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B6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center"/>
        <w:rPr>
          <w:b/>
          <w:sz w:val="28"/>
          <w:szCs w:val="24"/>
        </w:rPr>
      </w:pPr>
      <w:r w:rsidRPr="006F58B6">
        <w:rPr>
          <w:b/>
          <w:sz w:val="28"/>
          <w:szCs w:val="24"/>
        </w:rPr>
        <w:t>РЕФЕРАТ</w:t>
      </w:r>
    </w:p>
    <w:p w:rsidR="006F58B6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Представленная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пояснительная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записка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дипломному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проекту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тему: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«180-квартирный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жилой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Тихорецке»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имеет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объеме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156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листов.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представлены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архитектурно-строительные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решения,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конструирование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несущих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ограждающих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конструкций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жилого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дома.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Разработан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проект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возведению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стен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перекрытий.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Выполнены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все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необходимые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экономические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расчёты,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разделы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организации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охране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труда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технике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безопасности,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охране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окружающей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среды.</w:t>
      </w:r>
      <w:r w:rsidR="00D8735A">
        <w:rPr>
          <w:sz w:val="28"/>
          <w:szCs w:val="24"/>
        </w:rPr>
        <w:t xml:space="preserve"> </w:t>
      </w:r>
    </w:p>
    <w:p w:rsidR="006F58B6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Пояснительная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записка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снабжена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</w:t>
      </w:r>
      <w:r>
        <w:rPr>
          <w:sz w:val="28"/>
          <w:szCs w:val="24"/>
        </w:rPr>
        <w:t>еобходимыми</w:t>
      </w:r>
      <w:r w:rsidR="00D8735A">
        <w:rPr>
          <w:sz w:val="28"/>
          <w:szCs w:val="24"/>
        </w:rPr>
        <w:t xml:space="preserve"> </w:t>
      </w:r>
      <w:r>
        <w:rPr>
          <w:sz w:val="28"/>
          <w:szCs w:val="24"/>
        </w:rPr>
        <w:t>пояснениями</w:t>
      </w:r>
      <w:r w:rsidR="00D8735A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>
        <w:rPr>
          <w:sz w:val="28"/>
          <w:szCs w:val="24"/>
        </w:rPr>
        <w:t>рисун</w:t>
      </w:r>
      <w:r w:rsidRPr="006F58B6">
        <w:rPr>
          <w:sz w:val="28"/>
          <w:szCs w:val="24"/>
        </w:rPr>
        <w:t>ками,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также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таблицами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всем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расчетам.</w:t>
      </w:r>
    </w:p>
    <w:p w:rsidR="006F58B6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Все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произведены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соответствии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нормативной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документацией,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соответствии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требованиями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СНиП.</w:t>
      </w:r>
    </w:p>
    <w:p w:rsidR="006F58B6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Ил.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38,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табл.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42,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библиогр.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48.</w:t>
      </w:r>
    </w:p>
    <w:p w:rsid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пояснительной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записке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прилагается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графическая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листов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формата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А1.</w:t>
      </w:r>
    </w:p>
    <w:p w:rsidR="006E132C" w:rsidRP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6E132C" w:rsidRPr="006F58B6">
        <w:rPr>
          <w:b/>
          <w:sz w:val="28"/>
          <w:szCs w:val="24"/>
        </w:rPr>
        <w:lastRenderedPageBreak/>
        <w:t>Федеральное</w:t>
      </w:r>
      <w:r w:rsidR="00D8735A">
        <w:rPr>
          <w:b/>
          <w:sz w:val="28"/>
          <w:szCs w:val="24"/>
        </w:rPr>
        <w:t xml:space="preserve"> </w:t>
      </w:r>
      <w:r w:rsidR="006E132C" w:rsidRPr="006F58B6">
        <w:rPr>
          <w:b/>
          <w:sz w:val="28"/>
          <w:szCs w:val="24"/>
        </w:rPr>
        <w:t>агентство</w:t>
      </w:r>
      <w:r w:rsidR="00D8735A">
        <w:rPr>
          <w:b/>
          <w:sz w:val="28"/>
          <w:szCs w:val="24"/>
        </w:rPr>
        <w:t xml:space="preserve"> </w:t>
      </w:r>
      <w:r w:rsidR="006E132C" w:rsidRPr="006F58B6">
        <w:rPr>
          <w:b/>
          <w:sz w:val="28"/>
          <w:szCs w:val="24"/>
        </w:rPr>
        <w:t>по</w:t>
      </w:r>
      <w:r w:rsidR="00D8735A">
        <w:rPr>
          <w:b/>
          <w:sz w:val="28"/>
          <w:szCs w:val="24"/>
        </w:rPr>
        <w:t xml:space="preserve"> </w:t>
      </w:r>
      <w:r w:rsidR="006E132C" w:rsidRPr="006F58B6">
        <w:rPr>
          <w:b/>
          <w:sz w:val="28"/>
          <w:szCs w:val="24"/>
        </w:rPr>
        <w:t>образованию</w:t>
      </w:r>
    </w:p>
    <w:p w:rsidR="006E132C" w:rsidRPr="006F58B6" w:rsidRDefault="006E132C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center"/>
        <w:rPr>
          <w:b/>
          <w:sz w:val="28"/>
          <w:szCs w:val="24"/>
        </w:rPr>
      </w:pPr>
      <w:r w:rsidRPr="006F58B6">
        <w:rPr>
          <w:b/>
          <w:sz w:val="28"/>
          <w:szCs w:val="24"/>
        </w:rPr>
        <w:t>Кафедра</w:t>
      </w:r>
      <w:r w:rsidR="00D8735A">
        <w:rPr>
          <w:b/>
          <w:sz w:val="28"/>
          <w:szCs w:val="24"/>
        </w:rPr>
        <w:t xml:space="preserve"> </w:t>
      </w:r>
      <w:r w:rsidR="008C244E" w:rsidRPr="006F58B6">
        <w:rPr>
          <w:b/>
          <w:sz w:val="28"/>
          <w:szCs w:val="24"/>
        </w:rPr>
        <w:t>строительных</w:t>
      </w:r>
      <w:r w:rsidR="00D8735A">
        <w:rPr>
          <w:b/>
          <w:sz w:val="28"/>
          <w:szCs w:val="24"/>
        </w:rPr>
        <w:t xml:space="preserve"> </w:t>
      </w:r>
      <w:r w:rsidR="008C244E" w:rsidRPr="006F58B6">
        <w:rPr>
          <w:b/>
          <w:sz w:val="28"/>
          <w:szCs w:val="24"/>
        </w:rPr>
        <w:t>конструкций</w:t>
      </w:r>
      <w:r w:rsidR="00D8735A">
        <w:rPr>
          <w:b/>
          <w:sz w:val="28"/>
          <w:szCs w:val="24"/>
        </w:rPr>
        <w:t xml:space="preserve"> </w:t>
      </w:r>
      <w:r w:rsidR="008C244E" w:rsidRPr="006F58B6">
        <w:rPr>
          <w:b/>
          <w:sz w:val="28"/>
          <w:szCs w:val="24"/>
        </w:rPr>
        <w:t>и</w:t>
      </w:r>
      <w:r w:rsidR="00D8735A">
        <w:rPr>
          <w:b/>
          <w:sz w:val="28"/>
          <w:szCs w:val="24"/>
        </w:rPr>
        <w:t xml:space="preserve"> </w:t>
      </w:r>
      <w:r w:rsidR="008C244E" w:rsidRPr="006F58B6">
        <w:rPr>
          <w:b/>
          <w:sz w:val="28"/>
          <w:szCs w:val="24"/>
        </w:rPr>
        <w:t>гидротехнических</w:t>
      </w:r>
      <w:r w:rsidR="00D8735A">
        <w:rPr>
          <w:b/>
          <w:sz w:val="28"/>
          <w:szCs w:val="24"/>
        </w:rPr>
        <w:t xml:space="preserve"> </w:t>
      </w:r>
      <w:r w:rsidR="008C244E" w:rsidRPr="006F58B6">
        <w:rPr>
          <w:b/>
          <w:sz w:val="28"/>
          <w:szCs w:val="24"/>
        </w:rPr>
        <w:t>сооружений</w:t>
      </w:r>
    </w:p>
    <w:p w:rsidR="006E132C" w:rsidRPr="006F58B6" w:rsidRDefault="006E132C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center"/>
        <w:rPr>
          <w:b/>
          <w:sz w:val="28"/>
          <w:szCs w:val="24"/>
        </w:rPr>
      </w:pPr>
    </w:p>
    <w:p w:rsidR="008C244E" w:rsidRPr="006F58B6" w:rsidRDefault="008C244E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</w:p>
    <w:p w:rsidR="006F58B6" w:rsidRDefault="006F58B6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  <w:szCs w:val="24"/>
        </w:rPr>
      </w:pPr>
    </w:p>
    <w:p w:rsidR="006E132C" w:rsidRPr="006F58B6" w:rsidRDefault="006E132C" w:rsidP="00D8735A">
      <w:pPr>
        <w:keepNext/>
        <w:widowControl w:val="0"/>
        <w:tabs>
          <w:tab w:val="left" w:pos="8647"/>
        </w:tabs>
        <w:spacing w:line="360" w:lineRule="auto"/>
        <w:ind w:firstLine="709"/>
        <w:jc w:val="center"/>
        <w:rPr>
          <w:b/>
          <w:sz w:val="28"/>
          <w:szCs w:val="24"/>
        </w:rPr>
      </w:pPr>
      <w:r w:rsidRPr="006F58B6">
        <w:rPr>
          <w:b/>
          <w:sz w:val="28"/>
          <w:szCs w:val="24"/>
        </w:rPr>
        <w:t>П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О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Я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С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Н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И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Т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Е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Л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Ь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Н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А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Я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З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А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П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И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С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К</w:t>
      </w:r>
      <w:r w:rsidR="00D8735A">
        <w:rPr>
          <w:b/>
          <w:sz w:val="28"/>
          <w:szCs w:val="24"/>
        </w:rPr>
        <w:t xml:space="preserve"> </w:t>
      </w:r>
      <w:r w:rsidRPr="006F58B6">
        <w:rPr>
          <w:b/>
          <w:sz w:val="28"/>
          <w:szCs w:val="24"/>
        </w:rPr>
        <w:t>А</w:t>
      </w:r>
    </w:p>
    <w:p w:rsidR="006E132C" w:rsidRPr="006F58B6" w:rsidRDefault="006E132C" w:rsidP="00D8735A">
      <w:pPr>
        <w:pStyle w:val="a3"/>
        <w:keepNext/>
        <w:widowControl w:val="0"/>
        <w:tabs>
          <w:tab w:val="left" w:pos="8647"/>
        </w:tabs>
        <w:spacing w:line="360" w:lineRule="auto"/>
        <w:ind w:firstLine="709"/>
        <w:rPr>
          <w:b/>
        </w:rPr>
      </w:pPr>
      <w:r w:rsidRPr="006F58B6">
        <w:rPr>
          <w:b/>
        </w:rPr>
        <w:t>к</w:t>
      </w:r>
      <w:r w:rsidR="00D8735A">
        <w:rPr>
          <w:b/>
        </w:rPr>
        <w:t xml:space="preserve"> </w:t>
      </w:r>
      <w:r w:rsidR="00880378" w:rsidRPr="006F58B6">
        <w:rPr>
          <w:b/>
        </w:rPr>
        <w:t>выпускной</w:t>
      </w:r>
      <w:r w:rsidR="00D8735A">
        <w:rPr>
          <w:b/>
        </w:rPr>
        <w:t xml:space="preserve"> </w:t>
      </w:r>
      <w:r w:rsidR="00880378" w:rsidRPr="006F58B6">
        <w:rPr>
          <w:b/>
        </w:rPr>
        <w:t>квалификационной</w:t>
      </w:r>
      <w:r w:rsidR="00D8735A">
        <w:rPr>
          <w:b/>
        </w:rPr>
        <w:t xml:space="preserve"> </w:t>
      </w:r>
      <w:r w:rsidR="00880378" w:rsidRPr="006F58B6">
        <w:rPr>
          <w:b/>
        </w:rPr>
        <w:t>работе</w:t>
      </w:r>
      <w:r w:rsidR="00D8735A">
        <w:rPr>
          <w:b/>
        </w:rPr>
        <w:t xml:space="preserve"> </w:t>
      </w:r>
      <w:r w:rsidRPr="006F58B6">
        <w:rPr>
          <w:b/>
        </w:rPr>
        <w:t>на</w:t>
      </w:r>
      <w:r w:rsidR="00D8735A">
        <w:rPr>
          <w:b/>
        </w:rPr>
        <w:t xml:space="preserve"> </w:t>
      </w:r>
      <w:r w:rsidRPr="006F58B6">
        <w:rPr>
          <w:b/>
        </w:rPr>
        <w:t>тему:</w:t>
      </w:r>
    </w:p>
    <w:p w:rsidR="00916D0F" w:rsidRPr="006F58B6" w:rsidRDefault="00916D0F" w:rsidP="00D8735A">
      <w:pPr>
        <w:pStyle w:val="a3"/>
        <w:keepNext/>
        <w:widowControl w:val="0"/>
        <w:tabs>
          <w:tab w:val="left" w:pos="8647"/>
        </w:tabs>
        <w:spacing w:line="360" w:lineRule="auto"/>
        <w:ind w:firstLine="709"/>
        <w:jc w:val="both"/>
        <w:rPr>
          <w:szCs w:val="10"/>
        </w:rPr>
      </w:pPr>
    </w:p>
    <w:p w:rsidR="00CA7AA2" w:rsidRPr="006F58B6" w:rsidRDefault="00916D0F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38"/>
        </w:rPr>
      </w:pPr>
      <w:r w:rsidRPr="006F58B6">
        <w:rPr>
          <w:sz w:val="28"/>
          <w:szCs w:val="38"/>
        </w:rPr>
        <w:t>180-квартирный</w:t>
      </w:r>
      <w:r w:rsidR="00D8735A">
        <w:rPr>
          <w:sz w:val="28"/>
          <w:szCs w:val="38"/>
        </w:rPr>
        <w:t xml:space="preserve"> </w:t>
      </w:r>
      <w:r w:rsidRPr="006F58B6">
        <w:rPr>
          <w:sz w:val="28"/>
          <w:szCs w:val="38"/>
        </w:rPr>
        <w:t>жилой</w:t>
      </w:r>
      <w:r w:rsidR="00D8735A">
        <w:rPr>
          <w:sz w:val="28"/>
          <w:szCs w:val="38"/>
        </w:rPr>
        <w:t xml:space="preserve"> </w:t>
      </w:r>
      <w:r w:rsidRPr="006F58B6">
        <w:rPr>
          <w:sz w:val="28"/>
          <w:szCs w:val="38"/>
        </w:rPr>
        <w:t>дом</w:t>
      </w:r>
      <w:r w:rsidR="00D8735A">
        <w:rPr>
          <w:sz w:val="28"/>
          <w:szCs w:val="38"/>
        </w:rPr>
        <w:t xml:space="preserve"> </w:t>
      </w:r>
      <w:r w:rsidRPr="006F58B6">
        <w:rPr>
          <w:sz w:val="28"/>
          <w:szCs w:val="38"/>
        </w:rPr>
        <w:t>в</w:t>
      </w:r>
      <w:r w:rsidR="00D8735A">
        <w:rPr>
          <w:sz w:val="28"/>
          <w:szCs w:val="38"/>
        </w:rPr>
        <w:t xml:space="preserve"> </w:t>
      </w:r>
      <w:r w:rsidRPr="006F58B6">
        <w:rPr>
          <w:sz w:val="28"/>
          <w:szCs w:val="38"/>
        </w:rPr>
        <w:t>г.</w:t>
      </w:r>
      <w:r w:rsidR="00D8735A">
        <w:rPr>
          <w:sz w:val="28"/>
          <w:szCs w:val="38"/>
        </w:rPr>
        <w:t xml:space="preserve"> </w:t>
      </w:r>
      <w:r w:rsidRPr="006F58B6">
        <w:rPr>
          <w:sz w:val="28"/>
          <w:szCs w:val="38"/>
        </w:rPr>
        <w:t>Тихорецке</w:t>
      </w:r>
    </w:p>
    <w:p w:rsidR="00916D0F" w:rsidRPr="006F58B6" w:rsidRDefault="00916D0F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10"/>
        </w:rPr>
      </w:pPr>
    </w:p>
    <w:p w:rsidR="006E132C" w:rsidRPr="006F58B6" w:rsidRDefault="00880378" w:rsidP="00D8735A">
      <w:pPr>
        <w:pStyle w:val="9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58B6">
        <w:rPr>
          <w:rFonts w:ascii="Times New Roman" w:hAnsi="Times New Roman" w:cs="Times New Roman"/>
          <w:sz w:val="28"/>
          <w:szCs w:val="24"/>
        </w:rPr>
        <w:t>Разработчик</w:t>
      </w:r>
      <w:r w:rsidRPr="006F58B6">
        <w:rPr>
          <w:rFonts w:ascii="Times New Roman" w:hAnsi="Times New Roman" w:cs="Times New Roman"/>
          <w:sz w:val="28"/>
          <w:szCs w:val="24"/>
        </w:rPr>
        <w:tab/>
      </w:r>
      <w:r w:rsidRPr="006F58B6">
        <w:rPr>
          <w:rFonts w:ascii="Times New Roman" w:hAnsi="Times New Roman" w:cs="Times New Roman"/>
          <w:sz w:val="28"/>
          <w:szCs w:val="24"/>
        </w:rPr>
        <w:tab/>
      </w:r>
      <w:r w:rsidR="00D8735A">
        <w:rPr>
          <w:rFonts w:ascii="Times New Roman" w:hAnsi="Times New Roman" w:cs="Times New Roman"/>
          <w:sz w:val="28"/>
          <w:szCs w:val="24"/>
        </w:rPr>
        <w:t xml:space="preserve"> </w:t>
      </w:r>
      <w:r w:rsidR="006E132C" w:rsidRPr="006F58B6">
        <w:rPr>
          <w:rFonts w:ascii="Times New Roman" w:hAnsi="Times New Roman" w:cs="Times New Roman"/>
          <w:sz w:val="28"/>
          <w:szCs w:val="24"/>
        </w:rPr>
        <w:tab/>
      </w:r>
      <w:r w:rsidR="006E132C" w:rsidRPr="006F58B6">
        <w:rPr>
          <w:rFonts w:ascii="Times New Roman" w:hAnsi="Times New Roman" w:cs="Times New Roman"/>
          <w:sz w:val="28"/>
          <w:szCs w:val="24"/>
        </w:rPr>
        <w:tab/>
      </w:r>
      <w:r w:rsidR="006E132C" w:rsidRPr="006F58B6">
        <w:rPr>
          <w:rFonts w:ascii="Times New Roman" w:hAnsi="Times New Roman" w:cs="Times New Roman"/>
          <w:sz w:val="28"/>
          <w:szCs w:val="24"/>
        </w:rPr>
        <w:tab/>
      </w:r>
      <w:r w:rsidR="006E132C" w:rsidRPr="006F58B6">
        <w:rPr>
          <w:rFonts w:ascii="Times New Roman" w:hAnsi="Times New Roman" w:cs="Times New Roman"/>
          <w:sz w:val="28"/>
          <w:szCs w:val="24"/>
        </w:rPr>
        <w:tab/>
      </w:r>
      <w:r w:rsidR="006E132C" w:rsidRPr="006F58B6">
        <w:rPr>
          <w:rFonts w:ascii="Times New Roman" w:hAnsi="Times New Roman" w:cs="Times New Roman"/>
          <w:sz w:val="28"/>
          <w:szCs w:val="24"/>
        </w:rPr>
        <w:tab/>
      </w:r>
      <w:r w:rsidR="00916D0F" w:rsidRPr="006F58B6">
        <w:rPr>
          <w:rFonts w:ascii="Times New Roman" w:hAnsi="Times New Roman" w:cs="Times New Roman"/>
          <w:sz w:val="28"/>
          <w:szCs w:val="24"/>
        </w:rPr>
        <w:t>Воронов</w:t>
      </w:r>
      <w:r w:rsidR="00D8735A">
        <w:rPr>
          <w:rFonts w:ascii="Times New Roman" w:hAnsi="Times New Roman" w:cs="Times New Roman"/>
          <w:sz w:val="28"/>
          <w:szCs w:val="24"/>
        </w:rPr>
        <w:t xml:space="preserve"> </w:t>
      </w:r>
      <w:r w:rsidR="00916D0F" w:rsidRPr="006F58B6">
        <w:rPr>
          <w:rFonts w:ascii="Times New Roman" w:hAnsi="Times New Roman" w:cs="Times New Roman"/>
          <w:sz w:val="28"/>
          <w:szCs w:val="24"/>
        </w:rPr>
        <w:t>Е.</w:t>
      </w:r>
    </w:p>
    <w:p w:rsid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Руководитель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работы</w:t>
      </w:r>
      <w:r w:rsidR="00880378" w:rsidRPr="006F58B6">
        <w:rPr>
          <w:sz w:val="28"/>
          <w:szCs w:val="24"/>
        </w:rPr>
        <w:tab/>
      </w:r>
      <w:r w:rsidR="00880378"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="00916D0F" w:rsidRPr="006F58B6">
        <w:rPr>
          <w:sz w:val="28"/>
          <w:szCs w:val="28"/>
        </w:rPr>
        <w:t>Тамов</w:t>
      </w:r>
      <w:r w:rsidR="00D8735A">
        <w:rPr>
          <w:sz w:val="28"/>
          <w:szCs w:val="28"/>
        </w:rPr>
        <w:t xml:space="preserve"> </w:t>
      </w:r>
      <w:r w:rsidR="00916D0F" w:rsidRPr="006F58B6">
        <w:rPr>
          <w:sz w:val="28"/>
          <w:szCs w:val="28"/>
        </w:rPr>
        <w:t>М.А.</w:t>
      </w:r>
    </w:p>
    <w:p w:rsidR="006E132C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Консультанты:</w:t>
      </w:r>
    </w:p>
    <w:p w:rsidR="008C244E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архитектурно-строительной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части</w:t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="00916D0F" w:rsidRPr="006F58B6">
        <w:rPr>
          <w:sz w:val="28"/>
          <w:szCs w:val="24"/>
        </w:rPr>
        <w:t>Солодухин</w:t>
      </w:r>
      <w:r w:rsidR="00D8735A">
        <w:rPr>
          <w:sz w:val="28"/>
          <w:szCs w:val="24"/>
        </w:rPr>
        <w:t xml:space="preserve"> </w:t>
      </w:r>
      <w:r w:rsidR="00916D0F" w:rsidRPr="006F58B6">
        <w:rPr>
          <w:sz w:val="28"/>
          <w:szCs w:val="24"/>
        </w:rPr>
        <w:t>В.А.</w:t>
      </w:r>
    </w:p>
    <w:p w:rsidR="006E132C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расчётно-конструктивн</w:t>
      </w:r>
      <w:r w:rsidR="00216189" w:rsidRPr="006F58B6">
        <w:rPr>
          <w:sz w:val="28"/>
          <w:szCs w:val="24"/>
        </w:rPr>
        <w:t>ой</w:t>
      </w:r>
      <w:r w:rsidR="00D8735A">
        <w:rPr>
          <w:sz w:val="28"/>
          <w:szCs w:val="24"/>
        </w:rPr>
        <w:t xml:space="preserve"> </w:t>
      </w:r>
      <w:r w:rsidR="00216189" w:rsidRPr="006F58B6">
        <w:rPr>
          <w:sz w:val="28"/>
          <w:szCs w:val="24"/>
        </w:rPr>
        <w:t>части</w:t>
      </w:r>
      <w:r w:rsidR="00216189" w:rsidRPr="006F58B6">
        <w:rPr>
          <w:sz w:val="28"/>
          <w:szCs w:val="24"/>
        </w:rPr>
        <w:tab/>
      </w:r>
      <w:r w:rsidR="00216189" w:rsidRPr="006F58B6">
        <w:rPr>
          <w:sz w:val="28"/>
          <w:szCs w:val="24"/>
        </w:rPr>
        <w:tab/>
      </w:r>
      <w:r w:rsidR="00216189" w:rsidRPr="006F58B6">
        <w:rPr>
          <w:sz w:val="28"/>
          <w:szCs w:val="24"/>
        </w:rPr>
        <w:tab/>
      </w:r>
      <w:r w:rsidR="00216189" w:rsidRPr="006F58B6">
        <w:rPr>
          <w:sz w:val="28"/>
          <w:szCs w:val="24"/>
        </w:rPr>
        <w:tab/>
      </w:r>
      <w:r w:rsidR="00916D0F" w:rsidRPr="006F58B6">
        <w:rPr>
          <w:sz w:val="28"/>
          <w:szCs w:val="28"/>
        </w:rPr>
        <w:t>Тамов</w:t>
      </w:r>
      <w:r w:rsidR="00D8735A">
        <w:rPr>
          <w:sz w:val="28"/>
          <w:szCs w:val="28"/>
        </w:rPr>
        <w:t xml:space="preserve"> </w:t>
      </w:r>
      <w:r w:rsidR="00916D0F" w:rsidRPr="006F58B6">
        <w:rPr>
          <w:sz w:val="28"/>
          <w:szCs w:val="28"/>
        </w:rPr>
        <w:t>М.А.</w:t>
      </w:r>
      <w:r w:rsidR="00D8735A">
        <w:rPr>
          <w:sz w:val="28"/>
          <w:szCs w:val="24"/>
        </w:rPr>
        <w:t xml:space="preserve"> </w:t>
      </w:r>
    </w:p>
    <w:p w:rsidR="00B854A7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технологии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строительного</w:t>
      </w:r>
      <w:r w:rsidR="00D8735A">
        <w:rPr>
          <w:sz w:val="28"/>
          <w:szCs w:val="24"/>
        </w:rPr>
        <w:t xml:space="preserve"> </w:t>
      </w:r>
    </w:p>
    <w:p w:rsidR="006E132C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производства</w:t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="00B854A7" w:rsidRPr="006F58B6">
        <w:rPr>
          <w:sz w:val="28"/>
          <w:szCs w:val="24"/>
        </w:rPr>
        <w:tab/>
      </w:r>
      <w:r w:rsidR="00B854A7" w:rsidRPr="006F58B6">
        <w:rPr>
          <w:sz w:val="28"/>
          <w:szCs w:val="24"/>
        </w:rPr>
        <w:tab/>
      </w:r>
      <w:r w:rsidR="00B854A7" w:rsidRPr="006F58B6">
        <w:rPr>
          <w:sz w:val="28"/>
          <w:szCs w:val="24"/>
        </w:rPr>
        <w:tab/>
      </w:r>
      <w:r w:rsidR="00B854A7" w:rsidRPr="006F58B6">
        <w:rPr>
          <w:sz w:val="28"/>
          <w:szCs w:val="24"/>
        </w:rPr>
        <w:tab/>
      </w:r>
      <w:r w:rsidR="00916D0F" w:rsidRPr="006F58B6">
        <w:rPr>
          <w:sz w:val="28"/>
          <w:szCs w:val="24"/>
        </w:rPr>
        <w:t>Степанов</w:t>
      </w:r>
      <w:r w:rsidR="00D8735A">
        <w:rPr>
          <w:sz w:val="28"/>
          <w:szCs w:val="24"/>
        </w:rPr>
        <w:t xml:space="preserve"> </w:t>
      </w:r>
      <w:r w:rsidR="00916D0F" w:rsidRPr="006F58B6">
        <w:rPr>
          <w:sz w:val="28"/>
          <w:szCs w:val="24"/>
        </w:rPr>
        <w:t>Р.Р.</w:t>
      </w:r>
    </w:p>
    <w:p w:rsidR="00B854A7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организации</w:t>
      </w:r>
      <w:r w:rsidR="00D648C3"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="00D648C3" w:rsidRPr="006F58B6">
        <w:rPr>
          <w:sz w:val="28"/>
          <w:szCs w:val="24"/>
        </w:rPr>
        <w:t>управлению</w:t>
      </w:r>
      <w:r w:rsidR="00D8735A">
        <w:rPr>
          <w:sz w:val="28"/>
          <w:szCs w:val="24"/>
        </w:rPr>
        <w:t xml:space="preserve"> </w:t>
      </w:r>
      <w:r w:rsidR="00D648C3"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</w:p>
    <w:p w:rsidR="006E132C" w:rsidRPr="006F58B6" w:rsidRDefault="00D648C3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планированию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6E132C" w:rsidRPr="006F58B6">
        <w:rPr>
          <w:sz w:val="28"/>
          <w:szCs w:val="24"/>
        </w:rPr>
        <w:t>троительства</w:t>
      </w:r>
      <w:r w:rsidR="006E132C" w:rsidRPr="006F58B6">
        <w:rPr>
          <w:sz w:val="28"/>
          <w:szCs w:val="24"/>
        </w:rPr>
        <w:tab/>
      </w:r>
      <w:r w:rsidR="006E132C" w:rsidRPr="006F58B6">
        <w:rPr>
          <w:sz w:val="28"/>
          <w:szCs w:val="24"/>
        </w:rPr>
        <w:tab/>
      </w:r>
      <w:r w:rsidR="00916D0F" w:rsidRPr="006F58B6">
        <w:rPr>
          <w:sz w:val="28"/>
          <w:szCs w:val="24"/>
        </w:rPr>
        <w:tab/>
      </w:r>
      <w:r w:rsidR="00916D0F" w:rsidRPr="006F58B6">
        <w:rPr>
          <w:sz w:val="28"/>
          <w:szCs w:val="24"/>
        </w:rPr>
        <w:tab/>
      </w:r>
      <w:r w:rsidR="00916D0F" w:rsidRPr="006F58B6">
        <w:rPr>
          <w:sz w:val="28"/>
          <w:szCs w:val="24"/>
        </w:rPr>
        <w:tab/>
        <w:t>Пархоменко</w:t>
      </w:r>
      <w:r w:rsidR="00D8735A">
        <w:rPr>
          <w:sz w:val="28"/>
          <w:szCs w:val="24"/>
        </w:rPr>
        <w:t xml:space="preserve"> </w:t>
      </w:r>
      <w:r w:rsidR="00916D0F" w:rsidRPr="006F58B6">
        <w:rPr>
          <w:sz w:val="28"/>
          <w:szCs w:val="24"/>
        </w:rPr>
        <w:t>В.А.</w:t>
      </w:r>
    </w:p>
    <w:p w:rsidR="006E132C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экономике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строительства</w:t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="00916D0F" w:rsidRPr="006F58B6">
        <w:rPr>
          <w:sz w:val="28"/>
          <w:szCs w:val="24"/>
        </w:rPr>
        <w:t>Пархоменко</w:t>
      </w:r>
      <w:r w:rsidR="00D8735A">
        <w:rPr>
          <w:sz w:val="28"/>
          <w:szCs w:val="24"/>
        </w:rPr>
        <w:t xml:space="preserve"> </w:t>
      </w:r>
      <w:r w:rsidR="00916D0F" w:rsidRPr="006F58B6">
        <w:rPr>
          <w:sz w:val="28"/>
          <w:szCs w:val="24"/>
        </w:rPr>
        <w:t>В.А.</w:t>
      </w:r>
    </w:p>
    <w:p w:rsidR="00B854A7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безопасности</w:t>
      </w:r>
      <w:r w:rsidR="00D8735A">
        <w:rPr>
          <w:sz w:val="28"/>
          <w:szCs w:val="24"/>
        </w:rPr>
        <w:t xml:space="preserve"> </w:t>
      </w:r>
      <w:r w:rsidR="00B854A7" w:rsidRPr="006F58B6">
        <w:rPr>
          <w:sz w:val="28"/>
          <w:szCs w:val="24"/>
        </w:rPr>
        <w:t>жизнедеятельности</w:t>
      </w:r>
      <w:r w:rsidR="00216189" w:rsidRPr="006F58B6">
        <w:rPr>
          <w:sz w:val="28"/>
          <w:szCs w:val="24"/>
        </w:rPr>
        <w:tab/>
      </w:r>
      <w:r w:rsidR="00216189" w:rsidRPr="006F58B6">
        <w:rPr>
          <w:sz w:val="28"/>
          <w:szCs w:val="24"/>
        </w:rPr>
        <w:tab/>
      </w:r>
      <w:r w:rsidR="00216189" w:rsidRPr="006F58B6">
        <w:rPr>
          <w:sz w:val="28"/>
          <w:szCs w:val="24"/>
        </w:rPr>
        <w:tab/>
        <w:t>Одинцов</w:t>
      </w:r>
      <w:r w:rsidR="00D8735A">
        <w:rPr>
          <w:sz w:val="28"/>
          <w:szCs w:val="24"/>
        </w:rPr>
        <w:t xml:space="preserve"> </w:t>
      </w:r>
      <w:r w:rsidR="00216189" w:rsidRPr="006F58B6">
        <w:rPr>
          <w:sz w:val="28"/>
          <w:szCs w:val="24"/>
        </w:rPr>
        <w:t>С.</w:t>
      </w:r>
      <w:r w:rsidR="00B854A7" w:rsidRPr="006F58B6">
        <w:rPr>
          <w:sz w:val="28"/>
          <w:szCs w:val="24"/>
        </w:rPr>
        <w:t>И.</w:t>
      </w:r>
    </w:p>
    <w:p w:rsidR="006E132C" w:rsidRPr="006F58B6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защите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населения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территории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="00880378" w:rsidRPr="006F58B6">
        <w:rPr>
          <w:sz w:val="28"/>
          <w:szCs w:val="24"/>
        </w:rPr>
        <w:t>ЧС</w:t>
      </w:r>
    </w:p>
    <w:p w:rsidR="006E132C" w:rsidRPr="006F58B6" w:rsidRDefault="00D8735A" w:rsidP="00D8735A">
      <w:pPr>
        <w:pStyle w:val="21"/>
        <w:widowControl w:val="0"/>
        <w:ind w:firstLine="709"/>
        <w:jc w:val="both"/>
      </w:pPr>
      <w:r>
        <w:t xml:space="preserve"> </w:t>
      </w:r>
      <w:r w:rsidR="006E132C" w:rsidRPr="006F58B6">
        <w:t>Нормоконтроль</w:t>
      </w:r>
      <w:r>
        <w:t xml:space="preserve"> </w:t>
      </w:r>
      <w:r w:rsidR="006E132C" w:rsidRPr="006F58B6">
        <w:t>_________________</w:t>
      </w:r>
      <w:r w:rsidR="00B854A7" w:rsidRPr="006F58B6">
        <w:t>___</w:t>
      </w:r>
      <w:r w:rsidR="006E132C" w:rsidRPr="006F58B6">
        <w:t>____</w:t>
      </w:r>
      <w:r>
        <w:t xml:space="preserve"> </w:t>
      </w:r>
      <w:r w:rsidR="00916D0F" w:rsidRPr="006F58B6">
        <w:rPr>
          <w:szCs w:val="28"/>
        </w:rPr>
        <w:t>Тамов</w:t>
      </w:r>
      <w:r>
        <w:rPr>
          <w:szCs w:val="28"/>
        </w:rPr>
        <w:t xml:space="preserve"> </w:t>
      </w:r>
      <w:r w:rsidR="00916D0F" w:rsidRPr="006F58B6">
        <w:rPr>
          <w:szCs w:val="28"/>
        </w:rPr>
        <w:t>М.А.</w:t>
      </w:r>
    </w:p>
    <w:p w:rsidR="006E132C" w:rsidRPr="006F58B6" w:rsidRDefault="00B854A7" w:rsidP="00D8735A">
      <w:pPr>
        <w:pStyle w:val="a5"/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п</w:t>
      </w:r>
      <w:r w:rsidR="006E132C" w:rsidRPr="006F58B6">
        <w:rPr>
          <w:sz w:val="28"/>
        </w:rPr>
        <w:t>одпись</w:t>
      </w:r>
      <w:r w:rsidR="00D8735A">
        <w:rPr>
          <w:sz w:val="28"/>
        </w:rPr>
        <w:t xml:space="preserve"> </w:t>
      </w:r>
      <w:r w:rsidR="006E132C" w:rsidRPr="006F58B6">
        <w:rPr>
          <w:sz w:val="28"/>
        </w:rPr>
        <w:t>дата</w:t>
      </w:r>
    </w:p>
    <w:p w:rsidR="006E132C" w:rsidRPr="006F58B6" w:rsidRDefault="00880378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Выпускная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квалификационная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работа</w:t>
      </w:r>
      <w:r w:rsidR="00D8735A">
        <w:rPr>
          <w:sz w:val="28"/>
          <w:szCs w:val="24"/>
        </w:rPr>
        <w:t xml:space="preserve"> </w:t>
      </w:r>
      <w:r w:rsidR="006E132C" w:rsidRPr="006F58B6">
        <w:rPr>
          <w:sz w:val="28"/>
          <w:szCs w:val="24"/>
        </w:rPr>
        <w:t>допускается</w:t>
      </w:r>
      <w:r w:rsidR="00D8735A">
        <w:rPr>
          <w:sz w:val="28"/>
          <w:szCs w:val="24"/>
        </w:rPr>
        <w:t xml:space="preserve"> </w:t>
      </w:r>
      <w:r w:rsidR="006E132C" w:rsidRPr="006F58B6">
        <w:rPr>
          <w:sz w:val="28"/>
          <w:szCs w:val="24"/>
        </w:rPr>
        <w:t>к</w:t>
      </w:r>
      <w:r w:rsidR="00D8735A">
        <w:rPr>
          <w:sz w:val="28"/>
          <w:szCs w:val="24"/>
        </w:rPr>
        <w:t xml:space="preserve"> </w:t>
      </w:r>
      <w:r w:rsidR="006E132C" w:rsidRPr="006F58B6">
        <w:rPr>
          <w:sz w:val="28"/>
          <w:szCs w:val="24"/>
        </w:rPr>
        <w:t>защите</w:t>
      </w:r>
      <w:r w:rsidR="00D8735A">
        <w:rPr>
          <w:sz w:val="28"/>
          <w:szCs w:val="24"/>
        </w:rPr>
        <w:t xml:space="preserve"> </w:t>
      </w:r>
      <w:r w:rsidR="006E132C" w:rsidRPr="006F58B6">
        <w:rPr>
          <w:sz w:val="28"/>
          <w:szCs w:val="24"/>
        </w:rPr>
        <w:softHyphen/>
        <w:t>_____</w:t>
      </w:r>
      <w:r w:rsidR="00B7065F" w:rsidRPr="006F58B6">
        <w:rPr>
          <w:sz w:val="28"/>
          <w:szCs w:val="24"/>
        </w:rPr>
        <w:t>____</w:t>
      </w:r>
    </w:p>
    <w:p w:rsidR="006E132C" w:rsidRPr="006F58B6" w:rsidRDefault="006E132C" w:rsidP="00D8735A">
      <w:pPr>
        <w:pStyle w:val="21"/>
        <w:widowControl w:val="0"/>
        <w:ind w:firstLine="709"/>
        <w:jc w:val="both"/>
      </w:pPr>
      <w:r w:rsidRPr="006F58B6">
        <w:t>Зав.</w:t>
      </w:r>
      <w:r w:rsidR="00D8735A">
        <w:t xml:space="preserve"> </w:t>
      </w:r>
      <w:r w:rsidRPr="006F58B6">
        <w:t>кафедрой</w:t>
      </w:r>
      <w:r w:rsidR="00D8735A">
        <w:t xml:space="preserve"> </w:t>
      </w:r>
      <w:r w:rsidR="008C244E" w:rsidRPr="006F58B6">
        <w:t>СКиГС</w:t>
      </w:r>
      <w:r w:rsidRPr="006F58B6">
        <w:t>,</w:t>
      </w:r>
      <w:r w:rsidR="00D8735A">
        <w:t xml:space="preserve"> </w:t>
      </w:r>
      <w:r w:rsidRPr="006F58B6">
        <w:t>доцент</w:t>
      </w:r>
      <w:r w:rsidR="00D8735A">
        <w:t xml:space="preserve"> </w:t>
      </w:r>
      <w:r w:rsidRPr="006F58B6">
        <w:t>_________</w:t>
      </w:r>
      <w:r w:rsidR="008C244E" w:rsidRPr="006F58B6">
        <w:t>____</w:t>
      </w:r>
      <w:r w:rsidRPr="006F58B6">
        <w:t>_____</w:t>
      </w:r>
      <w:r w:rsidR="00B854A7" w:rsidRPr="006F58B6">
        <w:t>______</w:t>
      </w:r>
      <w:r w:rsidR="00D8735A">
        <w:t xml:space="preserve"> </w:t>
      </w:r>
      <w:r w:rsidR="008C244E" w:rsidRPr="006F58B6">
        <w:t>Тамов</w:t>
      </w:r>
      <w:r w:rsidR="00D8735A">
        <w:t xml:space="preserve"> </w:t>
      </w:r>
      <w:r w:rsidR="008C244E" w:rsidRPr="006F58B6">
        <w:t>М.А</w:t>
      </w:r>
      <w:r w:rsidR="00B854A7" w:rsidRPr="006F58B6">
        <w:t>.</w:t>
      </w:r>
    </w:p>
    <w:p w:rsidR="006E132C" w:rsidRPr="00D8735A" w:rsidRDefault="006E132C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4313A5" w:rsidRPr="006F58B6" w:rsidRDefault="006E132C" w:rsidP="00D8735A">
      <w:pPr>
        <w:pStyle w:val="6"/>
        <w:keepNext/>
        <w:widowControl w:val="0"/>
        <w:spacing w:before="0" w:after="0" w:line="360" w:lineRule="auto"/>
        <w:ind w:firstLine="709"/>
        <w:jc w:val="center"/>
        <w:rPr>
          <w:b w:val="0"/>
          <w:bCs w:val="0"/>
          <w:sz w:val="28"/>
          <w:szCs w:val="32"/>
        </w:rPr>
      </w:pPr>
      <w:r w:rsidRPr="006F58B6">
        <w:rPr>
          <w:b w:val="0"/>
          <w:bCs w:val="0"/>
          <w:sz w:val="28"/>
          <w:szCs w:val="32"/>
        </w:rPr>
        <w:t>Краснодар</w:t>
      </w:r>
      <w:r w:rsidR="00D8735A">
        <w:rPr>
          <w:b w:val="0"/>
          <w:bCs w:val="0"/>
          <w:sz w:val="28"/>
          <w:szCs w:val="32"/>
        </w:rPr>
        <w:t xml:space="preserve"> </w:t>
      </w:r>
      <w:r w:rsidRPr="006F58B6">
        <w:rPr>
          <w:b w:val="0"/>
          <w:bCs w:val="0"/>
          <w:sz w:val="28"/>
          <w:szCs w:val="32"/>
        </w:rPr>
        <w:t>200</w:t>
      </w:r>
      <w:r w:rsidR="00916D0F" w:rsidRPr="006F58B6">
        <w:rPr>
          <w:b w:val="0"/>
          <w:bCs w:val="0"/>
          <w:sz w:val="28"/>
          <w:szCs w:val="32"/>
        </w:rPr>
        <w:t>7</w:t>
      </w:r>
      <w:r w:rsidR="00D8735A">
        <w:rPr>
          <w:b w:val="0"/>
          <w:bCs w:val="0"/>
          <w:sz w:val="28"/>
          <w:szCs w:val="32"/>
        </w:rPr>
        <w:t xml:space="preserve"> </w:t>
      </w:r>
      <w:r w:rsidRPr="006F58B6">
        <w:rPr>
          <w:b w:val="0"/>
          <w:bCs w:val="0"/>
          <w:sz w:val="28"/>
          <w:szCs w:val="32"/>
        </w:rPr>
        <w:t>год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6F58B6">
        <w:rPr>
          <w:b/>
          <w:sz w:val="28"/>
          <w:szCs w:val="24"/>
        </w:rPr>
        <w:t>СОДЕРЖАНИЕ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Введение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</w:t>
      </w:r>
      <w:r w:rsidRPr="006F58B6">
        <w:rPr>
          <w:sz w:val="28"/>
          <w:szCs w:val="24"/>
        </w:rPr>
        <w:tab/>
        <w:t>Исходные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данные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проектирования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2</w:t>
      </w:r>
      <w:r w:rsidRPr="006F58B6">
        <w:rPr>
          <w:sz w:val="28"/>
          <w:szCs w:val="24"/>
        </w:rPr>
        <w:tab/>
        <w:t>Генеральный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план</w:t>
      </w:r>
    </w:p>
    <w:p w:rsid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3</w:t>
      </w:r>
      <w:r w:rsidRPr="006F58B6">
        <w:rPr>
          <w:sz w:val="28"/>
          <w:szCs w:val="24"/>
        </w:rPr>
        <w:tab/>
        <w:t>Технико-экономическое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сравнение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вариантов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конструкций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основного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варианта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4</w:t>
      </w:r>
      <w:r w:rsidRPr="006F58B6">
        <w:rPr>
          <w:sz w:val="28"/>
          <w:szCs w:val="24"/>
        </w:rPr>
        <w:tab/>
        <w:t>Архитектурно-строительная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часть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4.1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Описание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объемно-планировочного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решения,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состав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помещений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4.2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Теплотехнический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4.3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Конструктивное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решение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здания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4.4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Внутренние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сети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4.5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Внутренняя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отделка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решение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фасада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5</w:t>
      </w:r>
      <w:r w:rsidRPr="006F58B6">
        <w:rPr>
          <w:sz w:val="28"/>
          <w:szCs w:val="24"/>
        </w:rPr>
        <w:tab/>
        <w:t>Расчетно-конструктивная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часть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5.1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Исходные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данные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5.1.1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Конструктивная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5.1.2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Климатические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5.2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железобетонной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лоджии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5.3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Конструирование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железобетонной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лоджии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фундаментной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Подбор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фундамента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Конструирование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фундамента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лестничного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5.7.1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Предварительное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назначение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размеров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лестничного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5.7.2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нормального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5.7.3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наклонного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поперечную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силу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железобетонной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площадочной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лестничного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Задание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проектирования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нагрузок</w:t>
      </w:r>
    </w:p>
    <w:p w:rsidR="006F58B6" w:rsidRPr="006F58B6" w:rsidRDefault="00DA5B3C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5.8.3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полки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плиты</w:t>
      </w:r>
    </w:p>
    <w:p w:rsidR="006F58B6" w:rsidRPr="006F58B6" w:rsidRDefault="00DA5B3C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5.8.4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лобового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ребра</w:t>
      </w:r>
    </w:p>
    <w:p w:rsidR="006F58B6" w:rsidRPr="006F58B6" w:rsidRDefault="00DA5B3C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5.8.5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наклонного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лобового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ребра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поперечную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силу</w:t>
      </w:r>
    </w:p>
    <w:p w:rsidR="006F58B6" w:rsidRPr="006F58B6" w:rsidRDefault="00DA5B3C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5.8.6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второго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продольного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ребра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площадочной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плиты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</w:t>
      </w:r>
      <w:r w:rsidRPr="006F58B6">
        <w:rPr>
          <w:sz w:val="28"/>
          <w:szCs w:val="24"/>
        </w:rPr>
        <w:tab/>
        <w:t>Технология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Технология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монтажных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Разработка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технологической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карты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возведение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подземной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здания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6.1.1.1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номенклатуры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объемов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строительно-монтажных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Калькуляция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трудовых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затрат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машиносмен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ярусы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захватки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Планирование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потоков</w:t>
      </w:r>
    </w:p>
    <w:p w:rsidR="00DA5B3C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состава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комплексной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бригады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требуемого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числа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кранов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захватки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делянки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основных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строительно-монтажных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машин,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оснастки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приспособлений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техническим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параметрам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6.1.8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Краткое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описание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методов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выполнения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Разработка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технологической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карты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возведение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монолитного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фундамента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6.2.1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объёмов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6.2.2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методов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способов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6.2.3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Составление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калькуляции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трудовых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затрат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6.2.4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состава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комплексной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бригады</w:t>
      </w:r>
      <w:r w:rsidR="00D8735A">
        <w:rPr>
          <w:sz w:val="28"/>
          <w:szCs w:val="24"/>
        </w:rPr>
        <w:t xml:space="preserve"> 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6.2.5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Описание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принятой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технологии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</w:t>
      </w:r>
      <w:r w:rsidRPr="006F58B6">
        <w:rPr>
          <w:sz w:val="28"/>
          <w:szCs w:val="24"/>
        </w:rPr>
        <w:tab/>
        <w:t>Организация,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планирование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управление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строительстве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Подсчёт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объёмов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строительно-монтажных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Материально-технические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ресурсы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7.2.1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материалах,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полуфабрикатах,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деталях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конструкциях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7.2.2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воде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нужд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диаметра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труб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временного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водопровода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7.2.3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электроэнергии,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трансформаторов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проводов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временных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электросетей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7.2.4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сжатом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воздухе,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компрессора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разводящих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трубопроводов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7.2.5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выбор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источников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временного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теплоснабжения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Организационно-технологическая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подготовка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строительству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генеральный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план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7.4.1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численности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персонала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строительства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7.4.2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состава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временных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зданий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сооружений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7.4.3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складских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складских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площадей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7.4.4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Технико-экономические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показатели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стройгенплана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Организационно-технологическая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возведения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объекта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Методы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построение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сетевого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графика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7.7.1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Таблица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ресурсов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сетевого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графика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7.7.2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Сетевой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его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оптимизация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8</w:t>
      </w:r>
      <w:r w:rsidRPr="006F58B6">
        <w:rPr>
          <w:sz w:val="28"/>
          <w:szCs w:val="24"/>
        </w:rPr>
        <w:tab/>
        <w:t>Экономическая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часть</w:t>
      </w:r>
      <w:r w:rsidR="00D8735A">
        <w:rPr>
          <w:sz w:val="28"/>
          <w:szCs w:val="24"/>
        </w:rPr>
        <w:t xml:space="preserve"> 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8.1.1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Локальные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сметные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расчеты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8.1.2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Объектная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смета</w:t>
      </w:r>
      <w:r w:rsidR="00D8735A">
        <w:rPr>
          <w:sz w:val="28"/>
          <w:szCs w:val="24"/>
        </w:rPr>
        <w:t xml:space="preserve"> 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8.1.3.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Сводный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сметный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расчёт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9</w:t>
      </w:r>
      <w:r w:rsidRPr="006F58B6">
        <w:rPr>
          <w:sz w:val="28"/>
          <w:szCs w:val="24"/>
        </w:rPr>
        <w:tab/>
        <w:t>Стандартизация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контроль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качества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10</w:t>
      </w:r>
      <w:r w:rsidRPr="006F58B6">
        <w:rPr>
          <w:sz w:val="28"/>
          <w:szCs w:val="24"/>
        </w:rPr>
        <w:tab/>
        <w:t>Безопасность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жизнедеятельности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производстве</w:t>
      </w:r>
    </w:p>
    <w:p w:rsidR="00DA5B3C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10.1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Обеспечение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безопасных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труда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выполнении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кровельных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11</w:t>
      </w:r>
      <w:r w:rsidRPr="006F58B6">
        <w:rPr>
          <w:sz w:val="28"/>
          <w:szCs w:val="24"/>
        </w:rPr>
        <w:tab/>
        <w:t>Противопожарные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мероприятия</w:t>
      </w:r>
    </w:p>
    <w:p w:rsidR="00DA5B3C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12</w:t>
      </w:r>
      <w:r w:rsidRPr="006F58B6">
        <w:rPr>
          <w:sz w:val="28"/>
          <w:szCs w:val="24"/>
        </w:rPr>
        <w:tab/>
        <w:t>Охрана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окружающей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среды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13</w:t>
      </w:r>
      <w:r w:rsidRPr="006F58B6">
        <w:rPr>
          <w:sz w:val="28"/>
          <w:szCs w:val="24"/>
        </w:rPr>
        <w:tab/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Защита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населения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территории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чрезвычайных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ситуациях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13.1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времени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эвакуации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пожаре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Заключение</w:t>
      </w:r>
    </w:p>
    <w:p w:rsidR="006F58B6" w:rsidRPr="006F58B6" w:rsidRDefault="006F58B6" w:rsidP="00D8735A">
      <w:pPr>
        <w:keepNext/>
        <w:widowControl w:val="0"/>
        <w:tabs>
          <w:tab w:val="left" w:pos="817"/>
          <w:tab w:val="left" w:pos="9180"/>
        </w:tabs>
        <w:spacing w:line="360" w:lineRule="auto"/>
        <w:rPr>
          <w:sz w:val="28"/>
          <w:szCs w:val="24"/>
        </w:rPr>
      </w:pPr>
      <w:r w:rsidRPr="006F58B6">
        <w:rPr>
          <w:sz w:val="28"/>
          <w:szCs w:val="24"/>
        </w:rPr>
        <w:t>Литература</w:t>
      </w:r>
    </w:p>
    <w:p w:rsidR="006F58B6" w:rsidRPr="00D8735A" w:rsidRDefault="00D8735A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6F58B6" w:rsidRPr="00D8735A">
        <w:rPr>
          <w:b/>
          <w:sz w:val="28"/>
          <w:szCs w:val="24"/>
        </w:rPr>
        <w:t>ВВЕДЕНИЕ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базовых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отраслей,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происходят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серьезные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структурные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изменения.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Увеличился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непроизводственного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назначения,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возросли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городских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микрорайонов,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предъявляемые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окружающей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инвестиционного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цикла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Возникают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взаимоотношения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участниками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появляются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состязательности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конкурентности.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Резко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изменился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масштаб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стоимостных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заработной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платы,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ресурсопотребления.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рыночной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экономики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несоизмеримо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ощутимыми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становятся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решений.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повышенным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предъявляемым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инженеру-строителю,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относится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умение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компьютером.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Графическая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выполнена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автоматического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  <w:lang w:val="en-US"/>
        </w:rPr>
        <w:t>AutoCAD</w:t>
      </w:r>
      <w:r w:rsidR="006F58B6" w:rsidRPr="006F58B6">
        <w:rPr>
          <w:sz w:val="28"/>
          <w:szCs w:val="28"/>
        </w:rPr>
        <w:t>-2006,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инженерами-проектировщиками.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Пояснительная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записка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компьютере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программных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пакетов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Microsoft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Word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Microsoft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Excel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Win</w:t>
      </w:r>
      <w:r w:rsidRPr="006F58B6">
        <w:rPr>
          <w:sz w:val="28"/>
          <w:szCs w:val="28"/>
        </w:rPr>
        <w:t>Смета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2000.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Дипломный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«Жилой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Тихорецке»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действующими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правилами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градостроительства.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Дипломный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содержит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разделов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охватывает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вопросы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строительстве.</w:t>
      </w: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 w:rsidRPr="006F58B6">
        <w:rPr>
          <w:sz w:val="28"/>
          <w:szCs w:val="24"/>
        </w:rPr>
        <w:br w:type="page"/>
      </w:r>
      <w:r w:rsidRPr="00D8735A">
        <w:rPr>
          <w:b/>
          <w:sz w:val="28"/>
          <w:szCs w:val="24"/>
        </w:rPr>
        <w:t>1</w:t>
      </w:r>
      <w:r w:rsidR="00D8735A">
        <w:rPr>
          <w:b/>
          <w:sz w:val="28"/>
          <w:szCs w:val="24"/>
        </w:rPr>
        <w:t xml:space="preserve"> </w:t>
      </w:r>
      <w:r w:rsidRPr="00D8735A">
        <w:rPr>
          <w:b/>
          <w:sz w:val="28"/>
          <w:szCs w:val="24"/>
        </w:rPr>
        <w:t>Исходные</w:t>
      </w:r>
      <w:r w:rsidR="00D8735A">
        <w:rPr>
          <w:b/>
          <w:sz w:val="28"/>
          <w:szCs w:val="24"/>
        </w:rPr>
        <w:t xml:space="preserve"> </w:t>
      </w:r>
      <w:r w:rsidRPr="00D8735A">
        <w:rPr>
          <w:b/>
          <w:sz w:val="28"/>
          <w:szCs w:val="24"/>
        </w:rPr>
        <w:t>данные</w:t>
      </w:r>
      <w:r w:rsidR="00D8735A">
        <w:rPr>
          <w:b/>
          <w:sz w:val="28"/>
          <w:szCs w:val="24"/>
        </w:rPr>
        <w:t xml:space="preserve"> </w:t>
      </w:r>
      <w:r w:rsidRPr="00D8735A">
        <w:rPr>
          <w:b/>
          <w:sz w:val="28"/>
          <w:szCs w:val="24"/>
        </w:rPr>
        <w:t>для</w:t>
      </w:r>
      <w:r w:rsidR="00D8735A">
        <w:rPr>
          <w:b/>
          <w:sz w:val="28"/>
          <w:szCs w:val="24"/>
        </w:rPr>
        <w:t xml:space="preserve"> </w:t>
      </w:r>
      <w:r w:rsidRPr="00D8735A">
        <w:rPr>
          <w:b/>
          <w:sz w:val="28"/>
          <w:szCs w:val="24"/>
        </w:rPr>
        <w:t>проектирования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Площадка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180-квартирного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находится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Тихорецка.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Район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относится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23-01-99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снеговому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ветровому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климатическому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району,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характеризующемуся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отрицательными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зимнее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жарким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большой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интенсивностью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солнечной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радиации.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Проект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регионе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климатическими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инженерными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характеристиками: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зимняя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ºС;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снегового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покрова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</w:t>
      </w:r>
      <w:r w:rsidRPr="006F58B6">
        <w:rPr>
          <w:sz w:val="28"/>
          <w:szCs w:val="28"/>
        </w:rPr>
        <w:t>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района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кПа,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ветрового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II</w:t>
      </w:r>
      <w:r w:rsidRPr="006F58B6">
        <w:rPr>
          <w:sz w:val="28"/>
          <w:szCs w:val="28"/>
        </w:rPr>
        <w:t>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района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0,42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кПа;</w:t>
      </w:r>
    </w:p>
    <w:p w:rsidR="006F58B6" w:rsidRPr="006F58B6" w:rsidRDefault="006F58B6" w:rsidP="00D8735A">
      <w:pPr>
        <w:keepNext/>
        <w:widowControl w:val="0"/>
        <w:tabs>
          <w:tab w:val="left" w:pos="1749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сейсмичность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баллов;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Геолого-литологическое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глубины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следующее: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лёссовой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делювиально-эоловой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суглинков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залегают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аллювиальные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пачкой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песчано-глинистых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супесей,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песков,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глин.</w:t>
      </w:r>
    </w:p>
    <w:p w:rsidR="006F58B6" w:rsidRPr="006F58B6" w:rsidRDefault="006F58B6" w:rsidP="00D8735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6F58B6">
        <w:rPr>
          <w:szCs w:val="28"/>
        </w:rPr>
        <w:t>На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участке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развиты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просадочные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грунты.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Мощность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просадочных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грунтов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4,5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–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6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тип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просадочности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–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Начальное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просадочное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давление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грунтов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под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подошвой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фундаментов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равно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189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кПа.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Глубина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сезонного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промерзания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грунтов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–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0,8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м;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(СНиП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2.0101-82).</w:t>
      </w:r>
    </w:p>
    <w:p w:rsidR="006F58B6" w:rsidRPr="00D8735A" w:rsidRDefault="00D8735A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6F58B6" w:rsidRPr="00D8735A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 </w:t>
      </w:r>
      <w:r w:rsidR="006F58B6" w:rsidRPr="00D8735A">
        <w:rPr>
          <w:b/>
          <w:sz w:val="28"/>
          <w:szCs w:val="24"/>
        </w:rPr>
        <w:t>Генеральный</w:t>
      </w:r>
      <w:r>
        <w:rPr>
          <w:b/>
          <w:sz w:val="28"/>
          <w:szCs w:val="24"/>
        </w:rPr>
        <w:t xml:space="preserve"> </w:t>
      </w:r>
      <w:r w:rsidR="006F58B6" w:rsidRPr="00D8735A">
        <w:rPr>
          <w:b/>
          <w:sz w:val="28"/>
          <w:szCs w:val="24"/>
        </w:rPr>
        <w:t>план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13,6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тыс.м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тыс.м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благоустройства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тыс.м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Участок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прямоугольника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уступами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граничит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востока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юга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5этажным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домами,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домом.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Рельеф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пологий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уклоном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западном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направлении.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выделенном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благоустройства,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запроектированы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тротуары,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отдыха,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газоны,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Инженерные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размещаются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вдоль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проездов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прямолинейно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параллельно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застройки.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Водопровод,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канализация,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кабели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проложены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траншеях,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подземных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каналах.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Отвод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закрытым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ливневую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канализацию.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отвода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запроектированы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решеток.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Генеральный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целом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границах,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выделенных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увязки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примыкающей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застройкой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конфигурацией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корпуса.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Главным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фасадом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ориентировано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Красную.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10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генплану.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4460"/>
        <w:gridCol w:w="960"/>
        <w:gridCol w:w="2400"/>
      </w:tblGrid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№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п/п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Наименование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показателей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Ед.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изм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Показатели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Площадь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территории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м²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13590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Площадь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застройки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зданиями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сооружениями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м²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1912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Плотность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застройки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зданиями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сооружениями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%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14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Площадь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дорог,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проездов,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площадок,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отмосток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м²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5436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Процент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использования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территории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%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54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Площадь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озеленения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м²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6251</w:t>
            </w:r>
          </w:p>
        </w:tc>
      </w:tr>
      <w:tr w:rsidR="006F58B6" w:rsidRPr="00D8735A" w:rsidTr="006F58B6">
        <w:trPr>
          <w:jc w:val="center"/>
        </w:trPr>
        <w:tc>
          <w:tcPr>
            <w:tcW w:w="688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7</w:t>
            </w:r>
          </w:p>
        </w:tc>
        <w:tc>
          <w:tcPr>
            <w:tcW w:w="44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Процент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озеленения</w:t>
            </w:r>
          </w:p>
        </w:tc>
        <w:tc>
          <w:tcPr>
            <w:tcW w:w="96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%</w:t>
            </w:r>
          </w:p>
        </w:tc>
        <w:tc>
          <w:tcPr>
            <w:tcW w:w="240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46</w:t>
            </w:r>
          </w:p>
        </w:tc>
      </w:tr>
    </w:tbl>
    <w:p w:rsidR="006F58B6" w:rsidRPr="00D8735A" w:rsidRDefault="00D8735A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F58B6" w:rsidRPr="00D8735A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ТЕХНИКО-ЭКОНОМИЧЕСКОЕ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СРАВНЕНИЕ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ВАРИАНТОВ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КОНСТРУКЦИЙ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ВЫБОР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ОСНОВНОГО</w:t>
      </w:r>
      <w:r>
        <w:rPr>
          <w:b/>
          <w:sz w:val="28"/>
        </w:rPr>
        <w:t xml:space="preserve"> </w:t>
      </w:r>
      <w:r w:rsidR="006F58B6" w:rsidRPr="00D8735A">
        <w:rPr>
          <w:b/>
          <w:sz w:val="28"/>
        </w:rPr>
        <w:t>ВАРИАНТА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Исходные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данные.</w:t>
      </w:r>
      <w:r w:rsidR="00D8735A">
        <w:rPr>
          <w:sz w:val="28"/>
        </w:rPr>
        <w:t xml:space="preserve"> </w:t>
      </w:r>
      <w:r w:rsidRPr="006F58B6">
        <w:rPr>
          <w:sz w:val="28"/>
        </w:rPr>
        <w:t>Фундаменты</w:t>
      </w:r>
      <w:r w:rsidR="00D8735A">
        <w:rPr>
          <w:sz w:val="28"/>
        </w:rPr>
        <w:t xml:space="preserve"> </w:t>
      </w:r>
      <w:r w:rsidRPr="006F58B6">
        <w:rPr>
          <w:sz w:val="28"/>
        </w:rPr>
        <w:t>10-этажного</w:t>
      </w:r>
      <w:r w:rsidR="00D8735A">
        <w:rPr>
          <w:sz w:val="28"/>
        </w:rPr>
        <w:t xml:space="preserve"> </w:t>
      </w:r>
      <w:r w:rsidRPr="006F58B6">
        <w:rPr>
          <w:sz w:val="28"/>
        </w:rPr>
        <w:t>5-секционного</w:t>
      </w:r>
      <w:r w:rsidR="00D8735A">
        <w:rPr>
          <w:sz w:val="28"/>
        </w:rPr>
        <w:t xml:space="preserve"> </w:t>
      </w:r>
      <w:r w:rsidRPr="006F58B6">
        <w:rPr>
          <w:sz w:val="28"/>
        </w:rPr>
        <w:t>жилого</w:t>
      </w:r>
      <w:r w:rsidR="00D8735A">
        <w:rPr>
          <w:sz w:val="28"/>
        </w:rPr>
        <w:t xml:space="preserve"> </w:t>
      </w:r>
      <w:r w:rsidRPr="006F58B6">
        <w:rPr>
          <w:sz w:val="28"/>
        </w:rPr>
        <w:t>дома</w:t>
      </w:r>
      <w:r w:rsidR="00D8735A">
        <w:rPr>
          <w:sz w:val="28"/>
        </w:rPr>
        <w:t xml:space="preserve"> </w:t>
      </w:r>
      <w:r w:rsidRPr="006F58B6">
        <w:rPr>
          <w:sz w:val="28"/>
        </w:rPr>
        <w:t>на</w:t>
      </w:r>
      <w:r w:rsidR="00D8735A">
        <w:rPr>
          <w:sz w:val="28"/>
        </w:rPr>
        <w:t xml:space="preserve"> </w:t>
      </w:r>
      <w:r w:rsidRPr="006F58B6">
        <w:rPr>
          <w:sz w:val="28"/>
        </w:rPr>
        <w:t>180</w:t>
      </w:r>
      <w:r w:rsidR="00D8735A">
        <w:rPr>
          <w:sz w:val="28"/>
        </w:rPr>
        <w:t xml:space="preserve"> </w:t>
      </w:r>
      <w:r w:rsidRPr="006F58B6">
        <w:rPr>
          <w:sz w:val="28"/>
        </w:rPr>
        <w:t>квартир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при</w:t>
      </w:r>
      <w:r w:rsidR="00D8735A">
        <w:rPr>
          <w:sz w:val="28"/>
        </w:rPr>
        <w:t xml:space="preserve"> </w:t>
      </w:r>
      <w:r w:rsidRPr="006F58B6">
        <w:rPr>
          <w:sz w:val="28"/>
        </w:rPr>
        <w:t>несущих</w:t>
      </w:r>
      <w:r w:rsidR="00D8735A">
        <w:rPr>
          <w:sz w:val="28"/>
        </w:rPr>
        <w:t xml:space="preserve"> </w:t>
      </w:r>
      <w:r w:rsidRPr="006F58B6">
        <w:rPr>
          <w:sz w:val="28"/>
        </w:rPr>
        <w:t>лесовых</w:t>
      </w:r>
      <w:r w:rsidR="00D8735A">
        <w:rPr>
          <w:sz w:val="28"/>
        </w:rPr>
        <w:t xml:space="preserve"> </w:t>
      </w:r>
      <w:r w:rsidRPr="006F58B6">
        <w:rPr>
          <w:sz w:val="28"/>
        </w:rPr>
        <w:t>грунтах,</w:t>
      </w:r>
      <w:r w:rsidR="00D8735A">
        <w:rPr>
          <w:sz w:val="28"/>
        </w:rPr>
        <w:t xml:space="preserve"> </w:t>
      </w:r>
      <w:r w:rsidRPr="006F58B6">
        <w:rPr>
          <w:sz w:val="28"/>
        </w:rPr>
        <w:t>может</w:t>
      </w:r>
      <w:r w:rsidR="00D8735A">
        <w:rPr>
          <w:sz w:val="28"/>
        </w:rPr>
        <w:t xml:space="preserve"> </w:t>
      </w:r>
      <w:r w:rsidRPr="006F58B6">
        <w:rPr>
          <w:sz w:val="28"/>
        </w:rPr>
        <w:t>быть</w:t>
      </w:r>
      <w:r w:rsidR="00D8735A">
        <w:rPr>
          <w:sz w:val="28"/>
        </w:rPr>
        <w:t xml:space="preserve"> </w:t>
      </w:r>
      <w:r w:rsidRPr="006F58B6">
        <w:rPr>
          <w:sz w:val="28"/>
        </w:rPr>
        <w:t>решено</w:t>
      </w:r>
      <w:r w:rsidR="00D8735A">
        <w:rPr>
          <w:sz w:val="28"/>
        </w:rPr>
        <w:t xml:space="preserve"> </w:t>
      </w:r>
      <w:r w:rsidRPr="006F58B6">
        <w:rPr>
          <w:sz w:val="28"/>
        </w:rPr>
        <w:t>в</w:t>
      </w:r>
      <w:r w:rsidR="00D8735A">
        <w:rPr>
          <w:sz w:val="28"/>
        </w:rPr>
        <w:t xml:space="preserve"> </w:t>
      </w:r>
      <w:r w:rsidRPr="006F58B6">
        <w:rPr>
          <w:sz w:val="28"/>
        </w:rPr>
        <w:t>трех</w:t>
      </w:r>
      <w:r w:rsidR="00D8735A">
        <w:rPr>
          <w:sz w:val="28"/>
        </w:rPr>
        <w:t xml:space="preserve"> </w:t>
      </w:r>
      <w:r w:rsidRPr="006F58B6">
        <w:rPr>
          <w:sz w:val="28"/>
        </w:rPr>
        <w:t>вариантах.</w:t>
      </w:r>
    </w:p>
    <w:p w:rsidR="006F58B6" w:rsidRPr="006F58B6" w:rsidRDefault="006F58B6" w:rsidP="00D8735A">
      <w:pPr>
        <w:keepNext/>
        <w:widowControl w:val="0"/>
        <w:numPr>
          <w:ilvl w:val="0"/>
          <w:numId w:val="1"/>
        </w:numPr>
        <w:tabs>
          <w:tab w:val="clear" w:pos="1684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F58B6">
        <w:rPr>
          <w:sz w:val="28"/>
        </w:rPr>
        <w:t>Фундамент</w:t>
      </w:r>
      <w:r w:rsidR="00D8735A">
        <w:rPr>
          <w:sz w:val="28"/>
        </w:rPr>
        <w:t xml:space="preserve"> </w:t>
      </w:r>
      <w:r w:rsidRPr="006F58B6">
        <w:rPr>
          <w:sz w:val="28"/>
        </w:rPr>
        <w:t>–</w:t>
      </w:r>
      <w:r w:rsidR="00D8735A">
        <w:rPr>
          <w:sz w:val="28"/>
        </w:rPr>
        <w:t xml:space="preserve"> </w:t>
      </w:r>
      <w:r w:rsidRPr="006F58B6">
        <w:rPr>
          <w:sz w:val="28"/>
        </w:rPr>
        <w:t>сплошная</w:t>
      </w:r>
      <w:r w:rsidR="00D8735A">
        <w:rPr>
          <w:sz w:val="28"/>
        </w:rPr>
        <w:t xml:space="preserve"> </w:t>
      </w:r>
      <w:r w:rsidRPr="006F58B6">
        <w:rPr>
          <w:sz w:val="28"/>
        </w:rPr>
        <w:t>монолитная</w:t>
      </w:r>
      <w:r w:rsidR="00D8735A">
        <w:rPr>
          <w:sz w:val="28"/>
        </w:rPr>
        <w:t xml:space="preserve"> </w:t>
      </w:r>
      <w:r w:rsidRPr="006F58B6">
        <w:rPr>
          <w:sz w:val="28"/>
        </w:rPr>
        <w:t>ж.</w:t>
      </w:r>
      <w:r w:rsidR="00D8735A">
        <w:rPr>
          <w:sz w:val="28"/>
        </w:rPr>
        <w:t xml:space="preserve"> </w:t>
      </w:r>
      <w:r w:rsidRPr="006F58B6">
        <w:rPr>
          <w:sz w:val="28"/>
        </w:rPr>
        <w:t>б.</w:t>
      </w:r>
      <w:r w:rsidR="00D8735A">
        <w:rPr>
          <w:sz w:val="28"/>
        </w:rPr>
        <w:t xml:space="preserve"> </w:t>
      </w:r>
      <w:r w:rsidRPr="006F58B6">
        <w:rPr>
          <w:sz w:val="28"/>
        </w:rPr>
        <w:t>плита</w:t>
      </w:r>
      <w:r w:rsidR="00D8735A">
        <w:rPr>
          <w:sz w:val="28"/>
        </w:rPr>
        <w:t xml:space="preserve"> </w:t>
      </w:r>
      <w:r w:rsidRPr="006F58B6">
        <w:rPr>
          <w:sz w:val="28"/>
        </w:rPr>
        <w:t>высотой</w:t>
      </w:r>
      <w:r w:rsidR="00D8735A">
        <w:rPr>
          <w:sz w:val="28"/>
        </w:rPr>
        <w:t xml:space="preserve"> </w:t>
      </w:r>
      <w:r w:rsidRPr="006F58B6">
        <w:rPr>
          <w:sz w:val="28"/>
        </w:rPr>
        <w:t>65</w:t>
      </w:r>
      <w:r w:rsidR="00D8735A">
        <w:rPr>
          <w:sz w:val="28"/>
        </w:rPr>
        <w:t xml:space="preserve"> </w:t>
      </w:r>
      <w:r w:rsidRPr="006F58B6">
        <w:rPr>
          <w:sz w:val="28"/>
        </w:rPr>
        <w:t>см,</w:t>
      </w:r>
      <w:r w:rsidR="00D8735A">
        <w:rPr>
          <w:sz w:val="28"/>
        </w:rPr>
        <w:t xml:space="preserve"> </w:t>
      </w:r>
      <w:r w:rsidRPr="006F58B6">
        <w:rPr>
          <w:sz w:val="28"/>
        </w:rPr>
        <w:t>стены</w:t>
      </w:r>
      <w:r w:rsidR="00D8735A">
        <w:rPr>
          <w:sz w:val="28"/>
        </w:rPr>
        <w:t xml:space="preserve"> </w:t>
      </w:r>
      <w:r w:rsidRPr="006F58B6">
        <w:rPr>
          <w:sz w:val="28"/>
        </w:rPr>
        <w:t>подвыла</w:t>
      </w:r>
      <w:r w:rsidR="00D8735A">
        <w:rPr>
          <w:sz w:val="28"/>
        </w:rPr>
        <w:t xml:space="preserve"> </w:t>
      </w:r>
      <w:r w:rsidRPr="006F58B6">
        <w:rPr>
          <w:sz w:val="28"/>
        </w:rPr>
        <w:t>-стеновые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фундаментальные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блоки.</w:t>
      </w:r>
    </w:p>
    <w:p w:rsidR="006F58B6" w:rsidRPr="006F58B6" w:rsidRDefault="006F58B6" w:rsidP="00D8735A">
      <w:pPr>
        <w:keepNext/>
        <w:widowControl w:val="0"/>
        <w:numPr>
          <w:ilvl w:val="0"/>
          <w:numId w:val="1"/>
        </w:numPr>
        <w:tabs>
          <w:tab w:val="clear" w:pos="1684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F58B6">
        <w:rPr>
          <w:sz w:val="28"/>
        </w:rPr>
        <w:t>Свайный</w:t>
      </w:r>
      <w:r w:rsidR="00D8735A">
        <w:rPr>
          <w:sz w:val="28"/>
        </w:rPr>
        <w:t xml:space="preserve"> </w:t>
      </w:r>
      <w:r w:rsidRPr="006F58B6">
        <w:rPr>
          <w:sz w:val="28"/>
        </w:rPr>
        <w:t>фундамент,</w:t>
      </w:r>
      <w:r w:rsidR="00D8735A">
        <w:rPr>
          <w:sz w:val="28"/>
        </w:rPr>
        <w:t xml:space="preserve"> </w:t>
      </w:r>
      <w:r w:rsidRPr="006F58B6">
        <w:rPr>
          <w:sz w:val="28"/>
        </w:rPr>
        <w:t>длина</w:t>
      </w:r>
      <w:r w:rsidR="00D8735A">
        <w:rPr>
          <w:sz w:val="28"/>
        </w:rPr>
        <w:t xml:space="preserve"> </w:t>
      </w:r>
      <w:r w:rsidRPr="006F58B6">
        <w:rPr>
          <w:sz w:val="28"/>
        </w:rPr>
        <w:t>свай</w:t>
      </w:r>
      <w:r w:rsidR="00D8735A">
        <w:rPr>
          <w:sz w:val="28"/>
        </w:rPr>
        <w:t xml:space="preserve"> </w:t>
      </w:r>
      <w:r w:rsidRPr="006F58B6">
        <w:rPr>
          <w:sz w:val="28"/>
        </w:rPr>
        <w:t>12</w:t>
      </w:r>
      <w:r w:rsidR="00D8735A">
        <w:rPr>
          <w:sz w:val="28"/>
        </w:rPr>
        <w:t xml:space="preserve"> </w:t>
      </w:r>
      <w:r w:rsidRPr="006F58B6">
        <w:rPr>
          <w:sz w:val="28"/>
        </w:rPr>
        <w:t>м,</w:t>
      </w:r>
      <w:r w:rsidR="00D8735A">
        <w:rPr>
          <w:sz w:val="28"/>
        </w:rPr>
        <w:t xml:space="preserve"> </w:t>
      </w:r>
      <w:r w:rsidRPr="006F58B6">
        <w:rPr>
          <w:sz w:val="28"/>
        </w:rPr>
        <w:t>стены</w:t>
      </w:r>
      <w:r w:rsidR="00D8735A">
        <w:rPr>
          <w:sz w:val="28"/>
        </w:rPr>
        <w:t xml:space="preserve"> </w:t>
      </w:r>
      <w:r w:rsidRPr="006F58B6">
        <w:rPr>
          <w:sz w:val="28"/>
        </w:rPr>
        <w:t>подвала</w:t>
      </w:r>
      <w:r w:rsidR="00D8735A">
        <w:rPr>
          <w:sz w:val="28"/>
        </w:rPr>
        <w:t xml:space="preserve"> </w:t>
      </w:r>
      <w:r w:rsidRPr="006F58B6">
        <w:rPr>
          <w:sz w:val="28"/>
        </w:rPr>
        <w:t>–</w:t>
      </w:r>
      <w:r w:rsidR="00D8735A">
        <w:rPr>
          <w:sz w:val="28"/>
        </w:rPr>
        <w:t xml:space="preserve"> </w:t>
      </w:r>
      <w:r w:rsidRPr="006F58B6">
        <w:rPr>
          <w:sz w:val="28"/>
        </w:rPr>
        <w:t>монолитные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железобетонные.</w:t>
      </w:r>
    </w:p>
    <w:p w:rsidR="006F58B6" w:rsidRPr="006F58B6" w:rsidRDefault="006F58B6" w:rsidP="00D8735A">
      <w:pPr>
        <w:keepNext/>
        <w:widowControl w:val="0"/>
        <w:numPr>
          <w:ilvl w:val="0"/>
          <w:numId w:val="1"/>
        </w:numPr>
        <w:tabs>
          <w:tab w:val="clear" w:pos="1684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F58B6">
        <w:rPr>
          <w:sz w:val="28"/>
        </w:rPr>
        <w:t>Ленточный</w:t>
      </w:r>
      <w:r w:rsidR="00D8735A">
        <w:rPr>
          <w:sz w:val="28"/>
        </w:rPr>
        <w:t xml:space="preserve"> </w:t>
      </w:r>
      <w:r w:rsidRPr="006F58B6">
        <w:rPr>
          <w:sz w:val="28"/>
        </w:rPr>
        <w:t>фундамент,</w:t>
      </w:r>
      <w:r w:rsidR="00D8735A">
        <w:rPr>
          <w:sz w:val="28"/>
        </w:rPr>
        <w:t xml:space="preserve"> </w:t>
      </w:r>
      <w:r w:rsidRPr="006F58B6">
        <w:rPr>
          <w:sz w:val="28"/>
        </w:rPr>
        <w:t>стены</w:t>
      </w:r>
      <w:r w:rsidR="00D8735A">
        <w:rPr>
          <w:sz w:val="28"/>
        </w:rPr>
        <w:t xml:space="preserve"> </w:t>
      </w:r>
      <w:r w:rsidRPr="006F58B6">
        <w:rPr>
          <w:sz w:val="28"/>
        </w:rPr>
        <w:t>подвала</w:t>
      </w:r>
      <w:r w:rsidR="00D8735A">
        <w:rPr>
          <w:sz w:val="28"/>
        </w:rPr>
        <w:t xml:space="preserve"> </w:t>
      </w:r>
      <w:r w:rsidRPr="006F58B6">
        <w:rPr>
          <w:sz w:val="28"/>
        </w:rPr>
        <w:t>–</w:t>
      </w:r>
      <w:r w:rsidR="00D8735A">
        <w:rPr>
          <w:sz w:val="28"/>
        </w:rPr>
        <w:t xml:space="preserve"> </w:t>
      </w:r>
      <w:r w:rsidRPr="006F58B6">
        <w:rPr>
          <w:sz w:val="28"/>
        </w:rPr>
        <w:t>стеновые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фундаментальные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блоки.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Сравниваются</w:t>
      </w:r>
      <w:r w:rsidR="00D8735A">
        <w:rPr>
          <w:sz w:val="28"/>
        </w:rPr>
        <w:t xml:space="preserve"> </w:t>
      </w:r>
      <w:r w:rsidRPr="006F58B6">
        <w:rPr>
          <w:sz w:val="28"/>
        </w:rPr>
        <w:t>фундаменты</w:t>
      </w:r>
      <w:r w:rsidR="00D8735A">
        <w:rPr>
          <w:sz w:val="28"/>
        </w:rPr>
        <w:t xml:space="preserve"> </w:t>
      </w:r>
      <w:r w:rsidRPr="006F58B6">
        <w:rPr>
          <w:sz w:val="28"/>
        </w:rPr>
        <w:t>одной</w:t>
      </w:r>
      <w:r w:rsidR="00D8735A">
        <w:rPr>
          <w:sz w:val="28"/>
        </w:rPr>
        <w:t xml:space="preserve"> </w:t>
      </w:r>
      <w:r w:rsidRPr="006F58B6">
        <w:rPr>
          <w:sz w:val="28"/>
        </w:rPr>
        <w:t>блок-секции</w:t>
      </w:r>
      <w:r w:rsidR="00D8735A">
        <w:rPr>
          <w:sz w:val="28"/>
        </w:rPr>
        <w:t xml:space="preserve"> </w:t>
      </w:r>
      <w:r w:rsidRPr="006F58B6">
        <w:rPr>
          <w:sz w:val="28"/>
        </w:rPr>
        <w:t>в</w:t>
      </w:r>
      <w:r w:rsidR="00D8735A">
        <w:rPr>
          <w:sz w:val="28"/>
        </w:rPr>
        <w:t xml:space="preserve"> </w:t>
      </w:r>
      <w:r w:rsidRPr="006F58B6">
        <w:rPr>
          <w:sz w:val="28"/>
        </w:rPr>
        <w:t>осях</w:t>
      </w:r>
      <w:r w:rsidR="00D8735A">
        <w:rPr>
          <w:sz w:val="28"/>
        </w:rPr>
        <w:t xml:space="preserve"> </w:t>
      </w:r>
      <w:r w:rsidRPr="006F58B6">
        <w:rPr>
          <w:sz w:val="28"/>
        </w:rPr>
        <w:t>7-8.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Решение</w:t>
      </w:r>
      <w:r w:rsidR="00D8735A">
        <w:rPr>
          <w:sz w:val="28"/>
        </w:rPr>
        <w:t xml:space="preserve"> </w:t>
      </w:r>
      <w:r w:rsidRPr="006F58B6">
        <w:rPr>
          <w:sz w:val="28"/>
        </w:rPr>
        <w:t>задачи.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Определяем</w:t>
      </w:r>
      <w:r w:rsidR="00D8735A">
        <w:rPr>
          <w:sz w:val="28"/>
        </w:rPr>
        <w:t xml:space="preserve"> </w:t>
      </w:r>
      <w:r w:rsidRPr="006F58B6">
        <w:rPr>
          <w:sz w:val="28"/>
        </w:rPr>
        <w:t>объемы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работ,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расходы</w:t>
      </w:r>
      <w:r w:rsidR="00D8735A">
        <w:rPr>
          <w:sz w:val="28"/>
        </w:rPr>
        <w:t xml:space="preserve"> </w:t>
      </w:r>
      <w:r w:rsidRPr="006F58B6">
        <w:rPr>
          <w:sz w:val="28"/>
        </w:rPr>
        <w:t>строительных</w:t>
      </w:r>
      <w:r w:rsidR="00D8735A">
        <w:rPr>
          <w:sz w:val="28"/>
        </w:rPr>
        <w:t xml:space="preserve"> </w:t>
      </w:r>
      <w:r w:rsidRPr="006F58B6">
        <w:rPr>
          <w:sz w:val="28"/>
        </w:rPr>
        <w:t>материалов,</w:t>
      </w:r>
      <w:r w:rsidR="00D8735A">
        <w:rPr>
          <w:sz w:val="28"/>
        </w:rPr>
        <w:t xml:space="preserve"> </w:t>
      </w:r>
      <w:r w:rsidRPr="006F58B6">
        <w:rPr>
          <w:sz w:val="28"/>
        </w:rPr>
        <w:t>трудоемкости</w:t>
      </w:r>
      <w:r w:rsidR="00D8735A">
        <w:rPr>
          <w:sz w:val="28"/>
        </w:rPr>
        <w:t xml:space="preserve"> </w:t>
      </w:r>
      <w:r w:rsidRPr="006F58B6">
        <w:rPr>
          <w:sz w:val="28"/>
        </w:rPr>
        <w:t>и</w:t>
      </w:r>
      <w:r w:rsidR="00D8735A">
        <w:rPr>
          <w:sz w:val="28"/>
        </w:rPr>
        <w:t xml:space="preserve"> </w:t>
      </w:r>
      <w:r w:rsidRPr="006F58B6">
        <w:rPr>
          <w:sz w:val="28"/>
        </w:rPr>
        <w:t>сметной</w:t>
      </w:r>
      <w:r w:rsidR="00D8735A">
        <w:rPr>
          <w:sz w:val="28"/>
        </w:rPr>
        <w:t xml:space="preserve"> </w:t>
      </w:r>
      <w:r w:rsidRPr="006F58B6">
        <w:rPr>
          <w:sz w:val="28"/>
        </w:rPr>
        <w:t>себестоимости</w:t>
      </w:r>
      <w:r w:rsidR="00D8735A">
        <w:rPr>
          <w:sz w:val="28"/>
        </w:rPr>
        <w:t xml:space="preserve"> </w:t>
      </w:r>
      <w:r w:rsidRPr="006F58B6">
        <w:rPr>
          <w:sz w:val="28"/>
        </w:rPr>
        <w:t>конструктивных</w:t>
      </w:r>
      <w:r w:rsidR="00D8735A">
        <w:rPr>
          <w:sz w:val="28"/>
        </w:rPr>
        <w:t xml:space="preserve"> </w:t>
      </w:r>
      <w:r w:rsidRPr="006F58B6">
        <w:rPr>
          <w:sz w:val="28"/>
        </w:rPr>
        <w:t>решений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предложенных</w:t>
      </w:r>
      <w:r w:rsidR="00D8735A">
        <w:rPr>
          <w:sz w:val="28"/>
        </w:rPr>
        <w:t xml:space="preserve"> </w:t>
      </w:r>
      <w:r w:rsidRPr="006F58B6">
        <w:rPr>
          <w:sz w:val="28"/>
        </w:rPr>
        <w:t>вариантов.</w:t>
      </w:r>
      <w:r w:rsidR="00D8735A">
        <w:rPr>
          <w:sz w:val="28"/>
        </w:rPr>
        <w:t xml:space="preserve"> </w:t>
      </w:r>
      <w:r w:rsidRPr="006F58B6">
        <w:rPr>
          <w:sz w:val="28"/>
        </w:rPr>
        <w:t>Результаты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расчетов</w:t>
      </w:r>
      <w:r w:rsidR="00D8735A">
        <w:rPr>
          <w:sz w:val="28"/>
        </w:rPr>
        <w:t xml:space="preserve"> </w:t>
      </w:r>
      <w:r w:rsidRPr="006F58B6">
        <w:rPr>
          <w:sz w:val="28"/>
        </w:rPr>
        <w:t>сведены</w:t>
      </w:r>
      <w:r w:rsidR="00D8735A">
        <w:rPr>
          <w:sz w:val="28"/>
        </w:rPr>
        <w:t xml:space="preserve"> </w:t>
      </w:r>
      <w:r w:rsidRPr="006F58B6">
        <w:rPr>
          <w:sz w:val="28"/>
        </w:rPr>
        <w:t>в</w:t>
      </w:r>
      <w:r w:rsidR="00D8735A">
        <w:rPr>
          <w:sz w:val="28"/>
        </w:rPr>
        <w:t xml:space="preserve"> </w:t>
      </w:r>
      <w:r w:rsidRPr="006F58B6">
        <w:rPr>
          <w:sz w:val="28"/>
        </w:rPr>
        <w:t>таблице.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Из</w:t>
      </w:r>
      <w:r w:rsidR="00D8735A">
        <w:rPr>
          <w:sz w:val="28"/>
        </w:rPr>
        <w:t xml:space="preserve"> </w:t>
      </w:r>
      <w:r w:rsidRPr="006F58B6">
        <w:rPr>
          <w:sz w:val="28"/>
        </w:rPr>
        <w:t>таблицы</w:t>
      </w:r>
      <w:r w:rsidR="00D8735A">
        <w:rPr>
          <w:sz w:val="28"/>
        </w:rPr>
        <w:t xml:space="preserve"> </w:t>
      </w:r>
      <w:r w:rsidRPr="006F58B6">
        <w:rPr>
          <w:sz w:val="28"/>
        </w:rPr>
        <w:t>видно,</w:t>
      </w:r>
      <w:r w:rsidR="00D8735A">
        <w:rPr>
          <w:sz w:val="28"/>
        </w:rPr>
        <w:t xml:space="preserve"> </w:t>
      </w:r>
      <w:r w:rsidRPr="006F58B6">
        <w:rPr>
          <w:sz w:val="28"/>
        </w:rPr>
        <w:t>что</w:t>
      </w:r>
      <w:r w:rsidR="00D8735A">
        <w:rPr>
          <w:sz w:val="28"/>
        </w:rPr>
        <w:t xml:space="preserve"> </w:t>
      </w:r>
      <w:r w:rsidRPr="006F58B6">
        <w:rPr>
          <w:sz w:val="28"/>
        </w:rPr>
        <w:t>наибольшую</w:t>
      </w:r>
      <w:r w:rsidR="00D8735A">
        <w:rPr>
          <w:sz w:val="28"/>
        </w:rPr>
        <w:t xml:space="preserve"> </w:t>
      </w:r>
      <w:r w:rsidRPr="006F58B6">
        <w:rPr>
          <w:sz w:val="28"/>
        </w:rPr>
        <w:t>трудоемкость</w:t>
      </w:r>
      <w:r w:rsidR="00D8735A">
        <w:rPr>
          <w:sz w:val="28"/>
        </w:rPr>
        <w:t xml:space="preserve"> </w:t>
      </w:r>
      <w:r w:rsidRPr="006F58B6">
        <w:rPr>
          <w:sz w:val="28"/>
        </w:rPr>
        <w:t>осуществления</w:t>
      </w:r>
      <w:r w:rsidR="00D8735A">
        <w:rPr>
          <w:sz w:val="28"/>
        </w:rPr>
        <w:t xml:space="preserve"> </w:t>
      </w:r>
      <w:r w:rsidRPr="006F58B6">
        <w:rPr>
          <w:sz w:val="28"/>
        </w:rPr>
        <w:t>конструктивного</w:t>
      </w:r>
      <w:r w:rsidR="00D8735A">
        <w:rPr>
          <w:sz w:val="28"/>
        </w:rPr>
        <w:t xml:space="preserve"> </w:t>
      </w:r>
      <w:r w:rsidRPr="006F58B6">
        <w:rPr>
          <w:sz w:val="28"/>
        </w:rPr>
        <w:t>решения</w:t>
      </w:r>
      <w:r w:rsidR="00D8735A">
        <w:rPr>
          <w:sz w:val="28"/>
        </w:rPr>
        <w:t xml:space="preserve"> </w:t>
      </w:r>
      <w:r w:rsidRPr="006F58B6">
        <w:rPr>
          <w:sz w:val="28"/>
        </w:rPr>
        <w:t>имеет</w:t>
      </w:r>
      <w:r w:rsidR="00D8735A">
        <w:rPr>
          <w:sz w:val="28"/>
        </w:rPr>
        <w:t xml:space="preserve"> </w:t>
      </w:r>
      <w:r w:rsidRPr="006F58B6">
        <w:rPr>
          <w:sz w:val="28"/>
        </w:rPr>
        <w:t>второй</w:t>
      </w:r>
      <w:r w:rsidR="00D8735A">
        <w:rPr>
          <w:sz w:val="28"/>
        </w:rPr>
        <w:t xml:space="preserve"> </w:t>
      </w:r>
      <w:r w:rsidRPr="006F58B6">
        <w:rPr>
          <w:sz w:val="28"/>
        </w:rPr>
        <w:t>вариант.</w:t>
      </w:r>
      <w:r w:rsidR="00D8735A">
        <w:rPr>
          <w:sz w:val="28"/>
        </w:rPr>
        <w:t xml:space="preserve"> </w:t>
      </w:r>
      <w:r w:rsidRPr="006F58B6">
        <w:rPr>
          <w:sz w:val="28"/>
        </w:rPr>
        <w:t>Он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принимается</w:t>
      </w:r>
      <w:r w:rsidR="00D8735A">
        <w:rPr>
          <w:sz w:val="28"/>
        </w:rPr>
        <w:t xml:space="preserve"> </w:t>
      </w:r>
      <w:r w:rsidRPr="006F58B6">
        <w:rPr>
          <w:sz w:val="28"/>
        </w:rPr>
        <w:t>за</w:t>
      </w:r>
      <w:r w:rsidR="00D8735A">
        <w:rPr>
          <w:sz w:val="28"/>
        </w:rPr>
        <w:t xml:space="preserve"> </w:t>
      </w:r>
      <w:r w:rsidRPr="006F58B6">
        <w:rPr>
          <w:sz w:val="28"/>
        </w:rPr>
        <w:t>базовый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при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проведении</w:t>
      </w:r>
      <w:r w:rsidR="00D8735A">
        <w:rPr>
          <w:sz w:val="28"/>
        </w:rPr>
        <w:t xml:space="preserve"> </w:t>
      </w:r>
      <w:r w:rsidRPr="006F58B6">
        <w:rPr>
          <w:sz w:val="28"/>
        </w:rPr>
        <w:t>сравнения.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Определяем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продолжительность</w:t>
      </w:r>
      <w:r w:rsidR="00D8735A">
        <w:rPr>
          <w:sz w:val="28"/>
        </w:rPr>
        <w:t xml:space="preserve"> </w:t>
      </w:r>
      <w:r w:rsidRPr="006F58B6">
        <w:rPr>
          <w:sz w:val="28"/>
        </w:rPr>
        <w:t>возведения</w:t>
      </w:r>
      <w:r w:rsidR="00D8735A">
        <w:rPr>
          <w:sz w:val="28"/>
        </w:rPr>
        <w:t xml:space="preserve"> </w:t>
      </w:r>
      <w:r w:rsidRPr="006F58B6">
        <w:rPr>
          <w:sz w:val="28"/>
        </w:rPr>
        <w:t>конструкций</w:t>
      </w:r>
      <w:r w:rsidR="00D8735A">
        <w:rPr>
          <w:sz w:val="28"/>
        </w:rPr>
        <w:t xml:space="preserve"> </w:t>
      </w:r>
      <w:r w:rsidRPr="006F58B6">
        <w:rPr>
          <w:sz w:val="28"/>
        </w:rPr>
        <w:t>по</w:t>
      </w:r>
      <w:r w:rsidR="00D8735A">
        <w:rPr>
          <w:sz w:val="28"/>
        </w:rPr>
        <w:t xml:space="preserve"> </w:t>
      </w:r>
      <w:r w:rsidRPr="006F58B6">
        <w:rPr>
          <w:sz w:val="28"/>
        </w:rPr>
        <w:t>вариантам.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Принимаем</w:t>
      </w:r>
      <w:r w:rsidR="00D8735A">
        <w:rPr>
          <w:sz w:val="28"/>
        </w:rPr>
        <w:t xml:space="preserve"> </w:t>
      </w:r>
      <w:r w:rsidRPr="006F58B6">
        <w:rPr>
          <w:sz w:val="28"/>
        </w:rPr>
        <w:t>сопоставимые</w:t>
      </w:r>
      <w:r w:rsidR="00D8735A">
        <w:rPr>
          <w:sz w:val="28"/>
        </w:rPr>
        <w:t xml:space="preserve"> </w:t>
      </w:r>
      <w:r w:rsidRPr="006F58B6">
        <w:rPr>
          <w:sz w:val="28"/>
        </w:rPr>
        <w:t>условия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проведения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работ:</w:t>
      </w:r>
      <w:r w:rsidR="00D8735A">
        <w:rPr>
          <w:sz w:val="28"/>
        </w:rPr>
        <w:t xml:space="preserve"> </w:t>
      </w:r>
      <w:r w:rsidRPr="006F58B6">
        <w:rPr>
          <w:sz w:val="28"/>
        </w:rPr>
        <w:t>одинаковое</w:t>
      </w:r>
      <w:r w:rsidR="00D8735A">
        <w:rPr>
          <w:sz w:val="28"/>
        </w:rPr>
        <w:t xml:space="preserve"> </w:t>
      </w:r>
      <w:r w:rsidRPr="006F58B6">
        <w:rPr>
          <w:sz w:val="28"/>
        </w:rPr>
        <w:t>количество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рабочих</w:t>
      </w:r>
      <w:r w:rsidR="00D8735A">
        <w:rPr>
          <w:sz w:val="28"/>
        </w:rPr>
        <w:t xml:space="preserve"> </w:t>
      </w:r>
      <w:r w:rsidRPr="006F58B6">
        <w:rPr>
          <w:sz w:val="28"/>
        </w:rPr>
        <w:t>бригад</w:t>
      </w:r>
      <w:r w:rsidR="00D8735A">
        <w:rPr>
          <w:sz w:val="28"/>
        </w:rPr>
        <w:t xml:space="preserve"> </w:t>
      </w:r>
      <w:r w:rsidRPr="006F58B6">
        <w:rPr>
          <w:sz w:val="28"/>
        </w:rPr>
        <w:t>-</w:t>
      </w:r>
      <w:r w:rsidR="00D8735A">
        <w:rPr>
          <w:sz w:val="28"/>
        </w:rPr>
        <w:t xml:space="preserve"> </w:t>
      </w:r>
      <w:r w:rsidRPr="006F58B6">
        <w:rPr>
          <w:sz w:val="28"/>
        </w:rPr>
        <w:t>1,</w:t>
      </w:r>
      <w:r w:rsidR="00D8735A">
        <w:rPr>
          <w:sz w:val="28"/>
        </w:rPr>
        <w:t xml:space="preserve"> </w:t>
      </w:r>
      <w:r w:rsidRPr="006F58B6">
        <w:rPr>
          <w:sz w:val="28"/>
        </w:rPr>
        <w:t>число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рабочих</w:t>
      </w:r>
      <w:r w:rsidR="00D8735A">
        <w:rPr>
          <w:sz w:val="28"/>
        </w:rPr>
        <w:t xml:space="preserve"> </w:t>
      </w:r>
      <w:r w:rsidRPr="006F58B6">
        <w:rPr>
          <w:sz w:val="28"/>
        </w:rPr>
        <w:t>в</w:t>
      </w:r>
      <w:r w:rsidR="00D8735A">
        <w:rPr>
          <w:sz w:val="28"/>
        </w:rPr>
        <w:t xml:space="preserve"> </w:t>
      </w:r>
      <w:r w:rsidRPr="006F58B6">
        <w:rPr>
          <w:sz w:val="28"/>
        </w:rPr>
        <w:t>бригаде</w:t>
      </w:r>
      <w:r w:rsidR="00D8735A">
        <w:rPr>
          <w:sz w:val="28"/>
        </w:rPr>
        <w:t xml:space="preserve"> </w:t>
      </w:r>
      <w:r w:rsidRPr="006F58B6">
        <w:rPr>
          <w:sz w:val="28"/>
        </w:rPr>
        <w:t>-</w:t>
      </w:r>
      <w:r w:rsidR="00D8735A">
        <w:rPr>
          <w:sz w:val="28"/>
        </w:rPr>
        <w:t xml:space="preserve"> </w:t>
      </w:r>
      <w:r w:rsidRPr="006F58B6">
        <w:rPr>
          <w:sz w:val="28"/>
        </w:rPr>
        <w:t>5,</w:t>
      </w:r>
      <w:r w:rsidR="00D8735A">
        <w:rPr>
          <w:sz w:val="28"/>
        </w:rPr>
        <w:t xml:space="preserve"> </w:t>
      </w:r>
      <w:r w:rsidRPr="006F58B6">
        <w:rPr>
          <w:sz w:val="28"/>
        </w:rPr>
        <w:t>двусменная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работа.</w:t>
      </w:r>
      <w:r w:rsidR="00D8735A">
        <w:rPr>
          <w:sz w:val="28"/>
        </w:rPr>
        <w:t xml:space="preserve"> </w:t>
      </w:r>
      <w:r w:rsidRPr="006F58B6">
        <w:rPr>
          <w:sz w:val="28"/>
        </w:rPr>
        <w:t>Тогда,</w:t>
      </w:r>
      <w:r w:rsidR="00D8735A">
        <w:rPr>
          <w:sz w:val="28"/>
        </w:rPr>
        <w:t xml:space="preserve"> </w:t>
      </w:r>
      <w:r w:rsidRPr="006F58B6">
        <w:rPr>
          <w:sz w:val="28"/>
        </w:rPr>
        <w:t>продолжительность</w:t>
      </w:r>
      <w:r w:rsidR="00D8735A">
        <w:rPr>
          <w:sz w:val="28"/>
        </w:rPr>
        <w:t xml:space="preserve"> </w:t>
      </w:r>
      <w:r w:rsidRPr="006F58B6">
        <w:rPr>
          <w:sz w:val="28"/>
        </w:rPr>
        <w:t>осуществления</w:t>
      </w:r>
      <w:r w:rsidR="00D8735A">
        <w:rPr>
          <w:sz w:val="28"/>
        </w:rPr>
        <w:t xml:space="preserve"> </w:t>
      </w:r>
      <w:r w:rsidRPr="006F58B6">
        <w:rPr>
          <w:sz w:val="28"/>
        </w:rPr>
        <w:t>конструктивных</w:t>
      </w:r>
      <w:r w:rsidR="00D8735A">
        <w:rPr>
          <w:sz w:val="28"/>
        </w:rPr>
        <w:t xml:space="preserve"> </w:t>
      </w:r>
      <w:r w:rsidRPr="006F58B6">
        <w:rPr>
          <w:sz w:val="28"/>
        </w:rPr>
        <w:t>решений</w:t>
      </w:r>
      <w:r w:rsidR="00D8735A">
        <w:rPr>
          <w:sz w:val="28"/>
        </w:rPr>
        <w:t xml:space="preserve"> </w:t>
      </w:r>
      <w:r w:rsidRPr="006F58B6">
        <w:rPr>
          <w:sz w:val="28"/>
        </w:rPr>
        <w:t>по</w:t>
      </w:r>
      <w:r w:rsidR="00D8735A">
        <w:rPr>
          <w:sz w:val="28"/>
        </w:rPr>
        <w:t xml:space="preserve"> </w:t>
      </w:r>
      <w:r w:rsidRPr="006F58B6">
        <w:rPr>
          <w:sz w:val="28"/>
        </w:rPr>
        <w:t>вариантам</w:t>
      </w:r>
      <w:r w:rsidR="00D8735A">
        <w:rPr>
          <w:sz w:val="28"/>
        </w:rPr>
        <w:t xml:space="preserve"> </w:t>
      </w:r>
      <w:r w:rsidRPr="006F58B6">
        <w:rPr>
          <w:sz w:val="28"/>
        </w:rPr>
        <w:t>составит: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F58B6" w:rsidRPr="006F58B6">
        <w:rPr>
          <w:sz w:val="28"/>
        </w:rPr>
        <w:t>Таблица</w:t>
      </w:r>
      <w:r>
        <w:rPr>
          <w:sz w:val="28"/>
        </w:rPr>
        <w:t xml:space="preserve"> </w:t>
      </w:r>
      <w:r w:rsidR="006F58B6" w:rsidRPr="006F58B6">
        <w:rPr>
          <w:sz w:val="28"/>
        </w:rPr>
        <w:t>3.1.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F58B6">
        <w:rPr>
          <w:sz w:val="28"/>
        </w:rPr>
        <w:t>Ведомость</w:t>
      </w:r>
      <w:r w:rsidR="00D8735A">
        <w:rPr>
          <w:sz w:val="28"/>
        </w:rPr>
        <w:t xml:space="preserve"> </w:t>
      </w:r>
      <w:r w:rsidRPr="006F58B6">
        <w:rPr>
          <w:sz w:val="28"/>
        </w:rPr>
        <w:t>объемов</w:t>
      </w:r>
      <w:r w:rsidR="00D8735A">
        <w:rPr>
          <w:sz w:val="28"/>
        </w:rPr>
        <w:t xml:space="preserve"> </w:t>
      </w:r>
      <w:r w:rsidRPr="006F58B6">
        <w:rPr>
          <w:sz w:val="28"/>
        </w:rPr>
        <w:t>работ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7"/>
        <w:gridCol w:w="2134"/>
        <w:gridCol w:w="540"/>
        <w:gridCol w:w="720"/>
        <w:gridCol w:w="720"/>
        <w:gridCol w:w="720"/>
        <w:gridCol w:w="720"/>
        <w:gridCol w:w="540"/>
        <w:gridCol w:w="720"/>
        <w:gridCol w:w="720"/>
        <w:gridCol w:w="720"/>
        <w:gridCol w:w="540"/>
      </w:tblGrid>
      <w:tr w:rsidR="006F58B6" w:rsidRPr="00D8735A" w:rsidTr="00D8735A">
        <w:trPr>
          <w:cantSplit/>
          <w:trHeight w:val="188"/>
          <w:jc w:val="center"/>
        </w:trPr>
        <w:tc>
          <w:tcPr>
            <w:tcW w:w="597" w:type="dxa"/>
            <w:vMerge w:val="restart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D8735A">
              <w:rPr>
                <w:sz w:val="20"/>
                <w:lang w:val="en-US"/>
              </w:rPr>
              <w:t>№№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п/п</w:t>
            </w:r>
          </w:p>
        </w:tc>
        <w:tc>
          <w:tcPr>
            <w:tcW w:w="2134" w:type="dxa"/>
            <w:vMerge w:val="restart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Наименование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конструктивных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элементов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видов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работ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Ед.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изм.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К-во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шт.</w:t>
            </w:r>
          </w:p>
        </w:tc>
        <w:tc>
          <w:tcPr>
            <w:tcW w:w="5400" w:type="dxa"/>
            <w:gridSpan w:val="8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Расход</w:t>
            </w:r>
          </w:p>
        </w:tc>
      </w:tr>
      <w:tr w:rsidR="006F58B6" w:rsidRPr="00D8735A" w:rsidTr="00D8735A">
        <w:trPr>
          <w:cantSplit/>
          <w:trHeight w:val="186"/>
          <w:jc w:val="center"/>
        </w:trPr>
        <w:tc>
          <w:tcPr>
            <w:tcW w:w="597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4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бетона,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раствора,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стали,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гравия,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</w:tr>
      <w:tr w:rsidR="006F58B6" w:rsidRPr="00D8735A" w:rsidTr="00D8735A">
        <w:trPr>
          <w:cantSplit/>
          <w:trHeight w:val="186"/>
          <w:jc w:val="center"/>
        </w:trPr>
        <w:tc>
          <w:tcPr>
            <w:tcW w:w="597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4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эл-т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всего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эл-т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всего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эл-т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всего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эл-т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всего</w:t>
            </w:r>
          </w:p>
        </w:tc>
      </w:tr>
      <w:tr w:rsidR="006F58B6" w:rsidRPr="00D8735A" w:rsidTr="00D8735A">
        <w:trPr>
          <w:trHeight w:hRule="exact" w:val="355"/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7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9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11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12</w:t>
            </w:r>
          </w:p>
        </w:tc>
      </w:tr>
      <w:tr w:rsidR="006F58B6" w:rsidRPr="00D8735A" w:rsidTr="00D8735A">
        <w:trPr>
          <w:gridAfter w:val="10"/>
          <w:wAfter w:w="6660" w:type="dxa"/>
          <w:trHeight w:hRule="exact" w:val="425"/>
          <w:jc w:val="center"/>
        </w:trPr>
        <w:tc>
          <w:tcPr>
            <w:tcW w:w="2731" w:type="dxa"/>
            <w:gridSpan w:val="2"/>
            <w:tcBorders>
              <w:right w:val="nil"/>
            </w:tcBorders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вариант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конструктивного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решения</w:t>
            </w: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Разработка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грунта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группы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экскаватором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ковшом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V=2,5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1,25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бетонной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подготовки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60,18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фундаментной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плоской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плиты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ж/б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389,6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Укладка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блоков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фундамента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при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глубине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котлована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4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массе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конструкций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0,5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шт.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шт.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35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319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антисейсмического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пояса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опалубке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32,13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горизонтальной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гидроизоляции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из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слоя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цементного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раствора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2,04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10,0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gridAfter w:val="10"/>
          <w:wAfter w:w="6660" w:type="dxa"/>
          <w:trHeight w:hRule="exact" w:val="425"/>
          <w:jc w:val="center"/>
        </w:trPr>
        <w:tc>
          <w:tcPr>
            <w:tcW w:w="2731" w:type="dxa"/>
            <w:gridSpan w:val="2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вариант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конструктивного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решения</w:t>
            </w: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D8735A">
              <w:rPr>
                <w:sz w:val="20"/>
              </w:rPr>
              <w:t>Разработка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грунта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группы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экскаватором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ковшом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V=2,5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0,983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Погружение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дизель-молотом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экскаваторе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ж/б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свай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длиной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12м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грунты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группы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  <w:r w:rsidR="00D8735A">
              <w:rPr>
                <w:sz w:val="20"/>
                <w:vertAlign w:val="superscript"/>
              </w:rPr>
              <w:t xml:space="preserve"> </w:t>
            </w:r>
            <w:r w:rsidRPr="00D8735A">
              <w:rPr>
                <w:sz w:val="20"/>
              </w:rPr>
              <w:t>свай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186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монолитного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ж/б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ростверка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55,18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ж/б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стен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подвала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высотой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3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м,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толщиной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500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мм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221,6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подстилающего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слоя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полы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подвала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31,62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полов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бетонных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толщиной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80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мм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3,1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7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горизонтальной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гидроизоляции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из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слоя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цементного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раствора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4,9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gridAfter w:val="10"/>
          <w:wAfter w:w="6660" w:type="dxa"/>
          <w:trHeight w:hRule="exact" w:val="425"/>
          <w:jc w:val="center"/>
        </w:trPr>
        <w:tc>
          <w:tcPr>
            <w:tcW w:w="2731" w:type="dxa"/>
            <w:gridSpan w:val="2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вариант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конструктивного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решения</w:t>
            </w: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Разработка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грунта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группы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экскаватором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ковшом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V=2,5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2,33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2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гравийной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подушки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14,2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Укладка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плит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ленточного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фундамента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при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глубине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котлована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4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массе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конструкций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0,5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до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1,5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шт.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шт.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35</w:t>
            </w:r>
          </w:p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319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5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антисейсмического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пояса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опалубке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32,13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6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подстилающего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слоя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полы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подвала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м</w:t>
            </w:r>
            <w:r w:rsidRPr="00D8735A"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31,62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7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полов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бетонных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толщиной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80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мм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100м</w:t>
            </w:r>
            <w:r w:rsidRPr="00D8735A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3,1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D8735A" w:rsidTr="00D8735A">
        <w:trPr>
          <w:jc w:val="center"/>
        </w:trPr>
        <w:tc>
          <w:tcPr>
            <w:tcW w:w="597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8</w:t>
            </w:r>
          </w:p>
        </w:tc>
        <w:tc>
          <w:tcPr>
            <w:tcW w:w="2134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Устройство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горизонтальной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гидроизоляции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из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слоя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цементного</w:t>
            </w:r>
            <w:r w:rsidR="00D8735A">
              <w:rPr>
                <w:sz w:val="20"/>
              </w:rPr>
              <w:t xml:space="preserve"> </w:t>
            </w:r>
            <w:r w:rsidRPr="00D8735A">
              <w:rPr>
                <w:sz w:val="20"/>
              </w:rPr>
              <w:t>раствора</w:t>
            </w: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100м</w:t>
            </w:r>
            <w:r w:rsidRPr="00D8735A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D8735A">
              <w:rPr>
                <w:sz w:val="20"/>
              </w:rPr>
              <w:t>4,9</w:t>
            </w: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D8735A" w:rsidRDefault="006F58B6" w:rsidP="00D8735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F58B6" w:rsidRPr="00D8735A" w:rsidRDefault="00D8735A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0"/>
        </w:rPr>
        <w:br w:type="page"/>
      </w:r>
      <w:r w:rsidR="006F58B6" w:rsidRPr="00D873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6F58B6" w:rsidRPr="00D8735A">
        <w:rPr>
          <w:b/>
          <w:sz w:val="28"/>
          <w:szCs w:val="28"/>
        </w:rPr>
        <w:t>АРХИТЕКТУРНО-СТРОИТЕЛЬНАЯ</w:t>
      </w:r>
      <w:r>
        <w:rPr>
          <w:b/>
          <w:sz w:val="28"/>
          <w:szCs w:val="28"/>
        </w:rPr>
        <w:t xml:space="preserve"> </w:t>
      </w:r>
      <w:r w:rsidR="006F58B6" w:rsidRPr="00D8735A">
        <w:rPr>
          <w:b/>
          <w:sz w:val="28"/>
          <w:szCs w:val="28"/>
        </w:rPr>
        <w:t>ЧАСТЬ</w:t>
      </w: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8735A">
        <w:rPr>
          <w:b/>
          <w:sz w:val="28"/>
          <w:szCs w:val="28"/>
        </w:rPr>
        <w:t>4.1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Описание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объемно-планировочного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решения,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состав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помещений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10-этажный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собой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композицию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5-ти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разработано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принципиальных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набор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2-2-4-3.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7-8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набор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Pr="006F58B6">
        <w:rPr>
          <w:sz w:val="28"/>
          <w:szCs w:val="28"/>
        </w:rPr>
        <w:noBreakHyphen/>
        <w:t>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2-2-5-4.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запроектированные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проходных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Кухни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подвал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сараем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чердак.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обычную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лестничную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клетку,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имеющихся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выходах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каждой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глухим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простенком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торца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звукоизоляции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используют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керамзитовый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гравий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Перегородки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глиняного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обыкновенного.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паркетные,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остальных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линолеума.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Кровля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водостоком.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санузлах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керамической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плитки.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коридорах,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прихожих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кладовках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кухнях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панели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окрашиваются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масляной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краской,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сантехнического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оборудования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частично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облицовываются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керамической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плиткой.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панели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санузлах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масляная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панель,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Потолки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запроектирован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пассажирский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лифт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грузоподъёмностью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лифта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выходят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лестничную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площадку.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коридора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(каждый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двух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квартир).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оснащены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сантехническим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оборудованием.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Трубопроводы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холодного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водоснабжения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водо-газопроводных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оцинкованных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Электропроводка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осветительных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щитков,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каждую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вводятся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однофазные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групповые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питания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розеток.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розетки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заземляются.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каждой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электрический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звонок.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8735A">
        <w:rPr>
          <w:b/>
          <w:sz w:val="28"/>
          <w:szCs w:val="28"/>
        </w:rPr>
        <w:t>4.2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Теплотехнический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расчет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согласно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главы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П-3-79*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«Строительная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теплотехника»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СНКК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23-302-2000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(ТСН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23-302-2000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края)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Энергетическая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эффективность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общественных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теплозащите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указаний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курсовому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дипломному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«Теплотехнический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СНКК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23-302-2000):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t</w:t>
      </w:r>
      <w:r w:rsidRPr="006F58B6">
        <w:rPr>
          <w:sz w:val="28"/>
          <w:szCs w:val="28"/>
          <w:vertAlign w:val="subscript"/>
          <w:lang w:val="en-US"/>
        </w:rPr>
        <w:t>int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+20</w:t>
      </w:r>
      <w:r w:rsidRPr="006F58B6">
        <w:rPr>
          <w:sz w:val="28"/>
          <w:szCs w:val="28"/>
          <w:vertAlign w:val="superscript"/>
        </w:rPr>
        <w:t>0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С;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t</w:t>
      </w:r>
      <w:r w:rsidRPr="006F58B6">
        <w:rPr>
          <w:sz w:val="28"/>
          <w:szCs w:val="28"/>
          <w:vertAlign w:val="subscript"/>
          <w:lang w:val="en-US"/>
        </w:rPr>
        <w:t>ext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-20</w:t>
      </w:r>
      <w:r w:rsidRPr="006F58B6">
        <w:rPr>
          <w:sz w:val="28"/>
          <w:szCs w:val="28"/>
          <w:vertAlign w:val="superscript"/>
        </w:rPr>
        <w:t>0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(температура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холодной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пятидневки)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Z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vertAlign w:val="subscript"/>
          <w:lang w:val="en-US"/>
        </w:rPr>
        <w:t>ext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157сут.;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Средняя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t</w:t>
      </w:r>
      <w:r w:rsidRPr="006F58B6">
        <w:rPr>
          <w:sz w:val="28"/>
          <w:szCs w:val="28"/>
          <w:vertAlign w:val="subscript"/>
          <w:lang w:val="en-US"/>
        </w:rPr>
        <w:t>ext</w:t>
      </w:r>
      <w:r w:rsidRPr="006F58B6">
        <w:rPr>
          <w:sz w:val="28"/>
          <w:szCs w:val="28"/>
          <w:vertAlign w:val="superscript"/>
          <w:lang w:val="en-US"/>
        </w:rPr>
        <w:t>av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  <w:vertAlign w:val="subscript"/>
        </w:rPr>
        <w:t>=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0,9С;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Градусосутки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D</w:t>
      </w:r>
      <w:r w:rsidRPr="006F58B6">
        <w:rPr>
          <w:sz w:val="28"/>
          <w:szCs w:val="28"/>
          <w:vertAlign w:val="subscript"/>
          <w:lang w:val="en-US"/>
        </w:rPr>
        <w:t>d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2999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Ссут.;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Назначение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жилое;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застройке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отдельностоящее;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десятиэтажное;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9-11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решение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несущими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стенами;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Объемно-планировочные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параметры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включая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двери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w+F+ed</w:t>
      </w:r>
      <w:r w:rsidR="00D8735A">
        <w:rPr>
          <w:sz w:val="28"/>
          <w:szCs w:val="28"/>
          <w:vertAlign w:val="subscript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P</w:t>
      </w:r>
      <w:r w:rsidRPr="006F58B6">
        <w:rPr>
          <w:sz w:val="28"/>
          <w:szCs w:val="28"/>
          <w:vertAlign w:val="subscript"/>
          <w:lang w:val="en-US"/>
        </w:rPr>
        <w:t>st</w:t>
      </w:r>
      <w:r w:rsidRPr="006F58B6">
        <w:rPr>
          <w:sz w:val="28"/>
          <w:szCs w:val="28"/>
          <w:lang w:val="en-US"/>
        </w:rPr>
        <w:sym w:font="Symbol" w:char="F0D7"/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  <w:vertAlign w:val="subscript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(140,454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+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13,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8)*2*31=9563,75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  <w:lang w:val="en-US"/>
        </w:rPr>
        <w:t>2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минусом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входных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дверей):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w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9563,75–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1462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7436,75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1462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=2107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проёмов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ed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2*1*10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входных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дверей.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равны: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st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140,454*13,8=1938,27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.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сумма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окнами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входными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дверьми)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плюс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плюс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совмещенного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покрытия: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</w:rPr>
        <w:t>е</w:t>
      </w:r>
      <w:r w:rsidRPr="006F58B6">
        <w:rPr>
          <w:sz w:val="28"/>
          <w:szCs w:val="28"/>
          <w:vertAlign w:val="superscript"/>
          <w:lang w:val="en-US"/>
        </w:rPr>
        <w:t>sum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w</w:t>
      </w:r>
      <w:r w:rsidRPr="006F58B6">
        <w:rPr>
          <w:sz w:val="28"/>
          <w:szCs w:val="28"/>
          <w:vertAlign w:val="subscript"/>
        </w:rPr>
        <w:t>+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vertAlign w:val="subscript"/>
        </w:rPr>
        <w:t>+</w:t>
      </w:r>
      <w:r w:rsidRPr="006F58B6">
        <w:rPr>
          <w:sz w:val="28"/>
          <w:szCs w:val="28"/>
          <w:vertAlign w:val="subscript"/>
          <w:lang w:val="en-US"/>
        </w:rPr>
        <w:t>ed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st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9563,75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1938,27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1938,27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440,29м</w:t>
      </w:r>
      <w:r w:rsidRPr="006F58B6">
        <w:rPr>
          <w:sz w:val="28"/>
          <w:szCs w:val="28"/>
          <w:vertAlign w:val="superscript"/>
        </w:rPr>
        <w:t>2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14-15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отапливаемых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r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3108,7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10927,2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14035,9</w:t>
      </w:r>
      <w:r w:rsidR="00D8735A">
        <w:rPr>
          <w:sz w:val="28"/>
          <w:szCs w:val="28"/>
        </w:rPr>
        <w:t xml:space="preserve"> 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r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1826,4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6292,8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8119,2м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;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8"/>
        </w:rPr>
        <w:t>А</w:t>
      </w:r>
      <w:r w:rsidR="006F58B6" w:rsidRPr="006F58B6">
        <w:rPr>
          <w:sz w:val="28"/>
          <w:szCs w:val="28"/>
          <w:vertAlign w:val="subscript"/>
          <w:lang w:val="en-US"/>
        </w:rPr>
        <w:t>L</w:t>
      </w:r>
      <w:r w:rsidR="006F58B6" w:rsidRPr="006F58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кухонь: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195,7*4*10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222,71*10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055,1м</w:t>
      </w:r>
      <w:r w:rsidR="006F58B6" w:rsidRPr="006F58B6">
        <w:rPr>
          <w:sz w:val="28"/>
          <w:szCs w:val="28"/>
          <w:vertAlign w:val="superscript"/>
        </w:rPr>
        <w:t>2</w:t>
      </w:r>
      <w:r w:rsidR="006F58B6"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Отапливаемый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V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st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sym w:font="Symbol" w:char="F0D7"/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1938,27*31=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60086,37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  <w:vertAlign w:val="superscript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17-18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объемно-планировочного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решения: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остеклённости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=А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w</w:t>
      </w:r>
      <w:r w:rsidRPr="006F58B6">
        <w:rPr>
          <w:sz w:val="28"/>
          <w:szCs w:val="28"/>
          <w:vertAlign w:val="subscript"/>
        </w:rPr>
        <w:t>+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vertAlign w:val="subscript"/>
        </w:rPr>
        <w:t>+</w:t>
      </w:r>
      <w:r w:rsidRPr="006F58B6">
        <w:rPr>
          <w:sz w:val="28"/>
          <w:szCs w:val="28"/>
          <w:vertAlign w:val="subscript"/>
          <w:lang w:val="en-US"/>
        </w:rPr>
        <w:t>ed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2107/9563,75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0,22;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компактности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</w:rPr>
        <w:t>е</w:t>
      </w:r>
      <w:r w:rsidRPr="006F58B6">
        <w:rPr>
          <w:sz w:val="28"/>
          <w:szCs w:val="28"/>
          <w:vertAlign w:val="superscript"/>
          <w:lang w:val="en-US"/>
        </w:rPr>
        <w:t>des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</w:rPr>
        <w:t>е</w:t>
      </w:r>
      <w:r w:rsidRPr="006F58B6">
        <w:rPr>
          <w:sz w:val="28"/>
          <w:szCs w:val="28"/>
          <w:vertAlign w:val="superscript"/>
          <w:lang w:val="en-US"/>
        </w:rPr>
        <w:t>sum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V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440,29/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60086,37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0,224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Теплотехнические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показатели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Согласно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П-3-79</w:t>
      </w:r>
      <w:r w:rsidRPr="006F58B6">
        <w:rPr>
          <w:sz w:val="28"/>
          <w:szCs w:val="28"/>
          <w:vertAlign w:val="superscript"/>
        </w:rPr>
        <w:t>*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приведенное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сопротивление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  <w:lang w:val="en-US"/>
        </w:rPr>
        <w:t>r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  <w:lang w:val="en-US"/>
        </w:rPr>
        <w:t>red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градусосуток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D</w:t>
      </w:r>
      <w:r w:rsidRPr="006F58B6">
        <w:rPr>
          <w:sz w:val="28"/>
          <w:szCs w:val="28"/>
          <w:vertAlign w:val="subscript"/>
          <w:lang w:val="en-US"/>
        </w:rPr>
        <w:t>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2999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</w:rPr>
        <w:t>сут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сопротивление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w</w:t>
      </w:r>
      <w:r w:rsidRPr="006F58B6">
        <w:rPr>
          <w:sz w:val="28"/>
          <w:szCs w:val="28"/>
          <w:vertAlign w:val="superscript"/>
          <w:lang w:val="en-US"/>
        </w:rPr>
        <w:t>red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vertAlign w:val="superscript"/>
          <w:lang w:val="en-US"/>
        </w:rPr>
        <w:t>red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0.38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С/Вт;</w:t>
      </w:r>
    </w:p>
    <w:p w:rsidR="006F58B6" w:rsidRPr="006F58B6" w:rsidRDefault="006F58B6" w:rsidP="00D8735A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входных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w</w:t>
      </w:r>
      <w:r w:rsidRPr="006F58B6">
        <w:rPr>
          <w:sz w:val="28"/>
          <w:szCs w:val="28"/>
          <w:vertAlign w:val="superscript"/>
          <w:lang w:val="en-US"/>
        </w:rPr>
        <w:t>red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С/Вт;</w:t>
      </w:r>
    </w:p>
    <w:p w:rsidR="006F58B6" w:rsidRPr="006F58B6" w:rsidRDefault="006F58B6" w:rsidP="00D8735A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совмещённое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vertAlign w:val="subscript"/>
          <w:lang w:val="en-US"/>
        </w:rPr>
        <w:t>Red</w:t>
      </w:r>
      <w:r w:rsidRPr="006F58B6">
        <w:rPr>
          <w:sz w:val="28"/>
          <w:szCs w:val="28"/>
          <w:vertAlign w:val="superscript"/>
          <w:lang w:val="en-US"/>
        </w:rPr>
        <w:t>red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С/Вт;</w:t>
      </w:r>
    </w:p>
    <w:p w:rsidR="006F58B6" w:rsidRPr="006F58B6" w:rsidRDefault="006F58B6" w:rsidP="00D8735A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С/Вт;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совмещенное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покрытие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  <w:lang w:val="en-US"/>
        </w:rPr>
        <w:t>R</w:t>
      </w:r>
      <w:r w:rsidR="006F58B6" w:rsidRPr="006F58B6">
        <w:rPr>
          <w:sz w:val="28"/>
          <w:szCs w:val="28"/>
          <w:vertAlign w:val="subscript"/>
          <w:lang w:val="en-US"/>
        </w:rPr>
        <w:t>ed</w:t>
      </w:r>
      <w:r w:rsidR="006F58B6" w:rsidRPr="006F58B6">
        <w:rPr>
          <w:sz w:val="28"/>
          <w:szCs w:val="28"/>
          <w:vertAlign w:val="superscript"/>
          <w:lang w:val="en-US"/>
        </w:rPr>
        <w:t>red</w:t>
      </w:r>
      <w:r w:rsidR="006F58B6" w:rsidRPr="006F58B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3.6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</w:t>
      </w:r>
      <w:r w:rsidR="006F58B6" w:rsidRPr="006F58B6">
        <w:rPr>
          <w:sz w:val="28"/>
          <w:szCs w:val="28"/>
          <w:vertAlign w:val="superscript"/>
        </w:rPr>
        <w:t>2</w:t>
      </w:r>
      <w:r w:rsidR="006F58B6" w:rsidRPr="006F58B6">
        <w:rPr>
          <w:sz w:val="28"/>
          <w:szCs w:val="28"/>
        </w:rPr>
        <w:sym w:font="Symbol" w:char="F0D7"/>
      </w:r>
      <w:r w:rsidR="006F58B6" w:rsidRPr="006F58B6">
        <w:rPr>
          <w:sz w:val="28"/>
          <w:szCs w:val="28"/>
          <w:vertAlign w:val="superscript"/>
        </w:rPr>
        <w:t>0</w:t>
      </w:r>
      <w:r w:rsidR="006F58B6" w:rsidRPr="006F58B6">
        <w:rPr>
          <w:sz w:val="28"/>
          <w:szCs w:val="28"/>
        </w:rPr>
        <w:t>С/Вт;</w:t>
      </w:r>
    </w:p>
    <w:p w:rsidR="006F58B6" w:rsidRPr="006F58B6" w:rsidRDefault="006F58B6" w:rsidP="00D8735A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3.3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Определимся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рассчитаем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утеплителей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сопротивлениям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рисунке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4.1.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Характеристики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Цементно-известковый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о</w:t>
      </w:r>
      <w:r w:rsidRPr="006F58B6">
        <w:rPr>
          <w:sz w:val="28"/>
          <w:szCs w:val="28"/>
        </w:rPr>
        <w:t>К;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Утеплитель-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минераловатные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о</w:t>
      </w:r>
      <w:r w:rsidRPr="006F58B6">
        <w:rPr>
          <w:sz w:val="28"/>
          <w:szCs w:val="28"/>
        </w:rPr>
        <w:t>К;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глиняный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обыкновенный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о</w:t>
      </w:r>
      <w:r w:rsidRPr="006F58B6">
        <w:rPr>
          <w:sz w:val="28"/>
          <w:szCs w:val="28"/>
        </w:rPr>
        <w:t>К;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Известково-песчаный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о</w:t>
      </w:r>
      <w:r w:rsidRPr="006F58B6">
        <w:rPr>
          <w:sz w:val="28"/>
          <w:szCs w:val="28"/>
        </w:rPr>
        <w:t>К.</w:t>
      </w:r>
    </w:p>
    <w:p w:rsidR="00D8735A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</w:rPr>
        <w:object w:dxaOrig="17730" w:dyaOrig="11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71.75pt" o:ole="">
            <v:imagedata r:id="rId7" o:title="" croptop="16291f" cropbottom="20210f" cropleft="12231f" cropright="35270f"/>
          </v:shape>
          <o:OLEObject Type="Embed" ProgID="AutoCAD.Drawing.16" ShapeID="_x0000_i1025" DrawAspect="Content" ObjectID="_1461293096" r:id="rId8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4.1-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стены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градусосуток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D</w:t>
      </w:r>
      <w:r w:rsidRPr="006F58B6">
        <w:rPr>
          <w:sz w:val="28"/>
          <w:szCs w:val="28"/>
          <w:vertAlign w:val="subscript"/>
          <w:lang w:val="en-US"/>
        </w:rPr>
        <w:t>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2999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</w:rPr>
        <w:t>треб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=2,45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тогда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Pr="006F58B6">
        <w:rPr>
          <w:sz w:val="28"/>
          <w:szCs w:val="28"/>
          <w:lang w:val="en-US"/>
        </w:rPr>
        <w:object w:dxaOrig="9220" w:dyaOrig="700">
          <v:shape id="_x0000_i1026" type="#_x0000_t75" style="width:378pt;height:30pt" o:ole="" fillcolor="window">
            <v:imagedata r:id="rId9" o:title=""/>
          </v:shape>
          <o:OLEObject Type="Embed" ProgID="Equation.3" ShapeID="_x0000_i1026" DrawAspect="Content" ObjectID="_1461293097" r:id="rId10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[2,45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(0.115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0.071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0,729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0.025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0.043)]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0.06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x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x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0.088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sym w:font="Symbol" w:char="F064"/>
      </w:r>
      <w:r w:rsidRPr="006F58B6">
        <w:rPr>
          <w:sz w:val="28"/>
          <w:szCs w:val="28"/>
          <w:vertAlign w:val="subscript"/>
        </w:rPr>
        <w:t>ут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=0,088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толщина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0,05+0,09+0,51+0,02=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0,67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градусосуткам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сопротивления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совмещенного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</w:rPr>
        <w:t>тр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утеплителя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многослойной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(термическое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сопротивление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пароизоляции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ковра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отнесены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запас),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рисунке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4.2.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</w:rPr>
        <w:object w:dxaOrig="17730" w:dyaOrig="11940">
          <v:shape id="_x0000_i1027" type="#_x0000_t75" style="width:204.75pt;height:95.25pt" o:ole="">
            <v:imagedata r:id="rId11" o:title="" croptop="24162f" cropbottom="29947f" cropleft="23095f" cropright="26333f"/>
          </v:shape>
          <o:OLEObject Type="Embed" ProgID="AutoCAD.Drawing.16" ShapeID="_x0000_i1027" DrawAspect="Content" ObjectID="_1461293098" r:id="rId12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пустотного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настила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=2500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=1,92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Утеплитель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пенобетон: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=300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=0,11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Цементно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песчаный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=1800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=0,76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  <w:r w:rsidR="00D8735A">
        <w:rPr>
          <w:sz w:val="28"/>
          <w:szCs w:val="28"/>
        </w:rPr>
        <w:t xml:space="preserve"> 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утеп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раств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</w:rPr>
        <w:t>треб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1/8,7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0,163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утеп</w:t>
      </w:r>
      <w:r w:rsidRPr="006F58B6">
        <w:rPr>
          <w:sz w:val="28"/>
          <w:szCs w:val="28"/>
        </w:rPr>
        <w:t>/0,11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0,04/0,76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1/23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откуда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утеп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0,37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(м).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градусосуткам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сопротивления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</w:rPr>
        <w:t>тр</w:t>
      </w:r>
      <w:r w:rsidRPr="006F58B6">
        <w:rPr>
          <w:sz w:val="28"/>
          <w:szCs w:val="28"/>
        </w:rPr>
        <w:t>=3,25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С/Вт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неотапливаемым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подпольем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световых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проёмов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встенах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уровня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земли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определимся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(рис.4.3)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рассчитаем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утеплителя.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4"/>
        </w:rPr>
        <w:object w:dxaOrig="17730" w:dyaOrig="11940">
          <v:shape id="_x0000_i1028" type="#_x0000_t75" style="width:282pt;height:136.5pt" o:ole="">
            <v:imagedata r:id="rId13" o:title="" croptop="16368f" cropbottom="29178f" cropleft="13007f" cropright="24374f"/>
          </v:shape>
          <o:OLEObject Type="Embed" ProgID="AutoCAD.Drawing.16" ShapeID="_x0000_i1028" DrawAspect="Content" ObjectID="_1461293099" r:id="rId14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этажа.</w:t>
      </w:r>
      <w:r w:rsidR="00D8735A">
        <w:rPr>
          <w:sz w:val="28"/>
          <w:szCs w:val="28"/>
        </w:rPr>
        <w:t xml:space="preserve"> 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</w:t>
      </w:r>
    </w:p>
    <w:p w:rsidR="006F58B6" w:rsidRPr="006F58B6" w:rsidRDefault="006F58B6" w:rsidP="00D8735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Паркет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дубовый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oftHyphen/>
      </w:r>
      <w:r w:rsidRPr="006F58B6">
        <w:rPr>
          <w:sz w:val="28"/>
          <w:szCs w:val="28"/>
        </w:rPr>
        <w:softHyphen/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=0,18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6F58B6" w:rsidRPr="006F58B6" w:rsidRDefault="006F58B6" w:rsidP="00D8735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Цементно–песчаный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=1800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=0,76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6F58B6" w:rsidRPr="006F58B6" w:rsidRDefault="006F58B6" w:rsidP="00D8735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Утеплитель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пенобетон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=0,11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=2500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кг/м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теплопроводности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C"/>
      </w:r>
      <w:r w:rsidRPr="006F58B6">
        <w:rPr>
          <w:sz w:val="28"/>
          <w:szCs w:val="28"/>
          <w:vertAlign w:val="subscript"/>
        </w:rPr>
        <w:t>А</w:t>
      </w:r>
      <w:r w:rsidRPr="006F58B6">
        <w:rPr>
          <w:sz w:val="28"/>
          <w:szCs w:val="28"/>
        </w:rPr>
        <w:t>=1,92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Вт/(м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паркета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раствор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утеп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ж/б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</w:rPr>
        <w:t>треб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1/8,7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0,015/0,18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0,02/0,76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утеп</w:t>
      </w:r>
      <w:r w:rsidRPr="006F58B6">
        <w:rPr>
          <w:sz w:val="28"/>
          <w:szCs w:val="28"/>
        </w:rPr>
        <w:t>/0,11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0,163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1/23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откуда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4"/>
      </w:r>
      <w:r w:rsidRPr="006F58B6">
        <w:rPr>
          <w:sz w:val="28"/>
          <w:szCs w:val="28"/>
          <w:vertAlign w:val="subscript"/>
        </w:rPr>
        <w:t>утеп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0,31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(м).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трансмиссионный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теплопередачи: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K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tr</w:t>
      </w:r>
      <w:r w:rsidR="00D8735A" w:rsidRPr="00D8735A">
        <w:rPr>
          <w:sz w:val="28"/>
          <w:szCs w:val="28"/>
          <w:vertAlign w:val="superscript"/>
        </w:rPr>
        <w:t xml:space="preserve"> </w:t>
      </w:r>
      <w:r w:rsidRPr="00D8735A">
        <w:rPr>
          <w:sz w:val="28"/>
          <w:szCs w:val="28"/>
        </w:rPr>
        <w:t>=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sym w:font="Symbol" w:char="F062"/>
      </w:r>
      <w:r w:rsidRPr="00D8735A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w</w:t>
      </w:r>
      <w:r w:rsidRPr="00D8735A">
        <w:rPr>
          <w:sz w:val="28"/>
          <w:szCs w:val="28"/>
        </w:rPr>
        <w:t>/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w</w:t>
      </w:r>
      <w:r w:rsidRPr="006F58B6">
        <w:rPr>
          <w:sz w:val="28"/>
          <w:szCs w:val="28"/>
          <w:vertAlign w:val="superscript"/>
          <w:lang w:val="en-US"/>
        </w:rPr>
        <w:t>r</w:t>
      </w:r>
      <w:r w:rsidRPr="00D8735A">
        <w:rPr>
          <w:sz w:val="28"/>
          <w:szCs w:val="28"/>
        </w:rPr>
        <w:t>+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D8735A">
        <w:rPr>
          <w:sz w:val="28"/>
          <w:szCs w:val="28"/>
        </w:rPr>
        <w:t>/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vertAlign w:val="superscript"/>
          <w:lang w:val="en-US"/>
        </w:rPr>
        <w:t>r</w:t>
      </w:r>
      <w:r w:rsidR="00D8735A" w:rsidRPr="00D8735A">
        <w:rPr>
          <w:sz w:val="28"/>
          <w:szCs w:val="28"/>
        </w:rPr>
        <w:t xml:space="preserve"> </w:t>
      </w:r>
      <w:r w:rsidRPr="00D8735A">
        <w:rPr>
          <w:sz w:val="28"/>
          <w:szCs w:val="28"/>
        </w:rPr>
        <w:t>+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ed</w:t>
      </w:r>
      <w:r w:rsidRPr="00D8735A">
        <w:rPr>
          <w:sz w:val="28"/>
          <w:szCs w:val="28"/>
        </w:rPr>
        <w:t>/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td</w:t>
      </w:r>
      <w:r w:rsidRPr="006F58B6">
        <w:rPr>
          <w:sz w:val="28"/>
          <w:szCs w:val="28"/>
          <w:vertAlign w:val="superscript"/>
          <w:lang w:val="en-US"/>
        </w:rPr>
        <w:t>r</w:t>
      </w:r>
      <w:r w:rsidRPr="00D8735A">
        <w:rPr>
          <w:sz w:val="28"/>
          <w:szCs w:val="28"/>
        </w:rPr>
        <w:t>+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lang w:val="en-US"/>
        </w:rPr>
        <w:sym w:font="Symbol" w:char="F0D7"/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c</w:t>
      </w:r>
      <w:r w:rsidRPr="00D8735A">
        <w:rPr>
          <w:sz w:val="28"/>
          <w:szCs w:val="28"/>
        </w:rPr>
        <w:t>/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c</w:t>
      </w:r>
      <w:r w:rsidRPr="006F58B6">
        <w:rPr>
          <w:sz w:val="28"/>
          <w:szCs w:val="28"/>
          <w:vertAlign w:val="superscript"/>
          <w:lang w:val="en-US"/>
        </w:rPr>
        <w:t>r</w:t>
      </w:r>
      <w:r w:rsidRPr="00D8735A">
        <w:rPr>
          <w:sz w:val="28"/>
          <w:szCs w:val="28"/>
        </w:rPr>
        <w:t>+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lang w:val="en-US"/>
        </w:rPr>
        <w:sym w:font="Symbol" w:char="F0D7"/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D8735A">
        <w:rPr>
          <w:sz w:val="28"/>
          <w:szCs w:val="28"/>
        </w:rPr>
        <w:t>/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R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vertAlign w:val="superscript"/>
          <w:lang w:val="en-US"/>
        </w:rPr>
        <w:t>r</w:t>
      </w:r>
      <w:r w:rsidRPr="00D8735A">
        <w:rPr>
          <w:sz w:val="28"/>
          <w:szCs w:val="28"/>
        </w:rPr>
        <w:t>)/</w:t>
      </w:r>
      <w:r w:rsidR="00D8735A" w:rsidRP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</w:rPr>
        <w:t>е</w:t>
      </w:r>
      <w:r w:rsidRPr="006F58B6">
        <w:rPr>
          <w:sz w:val="28"/>
          <w:szCs w:val="28"/>
          <w:vertAlign w:val="superscript"/>
          <w:lang w:val="en-US"/>
        </w:rPr>
        <w:t>sum</w:t>
      </w:r>
      <w:r w:rsidR="00D8735A" w:rsidRP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K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tr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1.13(7436,75/2,45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2107/0,38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20/1,2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1938,27/3.7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+1938,27/3.25)/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13420,29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1.13(3035,41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5544,74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16,67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523,86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596,39)/13420,29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(Вт/м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Воздухопроницаемость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12*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П-3-79*.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Согласно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воздухопроницаемость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G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w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G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c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G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f</w:t>
      </w:r>
      <w:r w:rsidR="00D8735A">
        <w:rPr>
          <w:sz w:val="28"/>
          <w:szCs w:val="28"/>
          <w:vertAlign w:val="super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кг/(м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</w:rPr>
        <w:t>ч),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деревянных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переплетов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дверей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G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кг/(м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</w:rPr>
        <w:t>ч).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кратность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воздухообмена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bscript"/>
        </w:rPr>
        <w:t>а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1/ч,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согласно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2.08.01,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/ч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удаляемого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bscript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r</w:t>
      </w:r>
      <w:r w:rsidRPr="006F58B6">
        <w:rPr>
          <w:sz w:val="28"/>
          <w:szCs w:val="28"/>
        </w:rPr>
        <w:t>/(</w:t>
      </w:r>
      <w:r w:rsidRPr="006F58B6">
        <w:rPr>
          <w:sz w:val="28"/>
          <w:szCs w:val="28"/>
        </w:rPr>
        <w:sym w:font="Symbol" w:char="F062"/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lang w:val="en-US"/>
        </w:rPr>
        <w:t>V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</w:rPr>
        <w:t>)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bscript"/>
        </w:rPr>
        <w:t>а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8119,2/0.85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60086,37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0,477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(1/ч);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инфильтрационный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(условный)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inf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0.28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c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bscript"/>
          <w:lang w:val="en-US"/>
        </w:rPr>
        <w:t>a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sym w:font="Symbol" w:char="F062"/>
      </w:r>
      <w:r w:rsidRPr="006F58B6">
        <w:rPr>
          <w:sz w:val="28"/>
          <w:szCs w:val="28"/>
          <w:vertAlign w:val="subscript"/>
          <w:lang w:val="en-US"/>
        </w:rPr>
        <w:t>v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V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a</w:t>
      </w:r>
      <w:r w:rsidRPr="006F58B6">
        <w:rPr>
          <w:sz w:val="28"/>
          <w:szCs w:val="28"/>
          <w:vertAlign w:val="superscript"/>
          <w:lang w:val="en-US"/>
        </w:rPr>
        <w:t>ht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k/A</w:t>
      </w:r>
      <w:r w:rsidRPr="006F58B6">
        <w:rPr>
          <w:sz w:val="28"/>
          <w:szCs w:val="28"/>
          <w:vertAlign w:val="subscript"/>
          <w:lang w:val="en-US"/>
        </w:rPr>
        <w:t>c</w:t>
      </w:r>
      <w:r w:rsidRPr="006F58B6">
        <w:rPr>
          <w:sz w:val="28"/>
          <w:szCs w:val="28"/>
          <w:vertAlign w:val="superscript"/>
          <w:lang w:val="en-US"/>
        </w:rPr>
        <w:t>sum</w:t>
      </w:r>
      <w:r w:rsidRPr="006F58B6">
        <w:rPr>
          <w:sz w:val="28"/>
          <w:szCs w:val="28"/>
          <w:lang w:val="en-US"/>
        </w:rPr>
        <w:t>,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a</w:t>
      </w:r>
      <w:r w:rsidRPr="006F58B6">
        <w:rPr>
          <w:sz w:val="28"/>
          <w:szCs w:val="28"/>
          <w:vertAlign w:val="superscript"/>
          <w:lang w:val="en-US"/>
        </w:rPr>
        <w:t>ht</w:t>
      </w:r>
      <w:r w:rsidRPr="006F58B6">
        <w:rPr>
          <w:sz w:val="28"/>
          <w:szCs w:val="28"/>
          <w:lang w:val="en-US"/>
        </w:rPr>
        <w:t>=353/(275+t</w:t>
      </w:r>
      <w:r w:rsidRPr="006F58B6">
        <w:rPr>
          <w:sz w:val="28"/>
          <w:szCs w:val="28"/>
          <w:vertAlign w:val="subscript"/>
          <w:lang w:val="en-US"/>
        </w:rPr>
        <w:t>ext</w:t>
      </w:r>
      <w:r w:rsidRPr="006F58B6">
        <w:rPr>
          <w:sz w:val="28"/>
          <w:szCs w:val="28"/>
          <w:vertAlign w:val="superscript"/>
          <w:lang w:val="en-US"/>
        </w:rPr>
        <w:t>av</w:t>
      </w:r>
      <w:r w:rsidRPr="006F58B6">
        <w:rPr>
          <w:sz w:val="28"/>
          <w:szCs w:val="28"/>
          <w:lang w:val="en-US"/>
        </w:rPr>
        <w:t>)=1,28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inf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0.28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1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0,477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0.85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60086,37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1.28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0.8/13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440,29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0.52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(Вт/м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С).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теплопередачи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(Вт/м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  <w:lang w:val="en-US"/>
        </w:rPr>
        <w:t>m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K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tr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vertAlign w:val="superscript"/>
          <w:lang w:val="en-US"/>
        </w:rPr>
        <w:t>inf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0.818+0.52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1,338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(Вт/м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Теплоэнергетические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показатели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теплопотери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через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ограждающую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оболочку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МДж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0.0864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K</w:t>
      </w:r>
      <w:r w:rsidRPr="006F58B6">
        <w:rPr>
          <w:sz w:val="28"/>
          <w:szCs w:val="28"/>
          <w:vertAlign w:val="subscript"/>
          <w:lang w:val="en-US"/>
        </w:rPr>
        <w:t>m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D</w:t>
      </w:r>
      <w:r w:rsidRPr="006F58B6">
        <w:rPr>
          <w:sz w:val="28"/>
          <w:szCs w:val="28"/>
          <w:vertAlign w:val="subscript"/>
          <w:lang w:val="en-US"/>
        </w:rPr>
        <w:t>d</w:t>
      </w:r>
      <w:r w:rsidRPr="006F58B6">
        <w:rPr>
          <w:sz w:val="28"/>
          <w:szCs w:val="28"/>
          <w:lang w:val="en-US"/>
        </w:rPr>
        <w:sym w:font="Symbol" w:char="F0D7"/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e</w:t>
      </w:r>
      <w:r w:rsidRPr="006F58B6">
        <w:rPr>
          <w:sz w:val="28"/>
          <w:szCs w:val="28"/>
          <w:vertAlign w:val="superscript"/>
          <w:lang w:val="en-US"/>
        </w:rPr>
        <w:t>sum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0.0864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1,338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2999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13440,29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4659667,86(</w:t>
      </w:r>
      <w:r w:rsidRPr="006F58B6">
        <w:rPr>
          <w:sz w:val="28"/>
          <w:szCs w:val="28"/>
        </w:rPr>
        <w:t>МДж</w:t>
      </w:r>
      <w:r w:rsidRPr="006F58B6">
        <w:rPr>
          <w:sz w:val="28"/>
          <w:szCs w:val="28"/>
          <w:lang w:val="en-US"/>
        </w:rPr>
        <w:t>).</w:t>
      </w:r>
    </w:p>
    <w:p w:rsidR="00D8735A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тепловыделения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int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исходя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расчётного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электро-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газопотребления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теплопоступления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МДж: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int</w:t>
      </w:r>
      <w:r w:rsidR="00D8735A">
        <w:rPr>
          <w:sz w:val="28"/>
          <w:szCs w:val="28"/>
          <w:vertAlign w:val="subscript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0.0864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int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Z</w:t>
      </w:r>
      <w:r w:rsidRPr="006F58B6">
        <w:rPr>
          <w:sz w:val="28"/>
          <w:szCs w:val="28"/>
          <w:vertAlign w:val="subscript"/>
          <w:lang w:val="en-US"/>
        </w:rPr>
        <w:t>ht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L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0.0864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12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157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10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055,1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1636745,1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</w:rPr>
        <w:t>МДж</w:t>
      </w:r>
      <w:r w:rsidRPr="006F58B6">
        <w:rPr>
          <w:sz w:val="28"/>
          <w:szCs w:val="28"/>
          <w:lang w:val="en-US"/>
        </w:rPr>
        <w:t>.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Теплопоступления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солнечной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радиации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МДж:</w:t>
      </w:r>
    </w:p>
    <w:p w:rsidR="00D8735A" w:rsidRP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s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sym w:font="Symbol" w:char="F074"/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k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(A</w:t>
      </w:r>
      <w:r w:rsidRPr="006F58B6">
        <w:rPr>
          <w:sz w:val="28"/>
          <w:szCs w:val="28"/>
          <w:vertAlign w:val="subscript"/>
          <w:lang w:val="en-US"/>
        </w:rPr>
        <w:t>F1</w:t>
      </w:r>
      <w:r w:rsidRPr="006F58B6">
        <w:rPr>
          <w:sz w:val="28"/>
          <w:szCs w:val="28"/>
          <w:lang w:val="en-US"/>
        </w:rPr>
        <w:t>l</w:t>
      </w:r>
      <w:r w:rsidRPr="006F58B6">
        <w:rPr>
          <w:sz w:val="28"/>
          <w:szCs w:val="28"/>
          <w:vertAlign w:val="subscript"/>
          <w:lang w:val="en-US"/>
        </w:rPr>
        <w:t>1</w:t>
      </w:r>
      <w:r w:rsidRPr="006F58B6">
        <w:rPr>
          <w:sz w:val="28"/>
          <w:szCs w:val="28"/>
          <w:lang w:val="en-US"/>
        </w:rPr>
        <w:t>+A</w:t>
      </w:r>
      <w:r w:rsidRPr="006F58B6">
        <w:rPr>
          <w:sz w:val="28"/>
          <w:szCs w:val="28"/>
          <w:vertAlign w:val="subscript"/>
          <w:lang w:val="en-US"/>
        </w:rPr>
        <w:t>F2</w:t>
      </w:r>
      <w:r w:rsidRPr="006F58B6">
        <w:rPr>
          <w:sz w:val="28"/>
          <w:szCs w:val="28"/>
          <w:lang w:val="en-US"/>
        </w:rPr>
        <w:t>l</w:t>
      </w:r>
      <w:r w:rsidRPr="006F58B6">
        <w:rPr>
          <w:sz w:val="28"/>
          <w:szCs w:val="28"/>
          <w:vertAlign w:val="subscript"/>
          <w:lang w:val="en-US"/>
        </w:rPr>
        <w:t>2</w:t>
      </w:r>
      <w:r w:rsidRPr="006F58B6">
        <w:rPr>
          <w:sz w:val="28"/>
          <w:szCs w:val="28"/>
          <w:lang w:val="en-US"/>
        </w:rPr>
        <w:t>)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0.75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0.9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(1053,5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357+1053,5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974)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0.675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(376099,5+1026109)=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946490,74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МДж.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энергии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отопительный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МДж,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vertAlign w:val="superscript"/>
          <w:lang w:val="en-US"/>
        </w:rPr>
        <w:t>y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[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int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s</w:t>
      </w:r>
      <w:r w:rsidRPr="006F58B6">
        <w:rPr>
          <w:sz w:val="28"/>
          <w:szCs w:val="28"/>
        </w:rPr>
        <w:t>)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Y</w:t>
      </w:r>
      <w:r w:rsidRPr="006F58B6">
        <w:rPr>
          <w:sz w:val="28"/>
          <w:szCs w:val="28"/>
        </w:rPr>
        <w:t>]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sym w:font="Symbol" w:char="F062"/>
      </w:r>
      <w:r w:rsidRPr="006F58B6">
        <w:rPr>
          <w:sz w:val="28"/>
          <w:szCs w:val="28"/>
          <w:vertAlign w:val="subscript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;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vertAlign w:val="superscript"/>
          <w:lang w:val="en-US"/>
        </w:rPr>
        <w:t>y</w:t>
      </w:r>
      <w:r w:rsidR="00D8735A">
        <w:rPr>
          <w:sz w:val="28"/>
          <w:szCs w:val="28"/>
          <w:vertAlign w:val="superscript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[4659667,86-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(1636745,1+946490,74)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0.8]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1.13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=2930179,48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</w:rPr>
        <w:t>МДж.</w:t>
      </w:r>
    </w:p>
    <w:p w:rsidR="00D8735A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keepNext/>
        <w:widowControl w:val="0"/>
        <w:numPr>
          <w:ilvl w:val="0"/>
          <w:numId w:val="5"/>
        </w:numPr>
        <w:tabs>
          <w:tab w:val="clear" w:pos="7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Удельный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энергии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vertAlign w:val="superscript"/>
          <w:lang w:val="en-US"/>
        </w:rPr>
        <w:t>des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кДж/(м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Ссут):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vertAlign w:val="superscript"/>
          <w:lang w:val="en-US"/>
        </w:rPr>
        <w:t>des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vertAlign w:val="superscript"/>
          <w:lang w:val="en-US"/>
        </w:rPr>
        <w:t>y</w:t>
      </w:r>
      <w:r w:rsidRPr="006F58B6">
        <w:rPr>
          <w:sz w:val="28"/>
          <w:szCs w:val="28"/>
        </w:rPr>
        <w:t>/</w:t>
      </w:r>
      <w:r w:rsidRPr="006F58B6">
        <w:rPr>
          <w:sz w:val="28"/>
          <w:szCs w:val="28"/>
          <w:lang w:val="en-US"/>
        </w:rPr>
        <w:t>A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  <w:lang w:val="en-US"/>
        </w:rPr>
        <w:t>D</w:t>
      </w:r>
      <w:r w:rsidRPr="006F58B6">
        <w:rPr>
          <w:sz w:val="28"/>
          <w:szCs w:val="28"/>
          <w:vertAlign w:val="subscript"/>
          <w:lang w:val="en-US"/>
        </w:rPr>
        <w:t>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h</w:t>
      </w:r>
      <w:r w:rsidRPr="006F58B6">
        <w:rPr>
          <w:sz w:val="28"/>
          <w:szCs w:val="28"/>
          <w:vertAlign w:val="superscript"/>
          <w:lang w:val="en-US"/>
        </w:rPr>
        <w:t>des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  <w:lang w:val="en-US"/>
        </w:rPr>
        <w:sym w:font="Symbol" w:char="F0D7"/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2930179,48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/14035,9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sym w:font="Symbol" w:char="F0D7"/>
      </w:r>
      <w:r w:rsidRPr="006F58B6">
        <w:rPr>
          <w:sz w:val="28"/>
          <w:szCs w:val="28"/>
        </w:rPr>
        <w:t>2999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69,61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кДж/(м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Ссут),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99,44%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(70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кДж/(м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sym w:font="Symbol" w:char="F0D7"/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Ссут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)).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Следовательно,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настоящих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СНКК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23-302-2000.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8735A">
        <w:rPr>
          <w:b/>
          <w:sz w:val="28"/>
          <w:szCs w:val="28"/>
        </w:rPr>
        <w:t>4.3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Конструктивное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решение</w:t>
      </w:r>
      <w:r w:rsid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здания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Согласно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отчету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геолого-литологическое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глубины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следующее: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лессовой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делювиально-эоловой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суглинков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залегают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аллювиальные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пачкой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песчано-глинистых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супесей,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песков,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развиты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Начальное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подошвой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189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кПа.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ИГЭ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суглинок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лессовый,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высокопористый,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твердый,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γн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17,1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кН/м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кПа,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φн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МПа,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Евод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МПа,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Rsc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=189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кПа.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Фундаменты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сплошная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подошвой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превышает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начального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давления.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просадочной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подошвы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относительную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отметку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уровень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чистого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армируются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сварными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заводского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изготовления.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подвала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цементном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обязательной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перевязкой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вертикальный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Вертикальные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7,5.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Горизонтальная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гидроизоляция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цементного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1:2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уплотняющими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добавками.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Горизонтальная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гидроизоляция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отметке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-0,370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периметру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аналогично.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Вертикальные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подвала,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соприкасающиеся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обмазываются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Монолитная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подготовке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7,5.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б/с-2-3-4,4-5,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5-6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7-8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устройство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усадочных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отметки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±0,000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глиняный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обыкновенный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Перекрытия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многопустотные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1,141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60,64.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Лестничные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марши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сборные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1.151.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67.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Балконные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лоджии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67.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Ограждения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лоджий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глиняного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Конструкция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4.4</w:t>
      </w:r>
    </w:p>
    <w:p w:rsidR="00D8735A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4"/>
        </w:rPr>
        <w:object w:dxaOrig="17730" w:dyaOrig="11940">
          <v:shape id="_x0000_i1029" type="#_x0000_t75" style="width:231.75pt;height:186pt" o:ole="">
            <v:imagedata r:id="rId15" o:title="" croptop="5972f" cropbottom="40869f" cropleft="24488f" cropright="25072f"/>
          </v:shape>
          <o:OLEObject Type="Embed" ProgID="AutoCAD.Drawing.16" ShapeID="_x0000_i1029" DrawAspect="Content" ObjectID="_1461293100" r:id="rId16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кровли</w:t>
      </w:r>
    </w:p>
    <w:p w:rsidR="00D8735A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Конструкция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4.5</w:t>
      </w:r>
    </w:p>
    <w:p w:rsidR="00D8735A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4"/>
        </w:rPr>
        <w:object w:dxaOrig="17730" w:dyaOrig="11940">
          <v:shape id="_x0000_i1030" type="#_x0000_t75" style="width:408.75pt;height:137.25pt" o:ole="">
            <v:imagedata r:id="rId17" o:title="" croptop="25748f" cropbottom="24859f" cropleft="20223f" cropright="15414f"/>
          </v:shape>
          <o:OLEObject Type="Embed" ProgID="AutoCAD.Drawing.16" ShapeID="_x0000_i1030" DrawAspect="Content" ObjectID="_1461293101" r:id="rId18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пола: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этажах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комнатах,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кладовых,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коридорах,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кухнях;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б)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санузлах;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8735A">
        <w:rPr>
          <w:b/>
          <w:sz w:val="28"/>
          <w:szCs w:val="28"/>
        </w:rPr>
        <w:t>4.4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Внутренние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сети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Внутренние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комплексом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коммуникаций,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сюда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входит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холодный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водопровод,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ливневая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фекальная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канализации,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теплосеть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газопровод.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врезаны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городскую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магистраль.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Водопровод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внутриквартирных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холодной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водоразборных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приборов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разводкой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магистралей.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Трубопроводы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холодного,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циркуляционного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водоснабжения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водо-газопроводных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оцинкованных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накатку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резьбы.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водосток,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ливневая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стояков,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выходящих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кровлю.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водозаборные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воронки.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Фекальная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предназначена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хозяйственно-бытовых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стояков: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кухонные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идущие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санузел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осветительных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щитков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каждую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вводятся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однофазные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групповые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питания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штепсельных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розеток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Розетки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заземляются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третьим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проводом,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проложенным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щитка.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электропроводки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штукатуркой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пустотах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каждой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электрический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звонок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кнопкой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220В.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Предусмотрено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аварийное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лифтового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холла.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подключение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лифтов.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конвекторы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"Комфорт-20",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присоединенные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стоякам.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водо-газопроводных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техподполье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размещены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элеваторные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узлы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разводка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магистралей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теплоснабжения.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Внутреннее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газоснабжение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печей.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электрические,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водяные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счетчики.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D8735A" w:rsidRDefault="006F58B6" w:rsidP="00D8735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8735A">
        <w:rPr>
          <w:b/>
          <w:sz w:val="28"/>
          <w:szCs w:val="28"/>
        </w:rPr>
        <w:t>4.5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Внутренняя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отделка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помещений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и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решение</w:t>
      </w:r>
      <w:r w:rsidR="00D8735A" w:rsidRPr="00D8735A">
        <w:rPr>
          <w:b/>
          <w:sz w:val="28"/>
          <w:szCs w:val="28"/>
        </w:rPr>
        <w:t xml:space="preserve"> </w:t>
      </w:r>
      <w:r w:rsidRPr="00D8735A">
        <w:rPr>
          <w:b/>
          <w:sz w:val="28"/>
          <w:szCs w:val="28"/>
        </w:rPr>
        <w:t>фасада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Кирпичные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откосы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оштукатурены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известковым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раствором.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штукатурке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наносится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масляно-клеевой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шпатлевки.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Чистовая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подготовленных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поверхностей: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жилые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оклейка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обоями;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кухни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нижняя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масляная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колером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разбеленным,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прихожие,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коридоры,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встроенные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шкафы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мусорокамеры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облицованы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керамической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глазурованной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плиткой.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Остальные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внеквартирных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штукатурка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последующей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окраской.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Потолки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мусорокамере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масляная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Нижние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маршей,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видимые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боковые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Металлические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поручни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окраска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эмалевым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составом.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Металлические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косоуры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лестницы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лифта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оштукатурены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металлической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цементным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окрашены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клеевым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составом.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Фасад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оштукатурен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стеклосетке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ячейкой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цементно-известковым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добавлением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колера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цвет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глиняного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фасада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рис.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4"/>
        </w:rPr>
        <w:object w:dxaOrig="17730" w:dyaOrig="11940">
          <v:shape id="_x0000_i1031" type="#_x0000_t75" style="width:335.25pt;height:167.25pt" o:ole="">
            <v:imagedata r:id="rId19" o:title="" croptop="27422f" cropbottom="14309f" cropleft="23324f" cropright="10010f"/>
          </v:shape>
          <o:OLEObject Type="Embed" ProgID="AutoCAD.Drawing.16" ShapeID="_x0000_i1031" DrawAspect="Content" ObjectID="_1461293102" r:id="rId20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фасада</w:t>
      </w:r>
    </w:p>
    <w:p w:rsidR="00D8735A" w:rsidRDefault="00D8735A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Цоколь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облицовывается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искусственными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полимерцементной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мастике.</w:t>
      </w:r>
    </w:p>
    <w:p w:rsidR="006F58B6" w:rsidRPr="00D8735A" w:rsidRDefault="00D8735A" w:rsidP="00D8735A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F58B6" w:rsidRPr="00D8735A">
        <w:rPr>
          <w:rFonts w:ascii="Times New Roman" w:hAnsi="Times New Roman"/>
          <w:sz w:val="28"/>
        </w:rPr>
        <w:t>5</w:t>
      </w:r>
      <w:r w:rsidRPr="00D8735A">
        <w:rPr>
          <w:rFonts w:ascii="Times New Roman" w:hAnsi="Times New Roman"/>
          <w:sz w:val="28"/>
        </w:rPr>
        <w:t xml:space="preserve"> </w:t>
      </w:r>
      <w:r w:rsidR="006F58B6" w:rsidRPr="00D8735A">
        <w:rPr>
          <w:rFonts w:ascii="Times New Roman" w:hAnsi="Times New Roman"/>
          <w:sz w:val="28"/>
        </w:rPr>
        <w:t>Расчетно-конструктивная</w:t>
      </w:r>
      <w:r w:rsidRPr="00D8735A">
        <w:rPr>
          <w:rFonts w:ascii="Times New Roman" w:hAnsi="Times New Roman"/>
          <w:sz w:val="28"/>
        </w:rPr>
        <w:t xml:space="preserve"> </w:t>
      </w:r>
      <w:r w:rsidR="006F58B6" w:rsidRPr="00D8735A">
        <w:rPr>
          <w:rFonts w:ascii="Times New Roman" w:hAnsi="Times New Roman"/>
          <w:sz w:val="28"/>
        </w:rPr>
        <w:t>часть</w:t>
      </w:r>
    </w:p>
    <w:p w:rsidR="00D8735A" w:rsidRDefault="00D8735A" w:rsidP="00D8735A">
      <w:pPr>
        <w:pStyle w:val="2"/>
        <w:widowControl w:val="0"/>
        <w:numPr>
          <w:ilvl w:val="1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6F58B6" w:rsidRPr="006F58B6" w:rsidRDefault="006F58B6" w:rsidP="00D8735A">
      <w:pPr>
        <w:pStyle w:val="2"/>
        <w:widowControl w:val="0"/>
        <w:numPr>
          <w:ilvl w:val="1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F58B6">
        <w:rPr>
          <w:rFonts w:ascii="Times New Roman" w:hAnsi="Times New Roman"/>
          <w:b w:val="0"/>
          <w:i w:val="0"/>
        </w:rPr>
        <w:t>Исходные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данные</w:t>
      </w:r>
    </w:p>
    <w:p w:rsidR="006F58B6" w:rsidRPr="006F58B6" w:rsidRDefault="006F58B6" w:rsidP="00D8735A">
      <w:pPr>
        <w:pStyle w:val="2"/>
        <w:widowControl w:val="0"/>
        <w:numPr>
          <w:ilvl w:val="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F58B6">
        <w:rPr>
          <w:rFonts w:ascii="Times New Roman" w:hAnsi="Times New Roman"/>
          <w:b w:val="0"/>
          <w:i w:val="0"/>
        </w:rPr>
        <w:t>Конструктивная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схема</w:t>
      </w:r>
    </w:p>
    <w:p w:rsidR="006F58B6" w:rsidRPr="006F58B6" w:rsidRDefault="00D8735A" w:rsidP="00D8735A">
      <w:pPr>
        <w:pStyle w:val="14025"/>
        <w:keepNext/>
        <w:framePr w:hSpace="181" w:wrap="notBeside" w:vAnchor="text" w:hAnchor="margin" w:xAlign="center" w:y="1509"/>
        <w:widowControl w:val="0"/>
        <w:ind w:firstLine="709"/>
      </w:pPr>
      <w:r w:rsidRPr="006F58B6">
        <w:object w:dxaOrig="13245" w:dyaOrig="8400">
          <v:shape id="_x0000_i1032" type="#_x0000_t75" style="width:392.25pt;height:351.75pt" o:ole="">
            <v:imagedata r:id="rId21" o:title="" croptop="17625f" cropbottom="13146f" cropleft="11890f" cropright="22103f"/>
          </v:shape>
          <o:OLEObject Type="Embed" ProgID="AutoCAD.Drawing.17" ShapeID="_x0000_i1032" DrawAspect="Content" ObjectID="_1461293103" r:id="rId22"/>
        </w:object>
      </w:r>
    </w:p>
    <w:p w:rsidR="006F58B6" w:rsidRPr="006F58B6" w:rsidRDefault="006F58B6" w:rsidP="00D8735A">
      <w:pPr>
        <w:keepNext/>
        <w:framePr w:hSpace="181" w:wrap="notBeside" w:vAnchor="text" w:hAnchor="margin" w:xAlign="center" w:y="1509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Рисунок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плана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типового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этажа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рядовой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секции</w:t>
      </w:r>
    </w:p>
    <w:p w:rsidR="006F58B6" w:rsidRDefault="006F58B6" w:rsidP="00D8735A">
      <w:pPr>
        <w:pStyle w:val="14025"/>
        <w:keepNext/>
        <w:widowControl w:val="0"/>
        <w:ind w:firstLine="709"/>
      </w:pPr>
      <w:r w:rsidRPr="006F58B6">
        <w:t>Конструктивная</w:t>
      </w:r>
      <w:r w:rsidR="00D8735A">
        <w:t xml:space="preserve"> </w:t>
      </w:r>
      <w:r w:rsidRPr="006F58B6">
        <w:t>схема</w:t>
      </w:r>
      <w:r w:rsidR="00D8735A">
        <w:t xml:space="preserve"> </w:t>
      </w:r>
      <w:r w:rsidRPr="006F58B6">
        <w:t>здания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продольные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поперечные</w:t>
      </w:r>
      <w:r w:rsidR="00D8735A">
        <w:t xml:space="preserve"> </w:t>
      </w:r>
      <w:r w:rsidRPr="006F58B6">
        <w:t>кирпичные</w:t>
      </w:r>
      <w:r w:rsidR="00D8735A">
        <w:t xml:space="preserve"> </w:t>
      </w:r>
      <w:r w:rsidRPr="006F58B6">
        <w:t>несущие</w:t>
      </w:r>
      <w:r w:rsidR="00D8735A">
        <w:t xml:space="preserve"> </w:t>
      </w:r>
      <w:r w:rsidRPr="006F58B6">
        <w:t>стены,</w:t>
      </w:r>
      <w:r w:rsidR="00D8735A">
        <w:t xml:space="preserve"> </w:t>
      </w:r>
      <w:r w:rsidRPr="006F58B6">
        <w:t>опирающиеся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монолитный</w:t>
      </w:r>
      <w:r w:rsidR="00D8735A">
        <w:t xml:space="preserve"> </w:t>
      </w:r>
      <w:r w:rsidRPr="006F58B6">
        <w:t>плитный</w:t>
      </w:r>
      <w:r w:rsidR="00D8735A">
        <w:t xml:space="preserve"> </w:t>
      </w:r>
      <w:r w:rsidRPr="006F58B6">
        <w:t>фундамент.</w:t>
      </w:r>
      <w:r w:rsidR="00D8735A">
        <w:t xml:space="preserve"> </w:t>
      </w:r>
      <w:r w:rsidRPr="006F58B6">
        <w:t>Здание</w:t>
      </w:r>
      <w:r w:rsidR="00D8735A">
        <w:t xml:space="preserve"> </w:t>
      </w:r>
      <w:r w:rsidRPr="006F58B6">
        <w:t>10-этажное,</w:t>
      </w:r>
      <w:r w:rsidR="00D8735A">
        <w:t xml:space="preserve"> </w:t>
      </w:r>
      <w:r w:rsidRPr="006F58B6">
        <w:t>разделено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секции</w:t>
      </w:r>
      <w:r w:rsidR="00D8735A">
        <w:t xml:space="preserve"> </w:t>
      </w:r>
      <w:r w:rsidRPr="006F58B6">
        <w:t>одинаковой</w:t>
      </w:r>
      <w:r w:rsidR="00D8735A">
        <w:t xml:space="preserve"> </w:t>
      </w:r>
      <w:r w:rsidRPr="006F58B6">
        <w:t>высоты</w:t>
      </w:r>
      <w:r w:rsidR="00D8735A">
        <w:t xml:space="preserve"> </w:t>
      </w:r>
      <w:r w:rsidRPr="006F58B6">
        <w:t>(рис.</w:t>
      </w:r>
      <w:r w:rsidR="00D8735A">
        <w:t xml:space="preserve"> </w:t>
      </w:r>
      <w:r w:rsidRPr="006F58B6">
        <w:t>5.1).</w:t>
      </w:r>
    </w:p>
    <w:p w:rsidR="00D8735A" w:rsidRPr="006F58B6" w:rsidRDefault="00D8735A" w:rsidP="00D8735A">
      <w:pPr>
        <w:pStyle w:val="14025"/>
        <w:keepNext/>
        <w:widowControl w:val="0"/>
        <w:ind w:firstLine="709"/>
      </w:pP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Перекрытия</w:t>
      </w:r>
      <w:r w:rsidR="00D8735A">
        <w:t xml:space="preserve"> </w:t>
      </w:r>
      <w:r w:rsidRPr="006F58B6">
        <w:t>сборные</w:t>
      </w:r>
      <w:r w:rsidR="00D8735A">
        <w:t xml:space="preserve"> </w:t>
      </w:r>
      <w:r w:rsidRPr="006F58B6">
        <w:t>из</w:t>
      </w:r>
      <w:r w:rsidR="00D8735A">
        <w:t xml:space="preserve"> </w:t>
      </w:r>
      <w:r w:rsidRPr="006F58B6">
        <w:t>пустотных</w:t>
      </w:r>
      <w:r w:rsidR="00D8735A">
        <w:t xml:space="preserve"> </w:t>
      </w:r>
      <w:r w:rsidRPr="006F58B6">
        <w:t>железобетонных</w:t>
      </w:r>
      <w:r w:rsidR="00D8735A">
        <w:t xml:space="preserve"> </w:t>
      </w:r>
      <w:r w:rsidRPr="006F58B6">
        <w:t>плит.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Покрытие</w:t>
      </w:r>
      <w:r w:rsidR="00D8735A">
        <w:t xml:space="preserve"> </w:t>
      </w:r>
      <w:r w:rsidRPr="006F58B6">
        <w:t>плоское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теплым</w:t>
      </w:r>
      <w:r w:rsidR="00D8735A">
        <w:t xml:space="preserve"> </w:t>
      </w:r>
      <w:r w:rsidRPr="006F58B6">
        <w:t>чердаком.</w:t>
      </w:r>
    </w:p>
    <w:p w:rsidR="006F58B6" w:rsidRPr="006F58B6" w:rsidRDefault="006F58B6" w:rsidP="00D8735A">
      <w:pPr>
        <w:pStyle w:val="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F58B6">
        <w:rPr>
          <w:rFonts w:ascii="Times New Roman" w:hAnsi="Times New Roman"/>
          <w:b w:val="0"/>
          <w:i w:val="0"/>
        </w:rPr>
        <w:t>Климатические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условия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Площадка</w:t>
      </w:r>
      <w:r w:rsidR="00D8735A">
        <w:t xml:space="preserve"> </w:t>
      </w:r>
      <w:r w:rsidRPr="006F58B6">
        <w:t>под</w:t>
      </w:r>
      <w:r w:rsidR="00D8735A">
        <w:t xml:space="preserve"> </w:t>
      </w:r>
      <w:r w:rsidRPr="006F58B6">
        <w:t>строительство</w:t>
      </w:r>
      <w:r w:rsidR="00D8735A">
        <w:t xml:space="preserve"> </w:t>
      </w:r>
      <w:r w:rsidRPr="006F58B6">
        <w:t>10</w:t>
      </w:r>
      <w:r w:rsidR="00D8735A">
        <w:t xml:space="preserve"> </w:t>
      </w:r>
      <w:r w:rsidRPr="006F58B6">
        <w:t>этажного</w:t>
      </w:r>
      <w:r w:rsidR="00D8735A">
        <w:t xml:space="preserve"> </w:t>
      </w:r>
      <w:r w:rsidRPr="006F58B6">
        <w:t>жилого</w:t>
      </w:r>
      <w:r w:rsidR="00D8735A">
        <w:t xml:space="preserve"> </w:t>
      </w:r>
      <w:r w:rsidRPr="006F58B6">
        <w:t>дома</w:t>
      </w:r>
      <w:r w:rsidR="00D8735A">
        <w:t xml:space="preserve"> </w:t>
      </w:r>
      <w:r w:rsidRPr="006F58B6">
        <w:t>расположена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городе</w:t>
      </w:r>
      <w:r w:rsidR="00D8735A">
        <w:t xml:space="preserve"> </w:t>
      </w:r>
      <w:r w:rsidRPr="006F58B6">
        <w:t>Тихорецке.</w:t>
      </w:r>
      <w:r w:rsidR="00D8735A">
        <w:t xml:space="preserve"> </w:t>
      </w:r>
      <w:r w:rsidRPr="006F58B6">
        <w:t>Район</w:t>
      </w:r>
      <w:r w:rsidR="00D8735A">
        <w:t xml:space="preserve"> </w:t>
      </w:r>
      <w:r w:rsidRPr="006F58B6">
        <w:t>строительства</w:t>
      </w:r>
      <w:r w:rsidR="00D8735A">
        <w:t xml:space="preserve"> </w:t>
      </w:r>
      <w:r w:rsidRPr="006F58B6">
        <w:t>относится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СНиП</w:t>
      </w:r>
      <w:r w:rsidR="00D8735A">
        <w:t xml:space="preserve"> </w:t>
      </w:r>
      <w:r w:rsidRPr="006F58B6">
        <w:t>23-01-99</w:t>
      </w:r>
      <w:r w:rsidR="00D8735A">
        <w:t xml:space="preserve"> </w:t>
      </w:r>
      <w:r w:rsidRPr="006F58B6">
        <w:t>к</w:t>
      </w:r>
      <w:r w:rsidR="00D8735A">
        <w:t xml:space="preserve"> </w:t>
      </w:r>
      <w:r w:rsidRPr="006F58B6">
        <w:t>IIIБ</w:t>
      </w:r>
      <w:r w:rsidR="00D8735A">
        <w:t xml:space="preserve"> </w:t>
      </w:r>
      <w:r w:rsidRPr="006F58B6">
        <w:t>климатическому</w:t>
      </w:r>
      <w:r w:rsidR="00D8735A">
        <w:t xml:space="preserve"> </w:t>
      </w:r>
      <w:r w:rsidRPr="006F58B6">
        <w:t>району,</w:t>
      </w:r>
      <w:r w:rsidR="00D8735A">
        <w:t xml:space="preserve"> </w:t>
      </w:r>
      <w:r w:rsidRPr="006F58B6">
        <w:t>характеризующемуся</w:t>
      </w:r>
      <w:r w:rsidR="00D8735A">
        <w:t xml:space="preserve"> </w:t>
      </w:r>
      <w:r w:rsidRPr="006F58B6">
        <w:t>отрицательными</w:t>
      </w:r>
      <w:r w:rsidR="00D8735A">
        <w:t xml:space="preserve"> </w:t>
      </w:r>
      <w:r w:rsidRPr="006F58B6">
        <w:t>температурами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зимнее</w:t>
      </w:r>
      <w:r w:rsidR="00D8735A">
        <w:t xml:space="preserve"> </w:t>
      </w:r>
      <w:r w:rsidRPr="006F58B6">
        <w:t>время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жарким</w:t>
      </w:r>
      <w:r w:rsidR="00D8735A">
        <w:t xml:space="preserve"> </w:t>
      </w:r>
      <w:r w:rsidRPr="006F58B6">
        <w:t>летом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большой</w:t>
      </w:r>
      <w:r w:rsidR="00D8735A">
        <w:t xml:space="preserve"> </w:t>
      </w:r>
      <w:r w:rsidRPr="006F58B6">
        <w:t>интенсивностью</w:t>
      </w:r>
      <w:r w:rsidR="00D8735A">
        <w:t xml:space="preserve"> </w:t>
      </w:r>
      <w:r w:rsidRPr="006F58B6">
        <w:t>солнечной</w:t>
      </w:r>
      <w:r w:rsidR="00D8735A">
        <w:t xml:space="preserve"> </w:t>
      </w:r>
      <w:r w:rsidRPr="006F58B6">
        <w:t>радиации.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Проект</w:t>
      </w:r>
      <w:r w:rsidR="00D8735A">
        <w:t xml:space="preserve"> </w:t>
      </w:r>
      <w:r w:rsidRPr="006F58B6">
        <w:t>разработан</w:t>
      </w:r>
      <w:r w:rsidR="00D8735A">
        <w:t xml:space="preserve"> </w:t>
      </w:r>
      <w:r w:rsidRPr="006F58B6">
        <w:t>для</w:t>
      </w:r>
      <w:r w:rsidR="00D8735A">
        <w:t xml:space="preserve"> </w:t>
      </w:r>
      <w:r w:rsidRPr="006F58B6">
        <w:t>строительства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регионе</w:t>
      </w:r>
      <w:r w:rsidR="00D8735A">
        <w:t xml:space="preserve"> </w:t>
      </w:r>
      <w:r w:rsidRPr="006F58B6">
        <w:t>со</w:t>
      </w:r>
      <w:r w:rsidR="00D8735A">
        <w:t xml:space="preserve"> </w:t>
      </w:r>
      <w:r w:rsidRPr="006F58B6">
        <w:t>следующими</w:t>
      </w:r>
      <w:r w:rsidR="00D8735A">
        <w:t xml:space="preserve"> </w:t>
      </w:r>
      <w:r w:rsidRPr="006F58B6">
        <w:t>климатическими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инженерными</w:t>
      </w:r>
      <w:r w:rsidR="00D8735A">
        <w:t xml:space="preserve"> </w:t>
      </w:r>
      <w:r w:rsidRPr="006F58B6">
        <w:t>характеристиками: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I</w:t>
      </w:r>
      <w:r w:rsidR="00D8735A">
        <w:t xml:space="preserve"> </w:t>
      </w:r>
      <w:r w:rsidRPr="006F58B6">
        <w:t>район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весу</w:t>
      </w:r>
      <w:r w:rsidR="00D8735A">
        <w:t xml:space="preserve"> </w:t>
      </w:r>
      <w:r w:rsidRPr="006F58B6">
        <w:t>снегового</w:t>
      </w:r>
      <w:r w:rsidR="00D8735A">
        <w:t xml:space="preserve"> </w:t>
      </w:r>
      <w:r w:rsidRPr="006F58B6">
        <w:t>покрова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СНКК</w:t>
      </w:r>
      <w:r w:rsidR="00D8735A">
        <w:t xml:space="preserve"> </w:t>
      </w:r>
      <w:r w:rsidRPr="006F58B6">
        <w:t>20-303-2002</w:t>
      </w:r>
      <w:r w:rsidR="00D8735A">
        <w:t xml:space="preserve"> </w:t>
      </w:r>
      <w:r w:rsidRPr="006F58B6">
        <w:t>«Нагрузки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воздействия.</w:t>
      </w:r>
      <w:r w:rsidR="00D8735A">
        <w:t xml:space="preserve"> </w:t>
      </w:r>
      <w:r w:rsidRPr="006F58B6">
        <w:t>Ветровая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снеговая</w:t>
      </w:r>
      <w:r w:rsidR="00D8735A">
        <w:t xml:space="preserve"> </w:t>
      </w:r>
      <w:r w:rsidRPr="006F58B6">
        <w:t>нагрузки»,</w:t>
      </w:r>
      <w:r w:rsidR="00D8735A">
        <w:t xml:space="preserve"> </w:t>
      </w:r>
      <w:r w:rsidRPr="006F58B6">
        <w:t>расчетное</w:t>
      </w:r>
      <w:r w:rsidR="00D8735A">
        <w:t xml:space="preserve"> </w:t>
      </w:r>
      <w:r w:rsidRPr="006F58B6">
        <w:t>значение</w:t>
      </w:r>
      <w:r w:rsidR="00D8735A">
        <w:t xml:space="preserve"> </w:t>
      </w:r>
      <w:r w:rsidRPr="006F58B6">
        <w:t>веса</w:t>
      </w:r>
      <w:r w:rsidR="00D8735A">
        <w:t xml:space="preserve"> </w:t>
      </w:r>
      <w:r w:rsidRPr="006F58B6">
        <w:t>снегового</w:t>
      </w:r>
      <w:r w:rsidR="00D8735A">
        <w:t xml:space="preserve"> </w:t>
      </w:r>
      <w:r w:rsidRPr="006F58B6">
        <w:t>покрова</w:t>
      </w:r>
      <w:r w:rsidR="00D8735A">
        <w:t xml:space="preserve"> </w:t>
      </w:r>
      <w:r w:rsidRPr="006F58B6">
        <w:t>0,8</w:t>
      </w:r>
      <w:r w:rsidR="00D8735A">
        <w:t xml:space="preserve"> </w:t>
      </w:r>
      <w:r w:rsidRPr="006F58B6">
        <w:t>кПа;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II</w:t>
      </w:r>
      <w:r w:rsidR="00D8735A">
        <w:t xml:space="preserve"> </w:t>
      </w:r>
      <w:r w:rsidRPr="006F58B6">
        <w:t>район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скоростному</w:t>
      </w:r>
      <w:r w:rsidR="00D8735A">
        <w:t xml:space="preserve"> </w:t>
      </w:r>
      <w:r w:rsidRPr="006F58B6">
        <w:t>напору</w:t>
      </w:r>
      <w:r w:rsidR="00D8735A">
        <w:t xml:space="preserve"> </w:t>
      </w:r>
      <w:r w:rsidRPr="006F58B6">
        <w:t>ветра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СНКК</w:t>
      </w:r>
      <w:r w:rsidR="00D8735A">
        <w:t xml:space="preserve"> </w:t>
      </w:r>
      <w:r w:rsidRPr="006F58B6">
        <w:t>20-303-2002</w:t>
      </w:r>
      <w:r w:rsidR="00D8735A">
        <w:t xml:space="preserve"> </w:t>
      </w:r>
      <w:r w:rsidRPr="006F58B6">
        <w:t>«Нагрузки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воздействия.</w:t>
      </w:r>
      <w:r w:rsidR="00D8735A">
        <w:t xml:space="preserve"> </w:t>
      </w:r>
      <w:r w:rsidRPr="006F58B6">
        <w:t>Ветровая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снеговая</w:t>
      </w:r>
      <w:r w:rsidR="00D8735A">
        <w:t xml:space="preserve"> </w:t>
      </w:r>
      <w:r w:rsidRPr="006F58B6">
        <w:t>нагрузки»,</w:t>
      </w:r>
      <w:r w:rsidR="00D8735A">
        <w:t xml:space="preserve"> </w:t>
      </w:r>
      <w:r w:rsidRPr="006F58B6">
        <w:t>расчетное</w:t>
      </w:r>
      <w:r w:rsidR="00D8735A">
        <w:t xml:space="preserve"> </w:t>
      </w:r>
      <w:r w:rsidRPr="006F58B6">
        <w:t>значение</w:t>
      </w:r>
      <w:r w:rsidR="00D8735A">
        <w:t xml:space="preserve"> </w:t>
      </w:r>
      <w:r w:rsidRPr="006F58B6">
        <w:t>ветрового</w:t>
      </w:r>
      <w:r w:rsidR="00D8735A">
        <w:t xml:space="preserve"> </w:t>
      </w:r>
      <w:r w:rsidRPr="006F58B6">
        <w:t>давления</w:t>
      </w:r>
      <w:r w:rsidR="00D8735A">
        <w:t xml:space="preserve"> </w:t>
      </w:r>
      <w:r w:rsidRPr="006F58B6">
        <w:t>0,42</w:t>
      </w:r>
      <w:r w:rsidR="00D8735A">
        <w:t xml:space="preserve"> </w:t>
      </w:r>
      <w:r w:rsidRPr="006F58B6">
        <w:t>кПа;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исходная</w:t>
      </w:r>
      <w:r w:rsidR="00D8735A">
        <w:t xml:space="preserve"> </w:t>
      </w:r>
      <w:r w:rsidRPr="006F58B6">
        <w:t>сейсмичность</w:t>
      </w:r>
      <w:r w:rsidR="00D8735A">
        <w:t xml:space="preserve"> </w:t>
      </w:r>
      <w:r w:rsidRPr="006F58B6">
        <w:t>г.</w:t>
      </w:r>
      <w:r w:rsidR="00D8735A">
        <w:t xml:space="preserve"> </w:t>
      </w:r>
      <w:r w:rsidRPr="006F58B6">
        <w:t>Тихорецк</w:t>
      </w:r>
      <w:r w:rsidR="00D8735A">
        <w:t xml:space="preserve"> </w:t>
      </w:r>
      <w:r w:rsidRPr="006F58B6">
        <w:t>для</w:t>
      </w:r>
      <w:r w:rsidR="00D8735A">
        <w:t xml:space="preserve"> </w:t>
      </w:r>
      <w:r w:rsidRPr="006F58B6">
        <w:t>сооружений</w:t>
      </w:r>
      <w:r w:rsidR="00D8735A">
        <w:t xml:space="preserve"> </w:t>
      </w:r>
      <w:r w:rsidRPr="006F58B6">
        <w:t>нормального</w:t>
      </w:r>
      <w:r w:rsidR="00D8735A">
        <w:t xml:space="preserve"> </w:t>
      </w:r>
      <w:r w:rsidRPr="006F58B6">
        <w:t>уровня</w:t>
      </w:r>
      <w:r w:rsidR="00D8735A">
        <w:t xml:space="preserve"> </w:t>
      </w:r>
      <w:r w:rsidRPr="006F58B6">
        <w:t>(массовое</w:t>
      </w:r>
      <w:r w:rsidR="00D8735A">
        <w:t xml:space="preserve"> </w:t>
      </w:r>
      <w:r w:rsidRPr="006F58B6">
        <w:t>строительство)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карте</w:t>
      </w:r>
      <w:r w:rsidR="00D8735A">
        <w:t xml:space="preserve"> </w:t>
      </w:r>
      <w:r w:rsidRPr="006F58B6">
        <w:t>ОСР-97-А</w:t>
      </w:r>
      <w:r w:rsidR="00D8735A">
        <w:t xml:space="preserve"> </w:t>
      </w:r>
      <w:r w:rsidRPr="006F58B6">
        <w:t>СНиП</w:t>
      </w:r>
      <w:r w:rsidR="00D8735A">
        <w:t xml:space="preserve"> </w:t>
      </w:r>
      <w:r w:rsidRPr="006F58B6">
        <w:t>II-7-81</w:t>
      </w:r>
      <w:r w:rsidRPr="006F58B6">
        <w:rPr>
          <w:vertAlign w:val="superscript"/>
        </w:rPr>
        <w:t>*</w:t>
      </w:r>
      <w:r w:rsidR="00D8735A">
        <w:t xml:space="preserve"> </w:t>
      </w:r>
      <w:r w:rsidRPr="006F58B6">
        <w:t>«Строительство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сейсмических</w:t>
      </w:r>
      <w:r w:rsidR="00D8735A">
        <w:t xml:space="preserve"> </w:t>
      </w:r>
      <w:r w:rsidRPr="006F58B6">
        <w:t>районах»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СНКК</w:t>
      </w:r>
      <w:r w:rsidR="00D8735A">
        <w:t xml:space="preserve"> </w:t>
      </w:r>
      <w:r w:rsidRPr="006F58B6">
        <w:t>20-301-2002</w:t>
      </w:r>
      <w:r w:rsidR="00D8735A">
        <w:t xml:space="preserve"> </w:t>
      </w:r>
      <w:r w:rsidRPr="006F58B6">
        <w:t>«Строительство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сейсмических</w:t>
      </w:r>
      <w:r w:rsidR="00D8735A">
        <w:t xml:space="preserve"> </w:t>
      </w:r>
      <w:r w:rsidRPr="006F58B6">
        <w:t>районах</w:t>
      </w:r>
      <w:r w:rsidR="00D8735A">
        <w:t xml:space="preserve"> </w:t>
      </w:r>
      <w:r w:rsidRPr="006F58B6">
        <w:t>Краснодарского</w:t>
      </w:r>
      <w:r w:rsidR="00D8735A">
        <w:t xml:space="preserve"> </w:t>
      </w:r>
      <w:r w:rsidRPr="006F58B6">
        <w:t>края»</w:t>
      </w:r>
      <w:r w:rsidR="00D8735A">
        <w:t xml:space="preserve"> </w:t>
      </w:r>
      <w:r w:rsidRPr="006F58B6">
        <w:t>оценивается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6</w:t>
      </w:r>
      <w:r w:rsidR="00D8735A">
        <w:t xml:space="preserve"> </w:t>
      </w:r>
      <w:r w:rsidRPr="006F58B6">
        <w:t>баллов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шкале</w:t>
      </w:r>
      <w:r w:rsidR="00D8735A">
        <w:t xml:space="preserve"> </w:t>
      </w:r>
      <w:r w:rsidRPr="006F58B6">
        <w:t>MSK-64;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Геолого-литологический</w:t>
      </w:r>
      <w:r w:rsidR="00D8735A">
        <w:t xml:space="preserve"> </w:t>
      </w:r>
      <w:r w:rsidRPr="006F58B6">
        <w:t>разрез</w:t>
      </w:r>
      <w:r w:rsidR="00D8735A">
        <w:t xml:space="preserve"> </w:t>
      </w:r>
      <w:r w:rsidRPr="006F58B6">
        <w:t>площадки</w:t>
      </w:r>
      <w:r w:rsidR="00D8735A">
        <w:t xml:space="preserve"> </w:t>
      </w:r>
      <w:r w:rsidRPr="006F58B6">
        <w:t>представлен</w:t>
      </w:r>
      <w:r w:rsidR="00D8735A">
        <w:t xml:space="preserve"> </w:t>
      </w:r>
      <w:r w:rsidRPr="006F58B6">
        <w:t>следующими</w:t>
      </w:r>
      <w:r w:rsidR="00D8735A">
        <w:t xml:space="preserve"> </w:t>
      </w:r>
      <w:r w:rsidRPr="006F58B6">
        <w:t>грунтами: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поверхности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глубин</w:t>
      </w:r>
      <w:r w:rsidR="00D8735A">
        <w:t xml:space="preserve"> </w:t>
      </w:r>
      <w:r w:rsidRPr="006F58B6">
        <w:t>1,4-1,6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почва</w:t>
      </w:r>
      <w:r w:rsidR="00D8735A">
        <w:t xml:space="preserve"> </w:t>
      </w:r>
      <w:r w:rsidRPr="006F58B6">
        <w:t>темно-бурая,</w:t>
      </w:r>
      <w:r w:rsidR="00D8735A">
        <w:t xml:space="preserve"> </w:t>
      </w:r>
      <w:r w:rsidRPr="006F58B6">
        <w:t>суглинистая,</w:t>
      </w:r>
      <w:r w:rsidR="00D8735A">
        <w:t xml:space="preserve"> </w:t>
      </w:r>
      <w:r w:rsidRPr="006F58B6">
        <w:t>влажная,</w:t>
      </w:r>
      <w:r w:rsidR="00D8735A">
        <w:t xml:space="preserve"> </w:t>
      </w:r>
      <w:r w:rsidRPr="006F58B6">
        <w:t>твердая;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1,4-1,6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2,5-2,7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суглинок</w:t>
      </w:r>
      <w:r w:rsidR="00D8735A">
        <w:t xml:space="preserve"> </w:t>
      </w:r>
      <w:r w:rsidRPr="006F58B6">
        <w:t>бурый,</w:t>
      </w:r>
      <w:r w:rsidR="00D8735A">
        <w:t xml:space="preserve"> </w:t>
      </w:r>
      <w:r w:rsidRPr="006F58B6">
        <w:t>водонасыщенный,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полутвердого,</w:t>
      </w:r>
      <w:r w:rsidR="00D8735A">
        <w:t xml:space="preserve"> </w:t>
      </w:r>
      <w:r w:rsidRPr="006F58B6">
        <w:t>карбонатный;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2,5-2,7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7,4-8,3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глина</w:t>
      </w:r>
      <w:r w:rsidR="00D8735A">
        <w:t xml:space="preserve"> </w:t>
      </w:r>
      <w:r w:rsidRPr="006F58B6">
        <w:t>бурая,</w:t>
      </w:r>
      <w:r w:rsidR="00D8735A">
        <w:t xml:space="preserve"> </w:t>
      </w:r>
      <w:r w:rsidRPr="006F58B6">
        <w:t>водонасыщенная,</w:t>
      </w:r>
      <w:r w:rsidR="00D8735A">
        <w:t xml:space="preserve"> </w:t>
      </w:r>
      <w:r w:rsidRPr="006F58B6">
        <w:t>твердая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полутвердая,</w:t>
      </w:r>
      <w:r w:rsidR="00D8735A">
        <w:t xml:space="preserve"> </w:t>
      </w:r>
      <w:r w:rsidRPr="006F58B6">
        <w:t>плотная,</w:t>
      </w:r>
      <w:r w:rsidR="00D8735A">
        <w:t xml:space="preserve"> </w:t>
      </w:r>
      <w:r w:rsidRPr="006F58B6">
        <w:t>карбонатная;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-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7,4-8,3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9,4-10,5</w:t>
      </w:r>
      <w:r w:rsidR="00D8735A">
        <w:t xml:space="preserve"> </w:t>
      </w:r>
      <w:r w:rsidRPr="006F58B6">
        <w:t>м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глина</w:t>
      </w:r>
      <w:r w:rsidR="00D8735A">
        <w:t xml:space="preserve"> </w:t>
      </w:r>
      <w:r w:rsidRPr="006F58B6">
        <w:t>серовато-бурая,</w:t>
      </w:r>
      <w:r w:rsidR="00D8735A">
        <w:t xml:space="preserve"> </w:t>
      </w:r>
      <w:r w:rsidRPr="006F58B6">
        <w:t>водонасыщенная,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тугопластичной,</w:t>
      </w:r>
      <w:r w:rsidR="00D8735A">
        <w:t xml:space="preserve"> </w:t>
      </w:r>
      <w:r w:rsidRPr="006F58B6">
        <w:t>участками</w:t>
      </w:r>
      <w:r w:rsidR="00D8735A">
        <w:t xml:space="preserve"> </w:t>
      </w:r>
      <w:r w:rsidRPr="006F58B6">
        <w:t>опесчаненная,</w:t>
      </w:r>
      <w:r w:rsidR="00D8735A">
        <w:t xml:space="preserve"> </w:t>
      </w:r>
      <w:r w:rsidRPr="006F58B6">
        <w:t>карбонатная.</w:t>
      </w:r>
      <w:r w:rsidR="00D8735A">
        <w:t xml:space="preserve"> </w:t>
      </w:r>
    </w:p>
    <w:p w:rsidR="006F58B6" w:rsidRPr="006F58B6" w:rsidRDefault="006F58B6" w:rsidP="00D8735A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категория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грунтов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сейсмическим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свойствам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согласно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СНиП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II-7-81</w:t>
      </w:r>
      <w:r w:rsidRPr="006F58B6">
        <w:rPr>
          <w:sz w:val="28"/>
          <w:szCs w:val="24"/>
          <w:vertAlign w:val="superscript"/>
        </w:rPr>
        <w:t>*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«Строительство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сейсмических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районах»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II</w:t>
      </w:r>
      <w:r w:rsidRPr="006F58B6">
        <w:rPr>
          <w:sz w:val="28"/>
          <w:szCs w:val="24"/>
        </w:rPr>
        <w:t>;</w:t>
      </w:r>
    </w:p>
    <w:p w:rsidR="006F58B6" w:rsidRPr="006F58B6" w:rsidRDefault="006F58B6" w:rsidP="00D8735A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глубина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промерзания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По</w:t>
      </w:r>
      <w:r w:rsidR="00D8735A">
        <w:t xml:space="preserve"> </w:t>
      </w:r>
      <w:r w:rsidRPr="006F58B6">
        <w:t>данным</w:t>
      </w:r>
      <w:r w:rsidR="00D8735A">
        <w:t xml:space="preserve"> </w:t>
      </w:r>
      <w:r w:rsidRPr="006F58B6">
        <w:t>инженерно-строительных</w:t>
      </w:r>
      <w:r w:rsidR="00D8735A">
        <w:t xml:space="preserve"> </w:t>
      </w:r>
      <w:r w:rsidRPr="006F58B6">
        <w:t>изысканий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площадке</w:t>
      </w:r>
      <w:r w:rsidR="00D8735A">
        <w:t xml:space="preserve"> </w:t>
      </w:r>
      <w:r w:rsidRPr="006F58B6">
        <w:t>строительства</w:t>
      </w:r>
      <w:r w:rsidR="00D8735A">
        <w:t xml:space="preserve"> </w:t>
      </w:r>
      <w:r w:rsidRPr="006F58B6">
        <w:t>отрицательных</w:t>
      </w:r>
      <w:r w:rsidR="00D8735A">
        <w:t xml:space="preserve"> </w:t>
      </w:r>
      <w:r w:rsidRPr="006F58B6">
        <w:t>физико-геологических</w:t>
      </w:r>
      <w:r w:rsidR="00D8735A">
        <w:t xml:space="preserve"> </w:t>
      </w:r>
      <w:r w:rsidRPr="006F58B6">
        <w:t>процессов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явлений,</w:t>
      </w:r>
      <w:r w:rsidR="00D8735A">
        <w:t xml:space="preserve"> </w:t>
      </w:r>
      <w:r w:rsidRPr="006F58B6">
        <w:t>влияющих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общую</w:t>
      </w:r>
      <w:r w:rsidR="00D8735A">
        <w:t xml:space="preserve"> </w:t>
      </w:r>
      <w:r w:rsidRPr="006F58B6">
        <w:t>устойчивость</w:t>
      </w:r>
      <w:r w:rsidR="00D8735A">
        <w:t xml:space="preserve"> </w:t>
      </w:r>
      <w:r w:rsidRPr="006F58B6">
        <w:t>исследуемого</w:t>
      </w:r>
      <w:r w:rsidR="00D8735A">
        <w:t xml:space="preserve"> </w:t>
      </w:r>
      <w:r w:rsidRPr="006F58B6">
        <w:t>участка,</w:t>
      </w:r>
      <w:r w:rsidR="00D8735A">
        <w:t xml:space="preserve"> </w:t>
      </w:r>
      <w:r w:rsidRPr="006F58B6">
        <w:t>не</w:t>
      </w:r>
      <w:r w:rsidR="00D8735A">
        <w:t xml:space="preserve"> </w:t>
      </w:r>
      <w:r w:rsidRPr="006F58B6">
        <w:t>отмечено.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По</w:t>
      </w:r>
      <w:r w:rsidR="00D8735A">
        <w:t xml:space="preserve"> </w:t>
      </w:r>
      <w:r w:rsidRPr="006F58B6">
        <w:t>данным</w:t>
      </w:r>
      <w:r w:rsidR="00D8735A">
        <w:t xml:space="preserve"> </w:t>
      </w:r>
      <w:r w:rsidRPr="006F58B6">
        <w:t>исследования</w:t>
      </w:r>
      <w:r w:rsidR="00D8735A">
        <w:t xml:space="preserve"> </w:t>
      </w:r>
      <w:r w:rsidRPr="006F58B6">
        <w:t>химического</w:t>
      </w:r>
      <w:r w:rsidR="00D8735A">
        <w:t xml:space="preserve"> </w:t>
      </w:r>
      <w:r w:rsidRPr="006F58B6">
        <w:t>состава</w:t>
      </w:r>
      <w:r w:rsidR="00D8735A">
        <w:t xml:space="preserve"> </w:t>
      </w:r>
      <w:r w:rsidRPr="006F58B6">
        <w:t>грунтовые</w:t>
      </w:r>
      <w:r w:rsidR="00D8735A">
        <w:t xml:space="preserve"> </w:t>
      </w:r>
      <w:r w:rsidRPr="006F58B6">
        <w:t>воды</w:t>
      </w:r>
      <w:r w:rsidR="00D8735A">
        <w:t xml:space="preserve"> </w:t>
      </w:r>
      <w:r w:rsidRPr="006F58B6">
        <w:t>не</w:t>
      </w:r>
      <w:r w:rsidR="00D8735A">
        <w:t xml:space="preserve"> </w:t>
      </w:r>
      <w:r w:rsidRPr="006F58B6">
        <w:t>агрессивны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отношению</w:t>
      </w:r>
      <w:r w:rsidR="00D8735A">
        <w:t xml:space="preserve"> </w:t>
      </w:r>
      <w:r w:rsidRPr="006F58B6">
        <w:t>к</w:t>
      </w:r>
      <w:r w:rsidR="00D8735A">
        <w:t xml:space="preserve"> </w:t>
      </w:r>
      <w:r w:rsidRPr="006F58B6">
        <w:t>бетону</w:t>
      </w:r>
      <w:r w:rsidR="00D8735A">
        <w:t xml:space="preserve"> </w:t>
      </w:r>
      <w:r w:rsidRPr="006F58B6">
        <w:t>нормальной</w:t>
      </w:r>
      <w:r w:rsidR="00D8735A">
        <w:t xml:space="preserve"> </w:t>
      </w:r>
      <w:r w:rsidRPr="006F58B6">
        <w:t>плотности.</w:t>
      </w:r>
    </w:p>
    <w:p w:rsidR="006F58B6" w:rsidRPr="006F58B6" w:rsidRDefault="006F58B6" w:rsidP="00D8735A">
      <w:pPr>
        <w:pStyle w:val="212"/>
        <w:widowControl w:val="0"/>
        <w:spacing w:before="0" w:after="0" w:line="360" w:lineRule="auto"/>
        <w:ind w:left="0"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железобетонной</w:t>
      </w:r>
      <w:r w:rsidR="00D8735A">
        <w:rPr>
          <w:b w:val="0"/>
        </w:rPr>
        <w:t xml:space="preserve"> </w:t>
      </w:r>
      <w:r w:rsidRPr="006F58B6">
        <w:rPr>
          <w:b w:val="0"/>
        </w:rPr>
        <w:t>плиты</w:t>
      </w:r>
      <w:r w:rsidR="00D8735A">
        <w:rPr>
          <w:b w:val="0"/>
        </w:rPr>
        <w:t xml:space="preserve"> </w:t>
      </w:r>
      <w:r w:rsidRPr="006F58B6">
        <w:rPr>
          <w:b w:val="0"/>
        </w:rPr>
        <w:t>лоджии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Расчет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лоджии</w:t>
      </w:r>
      <w:r w:rsidR="00D8735A">
        <w:t xml:space="preserve"> </w:t>
      </w:r>
      <w:r w:rsidRPr="006F58B6">
        <w:t>произведен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компьютере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помощью</w:t>
      </w:r>
      <w:r w:rsidR="00D8735A">
        <w:t xml:space="preserve"> </w:t>
      </w:r>
      <w:r w:rsidRPr="006F58B6">
        <w:t>программы</w:t>
      </w:r>
      <w:r w:rsidR="00D8735A">
        <w:t xml:space="preserve"> </w:t>
      </w:r>
      <w:r w:rsidRPr="006F58B6">
        <w:t>«ЛИРА</w:t>
      </w:r>
      <w:r w:rsidR="00D8735A">
        <w:t xml:space="preserve"> </w:t>
      </w:r>
      <w:r w:rsidRPr="006F58B6">
        <w:t>9.4».</w:t>
      </w:r>
      <w:r w:rsidR="00D8735A">
        <w:t xml:space="preserve"> </w:t>
      </w:r>
      <w:r w:rsidRPr="006F58B6">
        <w:t>Плиту</w:t>
      </w:r>
      <w:r w:rsidR="00D8735A">
        <w:t xml:space="preserve"> </w:t>
      </w:r>
      <w:r w:rsidRPr="006F58B6">
        <w:t>разделяем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2</w:t>
      </w:r>
      <w:r w:rsidR="00D8735A">
        <w:t xml:space="preserve"> </w:t>
      </w:r>
      <w:r w:rsidRPr="006F58B6">
        <w:t>участка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различной</w:t>
      </w:r>
      <w:r w:rsidR="00D8735A">
        <w:t xml:space="preserve"> </w:t>
      </w:r>
      <w:r w:rsidRPr="006F58B6">
        <w:t>толщиной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условиями</w:t>
      </w:r>
      <w:r w:rsidR="00D8735A">
        <w:t xml:space="preserve"> </w:t>
      </w:r>
      <w:r w:rsidRPr="006F58B6">
        <w:t>опирания</w:t>
      </w:r>
      <w:r w:rsidR="00D8735A">
        <w:t xml:space="preserve"> </w:t>
      </w:r>
      <w:r w:rsidRPr="006F58B6">
        <w:t>(рисунок</w:t>
      </w:r>
      <w:r w:rsidR="00D8735A">
        <w:t xml:space="preserve"> </w:t>
      </w:r>
      <w:r w:rsidRPr="006F58B6">
        <w:t>5.2.):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1)</w:t>
      </w:r>
      <w:r w:rsidR="00D8735A">
        <w:t xml:space="preserve"> </w:t>
      </w:r>
      <w:r w:rsidRPr="006F58B6">
        <w:t>плита,</w:t>
      </w:r>
      <w:r w:rsidR="00D8735A">
        <w:t xml:space="preserve"> </w:t>
      </w:r>
      <w:r w:rsidRPr="006F58B6">
        <w:t>опёртая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3-м</w:t>
      </w:r>
      <w:r w:rsidR="00D8735A">
        <w:t xml:space="preserve"> </w:t>
      </w:r>
      <w:r w:rsidRPr="006F58B6">
        <w:t>сторонам</w:t>
      </w:r>
      <w:r w:rsidR="00D8735A">
        <w:t xml:space="preserve"> </w:t>
      </w:r>
      <w:r w:rsidRPr="006F58B6">
        <w:t>(участок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1);</w:t>
      </w:r>
    </w:p>
    <w:p w:rsidR="006F58B6" w:rsidRDefault="006F58B6" w:rsidP="00D8735A">
      <w:pPr>
        <w:pStyle w:val="14025"/>
        <w:keepNext/>
        <w:widowControl w:val="0"/>
        <w:ind w:firstLine="709"/>
      </w:pPr>
      <w:r w:rsidRPr="006F58B6">
        <w:t>2)</w:t>
      </w:r>
      <w:r w:rsidR="00D8735A">
        <w:t xml:space="preserve"> </w:t>
      </w:r>
      <w:r w:rsidRPr="006F58B6">
        <w:t>консольная</w:t>
      </w:r>
      <w:r w:rsidR="00D8735A">
        <w:t xml:space="preserve"> </w:t>
      </w:r>
      <w:r w:rsidRPr="006F58B6">
        <w:t>часть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(участок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2).</w:t>
      </w:r>
    </w:p>
    <w:p w:rsidR="00D8735A" w:rsidRPr="006F58B6" w:rsidRDefault="00D8735A" w:rsidP="00D8735A">
      <w:pPr>
        <w:pStyle w:val="14025"/>
        <w:keepNext/>
        <w:widowControl w:val="0"/>
        <w:ind w:firstLine="709"/>
      </w:pPr>
    </w:p>
    <w:p w:rsidR="006F58B6" w:rsidRPr="006F58B6" w:rsidRDefault="006F58B6" w:rsidP="00D8735A">
      <w:pPr>
        <w:pStyle w:val="14025"/>
        <w:keepNext/>
        <w:framePr w:hSpace="181" w:wrap="notBeside" w:vAnchor="text" w:hAnchor="margin" w:xAlign="center" w:y="134"/>
        <w:widowControl w:val="0"/>
        <w:ind w:firstLine="709"/>
      </w:pPr>
      <w:r w:rsidRPr="006F58B6">
        <w:object w:dxaOrig="13245" w:dyaOrig="8400">
          <v:shape id="_x0000_i1033" type="#_x0000_t75" style="width:435pt;height:270pt" o:ole="">
            <v:imagedata r:id="rId23" o:title="" croptop="-1077f" cropbottom="-1248f" cropleft="6680f" cropright="6358f"/>
          </v:shape>
          <o:OLEObject Type="Embed" ProgID="AutoCAD.Drawing.17" ShapeID="_x0000_i1033" DrawAspect="Content" ObjectID="_1461293104" r:id="rId24"/>
        </w:object>
      </w:r>
    </w:p>
    <w:p w:rsidR="00D8735A" w:rsidRPr="006F58B6" w:rsidRDefault="006F58B6" w:rsidP="00D8735A">
      <w:pPr>
        <w:keepNext/>
        <w:framePr w:hSpace="181" w:wrap="notBeside" w:vAnchor="text" w:hAnchor="margin" w:xAlign="center" w:y="134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Рисунок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лоджии</w:t>
      </w:r>
    </w:p>
    <w:p w:rsidR="00D8735A" w:rsidRDefault="00D8735A" w:rsidP="00D8735A">
      <w:pPr>
        <w:pStyle w:val="14025"/>
        <w:keepNext/>
        <w:widowControl w:val="0"/>
        <w:ind w:firstLine="709"/>
      </w:pP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Полезная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участок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1</w:t>
      </w:r>
      <w:r w:rsidR="00D8735A">
        <w:t xml:space="preserve"> </w:t>
      </w:r>
      <w:r w:rsidRPr="006F58B6">
        <w:t>составляет</w:t>
      </w:r>
      <w:r w:rsidR="00D8735A">
        <w:t xml:space="preserve"> </w:t>
      </w:r>
      <w:r w:rsidRPr="006F58B6">
        <w:t>2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Расчетная</w:t>
      </w:r>
      <w:r w:rsidR="00D8735A">
        <w:t xml:space="preserve"> </w:t>
      </w:r>
      <w:r w:rsidRPr="006F58B6">
        <w:t>временная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учетом</w:t>
      </w:r>
      <w:r w:rsidR="00D8735A">
        <w:t xml:space="preserve"> </w:t>
      </w:r>
      <w:r w:rsidRPr="006F58B6">
        <w:t>коэффициента</w:t>
      </w:r>
      <w:r w:rsidR="00D8735A">
        <w:t xml:space="preserve"> </w:t>
      </w:r>
      <w:r w:rsidRPr="006F58B6">
        <w:t>надежности</w:t>
      </w:r>
      <w:r w:rsidR="00D8735A">
        <w:t xml:space="preserve"> </w:t>
      </w:r>
      <w:r w:rsidRPr="006F58B6">
        <w:t>составит</w:t>
      </w:r>
      <w:r w:rsidR="00D8735A">
        <w:t xml:space="preserve"> </w:t>
      </w:r>
      <w:r w:rsidRPr="006F58B6">
        <w:t>2·1,2=2,4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Постоянная</w:t>
      </w:r>
      <w:r w:rsidR="00D8735A">
        <w:t xml:space="preserve"> </w:t>
      </w:r>
      <w:r w:rsidRPr="006F58B6">
        <w:t>нагрузка: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собственный</w:t>
      </w:r>
      <w:r w:rsidR="00D8735A">
        <w:t xml:space="preserve"> </w:t>
      </w:r>
      <w:r w:rsidRPr="006F58B6">
        <w:t>вес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–3,75</w:t>
      </w:r>
      <w:r w:rsidR="00D8735A">
        <w:t xml:space="preserve"> </w:t>
      </w:r>
      <w:r w:rsidRPr="006F58B6">
        <w:t>кПа,</w:t>
      </w:r>
      <w:r w:rsidR="00D8735A">
        <w:t xml:space="preserve"> </w:t>
      </w:r>
      <w:r w:rsidRPr="006F58B6">
        <w:t>расчетная</w:t>
      </w:r>
      <w:r w:rsidR="00D8735A">
        <w:t xml:space="preserve"> </w:t>
      </w:r>
      <w:r w:rsidRPr="006F58B6">
        <w:t>3,75·1,1=4,13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цементно-песчаная</w:t>
      </w:r>
      <w:r w:rsidR="00D8735A">
        <w:t xml:space="preserve"> </w:t>
      </w:r>
      <w:r w:rsidRPr="006F58B6">
        <w:t>стяжка</w:t>
      </w:r>
      <w:r w:rsidR="00D8735A">
        <w:t xml:space="preserve"> </w:t>
      </w:r>
      <w:r w:rsidRPr="006F58B6">
        <w:t>δ=20</w:t>
      </w:r>
      <w:r w:rsidR="00D8735A">
        <w:t xml:space="preserve"> </w:t>
      </w:r>
      <w:r w:rsidRPr="006F58B6">
        <w:t>мм</w:t>
      </w:r>
      <w:r w:rsidR="00D8735A">
        <w:t xml:space="preserve"> </w:t>
      </w:r>
      <w:r w:rsidRPr="006F58B6">
        <w:t>–нормативная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0,36</w:t>
      </w:r>
      <w:r w:rsidR="00D8735A">
        <w:t xml:space="preserve"> </w:t>
      </w:r>
      <w:r w:rsidRPr="006F58B6">
        <w:t>кН/м2,</w:t>
      </w:r>
      <w:r w:rsidR="00D8735A">
        <w:t xml:space="preserve"> </w:t>
      </w:r>
      <w:r w:rsidRPr="006F58B6">
        <w:t>расчетная</w:t>
      </w:r>
      <w:r w:rsidR="00D8735A">
        <w:t xml:space="preserve"> </w:t>
      </w:r>
      <w:r w:rsidRPr="006F58B6">
        <w:t>0,36·1,3=0,47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Таким</w:t>
      </w:r>
      <w:r w:rsidR="00D8735A">
        <w:t xml:space="preserve"> </w:t>
      </w:r>
      <w:r w:rsidRPr="006F58B6">
        <w:t>образом,</w:t>
      </w:r>
      <w:r w:rsidR="00D8735A">
        <w:t xml:space="preserve"> </w:t>
      </w:r>
      <w:r w:rsidRPr="006F58B6">
        <w:t>полная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составит</w:t>
      </w:r>
      <w:r w:rsidR="00D8735A">
        <w:t xml:space="preserve"> </w:t>
      </w:r>
      <w:r w:rsidRPr="006F58B6">
        <w:t>q1=7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Временная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участок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2</w:t>
      </w:r>
      <w:r w:rsidR="00D8735A">
        <w:t xml:space="preserve"> </w:t>
      </w:r>
      <w:r w:rsidRPr="006F58B6">
        <w:t>составляет</w:t>
      </w:r>
      <w:r w:rsidR="00D8735A">
        <w:t xml:space="preserve"> </w:t>
      </w:r>
      <w:r w:rsidRPr="006F58B6">
        <w:t>4</w:t>
      </w:r>
      <w:r w:rsidR="00D8735A">
        <w:t xml:space="preserve"> </w:t>
      </w:r>
      <w:r w:rsidRPr="006F58B6">
        <w:t>кПа.</w:t>
      </w:r>
      <w:r w:rsidR="00D8735A">
        <w:t xml:space="preserve"> </w:t>
      </w:r>
      <w:r w:rsidRPr="006F58B6">
        <w:t>Расчетная</w:t>
      </w:r>
      <w:r w:rsidR="00D8735A">
        <w:t xml:space="preserve"> </w:t>
      </w:r>
      <w:r w:rsidRPr="006F58B6">
        <w:t>временная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учетом</w:t>
      </w:r>
      <w:r w:rsidR="00D8735A">
        <w:t xml:space="preserve"> </w:t>
      </w:r>
      <w:r w:rsidRPr="006F58B6">
        <w:t>коэффициента</w:t>
      </w:r>
      <w:r w:rsidR="00D8735A">
        <w:t xml:space="preserve"> </w:t>
      </w:r>
      <w:r w:rsidRPr="006F58B6">
        <w:t>надежности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нагрузке</w:t>
      </w:r>
      <w:r w:rsidR="00D8735A">
        <w:t xml:space="preserve"> </w:t>
      </w:r>
      <w:r w:rsidRPr="006F58B6">
        <w:t>составит</w:t>
      </w:r>
      <w:r w:rsidR="00D8735A">
        <w:t xml:space="preserve"> </w:t>
      </w:r>
      <w:r w:rsidRPr="006F58B6">
        <w:t>4·1,2=4,8</w:t>
      </w:r>
      <w:r w:rsidR="00D8735A">
        <w:t xml:space="preserve"> </w:t>
      </w:r>
      <w:r w:rsidRPr="006F58B6">
        <w:t>кПа.</w:t>
      </w:r>
      <w:r w:rsidR="00D8735A">
        <w:t xml:space="preserve"> </w:t>
      </w:r>
      <w:r w:rsidRPr="006F58B6">
        <w:t>Постоянная</w:t>
      </w:r>
      <w:r w:rsidR="00D8735A">
        <w:t xml:space="preserve"> </w:t>
      </w:r>
      <w:r w:rsidRPr="006F58B6">
        <w:t>нагрузка: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собственный</w:t>
      </w:r>
      <w:r w:rsidR="00D8735A">
        <w:t xml:space="preserve"> </w:t>
      </w:r>
      <w:r w:rsidRPr="006F58B6">
        <w:t>вес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нормативный</w:t>
      </w:r>
      <w:r w:rsidR="00D8735A">
        <w:t xml:space="preserve"> </w:t>
      </w:r>
      <w:r w:rsidRPr="006F58B6">
        <w:t>2,5</w:t>
      </w:r>
      <w:r w:rsidR="00D8735A">
        <w:t xml:space="preserve"> </w:t>
      </w:r>
      <w:r w:rsidRPr="006F58B6">
        <w:t>кПа,</w:t>
      </w:r>
      <w:r w:rsidR="00D8735A">
        <w:t xml:space="preserve"> </w:t>
      </w:r>
      <w:r w:rsidRPr="006F58B6">
        <w:t>расчетная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2,5·1,1=2,75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цементно-песчаная</w:t>
      </w:r>
      <w:r w:rsidR="00D8735A">
        <w:t xml:space="preserve"> </w:t>
      </w:r>
      <w:r w:rsidRPr="006F58B6">
        <w:t>стяжка</w:t>
      </w:r>
      <w:r w:rsidR="00D8735A">
        <w:t xml:space="preserve"> </w:t>
      </w:r>
      <w:r w:rsidRPr="006F58B6">
        <w:t>δ=20</w:t>
      </w:r>
      <w:r w:rsidR="00D8735A">
        <w:t xml:space="preserve"> </w:t>
      </w:r>
      <w:r w:rsidRPr="006F58B6">
        <w:t>мм</w:t>
      </w:r>
      <w:r w:rsidR="00D8735A">
        <w:t xml:space="preserve"> </w:t>
      </w:r>
      <w:r w:rsidRPr="006F58B6">
        <w:t>–нормативная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0,36</w:t>
      </w:r>
      <w:r w:rsidR="00D8735A">
        <w:t xml:space="preserve"> </w:t>
      </w:r>
      <w:r w:rsidRPr="006F58B6">
        <w:t>кН/м2,</w:t>
      </w:r>
      <w:r w:rsidR="00D8735A">
        <w:t xml:space="preserve"> </w:t>
      </w:r>
      <w:r w:rsidRPr="006F58B6">
        <w:t>расчетная</w:t>
      </w:r>
      <w:r w:rsidR="00D8735A">
        <w:t xml:space="preserve"> </w:t>
      </w:r>
      <w:r w:rsidRPr="006F58B6">
        <w:t>0,36·1,3=0,47</w:t>
      </w:r>
      <w:r w:rsidR="00D8735A">
        <w:t xml:space="preserve"> </w:t>
      </w:r>
      <w:r w:rsidRPr="006F58B6">
        <w:t>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Таким</w:t>
      </w:r>
      <w:r w:rsidR="00D8735A">
        <w:t xml:space="preserve"> </w:t>
      </w:r>
      <w:r w:rsidRPr="006F58B6">
        <w:t>образом,</w:t>
      </w:r>
      <w:r w:rsidR="00D8735A">
        <w:t xml:space="preserve"> </w:t>
      </w:r>
      <w:r w:rsidRPr="006F58B6">
        <w:t>полная</w:t>
      </w:r>
      <w:r w:rsidR="00D8735A">
        <w:t xml:space="preserve"> </w:t>
      </w:r>
      <w:r w:rsidRPr="006F58B6">
        <w:t>равномерно</w:t>
      </w:r>
      <w:r w:rsidR="00D8735A">
        <w:t xml:space="preserve"> </w:t>
      </w:r>
      <w:r w:rsidRPr="006F58B6">
        <w:t>распределенная</w:t>
      </w:r>
      <w:r w:rsidR="00D8735A">
        <w:t xml:space="preserve"> </w:t>
      </w:r>
      <w:r w:rsidRPr="006F58B6">
        <w:t>нагрузка</w:t>
      </w:r>
      <w:r w:rsidR="00D8735A">
        <w:t xml:space="preserve"> </w:t>
      </w:r>
      <w:r w:rsidRPr="006F58B6">
        <w:t>составит</w:t>
      </w:r>
      <w:r w:rsidR="00D8735A">
        <w:t xml:space="preserve"> </w:t>
      </w:r>
      <w:r w:rsidRPr="006F58B6">
        <w:t>q2=8,02кПа.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После</w:t>
      </w:r>
      <w:r w:rsidR="00D8735A">
        <w:t xml:space="preserve"> </w:t>
      </w:r>
      <w:r w:rsidRPr="006F58B6">
        <w:t>введения</w:t>
      </w:r>
      <w:r w:rsidR="00D8735A">
        <w:t xml:space="preserve"> </w:t>
      </w:r>
      <w:r w:rsidRPr="006F58B6">
        <w:t>данных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программу</w:t>
      </w:r>
      <w:r w:rsidR="00D8735A">
        <w:t xml:space="preserve"> </w:t>
      </w:r>
      <w:r w:rsidRPr="006F58B6">
        <w:t>«ЛИРА</w:t>
      </w:r>
      <w:r w:rsidR="00D8735A">
        <w:t xml:space="preserve"> </w:t>
      </w:r>
      <w:r w:rsidRPr="006F58B6">
        <w:t>9.4»</w:t>
      </w:r>
      <w:r w:rsidR="00D8735A">
        <w:t xml:space="preserve"> </w:t>
      </w:r>
      <w:r w:rsidRPr="006F58B6">
        <w:t>были</w:t>
      </w:r>
      <w:r w:rsidR="00D8735A">
        <w:t xml:space="preserve"> </w:t>
      </w:r>
      <w:r w:rsidRPr="006F58B6">
        <w:t>получены</w:t>
      </w:r>
      <w:r w:rsidR="00D8735A">
        <w:t xml:space="preserve"> </w:t>
      </w:r>
      <w:r w:rsidRPr="006F58B6">
        <w:t>изгибающие</w:t>
      </w:r>
      <w:r w:rsidR="00D8735A">
        <w:t xml:space="preserve"> </w:t>
      </w:r>
      <w:r w:rsidRPr="006F58B6">
        <w:t>моменты,</w:t>
      </w:r>
      <w:r w:rsidR="00D8735A">
        <w:t xml:space="preserve"> </w:t>
      </w:r>
      <w:r w:rsidRPr="006F58B6">
        <w:t>поперечные</w:t>
      </w:r>
      <w:r w:rsidR="00D8735A">
        <w:t xml:space="preserve"> </w:t>
      </w:r>
      <w:r w:rsidRPr="006F58B6">
        <w:t>силы,</w:t>
      </w:r>
      <w:r w:rsidR="00D8735A">
        <w:t xml:space="preserve"> </w:t>
      </w:r>
      <w:r w:rsidRPr="006F58B6">
        <w:t>перемещения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площадь</w:t>
      </w:r>
      <w:r w:rsidR="00D8735A">
        <w:t xml:space="preserve"> </w:t>
      </w:r>
      <w:r w:rsidRPr="006F58B6">
        <w:t>армирования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погонный</w:t>
      </w:r>
      <w:r w:rsidR="00D8735A">
        <w:t xml:space="preserve"> </w:t>
      </w:r>
      <w:r w:rsidRPr="006F58B6">
        <w:t>метр</w:t>
      </w:r>
      <w:r w:rsidR="00D8735A">
        <w:t xml:space="preserve"> </w:t>
      </w:r>
      <w:r w:rsidRPr="006F58B6">
        <w:t>сечения.</w:t>
      </w:r>
    </w:p>
    <w:p w:rsidR="006F58B6" w:rsidRPr="006F58B6" w:rsidRDefault="006F58B6" w:rsidP="00D8735A">
      <w:pPr>
        <w:pStyle w:val="212"/>
        <w:widowControl w:val="0"/>
        <w:spacing w:before="0" w:after="0" w:line="360" w:lineRule="auto"/>
        <w:ind w:left="0" w:firstLine="709"/>
        <w:outlineLvl w:val="9"/>
        <w:rPr>
          <w:b w:val="0"/>
        </w:rPr>
      </w:pPr>
      <w:r w:rsidRPr="006F58B6">
        <w:rPr>
          <w:b w:val="0"/>
        </w:rPr>
        <w:t>Конструирование</w:t>
      </w:r>
      <w:r w:rsidR="00D8735A">
        <w:rPr>
          <w:b w:val="0"/>
        </w:rPr>
        <w:t xml:space="preserve"> </w:t>
      </w:r>
      <w:r w:rsidRPr="006F58B6">
        <w:rPr>
          <w:b w:val="0"/>
        </w:rPr>
        <w:t>железобетонной</w:t>
      </w:r>
      <w:r w:rsidR="00D8735A">
        <w:rPr>
          <w:b w:val="0"/>
        </w:rPr>
        <w:t xml:space="preserve"> </w:t>
      </w:r>
      <w:r w:rsidRPr="006F58B6">
        <w:rPr>
          <w:b w:val="0"/>
        </w:rPr>
        <w:t>плиты</w:t>
      </w:r>
      <w:r w:rsidR="00D8735A">
        <w:rPr>
          <w:b w:val="0"/>
        </w:rPr>
        <w:t xml:space="preserve"> </w:t>
      </w:r>
      <w:r w:rsidRPr="006F58B6">
        <w:rPr>
          <w:b w:val="0"/>
        </w:rPr>
        <w:t>лоджии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На</w:t>
      </w:r>
      <w:r w:rsidR="00D8735A">
        <w:t xml:space="preserve"> </w:t>
      </w:r>
      <w:r w:rsidRPr="006F58B6">
        <w:t>основании</w:t>
      </w:r>
      <w:r w:rsidR="00D8735A">
        <w:t xml:space="preserve"> </w:t>
      </w:r>
      <w:r w:rsidRPr="006F58B6">
        <w:t>результатов</w:t>
      </w:r>
      <w:r w:rsidR="00D8735A">
        <w:t xml:space="preserve"> </w:t>
      </w:r>
      <w:r w:rsidRPr="006F58B6">
        <w:t>статического</w:t>
      </w:r>
      <w:r w:rsidR="00D8735A">
        <w:t xml:space="preserve"> </w:t>
      </w:r>
      <w:r w:rsidRPr="006F58B6">
        <w:t>расчета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подбора</w:t>
      </w:r>
      <w:r w:rsidR="00D8735A">
        <w:t xml:space="preserve"> </w:t>
      </w:r>
      <w:r w:rsidRPr="006F58B6">
        <w:t>необходимой</w:t>
      </w:r>
      <w:r w:rsidR="00D8735A">
        <w:t xml:space="preserve"> </w:t>
      </w:r>
      <w:r w:rsidRPr="006F58B6">
        <w:t>площади</w:t>
      </w:r>
      <w:r w:rsidR="00D8735A">
        <w:t xml:space="preserve"> </w:t>
      </w:r>
      <w:r w:rsidRPr="006F58B6">
        <w:t>арматуры</w:t>
      </w:r>
      <w:r w:rsidR="00D8735A">
        <w:t xml:space="preserve"> </w:t>
      </w:r>
      <w:r w:rsidRPr="006F58B6">
        <w:t>было</w:t>
      </w:r>
      <w:r w:rsidR="00D8735A">
        <w:t xml:space="preserve"> </w:t>
      </w:r>
      <w:r w:rsidRPr="006F58B6">
        <w:t>принято</w:t>
      </w:r>
      <w:r w:rsidR="00D8735A">
        <w:t xml:space="preserve"> </w:t>
      </w:r>
      <w:r w:rsidRPr="006F58B6">
        <w:t>двухслойное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лоджии</w:t>
      </w:r>
      <w:r w:rsidR="00D8735A">
        <w:t xml:space="preserve"> </w:t>
      </w:r>
      <w:r w:rsidRPr="006F58B6">
        <w:t>сварными</w:t>
      </w:r>
      <w:r w:rsidR="00D8735A">
        <w:t xml:space="preserve"> </w:t>
      </w:r>
      <w:r w:rsidRPr="006F58B6">
        <w:t>сетками</w:t>
      </w:r>
      <w:r w:rsidR="00D8735A">
        <w:t xml:space="preserve"> </w:t>
      </w:r>
      <w:r w:rsidRPr="006F58B6">
        <w:t>из</w:t>
      </w:r>
      <w:r w:rsidR="00D8735A">
        <w:t xml:space="preserve"> </w:t>
      </w:r>
      <w:r w:rsidRPr="006F58B6">
        <w:t>стержней</w:t>
      </w:r>
      <w:r w:rsidR="00D8735A">
        <w:t xml:space="preserve"> </w:t>
      </w:r>
      <w:r w:rsidRPr="006F58B6">
        <w:rPr>
          <w:szCs w:val="28"/>
        </w:rPr>
        <w:sym w:font="Symbol" w:char="F0C6"/>
      </w:r>
      <w:r w:rsidRPr="006F58B6">
        <w:t>8</w:t>
      </w:r>
      <w:r w:rsidR="00D8735A">
        <w:t xml:space="preserve"> </w:t>
      </w:r>
      <w:r w:rsidRPr="006F58B6">
        <w:t>А</w:t>
      </w:r>
      <w:r w:rsidRPr="006F58B6">
        <w:rPr>
          <w:lang w:val="en-US"/>
        </w:rPr>
        <w:t>III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усилением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местах</w:t>
      </w:r>
      <w:r w:rsidR="00D8735A">
        <w:t xml:space="preserve"> </w:t>
      </w:r>
      <w:r w:rsidRPr="006F58B6">
        <w:t>концентрации</w:t>
      </w:r>
      <w:r w:rsidR="00D8735A">
        <w:t xml:space="preserve"> </w:t>
      </w:r>
      <w:r w:rsidRPr="006F58B6">
        <w:t>напряжений</w:t>
      </w:r>
      <w:r w:rsidR="00D8735A">
        <w:t xml:space="preserve"> </w:t>
      </w:r>
      <w:r w:rsidRPr="006F58B6">
        <w:rPr>
          <w:szCs w:val="28"/>
        </w:rPr>
        <w:sym w:font="Symbol" w:char="F0C6"/>
      </w:r>
      <w:r w:rsidRPr="006F58B6">
        <w:t>10</w:t>
      </w:r>
      <w:r w:rsidR="00D8735A">
        <w:t xml:space="preserve"> </w:t>
      </w:r>
      <w:r w:rsidRPr="006F58B6">
        <w:t>А</w:t>
      </w:r>
      <w:r w:rsidRPr="006F58B6">
        <w:rPr>
          <w:lang w:val="en-US"/>
        </w:rPr>
        <w:t>III</w:t>
      </w:r>
      <w:r w:rsidR="00D8735A">
        <w:t xml:space="preserve"> </w:t>
      </w:r>
      <w:r w:rsidRPr="006F58B6">
        <w:t>(см.</w:t>
      </w:r>
      <w:r w:rsidR="00D8735A">
        <w:t xml:space="preserve"> </w:t>
      </w:r>
      <w:r w:rsidRPr="006F58B6">
        <w:t>графическую</w:t>
      </w:r>
      <w:r w:rsidR="00D8735A">
        <w:t xml:space="preserve"> </w:t>
      </w:r>
      <w:r w:rsidRPr="006F58B6">
        <w:t>часть).</w:t>
      </w:r>
    </w:p>
    <w:p w:rsidR="006F58B6" w:rsidRPr="006F58B6" w:rsidRDefault="006F58B6" w:rsidP="00D8735A">
      <w:pPr>
        <w:pStyle w:val="212"/>
        <w:widowControl w:val="0"/>
        <w:spacing w:before="0" w:after="0" w:line="360" w:lineRule="auto"/>
        <w:ind w:left="0"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фундаментной</w:t>
      </w:r>
      <w:r w:rsidR="00D8735A">
        <w:rPr>
          <w:b w:val="0"/>
        </w:rPr>
        <w:t xml:space="preserve"> </w:t>
      </w:r>
      <w:r w:rsidRPr="006F58B6">
        <w:rPr>
          <w:b w:val="0"/>
        </w:rPr>
        <w:t>плиты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Толщина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принята</w:t>
      </w:r>
      <w:r w:rsidR="00D8735A">
        <w:t xml:space="preserve"> </w:t>
      </w:r>
      <w:r w:rsidRPr="006F58B6">
        <w:t>равной</w:t>
      </w:r>
      <w:r w:rsidR="00D8735A">
        <w:t xml:space="preserve"> </w:t>
      </w:r>
      <w:r w:rsidRPr="006F58B6">
        <w:t>650</w:t>
      </w:r>
      <w:r w:rsidR="00D8735A">
        <w:t xml:space="preserve"> </w:t>
      </w:r>
      <w:r w:rsidRPr="006F58B6">
        <w:t>мм.</w:t>
      </w:r>
      <w:r w:rsidR="00D8735A">
        <w:t xml:space="preserve"> </w:t>
      </w:r>
      <w:r w:rsidRPr="006F58B6">
        <w:t>Предусматривается</w:t>
      </w:r>
      <w:r w:rsidR="00D8735A">
        <w:t xml:space="preserve"> </w:t>
      </w:r>
      <w:r w:rsidRPr="006F58B6">
        <w:t>бетонная</w:t>
      </w:r>
      <w:r w:rsidR="00D8735A">
        <w:t xml:space="preserve"> </w:t>
      </w:r>
      <w:r w:rsidRPr="006F58B6">
        <w:t>подготовка</w:t>
      </w:r>
      <w:r w:rsidR="00D8735A">
        <w:t xml:space="preserve"> </w:t>
      </w:r>
      <w:r w:rsidRPr="006F58B6">
        <w:t>толщиной</w:t>
      </w:r>
      <w:r w:rsidR="00D8735A">
        <w:t xml:space="preserve"> </w:t>
      </w:r>
      <w:r w:rsidRPr="006F58B6">
        <w:t>100</w:t>
      </w:r>
      <w:r w:rsidR="00D8735A">
        <w:t xml:space="preserve"> </w:t>
      </w:r>
      <w:r w:rsidRPr="006F58B6">
        <w:t>мм.</w:t>
      </w:r>
      <w:r w:rsidR="00D8735A">
        <w:t xml:space="preserve"> </w:t>
      </w:r>
      <w:r w:rsidRPr="006F58B6">
        <w:t>Расчетная</w:t>
      </w:r>
      <w:r w:rsidR="00D8735A">
        <w:t xml:space="preserve"> </w:t>
      </w:r>
      <w:r w:rsidRPr="006F58B6">
        <w:t>схема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плита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упругом</w:t>
      </w:r>
      <w:r w:rsidR="00D8735A">
        <w:t xml:space="preserve"> </w:t>
      </w:r>
      <w:r w:rsidRPr="006F58B6">
        <w:t>основании,</w:t>
      </w:r>
      <w:r w:rsidR="00D8735A">
        <w:t xml:space="preserve"> </w:t>
      </w:r>
      <w:r w:rsidRPr="006F58B6">
        <w:t>опирающаяся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грунт,</w:t>
      </w:r>
      <w:r w:rsidR="00D8735A">
        <w:t xml:space="preserve"> </w:t>
      </w:r>
      <w:r w:rsidRPr="006F58B6">
        <w:t>описанный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п.</w:t>
      </w:r>
      <w:r w:rsidR="00D8735A">
        <w:t xml:space="preserve"> </w:t>
      </w:r>
      <w:r w:rsidRPr="006F58B6">
        <w:t>5.1.2.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На</w:t>
      </w:r>
      <w:r w:rsidR="00D8735A">
        <w:t xml:space="preserve"> </w:t>
      </w:r>
      <w:r w:rsidRPr="006F58B6">
        <w:t>фундаментную</w:t>
      </w:r>
      <w:r w:rsidR="00D8735A">
        <w:t xml:space="preserve"> </w:t>
      </w:r>
      <w:r w:rsidRPr="006F58B6">
        <w:t>плиту</w:t>
      </w:r>
      <w:r w:rsidR="00D8735A">
        <w:t xml:space="preserve"> </w:t>
      </w:r>
      <w:r w:rsidRPr="006F58B6">
        <w:t>действуют</w:t>
      </w:r>
      <w:r w:rsidR="00D8735A">
        <w:t xml:space="preserve"> </w:t>
      </w:r>
      <w:r w:rsidRPr="006F58B6">
        <w:t>вертикальные</w:t>
      </w:r>
      <w:r w:rsidR="00D8735A">
        <w:t xml:space="preserve"> </w:t>
      </w:r>
      <w:r w:rsidRPr="006F58B6">
        <w:t>погонные</w:t>
      </w:r>
      <w:r w:rsidR="00D8735A">
        <w:t xml:space="preserve"> </w:t>
      </w:r>
      <w:r w:rsidRPr="006F58B6">
        <w:t>нагрузки</w:t>
      </w:r>
      <w:r w:rsidR="00D8735A">
        <w:t xml:space="preserve"> </w:t>
      </w:r>
      <w:r w:rsidRPr="006F58B6">
        <w:t>от</w:t>
      </w:r>
      <w:r w:rsidR="00D8735A">
        <w:t xml:space="preserve"> </w:t>
      </w:r>
      <w:r w:rsidRPr="006F58B6">
        <w:t>10-этажного</w:t>
      </w:r>
      <w:r w:rsidR="00D8735A">
        <w:t xml:space="preserve"> </w:t>
      </w:r>
      <w:r w:rsidRPr="006F58B6">
        <w:t>дома,</w:t>
      </w:r>
      <w:r w:rsidR="00D8735A">
        <w:t xml:space="preserve"> </w:t>
      </w:r>
      <w:r w:rsidRPr="006F58B6">
        <w:t>передающиеся</w:t>
      </w:r>
      <w:r w:rsidR="00D8735A">
        <w:t xml:space="preserve"> </w:t>
      </w:r>
      <w:r w:rsidRPr="006F58B6">
        <w:t>через</w:t>
      </w:r>
      <w:r w:rsidR="00D8735A">
        <w:t xml:space="preserve"> </w:t>
      </w:r>
      <w:r w:rsidRPr="006F58B6">
        <w:t>стены</w:t>
      </w:r>
      <w:r w:rsidR="00D8735A">
        <w:t xml:space="preserve"> </w:t>
      </w:r>
      <w:r w:rsidRPr="006F58B6">
        <w:t>подвала</w:t>
      </w:r>
      <w:r w:rsidR="00D8735A">
        <w:t xml:space="preserve"> </w:t>
      </w:r>
      <w:r w:rsidRPr="006F58B6">
        <w:t>(рис.</w:t>
      </w:r>
      <w:r w:rsidR="00D8735A">
        <w:t xml:space="preserve"> </w:t>
      </w:r>
      <w:r w:rsidRPr="006F58B6">
        <w:t>5.11).</w:t>
      </w:r>
      <w:r w:rsidR="00D8735A">
        <w:t xml:space="preserve"> </w:t>
      </w:r>
      <w:r w:rsidRPr="006F58B6">
        <w:t>Эти</w:t>
      </w:r>
      <w:r w:rsidR="00D8735A">
        <w:t xml:space="preserve"> </w:t>
      </w:r>
      <w:r w:rsidRPr="006F58B6">
        <w:t>нагрузки</w:t>
      </w:r>
      <w:r w:rsidR="00D8735A">
        <w:t xml:space="preserve"> </w:t>
      </w:r>
      <w:r w:rsidRPr="006F58B6">
        <w:t>для</w:t>
      </w:r>
      <w:r w:rsidR="00D8735A">
        <w:t xml:space="preserve"> </w:t>
      </w:r>
      <w:r w:rsidRPr="006F58B6">
        <w:t>несущих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самонесущих</w:t>
      </w:r>
      <w:r w:rsidR="00D8735A">
        <w:t xml:space="preserve"> </w:t>
      </w:r>
      <w:r w:rsidRPr="006F58B6">
        <w:t>стен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различной</w:t>
      </w:r>
      <w:r w:rsidR="00D8735A">
        <w:t xml:space="preserve"> </w:t>
      </w:r>
      <w:r w:rsidRPr="006F58B6">
        <w:t>грузовой</w:t>
      </w:r>
      <w:r w:rsidR="00D8735A">
        <w:t xml:space="preserve"> </w:t>
      </w:r>
      <w:r w:rsidRPr="006F58B6">
        <w:t>площадью</w:t>
      </w:r>
      <w:r w:rsidR="00D8735A">
        <w:t xml:space="preserve"> </w:t>
      </w:r>
      <w:r w:rsidRPr="006F58B6">
        <w:t>рассчитаны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помощью</w:t>
      </w:r>
      <w:r w:rsidR="00D8735A">
        <w:t xml:space="preserve"> </w:t>
      </w:r>
      <w:r w:rsidRPr="006F58B6">
        <w:t>программы</w:t>
      </w:r>
      <w:r w:rsidR="00D8735A">
        <w:t xml:space="preserve"> </w:t>
      </w:r>
      <w:r w:rsidRPr="006F58B6">
        <w:t>«</w:t>
      </w:r>
      <w:r w:rsidRPr="006F58B6">
        <w:rPr>
          <w:lang w:val="en-US"/>
        </w:rPr>
        <w:t>RLF</w:t>
      </w:r>
      <w:r w:rsidRPr="006F58B6">
        <w:t>»: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сечение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1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несущая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осям</w:t>
      </w:r>
      <w:r w:rsidR="00D8735A">
        <w:t xml:space="preserve"> </w:t>
      </w:r>
      <w:r w:rsidRPr="006F58B6">
        <w:t>А,</w:t>
      </w:r>
      <w:r w:rsidR="00D8735A">
        <w:t xml:space="preserve"> </w:t>
      </w:r>
      <w:r w:rsidRPr="006F58B6">
        <w:t>Ж;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сечение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2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несущая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осям</w:t>
      </w:r>
      <w:r w:rsidR="00D8735A">
        <w:t xml:space="preserve"> </w:t>
      </w:r>
      <w:r w:rsidRPr="006F58B6">
        <w:t>В,</w:t>
      </w:r>
      <w:r w:rsidR="00D8735A">
        <w:t xml:space="preserve"> </w:t>
      </w:r>
      <w:r w:rsidRPr="006F58B6">
        <w:t>Г,</w:t>
      </w:r>
      <w:r w:rsidR="00D8735A">
        <w:t xml:space="preserve"> </w:t>
      </w:r>
      <w:r w:rsidRPr="006F58B6">
        <w:t>Д;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сечение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3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несущая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осям</w:t>
      </w:r>
      <w:r w:rsidR="00D8735A">
        <w:t xml:space="preserve"> </w:t>
      </w:r>
      <w:r w:rsidRPr="006F58B6">
        <w:t>1,</w:t>
      </w:r>
      <w:r w:rsidR="00D8735A">
        <w:t xml:space="preserve"> </w:t>
      </w:r>
      <w:r w:rsidRPr="006F58B6">
        <w:t>2;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сечение</w:t>
      </w:r>
      <w:r w:rsidR="00D8735A">
        <w:t xml:space="preserve"> </w:t>
      </w:r>
      <w:r w:rsidRPr="006F58B6">
        <w:t>№</w:t>
      </w:r>
      <w:r w:rsidR="00D8735A">
        <w:t xml:space="preserve"> </w:t>
      </w:r>
      <w:r w:rsidRPr="006F58B6">
        <w:t>4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самонесущая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осям</w:t>
      </w:r>
      <w:r w:rsidR="00D8735A">
        <w:t xml:space="preserve"> </w:t>
      </w:r>
      <w:r w:rsidRPr="006F58B6">
        <w:t>3,</w:t>
      </w:r>
      <w:r w:rsidR="00D8735A">
        <w:t xml:space="preserve"> </w:t>
      </w:r>
      <w:r w:rsidRPr="006F58B6">
        <w:t>4,</w:t>
      </w:r>
      <w:r w:rsidR="00D8735A">
        <w:t xml:space="preserve"> </w:t>
      </w:r>
      <w:r w:rsidRPr="006F58B6">
        <w:t>6.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--------------------------------------------------------------------------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Номера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сечений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-&gt;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--------------------------------------------------------------------------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стены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Наличие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проемов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Площадь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проема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первом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же,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кв.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2.550|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Площадь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проема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последующих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этажах,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кв.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2.550|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Расстояние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между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проемами,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1.500|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веса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заполнения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проемов,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кПа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Количество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этажей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Высота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1-го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этажа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цоколем,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(от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верха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блоков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пола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эт)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5.100|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5.100|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5.100|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5.100|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Высота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рядовых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этажей,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2.800|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2.800|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2.800|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2.800|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Высота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технического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этажа,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Высота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парапета,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Толщина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стены,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0.510|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0.510|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0.510|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0.510|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Удельный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вес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кладки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стены,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кН/куб.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18.000|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18.000|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18.000|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18.000|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Наличие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балконов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Ширина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Длина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Толщина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балконной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0.150|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Вес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ограждений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Расстояние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между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балконами,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Число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этажей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балконами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9.000|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Ширина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грузовой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площади,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2.700|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3.700|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2.100|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2.100|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Расстояние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между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осями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стены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фундамента,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Тип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помещений,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примыкающих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стене.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Подробней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F1.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Сбор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нагрузок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один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кв.м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перекрытия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Сбор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нагрузок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один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кв.м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чердачного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перекрытия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Сбор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нагрузок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один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кв.м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покрытия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Таблица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--------------------------------------------------------------------------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Номер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сечения: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│Керамзитобетон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0.624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раствор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│Линолеум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мастике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3.900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4.458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1.950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стяжка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3.768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Снеговая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Номер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сечения: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│Керамзитобетон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0.624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раствор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│Линолеум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мастике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3.900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4.458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1.950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стяжка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3.768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Снеговая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Номер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сечения: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│Керамзитобетон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0.624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раствор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│Линолеум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мастике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3.900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4.458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1.950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стяжка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3.768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Снеговая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Номер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сечения: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│Керамзитобетон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0.624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раствор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│Линолеум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мастике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0.066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3.900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4.458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1.950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│ц/п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стяжка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3.360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3.768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Временная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1.30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0.650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┌─────────────────────────────┬────────────┬────────────────┬────────────┐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надежности│Расчетное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нагрузке,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gf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│значение,кПа│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├─────────────────────────────┼────────────┼────────────────┼────────────┤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Итого: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3.000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ab/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3.300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Снеговая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1.200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│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└─────────────────────────────┴────────────┴────────────────┴────────────┘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РЕЗУЛЬТАТЫ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РАСЧЕТА: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Идентификаторы: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Nn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нормативная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обрезу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фундамента,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кН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Mn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нормативный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момент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обрезу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фундамента,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кН*м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расчетная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обрезу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фундамента,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кН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расчетный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момент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обрезу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фундамента,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кН*м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P1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расчетная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нагрузка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стену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перекрытия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подвалом,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кН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---------------------------------------------------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Nn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Mn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M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P1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---------------------------------------------------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387.70|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439.02|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17.30|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530.91|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598.73|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23.71|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441.46|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493.96|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13.46|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324.05|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356.46|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0.00|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---------------------------------------------------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Плиту</w:t>
      </w:r>
      <w:r w:rsidR="00D8735A">
        <w:t xml:space="preserve"> </w:t>
      </w:r>
      <w:r w:rsidRPr="006F58B6">
        <w:t>фундамента</w:t>
      </w:r>
      <w:r w:rsidR="00D8735A">
        <w:t xml:space="preserve"> </w:t>
      </w:r>
      <w:r w:rsidRPr="006F58B6">
        <w:t>разбиваем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прямоугольные</w:t>
      </w:r>
      <w:r w:rsidR="00D8735A">
        <w:t xml:space="preserve"> </w:t>
      </w:r>
      <w:r w:rsidRPr="006F58B6">
        <w:t>конечные</w:t>
      </w:r>
      <w:r w:rsidR="00D8735A">
        <w:t xml:space="preserve"> </w:t>
      </w:r>
      <w:r w:rsidRPr="006F58B6">
        <w:t>элементы</w:t>
      </w:r>
      <w:r w:rsidR="00D8735A">
        <w:t xml:space="preserve"> </w:t>
      </w:r>
      <w:r w:rsidRPr="006F58B6">
        <w:t>КЭ</w:t>
      </w:r>
      <w:r w:rsidR="00D8735A">
        <w:t xml:space="preserve"> </w:t>
      </w:r>
      <w:r w:rsidRPr="006F58B6">
        <w:t>41</w:t>
      </w:r>
      <w:r w:rsidR="00D8735A">
        <w:t xml:space="preserve"> </w:t>
      </w:r>
      <w:r w:rsidRPr="006F58B6">
        <w:t>типа</w:t>
      </w:r>
      <w:r w:rsidR="00D8735A">
        <w:t xml:space="preserve"> </w:t>
      </w:r>
      <w:r w:rsidRPr="006F58B6">
        <w:t>оболочка</w:t>
      </w:r>
      <w:r w:rsidR="00D8735A">
        <w:t xml:space="preserve"> </w:t>
      </w:r>
      <w:r w:rsidRPr="006F58B6">
        <w:t>(см.</w:t>
      </w:r>
      <w:r w:rsidR="00D8735A">
        <w:t xml:space="preserve"> </w:t>
      </w:r>
      <w:r w:rsidRPr="006F58B6">
        <w:t>рис.</w:t>
      </w:r>
      <w:r w:rsidR="00D8735A">
        <w:t xml:space="preserve"> </w:t>
      </w:r>
      <w:r w:rsidRPr="006F58B6">
        <w:t>5.11).</w:t>
      </w:r>
    </w:p>
    <w:p w:rsidR="006F58B6" w:rsidRDefault="006F58B6" w:rsidP="00D8735A">
      <w:pPr>
        <w:pStyle w:val="14025"/>
        <w:keepNext/>
        <w:widowControl w:val="0"/>
        <w:ind w:firstLine="709"/>
      </w:pPr>
      <w:r w:rsidRPr="006F58B6">
        <w:t>Результаты</w:t>
      </w:r>
      <w:r w:rsidR="00D8735A">
        <w:t xml:space="preserve"> </w:t>
      </w:r>
      <w:r w:rsidRPr="006F58B6">
        <w:t>статического</w:t>
      </w:r>
      <w:r w:rsidR="00D8735A">
        <w:t xml:space="preserve"> </w:t>
      </w:r>
      <w:r w:rsidRPr="006F58B6">
        <w:t>расчета</w:t>
      </w:r>
      <w:r w:rsidR="00D8735A">
        <w:t xml:space="preserve"> </w:t>
      </w:r>
      <w:r w:rsidRPr="006F58B6">
        <w:t>приведены</w:t>
      </w:r>
      <w:r w:rsidR="00D8735A">
        <w:t xml:space="preserve"> </w:t>
      </w:r>
      <w:r w:rsidRPr="006F58B6">
        <w:t>графически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рис.</w:t>
      </w:r>
      <w:r w:rsidR="00D8735A">
        <w:t xml:space="preserve"> </w:t>
      </w:r>
      <w:r w:rsidRPr="006F58B6">
        <w:t>5.12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5.15.</w:t>
      </w:r>
    </w:p>
    <w:p w:rsidR="008D06D5" w:rsidRPr="006F58B6" w:rsidRDefault="008D06D5" w:rsidP="00D8735A">
      <w:pPr>
        <w:pStyle w:val="14025"/>
        <w:keepNext/>
        <w:widowControl w:val="0"/>
        <w:ind w:firstLine="709"/>
      </w:pPr>
    </w:p>
    <w:p w:rsidR="006F58B6" w:rsidRPr="006F58B6" w:rsidRDefault="006F58B6" w:rsidP="00D8735A">
      <w:pPr>
        <w:pStyle w:val="2"/>
        <w:widowControl w:val="0"/>
        <w:numPr>
          <w:ilvl w:val="1"/>
          <w:numId w:val="0"/>
        </w:numPr>
        <w:tabs>
          <w:tab w:val="num" w:pos="108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F58B6">
        <w:rPr>
          <w:rFonts w:ascii="Times New Roman" w:hAnsi="Times New Roman"/>
          <w:b w:val="0"/>
          <w:i w:val="0"/>
        </w:rPr>
        <w:t>Подбор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арматуры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в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плите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фундамента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Используем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подсистему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Лир-АРМ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9.4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учетом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требований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СНиП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52-01-2003.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ЛИРА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(Ж/б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конструкции)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V.9.4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KIEV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(Copyright)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ИСХОДНЫЕ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ДАННЫЕ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Воронов_фт02.fidarm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(0/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3;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141-2277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9;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141-2277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10;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141-2277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11;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9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141-2277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)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(3/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P0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)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(9/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16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)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(10/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18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B25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19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)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20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(11/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21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1/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22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)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Характеристики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бетона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БЕТОН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Класс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бетона: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B25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Начальный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модуль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упругости,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Eb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3060000.0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осевому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сжатию,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Rb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1480.0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осевому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Rbt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107.0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осевому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сжатию,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Rbn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1890.0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осевому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Rbtn=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163.0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Потери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предварительного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напряжения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от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усадки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бетона,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3931.0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АРМАТУРА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Класс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A3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Модуль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упругости,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Es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20000000.0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продольной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37500.0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поперечной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Rsw=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30000.0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сжатию,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Rsc=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37500.0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Rs,ser=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40000.0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Класс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A1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Модуль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упругости,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Es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21000000.0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продольной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23000.0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поперечной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Rsw=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18000.0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Расчетное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сжатию,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Rsc=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23000.0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Нормативное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сопротивление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растяжению,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т/(м*м):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Rs,ser=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24000.0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РАЗВЕРНУТЫЕ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ИСХОДНЫЕ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ДАННЫЕ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Документ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-----------------------------------------------------------------------------------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|Ссылка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док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9|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|-----------------------------------------------------------------------------------|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|Ссылка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док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|-----------------------------------------------------------------------------------|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|Ссылка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док10|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|-----------------------------------------------------------------------------------|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|Ссылка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док11|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: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141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2277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;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|-----------------------------------------------------------------------------------|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Общие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характеристики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|Номер|Модуль|Расч.|Расстояние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ц.т.|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Расчетные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|Констр.|Стати-|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Тип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|Расчетная|Боковая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ар-ра|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|стро-|армиро|по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II|_____арматуры____|___длины___|характ.|ческая|армиро|длина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=0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|в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полке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тавра|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|вания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|сост.|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Y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Z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|стержня|опред.|вания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|коэфф.=1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|0-нет,1-да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|_____|______|_____|_____|_____|_____|_____|_____|_______|______|______|_________|_____________|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7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|______________________________________________________________________________________________|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Сечение.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|Номер|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Тип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|Размеры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(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сечение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стержней-см,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толщина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плиты(b)-м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)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|стро-|сече-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|_____________________________________________________|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ния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b(D)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h(D1)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b1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h1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b2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h2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|_____|_______|________|________|________|________|________|________|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P0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0.65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|___________________________________________________________________|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10.Бетон.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____________________________________________________________________________________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|Номер|Класс|Вид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|Марка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Коэф.условий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Случайный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|Условия|Ширина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раскрытия|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|стро-|бетон|бето|легкого|_______работы_______|экцентриситет|эксплуа|_____трещин_____|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|бетона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твер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KP1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KP2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EY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EZ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|тации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|Крат/мм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|Длит/мм|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|_____|_____|____|_______|______|______|______|______|______|_______|________|_______|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B25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0.4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0.3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|____________________________________________________________________________________|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Арматура.</w:t>
      </w:r>
    </w:p>
    <w:p w:rsidR="006F58B6" w:rsidRPr="006F58B6" w:rsidRDefault="00D8735A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F58B6" w:rsidRPr="006F58B6">
        <w:rPr>
          <w:rFonts w:ascii="Times New Roman" w:hAnsi="Times New Roman"/>
          <w:sz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|Номер|Класс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продольной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Класс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|Коэф.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|Коэффициент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учета|Предельно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Кол-во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|стро-|____арматуры_____|поперечной|работы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|____сейсмики_____|допустимый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|стержней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ки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X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по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Y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арматуры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|арматур|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МКР1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МКР2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|диаметр(мм)|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в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углах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|_____|________|________|__________|_______|________|________|___________|_сечения_|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A3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A1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22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1</w:t>
      </w:r>
      <w:r w:rsidR="00D8735A">
        <w:rPr>
          <w:rFonts w:ascii="Times New Roman" w:hAnsi="Times New Roman"/>
          <w:sz w:val="28"/>
        </w:rPr>
        <w:t xml:space="preserve"> </w:t>
      </w:r>
      <w:r w:rsidRPr="006F58B6">
        <w:rPr>
          <w:rFonts w:ascii="Times New Roman" w:hAnsi="Times New Roman"/>
          <w:sz w:val="28"/>
        </w:rPr>
        <w:t>|</w:t>
      </w:r>
    </w:p>
    <w:p w:rsidR="006F58B6" w:rsidRPr="006F58B6" w:rsidRDefault="006F58B6" w:rsidP="00D8735A">
      <w:pPr>
        <w:pStyle w:val="ae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 w:rsidRPr="006F58B6">
        <w:rPr>
          <w:rFonts w:ascii="Times New Roman" w:hAnsi="Times New Roman"/>
          <w:sz w:val="28"/>
        </w:rPr>
        <w:t>|__________________________________________________________________________________|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Требуемая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элементах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графически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отображена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рис.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5.16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5.19.</w:t>
      </w:r>
    </w:p>
    <w:p w:rsidR="006F58B6" w:rsidRPr="006F58B6" w:rsidRDefault="006F58B6" w:rsidP="00D8735A">
      <w:pPr>
        <w:pStyle w:val="2"/>
        <w:widowControl w:val="0"/>
        <w:numPr>
          <w:ilvl w:val="1"/>
          <w:numId w:val="0"/>
        </w:numPr>
        <w:tabs>
          <w:tab w:val="num" w:pos="108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F58B6">
        <w:rPr>
          <w:rFonts w:ascii="Times New Roman" w:hAnsi="Times New Roman"/>
          <w:b w:val="0"/>
          <w:i w:val="0"/>
        </w:rPr>
        <w:t>Конструирование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плиты</w:t>
      </w:r>
      <w:r w:rsidR="00D8735A">
        <w:rPr>
          <w:rFonts w:ascii="Times New Roman" w:hAnsi="Times New Roman"/>
          <w:b w:val="0"/>
          <w:i w:val="0"/>
        </w:rPr>
        <w:t xml:space="preserve"> </w:t>
      </w:r>
      <w:r w:rsidRPr="006F58B6">
        <w:rPr>
          <w:rFonts w:ascii="Times New Roman" w:hAnsi="Times New Roman"/>
          <w:b w:val="0"/>
          <w:i w:val="0"/>
        </w:rPr>
        <w:t>фундамента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В</w:t>
      </w:r>
      <w:r w:rsidR="00D8735A">
        <w:t xml:space="preserve"> </w:t>
      </w:r>
      <w:r w:rsidRPr="006F58B6">
        <w:t>результате</w:t>
      </w:r>
      <w:r w:rsidR="00D8735A">
        <w:t xml:space="preserve"> </w:t>
      </w:r>
      <w:r w:rsidRPr="006F58B6">
        <w:t>расчетов</w:t>
      </w:r>
      <w:r w:rsidR="00D8735A">
        <w:t xml:space="preserve"> </w:t>
      </w:r>
      <w:r w:rsidRPr="006F58B6">
        <w:t>определились</w:t>
      </w:r>
      <w:r w:rsidR="00D8735A">
        <w:t xml:space="preserve"> </w:t>
      </w:r>
      <w:r w:rsidRPr="006F58B6">
        <w:t>сечение</w:t>
      </w:r>
      <w:r w:rsidR="00D8735A">
        <w:t xml:space="preserve"> </w:t>
      </w:r>
      <w:r w:rsidRPr="006F58B6">
        <w:t>фундаментной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ее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при</w:t>
      </w:r>
      <w:r w:rsidR="00D8735A">
        <w:t xml:space="preserve"> </w:t>
      </w:r>
      <w:r w:rsidRPr="006F58B6">
        <w:t>заданной</w:t>
      </w:r>
      <w:r w:rsidR="00D8735A">
        <w:t xml:space="preserve"> </w:t>
      </w:r>
      <w:r w:rsidRPr="006F58B6">
        <w:t>прочности</w:t>
      </w:r>
      <w:r w:rsidR="00D8735A">
        <w:t xml:space="preserve"> </w:t>
      </w:r>
      <w:r w:rsidRPr="006F58B6">
        <w:t>материала.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итогам</w:t>
      </w:r>
      <w:r w:rsidR="00D8735A">
        <w:t xml:space="preserve"> </w:t>
      </w:r>
      <w:r w:rsidRPr="006F58B6">
        <w:t>расчетов</w:t>
      </w:r>
      <w:r w:rsidR="00D8735A">
        <w:t xml:space="preserve"> </w:t>
      </w:r>
      <w:r w:rsidRPr="006F58B6">
        <w:t>принято: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толщина</w:t>
      </w:r>
      <w:r w:rsidR="00D8735A">
        <w:t xml:space="preserve"> </w:t>
      </w:r>
      <w:r w:rsidRPr="006F58B6">
        <w:t>фундаментной</w:t>
      </w:r>
      <w:r w:rsidR="00D8735A">
        <w:t xml:space="preserve"> </w:t>
      </w:r>
      <w:r w:rsidRPr="006F58B6">
        <w:t>плиты</w:t>
      </w:r>
      <w:r w:rsidR="00D8735A">
        <w:t xml:space="preserve"> </w:t>
      </w:r>
      <w:r w:rsidRPr="006F58B6">
        <w:t>–</w:t>
      </w:r>
      <w:r w:rsidR="00D8735A">
        <w:t xml:space="preserve"> </w:t>
      </w:r>
      <w:r w:rsidRPr="006F58B6">
        <w:t>650</w:t>
      </w:r>
      <w:r w:rsidR="00D8735A">
        <w:t xml:space="preserve"> </w:t>
      </w:r>
      <w:r w:rsidRPr="006F58B6">
        <w:t>мм;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бетон</w:t>
      </w:r>
      <w:r w:rsidR="00D8735A">
        <w:t xml:space="preserve"> </w:t>
      </w:r>
      <w:r w:rsidRPr="006F58B6">
        <w:t>кл.</w:t>
      </w:r>
      <w:r w:rsidR="00D8735A">
        <w:t xml:space="preserve"> </w:t>
      </w:r>
      <w:r w:rsidRPr="006F58B6">
        <w:t>В25;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–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-</w:t>
      </w:r>
      <w:r w:rsidR="00D8735A">
        <w:t xml:space="preserve"> </w:t>
      </w:r>
      <w:r w:rsidRPr="006F58B6">
        <w:t>двойная</w:t>
      </w:r>
      <w:r w:rsidR="00D8735A">
        <w:t xml:space="preserve"> </w:t>
      </w:r>
      <w:r w:rsidRPr="006F58B6">
        <w:t>сетка</w:t>
      </w:r>
      <w:r w:rsidR="00D8735A">
        <w:t xml:space="preserve"> </w:t>
      </w:r>
      <w:r w:rsidRPr="006F58B6">
        <w:t>из</w:t>
      </w:r>
      <w:r w:rsidR="00D8735A">
        <w:t xml:space="preserve"> </w:t>
      </w:r>
      <w:r w:rsidRPr="006F58B6">
        <w:t>арматуры</w:t>
      </w:r>
      <w:r w:rsidR="00D8735A">
        <w:t xml:space="preserve"> </w:t>
      </w:r>
      <w:r w:rsidRPr="006F58B6">
        <w:t>А-III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шагом</w:t>
      </w:r>
      <w:r w:rsidR="00D8735A">
        <w:t xml:space="preserve"> </w:t>
      </w:r>
      <w:r w:rsidRPr="006F58B6">
        <w:t>200</w:t>
      </w:r>
      <w:r w:rsidR="00D8735A">
        <w:t xml:space="preserve"> </w:t>
      </w:r>
      <w:r w:rsidRPr="006F58B6">
        <w:t>мм,</w:t>
      </w:r>
      <w:r w:rsidR="00D8735A">
        <w:t xml:space="preserve"> </w:t>
      </w:r>
      <w:r w:rsidRPr="006F58B6">
        <w:t>с</w:t>
      </w:r>
      <w:r w:rsidR="00D8735A">
        <w:t xml:space="preserve"> </w:t>
      </w:r>
      <w:r w:rsidRPr="006F58B6">
        <w:t>усилением</w:t>
      </w:r>
      <w:r w:rsidR="00D8735A">
        <w:t xml:space="preserve"> </w:t>
      </w:r>
      <w:r w:rsidRPr="006F58B6">
        <w:t>армирования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местах</w:t>
      </w:r>
      <w:r w:rsidR="00D8735A">
        <w:t xml:space="preserve"> </w:t>
      </w:r>
      <w:r w:rsidRPr="006F58B6">
        <w:t>опирания</w:t>
      </w:r>
      <w:r w:rsidR="00D8735A">
        <w:t xml:space="preserve"> </w:t>
      </w:r>
      <w:r w:rsidRPr="006F58B6">
        <w:t>вертикальных</w:t>
      </w:r>
      <w:r w:rsidR="00D8735A">
        <w:t xml:space="preserve"> </w:t>
      </w:r>
      <w:r w:rsidRPr="006F58B6">
        <w:t>несущих</w:t>
      </w:r>
      <w:r w:rsidR="00D8735A">
        <w:t xml:space="preserve"> </w:t>
      </w:r>
      <w:r w:rsidRPr="006F58B6">
        <w:t>конструкций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местах,</w:t>
      </w:r>
      <w:r w:rsidR="00D8735A">
        <w:t xml:space="preserve"> </w:t>
      </w:r>
      <w:r w:rsidRPr="006F58B6">
        <w:t>определенных</w:t>
      </w:r>
      <w:r w:rsidR="00D8735A">
        <w:t xml:space="preserve"> </w:t>
      </w:r>
      <w:r w:rsidRPr="006F58B6">
        <w:t>расчетом.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Нижнее</w:t>
      </w:r>
      <w:r w:rsidR="00D8735A">
        <w:t xml:space="preserve"> </w:t>
      </w:r>
      <w:r w:rsidRPr="006F58B6">
        <w:t>непрерывное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вдоль</w:t>
      </w:r>
      <w:r w:rsidR="00D8735A">
        <w:t xml:space="preserve"> </w:t>
      </w:r>
      <w:r w:rsidRPr="006F58B6">
        <w:t>Х:</w:t>
      </w:r>
      <w:r w:rsidR="00D8735A">
        <w:t xml:space="preserve"> </w:t>
      </w:r>
      <w:r w:rsidRPr="006F58B6">
        <w:rPr>
          <w:szCs w:val="28"/>
        </w:rPr>
        <w:sym w:font="Symbol" w:char="F0C6"/>
      </w:r>
      <w:r w:rsidRPr="006F58B6">
        <w:t>14</w:t>
      </w:r>
      <w:r w:rsidR="00D8735A">
        <w:t xml:space="preserve"> </w:t>
      </w:r>
      <w:r w:rsidRPr="006F58B6">
        <w:t>А-III</w:t>
      </w:r>
      <w:r w:rsidR="00D8735A">
        <w:t xml:space="preserve"> </w:t>
      </w:r>
      <w:r w:rsidRPr="006F58B6">
        <w:t>шаг</w:t>
      </w:r>
      <w:r w:rsidR="00D8735A">
        <w:t xml:space="preserve"> </w:t>
      </w:r>
      <w:r w:rsidRPr="006F58B6">
        <w:t>200</w:t>
      </w:r>
      <w:r w:rsidR="00D8735A">
        <w:t xml:space="preserve"> </w:t>
      </w:r>
      <w:r w:rsidRPr="006F58B6">
        <w:t>мм.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Верхнее</w:t>
      </w:r>
      <w:r w:rsidR="00D8735A">
        <w:t xml:space="preserve"> </w:t>
      </w:r>
      <w:r w:rsidRPr="006F58B6">
        <w:t>непрерывное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вдоль</w:t>
      </w:r>
      <w:r w:rsidR="00D8735A">
        <w:t xml:space="preserve"> </w:t>
      </w:r>
      <w:r w:rsidRPr="006F58B6">
        <w:t>Х:</w:t>
      </w:r>
      <w:r w:rsidR="00D8735A">
        <w:t xml:space="preserve"> </w:t>
      </w:r>
      <w:r w:rsidRPr="006F58B6">
        <w:rPr>
          <w:szCs w:val="28"/>
        </w:rPr>
        <w:sym w:font="Symbol" w:char="F0C6"/>
      </w:r>
      <w:r w:rsidRPr="006F58B6">
        <w:t>14</w:t>
      </w:r>
      <w:r w:rsidR="00D8735A">
        <w:t xml:space="preserve"> </w:t>
      </w:r>
      <w:r w:rsidRPr="006F58B6">
        <w:t>А-III</w:t>
      </w:r>
      <w:r w:rsidR="00D8735A">
        <w:t xml:space="preserve"> </w:t>
      </w:r>
      <w:r w:rsidRPr="006F58B6">
        <w:t>шаг</w:t>
      </w:r>
      <w:r w:rsidR="00D8735A">
        <w:t xml:space="preserve"> </w:t>
      </w:r>
      <w:r w:rsidRPr="006F58B6">
        <w:t>200</w:t>
      </w:r>
      <w:r w:rsidR="00D8735A">
        <w:t xml:space="preserve"> </w:t>
      </w:r>
      <w:r w:rsidRPr="006F58B6">
        <w:t>мм.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Нижнее</w:t>
      </w:r>
      <w:r w:rsidR="00D8735A">
        <w:t xml:space="preserve"> </w:t>
      </w:r>
      <w:r w:rsidRPr="006F58B6">
        <w:t>непрерывное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вдоль</w:t>
      </w:r>
      <w:r w:rsidR="00D8735A">
        <w:t xml:space="preserve"> </w:t>
      </w:r>
      <w:r w:rsidRPr="006F58B6">
        <w:t>У:</w:t>
      </w:r>
      <w:r w:rsidR="00D8735A">
        <w:t xml:space="preserve"> </w:t>
      </w:r>
      <w:r w:rsidRPr="006F58B6">
        <w:rPr>
          <w:szCs w:val="28"/>
        </w:rPr>
        <w:sym w:font="Symbol" w:char="F0C6"/>
      </w:r>
      <w:r w:rsidRPr="006F58B6">
        <w:t>14</w:t>
      </w:r>
      <w:r w:rsidR="00D8735A">
        <w:t xml:space="preserve"> </w:t>
      </w:r>
      <w:r w:rsidRPr="006F58B6">
        <w:t>А-III</w:t>
      </w:r>
      <w:r w:rsidR="00D8735A">
        <w:t xml:space="preserve"> </w:t>
      </w:r>
      <w:r w:rsidRPr="006F58B6">
        <w:t>шаг</w:t>
      </w:r>
      <w:r w:rsidR="00D8735A">
        <w:t xml:space="preserve"> </w:t>
      </w:r>
      <w:r w:rsidRPr="006F58B6">
        <w:t>200</w:t>
      </w:r>
      <w:r w:rsidR="00D8735A">
        <w:t xml:space="preserve"> </w:t>
      </w:r>
      <w:r w:rsidRPr="006F58B6">
        <w:t>мм.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Верхнее</w:t>
      </w:r>
      <w:r w:rsidR="00D8735A">
        <w:t xml:space="preserve"> </w:t>
      </w:r>
      <w:r w:rsidRPr="006F58B6">
        <w:t>непрерывное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вдоль</w:t>
      </w:r>
      <w:r w:rsidR="00D8735A">
        <w:t xml:space="preserve"> </w:t>
      </w:r>
      <w:r w:rsidRPr="006F58B6">
        <w:t>У:</w:t>
      </w:r>
      <w:r w:rsidR="00D8735A">
        <w:t xml:space="preserve"> </w:t>
      </w:r>
      <w:r w:rsidRPr="006F58B6">
        <w:rPr>
          <w:szCs w:val="28"/>
        </w:rPr>
        <w:sym w:font="Symbol" w:char="F0C6"/>
      </w:r>
      <w:r w:rsidRPr="006F58B6">
        <w:t>14</w:t>
      </w:r>
      <w:r w:rsidR="00D8735A">
        <w:t xml:space="preserve"> </w:t>
      </w:r>
      <w:r w:rsidRPr="006F58B6">
        <w:t>А-III</w:t>
      </w:r>
      <w:r w:rsidR="00D8735A">
        <w:t xml:space="preserve"> </w:t>
      </w:r>
      <w:r w:rsidRPr="006F58B6">
        <w:t>шаг</w:t>
      </w:r>
      <w:r w:rsidR="00D8735A">
        <w:t xml:space="preserve"> </w:t>
      </w:r>
      <w:r w:rsidRPr="006F58B6">
        <w:t>200</w:t>
      </w:r>
      <w:r w:rsidR="00D8735A">
        <w:t xml:space="preserve"> </w:t>
      </w:r>
      <w:r w:rsidRPr="006F58B6">
        <w:t>мм.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Дополнительное</w:t>
      </w:r>
      <w:r w:rsidR="00D8735A">
        <w:t xml:space="preserve"> </w:t>
      </w:r>
      <w:r w:rsidRPr="006F58B6">
        <w:t>армирование</w:t>
      </w:r>
      <w:r w:rsidR="00D8735A">
        <w:t xml:space="preserve"> </w:t>
      </w:r>
      <w:r w:rsidRPr="006F58B6">
        <w:t>детально</w:t>
      </w:r>
      <w:r w:rsidR="00D8735A">
        <w:t xml:space="preserve"> </w:t>
      </w:r>
      <w:r w:rsidRPr="006F58B6">
        <w:t>показано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листе</w:t>
      </w:r>
      <w:r w:rsidR="00D8735A">
        <w:t xml:space="preserve"> </w:t>
      </w:r>
      <w:r w:rsidRPr="006F58B6">
        <w:t>КЖ</w:t>
      </w:r>
    </w:p>
    <w:p w:rsidR="006F58B6" w:rsidRPr="006F58B6" w:rsidRDefault="006F58B6" w:rsidP="00D8735A">
      <w:pPr>
        <w:pStyle w:val="14025"/>
        <w:keepNext/>
        <w:widowControl w:val="0"/>
        <w:ind w:firstLine="709"/>
      </w:pPr>
      <w:r w:rsidRPr="006F58B6">
        <w:t>Проектное</w:t>
      </w:r>
      <w:r w:rsidR="00D8735A">
        <w:t xml:space="preserve"> </w:t>
      </w:r>
      <w:r w:rsidRPr="006F58B6">
        <w:t>положение</w:t>
      </w:r>
      <w:r w:rsidR="00D8735A">
        <w:t xml:space="preserve"> </w:t>
      </w:r>
      <w:r w:rsidRPr="006F58B6">
        <w:t>верхней</w:t>
      </w:r>
      <w:r w:rsidR="00D8735A">
        <w:t xml:space="preserve"> </w:t>
      </w:r>
      <w:r w:rsidRPr="006F58B6">
        <w:t>арматуры</w:t>
      </w:r>
      <w:r w:rsidR="00D8735A">
        <w:t xml:space="preserve"> </w:t>
      </w:r>
      <w:r w:rsidRPr="006F58B6">
        <w:t>обеспечивается</w:t>
      </w:r>
      <w:r w:rsidR="00D8735A">
        <w:t xml:space="preserve"> </w:t>
      </w:r>
      <w:r w:rsidRPr="006F58B6">
        <w:t>применением</w:t>
      </w:r>
      <w:r w:rsidR="00D8735A">
        <w:t xml:space="preserve"> </w:t>
      </w:r>
      <w:r w:rsidRPr="006F58B6">
        <w:t>поддерживающих</w:t>
      </w:r>
      <w:r w:rsidR="00D8735A">
        <w:t xml:space="preserve"> </w:t>
      </w:r>
      <w:r w:rsidRPr="006F58B6">
        <w:t>каркасов.</w:t>
      </w:r>
    </w:p>
    <w:p w:rsidR="006F58B6" w:rsidRPr="006F58B6" w:rsidRDefault="006F58B6" w:rsidP="00D8735A">
      <w:pPr>
        <w:pStyle w:val="212"/>
        <w:widowControl w:val="0"/>
        <w:spacing w:before="0" w:after="0" w:line="360" w:lineRule="auto"/>
        <w:ind w:left="0"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лестничного</w:t>
      </w:r>
      <w:r w:rsidR="00D8735A">
        <w:rPr>
          <w:b w:val="0"/>
        </w:rPr>
        <w:t xml:space="preserve"> </w:t>
      </w:r>
      <w:r w:rsidRPr="006F58B6">
        <w:rPr>
          <w:b w:val="0"/>
        </w:rPr>
        <w:t>марша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Временная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нормативная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для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лестниц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жилого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дома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</w:t>
      </w:r>
      <w:r w:rsidRPr="006F58B6">
        <w:rPr>
          <w:bCs/>
          <w:szCs w:val="28"/>
          <w:vertAlign w:val="superscript"/>
        </w:rPr>
        <w:t>н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=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3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кН/м</w:t>
      </w:r>
      <w:r w:rsidRPr="006F58B6">
        <w:rPr>
          <w:bCs/>
          <w:szCs w:val="28"/>
          <w:vertAlign w:val="superscript"/>
        </w:rPr>
        <w:t>2</w:t>
      </w:r>
      <w:r w:rsidRPr="006F58B6">
        <w:rPr>
          <w:bCs/>
          <w:szCs w:val="28"/>
        </w:rPr>
        <w:t>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коэффициент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надежности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sym w:font="Symbol" w:char="F067"/>
      </w:r>
      <w:r w:rsidRPr="006F58B6">
        <w:rPr>
          <w:bCs/>
          <w:szCs w:val="28"/>
          <w:vertAlign w:val="subscript"/>
          <w:lang w:val="en-US"/>
        </w:rPr>
        <w:t>f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=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1,2;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длительно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действующая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временная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</w:t>
      </w:r>
      <w:r w:rsidRPr="006F58B6">
        <w:rPr>
          <w:bCs/>
          <w:szCs w:val="28"/>
          <w:vertAlign w:val="superscript"/>
        </w:rPr>
        <w:t>н</w:t>
      </w:r>
      <w:r w:rsidRPr="006F58B6">
        <w:rPr>
          <w:bCs/>
          <w:szCs w:val="28"/>
          <w:vertAlign w:val="subscript"/>
          <w:lang w:val="en-US"/>
        </w:rPr>
        <w:t>ld</w:t>
      </w:r>
      <w:r w:rsidRPr="006F58B6">
        <w:rPr>
          <w:bCs/>
          <w:szCs w:val="28"/>
        </w:rPr>
        <w:t>=1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кН/м</w:t>
      </w:r>
      <w:r w:rsidRPr="006F58B6">
        <w:rPr>
          <w:bCs/>
          <w:szCs w:val="28"/>
          <w:vertAlign w:val="superscript"/>
        </w:rPr>
        <w:t>2</w:t>
      </w:r>
      <w:r w:rsidRPr="006F58B6">
        <w:rPr>
          <w:bCs/>
          <w:szCs w:val="28"/>
        </w:rPr>
        <w:t>.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Расчетная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1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длины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марша:</w:t>
      </w:r>
    </w:p>
    <w:p w:rsidR="007743FA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object w:dxaOrig="1939" w:dyaOrig="360">
          <v:shape id="_x0000_i1034" type="#_x0000_t75" style="width:96.75pt;height:18pt" o:ole="">
            <v:imagedata r:id="rId25" o:title=""/>
          </v:shape>
          <o:OLEObject Type="Embed" ProgID="Equation.3" ShapeID="_x0000_i1034" DrawAspect="Content" ObjectID="_1461293105" r:id="rId26"/>
        </w:object>
      </w:r>
      <w:r w:rsidRPr="006F58B6">
        <w:rPr>
          <w:bCs/>
          <w:szCs w:val="28"/>
        </w:rPr>
        <w:t>=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(3,6х1,2+3х1,2)х1,35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=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10,3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кН/м</w:t>
      </w:r>
    </w:p>
    <w:p w:rsidR="007743FA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Расчетный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изгибающий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момент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середине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пролета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марша:</w:t>
      </w:r>
    </w:p>
    <w:p w:rsidR="007743FA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object w:dxaOrig="3400" w:dyaOrig="700">
          <v:shape id="_x0000_i1035" type="#_x0000_t75" style="width:170.25pt;height:35.25pt" o:ole="">
            <v:imagedata r:id="rId27" o:title=""/>
          </v:shape>
          <o:OLEObject Type="Embed" ProgID="Equation.3" ShapeID="_x0000_i1035" DrawAspect="Content" ObjectID="_1461293106" r:id="rId28"/>
        </w:objec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Поперечная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сила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опоре:</w:t>
      </w:r>
    </w:p>
    <w:p w:rsidR="007743FA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object w:dxaOrig="3220" w:dyaOrig="660">
          <v:shape id="_x0000_i1036" type="#_x0000_t75" style="width:161.25pt;height:33pt" o:ole="">
            <v:imagedata r:id="rId29" o:title=""/>
          </v:shape>
          <o:OLEObject Type="Embed" ProgID="Equation.3" ShapeID="_x0000_i1036" DrawAspect="Content" ObjectID="_1461293107" r:id="rId30"/>
        </w:object>
      </w:r>
    </w:p>
    <w:p w:rsidR="007743FA" w:rsidRDefault="007743FA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Предварительное</w:t>
      </w:r>
      <w:r w:rsidR="00D8735A">
        <w:rPr>
          <w:b w:val="0"/>
        </w:rPr>
        <w:t xml:space="preserve"> </w:t>
      </w:r>
      <w:r w:rsidRPr="006F58B6">
        <w:rPr>
          <w:b w:val="0"/>
        </w:rPr>
        <w:t>назначение</w:t>
      </w:r>
      <w:r w:rsidR="00D8735A">
        <w:rPr>
          <w:b w:val="0"/>
        </w:rPr>
        <w:t xml:space="preserve"> </w:t>
      </w:r>
      <w:r w:rsidRPr="006F58B6">
        <w:rPr>
          <w:b w:val="0"/>
        </w:rPr>
        <w:t>размеров</w:t>
      </w:r>
      <w:r w:rsidR="00D8735A">
        <w:rPr>
          <w:b w:val="0"/>
        </w:rPr>
        <w:t xml:space="preserve"> </w:t>
      </w:r>
      <w:r w:rsidRPr="006F58B6">
        <w:rPr>
          <w:b w:val="0"/>
        </w:rPr>
        <w:t>сечения</w:t>
      </w:r>
      <w:r w:rsidR="00D8735A">
        <w:rPr>
          <w:b w:val="0"/>
        </w:rPr>
        <w:t xml:space="preserve"> </w:t>
      </w:r>
      <w:r w:rsidRPr="006F58B6">
        <w:rPr>
          <w:b w:val="0"/>
        </w:rPr>
        <w:t>марша</w:t>
      </w:r>
    </w:p>
    <w:p w:rsid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Применительно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типовым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заводским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формам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назначаем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толщину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плиты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(по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сечению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между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ступенями)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  <w:lang w:val="en-US"/>
        </w:rPr>
        <w:t>h</w:t>
      </w:r>
      <w:r w:rsidRPr="006F58B6">
        <w:rPr>
          <w:bCs/>
          <w:szCs w:val="28"/>
        </w:rPr>
        <w:t>'</w:t>
      </w:r>
      <w:r w:rsidRPr="006F58B6">
        <w:rPr>
          <w:bCs/>
          <w:szCs w:val="28"/>
          <w:vertAlign w:val="subscript"/>
          <w:lang w:val="en-US"/>
        </w:rPr>
        <w:t>f</w:t>
      </w:r>
      <w:r w:rsidRPr="006F58B6">
        <w:rPr>
          <w:bCs/>
          <w:szCs w:val="28"/>
        </w:rPr>
        <w:t>=30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мм,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высоту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ребер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(косоуров)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  <w:lang w:val="en-US"/>
        </w:rPr>
        <w:t>h</w:t>
      </w:r>
      <w:r w:rsidRPr="006F58B6">
        <w:rPr>
          <w:bCs/>
          <w:szCs w:val="28"/>
        </w:rPr>
        <w:t>=170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мм,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толщину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ребер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  <w:lang w:val="en-US"/>
        </w:rPr>
        <w:t>b</w:t>
      </w:r>
      <w:r w:rsidRPr="006F58B6">
        <w:rPr>
          <w:bCs/>
          <w:szCs w:val="28"/>
          <w:vertAlign w:val="subscript"/>
          <w:lang w:val="en-US"/>
        </w:rPr>
        <w:t>r</w:t>
      </w:r>
      <w:r w:rsidRPr="006F58B6">
        <w:rPr>
          <w:bCs/>
          <w:szCs w:val="28"/>
        </w:rPr>
        <w:t>=80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(рисунок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6.1).</w:t>
      </w:r>
    </w:p>
    <w:p w:rsidR="007743FA" w:rsidRPr="006F58B6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840E79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pict>
          <v:shape id="_x0000_i1037" type="#_x0000_t75" style="width:345pt;height:108.75pt">
            <v:imagedata r:id="rId31" o:title="" croptop="23244f" cropbottom="14742f" cropleft="2103f" cropright="6959f"/>
          </v:shape>
        </w:pic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Рисунок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5.20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лестничного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</w:p>
    <w:p w:rsidR="006F58B6" w:rsidRDefault="008D06D5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8"/>
        </w:rPr>
        <w:t>Действительное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марша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заменяем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тавровое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полкой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сжатой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зоне.</w:t>
      </w:r>
    </w:p>
    <w:p w:rsidR="007743FA" w:rsidRPr="006F58B6" w:rsidRDefault="007743FA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840E79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58pt;height:141.75pt">
            <v:imagedata r:id="rId32" o:title="" croptop="5674f" cropbottom="39212f" cropleft="14597f" cropright="26752f"/>
          </v:shape>
        </w:pic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Рисунок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5.21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лестничного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</w:p>
    <w:p w:rsidR="007743FA" w:rsidRDefault="007743FA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  <w:vertAlign w:val="subscript"/>
          <w:lang w:val="en-US"/>
        </w:rPr>
        <w:t>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отсутствии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поперечных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ребер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2(</w:t>
      </w:r>
      <w:r w:rsidRPr="006F58B6">
        <w:rPr>
          <w:sz w:val="28"/>
          <w:szCs w:val="28"/>
          <w:lang w:val="en-US"/>
        </w:rPr>
        <w:t>l</w:t>
      </w:r>
      <w:r w:rsidRPr="006F58B6">
        <w:rPr>
          <w:sz w:val="28"/>
          <w:szCs w:val="28"/>
        </w:rPr>
        <w:t>/6)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2(300/6)+16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3+16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меньшее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см.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нормального</w:t>
      </w:r>
      <w:r w:rsidR="00D8735A">
        <w:rPr>
          <w:b w:val="0"/>
        </w:rPr>
        <w:t xml:space="preserve"> </w:t>
      </w:r>
      <w:r w:rsidRPr="006F58B6">
        <w:rPr>
          <w:b w:val="0"/>
        </w:rPr>
        <w:t>сечения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≤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  <w:lang w:val="en-US"/>
        </w:rPr>
        <w:t>bx</w:t>
      </w:r>
      <w:r w:rsidRPr="006F58B6">
        <w:rPr>
          <w:sz w:val="28"/>
          <w:szCs w:val="24"/>
        </w:rPr>
        <w:t>(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Pr="006F58B6">
        <w:rPr>
          <w:sz w:val="28"/>
          <w:szCs w:val="24"/>
        </w:rPr>
        <w:t>-0,5</w:t>
      </w:r>
      <w:r w:rsidRPr="006F58B6">
        <w:rPr>
          <w:sz w:val="28"/>
          <w:szCs w:val="24"/>
          <w:lang w:val="en-US"/>
        </w:rPr>
        <w:t>x</w:t>
      </w:r>
      <w:r w:rsidRPr="006F58B6">
        <w:rPr>
          <w:sz w:val="28"/>
          <w:szCs w:val="24"/>
        </w:rPr>
        <w:t>)+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sc</w:t>
      </w:r>
      <w:r w:rsidRPr="006F58B6">
        <w:rPr>
          <w:sz w:val="28"/>
          <w:szCs w:val="24"/>
          <w:lang w:val="en-US"/>
        </w:rPr>
        <w:t>A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s</w:t>
      </w:r>
      <w:r w:rsidRPr="006F58B6">
        <w:rPr>
          <w:sz w:val="28"/>
          <w:szCs w:val="24"/>
        </w:rPr>
        <w:t>(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Pr="006F58B6">
        <w:rPr>
          <w:sz w:val="28"/>
          <w:szCs w:val="24"/>
        </w:rPr>
        <w:t>-</w:t>
      </w:r>
      <w:r w:rsidRPr="006F58B6">
        <w:rPr>
          <w:sz w:val="28"/>
          <w:szCs w:val="24"/>
          <w:lang w:val="en-US"/>
        </w:rPr>
        <w:t>a</w:t>
      </w:r>
      <w:r w:rsidRPr="006F58B6">
        <w:rPr>
          <w:sz w:val="28"/>
          <w:szCs w:val="24"/>
        </w:rPr>
        <w:t>')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устанавливаем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случай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таврового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x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6F58B6">
        <w:rPr>
          <w:sz w:val="28"/>
          <w:szCs w:val="24"/>
        </w:rPr>
        <w:t>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M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≤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  <w:vertAlign w:val="sub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6F58B6">
        <w:rPr>
          <w:sz w:val="28"/>
          <w:szCs w:val="24"/>
        </w:rPr>
        <w:t>(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Pr="006F58B6">
        <w:rPr>
          <w:sz w:val="28"/>
          <w:szCs w:val="24"/>
        </w:rPr>
        <w:t>-0,5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6F58B6">
        <w:rPr>
          <w:sz w:val="28"/>
          <w:szCs w:val="24"/>
        </w:rPr>
        <w:t>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где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b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сопротивление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бетона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осевому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сжатию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1-го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предельного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состояния,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МПа;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  <w:vertAlign w:val="sub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надежности;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>
        <w:rPr>
          <w:sz w:val="28"/>
          <w:szCs w:val="24"/>
          <w:vertAlign w:val="subscript"/>
        </w:rPr>
        <w:t xml:space="preserve"> </w:t>
      </w: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ширина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полки,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толщина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высота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Нейтральная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находится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1330000&lt;14,5(100)0,9х52х3(14,5-0,5х3)=2640000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Нм.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удовлетворяется,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нейтральная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проходит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полке;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выполняем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формулам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прямоугольных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шириной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Вычисляем:</w: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1640" w:dyaOrig="720">
          <v:shape id="_x0000_i1039" type="#_x0000_t75" style="width:81.75pt;height:36pt" o:ole="">
            <v:imagedata r:id="rId33" o:title=""/>
          </v:shape>
          <o:OLEObject Type="Embed" ProgID="Equation.3" ShapeID="_x0000_i1039" DrawAspect="Content" ObjectID="_1461293108" r:id="rId34"/>
        </w:objec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где: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Pr="006F58B6">
        <w:rPr>
          <w:sz w:val="28"/>
          <w:szCs w:val="24"/>
          <w:vertAlign w:val="subscript"/>
        </w:rPr>
        <w:t>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требуемая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изгибающий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момент,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Нсм;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γ</w:t>
      </w:r>
      <w:r w:rsidRPr="006F58B6">
        <w:rPr>
          <w:sz w:val="28"/>
          <w:szCs w:val="24"/>
          <w:vertAlign w:val="subscript"/>
          <w:lang w:val="en-US"/>
        </w:rPr>
        <w:t>n</w:t>
      </w:r>
      <w:r w:rsidR="00D8735A">
        <w:rPr>
          <w:sz w:val="28"/>
          <w:szCs w:val="24"/>
          <w:vertAlign w:val="subscript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надежности;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b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сопротивление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бетона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осевому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сжатию,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МПа;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  <w:vertAlign w:val="sub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работы;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ширина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полки,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высота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см.</w:t>
      </w:r>
    </w:p>
    <w:p w:rsidR="007743F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3660" w:dyaOrig="660">
          <v:shape id="_x0000_i1040" type="#_x0000_t75" style="width:183pt;height:33pt" o:ole="">
            <v:imagedata r:id="rId35" o:title=""/>
          </v:shape>
          <o:OLEObject Type="Embed" ProgID="Equation.3" ShapeID="_x0000_i1040" DrawAspect="Content" ObjectID="_1461293109" r:id="rId36"/>
        </w:objec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таблицам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находим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η=0,953;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ξ=0,095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Тогда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ненапрягаемой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растянутой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зоне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найдем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формуле:</w: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1260" w:dyaOrig="680">
          <v:shape id="_x0000_i1041" type="#_x0000_t75" style="width:63pt;height:33.75pt" o:ole="">
            <v:imagedata r:id="rId37" o:title=""/>
          </v:shape>
          <o:OLEObject Type="Embed" ProgID="Equation.3" ShapeID="_x0000_i1041" DrawAspect="Content" ObjectID="_1461293110" r:id="rId38"/>
        </w:objec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где:</w:t>
      </w:r>
      <w:r w:rsidRPr="006F58B6">
        <w:rPr>
          <w:sz w:val="28"/>
          <w:szCs w:val="24"/>
        </w:rPr>
        <w:tab/>
        <w:t>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изгибающий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момент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середине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пролета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Нсм;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γ</w:t>
      </w:r>
      <w:r w:rsidRPr="006F58B6">
        <w:rPr>
          <w:sz w:val="28"/>
          <w:szCs w:val="24"/>
          <w:vertAlign w:val="subscript"/>
          <w:lang w:val="en-US"/>
        </w:rPr>
        <w:t>n</w:t>
      </w:r>
      <w:r w:rsidR="00D8735A">
        <w:rPr>
          <w:sz w:val="28"/>
          <w:szCs w:val="24"/>
          <w:vertAlign w:val="subscript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надежности;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высота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s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сопротивление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растяжению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первого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предельного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состояния,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МПа;</w: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743F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3640" w:dyaOrig="660">
          <v:shape id="_x0000_i1042" type="#_x0000_t75" style="width:182.25pt;height:33pt" o:ole="">
            <v:imagedata r:id="rId39" o:title=""/>
          </v:shape>
          <o:OLEObject Type="Embed" ProgID="Equation.3" ShapeID="_x0000_i1042" DrawAspect="Content" ObjectID="_1461293111" r:id="rId40"/>
        </w:objec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принимаем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</w:t>
      </w:r>
      <w:r w:rsidRPr="006F58B6">
        <w:rPr>
          <w:sz w:val="28"/>
          <w:szCs w:val="28"/>
        </w:rPr>
        <w:sym w:font="Symbol" w:char="F0C6"/>
      </w:r>
      <w:r w:rsidRPr="006F58B6">
        <w:rPr>
          <w:sz w:val="28"/>
          <w:szCs w:val="24"/>
        </w:rPr>
        <w:t>14А-</w:t>
      </w:r>
      <w:r w:rsidRPr="006F58B6">
        <w:rPr>
          <w:sz w:val="28"/>
          <w:szCs w:val="24"/>
          <w:lang w:val="en-US"/>
        </w:rPr>
        <w:t>II</w: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Pr="006F58B6">
        <w:rPr>
          <w:sz w:val="28"/>
          <w:szCs w:val="24"/>
          <w:vertAlign w:val="subscript"/>
          <w:lang w:val="en-US"/>
        </w:rPr>
        <w:t>s</w:t>
      </w:r>
      <w:r w:rsidRPr="006F58B6">
        <w:rPr>
          <w:sz w:val="28"/>
          <w:szCs w:val="24"/>
        </w:rPr>
        <w:t>=3,08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</w:t>
      </w:r>
      <w:r w:rsidRPr="006F58B6">
        <w:rPr>
          <w:sz w:val="28"/>
          <w:szCs w:val="24"/>
          <w:vertAlign w:val="super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(-4,5%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допустимо).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</w:t>
      </w:r>
      <w:r w:rsidRPr="006F58B6">
        <w:rPr>
          <w:sz w:val="28"/>
          <w:szCs w:val="28"/>
        </w:rPr>
        <w:sym w:font="Symbol" w:char="F0C6"/>
      </w:r>
      <w:r w:rsidRPr="006F58B6">
        <w:rPr>
          <w:sz w:val="28"/>
          <w:szCs w:val="24"/>
        </w:rPr>
        <w:t>16А-</w:t>
      </w:r>
      <w:r w:rsidRPr="006F58B6">
        <w:rPr>
          <w:sz w:val="28"/>
          <w:szCs w:val="24"/>
          <w:lang w:val="en-US"/>
        </w:rPr>
        <w:t>II</w: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Pr="006F58B6">
        <w:rPr>
          <w:sz w:val="28"/>
          <w:szCs w:val="24"/>
          <w:vertAlign w:val="subscript"/>
          <w:lang w:val="en-US"/>
        </w:rPr>
        <w:t>s</w:t>
      </w:r>
      <w:r w:rsidRPr="006F58B6">
        <w:rPr>
          <w:sz w:val="28"/>
          <w:szCs w:val="24"/>
        </w:rPr>
        <w:t>=4,02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</w:t>
      </w:r>
      <w:r w:rsidRPr="006F58B6">
        <w:rPr>
          <w:sz w:val="28"/>
          <w:szCs w:val="24"/>
          <w:vertAlign w:val="super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(+25%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значительный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перерасход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арматуры).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каждом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ребре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устанавливаем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одному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плоскому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каркасу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К-1.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наклонного</w:t>
      </w:r>
      <w:r w:rsidR="00D8735A">
        <w:rPr>
          <w:b w:val="0"/>
        </w:rPr>
        <w:t xml:space="preserve"> </w:t>
      </w:r>
      <w:r w:rsidRPr="006F58B6">
        <w:rPr>
          <w:b w:val="0"/>
        </w:rPr>
        <w:t>сечения</w:t>
      </w:r>
      <w:r w:rsidR="00D8735A">
        <w:rPr>
          <w:b w:val="0"/>
        </w:rPr>
        <w:t xml:space="preserve"> </w:t>
      </w:r>
      <w:r w:rsidRPr="006F58B6">
        <w:rPr>
          <w:b w:val="0"/>
        </w:rPr>
        <w:t>на</w:t>
      </w:r>
      <w:r w:rsidR="00D8735A">
        <w:rPr>
          <w:b w:val="0"/>
        </w:rPr>
        <w:t xml:space="preserve"> </w:t>
      </w:r>
      <w:r w:rsidRPr="006F58B6">
        <w:rPr>
          <w:b w:val="0"/>
        </w:rPr>
        <w:t>поперечную</w:t>
      </w:r>
      <w:r w:rsidR="00D8735A">
        <w:rPr>
          <w:b w:val="0"/>
        </w:rPr>
        <w:t xml:space="preserve"> </w:t>
      </w:r>
      <w:r w:rsidRPr="006F58B6">
        <w:rPr>
          <w:b w:val="0"/>
        </w:rPr>
        <w:t>силу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Поперечная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сила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опоре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  <w:lang w:val="en-US"/>
        </w:rPr>
        <w:t>Q</w:t>
      </w:r>
      <w:r w:rsidRPr="006F58B6">
        <w:rPr>
          <w:bCs/>
          <w:szCs w:val="28"/>
          <w:vertAlign w:val="subscript"/>
          <w:lang w:val="en-US"/>
        </w:rPr>
        <w:t>max</w:t>
      </w:r>
      <w:r w:rsidRPr="006F58B6">
        <w:rPr>
          <w:bCs/>
          <w:szCs w:val="28"/>
        </w:rPr>
        <w:t>=17,8·0.95=17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кН.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Вычисляем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проекцию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расчетного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наклонного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сечения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продольную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ось:</w:t>
      </w:r>
    </w:p>
    <w:p w:rsidR="007743FA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object w:dxaOrig="3159" w:dyaOrig="380">
          <v:shape id="_x0000_i1043" type="#_x0000_t75" style="width:158.25pt;height:18.75pt" o:ole="">
            <v:imagedata r:id="rId41" o:title=""/>
          </v:shape>
          <o:OLEObject Type="Embed" ProgID="Equation.3" ShapeID="_x0000_i1043" DrawAspect="Content" ObjectID="_1461293112" r:id="rId42"/>
        </w:object>
      </w:r>
    </w:p>
    <w:p w:rsidR="007743FA" w:rsidRDefault="007743FA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  <w:lang w:val="en-US"/>
        </w:rPr>
      </w:pPr>
      <w:r w:rsidRPr="006F58B6">
        <w:rPr>
          <w:bCs/>
          <w:szCs w:val="28"/>
        </w:rPr>
        <w:t>где: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φ</w:t>
      </w:r>
      <w:r w:rsidRPr="006F58B6">
        <w:rPr>
          <w:bCs/>
          <w:szCs w:val="28"/>
          <w:vertAlign w:val="subscript"/>
          <w:lang w:val="en-US"/>
        </w:rPr>
        <w:t>n</w:t>
      </w:r>
      <w:r w:rsidRPr="006F58B6">
        <w:rPr>
          <w:bCs/>
          <w:szCs w:val="28"/>
          <w:lang w:val="en-US"/>
        </w:rPr>
        <w:t>=0</w:t>
      </w:r>
      <w:r w:rsidRPr="006F58B6">
        <w:rPr>
          <w:bCs/>
          <w:szCs w:val="28"/>
        </w:rPr>
        <w:t>;</w:t>
      </w:r>
      <w:r w:rsidR="00D8735A">
        <w:rPr>
          <w:bCs/>
          <w:szCs w:val="28"/>
          <w:lang w:val="en-US"/>
        </w:rPr>
        <w:t xml:space="preserve"> </w:t>
      </w:r>
      <w:r w:rsidRPr="006F58B6">
        <w:object w:dxaOrig="4700" w:dyaOrig="720">
          <v:shape id="_x0000_i1044" type="#_x0000_t75" style="width:234.75pt;height:36pt" o:ole="">
            <v:imagedata r:id="rId43" o:title=""/>
          </v:shape>
          <o:OLEObject Type="Embed" ProgID="Equation.3" ShapeID="_x0000_i1044" DrawAspect="Content" ObjectID="_1461293113" r:id="rId44"/>
        </w:objec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  <w:lang w:val="en-US"/>
        </w:rPr>
      </w:pPr>
      <w:r w:rsidRPr="006F58B6">
        <w:rPr>
          <w:bCs/>
          <w:szCs w:val="28"/>
          <w:lang w:val="en-US"/>
        </w:rPr>
        <w:t>(1+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φ</w:t>
      </w:r>
      <w:r w:rsidRPr="006F58B6">
        <w:rPr>
          <w:bCs/>
          <w:szCs w:val="28"/>
          <w:vertAlign w:val="subscript"/>
          <w:lang w:val="en-US"/>
        </w:rPr>
        <w:t>n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+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</w:rPr>
        <w:t>φ</w:t>
      </w:r>
      <w:r w:rsidRPr="006F58B6">
        <w:rPr>
          <w:bCs/>
          <w:szCs w:val="28"/>
          <w:vertAlign w:val="subscript"/>
          <w:lang w:val="en-US"/>
        </w:rPr>
        <w:t>f</w:t>
      </w:r>
      <w:r w:rsidRPr="006F58B6">
        <w:rPr>
          <w:bCs/>
          <w:szCs w:val="28"/>
          <w:lang w:val="en-US"/>
        </w:rPr>
        <w:t>)=1+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0</w:t>
      </w:r>
      <w:r w:rsidRPr="006F58B6">
        <w:rPr>
          <w:bCs/>
          <w:szCs w:val="28"/>
        </w:rPr>
        <w:t>,175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</w:rPr>
        <w:t>=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</w:rPr>
        <w:t>1,175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&lt;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1,5;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260" w:dyaOrig="380">
          <v:shape id="_x0000_i1045" type="#_x0000_t75" style="width:263.25pt;height:18.75pt" o:ole="">
            <v:imagedata r:id="rId45" o:title=""/>
          </v:shape>
          <o:OLEObject Type="Embed" ProgID="Equation.3" ShapeID="_x0000_i1045" DrawAspect="Content" ObjectID="_1461293114" r:id="rId46"/>
        </w:object>
      </w:r>
    </w:p>
    <w:p w:rsidR="007743FA" w:rsidRDefault="007743F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наклонном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  <w:vertAlign w:val="subscript"/>
          <w:lang w:val="en-US"/>
        </w:rPr>
        <w:t>sw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</w:rPr>
        <w:t>/2,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так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</w:rPr>
        <w:t>/2,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то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c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</w:rPr>
        <w:t>/0,5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</w:rPr>
        <w:t>=7,5·10</w:t>
      </w:r>
      <w:r w:rsidRPr="006F58B6">
        <w:rPr>
          <w:sz w:val="28"/>
          <w:szCs w:val="24"/>
          <w:vertAlign w:val="superscript"/>
        </w:rPr>
        <w:t>5</w:t>
      </w:r>
      <w:r w:rsidRPr="006F58B6">
        <w:rPr>
          <w:sz w:val="28"/>
          <w:szCs w:val="24"/>
        </w:rPr>
        <w:t>.0,5·17000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88,3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что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больше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0</w:t>
      </w:r>
      <w:r w:rsidR="00D8735A">
        <w:rPr>
          <w:sz w:val="28"/>
          <w:szCs w:val="24"/>
          <w:vertAlign w:val="subscript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29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Тогда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B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</w:rPr>
        <w:t>/с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7,5·10</w:t>
      </w:r>
      <w:r w:rsidRPr="006F58B6">
        <w:rPr>
          <w:sz w:val="28"/>
          <w:szCs w:val="24"/>
          <w:vertAlign w:val="superscript"/>
        </w:rPr>
        <w:t>5</w:t>
      </w:r>
      <w:r w:rsidRPr="006F58B6">
        <w:rPr>
          <w:sz w:val="28"/>
          <w:szCs w:val="24"/>
        </w:rPr>
        <w:t>/29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25,9·10</w:t>
      </w:r>
      <w:r w:rsidRPr="006F58B6">
        <w:rPr>
          <w:sz w:val="28"/>
          <w:szCs w:val="24"/>
          <w:vertAlign w:val="superscript"/>
        </w:rPr>
        <w:t>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25,9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кН,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что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больше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Q</w:t>
      </w:r>
      <w:r w:rsidRPr="006F58B6">
        <w:rPr>
          <w:sz w:val="28"/>
          <w:szCs w:val="24"/>
          <w:vertAlign w:val="subscript"/>
          <w:lang w:val="en-US"/>
        </w:rPr>
        <w:t>max</w:t>
      </w:r>
      <w:r w:rsidRPr="006F58B6">
        <w:rPr>
          <w:sz w:val="28"/>
          <w:szCs w:val="24"/>
        </w:rPr>
        <w:t>=17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кН,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следовательно,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поперечная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требуется.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пролета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назначаем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конструктивных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соображений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поперечные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стержни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диаметром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стали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класса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А-</w:t>
      </w:r>
      <w:r w:rsidRPr="006F58B6">
        <w:rPr>
          <w:sz w:val="28"/>
          <w:szCs w:val="24"/>
          <w:lang w:val="en-US"/>
        </w:rPr>
        <w:t>I</w: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шагом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S</w:t>
      </w:r>
      <w:r w:rsidRPr="006F58B6">
        <w:rPr>
          <w:sz w:val="28"/>
          <w:szCs w:val="24"/>
        </w:rPr>
        <w:t>=80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более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</w:rPr>
        <w:t>/2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170/2=85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мм),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Pr="006F58B6">
        <w:rPr>
          <w:sz w:val="28"/>
          <w:szCs w:val="24"/>
          <w:vertAlign w:val="subscript"/>
          <w:lang w:val="en-US"/>
        </w:rPr>
        <w:t>sw</w:t>
      </w:r>
      <w:r w:rsidRPr="006F58B6">
        <w:rPr>
          <w:sz w:val="28"/>
          <w:szCs w:val="24"/>
        </w:rPr>
        <w:t>=0,283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</w:t>
      </w:r>
      <w:r w:rsidRPr="006F58B6">
        <w:rPr>
          <w:sz w:val="28"/>
          <w:szCs w:val="24"/>
          <w:vertAlign w:val="superscript"/>
        </w:rPr>
        <w:t>2</w: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sw</w:t>
      </w:r>
      <w:r w:rsidRPr="006F58B6">
        <w:rPr>
          <w:sz w:val="28"/>
          <w:szCs w:val="24"/>
        </w:rPr>
        <w:t>=175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МПа,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двух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каркасов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n</w:t>
      </w:r>
      <w:r w:rsidRPr="006F58B6">
        <w:rPr>
          <w:sz w:val="28"/>
          <w:szCs w:val="24"/>
        </w:rPr>
        <w:t>=2,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</w:t>
      </w:r>
      <w:r w:rsidRPr="006F58B6">
        <w:rPr>
          <w:sz w:val="28"/>
          <w:szCs w:val="24"/>
          <w:vertAlign w:val="subscript"/>
          <w:lang w:val="en-US"/>
        </w:rPr>
        <w:t>sw</w:t>
      </w:r>
      <w:r w:rsidRPr="006F58B6">
        <w:rPr>
          <w:sz w:val="28"/>
          <w:szCs w:val="24"/>
        </w:rPr>
        <w:t>=0,566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</w:t>
      </w:r>
      <w:r w:rsidRPr="006F58B6">
        <w:rPr>
          <w:sz w:val="28"/>
          <w:szCs w:val="24"/>
          <w:vertAlign w:val="superscript"/>
        </w:rPr>
        <w:t>2</w:t>
      </w:r>
      <w:r w:rsidRPr="006F58B6">
        <w:rPr>
          <w:sz w:val="28"/>
          <w:szCs w:val="24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μ</w:t>
      </w:r>
      <w:r w:rsidRPr="006F58B6">
        <w:rPr>
          <w:sz w:val="28"/>
          <w:szCs w:val="24"/>
          <w:vertAlign w:val="subscript"/>
        </w:rPr>
        <w:t>ω</w:t>
      </w:r>
      <w:r w:rsidRPr="006F58B6">
        <w:rPr>
          <w:sz w:val="28"/>
          <w:szCs w:val="24"/>
        </w:rPr>
        <w:t>=0,566/16·8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0,0044;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α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Е</w:t>
      </w:r>
      <w:r w:rsidRPr="006F58B6">
        <w:rPr>
          <w:sz w:val="28"/>
          <w:szCs w:val="24"/>
          <w:vertAlign w:val="subscript"/>
          <w:lang w:val="en-US"/>
        </w:rPr>
        <w:t>s</w:t>
      </w:r>
      <w:r w:rsidRPr="006F58B6">
        <w:rPr>
          <w:sz w:val="28"/>
          <w:szCs w:val="24"/>
        </w:rPr>
        <w:t>/</w:t>
      </w:r>
      <w:r w:rsidRPr="006F58B6">
        <w:rPr>
          <w:sz w:val="28"/>
          <w:szCs w:val="24"/>
          <w:lang w:val="en-US"/>
        </w:rPr>
        <w:t>E</w:t>
      </w:r>
      <w:r w:rsidRPr="006F58B6">
        <w:rPr>
          <w:sz w:val="28"/>
          <w:szCs w:val="24"/>
          <w:vertAlign w:val="subscript"/>
          <w:lang w:val="en-US"/>
        </w:rPr>
        <w:t>b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2,1·10</w:t>
      </w:r>
      <w:r w:rsidRPr="006F58B6">
        <w:rPr>
          <w:sz w:val="28"/>
          <w:szCs w:val="24"/>
          <w:vertAlign w:val="superscript"/>
        </w:rPr>
        <w:t>5</w:t>
      </w:r>
      <w:r w:rsidRPr="006F58B6">
        <w:rPr>
          <w:sz w:val="28"/>
          <w:szCs w:val="24"/>
        </w:rPr>
        <w:t>/2,7·10</w:t>
      </w:r>
      <w:r w:rsidRPr="006F58B6">
        <w:rPr>
          <w:sz w:val="28"/>
          <w:szCs w:val="24"/>
          <w:vertAlign w:val="superscript"/>
        </w:rPr>
        <w:t>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7,75.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средней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части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ребер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поперечную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располагаем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конструктивно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шагом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200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Проверяем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прочность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элемента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наклонной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полосе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между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наклонными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трещинами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формуле: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3300" w:dyaOrig="360">
          <v:shape id="_x0000_i1046" type="#_x0000_t75" style="width:165pt;height:18pt" o:ole="">
            <v:imagedata r:id="rId47" o:title=""/>
          </v:shape>
          <o:OLEObject Type="Embed" ProgID="Equation.3" ShapeID="_x0000_i1046" DrawAspect="Content" ObjectID="_1461293115" r:id="rId48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где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φ</w:t>
      </w:r>
      <w:r w:rsidRPr="006F58B6">
        <w:rPr>
          <w:sz w:val="28"/>
          <w:szCs w:val="24"/>
          <w:vertAlign w:val="subscript"/>
        </w:rPr>
        <w:t>ω1</w:t>
      </w:r>
      <w:r w:rsidRPr="006F58B6">
        <w:rPr>
          <w:sz w:val="28"/>
          <w:szCs w:val="24"/>
        </w:rPr>
        <w:t>=1+5αμ</w:t>
      </w:r>
      <w:r w:rsidRPr="006F58B6">
        <w:rPr>
          <w:sz w:val="28"/>
          <w:szCs w:val="24"/>
          <w:vertAlign w:val="subscript"/>
        </w:rPr>
        <w:t>ω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1+5·7,75·0,0044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1,17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ab/>
        <w:t>φ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4"/>
          <w:vertAlign w:val="subscript"/>
        </w:rPr>
        <w:t>1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1-0,01·14,5·0,9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0,87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6259" w:dyaOrig="320">
          <v:shape id="_x0000_i1047" type="#_x0000_t75" style="width:312.75pt;height:15.75pt" o:ole="">
            <v:imagedata r:id="rId49" o:title=""/>
          </v:shape>
          <o:OLEObject Type="Embed" ProgID="Equation.3" ShapeID="_x0000_i1047" DrawAspect="Content" ObjectID="_1461293116" r:id="rId50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соблюдается,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прочность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наклонному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сечению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обеспечена.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Плиту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армируют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сеткой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стержней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диаметром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4</w:t>
      </w:r>
      <w:r w:rsidRPr="006F58B6">
        <w:rPr>
          <w:sz w:val="28"/>
          <w:szCs w:val="28"/>
        </w:rPr>
        <w:sym w:font="Symbol" w:char="F0B8"/>
      </w:r>
      <w:r w:rsidRPr="006F58B6">
        <w:rPr>
          <w:sz w:val="28"/>
          <w:szCs w:val="24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расположенных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шагом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100</w:t>
      </w:r>
      <w:r w:rsidRPr="006F58B6">
        <w:rPr>
          <w:sz w:val="28"/>
          <w:szCs w:val="28"/>
        </w:rPr>
        <w:sym w:font="Symbol" w:char="F0B8"/>
      </w:r>
      <w:r w:rsidRPr="006F58B6">
        <w:rPr>
          <w:sz w:val="28"/>
          <w:szCs w:val="24"/>
        </w:rPr>
        <w:t>300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монолитно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связана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ступенями,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которые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армируют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конструктивным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соображениям,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ее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несущая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способность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учетом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ступеней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вполне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обеспечивается.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Диаметр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ступеней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учетом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транспортных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монтажных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воздействий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назначают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зависимости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длины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ступеней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rFonts w:cs="ItalicT"/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st</w:t>
      </w:r>
      <w:r w:rsidRPr="006F58B6">
        <w:rPr>
          <w:sz w:val="28"/>
          <w:szCs w:val="24"/>
        </w:rPr>
        <w:t>=1</w:t>
      </w:r>
      <w:r w:rsidRPr="006F58B6">
        <w:rPr>
          <w:sz w:val="28"/>
          <w:szCs w:val="28"/>
        </w:rPr>
        <w:sym w:font="Symbol" w:char="F0B8"/>
      </w:r>
      <w:r w:rsidRPr="006F58B6">
        <w:rPr>
          <w:sz w:val="28"/>
          <w:szCs w:val="24"/>
        </w:rPr>
        <w:t>1,4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8"/>
        </w:rPr>
        <w:sym w:font="Symbol" w:char="F0C6"/>
      </w:r>
      <w:r w:rsidRPr="006F58B6">
        <w:rPr>
          <w:sz w:val="28"/>
          <w:szCs w:val="24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Хомуты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выполняют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арматуры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диаметром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шагом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200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мм.</w:t>
      </w:r>
    </w:p>
    <w:p w:rsidR="006F58B6" w:rsidRPr="006F58B6" w:rsidRDefault="006F58B6" w:rsidP="00D8735A">
      <w:pPr>
        <w:pStyle w:val="212"/>
        <w:widowControl w:val="0"/>
        <w:spacing w:before="0" w:after="0" w:line="360" w:lineRule="auto"/>
        <w:ind w:left="0"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железобетонной</w:t>
      </w:r>
      <w:r w:rsidR="00D8735A">
        <w:rPr>
          <w:b w:val="0"/>
        </w:rPr>
        <w:t xml:space="preserve"> </w:t>
      </w:r>
      <w:r w:rsidRPr="006F58B6">
        <w:rPr>
          <w:b w:val="0"/>
        </w:rPr>
        <w:t>площадочной</w:t>
      </w:r>
      <w:r w:rsidR="00D8735A">
        <w:rPr>
          <w:b w:val="0"/>
        </w:rPr>
        <w:t xml:space="preserve"> </w:t>
      </w:r>
      <w:r w:rsidRPr="006F58B6">
        <w:rPr>
          <w:b w:val="0"/>
        </w:rPr>
        <w:t>плиты</w:t>
      </w:r>
      <w:r w:rsidR="00D8735A">
        <w:rPr>
          <w:b w:val="0"/>
        </w:rPr>
        <w:t xml:space="preserve"> </w:t>
      </w:r>
      <w:r w:rsidRPr="006F58B6">
        <w:rPr>
          <w:b w:val="0"/>
        </w:rPr>
        <w:t>лестничного</w:t>
      </w:r>
      <w:r w:rsidR="00D8735A">
        <w:rPr>
          <w:b w:val="0"/>
        </w:rPr>
        <w:t xml:space="preserve"> </w:t>
      </w:r>
      <w:r w:rsidRPr="006F58B6">
        <w:rPr>
          <w:b w:val="0"/>
        </w:rPr>
        <w:t>марша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Задание</w:t>
      </w:r>
      <w:r w:rsidR="00D8735A">
        <w:rPr>
          <w:b w:val="0"/>
        </w:rPr>
        <w:t xml:space="preserve"> </w:t>
      </w:r>
      <w:r w:rsidRPr="006F58B6">
        <w:rPr>
          <w:b w:val="0"/>
        </w:rPr>
        <w:t>для</w:t>
      </w:r>
      <w:r w:rsidR="00D8735A">
        <w:rPr>
          <w:b w:val="0"/>
        </w:rPr>
        <w:t xml:space="preserve"> </w:t>
      </w:r>
      <w:r w:rsidRPr="006F58B6">
        <w:rPr>
          <w:b w:val="0"/>
        </w:rPr>
        <w:t>проектирования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Рассчитать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сконструировать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ребристую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плиту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лестничной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площадки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двухмаршевой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лестницы.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Ширина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плиты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1350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мм,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толщина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60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мм,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ширина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лестничной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клетки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свету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3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м.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Временная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нормативная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3кН/м</w:t>
      </w:r>
      <w:r w:rsidRPr="006F58B6">
        <w:rPr>
          <w:bCs/>
          <w:szCs w:val="28"/>
          <w:vertAlign w:val="superscript"/>
        </w:rPr>
        <w:t>2</w:t>
      </w:r>
      <w:r w:rsidRPr="006F58B6">
        <w:rPr>
          <w:bCs/>
          <w:szCs w:val="28"/>
        </w:rPr>
        <w:t>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коэффициент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надежности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γ</w:t>
      </w:r>
      <w:r w:rsidRPr="006F58B6">
        <w:rPr>
          <w:bCs/>
          <w:szCs w:val="28"/>
          <w:vertAlign w:val="subscript"/>
          <w:lang w:val="en-US"/>
        </w:rPr>
        <w:t>f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=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1,2.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Марки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материалов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принять: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бетон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класса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В25,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арматура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каркасов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из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стали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класса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А-</w:t>
      </w:r>
      <w:r w:rsidRPr="006F58B6">
        <w:rPr>
          <w:bCs/>
          <w:szCs w:val="28"/>
          <w:lang w:val="en-US"/>
        </w:rPr>
        <w:t>II</w:t>
      </w:r>
      <w:r w:rsidRPr="006F58B6">
        <w:rPr>
          <w:bCs/>
          <w:szCs w:val="28"/>
        </w:rPr>
        <w:t>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сетки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из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стали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класса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Вр-</w:t>
      </w:r>
      <w:r w:rsidRPr="006F58B6">
        <w:rPr>
          <w:bCs/>
          <w:szCs w:val="28"/>
          <w:lang w:val="en-US"/>
        </w:rPr>
        <w:t>I</w:t>
      </w:r>
      <w:r w:rsidRPr="006F58B6">
        <w:rPr>
          <w:bCs/>
          <w:szCs w:val="28"/>
        </w:rPr>
        <w:t>.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Определение</w:t>
      </w:r>
      <w:r w:rsidR="00D8735A">
        <w:rPr>
          <w:b w:val="0"/>
        </w:rPr>
        <w:t xml:space="preserve"> </w:t>
      </w:r>
      <w:r w:rsidRPr="006F58B6">
        <w:rPr>
          <w:b w:val="0"/>
        </w:rPr>
        <w:t>нагрузок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szCs w:val="28"/>
        </w:rPr>
      </w:pPr>
      <w:r w:rsidRPr="006F58B6">
        <w:rPr>
          <w:bCs/>
          <w:szCs w:val="28"/>
        </w:rPr>
        <w:t>Собственный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нормативный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вес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плиты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  <w:lang w:val="en-US"/>
        </w:rPr>
        <w:t>h</w:t>
      </w:r>
      <w:r w:rsidRPr="006F58B6">
        <w:rPr>
          <w:szCs w:val="28"/>
        </w:rPr>
        <w:t>'</w:t>
      </w:r>
      <w:r w:rsidRPr="006F58B6">
        <w:rPr>
          <w:szCs w:val="28"/>
          <w:vertAlign w:val="subscript"/>
          <w:lang w:val="en-US"/>
        </w:rPr>
        <w:t>f</w:t>
      </w:r>
      <w:r w:rsidRPr="006F58B6">
        <w:rPr>
          <w:szCs w:val="28"/>
        </w:rPr>
        <w:t>=6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см</w:t>
      </w:r>
      <w:r w:rsidR="00D8735A">
        <w:rPr>
          <w:szCs w:val="28"/>
        </w:rPr>
        <w:t xml:space="preserve"> </w:t>
      </w:r>
      <w:r w:rsidRPr="006F58B6">
        <w:rPr>
          <w:szCs w:val="28"/>
          <w:lang w:val="en-US"/>
        </w:rPr>
        <w:t>g</w:t>
      </w:r>
      <w:r w:rsidRPr="006F58B6">
        <w:rPr>
          <w:szCs w:val="28"/>
          <w:vertAlign w:val="superscript"/>
          <w:lang w:val="en-US"/>
        </w:rPr>
        <w:t>n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=0,06·25000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1500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Н/м</w:t>
      </w:r>
      <w:r w:rsidRPr="006F58B6">
        <w:rPr>
          <w:szCs w:val="28"/>
          <w:vertAlign w:val="superscript"/>
        </w:rPr>
        <w:t>2</w:t>
      </w:r>
      <w:r w:rsidRPr="006F58B6">
        <w:rPr>
          <w:szCs w:val="28"/>
        </w:rPr>
        <w:t>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расчетный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вес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плиты</w:t>
      </w:r>
      <w:r w:rsidR="00D8735A">
        <w:rPr>
          <w:szCs w:val="28"/>
        </w:rPr>
        <w:t xml:space="preserve"> </w:t>
      </w:r>
      <w:r w:rsidRPr="006F58B6">
        <w:rPr>
          <w:szCs w:val="28"/>
          <w:lang w:val="en-US"/>
        </w:rPr>
        <w:t>g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1500·1,1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1650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Н/м</w:t>
      </w:r>
      <w:r w:rsidRPr="006F58B6">
        <w:rPr>
          <w:szCs w:val="28"/>
          <w:vertAlign w:val="superscript"/>
        </w:rPr>
        <w:t>2</w:t>
      </w:r>
      <w:r w:rsidRPr="006F58B6">
        <w:rPr>
          <w:szCs w:val="28"/>
        </w:rPr>
        <w:t>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расчетный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вес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лобового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ребра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(за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вычетом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веса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плиты)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szCs w:val="28"/>
        </w:rPr>
      </w:pPr>
      <w:r w:rsidRPr="006F58B6">
        <w:rPr>
          <w:szCs w:val="28"/>
          <w:lang w:val="en-US"/>
        </w:rPr>
        <w:t>q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(0,29·0,11+0,07·0,07)·1·25000·1,1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1000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Н/м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szCs w:val="28"/>
        </w:rPr>
        <w:t>Расчетный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вес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крайнего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пристенного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ребра:</w:t>
      </w:r>
      <w:r w:rsidR="00D8735A">
        <w:rPr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q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0,14·0,09·1·2500·1,1=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350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Н/м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Временная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нагрузка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3·1,2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3,6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кН/м</w:t>
      </w:r>
      <w:r w:rsidRPr="006F58B6">
        <w:rPr>
          <w:sz w:val="28"/>
          <w:szCs w:val="24"/>
          <w:vertAlign w:val="superscript"/>
        </w:rPr>
        <w:t>2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площадочной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рассматриваем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отдельно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полку,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упруго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заделанную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ребрах,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лобовое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ребро,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которое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опираются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марш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пристенное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ребро,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воспринимающее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нагрузку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половины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пролета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плиты.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полки</w:t>
      </w:r>
      <w:r w:rsidR="00D8735A">
        <w:rPr>
          <w:b w:val="0"/>
        </w:rPr>
        <w:t xml:space="preserve"> </w:t>
      </w:r>
      <w:r w:rsidRPr="006F58B6">
        <w:rPr>
          <w:b w:val="0"/>
        </w:rPr>
        <w:t>плиты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Полку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плиты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отсутствии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поперечных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ребер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рассчитывают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как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балочный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элемент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частичным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защемлением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опорах.</w:t>
      </w:r>
    </w:p>
    <w:p w:rsid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Расчетная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схема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плиты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показана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рисунке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6.3.</w:t>
      </w:r>
    </w:p>
    <w:p w:rsidR="008D06D5" w:rsidRPr="006F58B6" w:rsidRDefault="008D06D5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840E79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8" type="#_x0000_t75" style="width:213.75pt;height:193.5pt">
            <v:imagedata r:id="rId51" o:title="" croptop="7876f" cropbottom="25910f" cropleft="30883f" cropright="13457f"/>
          </v:shape>
        </w:pic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Рисунок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5.22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плиты</w:t>
      </w:r>
    </w:p>
    <w:p w:rsidR="008D06D5" w:rsidRDefault="008D06D5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пролет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расстоянию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840E79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19328" from="26.45pt,46.55pt" to="35.45pt,46.55pt"/>
        </w:pict>
      </w:r>
      <w:r w:rsidR="006F58B6"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учете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образования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пластического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шарнира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изгибающий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пролете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опоре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определяют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формуле,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учитывающей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выравнивание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моментов: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bscript"/>
          <w:lang w:val="en-US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ql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/16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5250•1,13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/16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Нм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g</w:t>
      </w:r>
      <w:r w:rsidRPr="006F58B6">
        <w:rPr>
          <w:sz w:val="28"/>
          <w:szCs w:val="28"/>
        </w:rPr>
        <w:t>+</w:t>
      </w:r>
      <w:r w:rsidRPr="006F58B6">
        <w:rPr>
          <w:sz w:val="28"/>
          <w:szCs w:val="28"/>
          <w:lang w:val="en-US"/>
        </w:rPr>
        <w:t>p</w:t>
      </w:r>
      <w:r w:rsidRPr="006F58B6">
        <w:rPr>
          <w:sz w:val="28"/>
          <w:szCs w:val="28"/>
        </w:rPr>
        <w:t>)</w:t>
      </w:r>
      <w:r w:rsidRPr="006F58B6">
        <w:rPr>
          <w:sz w:val="28"/>
          <w:szCs w:val="28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(1650+3600)•1=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5250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Н/м;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  <w:vertAlign w:val="subscript"/>
        </w:rPr>
        <w:t>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a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вычисляем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8D06D5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object w:dxaOrig="4959" w:dyaOrig="740">
          <v:shape id="_x0000_i1049" type="#_x0000_t75" style="width:248.25pt;height:36.75pt" o:ole="">
            <v:imagedata r:id="rId52" o:title=""/>
          </v:shape>
          <o:OLEObject Type="Embed" ProgID="Equation.3" ShapeID="_x0000_i1049" DrawAspect="Content" ObjectID="_1461293117" r:id="rId53"/>
        </w:objec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D8735A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таблицам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определяем</w:t>
      </w:r>
    </w:p>
    <w:p w:rsidR="006F58B6" w:rsidRPr="006F58B6" w:rsidRDefault="008D06D5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F58B6" w:rsidRPr="006F58B6">
        <w:rPr>
          <w:sz w:val="28"/>
          <w:szCs w:val="24"/>
        </w:rPr>
        <w:t>η=0,981;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ξ=0,019,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тогда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object w:dxaOrig="4520" w:dyaOrig="700">
          <v:shape id="_x0000_i1050" type="#_x0000_t75" style="width:225.75pt;height:35.25pt" o:ole="">
            <v:imagedata r:id="rId54" o:title=""/>
          </v:shape>
          <o:OLEObject Type="Embed" ProgID="Equation.3" ShapeID="_x0000_i1050" DrawAspect="Content" ObjectID="_1461293118" r:id="rId55"/>
        </w:objec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Укладываем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C6"/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Вр-</w:t>
      </w: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шагом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отгибом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опорах,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0,36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лобового</w:t>
      </w:r>
      <w:r w:rsidR="00D8735A">
        <w:rPr>
          <w:b w:val="0"/>
        </w:rPr>
        <w:t xml:space="preserve"> </w:t>
      </w:r>
      <w:r w:rsidRPr="006F58B6">
        <w:rPr>
          <w:b w:val="0"/>
        </w:rPr>
        <w:t>ребра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На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лобовое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ребро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действуют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следующие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нагрузки: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-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постоянная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временная,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равномерно-распределенные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половины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пролета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полки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собственного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веса</w:t>
      </w:r>
    </w:p>
    <w:p w:rsidR="008D06D5" w:rsidRDefault="008D06D5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szCs w:val="28"/>
          <w:lang w:val="en-US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szCs w:val="28"/>
          <w:lang w:val="en-US"/>
        </w:rPr>
        <w:t>q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(1650+3600)•1,35/2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+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1000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4550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Н/м;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равномерно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распределенная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опорной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реакции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маршей,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приложенная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лобового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вызывающая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</w:rPr>
        <w:t>/а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17800/1,35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Н/м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лобового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рисунке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6.4.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</w:rPr>
        <w:t>1</w: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noProof/>
        </w:rPr>
        <w:pict>
          <v:shape id="_x0000_s1027" type="#_x0000_t75" style="position:absolute;left:0;text-align:left;margin-left:53.85pt;margin-top:-20.75pt;width:374.25pt;height:120.7pt;z-index:-251696128">
            <v:imagedata r:id="rId56" o:title="" croptop="6371f" cropbottom="42589f" cropleft="23333f" cropright="9310f"/>
            <w10:anchorlock/>
          </v:shape>
        </w:pic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6773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ab/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</w:rPr>
        <w:tab/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w</w: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Рисунок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5.23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лобового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ребра</w:t>
      </w:r>
    </w:p>
    <w:p w:rsidR="006F58B6" w:rsidRPr="006F58B6" w:rsidRDefault="006F58B6" w:rsidP="00D8735A">
      <w:pPr>
        <w:pStyle w:val="af0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Изгибающий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6F58B6">
        <w:rPr>
          <w:sz w:val="28"/>
          <w:szCs w:val="28"/>
          <w:lang w:val="en-US"/>
        </w:rPr>
        <w:t>M</w:t>
      </w:r>
      <w:r w:rsidRPr="006F58B6">
        <w:rPr>
          <w:sz w:val="28"/>
          <w:szCs w:val="28"/>
          <w:vertAlign w:val="subscript"/>
        </w:rPr>
        <w:t>1</w:t>
      </w:r>
      <w:r w:rsidRPr="006F58B6">
        <w:rPr>
          <w:sz w:val="28"/>
          <w:szCs w:val="28"/>
        </w:rPr>
        <w:t>=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</w:rPr>
        <w:t>1</w:t>
      </w:r>
      <w:r w:rsidRPr="006F58B6">
        <w:rPr>
          <w:sz w:val="28"/>
          <w:szCs w:val="28"/>
          <w:vertAlign w:val="subscript"/>
          <w:lang w:val="en-US"/>
        </w:rPr>
        <w:object w:dxaOrig="3920" w:dyaOrig="620">
          <v:shape id="_x0000_i1051" type="#_x0000_t75" style="width:195.75pt;height:30.75pt" o:ole="">
            <v:imagedata r:id="rId57" o:title=""/>
          </v:shape>
          <o:OLEObject Type="Embed" ProgID="Equation.3" ShapeID="_x0000_i1051" DrawAspect="Content" ObjectID="_1461293119" r:id="rId58"/>
        </w:objec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середине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пролета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(считая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ввиду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разрывов,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пролету):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M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</w:rPr>
        <w:t>1</w:t>
      </w:r>
      <w:r w:rsidRPr="006F58B6">
        <w:rPr>
          <w:sz w:val="28"/>
          <w:szCs w:val="28"/>
        </w:rPr>
        <w:t>)</w:t>
      </w:r>
      <w:r w:rsidRPr="006F58B6">
        <w:rPr>
          <w:sz w:val="28"/>
          <w:szCs w:val="28"/>
          <w:lang w:val="en-US"/>
        </w:rPr>
        <w:t>l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/8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(4550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1320)•3.2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/8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7550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Нм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поперечной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0,95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</w:rPr>
        <w:t>1</w:t>
      </w:r>
      <w:r w:rsidRPr="006F58B6">
        <w:rPr>
          <w:sz w:val="28"/>
          <w:szCs w:val="28"/>
        </w:rPr>
        <w:t>)</w:t>
      </w:r>
      <w:r w:rsidRPr="006F58B6">
        <w:rPr>
          <w:sz w:val="28"/>
          <w:szCs w:val="28"/>
          <w:lang w:val="en-US"/>
        </w:rPr>
        <w:t>l</w:t>
      </w:r>
      <w:r w:rsidRPr="006F58B6">
        <w:rPr>
          <w:sz w:val="28"/>
          <w:szCs w:val="28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n</w:t>
      </w:r>
      <w:r w:rsidRPr="006F58B6">
        <w:rPr>
          <w:sz w:val="28"/>
          <w:szCs w:val="28"/>
        </w:rPr>
        <w:t>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(4550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1320)•0.95/2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8930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лобового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тавровым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сжатой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  <w:vertAlign w:val="subscript"/>
          <w:lang w:val="en-US"/>
        </w:rPr>
        <w:t>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6•6+12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связано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полкой,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способствующей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восприятию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консольного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лобового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только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7550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Нм.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порядком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надежности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0,95):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расположение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нейтральной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</w:p>
    <w:p w:rsidR="008D06D5" w:rsidRDefault="008D06D5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F58B6" w:rsidRPr="008D06D5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6F58B6">
        <w:rPr>
          <w:sz w:val="28"/>
          <w:szCs w:val="24"/>
          <w:lang w:val="en-US"/>
        </w:rPr>
        <w:t>M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n</w:t>
      </w:r>
      <w:r w:rsidR="00D8735A" w:rsidRPr="008D06D5">
        <w:rPr>
          <w:sz w:val="28"/>
          <w:szCs w:val="24"/>
          <w:lang w:val="en-US"/>
        </w:rPr>
        <w:t xml:space="preserve"> </w:t>
      </w:r>
      <w:r w:rsidRPr="008D06D5">
        <w:rPr>
          <w:sz w:val="28"/>
          <w:szCs w:val="24"/>
          <w:lang w:val="en-US"/>
        </w:rPr>
        <w:t>≤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b</w:t>
      </w:r>
      <w:r w:rsidRPr="008D06D5">
        <w:rPr>
          <w:sz w:val="28"/>
          <w:szCs w:val="24"/>
          <w:vertAlign w:val="subscript"/>
          <w:lang w:val="en-US"/>
        </w:rPr>
        <w:t>2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b</w:t>
      </w:r>
      <w:r w:rsidRPr="008D06D5">
        <w:rPr>
          <w:sz w:val="28"/>
          <w:szCs w:val="24"/>
          <w:lang w:val="en-US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8D06D5">
        <w:rPr>
          <w:sz w:val="28"/>
          <w:szCs w:val="24"/>
          <w:lang w:val="en-US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8D06D5">
        <w:rPr>
          <w:sz w:val="28"/>
          <w:szCs w:val="24"/>
          <w:lang w:val="en-US"/>
        </w:rPr>
        <w:t>(</w:t>
      </w:r>
      <w:r w:rsidRPr="006F58B6">
        <w:rPr>
          <w:sz w:val="28"/>
          <w:szCs w:val="24"/>
          <w:lang w:val="en-US"/>
        </w:rPr>
        <w:t>h</w:t>
      </w:r>
      <w:r w:rsidRPr="008D06D5">
        <w:rPr>
          <w:sz w:val="28"/>
          <w:szCs w:val="24"/>
          <w:vertAlign w:val="subscript"/>
          <w:lang w:val="en-US"/>
        </w:rPr>
        <w:t>0</w:t>
      </w:r>
      <w:r w:rsidRPr="008D06D5">
        <w:rPr>
          <w:sz w:val="28"/>
          <w:szCs w:val="24"/>
          <w:lang w:val="en-US"/>
        </w:rPr>
        <w:t>-0,5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8D06D5">
        <w:rPr>
          <w:sz w:val="28"/>
          <w:szCs w:val="24"/>
          <w:lang w:val="en-US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8D06D5">
        <w:rPr>
          <w:sz w:val="28"/>
          <w:szCs w:val="24"/>
          <w:lang w:val="en-US"/>
        </w:rPr>
        <w:t>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755000·0,95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0,72·10</w:t>
      </w:r>
      <w:r w:rsidRPr="006F58B6">
        <w:rPr>
          <w:sz w:val="28"/>
          <w:szCs w:val="24"/>
          <w:vertAlign w:val="superscript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&lt;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14,5(100)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·0.9·48·6(31,5-0,5·6)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10,7·10</w:t>
      </w:r>
      <w:r w:rsidRPr="006F58B6">
        <w:rPr>
          <w:sz w:val="28"/>
          <w:szCs w:val="24"/>
          <w:vertAlign w:val="superscript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(Нсм)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соблюдается,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нейтральная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проходит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полке.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</w:rPr>
        <w:object w:dxaOrig="1640" w:dyaOrig="720">
          <v:shape id="_x0000_i1052" type="#_x0000_t75" style="width:81.75pt;height:36pt" o:ole="">
            <v:imagedata r:id="rId59" o:title=""/>
          </v:shape>
          <o:OLEObject Type="Embed" ProgID="Equation.3" ShapeID="_x0000_i1052" DrawAspect="Content" ObjectID="_1461293120" r:id="rId60"/>
        </w:object>
      </w:r>
      <w:r w:rsidRPr="006F58B6">
        <w:rPr>
          <w:sz w:val="28"/>
          <w:szCs w:val="28"/>
        </w:rPr>
        <w:t>=</w:t>
      </w:r>
      <w:r w:rsidRPr="006F58B6">
        <w:rPr>
          <w:sz w:val="28"/>
        </w:rPr>
        <w:object w:dxaOrig="3260" w:dyaOrig="660">
          <v:shape id="_x0000_i1053" type="#_x0000_t75" style="width:162.75pt;height:33pt" o:ole="">
            <v:imagedata r:id="rId61" o:title=""/>
          </v:shape>
          <o:OLEObject Type="Embed" ProgID="Equation.3" ShapeID="_x0000_i1053" DrawAspect="Content" ObjectID="_1461293121" r:id="rId62"/>
        </w:objec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находим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η=0,993;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ξ=0,0117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</w:rPr>
        <w:object w:dxaOrig="4660" w:dyaOrig="680">
          <v:shape id="_x0000_i1054" type="#_x0000_t75" style="width:233.25pt;height:33.75pt" o:ole="">
            <v:imagedata r:id="rId63" o:title=""/>
          </v:shape>
          <o:OLEObject Type="Embed" ProgID="Equation.3" ShapeID="_x0000_i1054" DrawAspect="Content" ObjectID="_1461293122" r:id="rId64"/>
        </w:objec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соображений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Pr="006F58B6">
        <w:rPr>
          <w:sz w:val="28"/>
          <w:szCs w:val="28"/>
        </w:rPr>
        <w:sym w:font="Symbol" w:char="F0C6"/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А-</w:t>
      </w:r>
      <w:r w:rsidRPr="006F58B6">
        <w:rPr>
          <w:sz w:val="28"/>
          <w:szCs w:val="28"/>
          <w:lang w:val="en-US"/>
        </w:rPr>
        <w:t>II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c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будет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найден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(А</w:t>
      </w:r>
      <w:r w:rsidRPr="006F58B6">
        <w:rPr>
          <w:sz w:val="28"/>
          <w:szCs w:val="28"/>
          <w:vertAlign w:val="subscript"/>
          <w:lang w:val="en-US"/>
        </w:rPr>
        <w:t>s</w:t>
      </w:r>
      <w:r w:rsidRPr="006F58B6">
        <w:rPr>
          <w:sz w:val="28"/>
          <w:szCs w:val="28"/>
        </w:rPr>
        <w:t>/</w:t>
      </w:r>
      <w:r w:rsidRPr="006F58B6">
        <w:rPr>
          <w:sz w:val="28"/>
          <w:szCs w:val="28"/>
          <w:lang w:val="en-US"/>
        </w:rPr>
        <w:t>bh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</w:rPr>
        <w:t>)·100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1,57·100/12·31,5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0,42%.</w:t>
      </w:r>
    </w:p>
    <w:p w:rsidR="006F58B6" w:rsidRPr="006F58B6" w:rsidRDefault="008D06D5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>
        <w:rPr>
          <w:b w:val="0"/>
        </w:rPr>
        <w:br w:type="page"/>
      </w:r>
      <w:r w:rsidR="006F58B6"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наклонного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сечения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лобового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ребра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на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поперечную</w:t>
      </w:r>
      <w:r w:rsidR="00D8735A">
        <w:rPr>
          <w:b w:val="0"/>
        </w:rPr>
        <w:t xml:space="preserve"> </w:t>
      </w:r>
      <w:r w:rsidR="006F58B6" w:rsidRPr="006F58B6">
        <w:rPr>
          <w:b w:val="0"/>
        </w:rPr>
        <w:t>силу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8,93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Вычисляем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проекцию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наклонного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продольную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</w:rPr>
        <w:object w:dxaOrig="3019" w:dyaOrig="380">
          <v:shape id="_x0000_i1055" type="#_x0000_t75" style="width:150.75pt;height:18.75pt" o:ole="">
            <v:imagedata r:id="rId65" o:title=""/>
          </v:shape>
          <o:OLEObject Type="Embed" ProgID="Equation.3" ShapeID="_x0000_i1055" DrawAspect="Content" ObjectID="_1461293123" r:id="rId66"/>
        </w:object>
      </w:r>
    </w:p>
    <w:p w:rsidR="008D06D5" w:rsidRDefault="008D06D5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8D06D5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где:</w:t>
      </w:r>
    </w:p>
    <w:p w:rsidR="008D06D5" w:rsidRDefault="008D06D5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  <w:lang w:val="en-US"/>
        </w:rPr>
      </w:pPr>
      <w:r w:rsidRPr="006F58B6">
        <w:rPr>
          <w:bCs/>
          <w:szCs w:val="28"/>
        </w:rPr>
        <w:t>φ</w:t>
      </w:r>
      <w:r w:rsidRPr="006F58B6">
        <w:rPr>
          <w:bCs/>
          <w:szCs w:val="28"/>
          <w:vertAlign w:val="subscript"/>
          <w:lang w:val="en-US"/>
        </w:rPr>
        <w:t>n</w:t>
      </w:r>
      <w:r w:rsidRPr="006F58B6">
        <w:rPr>
          <w:bCs/>
          <w:szCs w:val="28"/>
          <w:lang w:val="en-US"/>
        </w:rPr>
        <w:t>=0</w:t>
      </w:r>
      <w:r w:rsidRPr="006F58B6">
        <w:rPr>
          <w:bCs/>
          <w:szCs w:val="28"/>
        </w:rPr>
        <w:t>;</w:t>
      </w:r>
      <w:r w:rsidR="00D8735A">
        <w:rPr>
          <w:bCs/>
          <w:szCs w:val="28"/>
          <w:lang w:val="en-US"/>
        </w:rPr>
        <w:t xml:space="preserve"> </w:t>
      </w:r>
      <w:r w:rsidRPr="006F58B6">
        <w:object w:dxaOrig="4360" w:dyaOrig="720">
          <v:shape id="_x0000_i1056" type="#_x0000_t75" style="width:218.25pt;height:36pt" o:ole="">
            <v:imagedata r:id="rId67" o:title=""/>
          </v:shape>
          <o:OLEObject Type="Embed" ProgID="Equation.3" ShapeID="_x0000_i1056" DrawAspect="Content" ObjectID="_1461293124" r:id="rId68"/>
        </w:objec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  <w:lang w:val="en-US"/>
        </w:rPr>
      </w:pPr>
      <w:r w:rsidRPr="006F58B6">
        <w:rPr>
          <w:bCs/>
          <w:szCs w:val="28"/>
          <w:lang w:val="en-US"/>
        </w:rPr>
        <w:t>(1+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φ</w:t>
      </w:r>
      <w:r w:rsidRPr="006F58B6">
        <w:rPr>
          <w:bCs/>
          <w:szCs w:val="28"/>
          <w:vertAlign w:val="subscript"/>
          <w:lang w:val="en-US"/>
        </w:rPr>
        <w:t>n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+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</w:rPr>
        <w:t>φ</w:t>
      </w:r>
      <w:r w:rsidRPr="006F58B6">
        <w:rPr>
          <w:bCs/>
          <w:szCs w:val="28"/>
          <w:vertAlign w:val="subscript"/>
          <w:lang w:val="en-US"/>
        </w:rPr>
        <w:t>f</w:t>
      </w:r>
      <w:r w:rsidRPr="006F58B6">
        <w:rPr>
          <w:bCs/>
          <w:szCs w:val="28"/>
          <w:lang w:val="en-US"/>
        </w:rPr>
        <w:t>)=1+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0</w:t>
      </w:r>
      <w:r w:rsidRPr="006F58B6">
        <w:rPr>
          <w:bCs/>
          <w:szCs w:val="28"/>
        </w:rPr>
        <w:t>,214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+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0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</w:rPr>
        <w:t>=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</w:rPr>
        <w:t>1,214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&lt;</w:t>
      </w:r>
      <w:r w:rsidR="00D8735A">
        <w:rPr>
          <w:bCs/>
          <w:szCs w:val="28"/>
          <w:lang w:val="en-US"/>
        </w:rPr>
        <w:t xml:space="preserve"> </w:t>
      </w:r>
      <w:r w:rsidRPr="006F58B6">
        <w:rPr>
          <w:bCs/>
          <w:szCs w:val="28"/>
          <w:lang w:val="en-US"/>
        </w:rPr>
        <w:t>1,5;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bCs/>
          <w:sz w:val="28"/>
          <w:szCs w:val="24"/>
        </w:rPr>
        <w:object w:dxaOrig="1640" w:dyaOrig="720">
          <v:shape id="_x0000_i1057" type="#_x0000_t75" style="width:81.75pt;height:36pt" o:ole="">
            <v:imagedata r:id="rId59" o:title=""/>
          </v:shape>
          <o:OLEObject Type="Embed" ProgID="Equation.3" ShapeID="_x0000_i1057" DrawAspect="Content" ObjectID="_1461293125" r:id="rId69"/>
        </w:objec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наклонном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sw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</w:rPr>
        <w:t>/2,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тогда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Pr="006F58B6">
        <w:rPr>
          <w:sz w:val="28"/>
          <w:szCs w:val="28"/>
          <w:vertAlign w:val="subscript"/>
          <w:lang w:val="en-US"/>
        </w:rPr>
        <w:t>b</w:t>
      </w:r>
      <w:r w:rsidRPr="006F58B6">
        <w:rPr>
          <w:sz w:val="28"/>
          <w:szCs w:val="28"/>
        </w:rPr>
        <w:t>/0,5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27,4·10</w:t>
      </w:r>
      <w:r w:rsidRPr="006F58B6">
        <w:rPr>
          <w:sz w:val="28"/>
          <w:szCs w:val="28"/>
          <w:vertAlign w:val="superscript"/>
        </w:rPr>
        <w:t>5</w:t>
      </w:r>
      <w:r w:rsidRPr="006F58B6">
        <w:rPr>
          <w:sz w:val="28"/>
          <w:szCs w:val="28"/>
        </w:rPr>
        <w:t>/0,5·8930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см,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больше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  <w:vertAlign w:val="subscript"/>
        </w:rPr>
        <w:t>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2·31.5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Вычисляем: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b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Pr="006F58B6">
        <w:rPr>
          <w:sz w:val="28"/>
          <w:szCs w:val="28"/>
          <w:vertAlign w:val="subscript"/>
          <w:lang w:val="en-US"/>
        </w:rPr>
        <w:t>b</w:t>
      </w:r>
      <w:r w:rsidRPr="006F58B6">
        <w:rPr>
          <w:sz w:val="28"/>
          <w:szCs w:val="28"/>
        </w:rPr>
        <w:t>/с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27,4·10</w:t>
      </w:r>
      <w:r w:rsidRPr="006F58B6">
        <w:rPr>
          <w:sz w:val="28"/>
          <w:szCs w:val="28"/>
          <w:vertAlign w:val="superscript"/>
        </w:rPr>
        <w:t>5</w:t>
      </w:r>
      <w:r w:rsidRPr="006F58B6">
        <w:rPr>
          <w:sz w:val="28"/>
          <w:szCs w:val="28"/>
        </w:rPr>
        <w:t>/63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43,4·10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43,4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&gt;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8,93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следовательно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поперечная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требуется.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закрытые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хомуты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(учитывая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консольном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выступе)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А-</w:t>
      </w: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шагом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Консольный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опирания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сборного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марша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армируют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А-</w:t>
      </w:r>
      <w:r w:rsidRPr="006F58B6">
        <w:rPr>
          <w:sz w:val="28"/>
          <w:szCs w:val="28"/>
          <w:lang w:val="en-US"/>
        </w:rPr>
        <w:t>I</w:t>
      </w:r>
      <w:r w:rsidRPr="006F58B6">
        <w:rPr>
          <w:sz w:val="28"/>
          <w:szCs w:val="28"/>
        </w:rPr>
        <w:t>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поперечные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стержни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скрепляют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хомутами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каркаса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К-1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ребра.</w:t>
      </w:r>
    </w:p>
    <w:p w:rsidR="006F58B6" w:rsidRPr="006F58B6" w:rsidRDefault="006F58B6" w:rsidP="00D8735A">
      <w:pPr>
        <w:pStyle w:val="212"/>
        <w:widowControl w:val="0"/>
        <w:numPr>
          <w:ilvl w:val="2"/>
          <w:numId w:val="0"/>
        </w:numPr>
        <w:tabs>
          <w:tab w:val="num" w:pos="1440"/>
        </w:tabs>
        <w:spacing w:before="0" w:after="0" w:line="360" w:lineRule="auto"/>
        <w:ind w:firstLine="709"/>
        <w:outlineLvl w:val="9"/>
        <w:rPr>
          <w:b w:val="0"/>
        </w:rPr>
      </w:pPr>
      <w:r w:rsidRPr="006F58B6">
        <w:rPr>
          <w:b w:val="0"/>
        </w:rPr>
        <w:t>Расчет</w:t>
      </w:r>
      <w:r w:rsidR="00D8735A">
        <w:rPr>
          <w:b w:val="0"/>
        </w:rPr>
        <w:t xml:space="preserve"> </w:t>
      </w:r>
      <w:r w:rsidRPr="006F58B6">
        <w:rPr>
          <w:b w:val="0"/>
        </w:rPr>
        <w:t>второго</w:t>
      </w:r>
      <w:r w:rsidR="00D8735A">
        <w:rPr>
          <w:b w:val="0"/>
        </w:rPr>
        <w:t xml:space="preserve"> </w:t>
      </w:r>
      <w:r w:rsidRPr="006F58B6">
        <w:rPr>
          <w:b w:val="0"/>
        </w:rPr>
        <w:t>продольного</w:t>
      </w:r>
      <w:r w:rsidR="00D8735A">
        <w:rPr>
          <w:b w:val="0"/>
        </w:rPr>
        <w:t xml:space="preserve"> </w:t>
      </w:r>
      <w:r w:rsidRPr="006F58B6">
        <w:rPr>
          <w:b w:val="0"/>
        </w:rPr>
        <w:t>ребра</w:t>
      </w:r>
      <w:r w:rsidR="00D8735A">
        <w:rPr>
          <w:b w:val="0"/>
        </w:rPr>
        <w:t xml:space="preserve"> </w:t>
      </w:r>
      <w:r w:rsidRPr="006F58B6">
        <w:rPr>
          <w:b w:val="0"/>
        </w:rPr>
        <w:t>площадочной</w:t>
      </w:r>
      <w:r w:rsidR="00D8735A">
        <w:rPr>
          <w:b w:val="0"/>
        </w:rPr>
        <w:t xml:space="preserve"> </w:t>
      </w:r>
      <w:r w:rsidRPr="006F58B6">
        <w:rPr>
          <w:b w:val="0"/>
        </w:rPr>
        <w:t>плиты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продольное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площадочной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действуют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нагрузки: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bCs/>
          <w:szCs w:val="28"/>
        </w:rPr>
        <w:t>-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постоянная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временная,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равномерно-распределенные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половины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пролета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полки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и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от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собственного</w:t>
      </w:r>
      <w:r w:rsidR="00D8735A">
        <w:rPr>
          <w:bCs/>
          <w:szCs w:val="28"/>
        </w:rPr>
        <w:t xml:space="preserve"> </w:t>
      </w:r>
      <w:r w:rsidRPr="006F58B6">
        <w:rPr>
          <w:bCs/>
          <w:szCs w:val="28"/>
        </w:rPr>
        <w:t>веса</w:t>
      </w:r>
    </w:p>
    <w:p w:rsidR="006F58B6" w:rsidRPr="006F58B6" w:rsidRDefault="006F58B6" w:rsidP="00D8735A">
      <w:pPr>
        <w:pStyle w:val="a3"/>
        <w:keepNext/>
        <w:widowControl w:val="0"/>
        <w:tabs>
          <w:tab w:val="left" w:pos="-1800"/>
        </w:tabs>
        <w:spacing w:line="360" w:lineRule="auto"/>
        <w:ind w:firstLine="709"/>
        <w:jc w:val="both"/>
        <w:rPr>
          <w:bCs/>
          <w:szCs w:val="28"/>
        </w:rPr>
      </w:pPr>
      <w:r w:rsidRPr="006F58B6">
        <w:rPr>
          <w:szCs w:val="28"/>
          <w:lang w:val="en-US"/>
        </w:rPr>
        <w:t>q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(1650+3600)•1,35/2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+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1000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=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4550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Н/м;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середине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пролета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ребра: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object w:dxaOrig="420" w:dyaOrig="660">
          <v:shape id="_x0000_i1058" type="#_x0000_t75" style="width:21pt;height:33pt" o:ole="">
            <v:imagedata r:id="rId70" o:title=""/>
          </v:shape>
          <o:OLEObject Type="Embed" ProgID="Equation.3" ShapeID="_x0000_i1058" DrawAspect="Content" ObjectID="_1461293126" r:id="rId71"/>
        </w:objec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4550•3,2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/8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5824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Нм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лобового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0,95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ql</w:t>
      </w:r>
      <w:r w:rsidRPr="006F58B6">
        <w:rPr>
          <w:sz w:val="28"/>
          <w:szCs w:val="28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n</w:t>
      </w:r>
      <w:r w:rsidRPr="006F58B6">
        <w:rPr>
          <w:sz w:val="28"/>
          <w:szCs w:val="28"/>
        </w:rPr>
        <w:t>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455·3,2·0,95/2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6916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лобового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тавровым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сжатой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</w:rPr>
        <w:t>'</w:t>
      </w:r>
      <w:r w:rsidRPr="006F58B6">
        <w:rPr>
          <w:sz w:val="28"/>
          <w:szCs w:val="28"/>
          <w:vertAlign w:val="subscript"/>
          <w:lang w:val="en-US"/>
        </w:rPr>
        <w:t>f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b</w:t>
      </w:r>
      <w:r w:rsidRPr="006F58B6">
        <w:rPr>
          <w:sz w:val="28"/>
          <w:szCs w:val="28"/>
          <w:vertAlign w:val="subscript"/>
          <w:lang w:val="en-US"/>
        </w:rPr>
        <w:t>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+64</w:t>
      </w:r>
      <w:r w:rsidRPr="006F58B6">
        <w:rPr>
          <w:sz w:val="28"/>
          <w:szCs w:val="28"/>
        </w:rPr>
        <w:sym w:font="Symbol" w:char="F06A"/>
      </w:r>
      <w:r w:rsidRPr="006F58B6">
        <w:rPr>
          <w:sz w:val="28"/>
          <w:szCs w:val="28"/>
        </w:rPr>
        <w:t>'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т.к.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связано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полкой,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способствующей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восприятию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консольного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ребра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считать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только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5824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Нм.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порядком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изгибаемых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надежности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sym w:font="Symbol" w:char="F067"/>
      </w:r>
      <w:r w:rsidRPr="006F58B6">
        <w:rPr>
          <w:sz w:val="28"/>
          <w:szCs w:val="28"/>
          <w:vertAlign w:val="subscript"/>
          <w:lang w:val="en-US"/>
        </w:rPr>
        <w:t>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0,95):</w:t>
      </w:r>
    </w:p>
    <w:p w:rsidR="008D06D5" w:rsidRDefault="008D06D5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F58B6" w:rsidRPr="008D06D5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6F58B6">
        <w:rPr>
          <w:sz w:val="28"/>
          <w:szCs w:val="24"/>
          <w:lang w:val="en-US"/>
        </w:rPr>
        <w:t>M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n</w:t>
      </w:r>
      <w:r w:rsidR="00D8735A" w:rsidRPr="008D06D5">
        <w:rPr>
          <w:sz w:val="28"/>
          <w:szCs w:val="24"/>
          <w:lang w:val="en-US"/>
        </w:rPr>
        <w:t xml:space="preserve"> </w:t>
      </w:r>
      <w:r w:rsidRPr="008D06D5">
        <w:rPr>
          <w:sz w:val="28"/>
          <w:szCs w:val="24"/>
          <w:lang w:val="en-US"/>
        </w:rPr>
        <w:t>≤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R</w:t>
      </w:r>
      <w:r w:rsidRPr="006F58B6">
        <w:rPr>
          <w:sz w:val="28"/>
          <w:szCs w:val="24"/>
          <w:vertAlign w:val="subscript"/>
          <w:lang w:val="en-US"/>
        </w:rPr>
        <w:t>b</w:t>
      </w:r>
      <w:r w:rsidRPr="006F58B6">
        <w:rPr>
          <w:sz w:val="28"/>
          <w:szCs w:val="28"/>
          <w:lang w:val="en-US"/>
        </w:rPr>
        <w:sym w:font="Symbol" w:char="F067"/>
      </w:r>
      <w:r w:rsidRPr="006F58B6">
        <w:rPr>
          <w:sz w:val="28"/>
          <w:szCs w:val="24"/>
          <w:vertAlign w:val="subscript"/>
          <w:lang w:val="en-US"/>
        </w:rPr>
        <w:t>b</w:t>
      </w:r>
      <w:r w:rsidRPr="008D06D5">
        <w:rPr>
          <w:sz w:val="28"/>
          <w:szCs w:val="24"/>
          <w:vertAlign w:val="subscript"/>
          <w:lang w:val="en-US"/>
        </w:rPr>
        <w:t>2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b</w:t>
      </w:r>
      <w:r w:rsidRPr="008D06D5">
        <w:rPr>
          <w:sz w:val="28"/>
          <w:szCs w:val="24"/>
          <w:lang w:val="en-US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8D06D5">
        <w:rPr>
          <w:sz w:val="28"/>
          <w:szCs w:val="24"/>
          <w:lang w:val="en-US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8D06D5">
        <w:rPr>
          <w:sz w:val="28"/>
          <w:szCs w:val="24"/>
          <w:lang w:val="en-US"/>
        </w:rPr>
        <w:t>(</w:t>
      </w:r>
      <w:r w:rsidRPr="006F58B6">
        <w:rPr>
          <w:sz w:val="28"/>
          <w:szCs w:val="24"/>
          <w:lang w:val="en-US"/>
        </w:rPr>
        <w:t>h</w:t>
      </w:r>
      <w:r w:rsidRPr="008D06D5">
        <w:rPr>
          <w:sz w:val="28"/>
          <w:szCs w:val="24"/>
          <w:vertAlign w:val="subscript"/>
          <w:lang w:val="en-US"/>
        </w:rPr>
        <w:t>0</w:t>
      </w:r>
      <w:r w:rsidRPr="008D06D5">
        <w:rPr>
          <w:sz w:val="28"/>
          <w:szCs w:val="24"/>
          <w:lang w:val="en-US"/>
        </w:rPr>
        <w:t>-0,5</w:t>
      </w:r>
      <w:r w:rsidR="00D8735A" w:rsidRPr="008D06D5">
        <w:rPr>
          <w:sz w:val="28"/>
          <w:szCs w:val="24"/>
          <w:lang w:val="en-US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8D06D5">
        <w:rPr>
          <w:sz w:val="28"/>
          <w:szCs w:val="24"/>
          <w:lang w:val="en-US"/>
        </w:rPr>
        <w:t>'</w:t>
      </w:r>
      <w:r w:rsidRPr="006F58B6">
        <w:rPr>
          <w:sz w:val="28"/>
          <w:szCs w:val="24"/>
          <w:vertAlign w:val="subscript"/>
          <w:lang w:val="en-US"/>
        </w:rPr>
        <w:t>f</w:t>
      </w:r>
      <w:r w:rsidRPr="008D06D5">
        <w:rPr>
          <w:sz w:val="28"/>
          <w:szCs w:val="24"/>
          <w:lang w:val="en-US"/>
        </w:rPr>
        <w:t>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582400·0,95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0,53·10</w:t>
      </w:r>
      <w:r w:rsidRPr="006F58B6">
        <w:rPr>
          <w:sz w:val="28"/>
          <w:szCs w:val="24"/>
          <w:vertAlign w:val="superscript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&lt;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14,5(100)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·0.9·48·6(31,5-0,5·6)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10,7·10</w:t>
      </w:r>
      <w:r w:rsidRPr="006F58B6">
        <w:rPr>
          <w:sz w:val="28"/>
          <w:szCs w:val="24"/>
          <w:vertAlign w:val="superscript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(Нсм)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условие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соблюдается,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следовательно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нейтральная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проходит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полке.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</w:rPr>
        <w:object w:dxaOrig="1640" w:dyaOrig="720">
          <v:shape id="_x0000_i1059" type="#_x0000_t75" style="width:81.75pt;height:36pt" o:ole="">
            <v:imagedata r:id="rId59" o:title=""/>
          </v:shape>
          <o:OLEObject Type="Embed" ProgID="Equation.3" ShapeID="_x0000_i1059" DrawAspect="Content" ObjectID="_1461293127" r:id="rId72"/>
        </w:object>
      </w:r>
      <w:r w:rsidRPr="006F58B6">
        <w:rPr>
          <w:sz w:val="28"/>
          <w:szCs w:val="28"/>
        </w:rPr>
        <w:t>=</w:t>
      </w:r>
      <w:r w:rsidRPr="006F58B6">
        <w:rPr>
          <w:sz w:val="28"/>
        </w:rPr>
        <w:object w:dxaOrig="3220" w:dyaOrig="680">
          <v:shape id="_x0000_i1060" type="#_x0000_t75" style="width:161.25pt;height:33.75pt" o:ole="">
            <v:imagedata r:id="rId73" o:title=""/>
          </v:shape>
          <o:OLEObject Type="Embed" ProgID="Equation.3" ShapeID="_x0000_i1060" DrawAspect="Content" ObjectID="_1461293128" r:id="rId74"/>
        </w:objec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находим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η=0,955;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ξ=0,085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</w:rPr>
        <w:object w:dxaOrig="4800" w:dyaOrig="700">
          <v:shape id="_x0000_i1061" type="#_x0000_t75" style="width:240pt;height:35.25pt" o:ole="">
            <v:imagedata r:id="rId75" o:title=""/>
          </v:shape>
          <o:OLEObject Type="Embed" ProgID="Equation.3" ShapeID="_x0000_i1061" DrawAspect="Content" ObjectID="_1461293129" r:id="rId76"/>
        </w:objec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соображений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Pr="006F58B6">
        <w:rPr>
          <w:sz w:val="28"/>
          <w:szCs w:val="28"/>
        </w:rPr>
        <w:sym w:font="Symbol" w:char="F0C6"/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А-</w:t>
      </w:r>
      <w:r w:rsidRPr="006F58B6">
        <w:rPr>
          <w:sz w:val="28"/>
          <w:szCs w:val="28"/>
          <w:lang w:val="en-US"/>
        </w:rPr>
        <w:t>II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Pr="006F58B6">
        <w:rPr>
          <w:sz w:val="28"/>
          <w:szCs w:val="28"/>
          <w:vertAlign w:val="subscript"/>
          <w:lang w:val="en-US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c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будет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найден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(А</w:t>
      </w:r>
      <w:r w:rsidRPr="006F58B6">
        <w:rPr>
          <w:sz w:val="28"/>
          <w:szCs w:val="28"/>
          <w:vertAlign w:val="subscript"/>
          <w:lang w:val="en-US"/>
        </w:rPr>
        <w:t>s</w:t>
      </w:r>
      <w:r w:rsidRPr="006F58B6">
        <w:rPr>
          <w:sz w:val="28"/>
          <w:szCs w:val="28"/>
        </w:rPr>
        <w:t>/</w:t>
      </w:r>
      <w:r w:rsidRPr="006F58B6">
        <w:rPr>
          <w:sz w:val="28"/>
          <w:szCs w:val="28"/>
          <w:lang w:val="en-US"/>
        </w:rPr>
        <w:t>bh</w:t>
      </w:r>
      <w:r w:rsidRPr="006F58B6">
        <w:rPr>
          <w:sz w:val="28"/>
          <w:szCs w:val="28"/>
          <w:vertAlign w:val="subscript"/>
        </w:rPr>
        <w:t>0</w:t>
      </w:r>
      <w:r w:rsidRPr="006F58B6">
        <w:rPr>
          <w:sz w:val="28"/>
          <w:szCs w:val="28"/>
        </w:rPr>
        <w:t>)·100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1,27·100/12·31,5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0,33%.</w:t>
      </w: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Pr="006F58B6">
        <w:rPr>
          <w:sz w:val="28"/>
          <w:szCs w:val="28"/>
          <w:vertAlign w:val="subscript"/>
          <w:lang w:val="en-US"/>
        </w:rPr>
        <w:t>b</w:t>
      </w:r>
      <w:r w:rsidRPr="006F58B6">
        <w:rPr>
          <w:sz w:val="28"/>
          <w:szCs w:val="28"/>
        </w:rPr>
        <w:t>/0,5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27,4·10</w:t>
      </w:r>
      <w:r w:rsidRPr="006F58B6">
        <w:rPr>
          <w:sz w:val="28"/>
          <w:szCs w:val="28"/>
          <w:vertAlign w:val="superscript"/>
        </w:rPr>
        <w:t>5</w:t>
      </w:r>
      <w:r w:rsidRPr="006F58B6">
        <w:rPr>
          <w:sz w:val="28"/>
          <w:szCs w:val="28"/>
        </w:rPr>
        <w:t>/0,5·6916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больше</w:t>
      </w:r>
      <w:r w:rsidR="00D8735A">
        <w:rPr>
          <w:sz w:val="28"/>
          <w:szCs w:val="28"/>
        </w:rPr>
        <w:t xml:space="preserve"> 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  <w:vertAlign w:val="subscript"/>
        </w:rPr>
        <w:t>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2·31,5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см.</w:t>
      </w:r>
    </w:p>
    <w:p w:rsidR="008D06D5" w:rsidRDefault="008D06D5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f0"/>
        <w:keepNext/>
        <w:widowControl w:val="0"/>
        <w:tabs>
          <w:tab w:val="left" w:pos="-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Вычисляем: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bscript"/>
          <w:lang w:val="en-US"/>
        </w:rPr>
        <w:t>b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Pr="006F58B6">
        <w:rPr>
          <w:sz w:val="28"/>
          <w:szCs w:val="28"/>
          <w:vertAlign w:val="subscript"/>
          <w:lang w:val="en-US"/>
        </w:rPr>
        <w:t>b</w:t>
      </w:r>
      <w:r w:rsidRPr="006F58B6">
        <w:rPr>
          <w:sz w:val="28"/>
          <w:szCs w:val="28"/>
        </w:rPr>
        <w:t>/с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27,4·10</w:t>
      </w:r>
      <w:r w:rsidRPr="006F58B6">
        <w:rPr>
          <w:sz w:val="28"/>
          <w:szCs w:val="28"/>
          <w:vertAlign w:val="superscript"/>
        </w:rPr>
        <w:t>5</w:t>
      </w:r>
      <w:r w:rsidRPr="006F58B6">
        <w:rPr>
          <w:sz w:val="28"/>
          <w:szCs w:val="28"/>
        </w:rPr>
        <w:t>/63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43,4·10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43,4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&gt;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6,9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следовательно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поперечная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требуется.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закладные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стержни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А-</w:t>
      </w: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шагом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8D06D5" w:rsidRDefault="008D06D5" w:rsidP="008D06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8D06D5">
        <w:rPr>
          <w:b/>
          <w:sz w:val="28"/>
          <w:szCs w:val="28"/>
        </w:rPr>
        <w:t>6</w:t>
      </w:r>
      <w:r w:rsidR="00D8735A" w:rsidRPr="008D06D5">
        <w:rPr>
          <w:b/>
          <w:sz w:val="28"/>
          <w:szCs w:val="28"/>
        </w:rPr>
        <w:t xml:space="preserve"> </w:t>
      </w:r>
      <w:r w:rsidR="006F58B6" w:rsidRPr="008D06D5">
        <w:rPr>
          <w:b/>
          <w:sz w:val="28"/>
          <w:szCs w:val="28"/>
        </w:rPr>
        <w:t>ТЕХНОЛОГИЯ</w:t>
      </w:r>
      <w:r w:rsidR="00D8735A" w:rsidRPr="008D06D5">
        <w:rPr>
          <w:b/>
          <w:sz w:val="28"/>
          <w:szCs w:val="28"/>
        </w:rPr>
        <w:t xml:space="preserve"> </w:t>
      </w:r>
      <w:r w:rsidR="006F58B6" w:rsidRPr="008D06D5">
        <w:rPr>
          <w:b/>
          <w:sz w:val="28"/>
          <w:szCs w:val="28"/>
        </w:rPr>
        <w:t>СТРОИТЕЛЬНОГО</w:t>
      </w:r>
      <w:r w:rsidR="00D8735A" w:rsidRPr="008D06D5">
        <w:rPr>
          <w:b/>
          <w:sz w:val="28"/>
          <w:szCs w:val="28"/>
        </w:rPr>
        <w:t xml:space="preserve"> </w:t>
      </w:r>
      <w:r w:rsidR="006F58B6" w:rsidRPr="008D06D5">
        <w:rPr>
          <w:b/>
          <w:sz w:val="28"/>
          <w:szCs w:val="28"/>
        </w:rPr>
        <w:t>ПРОИЗВОДСТВА</w:t>
      </w:r>
    </w:p>
    <w:p w:rsidR="006F58B6" w:rsidRPr="008D06D5" w:rsidRDefault="006F58B6" w:rsidP="008D06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58B6" w:rsidRDefault="006F58B6" w:rsidP="008D06D5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8D06D5">
        <w:rPr>
          <w:b/>
          <w:sz w:val="28"/>
          <w:szCs w:val="28"/>
        </w:rPr>
        <w:t>6.1.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Технология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строительных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и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монтажных</w:t>
      </w:r>
      <w:r w:rsidR="00D8735A" w:rsidRPr="008D06D5">
        <w:rPr>
          <w:b/>
          <w:sz w:val="28"/>
          <w:szCs w:val="28"/>
        </w:rPr>
        <w:t xml:space="preserve"> </w:t>
      </w:r>
      <w:r w:rsidR="008D06D5">
        <w:rPr>
          <w:b/>
          <w:sz w:val="28"/>
          <w:szCs w:val="28"/>
        </w:rPr>
        <w:t>работ</w:t>
      </w:r>
    </w:p>
    <w:p w:rsidR="008D06D5" w:rsidRPr="008D06D5" w:rsidRDefault="008D06D5" w:rsidP="008D06D5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6F58B6" w:rsidRPr="008D06D5" w:rsidRDefault="006F58B6" w:rsidP="008D06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06D5">
        <w:rPr>
          <w:b/>
          <w:sz w:val="28"/>
          <w:szCs w:val="28"/>
        </w:rPr>
        <w:t>6.1.1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Разработка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технологической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карты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на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возведение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подземной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части</w:t>
      </w:r>
      <w:r w:rsidR="00D8735A" w:rsidRPr="008D06D5">
        <w:rPr>
          <w:b/>
          <w:sz w:val="28"/>
          <w:szCs w:val="28"/>
        </w:rPr>
        <w:t xml:space="preserve"> </w:t>
      </w:r>
      <w:r w:rsidR="008D06D5">
        <w:rPr>
          <w:b/>
          <w:sz w:val="28"/>
          <w:szCs w:val="28"/>
        </w:rPr>
        <w:t>здания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Разрабатываем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технологическую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</w:t>
      </w:r>
    </w:p>
    <w:p w:rsidR="008D06D5" w:rsidRDefault="008D06D5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8D06D5" w:rsidRDefault="006F58B6" w:rsidP="008D06D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06D5">
        <w:rPr>
          <w:b/>
          <w:sz w:val="28"/>
          <w:szCs w:val="28"/>
        </w:rPr>
        <w:t>6.1.1.1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Определение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номенклатуры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и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объемов</w:t>
      </w:r>
      <w:r w:rsidR="00D8735A" w:rsidRPr="008D06D5">
        <w:rPr>
          <w:b/>
          <w:sz w:val="28"/>
          <w:szCs w:val="28"/>
        </w:rPr>
        <w:t xml:space="preserve"> </w:t>
      </w:r>
      <w:r w:rsidRPr="008D06D5">
        <w:rPr>
          <w:b/>
          <w:sz w:val="28"/>
          <w:szCs w:val="28"/>
        </w:rPr>
        <w:t>строительно-монтажных</w:t>
      </w:r>
      <w:r w:rsidR="00D8735A" w:rsidRPr="008D06D5">
        <w:rPr>
          <w:b/>
          <w:sz w:val="28"/>
          <w:szCs w:val="28"/>
        </w:rPr>
        <w:t xml:space="preserve"> </w:t>
      </w:r>
      <w:r w:rsidR="008D06D5">
        <w:rPr>
          <w:b/>
          <w:sz w:val="28"/>
          <w:szCs w:val="28"/>
        </w:rPr>
        <w:t>работ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результаты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вносятся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6.1.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Спецификация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сборных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блок-секции.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832"/>
        <w:gridCol w:w="833"/>
        <w:gridCol w:w="936"/>
        <w:gridCol w:w="959"/>
        <w:gridCol w:w="832"/>
        <w:gridCol w:w="833"/>
        <w:gridCol w:w="832"/>
        <w:gridCol w:w="833"/>
      </w:tblGrid>
      <w:tr w:rsidR="006F58B6" w:rsidRPr="006F58B6" w:rsidTr="006F58B6">
        <w:trPr>
          <w:cantSplit/>
        </w:trPr>
        <w:tc>
          <w:tcPr>
            <w:tcW w:w="270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элементов,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марка</w:t>
            </w:r>
          </w:p>
        </w:tc>
        <w:tc>
          <w:tcPr>
            <w:tcW w:w="2601" w:type="dxa"/>
            <w:gridSpan w:val="3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Размеры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элементов,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959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Площадь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эл-в,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  <w:r w:rsidRPr="00645E21">
              <w:rPr>
                <w:sz w:val="20"/>
                <w:vertAlign w:val="superscript"/>
              </w:rPr>
              <w:t>2</w:t>
            </w:r>
          </w:p>
        </w:tc>
        <w:tc>
          <w:tcPr>
            <w:tcW w:w="1665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Число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элементов</w:t>
            </w:r>
          </w:p>
        </w:tc>
        <w:tc>
          <w:tcPr>
            <w:tcW w:w="1665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Массы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эл-тов,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</w:tr>
      <w:tr w:rsidR="006F58B6" w:rsidRPr="006F58B6" w:rsidTr="006F58B6">
        <w:trPr>
          <w:cantSplit/>
        </w:trPr>
        <w:tc>
          <w:tcPr>
            <w:tcW w:w="2700" w:type="dxa"/>
            <w:vMerge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длина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ширина</w:t>
            </w:r>
          </w:p>
        </w:tc>
        <w:tc>
          <w:tcPr>
            <w:tcW w:w="936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толщина</w:t>
            </w:r>
          </w:p>
        </w:tc>
        <w:tc>
          <w:tcPr>
            <w:tcW w:w="959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этаж</w:t>
            </w:r>
          </w:p>
        </w:tc>
        <w:tc>
          <w:tcPr>
            <w:tcW w:w="833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б/с</w:t>
            </w:r>
          </w:p>
        </w:tc>
        <w:tc>
          <w:tcPr>
            <w:tcW w:w="8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одного</w:t>
            </w:r>
          </w:p>
        </w:tc>
        <w:tc>
          <w:tcPr>
            <w:tcW w:w="833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б/с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5,98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154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323,4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5,98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2,81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61,82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ПП-3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6,28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9,45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44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2,95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129,8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ПП-4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5,38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327,36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ПП-5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6,28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0,220</w:t>
            </w: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7,56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774,4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3,58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4,32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1,47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129,36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ПП-7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3,58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5,4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216,0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1,15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75,9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ПП-9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3,88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2,08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8,19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59,84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ПП-10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5,08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2,08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10,71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3,29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72,38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ПЛ-1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2,74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2,35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6,44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1,94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170,72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ПБ-1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3,9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1,23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108,24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ЛМ-1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1,05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2,86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1,33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47,88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ЛП-1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1,7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3,88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1,093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41,53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Перемычки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ПБ-1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2,98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0,197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7,88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ПБ-2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55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ПБ-3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2,07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0,285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74,1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ПБ-4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0,338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87,88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ПБ-5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2,98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ПБ-6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0,102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4,08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ПБ-7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1,28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0,084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26,88</w:t>
            </w:r>
          </w:p>
        </w:tc>
      </w:tr>
      <w:tr w:rsidR="006F58B6" w:rsidRPr="006F58B6" w:rsidTr="006F58B6">
        <w:tc>
          <w:tcPr>
            <w:tcW w:w="27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ПБ-8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</w:t>
            </w:r>
          </w:p>
        </w:tc>
        <w:tc>
          <w:tcPr>
            <w:tcW w:w="93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</w:t>
            </w:r>
          </w:p>
        </w:tc>
        <w:tc>
          <w:tcPr>
            <w:tcW w:w="8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0,066</w:t>
            </w:r>
          </w:p>
        </w:tc>
        <w:tc>
          <w:tcPr>
            <w:tcW w:w="833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1,32</w:t>
            </w: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6.2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6.2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00"/>
        <w:gridCol w:w="900"/>
        <w:gridCol w:w="1080"/>
        <w:gridCol w:w="1620"/>
      </w:tblGrid>
      <w:tr w:rsidR="006F58B6" w:rsidRPr="006F58B6" w:rsidTr="006F58B6">
        <w:trPr>
          <w:cantSplit/>
        </w:trPr>
        <w:tc>
          <w:tcPr>
            <w:tcW w:w="486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процесса</w:t>
            </w:r>
          </w:p>
        </w:tc>
        <w:tc>
          <w:tcPr>
            <w:tcW w:w="90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1980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16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Примечание</w:t>
            </w:r>
          </w:p>
        </w:tc>
      </w:tr>
      <w:tr w:rsidR="006F58B6" w:rsidRPr="006F58B6" w:rsidTr="006F58B6">
        <w:trPr>
          <w:cantSplit/>
        </w:trPr>
        <w:tc>
          <w:tcPr>
            <w:tcW w:w="4860" w:type="dxa"/>
            <w:vMerge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этаж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б/с</w:t>
            </w:r>
          </w:p>
        </w:tc>
        <w:tc>
          <w:tcPr>
            <w:tcW w:w="16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внутренних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наружных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  <w:r w:rsidRPr="00645E21">
              <w:rPr>
                <w:sz w:val="20"/>
                <w:vertAlign w:val="superscript"/>
              </w:rPr>
              <w:t>3</w:t>
            </w:r>
            <w:r w:rsidR="00D8735A" w:rsidRPr="00645E21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181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3620,4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перегородок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46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перемычек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63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1260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покрытия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1056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площадок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маршей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лоджий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Заливка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швов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пустотных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вручную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шва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3,24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71,28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48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мусоропровода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мусоропров.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6.1.2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Калькуляция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трудовых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затрат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машиносмен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Калькуляция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затрат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типовому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6.3</w:t>
      </w:r>
    </w:p>
    <w:p w:rsidR="006F58B6" w:rsidRPr="006F58B6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6.3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Калькуляция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затрат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(типовому)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900"/>
        <w:gridCol w:w="720"/>
        <w:gridCol w:w="720"/>
        <w:gridCol w:w="720"/>
        <w:gridCol w:w="1260"/>
      </w:tblGrid>
      <w:tr w:rsidR="006F58B6" w:rsidRPr="006F58B6" w:rsidTr="006F58B6">
        <w:trPr>
          <w:cantSplit/>
        </w:trPr>
        <w:tc>
          <w:tcPr>
            <w:tcW w:w="396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процессов</w:t>
            </w:r>
          </w:p>
        </w:tc>
        <w:tc>
          <w:tcPr>
            <w:tcW w:w="108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§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ЕНиР,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мебл.,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пп</w:t>
            </w:r>
          </w:p>
        </w:tc>
        <w:tc>
          <w:tcPr>
            <w:tcW w:w="1620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Объем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Нвр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чел.ч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(Тм)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чел.дн</w:t>
            </w:r>
          </w:p>
        </w:tc>
        <w:tc>
          <w:tcPr>
            <w:tcW w:w="126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Состав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звена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ЕНиР</w:t>
            </w:r>
          </w:p>
        </w:tc>
      </w:tr>
      <w:tr w:rsidR="006F58B6" w:rsidRPr="006F58B6" w:rsidTr="006F58B6">
        <w:trPr>
          <w:cantSplit/>
        </w:trPr>
        <w:tc>
          <w:tcPr>
            <w:tcW w:w="3960" w:type="dxa"/>
            <w:vMerge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изм.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КАМЕННЫЕ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(со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вспомогательными)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Обычная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толщиной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штукатурку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средней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сложности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Е3-3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кладки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70,63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каменщики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перегородок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толщиной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Е3-12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перегородок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14,3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каменщики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шарнирно-панельных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подмостей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положение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Е6-3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0,39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плотники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1,17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шарнирно-панельных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подмостей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второе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положение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Е6-3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0,07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0,34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перемычек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Е4-1-6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маш-т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0,31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р.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каменщиками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каменщик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подмостей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Е6-3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0,39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1,17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–2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глиняного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обыкновенного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поддоне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высоту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башенным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Е1-7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кирпича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0,238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монтаже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0,476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4,39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ящиках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вместимостью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0,25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высоту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башенным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Е1-7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раствора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0,306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1,62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0,612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3,24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Выгрузка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поддоне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автомобиля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башенным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Е1-7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ПР2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кирпича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0,15х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0,3х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ИТОГО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ПРОЦЕССАМ: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ручным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99,12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механизированным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6,04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(со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вспомогательными)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Е4-1-7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плита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1,05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4,21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6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каменных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зданиях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2,5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0,17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0,66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кронштейнов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Е4-1-12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0,24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0,98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2,5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конструкций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0,37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6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–1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Заливка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швов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пустотных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вручную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Е4-1-26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шва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2,53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монтажники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конструкц.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ящиках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вместимостью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0,25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высоту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башенным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–1</w:t>
            </w:r>
            <w:r w:rsidR="00D8735A" w:rsidRPr="00645E21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0,306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0,11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такелажн.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монтаже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такелажниками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0,612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0,23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ИТОГО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ПРОЦЕССАМ: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ручным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8,75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механизированным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1,94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6.1.3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на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ярусы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захватки.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Планирование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частных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потоков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кладки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</w:t>
      </w:r>
      <w:r w:rsidRPr="006F58B6">
        <w:rPr>
          <w:sz w:val="28"/>
          <w:szCs w:val="28"/>
          <w:vertAlign w:val="superscript"/>
        </w:rPr>
        <w:t>р</w:t>
      </w:r>
      <w:r w:rsidRPr="006F58B6">
        <w:rPr>
          <w:sz w:val="28"/>
          <w:szCs w:val="28"/>
          <w:vertAlign w:val="subscript"/>
        </w:rPr>
        <w:t>яр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Нэт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1,2,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Нэт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</w:t>
      </w:r>
      <w:r w:rsidRPr="006F58B6">
        <w:rPr>
          <w:sz w:val="28"/>
          <w:szCs w:val="28"/>
          <w:vertAlign w:val="superscript"/>
        </w:rPr>
        <w:t>р</w:t>
      </w:r>
      <w:r w:rsidRPr="006F58B6">
        <w:rPr>
          <w:sz w:val="28"/>
          <w:szCs w:val="28"/>
          <w:vertAlign w:val="subscript"/>
        </w:rPr>
        <w:t>яр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2,33.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Предусматриваем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каждого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6.1)</w:t>
      </w:r>
    </w:p>
    <w:p w:rsidR="00645E21" w:rsidRPr="006F58B6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object w:dxaOrig="13890" w:dyaOrig="8100">
          <v:shape id="_x0000_i1062" type="#_x0000_t75" style="width:374.25pt;height:162.75pt" o:ole="">
            <v:imagedata r:id="rId77" o:title="" croptop="16602f" cropbottom="21797f" cropleft="11201f" cropright="17122f"/>
          </v:shape>
          <o:OLEObject Type="Embed" ProgID="AutoCAD.Drawing.16" ShapeID="_x0000_i1062" DrawAspect="Content" ObjectID="_1461293130" r:id="rId78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подмостей: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подмости;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настила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положение.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целесообразно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двух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потоков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(ЧП)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ЧП1,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ЧП2.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ЧП1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вспомогательными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работами.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ЧП2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вспомогательными.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параллельный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поскольку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потоков.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6.1.4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состава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комплексной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бригады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Чi</w:t>
      </w:r>
      <w:r w:rsidRPr="006F58B6">
        <w:rPr>
          <w:sz w:val="28"/>
          <w:szCs w:val="28"/>
          <w:vertAlign w:val="superscript"/>
        </w:rPr>
        <w:t>p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(Ki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x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Сi),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i-тому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чел.-смен;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Ki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ритм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i-го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ярусозахваток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этаже;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Планируемый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уровень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производительности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отношению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проектируемой,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УПТ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(Чi</w:t>
      </w:r>
      <w:r w:rsidRPr="006F58B6">
        <w:rPr>
          <w:sz w:val="28"/>
          <w:szCs w:val="28"/>
          <w:vertAlign w:val="superscript"/>
        </w:rPr>
        <w:t>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Чi</w:t>
      </w:r>
      <w:r w:rsidRPr="006F58B6">
        <w:rPr>
          <w:sz w:val="28"/>
          <w:szCs w:val="28"/>
          <w:vertAlign w:val="superscript"/>
        </w:rPr>
        <w:t>п</w:t>
      </w:r>
      <w:r w:rsidRPr="006F58B6">
        <w:rPr>
          <w:sz w:val="28"/>
          <w:szCs w:val="28"/>
        </w:rPr>
        <w:t>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%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6.4)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6.4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звеньев.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6F58B6" w:rsidRPr="00645E21" w:rsidTr="006F58B6">
        <w:trPr>
          <w:cantSplit/>
          <w:trHeight w:val="369"/>
        </w:trPr>
        <w:tc>
          <w:tcPr>
            <w:tcW w:w="720" w:type="dxa"/>
            <w:vMerge w:val="restart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Шифр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ЧП</w:t>
            </w:r>
          </w:p>
        </w:tc>
        <w:tc>
          <w:tcPr>
            <w:tcW w:w="1620" w:type="dxa"/>
            <w:vMerge w:val="restart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Выделенные</w:t>
            </w:r>
            <w:r w:rsidR="00D8735A" w:rsidRPr="00645E21">
              <w:rPr>
                <w:sz w:val="20"/>
              </w:rPr>
              <w:t xml:space="preserve"> 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работы</w:t>
            </w:r>
          </w:p>
        </w:tc>
        <w:tc>
          <w:tcPr>
            <w:tcW w:w="1560" w:type="dxa"/>
            <w:gridSpan w:val="2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ЕНиР</w:t>
            </w:r>
          </w:p>
        </w:tc>
        <w:tc>
          <w:tcPr>
            <w:tcW w:w="2340" w:type="dxa"/>
            <w:gridSpan w:val="3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Расчетные</w:t>
            </w:r>
          </w:p>
        </w:tc>
        <w:tc>
          <w:tcPr>
            <w:tcW w:w="3120" w:type="dxa"/>
            <w:gridSpan w:val="4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Проектируемые</w:t>
            </w:r>
          </w:p>
        </w:tc>
      </w:tr>
      <w:tr w:rsidR="006F58B6" w:rsidRPr="00645E21" w:rsidTr="006F58B6">
        <w:trPr>
          <w:cantSplit/>
          <w:trHeight w:val="386"/>
        </w:trPr>
        <w:tc>
          <w:tcPr>
            <w:tcW w:w="720" w:type="dxa"/>
            <w:vMerge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vMerge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этажу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чел-смен.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Состав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звена,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чел.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645E21">
              <w:rPr>
                <w:sz w:val="20"/>
              </w:rPr>
              <w:t>Кi</w:t>
            </w:r>
            <w:r w:rsidRPr="00645E21">
              <w:rPr>
                <w:sz w:val="20"/>
                <w:vertAlign w:val="superscript"/>
              </w:rPr>
              <w:t>p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(ЯЗ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этажу)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645E21">
              <w:rPr>
                <w:sz w:val="20"/>
              </w:rPr>
              <w:t>Ci</w:t>
            </w:r>
            <w:r w:rsidRPr="00645E21">
              <w:rPr>
                <w:sz w:val="20"/>
                <w:vertAlign w:val="superscript"/>
              </w:rPr>
              <w:t>p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/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сут.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645E21">
              <w:rPr>
                <w:sz w:val="20"/>
              </w:rPr>
              <w:t>Чi</w:t>
            </w:r>
            <w:r w:rsidRPr="00645E21">
              <w:rPr>
                <w:sz w:val="20"/>
                <w:vertAlign w:val="superscript"/>
              </w:rPr>
              <w:t>p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чел.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645E21">
              <w:rPr>
                <w:sz w:val="20"/>
              </w:rPr>
              <w:t>Ki</w:t>
            </w:r>
            <w:r w:rsidRPr="00645E21">
              <w:rPr>
                <w:sz w:val="20"/>
                <w:vertAlign w:val="superscript"/>
              </w:rPr>
              <w:t>п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(ЯЗ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этажу)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645E21">
              <w:rPr>
                <w:sz w:val="20"/>
              </w:rPr>
              <w:t>Сi</w:t>
            </w:r>
            <w:r w:rsidRPr="00645E21">
              <w:rPr>
                <w:sz w:val="20"/>
                <w:vertAlign w:val="superscript"/>
              </w:rPr>
              <w:t>п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/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сут.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645E21">
              <w:rPr>
                <w:sz w:val="20"/>
              </w:rPr>
              <w:t>Чi</w:t>
            </w:r>
            <w:r w:rsidRPr="00645E21">
              <w:rPr>
                <w:sz w:val="20"/>
                <w:vertAlign w:val="superscript"/>
              </w:rPr>
              <w:t>п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чел.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ЧПТ,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%</w:t>
            </w: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ЧП1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Каменные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вспомогательные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85,93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13,19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1(2)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1(2)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3,3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1(2)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1(2)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110</w:t>
            </w: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ЧП2</w:t>
            </w:r>
          </w:p>
        </w:tc>
        <w:tc>
          <w:tcPr>
            <w:tcW w:w="16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вспомогательн.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8,75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1(2)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1(2)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109</w:t>
            </w: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6.1.5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Определение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требуемого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числа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кранов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сутки.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машинистом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j-ю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Чкрj</w:t>
      </w:r>
      <w:r w:rsidRPr="006F58B6">
        <w:rPr>
          <w:sz w:val="28"/>
          <w:szCs w:val="28"/>
          <w:vertAlign w:val="superscript"/>
        </w:rPr>
        <w:t>p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Тмj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ЯЗ,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Тмj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машинистов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j-ю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чел.-смен.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Наибольшая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загруженность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нечетные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когда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ведутся,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учитывать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неравномерность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трудозатрат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дням.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2,8/2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нечетных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Поэтому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затраты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времени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различным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умножать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1,2/1,4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Выполняет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нечетных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дней: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</w:t>
      </w:r>
      <w:r w:rsidRPr="006F58B6">
        <w:rPr>
          <w:sz w:val="28"/>
          <w:szCs w:val="28"/>
          <w:vertAlign w:val="superscript"/>
        </w:rPr>
        <w:t>р</w:t>
      </w:r>
      <w:r w:rsidRPr="006F58B6">
        <w:rPr>
          <w:sz w:val="28"/>
          <w:szCs w:val="28"/>
        </w:rPr>
        <w:t>кр1н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(1,51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1,94)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6.1.6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захватки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на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делянки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проемность,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сложность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одинаковы,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планируем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звеньев,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человека,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</w:t>
      </w:r>
      <w:r w:rsidRPr="006F58B6">
        <w:rPr>
          <w:sz w:val="28"/>
          <w:szCs w:val="28"/>
          <w:vertAlign w:val="superscript"/>
        </w:rPr>
        <w:t>зв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звеньев.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сложности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=133,4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Деление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делянки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исходя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делянке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(Д</w:t>
      </w:r>
      <w:r w:rsidRPr="006F58B6">
        <w:rPr>
          <w:sz w:val="28"/>
          <w:szCs w:val="28"/>
          <w:vertAlign w:val="superscript"/>
        </w:rPr>
        <w:t>φ.д</w:t>
      </w:r>
      <w:r w:rsidRPr="006F58B6">
        <w:rPr>
          <w:sz w:val="28"/>
          <w:szCs w:val="28"/>
        </w:rPr>
        <w:t>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полученной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планируемое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звеньев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</w:t>
      </w:r>
      <w:r w:rsidRPr="006F58B6">
        <w:rPr>
          <w:sz w:val="28"/>
          <w:szCs w:val="28"/>
          <w:vertAlign w:val="superscript"/>
        </w:rPr>
        <w:t>φ.д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</w:t>
      </w:r>
      <w:r w:rsidRPr="006F58B6">
        <w:rPr>
          <w:sz w:val="28"/>
          <w:szCs w:val="28"/>
          <w:vertAlign w:val="superscript"/>
        </w:rPr>
        <w:t>зв</w:t>
      </w:r>
      <w:r w:rsidRPr="006F58B6">
        <w:rPr>
          <w:sz w:val="28"/>
          <w:szCs w:val="28"/>
        </w:rPr>
        <w:t>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Средняя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делянках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</w:t>
      </w:r>
      <w:r w:rsidRPr="006F58B6">
        <w:rPr>
          <w:sz w:val="28"/>
          <w:szCs w:val="28"/>
          <w:vertAlign w:val="superscript"/>
        </w:rPr>
        <w:t>φ.д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133,4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13,3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полученными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результатами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делянки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).</w:t>
      </w:r>
    </w:p>
    <w:p w:rsidR="00645E21" w:rsidRPr="006F58B6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object w:dxaOrig="13890" w:dyaOrig="8100">
          <v:shape id="_x0000_i1063" type="#_x0000_t75" style="width:285.75pt;height:199.5pt" o:ole="">
            <v:imagedata r:id="rId79" o:title="" croptop="25365f" cropbottom="10575f" cropleft="13919f" cropright="29182f"/>
          </v:shape>
          <o:OLEObject Type="Embed" ProgID="AutoCAD.Drawing.16" ShapeID="_x0000_i1063" DrawAspect="Content" ObjectID="_1461293131" r:id="rId80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делянки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6.1.7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Выбор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основных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строительно-монтажных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машин,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оснастки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приспособлений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техническим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параметрам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оборудования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заносятся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сборных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ветвей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стропа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стропа.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ветвями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90º,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угол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ветвью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вертикалью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45º,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уменьшением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увеличивается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строповки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элемента.</w:t>
      </w:r>
    </w:p>
    <w:p w:rsidR="006F58B6" w:rsidRPr="006F58B6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6.5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оборудования.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761"/>
        <w:gridCol w:w="577"/>
        <w:gridCol w:w="749"/>
        <w:gridCol w:w="1003"/>
        <w:gridCol w:w="1681"/>
        <w:gridCol w:w="577"/>
      </w:tblGrid>
      <w:tr w:rsidR="006F58B6" w:rsidRPr="006F58B6" w:rsidTr="006F58B6">
        <w:trPr>
          <w:cantSplit/>
          <w:trHeight w:val="1449"/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краткая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характеристика</w:t>
            </w:r>
          </w:p>
        </w:tc>
        <w:tc>
          <w:tcPr>
            <w:tcW w:w="146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Эскиз</w:t>
            </w:r>
          </w:p>
        </w:tc>
        <w:tc>
          <w:tcPr>
            <w:tcW w:w="458" w:type="pct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Грузоподъемность,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Масса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53" w:type="pct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Расчетная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Высота</w:t>
            </w:r>
            <w:r w:rsidR="00D8735A" w:rsidRPr="00645E21">
              <w:rPr>
                <w:sz w:val="20"/>
                <w:lang w:val="en-US"/>
              </w:rPr>
              <w:t xml:space="preserve"> </w:t>
            </w:r>
            <w:r w:rsidRPr="00645E21">
              <w:rPr>
                <w:sz w:val="20"/>
                <w:lang w:val="en-US"/>
              </w:rPr>
              <w:t>(L)</w:t>
            </w:r>
            <w:r w:rsidRPr="00645E21">
              <w:rPr>
                <w:sz w:val="20"/>
              </w:rPr>
              <w:t>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Назначение</w:t>
            </w:r>
          </w:p>
        </w:tc>
        <w:tc>
          <w:tcPr>
            <w:tcW w:w="384" w:type="pct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источника</w:t>
            </w:r>
          </w:p>
        </w:tc>
      </w:tr>
      <w:tr w:rsidR="006F58B6" w:rsidRPr="006F58B6" w:rsidTr="006F58B6">
        <w:trPr>
          <w:cantSplit/>
          <w:trHeight w:val="89"/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noProof/>
                <w:sz w:val="20"/>
              </w:rPr>
            </w:pPr>
            <w:r w:rsidRPr="00645E21">
              <w:rPr>
                <w:noProof/>
                <w:sz w:val="20"/>
              </w:rPr>
              <w:t>2</w:t>
            </w:r>
          </w:p>
        </w:tc>
        <w:tc>
          <w:tcPr>
            <w:tcW w:w="458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</w:tr>
      <w:tr w:rsidR="006F58B6" w:rsidRPr="006F58B6" w:rsidTr="006F58B6">
        <w:trPr>
          <w:cantSplit/>
          <w:trHeight w:val="339"/>
          <w:jc w:val="center"/>
        </w:trPr>
        <w:tc>
          <w:tcPr>
            <w:tcW w:w="5000" w:type="pct"/>
            <w:gridSpan w:val="7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Грузозахватные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приспособления</w:t>
            </w:r>
          </w:p>
        </w:tc>
      </w:tr>
      <w:tr w:rsidR="006F58B6" w:rsidRPr="006F58B6" w:rsidTr="006F58B6">
        <w:trPr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Строп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двухветвевой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ГОСТ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19144-73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Тип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СК-2,5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3" w:type="pct"/>
            <w:vAlign w:val="center"/>
          </w:tcPr>
          <w:p w:rsidR="006F58B6" w:rsidRPr="00645E21" w:rsidRDefault="00840E79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12.75pt;margin-top:6.05pt;width:79.05pt;height:77pt;z-index:-251695104;mso-position-horizontal-relative:text;mso-position-vertical-relative:text">
                  <v:imagedata r:id="rId81" o:title=""/>
                </v:shape>
                <o:OLEObject Type="Embed" ProgID="Photoshop.Image.5" ShapeID="_x0000_s1028" DrawAspect="Content" ObjectID="_1461293164" r:id="rId82">
                  <o:FieldCodes>\s</o:FieldCodes>
                </o:OLEObject>
              </w:object>
            </w:r>
          </w:p>
        </w:tc>
        <w:tc>
          <w:tcPr>
            <w:tcW w:w="458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стеновых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панелей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длиной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6м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rPr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Строп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4-х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ветвевой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ПИ,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Промстальконструкция.,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21059М-28</w:t>
            </w:r>
          </w:p>
        </w:tc>
        <w:tc>
          <w:tcPr>
            <w:tcW w:w="146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object w:dxaOrig="13980" w:dyaOrig="9495">
                <v:shape id="_x0000_i1065" type="#_x0000_t75" style="width:104.25pt;height:105.75pt" o:ole="">
                  <v:imagedata r:id="rId83" o:title="" croptop="27388f" cropbottom="7827f" cropleft="21264f" cropright="23917f"/>
                </v:shape>
                <o:OLEObject Type="Embed" ProgID="AutoCAD.Drawing.15" ShapeID="_x0000_i1065" DrawAspect="Content" ObjectID="_1461293132" r:id="rId84"/>
              </w:object>
            </w:r>
          </w:p>
        </w:tc>
        <w:tc>
          <w:tcPr>
            <w:tcW w:w="458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4,5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Выгрузка,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перекрытий,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площадок,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rPr>
          <w:jc w:val="center"/>
        </w:trPr>
        <w:tc>
          <w:tcPr>
            <w:tcW w:w="5000" w:type="pct"/>
            <w:gridSpan w:val="7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Приспособления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временного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закрепления</w:t>
            </w:r>
          </w:p>
        </w:tc>
      </w:tr>
      <w:tr w:rsidR="006F58B6" w:rsidRPr="006F58B6" w:rsidTr="006F58B6">
        <w:trPr>
          <w:trHeight w:val="399"/>
          <w:jc w:val="center"/>
        </w:trPr>
        <w:tc>
          <w:tcPr>
            <w:tcW w:w="955" w:type="pct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Подкос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(чертеж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ПСК)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Индустстрой</w:t>
            </w:r>
          </w:p>
        </w:tc>
        <w:tc>
          <w:tcPr>
            <w:tcW w:w="1463" w:type="pct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object w:dxaOrig="13980" w:dyaOrig="9495">
                <v:shape id="_x0000_i1066" type="#_x0000_t75" style="width:105.75pt;height:104.25pt" o:ole="">
                  <v:imagedata r:id="rId85" o:title="" croptop="15654f" cropbottom="15654f" cropleft="23917f" cropright="18606f"/>
                </v:shape>
                <o:OLEObject Type="Embed" ProgID="AutoCAD.Drawing.15" ShapeID="_x0000_i1066" DrawAspect="Content" ObjectID="_1461293133" r:id="rId86"/>
              </w:object>
            </w:r>
          </w:p>
        </w:tc>
        <w:tc>
          <w:tcPr>
            <w:tcW w:w="458" w:type="pct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3" w:type="pct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выверки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временного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закрепления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стеновых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панелей</w:t>
            </w:r>
          </w:p>
        </w:tc>
        <w:tc>
          <w:tcPr>
            <w:tcW w:w="384" w:type="pct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rPr>
          <w:trHeight w:val="681"/>
          <w:jc w:val="center"/>
        </w:trPr>
        <w:tc>
          <w:tcPr>
            <w:tcW w:w="955" w:type="pct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63" w:type="pct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8" w:type="pct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4,0</w:t>
            </w:r>
          </w:p>
        </w:tc>
        <w:tc>
          <w:tcPr>
            <w:tcW w:w="703" w:type="pct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4" w:type="pct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rPr>
          <w:jc w:val="center"/>
        </w:trPr>
        <w:tc>
          <w:tcPr>
            <w:tcW w:w="5000" w:type="pct"/>
            <w:gridSpan w:val="7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Приспособления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организации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высоте</w:t>
            </w:r>
          </w:p>
        </w:tc>
      </w:tr>
      <w:tr w:rsidR="006F58B6" w:rsidRPr="006F58B6" w:rsidTr="006F58B6">
        <w:trPr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Подвесная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люлька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Стальконструкция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Ленинградский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отдел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№21059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</w:tc>
        <w:tc>
          <w:tcPr>
            <w:tcW w:w="1463" w:type="pct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object w:dxaOrig="13980" w:dyaOrig="9495">
                <v:shape id="_x0000_i1067" type="#_x0000_t75" style="width:126.75pt;height:174.75pt" o:ole="">
                  <v:imagedata r:id="rId87" o:title="" croptop="18394f" cropbottom="10567f" cropleft="23917f" cropright="23917f"/>
                </v:shape>
                <o:OLEObject Type="Embed" ProgID="AutoCAD.Drawing.15" ShapeID="_x0000_i1067" DrawAspect="Content" ObjectID="_1461293134" r:id="rId88"/>
              </w:object>
            </w:r>
          </w:p>
        </w:tc>
        <w:tc>
          <w:tcPr>
            <w:tcW w:w="458" w:type="pct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законопачивания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швов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снаружи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здания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rPr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Приставная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лестница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площадкой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(Промсталь-конструкция)</w:t>
            </w:r>
          </w:p>
        </w:tc>
        <w:tc>
          <w:tcPr>
            <w:tcW w:w="1463" w:type="pct"/>
            <w:vAlign w:val="center"/>
          </w:tcPr>
          <w:p w:rsidR="006F58B6" w:rsidRPr="00645E21" w:rsidRDefault="00840E79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left:0;text-align:left;margin-left:41.95pt;margin-top:-52.4pt;width:53.65pt;height:58.05pt;z-index:251622400;mso-position-horizontal-relative:text;mso-position-vertical-relative:text">
                  <v:imagedata r:id="rId89" o:title=""/>
                  <w10:wrap type="topAndBottom"/>
                </v:shape>
                <o:OLEObject Type="Embed" ProgID="Photoshop.Image.5" ShapeID="_x0000_s1029" DrawAspect="Content" ObjectID="_1461293165" r:id="rId90">
                  <o:FieldCodes>\s</o:FieldCodes>
                </o:OLEObject>
              </w:object>
            </w:r>
          </w:p>
        </w:tc>
        <w:tc>
          <w:tcPr>
            <w:tcW w:w="458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26,9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7,3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Обеспечение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рабочих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высоте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монтаже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rPr>
          <w:jc w:val="center"/>
        </w:trPr>
        <w:tc>
          <w:tcPr>
            <w:tcW w:w="955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Площадки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высоте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Стальконструкция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Ленинградский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отдел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№21059</w:t>
            </w:r>
          </w:p>
        </w:tc>
        <w:tc>
          <w:tcPr>
            <w:tcW w:w="146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object w:dxaOrig="13980" w:dyaOrig="9495">
                <v:shape id="_x0000_i1069" type="#_x0000_t75" style="width:99pt;height:99pt" o:ole="">
                  <v:imagedata r:id="rId91" o:title="" croptop="3914f" cropbottom="17607f" cropleft="17809f" cropright="18606f"/>
                </v:shape>
                <o:OLEObject Type="Embed" ProgID="AutoCAD.Drawing.15" ShapeID="_x0000_i1069" DrawAspect="Content" ObjectID="_1461293135" r:id="rId92"/>
              </w:object>
            </w:r>
          </w:p>
        </w:tc>
        <w:tc>
          <w:tcPr>
            <w:tcW w:w="458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</w:t>
            </w:r>
          </w:p>
        </w:tc>
        <w:tc>
          <w:tcPr>
            <w:tcW w:w="65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</w:t>
            </w:r>
          </w:p>
        </w:tc>
        <w:tc>
          <w:tcPr>
            <w:tcW w:w="703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пределах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этажа</w:t>
            </w:r>
          </w:p>
        </w:tc>
        <w:tc>
          <w:tcPr>
            <w:tcW w:w="384" w:type="pc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возводимого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превышает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рельсовом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ходу.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Выбираем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параметрам.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Требуемая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подъема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грузоподъемность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формулам: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</w:t>
      </w:r>
      <w:r w:rsidRPr="006F58B6">
        <w:rPr>
          <w:sz w:val="28"/>
          <w:szCs w:val="28"/>
          <w:vertAlign w:val="superscript"/>
        </w:rPr>
        <w:t>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э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c</w:t>
      </w:r>
      <w:r w:rsidRPr="006F58B6">
        <w:rPr>
          <w:sz w:val="28"/>
          <w:szCs w:val="28"/>
        </w:rPr>
        <w:t>,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расстояние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уровня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опоры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опорными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плоскостями;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э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h</w:t>
      </w:r>
      <w:r w:rsidRPr="006F58B6">
        <w:rPr>
          <w:sz w:val="28"/>
          <w:szCs w:val="28"/>
          <w:vertAlign w:val="subscript"/>
        </w:rPr>
        <w:t>c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строповки,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</w:t>
      </w:r>
      <w:r w:rsidRPr="006F58B6">
        <w:rPr>
          <w:sz w:val="28"/>
          <w:szCs w:val="28"/>
          <w:vertAlign w:val="superscript"/>
        </w:rPr>
        <w:t>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э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гп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м</w:t>
      </w:r>
      <w:r w:rsidRPr="006F58B6">
        <w:rPr>
          <w:sz w:val="28"/>
          <w:szCs w:val="28"/>
        </w:rPr>
        <w:t>,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э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гп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грузозахватного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оборудования,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Требуемый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расположения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противовеса.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расположении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</w:t>
      </w:r>
      <w:r w:rsidRPr="006F58B6">
        <w:rPr>
          <w:sz w:val="28"/>
          <w:szCs w:val="28"/>
          <w:vertAlign w:val="subscript"/>
        </w:rPr>
        <w:t>1</w:t>
      </w:r>
      <w:r w:rsidRPr="006F58B6">
        <w:rPr>
          <w:sz w:val="28"/>
          <w:szCs w:val="28"/>
          <w:vertAlign w:val="superscript"/>
        </w:rPr>
        <w:t>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r,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расстояние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вертикали,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проходящей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через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центр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тяжести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выступающих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радиус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кривой,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описываемой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хвостовой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будет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будет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расположения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призмы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обрушения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котлована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L</w:t>
      </w:r>
      <w:r w:rsidRPr="006F58B6">
        <w:rPr>
          <w:sz w:val="28"/>
          <w:szCs w:val="28"/>
          <w:vertAlign w:val="superscript"/>
        </w:rPr>
        <w:t>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b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+a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е/2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d/2,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b-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расстояние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котлована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откоса,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заложение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откоса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котлована,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подкрановых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путей,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удаленной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составит: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Lтр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26,75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выбираем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Проверяем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возможность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других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элементов.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Данные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проверки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сводим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6.6</w:t>
      </w:r>
    </w:p>
    <w:p w:rsidR="006F58B6" w:rsidRPr="006F58B6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6.6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Проверка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возможности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модели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1044"/>
        <w:gridCol w:w="1044"/>
        <w:gridCol w:w="1044"/>
        <w:gridCol w:w="1044"/>
        <w:gridCol w:w="1044"/>
      </w:tblGrid>
      <w:tr w:rsidR="006F58B6" w:rsidRPr="006F58B6" w:rsidTr="006F58B6">
        <w:trPr>
          <w:cantSplit/>
          <w:trHeight w:val="348"/>
        </w:trPr>
        <w:tc>
          <w:tcPr>
            <w:tcW w:w="41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(марка)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элемента</w:t>
            </w:r>
          </w:p>
        </w:tc>
        <w:tc>
          <w:tcPr>
            <w:tcW w:w="1044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Вылет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крюка,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2088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Грузоподъемность,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2088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Высота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подъема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крюка,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</w:tc>
      </w:tr>
      <w:tr w:rsidR="006F58B6" w:rsidRPr="006F58B6" w:rsidTr="006F58B6">
        <w:trPr>
          <w:cantSplit/>
          <w:trHeight w:val="396"/>
        </w:trPr>
        <w:tc>
          <w:tcPr>
            <w:tcW w:w="41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4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4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Q</w:t>
            </w:r>
            <w:r w:rsidRPr="00645E21">
              <w:rPr>
                <w:sz w:val="20"/>
                <w:vertAlign w:val="subscript"/>
              </w:rPr>
              <w:t>1</w:t>
            </w:r>
          </w:p>
        </w:tc>
        <w:tc>
          <w:tcPr>
            <w:tcW w:w="104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Q</w:t>
            </w:r>
            <w:r w:rsidRPr="00645E21">
              <w:rPr>
                <w:sz w:val="20"/>
                <w:vertAlign w:val="superscript"/>
              </w:rPr>
              <w:t>тр</w:t>
            </w:r>
          </w:p>
        </w:tc>
        <w:tc>
          <w:tcPr>
            <w:tcW w:w="104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H</w:t>
            </w:r>
            <w:r w:rsidRPr="00645E21">
              <w:rPr>
                <w:sz w:val="20"/>
                <w:vertAlign w:val="subscript"/>
              </w:rPr>
              <w:t>к</w:t>
            </w:r>
          </w:p>
        </w:tc>
        <w:tc>
          <w:tcPr>
            <w:tcW w:w="104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</w:t>
            </w:r>
            <w:r w:rsidRPr="00645E21">
              <w:rPr>
                <w:sz w:val="20"/>
                <w:vertAlign w:val="subscript"/>
              </w:rPr>
              <w:t>к</w:t>
            </w:r>
            <w:r w:rsidRPr="00645E21">
              <w:rPr>
                <w:sz w:val="20"/>
                <w:vertAlign w:val="superscript"/>
              </w:rPr>
              <w:t>тр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(ПП-3)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20,65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2,97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36,43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(ПЛ-1)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25,05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1,96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34,37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(ЛБ-1)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24,4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4,6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34,37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(ЛМ-1)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1,32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35,65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(ЛП-1)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1,116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34,67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поддоне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23,8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4,8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32,21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Ящик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раствором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23,8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4,8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32,21</w:t>
            </w:r>
          </w:p>
        </w:tc>
      </w:tr>
      <w:tr w:rsidR="006F58B6" w:rsidRPr="006F58B6" w:rsidTr="006F58B6">
        <w:tc>
          <w:tcPr>
            <w:tcW w:w="41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Бадья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бетоном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26,75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2,445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04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видно,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предложенный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Технические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КБ-403: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грузоподъемность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наименьшем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стрелы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наибольшем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вылет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стрелы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наименьший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наибольшей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подъема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стрелы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рабочие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скорости: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подъема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м/мин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(26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м/мин)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поворота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стрелы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об/мин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передвижения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м/мин;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электродвигателей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колея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база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вес: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61,15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противовеса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77,35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6.1.8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Краткое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описание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методов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выполнения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работ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Рассматриваемые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блок-секции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поделены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выбран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стороны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выхода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лестничных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клеток,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т.е.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стороны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Принята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складируется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каменщика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материалов.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Закончив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каменщики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очищают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кирпич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подмости.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Закончив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каменщики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подмостей.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перемычки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переводятся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положение.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положение.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Закончив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перекрытия,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балконные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лоджии.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окончания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конструкций.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6.2.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Разработка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технологической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карты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на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возведение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монолитного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фундамента</w:t>
      </w:r>
    </w:p>
    <w:p w:rsidR="00645E21" w:rsidRPr="00645E21" w:rsidRDefault="00645E21" w:rsidP="00645E21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6F58B6" w:rsidRPr="00645E21" w:rsidRDefault="006F58B6" w:rsidP="00645E21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6.2.1.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Определение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объемов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работ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Объемы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проектируемые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подсчитываем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элементам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сведен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6.7</w:t>
      </w:r>
    </w:p>
    <w:p w:rsidR="00645E21" w:rsidRDefault="00645E21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6.7</w:t>
      </w:r>
    </w:p>
    <w:p w:rsidR="006F58B6" w:rsidRPr="006F58B6" w:rsidRDefault="006F58B6" w:rsidP="00D8735A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фундамента.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608"/>
        <w:gridCol w:w="1008"/>
        <w:gridCol w:w="1008"/>
        <w:gridCol w:w="1008"/>
        <w:gridCol w:w="1008"/>
      </w:tblGrid>
      <w:tr w:rsidR="006F58B6" w:rsidRPr="00645E21" w:rsidTr="006F58B6">
        <w:trPr>
          <w:cantSplit/>
          <w:trHeight w:val="222"/>
        </w:trPr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п/п</w:t>
            </w:r>
          </w:p>
        </w:tc>
        <w:tc>
          <w:tcPr>
            <w:tcW w:w="4608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процессов</w:t>
            </w:r>
          </w:p>
        </w:tc>
        <w:tc>
          <w:tcPr>
            <w:tcW w:w="1008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2016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Количество</w:t>
            </w:r>
          </w:p>
        </w:tc>
        <w:tc>
          <w:tcPr>
            <w:tcW w:w="1008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cantSplit/>
          <w:trHeight w:val="269"/>
        </w:trPr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08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8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захв.</w:t>
            </w:r>
          </w:p>
        </w:tc>
        <w:tc>
          <w:tcPr>
            <w:tcW w:w="100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захв.</w:t>
            </w:r>
          </w:p>
        </w:tc>
        <w:tc>
          <w:tcPr>
            <w:tcW w:w="1008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46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подготовки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54,6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109,2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46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деревянной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84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168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46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каркасов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сетка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366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732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46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Односторонняя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дуговая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сварка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нахлесточных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соединений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шва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37,5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46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407,57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815,14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46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Разборка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72,5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145,05</w:t>
            </w:r>
          </w:p>
        </w:tc>
        <w:tc>
          <w:tcPr>
            <w:tcW w:w="100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6.2.2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Выбор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методов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способов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работ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технологический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цикл: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автомобиль-самосвал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кран-бадья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вибратор.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обосновывается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деревянная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мелкощитовая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изготавливаемая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необрезной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толщиной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сбиваются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позволяет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вручную.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подкосов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бруски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Армируется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сварными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заводского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изготовления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Pr="006F58B6">
        <w:rPr>
          <w:sz w:val="28"/>
          <w:szCs w:val="28"/>
        </w:rPr>
        <w:noBreakHyphen/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ярусах: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фиксирующие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каркасы.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Фундаментную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граница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проходит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усадочному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каркасы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автомобильным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АК-52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наибольшим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стрелы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укладываются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последовательности: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б)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усиления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усиления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фиксирующие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каркасы;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е)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ж)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усиления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нижнего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усиления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и)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ряда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яруса.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Арматурные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перевозятся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автомобиле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ГАЗ-51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прицепом-роспуском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1-АПР-3.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транспортирования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смеси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автомобиля-самосвала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</w:t>
      </w:r>
      <w:r w:rsidRPr="006F58B6">
        <w:rPr>
          <w:sz w:val="28"/>
          <w:szCs w:val="28"/>
        </w:rPr>
        <w:noBreakHyphen/>
        <w:t>53Б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вместительностью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кузова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Самосвалом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выгружается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бадьи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вместимостью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вместимость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кузова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самосвала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бадей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очереди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поднимает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бадьи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Бетонирование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непрерывно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полосами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Уложенный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уплотняют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глубинными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вибраторами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ИВ-59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Уплотненный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перекрывается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свою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очередь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уплотняется.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Входе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устраивается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усадочный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случае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массивов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сторон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усадочного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подошвы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верхней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выпущена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спустя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недели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соединить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сваркой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накладными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стержнями,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заполнить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класса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В7,5.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совместимости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"нового"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"старого"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обработать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усадочного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рубильным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пневматическим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молотком.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6.2.3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Составление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калькуляции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трудовых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затрат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Калькуляция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затрат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6.8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6.8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Калькуляция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затрат.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828"/>
        <w:gridCol w:w="828"/>
        <w:gridCol w:w="828"/>
        <w:gridCol w:w="828"/>
        <w:gridCol w:w="828"/>
        <w:gridCol w:w="1875"/>
      </w:tblGrid>
      <w:tr w:rsidR="006F58B6" w:rsidRPr="006F58B6" w:rsidTr="006F58B6">
        <w:trPr>
          <w:cantSplit/>
        </w:trPr>
        <w:tc>
          <w:tcPr>
            <w:tcW w:w="3345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процессов</w:t>
            </w:r>
          </w:p>
        </w:tc>
        <w:tc>
          <w:tcPr>
            <w:tcW w:w="828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§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ЕНиР</w:t>
            </w:r>
          </w:p>
        </w:tc>
        <w:tc>
          <w:tcPr>
            <w:tcW w:w="1656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Объем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</w:p>
        </w:tc>
        <w:tc>
          <w:tcPr>
            <w:tcW w:w="828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Нвр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чел.ч</w:t>
            </w:r>
          </w:p>
        </w:tc>
        <w:tc>
          <w:tcPr>
            <w:tcW w:w="828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(Тм)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чел.дн</w:t>
            </w:r>
          </w:p>
        </w:tc>
        <w:tc>
          <w:tcPr>
            <w:tcW w:w="1875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Состав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звена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ЕНиР</w:t>
            </w:r>
          </w:p>
        </w:tc>
      </w:tr>
      <w:tr w:rsidR="006F58B6" w:rsidRPr="006F58B6" w:rsidTr="006F58B6">
        <w:trPr>
          <w:cantSplit/>
        </w:trPr>
        <w:tc>
          <w:tcPr>
            <w:tcW w:w="3345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изм.</w:t>
            </w:r>
          </w:p>
        </w:tc>
        <w:tc>
          <w:tcPr>
            <w:tcW w:w="82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</w:tc>
        <w:tc>
          <w:tcPr>
            <w:tcW w:w="828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75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бадьях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V=0,8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башенным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подготовки)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Е1-7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109,2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0,067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0,134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толщиной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Е4-1-49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109,2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5,6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бетонщик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деревянной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щитов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свыше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Е4-1-34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опалуб.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168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8,2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каркасов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Е1-6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1,75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автокраном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11,5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20,13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40,25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горизонтальных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0,6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диам.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Е4-1-44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сетка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166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0,81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16,4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арматурщик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наклонных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250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30,5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Односторонняя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сварка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нахлесточных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соединений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катете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шва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Е12-1-6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шва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10,06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электросварщик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бадьях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V=0,8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башенным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краном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Е1-7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815,14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машинистом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0,067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6,66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такелажники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такелажником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0,134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13,32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Е4-1-34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815,14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0,42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41,75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бетонщик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  <w:tr w:rsidR="006F58B6" w:rsidRPr="006F58B6" w:rsidTr="006F58B6">
        <w:tc>
          <w:tcPr>
            <w:tcW w:w="334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Разборка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Е4-1-34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опалуб.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168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</w:t>
            </w:r>
          </w:p>
        </w:tc>
        <w:tc>
          <w:tcPr>
            <w:tcW w:w="82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1,95</w:t>
            </w:r>
          </w:p>
        </w:tc>
        <w:tc>
          <w:tcPr>
            <w:tcW w:w="1875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6.2.4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состава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комплексной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бригады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специальностям: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</w:t>
      </w:r>
      <w:r w:rsidRPr="006F58B6">
        <w:rPr>
          <w:sz w:val="28"/>
          <w:szCs w:val="28"/>
          <w:vertAlign w:val="superscript"/>
        </w:rPr>
        <w:t>р</w:t>
      </w:r>
      <w:r w:rsidRPr="006F58B6">
        <w:rPr>
          <w:sz w:val="28"/>
          <w:szCs w:val="28"/>
        </w:rPr>
        <w:t>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</w:t>
      </w:r>
      <w:r w:rsidRPr="006F58B6">
        <w:rPr>
          <w:sz w:val="28"/>
          <w:szCs w:val="28"/>
          <w:vertAlign w:val="superscript"/>
        </w:rPr>
        <w:t>н</w:t>
      </w:r>
      <w:r w:rsidRPr="006F58B6">
        <w:rPr>
          <w:sz w:val="28"/>
          <w:szCs w:val="28"/>
        </w:rPr>
        <w:t>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индекс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"р"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букве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"расчетное",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индекс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"с"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специальность;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</w:t>
      </w:r>
      <w:r w:rsidRPr="006F58B6">
        <w:rPr>
          <w:sz w:val="28"/>
          <w:szCs w:val="28"/>
          <w:vertAlign w:val="superscript"/>
        </w:rPr>
        <w:t>н</w:t>
      </w:r>
      <w:r w:rsidRPr="006F58B6">
        <w:rPr>
          <w:sz w:val="28"/>
          <w:szCs w:val="28"/>
        </w:rPr>
        <w:t>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суммарные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затраты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соответствующей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чел.ч;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ритм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соответствующего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потока,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Уровень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производительности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Упт(с)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(Тр</w:t>
      </w:r>
      <w:r w:rsidRPr="006F58B6">
        <w:rPr>
          <w:sz w:val="28"/>
          <w:szCs w:val="28"/>
          <w:vertAlign w:val="superscript"/>
        </w:rPr>
        <w:t>н</w:t>
      </w:r>
      <w:r w:rsidRPr="006F58B6">
        <w:rPr>
          <w:sz w:val="28"/>
          <w:szCs w:val="28"/>
        </w:rPr>
        <w:t>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(Ч</w:t>
      </w:r>
      <w:r w:rsidRPr="006F58B6">
        <w:rPr>
          <w:sz w:val="28"/>
          <w:szCs w:val="28"/>
          <w:vertAlign w:val="superscript"/>
        </w:rPr>
        <w:t>р</w:t>
      </w:r>
      <w:r w:rsidRPr="006F58B6">
        <w:rPr>
          <w:sz w:val="28"/>
          <w:szCs w:val="28"/>
        </w:rPr>
        <w:t>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К(с)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8))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100%.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Результаты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сведены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6.9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6.9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800"/>
        <w:gridCol w:w="900"/>
        <w:gridCol w:w="720"/>
        <w:gridCol w:w="800"/>
        <w:gridCol w:w="820"/>
      </w:tblGrid>
      <w:tr w:rsidR="006F58B6" w:rsidRPr="00645E21" w:rsidTr="006F58B6">
        <w:trPr>
          <w:cantSplit/>
          <w:trHeight w:val="396"/>
        </w:trPr>
        <w:tc>
          <w:tcPr>
            <w:tcW w:w="5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п/п</w:t>
            </w:r>
          </w:p>
        </w:tc>
        <w:tc>
          <w:tcPr>
            <w:tcW w:w="378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процессов</w:t>
            </w:r>
          </w:p>
        </w:tc>
        <w:tc>
          <w:tcPr>
            <w:tcW w:w="180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Специальность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рабочих</w:t>
            </w:r>
          </w:p>
        </w:tc>
        <w:tc>
          <w:tcPr>
            <w:tcW w:w="90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Разряд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рабочих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УПТ</w:t>
            </w:r>
          </w:p>
        </w:tc>
        <w:tc>
          <w:tcPr>
            <w:tcW w:w="1620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Число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рабочих</w:t>
            </w:r>
          </w:p>
        </w:tc>
      </w:tr>
      <w:tr w:rsidR="006F58B6" w:rsidRPr="00645E21" w:rsidTr="006F58B6">
        <w:trPr>
          <w:cantSplit/>
          <w:trHeight w:val="364"/>
        </w:trPr>
        <w:tc>
          <w:tcPr>
            <w:tcW w:w="5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смену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сутки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бетона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бетонщик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(бетонная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подготовка)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плотник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Разборка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каркасов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Установка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каркасов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арматурщик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117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117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Сварка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соединений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электросварщик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101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Подача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такелажник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машинист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смеси</w:t>
            </w: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бетонщик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104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</w:tr>
      <w:tr w:rsidR="006F58B6" w:rsidRPr="00645E21" w:rsidTr="006F58B6">
        <w:trPr>
          <w:cantSplit/>
        </w:trPr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104</w:t>
            </w:r>
          </w:p>
        </w:tc>
        <w:tc>
          <w:tcPr>
            <w:tcW w:w="8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8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45E21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6.2.5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Описание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принятой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технологии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производства</w:t>
      </w:r>
      <w:r w:rsidR="00D8735A" w:rsidRPr="00645E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окончания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земляных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устраивается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подготовка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набора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прочности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МПа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начинаются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опалубочные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деревянной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раскрепляют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подкосами.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закончив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опалубочные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плотников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монтируются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сварные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каркасы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арматурщиков,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электросварщик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сварку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соединений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смонтированных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осток.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окончания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автомобильным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ездит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подготовке.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заезда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автотранспорта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котлован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земляных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аппарель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уклоном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заезжает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автомобиль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прицепом-роспуском,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доставляются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арматурные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непрерывно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бадьях.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Уложенный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уплотняется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разглаживается.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окончания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окончания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переходит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набора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прочности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МПа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распалубливание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Принятая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позволили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комплекс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устройству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подготовки,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армированию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бетонированию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дней.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Выработка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бетонщика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3</w:t>
      </w:r>
      <w:r w:rsidRPr="006F58B6">
        <w:rPr>
          <w:sz w:val="28"/>
          <w:szCs w:val="28"/>
        </w:rPr>
        <w:t>/смену.</w:t>
      </w:r>
    </w:p>
    <w:p w:rsidR="006F58B6" w:rsidRPr="00645E21" w:rsidRDefault="00645E21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645E21">
        <w:rPr>
          <w:b/>
          <w:sz w:val="28"/>
          <w:szCs w:val="28"/>
        </w:rPr>
        <w:t>7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ОРГАНИЗАЦИЯ,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ПЛАНИРОВАНИЕ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УПРАВЛЕНИЕ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В</w:t>
      </w:r>
      <w:r w:rsidR="00D8735A" w:rsidRPr="00645E21">
        <w:rPr>
          <w:b/>
          <w:sz w:val="28"/>
          <w:szCs w:val="28"/>
        </w:rPr>
        <w:t xml:space="preserve"> </w:t>
      </w:r>
      <w:r w:rsidR="006F58B6" w:rsidRPr="00645E21">
        <w:rPr>
          <w:b/>
          <w:sz w:val="28"/>
          <w:szCs w:val="28"/>
        </w:rPr>
        <w:t>СТРОИТЕЛЬСТВЕ</w:t>
      </w: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7.1.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Подсчет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объемов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строительно-монтажных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работ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Подсчет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табличным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указанием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геометрических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Результаты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Сборные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881"/>
        <w:gridCol w:w="912"/>
        <w:gridCol w:w="1026"/>
        <w:gridCol w:w="912"/>
        <w:gridCol w:w="855"/>
        <w:gridCol w:w="720"/>
        <w:gridCol w:w="684"/>
        <w:gridCol w:w="576"/>
        <w:gridCol w:w="720"/>
      </w:tblGrid>
      <w:tr w:rsidR="006F58B6" w:rsidRPr="00645E21" w:rsidTr="006F58B6">
        <w:trPr>
          <w:cantSplit/>
          <w:trHeight w:val="237"/>
          <w:jc w:val="center"/>
        </w:trPr>
        <w:tc>
          <w:tcPr>
            <w:tcW w:w="57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п/п</w:t>
            </w:r>
          </w:p>
        </w:tc>
        <w:tc>
          <w:tcPr>
            <w:tcW w:w="1881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Тип,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марка,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изделие</w:t>
            </w:r>
          </w:p>
        </w:tc>
        <w:tc>
          <w:tcPr>
            <w:tcW w:w="2850" w:type="dxa"/>
            <w:gridSpan w:val="3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Геометр.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размеры</w:t>
            </w:r>
          </w:p>
        </w:tc>
        <w:tc>
          <w:tcPr>
            <w:tcW w:w="855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1404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Объем,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  <w:r w:rsidRPr="00645E21">
              <w:rPr>
                <w:sz w:val="20"/>
                <w:vertAlign w:val="superscript"/>
              </w:rPr>
              <w:t>3</w:t>
            </w:r>
          </w:p>
        </w:tc>
        <w:tc>
          <w:tcPr>
            <w:tcW w:w="1296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Масса,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тн</w:t>
            </w:r>
          </w:p>
        </w:tc>
      </w:tr>
      <w:tr w:rsidR="006F58B6" w:rsidRPr="00645E21" w:rsidTr="006F58B6">
        <w:trPr>
          <w:cantSplit/>
          <w:trHeight w:val="126"/>
          <w:jc w:val="center"/>
        </w:trPr>
        <w:tc>
          <w:tcPr>
            <w:tcW w:w="57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сечение</w:t>
            </w:r>
          </w:p>
        </w:tc>
        <w:tc>
          <w:tcPr>
            <w:tcW w:w="912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длина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L</w:t>
            </w:r>
          </w:p>
        </w:tc>
        <w:tc>
          <w:tcPr>
            <w:tcW w:w="855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684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всего</w:t>
            </w:r>
          </w:p>
        </w:tc>
        <w:tc>
          <w:tcPr>
            <w:tcW w:w="576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всего</w:t>
            </w:r>
          </w:p>
        </w:tc>
      </w:tr>
      <w:tr w:rsidR="006F58B6" w:rsidRPr="00645E21" w:rsidTr="006F58B6">
        <w:trPr>
          <w:cantSplit/>
          <w:trHeight w:val="127"/>
          <w:jc w:val="center"/>
        </w:trPr>
        <w:tc>
          <w:tcPr>
            <w:tcW w:w="57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высота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</w:t>
            </w:r>
          </w:p>
        </w:tc>
        <w:tc>
          <w:tcPr>
            <w:tcW w:w="1026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ширина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</w:t>
            </w:r>
          </w:p>
        </w:tc>
        <w:tc>
          <w:tcPr>
            <w:tcW w:w="912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5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188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</w:p>
        </w:tc>
        <w:tc>
          <w:tcPr>
            <w:tcW w:w="188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Фундаментные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блоки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ФБС-1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0,72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646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1420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ФБС-2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0,36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171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ФБС-3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0,27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ФБС-4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0,36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237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ФБС-5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0,18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ФБС-6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0,14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7,4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</w:p>
        </w:tc>
        <w:tc>
          <w:tcPr>
            <w:tcW w:w="188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Плиты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перекрытия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0,83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882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ПП-2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1,12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2,81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169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ПП-3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6280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1,18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413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ПП-4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5380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1071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6280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0,88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845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2112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ПП-6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0,59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70,8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176,4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ПП-7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0,79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1023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ПП-8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0,46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207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ПП-9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1,13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163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ПП-10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1,37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197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ПП-11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1480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5080</w:t>
            </w:r>
          </w:p>
        </w:tc>
        <w:tc>
          <w:tcPr>
            <w:tcW w:w="855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135</w:t>
            </w:r>
          </w:p>
        </w:tc>
      </w:tr>
      <w:tr w:rsidR="006F58B6" w:rsidRPr="00645E21" w:rsidTr="006F58B6">
        <w:trPr>
          <w:cantSplit/>
          <w:jc w:val="center"/>
        </w:trPr>
        <w:tc>
          <w:tcPr>
            <w:tcW w:w="570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ПП-12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1780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5080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1,08</w:t>
            </w: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1824"/>
        <w:gridCol w:w="912"/>
        <w:gridCol w:w="822"/>
        <w:gridCol w:w="727"/>
        <w:gridCol w:w="731"/>
        <w:gridCol w:w="720"/>
        <w:gridCol w:w="684"/>
        <w:gridCol w:w="576"/>
        <w:gridCol w:w="720"/>
      </w:tblGrid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лоджии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2350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2740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0,78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427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Плита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балконная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БП-1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3260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0,492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108,2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270,6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Лестничный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ЛМ-1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1050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2720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0,531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47,8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119,7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Лестничная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площадка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ЛП-1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320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1700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2280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103,8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Перемычка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ПБ-1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2980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0,079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8,53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21,28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ПБ-2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1810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570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57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142,5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ПБ-3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2070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0,114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74,1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185,3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ПБ-4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2460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0,135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92,3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231,2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2980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0,164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41,3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0,410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103,3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ПБ-6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1580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0,042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5,04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12,24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ПБ-7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1280</w:t>
            </w:r>
          </w:p>
        </w:tc>
        <w:tc>
          <w:tcPr>
            <w:tcW w:w="731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792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0,034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26,9</w:t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66,5</w:t>
            </w:r>
          </w:p>
        </w:tc>
      </w:tr>
      <w:tr w:rsidR="006F58B6" w:rsidRPr="00645E21" w:rsidTr="00645E21">
        <w:trPr>
          <w:cantSplit/>
          <w:jc w:val="center"/>
        </w:trPr>
        <w:tc>
          <w:tcPr>
            <w:tcW w:w="607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ПБ-8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  <w:tc>
          <w:tcPr>
            <w:tcW w:w="727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1810</w:t>
            </w:r>
          </w:p>
        </w:tc>
        <w:tc>
          <w:tcPr>
            <w:tcW w:w="731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0,048</w:t>
            </w: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1,73</w:t>
            </w: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0,066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2,38</w:t>
            </w:r>
          </w:p>
        </w:tc>
      </w:tr>
    </w:tbl>
    <w:p w:rsidR="006F58B6" w:rsidRPr="00645E21" w:rsidRDefault="006F58B6" w:rsidP="00645E21">
      <w:pPr>
        <w:keepNext/>
        <w:widowControl w:val="0"/>
        <w:spacing w:line="360" w:lineRule="auto"/>
        <w:jc w:val="both"/>
        <w:rPr>
          <w:sz w:val="20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Результаты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подсчета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остальных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вносятся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составленную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7.2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7.2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320"/>
        <w:gridCol w:w="1620"/>
        <w:gridCol w:w="1080"/>
        <w:gridCol w:w="720"/>
        <w:gridCol w:w="1260"/>
      </w:tblGrid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п/п</w:t>
            </w: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Формула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подсчета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изм.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СНиП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Примечание</w:t>
            </w: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Планировка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площадей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(l+20)(B+20)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6,25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Разработка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перемещение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грунта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бульдозером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0,15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Разработка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грунта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котловане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экскаватором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отвал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B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9,0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Разработка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грунта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вручную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Vx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0,07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подготовки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Sp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Hпод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монолитного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фундамента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B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19,9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подвала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15,8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гидроизоляции: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горизонтальной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B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23,4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вертикальной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Обратная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засыпка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вручную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Vм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+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Vотк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подвалом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2,46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Кирпичная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наружных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внутренних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B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9051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площадок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маршей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перегородок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панелей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покрытия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27,04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табл.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экранов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ограждений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15,65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стяжки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балконам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15,65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Заполнение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проемов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14,62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Заполнение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проемов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24,5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Заполнение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проемов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пароизоляции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кровли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19,13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монолитного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утеплителя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кровли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Sкр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Нут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573,9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стяжки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кровле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19,13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Наклейка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рулонного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ковра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19,13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Отделка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кровельной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сталью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Sкр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0,03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0,57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Гидроизоляция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полов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Sгидр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Sпол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13,9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Тепло-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звукоизоляция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полов: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засыпная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Sn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hз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плитная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цементно-песчаной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стяжки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полам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Sпола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139,27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Покрытие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полов: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паркетное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8,13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линолеума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121,14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керамической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плитки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10,0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Остекление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дверей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+0,5Sдв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21,07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Штукатурка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внутренних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поверхностей: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L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откосов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Окраска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клеевая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Окраска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потолков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клеевая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Облицовка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240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Масляная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окраска: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заполнений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Sок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/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2,8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5,22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заполнений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Sдв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2,7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79,93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Теплоизоляция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фасада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Sф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Sок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59,74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Шпатлевка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мин.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плите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59,74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Штукатурка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фасада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сетке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65,97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Облицовка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цоколя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P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основания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отмостку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V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Sотм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hсл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68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Покрытие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отмостки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асфальтовой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смесью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S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P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Bотм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3,4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мусоропровода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проекту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мусоропровод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Санитарно-технические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10%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Электромонтажные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5%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Благоустройство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озеленение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4%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Подготовка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объекта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сдаче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0,5%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3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43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Прочие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неучтенные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15%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7.2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Материально-технические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ресурсы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строительства</w:t>
      </w:r>
    </w:p>
    <w:p w:rsidR="00645E21" w:rsidRPr="00645E21" w:rsidRDefault="00645E21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7.2.1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потребности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строительных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материалах,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полуфабрикатах,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деталях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конструкциях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подсчитанных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измерения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приведенных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IV-2-82.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материалах,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полуфабрикатах,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деталях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конструкциях.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2132"/>
        <w:gridCol w:w="719"/>
        <w:gridCol w:w="718"/>
        <w:gridCol w:w="719"/>
        <w:gridCol w:w="2684"/>
        <w:gridCol w:w="539"/>
        <w:gridCol w:w="639"/>
        <w:gridCol w:w="720"/>
      </w:tblGrid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п/п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видов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Норм.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источ.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СНиП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материалов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Норма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ед.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изм.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весь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объем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подготовки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6.1.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2,73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7,5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278,46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монолитного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фундамента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6.1.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19,9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щиты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доска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обрезная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III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101,5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7,54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159,2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2020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1,6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подвала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7-36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19,8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более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1,5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8,97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7,5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М50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3,47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897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8,25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31,13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5,87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7,5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М50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7,34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массой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0,5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0,96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7,5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М50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0,89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гидроизоляции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фундаментов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горизонтальная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8-4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23,4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стекло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жидкое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72,54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1170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вертикальная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8-4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6,44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мастика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1,55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подвалом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7-39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2,46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изделия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4,34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0,025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0,01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2,11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изделия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6,67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14,07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0,11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Кирпичная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8-5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9051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цементно-известковый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силикатный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круглая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арматур.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тыс.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9082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3440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453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междуэтажного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покрытия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7-39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3,85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изделия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4,34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0,03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16,71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23,19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изделия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6,67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2319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2,55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154,68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1,16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перегородок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8-5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цементно-известковый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керамический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круглая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арматурн.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тыс.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2,94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0,06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95,45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378,1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6,9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лоджий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7-47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2,65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5,83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7-47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0,02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5,21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0,044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экранов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ограждений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8-5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15,65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цементно-известковый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керамический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т.шт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5,04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78,88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стяжки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балконам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11-8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12,94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2,09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26,4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Заполнение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проемов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12,17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пакля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пропитанная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толь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шурупы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оконные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к-т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11,4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проекту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1217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3164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2142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94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площадью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более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пакля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пропитанная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толь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шурупы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оконные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к-т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проекту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441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738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Заполнение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проемов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10-20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24,5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доски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III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25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толь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к-т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проекту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89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2181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Заполнение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проемов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10-22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6,45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пакля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пропитанная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накладные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170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645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1619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1097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пароизоляции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покрытия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12-9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19,13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грунтовка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битумная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мастика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битумная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рубероид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0,126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111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2123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утеплителя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монолитного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12-9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573,9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пенобетон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1,04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597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18.</w:t>
            </w:r>
          </w:p>
        </w:tc>
        <w:tc>
          <w:tcPr>
            <w:tcW w:w="2132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стяжки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покрытию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12-10</w:t>
            </w:r>
          </w:p>
        </w:tc>
        <w:tc>
          <w:tcPr>
            <w:tcW w:w="718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19,13</w:t>
            </w:r>
          </w:p>
        </w:tc>
        <w:tc>
          <w:tcPr>
            <w:tcW w:w="268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</w:tc>
        <w:tc>
          <w:tcPr>
            <w:tcW w:w="5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2,11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40,4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Наклейка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рулонного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ковра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12-1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19,13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рубероид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мастика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битумная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гравий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фракции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–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листовая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оцинков.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376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7193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21,23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0,57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Отделка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кровельной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сталью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12-8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0,57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листовая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оцинков.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0,23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Гидроизоляция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полов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11-3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13,9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рубероид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мастика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грунтовка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битумная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76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1560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1059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Тепло-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звукоизоляция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полов: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засыпная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11-7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752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керамзит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827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б)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плитная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11-7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1,95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минераловатные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201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стяжки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полам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11-8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139,27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2,04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284,1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24.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Покрытие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полов: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паркетное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11-27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8,13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1.паркет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2.клей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3.плинтус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деревянный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107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870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линолеума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11-28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121,14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1.линолеум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2.клей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3.плинтус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деревянный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107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12356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12962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керамических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плиток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11-20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1.плитки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12962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1020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25.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Остекление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15-201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14,62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1.стекло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оконное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2.замазка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меловая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2149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936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Остекление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балконов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15-201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6,45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1.стекло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оконное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2.замазка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меловая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613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277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Штукатурка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внутренних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поверхностей: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15-55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275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известковый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цементно-известковый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3.сетка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проволочная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тканная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5,28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4345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1452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откосов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15-152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известковый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цем.-известковый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2,7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28.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Окраска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потолков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клеевая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15-152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1.паста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меловая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2.шпатлевка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купоросная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3.клей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малярный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4.краски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5.купорос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медный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6.мыло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хозяйственное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5200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436,8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187,2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353,6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124,8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124,8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Оклейка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обоями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15-252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240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1.бардюр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2.обои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3.клей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КМЦ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27120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480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Масляная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окраска: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заполнений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15-158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240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1.колер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разбеленный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2.краски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тертые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3.шпатлевка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масл.-клеевая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4.олифа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24,4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127,37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7,83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заполнений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15-158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19,93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1.колер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разбеленный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2.краски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тертые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3.шпатлевка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масл.-клеевая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4.олифа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24,4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1950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11,2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31.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Теплоизоляция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наружных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стен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11-7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59,74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минераловатные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6153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Шпатлевка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минплите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14-26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59,74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1.наполнитель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2.стекло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жидкое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3.натрий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375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219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22403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13083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1673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33.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Штукатурка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фасада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15-152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65,97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известковый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2.сетка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пластиковая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204,5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7125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Облицовка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цоколя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искусственными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плитками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15-13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2.эмульсия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ПВА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3.плитки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1,9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0,008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190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35.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основания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отмостку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11-1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68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1.гравий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1,25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85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Покрытие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отмостки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асфальтовой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смесью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11-13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м2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3,4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1.асфальтовая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смесь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2.грунтовка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битумная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5,27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17,92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0,17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37.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мусоропровода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8-20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мусоропровод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2.труба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асбест.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300мм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3.то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же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400мм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4.клапаны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приемн.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метал.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мусоросборник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тележкой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6.дефлектор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7.металлоконструкции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опорной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рамы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цилиндрического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тесконического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отвода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8.олифа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9.белила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к-т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0,13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27,36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137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площадок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7-41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0,95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1.констр.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3.электроды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0,76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95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0,72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0,009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39.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маршей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7-41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</w:tr>
      <w:tr w:rsidR="006F58B6" w:rsidRPr="00645E21" w:rsidTr="006F58B6">
        <w:tblPrEx>
          <w:jc w:val="left"/>
        </w:tblPrEx>
        <w:tc>
          <w:tcPr>
            <w:tcW w:w="49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40.</w:t>
            </w:r>
            <w:r w:rsidR="00D8735A" w:rsidRPr="00645E21">
              <w:rPr>
                <w:sz w:val="20"/>
              </w:rPr>
              <w:t xml:space="preserve"> </w:t>
            </w:r>
          </w:p>
        </w:tc>
        <w:tc>
          <w:tcPr>
            <w:tcW w:w="2132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Монтаж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перемычек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7-38</w:t>
            </w:r>
          </w:p>
        </w:tc>
        <w:tc>
          <w:tcPr>
            <w:tcW w:w="718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71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32,12</w:t>
            </w:r>
          </w:p>
        </w:tc>
        <w:tc>
          <w:tcPr>
            <w:tcW w:w="268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1.конструкции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сборные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2.раствор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цементный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М100</w:t>
            </w:r>
          </w:p>
        </w:tc>
        <w:tc>
          <w:tcPr>
            <w:tcW w:w="5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639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100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3212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8,03</w:t>
            </w:r>
          </w:p>
        </w:tc>
      </w:tr>
    </w:tbl>
    <w:p w:rsidR="00645E21" w:rsidRDefault="00645E21" w:rsidP="00D8735A">
      <w:pPr>
        <w:pStyle w:val="24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pStyle w:val="24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одинаковые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выявляются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суммируются.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вносятся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7.4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7.4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8"/>
        </w:rPr>
        <w:t>Ведомость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полуфабрикатов,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деталей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"/>
        <w:gridCol w:w="5090"/>
        <w:gridCol w:w="900"/>
        <w:gridCol w:w="1260"/>
        <w:gridCol w:w="1620"/>
      </w:tblGrid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№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п/п</w:t>
            </w: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объект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Примечание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Полуфабрикаты,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детали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Арматурные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каркасы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сетки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620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Бетонные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железобетонные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конструкции: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3212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фундаментные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1580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марши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лестничные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площадки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95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лоджии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перекрытия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покрытия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2950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балконные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645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2450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Блоки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1462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Изделия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монтажные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3,08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компл.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832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компл.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1400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Приборы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дверные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накладные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компл.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454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Шурупы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стальные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438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Электроды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Э-42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Материалы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Асбестоцементные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трубы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157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Асфальтовая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смесь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17,92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Бордюр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обойный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12000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Белила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Бетон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гравием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2313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Битумная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грунтовка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2,59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Гравий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Доски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обрезные,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III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3,56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Замазка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меловая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1213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Керамзит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827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Кирпич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керамический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тыс.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7635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Клапаны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приемные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КМЦ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480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линолеумный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6,1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малярный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58,5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Клей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паркетный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0,41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Колер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масляный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разбеленный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2077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клеевые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сухие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71,5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Краски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тертые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Купорос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медный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Линолеум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12356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Металлический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мусоросборник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тележкой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компл.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Металлоконструкции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опорной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рамы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цилиндрического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отвода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Мыло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хозяйственное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39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Наполнитель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22403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Натрий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кремнефтористый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1673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Обои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27120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Олифа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136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Пакля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пропитанная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5224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Паркет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=17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829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Паста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меловая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1625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Пенобетон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597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Плитки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керамические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1210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Плинтус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деревянный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26794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Плиты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минераловатные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6354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572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Раствор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3486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Рубероид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8755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Сталь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листовая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оцинкованная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Сетка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пластиковая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7125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Сетка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проволочная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тканная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1452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Стекло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жидкое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14253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Стекло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оконное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5851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Шпатлевка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купоросная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кг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437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Щиты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опалубки,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40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мм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45E21" w:rsidTr="006F58B6">
        <w:trPr>
          <w:jc w:val="center"/>
        </w:trPr>
        <w:tc>
          <w:tcPr>
            <w:tcW w:w="4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09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Эмульсия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ПВА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т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0,08</w:t>
            </w:r>
          </w:p>
        </w:tc>
        <w:tc>
          <w:tcPr>
            <w:tcW w:w="16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7.2.2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потребности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воде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для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нужд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строительства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определение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диаметра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труб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временного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водопровода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7.5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дальнейших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апреле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107282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литра.</w:t>
      </w:r>
    </w:p>
    <w:p w:rsidR="006F58B6" w:rsidRPr="006F58B6" w:rsidRDefault="006F58B6" w:rsidP="00D8735A">
      <w:pPr>
        <w:pStyle w:val="3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административно-бытовые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нужды.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Потребность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Qпр: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Qпр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Σqn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(3600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Σqмаш.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Кr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105660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(3600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8,2)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1682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7,28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л/с.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Потребность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Qхоз: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Qхоз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(3600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8,2)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(60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45)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л/с.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Qпр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Qхоз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7,28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8,42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л/с.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Таблица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7.5.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900"/>
        <w:gridCol w:w="1260"/>
        <w:gridCol w:w="1080"/>
        <w:gridCol w:w="1156"/>
        <w:gridCol w:w="1004"/>
      </w:tblGrid>
      <w:tr w:rsidR="006F58B6" w:rsidRPr="006F58B6" w:rsidTr="006F58B6">
        <w:tc>
          <w:tcPr>
            <w:tcW w:w="39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Вид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потребления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воды</w:t>
            </w:r>
          </w:p>
        </w:tc>
        <w:tc>
          <w:tcPr>
            <w:tcW w:w="90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Qi</w:t>
            </w:r>
          </w:p>
        </w:tc>
        <w:tc>
          <w:tcPr>
            <w:tcW w:w="12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Удельный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расход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Σi,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л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Коэффициент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неравномерностей,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Kri</w:t>
            </w:r>
          </w:p>
        </w:tc>
        <w:tc>
          <w:tcPr>
            <w:tcW w:w="1156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Продолжительность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потребления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воды,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t</w:t>
            </w:r>
          </w:p>
        </w:tc>
        <w:tc>
          <w:tcPr>
            <w:tcW w:w="1004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Общий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расход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воды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Производственные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нужды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приготовление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47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смена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70500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подготовки,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м3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1300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смена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35100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экскаватор,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маш-ч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8,2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смена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мойка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заправка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автомашин,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смена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плотничные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мастерские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верстак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1,5</w:t>
            </w: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смена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Хозяйственно-бытовые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нужды: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хозяйственно-питьевые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нужды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103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смена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2575</w:t>
            </w:r>
          </w:p>
        </w:tc>
      </w:tr>
      <w:tr w:rsidR="006F58B6" w:rsidRPr="006F58B6" w:rsidTr="006F58B6">
        <w:tc>
          <w:tcPr>
            <w:tcW w:w="39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душевые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установки</w:t>
            </w:r>
          </w:p>
        </w:tc>
        <w:tc>
          <w:tcPr>
            <w:tcW w:w="90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79</w:t>
            </w:r>
          </w:p>
        </w:tc>
        <w:tc>
          <w:tcPr>
            <w:tcW w:w="12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56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45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мин.</w:t>
            </w:r>
          </w:p>
        </w:tc>
        <w:tc>
          <w:tcPr>
            <w:tcW w:w="1004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Диаметр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трубопроводов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пожаротушения,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скорость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м/с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√2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8,42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3,14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3262-75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101,3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проходе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645E21" w:rsidSect="006F58B6">
          <w:footerReference w:type="even" r:id="rId93"/>
          <w:type w:val="nextColumn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Таблица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7.6.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воде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производственные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нужды.</w:t>
      </w:r>
      <w:r w:rsidR="00D8735A">
        <w:rPr>
          <w:sz w:val="28"/>
          <w:szCs w:val="24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540"/>
        <w:gridCol w:w="720"/>
        <w:gridCol w:w="720"/>
        <w:gridCol w:w="54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F58B6" w:rsidRPr="006F58B6" w:rsidTr="006F58B6">
        <w:trPr>
          <w:cantSplit/>
          <w:trHeight w:val="499"/>
        </w:trPr>
        <w:tc>
          <w:tcPr>
            <w:tcW w:w="25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Потребители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воды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смену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Норм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расх.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ед.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изм.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Общ.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расх.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смену</w:t>
            </w:r>
          </w:p>
        </w:tc>
        <w:tc>
          <w:tcPr>
            <w:tcW w:w="10080" w:type="dxa"/>
            <w:gridSpan w:val="18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Месяцы</w:t>
            </w:r>
          </w:p>
        </w:tc>
      </w:tr>
      <w:tr w:rsidR="006F58B6" w:rsidRPr="006F58B6" w:rsidTr="006F58B6">
        <w:trPr>
          <w:cantSplit/>
          <w:trHeight w:val="1589"/>
        </w:trPr>
        <w:tc>
          <w:tcPr>
            <w:tcW w:w="25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март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апрель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май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июнь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июль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август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сентябрь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октябрь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ноябрь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декабрь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январь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февраль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март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апрель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май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июнь</w:t>
            </w:r>
          </w:p>
        </w:tc>
        <w:tc>
          <w:tcPr>
            <w:tcW w:w="54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июль</w:t>
            </w: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Приготовление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укладка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включая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промывку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инвентарных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опалубок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47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70500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70500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Поливка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кирпича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1450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подготовки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приготовлением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бетона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1300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35100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35100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35100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Устройство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теплых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рулонных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кровель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Штукатурные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322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1288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Экскаватор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машч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8,2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82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Заправка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обмывка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а/м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Мастерские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плотничные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в.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Посадка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деревьев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шт.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Поливка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газонов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1500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Малярные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работы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1173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587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25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1600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36782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107282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3110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3110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3110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3318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3318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4398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4606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4398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4985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4985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5535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4247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1660</w:t>
            </w: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645E21" w:rsidSect="00645E21">
          <w:type w:val="nextColumn"/>
          <w:pgSz w:w="16838" w:h="11906" w:orient="landscape" w:code="9"/>
          <w:pgMar w:top="851" w:right="1134" w:bottom="1701" w:left="1134" w:header="720" w:footer="720" w:gutter="0"/>
          <w:cols w:space="708"/>
          <w:docGrid w:linePitch="360"/>
        </w:sect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пожаротушения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степени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огнестойкости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категории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опасности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тыс.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л/с.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пожаротушение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трубопровода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равен: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Qпр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Qхоз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Qпож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7,28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83,42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л/с.</w:t>
      </w: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23424" from="63.15pt,.65pt" to="188.55pt,.65pt" o:allowincell="f"/>
        </w:pict>
      </w:r>
      <w:r w:rsidR="006F58B6" w:rsidRPr="006F58B6">
        <w:rPr>
          <w:sz w:val="28"/>
          <w:szCs w:val="28"/>
        </w:rPr>
        <w:t>Д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√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1000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23,42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3,14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1,4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146,3</w:t>
      </w:r>
      <w:r w:rsidR="00D8735A"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мм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3262-72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Øнар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170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проходе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pStyle w:val="3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pStyle w:val="31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7.2.3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потребности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электроэнергии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выбор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трансформаторов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определение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сечения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проводов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временных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электросетей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Мощность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7.7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стадии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ППР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выражения: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(К1∑Рм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cosφ1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К2∑Рт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cosφ2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+К4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∑Рав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К3∑Рап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К5∑Рсв).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учитывается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∑Рм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∑Рсв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7.7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Мощность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электросети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наружного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территории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720"/>
        <w:gridCol w:w="1080"/>
        <w:gridCol w:w="1080"/>
      </w:tblGrid>
      <w:tr w:rsidR="006F58B6" w:rsidRPr="006F58B6" w:rsidTr="006F58B6">
        <w:tc>
          <w:tcPr>
            <w:tcW w:w="576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Потребители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электроэнергии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72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Норма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освещенности,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кВт</w:t>
            </w:r>
          </w:p>
        </w:tc>
        <w:tc>
          <w:tcPr>
            <w:tcW w:w="1080" w:type="dxa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Мощность,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кВт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Внутреннее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освещение: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конторские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общественные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помещения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72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0,015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1,08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санитарно-бытовые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помещения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384,72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0,01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3,85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мастерские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270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0,015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4,05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закрытые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склады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198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645E21">
              <w:rPr>
                <w:sz w:val="20"/>
              </w:rPr>
              <w:t>3,96</w:t>
            </w: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∑Рво</w:t>
      </w:r>
      <w:r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=</w:t>
      </w:r>
      <w:r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8,89</w:t>
      </w:r>
    </w:p>
    <w:p w:rsidR="00645E21" w:rsidRPr="006F58B6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720"/>
        <w:gridCol w:w="1080"/>
        <w:gridCol w:w="1080"/>
      </w:tblGrid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Наружное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освещение: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главные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проходы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проезды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км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0,483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2,42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второстепенные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проходы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проезды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0,224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2,5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0,56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охранное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освещение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0,545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0,544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0,3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открытые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склады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550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0,001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</w:tr>
      <w:tr w:rsidR="006F58B6" w:rsidRPr="006F58B6" w:rsidTr="006F58B6">
        <w:tc>
          <w:tcPr>
            <w:tcW w:w="57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освещение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кирпичной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кладки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736,92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0,003</w:t>
            </w:r>
          </w:p>
        </w:tc>
        <w:tc>
          <w:tcPr>
            <w:tcW w:w="108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</w:tr>
    </w:tbl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∑Рно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6,03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645E21" w:rsidSect="006F58B6">
          <w:type w:val="nextColumn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Таблица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7.8.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мощности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установки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производственных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нужд.</w:t>
      </w:r>
      <w:r w:rsidR="00D8735A">
        <w:rPr>
          <w:sz w:val="28"/>
          <w:szCs w:val="24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54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F58B6" w:rsidRPr="006F58B6" w:rsidTr="006F58B6">
        <w:trPr>
          <w:cantSplit/>
          <w:trHeight w:val="499"/>
        </w:trPr>
        <w:tc>
          <w:tcPr>
            <w:tcW w:w="306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Потребители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воды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Ед.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изм.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Кол-во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Установл.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мощн.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кВт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Общ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мощ.</w:t>
            </w:r>
          </w:p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кВт</w:t>
            </w:r>
          </w:p>
        </w:tc>
        <w:tc>
          <w:tcPr>
            <w:tcW w:w="9720" w:type="dxa"/>
            <w:gridSpan w:val="18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Месяцы</w:t>
            </w:r>
          </w:p>
        </w:tc>
      </w:tr>
      <w:tr w:rsidR="006F58B6" w:rsidRPr="006F58B6" w:rsidTr="006F58B6">
        <w:trPr>
          <w:cantSplit/>
          <w:trHeight w:val="1052"/>
        </w:trPr>
        <w:tc>
          <w:tcPr>
            <w:tcW w:w="306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февраль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март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апрель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май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июнь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август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сентябрь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октябрь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ноябрь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декабрь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январь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февраль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март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апрель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май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июнь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июль</w:t>
            </w: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Башенный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кран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шт.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116,5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Штукатурн.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станция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"Салют-2"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10,0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10,0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Электрокраскопульт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СО-61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0,27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Агрегат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нанесения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шпатлевки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АНШ-1-5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Паркетно-шлиф.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маш.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СО-155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2,2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Излучатель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инфракрасного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излучения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СО-17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Поверхностн.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вибратор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ИЗ-91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0,6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подогрева,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перемещения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подачи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мастики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кровлю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СО-100А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60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Машина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для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наклейки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рубероида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СО-121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1,1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Свар.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аппарат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пер.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тока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СТЭ-24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54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108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Окрасочный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агрегат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СО-74А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Глубинный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вибратор</w:t>
            </w:r>
            <w:r w:rsidR="00D8735A" w:rsidRPr="00645E21">
              <w:rPr>
                <w:sz w:val="20"/>
              </w:rPr>
              <w:t xml:space="preserve"> </w:t>
            </w:r>
            <w:r w:rsidRPr="00645E21">
              <w:rPr>
                <w:sz w:val="20"/>
              </w:rPr>
              <w:t>И-18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0,8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06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120,5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224,5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224,5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224,5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285,6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296,15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296,15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297,95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297,95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306,49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199,39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140,5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140,5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129,94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11,64</w:t>
            </w:r>
          </w:p>
        </w:tc>
        <w:tc>
          <w:tcPr>
            <w:tcW w:w="540" w:type="dxa"/>
          </w:tcPr>
          <w:p w:rsidR="006F58B6" w:rsidRPr="00645E21" w:rsidRDefault="006F58B6" w:rsidP="00645E21">
            <w:pPr>
              <w:keepNext/>
              <w:widowControl w:val="0"/>
              <w:spacing w:line="360" w:lineRule="auto"/>
              <w:ind w:hanging="28"/>
              <w:jc w:val="both"/>
              <w:rPr>
                <w:sz w:val="20"/>
              </w:rPr>
            </w:pPr>
            <w:r w:rsidRPr="00645E21">
              <w:rPr>
                <w:sz w:val="20"/>
              </w:rPr>
              <w:t>-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645E21" w:rsidSect="00645E21">
          <w:type w:val="nextColumn"/>
          <w:pgSz w:w="16838" w:h="11906" w:orient="landscape" w:code="9"/>
          <w:pgMar w:top="851" w:right="1134" w:bottom="1701" w:left="1134" w:header="720" w:footer="720" w:gutter="0"/>
          <w:cols w:space="708"/>
          <w:docGrid w:linePitch="360"/>
        </w:sect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Суммарная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требуемая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выбора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трансформатора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составит: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(0,5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/0,7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+0,40/0,8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8,89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+0,9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6,03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108)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264,8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Принимается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трансформатор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КТП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Мосстроя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голых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алюминиевых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проводов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передается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напряжением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220В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конторских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общественных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(l</w:t>
      </w:r>
      <w:r w:rsidRPr="006F58B6">
        <w:rPr>
          <w:sz w:val="28"/>
          <w:szCs w:val="28"/>
          <w:vertAlign w:val="subscript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1,08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мастерские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(l</w:t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4,05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закрытых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(l</w:t>
      </w:r>
      <w:r w:rsidRPr="006F58B6">
        <w:rPr>
          <w:sz w:val="28"/>
          <w:szCs w:val="28"/>
          <w:vertAlign w:val="subscript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3,96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открытых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(l</w:t>
      </w:r>
      <w:r w:rsidRPr="006F58B6">
        <w:rPr>
          <w:sz w:val="28"/>
          <w:szCs w:val="28"/>
          <w:vertAlign w:val="subscript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0,55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Потеря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напряжения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∆V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6%.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стройгенплану.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нагрузки: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∑Рl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1,08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3,85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4,05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3,96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0,55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1277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проводов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∑Рl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V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∆V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6%,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откуда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∑Рl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V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∆V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1277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Pr="006F58B6">
        <w:rPr>
          <w:sz w:val="28"/>
          <w:szCs w:val="28"/>
          <w:vertAlign w:val="superscript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34,5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220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проводов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Сила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двухпроводной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645E21" w:rsidRDefault="00645E21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cosφ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4,64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26А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S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cosφ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∆V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34,5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Учитывая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механическую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прочность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алюминиевых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проводов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сечение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нулевого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</w:t>
      </w:r>
      <w:r w:rsidRPr="006F58B6">
        <w:rPr>
          <w:sz w:val="28"/>
          <w:szCs w:val="28"/>
          <w:vertAlign w:val="superscript"/>
        </w:rPr>
        <w:t>2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45E21" w:rsidRDefault="006F58B6" w:rsidP="00645E21">
      <w:pPr>
        <w:pStyle w:val="31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5E21">
        <w:rPr>
          <w:b/>
          <w:sz w:val="28"/>
          <w:szCs w:val="28"/>
        </w:rPr>
        <w:t>7.2.4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Расчет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потребности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сжатом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воздухе,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выбор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компрессора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и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определение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сечения</w:t>
      </w:r>
      <w:r w:rsidR="00D8735A" w:rsidRPr="00645E21">
        <w:rPr>
          <w:b/>
          <w:sz w:val="28"/>
          <w:szCs w:val="28"/>
        </w:rPr>
        <w:t xml:space="preserve"> </w:t>
      </w:r>
      <w:r w:rsidRPr="00645E21">
        <w:rPr>
          <w:b/>
          <w:sz w:val="28"/>
          <w:szCs w:val="28"/>
        </w:rPr>
        <w:t>разводящих</w:t>
      </w:r>
      <w:r w:rsidR="00D8735A" w:rsidRPr="00645E21">
        <w:rPr>
          <w:b/>
          <w:sz w:val="28"/>
          <w:szCs w:val="28"/>
        </w:rPr>
        <w:t xml:space="preserve"> </w:t>
      </w:r>
      <w:r w:rsidR="00645E21">
        <w:rPr>
          <w:b/>
          <w:sz w:val="28"/>
          <w:szCs w:val="28"/>
        </w:rPr>
        <w:t>трубопроводов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сжатого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пневматических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Суммарная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сжатом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Qсв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16,45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23,03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м3/мин.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мощность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компрессорной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установки</w:t>
      </w:r>
      <w:r w:rsidR="00D8735A">
        <w:rPr>
          <w:sz w:val="28"/>
          <w:szCs w:val="28"/>
        </w:rPr>
        <w:t xml:space="preserve"> 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Qкомп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23,03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41,45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м3/мин.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удовлетворения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сжатом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компрессор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марки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С-728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производительностью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м3/мин.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Диаметр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воздуховода: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d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√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Qсв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√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23,03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15,26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трубы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2234AA" w:rsidSect="006F58B6">
          <w:type w:val="nextColumn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Таблица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7.9.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График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сжатом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воздухе.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ab/>
      </w:r>
    </w:p>
    <w:tbl>
      <w:tblPr>
        <w:tblW w:w="148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40"/>
        <w:gridCol w:w="900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F58B6" w:rsidRPr="002234AA" w:rsidTr="002234AA">
        <w:trPr>
          <w:cantSplit/>
          <w:trHeight w:val="499"/>
        </w:trPr>
        <w:tc>
          <w:tcPr>
            <w:tcW w:w="1701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Вид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</w:t>
            </w:r>
          </w:p>
        </w:tc>
        <w:tc>
          <w:tcPr>
            <w:tcW w:w="14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Наим.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инструмента</w:t>
            </w:r>
          </w:p>
        </w:tc>
        <w:tc>
          <w:tcPr>
            <w:tcW w:w="90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Наиб.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расход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воздуха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м3/мин</w:t>
            </w:r>
          </w:p>
        </w:tc>
        <w:tc>
          <w:tcPr>
            <w:tcW w:w="108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К-во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одновремен.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инструментов</w:t>
            </w:r>
          </w:p>
        </w:tc>
        <w:tc>
          <w:tcPr>
            <w:tcW w:w="9720" w:type="dxa"/>
            <w:gridSpan w:val="18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Месяцы</w:t>
            </w:r>
          </w:p>
        </w:tc>
      </w:tr>
      <w:tr w:rsidR="006F58B6" w:rsidRPr="002234AA" w:rsidTr="002234AA">
        <w:trPr>
          <w:cantSplit/>
          <w:trHeight w:val="1052"/>
        </w:trPr>
        <w:tc>
          <w:tcPr>
            <w:tcW w:w="1701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февраль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март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апрель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май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июнь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июль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август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сентябрь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октябрь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ноябрь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декабрь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январь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февраль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март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апрель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май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июнь</w:t>
            </w:r>
          </w:p>
        </w:tc>
        <w:tc>
          <w:tcPr>
            <w:tcW w:w="540" w:type="dxa"/>
            <w:textDirection w:val="btLr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июль</w:t>
            </w: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швов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ранее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уложенного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бетона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рубильный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молоток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ИП-4119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1,1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Сверление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сверлильная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машина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ИП-1015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Завертывание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шурупов,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гаек,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болтов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гайковерт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ИП-3110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Смазка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щитов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опалубки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установкой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ручной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краскораспылитель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СО-6А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0,04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Пробивка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борозд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перфоратор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П4701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1,65</w:t>
            </w: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Мойка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моечная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СО-73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Резание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листового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металла</w:t>
            </w: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нож.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ножницы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ИП-5401А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rPr>
          <w:cantSplit/>
        </w:trPr>
        <w:tc>
          <w:tcPr>
            <w:tcW w:w="170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14,08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14,08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16,45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11,65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13,65</w:t>
            </w:r>
          </w:p>
        </w:tc>
      </w:tr>
    </w:tbl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2234AA" w:rsidSect="002234AA">
          <w:type w:val="nextColumn"/>
          <w:pgSz w:w="16838" w:h="11906" w:orient="landscape" w:code="9"/>
          <w:pgMar w:top="851" w:right="1134" w:bottom="1701" w:left="1134" w:header="720" w:footer="720" w:gutter="0"/>
          <w:cols w:space="708"/>
          <w:docGrid w:linePitch="360"/>
        </w:sect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7.2.5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Расчет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потребности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тепле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выбор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источников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временного</w:t>
      </w:r>
      <w:r w:rsidR="00D8735A" w:rsidRPr="002234AA">
        <w:rPr>
          <w:b/>
          <w:sz w:val="28"/>
          <w:szCs w:val="28"/>
        </w:rPr>
        <w:t xml:space="preserve"> </w:t>
      </w:r>
      <w:r w:rsidR="002234AA" w:rsidRPr="002234AA">
        <w:rPr>
          <w:b/>
          <w:sz w:val="28"/>
          <w:szCs w:val="28"/>
        </w:rPr>
        <w:t>теплоснабжения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Qобщ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Qтехн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Qсуш)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R1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R2,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отопление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тепляков;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Qтехн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нужды;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Qсуш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сушку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[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tвн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tн)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]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Vзд.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Санитарно-бытовые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назначения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C–P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[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(–19))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]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216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31600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23700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31600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23700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31600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15800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23700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7900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Склады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отапливаемые: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29106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Мастерские: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324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42412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С-Р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№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21200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Сушка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штукатурных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зимнее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25055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теплопроизводительность</w:t>
      </w:r>
      <w:r w:rsidR="00D8735A">
        <w:rPr>
          <w:sz w:val="28"/>
          <w:szCs w:val="28"/>
        </w:rPr>
        <w:t xml:space="preserve"> 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Qобщ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(0,5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0,029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4,34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ГДж/ч.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теплоносителя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диаметр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2234AA" w:rsidP="002234A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234AA">
        <w:rPr>
          <w:b/>
          <w:sz w:val="28"/>
          <w:szCs w:val="28"/>
        </w:rPr>
        <w:t>7.3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Организационно-технологическая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подготовка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к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строительству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Подвоз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существующим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автодорогам.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Скорость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автотранспорта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стройплощадке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км/ч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прямых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км/ч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поворотах.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Выделенная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территория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деревянным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забором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козырьком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согласно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23407-78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"Ограждения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СМР".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Пожарную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безопасность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Правил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безопасности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(ППБ-05-86).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Электробезопасность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12.1.013-78.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Временное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снабжение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существующих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прожекторами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ПЗС-35,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ж/б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столбах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H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горизонте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переносных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прожекторных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стойках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прожекторами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ПЗС-35,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12.1.046-86.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равномерной,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слепящего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осветительных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неосвещенных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допускается.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приводом,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щитки,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рубильники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заземлить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замковыми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устройствами.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Опасные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обозначить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хорошо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видимыми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безопасности,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расположенными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через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Временное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водоснабжение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существующих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10-этажного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5-секционного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Тихорецке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начала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выполнены: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геодезическая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разбивка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осей;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разработка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нулевого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цикла;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введен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башенный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доставлены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оснастка,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приспособления;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доставлены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изделия;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обозначить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стоянки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2234AA" w:rsidRDefault="006F58B6" w:rsidP="002234AA">
      <w:pPr>
        <w:pStyle w:val="a9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7.4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Строительный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генеральный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план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Стройгенплан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важнейшим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документом,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регламентирующим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7.4.1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Расчет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численности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персонала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строительства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Nобщ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Nраб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Nитр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Nслуж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Nмоп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Nуч.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оптимизации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образом,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соотношении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категорий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жилищно-гражданского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85%,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8%,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служащие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5%,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охрана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составит: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Nобщ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137.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Nитр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Nмоп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Nслуж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чел.,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Nуч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70/100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категории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работающих: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занятых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70%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79.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ИТР,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служащих,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охрана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80%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17.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учеников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практикантов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загруженную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женщин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мужчин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70%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70.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пользующихся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столовой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34.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пользующихся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буфетом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66.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7.4.2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Определение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состава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площадей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временных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зданий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сооружений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Номенклатуру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численности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сроке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месяцев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назначается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сборно-разборные.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подсобных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различн.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назначения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Птр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B,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м2/чел.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многочисленную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млн.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Таблица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7.10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потребности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временных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зданиях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сооружениях.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720"/>
        <w:gridCol w:w="900"/>
        <w:gridCol w:w="720"/>
        <w:gridCol w:w="720"/>
        <w:gridCol w:w="720"/>
        <w:gridCol w:w="1080"/>
        <w:gridCol w:w="1080"/>
      </w:tblGrid>
      <w:tr w:rsidR="006F58B6" w:rsidRPr="006F58B6" w:rsidTr="006F58B6">
        <w:trPr>
          <w:cantSplit/>
          <w:trHeight w:val="334"/>
        </w:trPr>
        <w:tc>
          <w:tcPr>
            <w:tcW w:w="342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Наименование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зданий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сооружений</w:t>
            </w:r>
          </w:p>
        </w:tc>
        <w:tc>
          <w:tcPr>
            <w:tcW w:w="1620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Расчетная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числен.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персонала</w:t>
            </w:r>
          </w:p>
        </w:tc>
        <w:tc>
          <w:tcPr>
            <w:tcW w:w="1440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Норма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чел.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Расчетная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потребность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2160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Принято</w:t>
            </w:r>
          </w:p>
        </w:tc>
      </w:tr>
      <w:tr w:rsidR="006F58B6" w:rsidRPr="006F58B6" w:rsidTr="006F58B6">
        <w:trPr>
          <w:cantSplit/>
          <w:trHeight w:val="421"/>
        </w:trPr>
        <w:tc>
          <w:tcPr>
            <w:tcW w:w="342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всего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одновр.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использ.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ед.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изм.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кол-во</w:t>
            </w:r>
          </w:p>
        </w:tc>
        <w:tc>
          <w:tcPr>
            <w:tcW w:w="72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тип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сооружения</w:t>
            </w:r>
          </w:p>
        </w:tc>
        <w:tc>
          <w:tcPr>
            <w:tcW w:w="10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размеры,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8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Объекты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служебного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назначения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Контора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34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</w:t>
            </w:r>
            <w:r w:rsidR="00D8735A" w:rsidRPr="002234AA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Помещение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проведения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занятий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ТБ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41,1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8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Объекты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санитарно-бытового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назначения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Гардеробная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женская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30%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39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54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мужская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4,5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Здание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отдыха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обогрева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рабочих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71,1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Душевая: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женская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12,9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54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мужская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30,1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4,5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Умывальная: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женская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0,47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54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мужская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1,11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Сушка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одежды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обуви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22,4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36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Уборная: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женская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18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мужская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4,9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2,4х2,8;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6,72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Помещение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лично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гигиены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женщин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5,4(12)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18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Столовая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–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раздаточная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Буфет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72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8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Объекты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производственного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назначения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Мастерская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плотничная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млн.р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м2/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млн.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руб.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45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9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108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Мастерская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арматурная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9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108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Мастерская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сантехническая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160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С-Р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№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11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18х3;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18х6;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108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8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Элементы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благоустройства</w:t>
            </w:r>
          </w:p>
        </w:tc>
      </w:tr>
      <w:tr w:rsidR="006F58B6" w:rsidRPr="006F58B6" w:rsidTr="006F58B6">
        <w:tc>
          <w:tcPr>
            <w:tcW w:w="34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Навес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отдыха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3х7;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21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7.4.3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Расчет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складских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помещений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складских</w:t>
      </w:r>
      <w:r w:rsidR="00D8735A" w:rsidRPr="002234AA">
        <w:rPr>
          <w:b/>
          <w:sz w:val="28"/>
          <w:szCs w:val="28"/>
        </w:rPr>
        <w:t xml:space="preserve"> </w:t>
      </w:r>
      <w:r w:rsidR="002234AA" w:rsidRPr="002234AA">
        <w:rPr>
          <w:b/>
          <w:sz w:val="28"/>
          <w:szCs w:val="28"/>
        </w:rPr>
        <w:t>площадей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Sобщ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K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Тсм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β,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неравномерности,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поступления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Тсм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t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днях;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неравномерности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к=1,3.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укладываемых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склада;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учитывающий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помещений.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Если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подлежащий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хранению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расходуется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менее,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запаса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t,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хранения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ресурса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(100%):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Sобщ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α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K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β.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приобъектных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br w:type="page"/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7.11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приобъектных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площадей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40"/>
        <w:gridCol w:w="540"/>
        <w:gridCol w:w="720"/>
        <w:gridCol w:w="540"/>
        <w:gridCol w:w="540"/>
        <w:gridCol w:w="720"/>
        <w:gridCol w:w="540"/>
        <w:gridCol w:w="720"/>
        <w:gridCol w:w="720"/>
        <w:gridCol w:w="782"/>
        <w:gridCol w:w="900"/>
      </w:tblGrid>
      <w:tr w:rsidR="006F58B6" w:rsidRPr="006F58B6" w:rsidTr="002234AA">
        <w:trPr>
          <w:cantSplit/>
          <w:trHeight w:val="428"/>
        </w:trPr>
        <w:tc>
          <w:tcPr>
            <w:tcW w:w="1985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Материалы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Ед.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изм.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Масса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2234AA" w:rsidRDefault="006F58B6" w:rsidP="002234AA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Сред.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сут.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расход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Qα/Тсм</w:t>
            </w:r>
          </w:p>
        </w:tc>
        <w:tc>
          <w:tcPr>
            <w:tcW w:w="1080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Запасы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Кол-во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мат-в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1м2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β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Sобщ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=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Qα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tK/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Тсм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Нβ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Высота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укладки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</w:t>
            </w:r>
          </w:p>
        </w:tc>
        <w:tc>
          <w:tcPr>
            <w:tcW w:w="782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Способ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укладки</w:t>
            </w:r>
          </w:p>
        </w:tc>
        <w:tc>
          <w:tcPr>
            <w:tcW w:w="90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Способ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хранения</w:t>
            </w:r>
          </w:p>
        </w:tc>
      </w:tr>
      <w:tr w:rsidR="006F58B6" w:rsidRPr="006F58B6" w:rsidTr="002234AA">
        <w:trPr>
          <w:cantSplit/>
          <w:trHeight w:val="601"/>
        </w:trPr>
        <w:tc>
          <w:tcPr>
            <w:tcW w:w="1985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2234AA" w:rsidRDefault="006F58B6" w:rsidP="002234AA">
            <w:pPr>
              <w:pStyle w:val="a3"/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ск-ко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дней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к-во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запаса,%</w:t>
            </w:r>
          </w:p>
        </w:tc>
        <w:tc>
          <w:tcPr>
            <w:tcW w:w="72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2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Арматурные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каркасы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сетки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5,64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183,2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навесом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Асфальтовая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смесь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29,14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навалом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Белила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кг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мешки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Бетонные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ж/б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конструкции: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2500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лестничные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марши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лестничн.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площадки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1,32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перекрытия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покрытия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91,8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балконные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3,75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лоджии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блоки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фундаментные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7,2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Битумная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грунтовка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1,75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вертик.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Бетон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гравием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49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бункер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Блоки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1,75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вертик.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Блоки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балкон.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9,64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Блоки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55,5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Гравий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2,7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навалом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Доски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обрезные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2,04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навалом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навесом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Замазка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меловая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закр.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Изделия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монтажные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0,013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Керамзит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подпор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стеной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Кирпич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керамический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т.шт.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3500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26,6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350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Клей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КМЦ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кг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17,6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ящики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  <w:r w:rsidR="00D8735A" w:rsidRPr="002234AA">
              <w:rPr>
                <w:sz w:val="20"/>
              </w:rPr>
              <w:t xml:space="preserve"> 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Клей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линолеумный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бочки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ряда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Клей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малярный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Клей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паркетный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Колер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масл.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разбелен.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91,4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ящики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штабел.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Краски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клеевые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Краски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сухие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Краски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тертые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Купорос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медный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1,7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Мастика</w:t>
            </w:r>
            <w:r w:rsidR="00D8735A" w:rsidRPr="002234AA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1,75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бочки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штабел.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навесом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Линолеум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324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вертик.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рулоны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Обои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994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рулоны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Олифа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кг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бочки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Пенобетон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Наполнитель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кг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бочки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ряда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Натрий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кремнефтор.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кг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Пакля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пропитанная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0,198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упак.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штабел.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Паркет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пачки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штабел.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отапл.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Паста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меловая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навалом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закр.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Плитки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керамические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дерев.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ящики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навесом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Плиты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минераловатные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Приборы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к-т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дерев.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ящики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навесом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Раствор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бункер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Рубероид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рулоны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вертик.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Сталь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листовая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оцинк.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1,0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Сетка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пластиковая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вертик.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рулоны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навесом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Сетка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проволочная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тканная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Стекло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оконное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Толь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рулоны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вертик.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Шпатлевка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купоросная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0,006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упаков.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Щиты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опалубки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комп.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уч-к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штабель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Шурупы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стальные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кг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ящики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штабел.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Электроды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Э-42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4,35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1,2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</w:tr>
      <w:tr w:rsidR="006F58B6" w:rsidRPr="006F58B6" w:rsidTr="002234AA">
        <w:tc>
          <w:tcPr>
            <w:tcW w:w="198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Эмульсия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ПВА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</w:t>
            </w:r>
          </w:p>
        </w:tc>
        <w:tc>
          <w:tcPr>
            <w:tcW w:w="782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бочки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закрыт.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Принимается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размещения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стройгенплане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видам: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открытые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Sобщ.оп.=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550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м2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навесы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Sобщ.нав.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м2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закрытые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Sобщ.з.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м2</w:t>
      </w:r>
    </w:p>
    <w:p w:rsidR="006F58B6" w:rsidRPr="006F58B6" w:rsidRDefault="006F58B6" w:rsidP="00D8735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закрытые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отапливаемые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Sобщ.з.о.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м2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7.4.4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Технико-экономические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показатели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стройгенплана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7.12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Технико-экономические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стройгенплана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900"/>
        <w:gridCol w:w="720"/>
        <w:gridCol w:w="900"/>
        <w:gridCol w:w="720"/>
        <w:gridCol w:w="784"/>
        <w:gridCol w:w="1016"/>
      </w:tblGrid>
      <w:tr w:rsidR="006F58B6" w:rsidRPr="006F58B6" w:rsidTr="006F58B6">
        <w:trPr>
          <w:cantSplit/>
          <w:trHeight w:val="317"/>
        </w:trPr>
        <w:tc>
          <w:tcPr>
            <w:tcW w:w="360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Показатели</w:t>
            </w:r>
          </w:p>
        </w:tc>
        <w:tc>
          <w:tcPr>
            <w:tcW w:w="72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Ед.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изм.</w:t>
            </w:r>
          </w:p>
        </w:tc>
        <w:tc>
          <w:tcPr>
            <w:tcW w:w="90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Величина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показателя</w:t>
            </w:r>
          </w:p>
        </w:tc>
        <w:tc>
          <w:tcPr>
            <w:tcW w:w="1620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Стоимость,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руб.</w:t>
            </w:r>
          </w:p>
        </w:tc>
        <w:tc>
          <w:tcPr>
            <w:tcW w:w="1504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Трудоемк.,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чел.дн</w:t>
            </w:r>
          </w:p>
        </w:tc>
        <w:tc>
          <w:tcPr>
            <w:tcW w:w="1016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Примечание</w:t>
            </w:r>
          </w:p>
        </w:tc>
      </w:tr>
      <w:tr w:rsidR="006F58B6" w:rsidRPr="006F58B6" w:rsidTr="006F58B6">
        <w:trPr>
          <w:cantSplit/>
          <w:trHeight w:val="443"/>
        </w:trPr>
        <w:tc>
          <w:tcPr>
            <w:tcW w:w="360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ед.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изм.</w:t>
            </w:r>
          </w:p>
        </w:tc>
        <w:tc>
          <w:tcPr>
            <w:tcW w:w="90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всего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ед.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изм.</w:t>
            </w:r>
          </w:p>
        </w:tc>
        <w:tc>
          <w:tcPr>
            <w:tcW w:w="784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всего</w:t>
            </w:r>
          </w:p>
        </w:tc>
        <w:tc>
          <w:tcPr>
            <w:tcW w:w="1016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Площадь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стройплощадки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16918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F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Площадь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застройки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проектир.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здания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1913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Fn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Площадь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застройки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временных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зданиями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сооружений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924,72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Fb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Стоимость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временных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зданий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сооружений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тыс.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руб.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1516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Cb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(расчет)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Стоимость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объекта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108472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Co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(смета)</w:t>
            </w:r>
            <w:r w:rsidR="00D8735A" w:rsidRPr="002234AA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Компактность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стройгенплана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К1=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Fn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/F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·100</w:t>
            </w:r>
            <w:r w:rsidR="00D8735A" w:rsidRPr="002234AA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К2=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Fb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/F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·100</w:t>
            </w:r>
            <w:r w:rsidR="00D8735A" w:rsidRPr="002234AA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Кв.п.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48,3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Кв.п.=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Fb/Fn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·100</w:t>
            </w:r>
            <w:r w:rsidR="00D8735A" w:rsidRPr="002234AA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Кс.в.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Кc.в.=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Cb/Co·100</w:t>
            </w:r>
            <w:r w:rsidR="00D8735A" w:rsidRPr="002234AA">
              <w:rPr>
                <w:sz w:val="20"/>
              </w:rPr>
              <w:t xml:space="preserve"> </w:t>
            </w: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Площадь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автодорог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1323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158760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0,05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66,15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Площадь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тротуаров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9300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0,08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9,92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Протяженность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временных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инженерных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сетей: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водопровод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78000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0,18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46,8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канализация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21600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0,12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9,6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теплоснабжение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975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0,42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газоснабжение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0,35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электрокабель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75480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0,12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75,5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водосток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0,2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6F58B6" w:rsidTr="006F58B6">
        <w:tc>
          <w:tcPr>
            <w:tcW w:w="36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Протяженность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ограждения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40860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0,12</w:t>
            </w:r>
          </w:p>
        </w:tc>
        <w:tc>
          <w:tcPr>
            <w:tcW w:w="784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65,4</w:t>
            </w:r>
          </w:p>
        </w:tc>
        <w:tc>
          <w:tcPr>
            <w:tcW w:w="1016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7.5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Организационно-технологическая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схема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возведения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объекта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сокращения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сроков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исключения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простоев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возводимое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разбивается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Границы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совпадают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членением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температурно-осадочными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швами.</w:t>
      </w:r>
    </w:p>
    <w:p w:rsidR="002234AA" w:rsidRPr="006F58B6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object w:dxaOrig="13890" w:dyaOrig="8100">
          <v:shape id="_x0000_i1070" type="#_x0000_t75" style="width:333pt;height:101.25pt" o:ole="">
            <v:imagedata r:id="rId94" o:title="" croptop="36239f" cropbottom="16683f" cropleft="16976f" cropright="24351f"/>
          </v:shape>
          <o:OLEObject Type="Embed" ProgID="AutoCAD.Drawing.16" ShapeID="_x0000_i1070" DrawAspect="Content" ObjectID="_1461293136" r:id="rId95"/>
        </w:object>
      </w:r>
    </w:p>
    <w:p w:rsidR="006F58B6" w:rsidRPr="006F58B6" w:rsidRDefault="006F58B6" w:rsidP="00D8735A">
      <w:pPr>
        <w:pStyle w:val="22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7.1.Членение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захватки.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Организационно-технологическая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показывает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направление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развития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потоков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(рис.7.2).</w:t>
      </w:r>
    </w:p>
    <w:p w:rsidR="002234AA" w:rsidRPr="006F58B6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13890" w:dyaOrig="8100">
          <v:shape id="_x0000_i1071" type="#_x0000_t75" style="width:367.5pt;height:195pt" o:ole="">
            <v:imagedata r:id="rId96" o:title="" croptop="10065f" cropbottom="28059f" cropleft="14980f" cropright="20411f"/>
          </v:shape>
          <o:OLEObject Type="Embed" ProgID="AutoCAD.Drawing.16" ShapeID="_x0000_i1071" DrawAspect="Content" ObjectID="_1461293137" r:id="rId97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Организационно-технологическая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7.6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Методы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производства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работ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подземной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КБ-403.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параметры: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грузоподъемность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вылет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подъема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крюка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Выбор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номенклатуры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7.13.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7.13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Номенклатура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F58B6" w:rsidRPr="006F58B6" w:rsidTr="006F58B6">
        <w:tc>
          <w:tcPr>
            <w:tcW w:w="46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Виды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технологические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процессы</w:t>
            </w:r>
          </w:p>
        </w:tc>
        <w:tc>
          <w:tcPr>
            <w:tcW w:w="46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Машины,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главные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параметры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Железобетонные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Подача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смеси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Бадья-туфелька,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V=35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Уплотнение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смеси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формовании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монолитных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ж/б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Вибратор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глубинный,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корпуса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Затирка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заглаживание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ж/б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изделий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заглаживания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бетона,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швов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ранее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уложенного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бетона,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направов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бетона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Молоток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пневматический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рубильный,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энергия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удара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12,5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Дж.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Плотнично-опалубные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Сверление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деревянных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конструкциях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деталях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сверлильная,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23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Завертывание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шурупов,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болтов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гаек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монтаже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опалубки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креплении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закладных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деталей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Шуруповерт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ручной,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резьбы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Распиливание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материалов,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выпиливание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деталей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досок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деревообрабатывающая,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глубина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пропила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Очистка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щитов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опалубки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грязи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Молоток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пневматический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пучковой,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энергия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удара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1,25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Дж.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Смазка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щитов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опалубки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установкой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Краскораспылитель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Заточка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инструментов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Точило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электрическое,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круга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Арматурные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Рубка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прутков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профильного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металла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Потолок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пневматический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рубильный,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энергия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удара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12,5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Дж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Сварочные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Сварка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деталей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элементов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Трансформатор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сварочный,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мощность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кВт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Санитарно-технические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Нарезание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резьбы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резьбовая,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резьбы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Завертывание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отвертывание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муфт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Муфтоверт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ручной,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труб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Гибка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стальных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труб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холодном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состоянии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Трубогиб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ручной,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труб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Крепление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сантехнического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оборудования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бетонным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кирпичным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конструкциям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Пистолет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строительно-монтажный,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выстрелов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час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Электромонтажные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Образование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металле,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дереве,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железобетоне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кирпичной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кладке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сверлильная,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23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Пробивка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ниш,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борозд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гнезд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Бороздодел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электрич.,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ширина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паза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Крепление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электрического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оборудования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его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элементов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бетонным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кирпичным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конструкциям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Пистолет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строительно-монтажный,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выстрелов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час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Гайка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оловом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свинцово-оловянным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припоем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проводов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деталей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Электропаяльник,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время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нагрева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наконечника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Штукатурные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облицовочные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Переработка,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транспортирование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нанесение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штукатурного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раствора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Станция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штукатурная,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–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Подготовка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очистка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поверхностей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Щетка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угловая,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Резка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глазурованным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метлажных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плиток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Плиткорез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универсальный,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Затирка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накрывочного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слоя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очистка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штукатурно-затирочная,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Малярные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Нанесение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шпаклевочных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составов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Установка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нанесения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шпатлевки,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210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Окраска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лакокрасочными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составами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Агрегат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окрасочный,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Стекольные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Раскрой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стекла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Электростеклорез,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резов/час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Нанесение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замазок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фальцы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переплетов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Шприц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подачи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замазок,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объем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3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Завинчивание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шурупов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установке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переплетов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Шуруповерт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ручной,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резьбы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Работы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остеклению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моечная,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35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полов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Шлифовка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паркетных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полов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паркетно-шлифовочная,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–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Подача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жестких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растворов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устройстве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стяжки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подачи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приготовления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растворов,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Выравнивание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уплотнение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цементно-песочных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растворов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Вибратор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поверхностный,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вынуждающая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сила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–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8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кН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Сверление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установки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плинтусов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сверлильная,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диаметр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отверстий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14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Сварка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линолеума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электрическая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сварки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линолеума</w:t>
            </w:r>
          </w:p>
        </w:tc>
      </w:tr>
      <w:tr w:rsidR="006F58B6" w:rsidRPr="006F58B6" w:rsidTr="006F58B6">
        <w:trPr>
          <w:cantSplit/>
        </w:trPr>
        <w:tc>
          <w:tcPr>
            <w:tcW w:w="9360" w:type="dxa"/>
            <w:gridSpan w:val="2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Кровельные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гидроизоляционные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Резание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листового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металла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Ножницы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ручные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электрические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ножевые,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толщина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резания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2,5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мм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Прикатка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рулонных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материалов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раскатки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прикатки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рулонных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материалов,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Перекачивание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битумных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мастик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Агрегат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перекачки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битумных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мастик,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1,5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стяжки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кровле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устройства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стяжки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кровле,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производительность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  <w:tr w:rsidR="006F58B6" w:rsidRPr="006F58B6" w:rsidTr="006F58B6"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Сушка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основания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кровли</w:t>
            </w:r>
          </w:p>
        </w:tc>
        <w:tc>
          <w:tcPr>
            <w:tcW w:w="46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для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сушки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основания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кровли,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м2/ч</w:t>
            </w:r>
          </w:p>
        </w:tc>
      </w:tr>
    </w:tbl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7.7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Расчет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построение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сетевого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графика</w:t>
      </w:r>
    </w:p>
    <w:p w:rsidR="002234AA" w:rsidRPr="002234AA" w:rsidRDefault="002234AA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7.7.1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Таблица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работ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ресурсов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сетевого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графика</w:t>
      </w:r>
    </w:p>
    <w:p w:rsidR="006F58B6" w:rsidRPr="006F58B6" w:rsidRDefault="006F58B6" w:rsidP="00D8735A">
      <w:pPr>
        <w:pStyle w:val="31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подсчитанных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объемов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организационно-технологической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таблица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ресурсов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(карточка-определитель).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Карточка-определитель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собой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сведенные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табл.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7.14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модели.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случая,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когда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ведущей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t</w:t>
      </w:r>
      <w:r w:rsidRPr="006F58B6">
        <w:rPr>
          <w:sz w:val="28"/>
          <w:szCs w:val="28"/>
          <w:vertAlign w:val="superscript"/>
        </w:rPr>
        <w:t>H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M</w:t>
      </w:r>
      <w:r w:rsidRPr="006F58B6">
        <w:rPr>
          <w:sz w:val="28"/>
          <w:szCs w:val="28"/>
          <w:vertAlign w:val="superscript"/>
        </w:rPr>
        <w:t>H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</w:t>
      </w:r>
      <w:r w:rsidRPr="006F58B6">
        <w:rPr>
          <w:sz w:val="28"/>
          <w:szCs w:val="28"/>
          <w:vertAlign w:val="superscript"/>
        </w:rPr>
        <w:t>M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M</w:t>
      </w:r>
      <w:r w:rsidRPr="006F58B6">
        <w:rPr>
          <w:sz w:val="28"/>
          <w:szCs w:val="28"/>
          <w:vertAlign w:val="superscript"/>
        </w:rPr>
        <w:t>H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машиносмен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j),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n</w:t>
      </w:r>
      <w:r w:rsidRPr="006F58B6">
        <w:rPr>
          <w:sz w:val="28"/>
          <w:szCs w:val="28"/>
          <w:vertAlign w:val="superscript"/>
        </w:rPr>
        <w:t>M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участвующих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j),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j),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1,1.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механизированных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perscript"/>
        </w:rPr>
        <w:t>пр</w:t>
      </w:r>
      <w:r w:rsidRPr="002234AA">
        <w:rPr>
          <w:sz w:val="28"/>
          <w:szCs w:val="28"/>
          <w:vertAlign w:val="subscript"/>
          <w:lang w:val="en-US"/>
        </w:rPr>
        <w:t>i-j</w:t>
      </w:r>
      <w:r w:rsidR="00D8735A" w:rsidRPr="002234AA">
        <w:rPr>
          <w:sz w:val="28"/>
          <w:szCs w:val="28"/>
          <w:lang w:val="en-US"/>
        </w:rPr>
        <w:t xml:space="preserve"> </w:t>
      </w:r>
      <w:r w:rsidRPr="002234AA">
        <w:rPr>
          <w:sz w:val="28"/>
          <w:szCs w:val="28"/>
          <w:lang w:val="en-US"/>
        </w:rPr>
        <w:t>=</w:t>
      </w:r>
      <w:r w:rsidR="00D8735A" w:rsidRPr="002234A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2234AA">
        <w:rPr>
          <w:sz w:val="28"/>
          <w:szCs w:val="28"/>
          <w:vertAlign w:val="superscript"/>
          <w:lang w:val="en-US"/>
        </w:rPr>
        <w:t>H</w:t>
      </w:r>
      <w:r w:rsidRPr="002234AA">
        <w:rPr>
          <w:sz w:val="28"/>
          <w:szCs w:val="28"/>
          <w:vertAlign w:val="subscript"/>
          <w:lang w:val="en-US"/>
        </w:rPr>
        <w:t>i-j</w:t>
      </w:r>
      <w:r w:rsidR="00D8735A" w:rsidRPr="002234AA">
        <w:rPr>
          <w:sz w:val="28"/>
          <w:szCs w:val="28"/>
          <w:lang w:val="en-US"/>
        </w:rPr>
        <w:t xml:space="preserve"> </w:t>
      </w:r>
      <w:r w:rsidRPr="002234AA">
        <w:rPr>
          <w:sz w:val="28"/>
          <w:szCs w:val="28"/>
          <w:lang w:val="en-US"/>
        </w:rPr>
        <w:t>/</w:t>
      </w:r>
      <w:r w:rsidR="00D8735A" w:rsidRPr="002234AA">
        <w:rPr>
          <w:sz w:val="28"/>
          <w:szCs w:val="28"/>
          <w:lang w:val="en-US"/>
        </w:rPr>
        <w:t xml:space="preserve"> </w:t>
      </w:r>
      <w:r w:rsidRPr="002234AA">
        <w:rPr>
          <w:sz w:val="28"/>
          <w:szCs w:val="28"/>
          <w:lang w:val="en-US"/>
        </w:rPr>
        <w:t>n</w:t>
      </w:r>
      <w:r w:rsidRPr="002234AA">
        <w:rPr>
          <w:sz w:val="28"/>
          <w:szCs w:val="28"/>
          <w:vertAlign w:val="subscript"/>
          <w:lang w:val="en-US"/>
        </w:rPr>
        <w:t>i-j</w:t>
      </w:r>
      <w:r w:rsidR="00D8735A" w:rsidRPr="002234AA">
        <w:rPr>
          <w:sz w:val="28"/>
          <w:szCs w:val="28"/>
          <w:lang w:val="en-US"/>
        </w:rPr>
        <w:t xml:space="preserve"> </w:t>
      </w:r>
      <w:r w:rsidRPr="002234AA">
        <w:rPr>
          <w:sz w:val="28"/>
          <w:szCs w:val="28"/>
          <w:lang w:val="en-US"/>
        </w:rPr>
        <w:t>·</w:t>
      </w:r>
      <w:r w:rsidR="00D8735A" w:rsidRPr="002234AA">
        <w:rPr>
          <w:sz w:val="28"/>
          <w:szCs w:val="28"/>
          <w:lang w:val="en-US"/>
        </w:rPr>
        <w:t xml:space="preserve"> </w:t>
      </w:r>
      <w:r w:rsidRPr="002234AA">
        <w:rPr>
          <w:sz w:val="28"/>
          <w:szCs w:val="28"/>
          <w:lang w:val="en-US"/>
        </w:rPr>
        <w:t>t</w:t>
      </w:r>
      <w:r w:rsidRPr="006F58B6">
        <w:rPr>
          <w:sz w:val="28"/>
          <w:szCs w:val="28"/>
          <w:vertAlign w:val="superscript"/>
        </w:rPr>
        <w:t>пр</w:t>
      </w:r>
      <w:r w:rsidRPr="002234AA">
        <w:rPr>
          <w:sz w:val="28"/>
          <w:szCs w:val="28"/>
          <w:vertAlign w:val="subscript"/>
          <w:lang w:val="en-US"/>
        </w:rPr>
        <w:t>i-j</w:t>
      </w:r>
      <w:r w:rsidR="00D8735A" w:rsidRPr="002234AA">
        <w:rPr>
          <w:sz w:val="28"/>
          <w:szCs w:val="28"/>
          <w:lang w:val="en-US"/>
        </w:rPr>
        <w:t xml:space="preserve"> </w:t>
      </w:r>
      <w:r w:rsidRPr="002234AA">
        <w:rPr>
          <w:sz w:val="28"/>
          <w:szCs w:val="28"/>
          <w:lang w:val="en-US"/>
        </w:rPr>
        <w:t>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perscript"/>
        </w:rPr>
        <w:t>H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j</w:t>
      </w:r>
      <w:r w:rsidRPr="006F58B6">
        <w:rPr>
          <w:sz w:val="28"/>
          <w:szCs w:val="28"/>
        </w:rPr>
        <w:t>).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немеханизированных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находится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прямой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бригаде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8"/>
        </w:rPr>
        <w:t>t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  <w:vertAlign w:val="superscript"/>
        </w:rPr>
        <w:t>H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n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</w:rPr>
        <w:t>i-j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.</w:t>
      </w: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2234AA" w:rsidSect="006F58B6">
          <w:type w:val="nextColumn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Табл.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7.14.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Карточка-определитель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ресурсов.</w:t>
      </w:r>
      <w:r w:rsidR="00D8735A">
        <w:rPr>
          <w:sz w:val="28"/>
          <w:szCs w:val="24"/>
        </w:rPr>
        <w:t xml:space="preserve"> </w:t>
      </w:r>
    </w:p>
    <w:tbl>
      <w:tblPr>
        <w:tblW w:w="151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835"/>
        <w:gridCol w:w="945"/>
        <w:gridCol w:w="720"/>
        <w:gridCol w:w="900"/>
        <w:gridCol w:w="720"/>
        <w:gridCol w:w="720"/>
        <w:gridCol w:w="720"/>
        <w:gridCol w:w="720"/>
        <w:gridCol w:w="1980"/>
        <w:gridCol w:w="540"/>
        <w:gridCol w:w="1831"/>
        <w:gridCol w:w="540"/>
        <w:gridCol w:w="540"/>
        <w:gridCol w:w="540"/>
        <w:gridCol w:w="540"/>
      </w:tblGrid>
      <w:tr w:rsidR="006F58B6" w:rsidRPr="002234AA" w:rsidTr="002234AA">
        <w:trPr>
          <w:cantSplit/>
          <w:trHeight w:val="427"/>
        </w:trPr>
        <w:tc>
          <w:tcPr>
            <w:tcW w:w="36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№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Наименование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комплексов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Объем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  <w:tc>
          <w:tcPr>
            <w:tcW w:w="90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Шифр,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номер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позиции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норматива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(ГЭСН)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Норма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ед.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изм.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Трудоемкость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весь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объем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Основные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механизмы</w:t>
            </w:r>
          </w:p>
        </w:tc>
        <w:tc>
          <w:tcPr>
            <w:tcW w:w="2911" w:type="dxa"/>
            <w:gridSpan w:val="3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Исполнитель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Сменность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Продолжительность</w:t>
            </w:r>
          </w:p>
        </w:tc>
      </w:tr>
      <w:tr w:rsidR="006F58B6" w:rsidRPr="002234AA" w:rsidTr="002234AA">
        <w:trPr>
          <w:cantSplit/>
          <w:trHeight w:val="253"/>
        </w:trPr>
        <w:tc>
          <w:tcPr>
            <w:tcW w:w="36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бригада</w:t>
            </w:r>
          </w:p>
        </w:tc>
        <w:tc>
          <w:tcPr>
            <w:tcW w:w="540" w:type="dxa"/>
            <w:vMerge w:val="restart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организаци</w:t>
            </w: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rPr>
          <w:cantSplit/>
          <w:trHeight w:val="1187"/>
        </w:trPr>
        <w:tc>
          <w:tcPr>
            <w:tcW w:w="36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5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ед.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изм.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кол-во</w:t>
            </w:r>
          </w:p>
        </w:tc>
        <w:tc>
          <w:tcPr>
            <w:tcW w:w="90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смен.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чел.-дни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смен.</w:t>
            </w:r>
          </w:p>
        </w:tc>
        <w:tc>
          <w:tcPr>
            <w:tcW w:w="72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чел.-дни</w:t>
            </w:r>
          </w:p>
        </w:tc>
        <w:tc>
          <w:tcPr>
            <w:tcW w:w="198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наименование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кол-во</w:t>
            </w:r>
          </w:p>
        </w:tc>
        <w:tc>
          <w:tcPr>
            <w:tcW w:w="1831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профессия,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разряд</w:t>
            </w:r>
          </w:p>
        </w:tc>
        <w:tc>
          <w:tcPr>
            <w:tcW w:w="540" w:type="dxa"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кол-во</w:t>
            </w: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Планировка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разработка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грунта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бульдозером: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планировка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площадей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6,25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01-02056-1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0,03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0,19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бульдозер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ДЗ-18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машинист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разработка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перемещение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грунта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бульдозером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01-02-061-1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0,89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Разработка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грунта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экскаватором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отвал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экскаватор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Э-652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машинист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6р.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Разработка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грунта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вручную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-75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26,46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166,7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землекоп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бетонной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подготовки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2,73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16,7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45,6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бетонщик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2.р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монолитного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фундамента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19,9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06-01-092-1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453,72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арматурщик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бетонщик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нулевого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цикла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1192,25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62,82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294,41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укладка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блоков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стен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подвала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57,06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178,44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монтажники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1)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массой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более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1,5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8,97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-36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3,99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12,68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35,79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113,74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2)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массой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5,87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3,26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9,96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19,14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58,47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3)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массой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0,5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0,96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6,49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2,13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6,23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перекрытия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подвалом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-39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5,76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65,97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1)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1,96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20,12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0,67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7,04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2)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2,11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2,41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27,93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5,09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58,93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гидроизоляции: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21,4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135,2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гидроизолировщ.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горизонтальной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23,4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4,65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108,8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вертикальной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6,44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4,1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26,4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8.</w:t>
            </w:r>
            <w:r w:rsidR="00D8735A" w:rsidRPr="002234AA">
              <w:rPr>
                <w:sz w:val="20"/>
              </w:rPr>
              <w:t xml:space="preserve"> 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Обратная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засыпка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вручную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-81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12,11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181,65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землекоп</w:t>
            </w:r>
            <w:r w:rsidR="00D8735A" w:rsidRPr="002234AA">
              <w:rPr>
                <w:sz w:val="20"/>
              </w:rPr>
              <w:t xml:space="preserve"> 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Кирпичная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кладка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наружных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внутренних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стен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9051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06-01-030-5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4435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каменщик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перемычек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32,12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-38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1,62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15,74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52,03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каменщик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кирпичных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перегородок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14,76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169,74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каменщик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лестничных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площадок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-41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5,84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26,41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лестничных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маршей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5,84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20,48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5,26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18,43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междуэтажного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перекрытия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покрытия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4552,4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-39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63,44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725,2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5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3,85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1,96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20,12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7,46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10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23,19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2,41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27,93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55,89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647,7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Укладка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лоджий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06-01-041-3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2,41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29,24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Укладка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шт.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-47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58,66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29,24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129,05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экранов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ограждений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кирпича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15,56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14,02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218,15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каменщик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цементной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стяжки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балконам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12,94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29,63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бетонщик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Заполнение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проемов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14,62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10-01-027-2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437,62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плотник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12,17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31,22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379,62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площадью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более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2,45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23,54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57,67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Заполнение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проемов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6,45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28,41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183,24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Заполнение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проемов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2,45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11,15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27,32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пароизоляции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покрытия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19,13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1,95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37,3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изолировщик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23.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монолитного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утеплителя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573,9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11-01-011-1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0,31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177,9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изолировщик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стяжки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покрытию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19,13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1,79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35,0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изолировщик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25.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Наклейка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рулонного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ковра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19,13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6,06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115,93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кровельщик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Отделка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кровельной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сталью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парапета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10,12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5,77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кровельщик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Гидроизоляция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полов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13,93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52,9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изолировщик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28.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Тепло-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звукоизоляция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полов: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изолировщик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засыпная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752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0,44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330,88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плитная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1,95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6,44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29.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стяжки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полам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139,27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2,29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318,93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бетонщик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Покрытие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полов: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139,27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1345,94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паркетное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8,13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11-01-034-2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12,12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98,54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паркетчик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линолеума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121,14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9,21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115,7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облицовщик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синтетич.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материалами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из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керамических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плиток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10,0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-20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13,17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131,7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облицовщик-плиточник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31.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Остекление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14,62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-201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5,26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769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32.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Остекление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дверей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балконных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6,45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-201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3,85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24,83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плотник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33.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Штукатурка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внутренних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поверхностей: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15-02-002-1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штукатур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124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стен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7,8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2145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откосов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-56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21,83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589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34.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Клеевая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окраска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стен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-152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1,55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100,75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маляр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35.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Клеевая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окраска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потолков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-153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0,56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80,08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маляр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Оклейка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стен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обоями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-252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3,27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784,8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маляр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37.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Масляная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окраска: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85,15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15-04-025-8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360,45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маляр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4р.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20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оконных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заполнителей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5,22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5,2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27,14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дверных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заполнителей</w:t>
            </w:r>
            <w:r w:rsidR="00D8735A" w:rsidRPr="002234AA">
              <w:rPr>
                <w:sz w:val="20"/>
              </w:rPr>
              <w:t xml:space="preserve"> 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79,93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4,17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333,31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38.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Теплоизоляция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фасада: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плиткой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теплоизоляции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59,74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197,14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термоизолир.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30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шпатлевка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минплите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59,74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3,9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233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термоизолир.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35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декоративная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штукатурка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сетке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–"–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65,97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923,6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штукатур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39.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Облицовка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цоколя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1,9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12,93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24,57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облицовщик-плиточник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40.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основания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под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отмостку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68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0,93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26,52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землекоп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2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41.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Покрытие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отмостки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асфальтовой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смесью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100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м2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3,4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-13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2,68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9,11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асфальтировщик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42.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мусоропровода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мусоропровод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47-01-009-1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2,15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8,45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10,75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42,25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КБ-403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монтажник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3р.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2р.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ИТОГО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17413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43.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Санитарно-технические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1741,3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198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44.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Электромонтажные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870,7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198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45.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Благоустройство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и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озеленение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696,5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6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106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46.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Подготовка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к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сдаче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87,07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5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13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47.</w:t>
            </w: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Прочие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неучтенные</w:t>
            </w:r>
            <w:r w:rsidR="00D8735A" w:rsidRPr="002234AA">
              <w:rPr>
                <w:sz w:val="20"/>
              </w:rPr>
              <w:t xml:space="preserve"> </w:t>
            </w:r>
            <w:r w:rsidRPr="002234AA">
              <w:rPr>
                <w:sz w:val="20"/>
              </w:rPr>
              <w:t>работы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%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2580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7</w:t>
            </w: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335</w:t>
            </w:r>
          </w:p>
        </w:tc>
      </w:tr>
      <w:tr w:rsidR="006F58B6" w:rsidRPr="002234AA" w:rsidTr="002234AA">
        <w:tc>
          <w:tcPr>
            <w:tcW w:w="36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Итого:</w:t>
            </w:r>
          </w:p>
        </w:tc>
        <w:tc>
          <w:tcPr>
            <w:tcW w:w="945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220,69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маш.-смен</w:t>
            </w:r>
          </w:p>
        </w:tc>
        <w:tc>
          <w:tcPr>
            <w:tcW w:w="72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23420,7</w:t>
            </w:r>
          </w:p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2234AA">
              <w:rPr>
                <w:sz w:val="20"/>
              </w:rPr>
              <w:t>чел.-дней</w:t>
            </w:r>
          </w:p>
        </w:tc>
        <w:tc>
          <w:tcPr>
            <w:tcW w:w="198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31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6F58B6" w:rsidRPr="002234AA" w:rsidRDefault="006F58B6" w:rsidP="002234A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2234AA" w:rsidRPr="002234AA" w:rsidRDefault="002234AA" w:rsidP="002234AA">
      <w:pPr>
        <w:keepNext/>
        <w:widowControl w:val="0"/>
        <w:spacing w:line="360" w:lineRule="auto"/>
        <w:jc w:val="both"/>
        <w:rPr>
          <w:sz w:val="20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2234AA" w:rsidSect="002234AA">
          <w:type w:val="nextColumn"/>
          <w:pgSz w:w="16838" w:h="11906" w:orient="landscape" w:code="9"/>
          <w:pgMar w:top="851" w:right="1134" w:bottom="1701" w:left="1134" w:header="720" w:footer="720" w:gutter="0"/>
          <w:cols w:space="708"/>
          <w:docGrid w:linePitch="360"/>
        </w:sect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7.7.2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Сетевой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график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его</w:t>
      </w:r>
      <w:r w:rsidR="00D8735A" w:rsidRPr="002234AA">
        <w:rPr>
          <w:b/>
          <w:sz w:val="28"/>
          <w:szCs w:val="28"/>
        </w:rPr>
        <w:t xml:space="preserve"> </w:t>
      </w:r>
      <w:r w:rsidR="002234AA">
        <w:rPr>
          <w:b/>
          <w:sz w:val="28"/>
          <w:szCs w:val="28"/>
        </w:rPr>
        <w:t>оптимизация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Разработанная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модель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представлена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дипломного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листе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361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день.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Полученный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меньше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нормативного,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1.04.03-85.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месяцев,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дневном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месяце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16,5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дня.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проверка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равномерности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коэффициент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неравномерности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Pr="006F58B6">
        <w:rPr>
          <w:sz w:val="28"/>
          <w:szCs w:val="28"/>
          <w:vertAlign w:val="subscript"/>
        </w:rPr>
        <w:t>р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показывающий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отношение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среднесписочного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  <w:vertAlign w:val="subscript"/>
        </w:rPr>
        <w:t>ср</w:t>
      </w:r>
      <w:r w:rsidRPr="006F58B6">
        <w:rPr>
          <w:sz w:val="28"/>
          <w:szCs w:val="28"/>
        </w:rPr>
        <w:t>(сут.)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Nmax</w:t>
      </w:r>
      <w:r w:rsidRPr="006F58B6">
        <w:rPr>
          <w:sz w:val="28"/>
          <w:szCs w:val="28"/>
        </w:rPr>
        <w:t>(сут.).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</w:rPr>
        <w:t>ср(сут.)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Nmax</w:t>
      </w:r>
      <w:r w:rsidRPr="006F58B6">
        <w:rPr>
          <w:sz w:val="28"/>
          <w:szCs w:val="28"/>
        </w:rPr>
        <w:t>(сут.).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Среднесуточный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</w:rPr>
        <w:t>ср.сут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</w:rPr>
        <w:t>чел-смен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Ткр(в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сутки),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чел.-сменах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Ткр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критического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сутках.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N</w:t>
      </w:r>
      <w:r w:rsidRPr="006F58B6">
        <w:rPr>
          <w:sz w:val="28"/>
          <w:szCs w:val="28"/>
        </w:rPr>
        <w:t>ср.сут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23420,7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361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64,9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64,9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112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0,58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≈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0,6,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критерием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удовлетворительной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организации.</w:t>
      </w:r>
    </w:p>
    <w:p w:rsidR="006F58B6" w:rsidRPr="002234AA" w:rsidRDefault="002234AA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58B6" w:rsidRPr="002234AA">
        <w:rPr>
          <w:b/>
          <w:sz w:val="28"/>
          <w:szCs w:val="28"/>
        </w:rPr>
        <w:t>9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СТАНДАРТИЗАЦИЯ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КОНТРОЛЬ</w:t>
      </w:r>
      <w:r w:rsidR="00D8735A" w:rsidRPr="002234AA">
        <w:rPr>
          <w:b/>
          <w:sz w:val="28"/>
          <w:szCs w:val="28"/>
        </w:rPr>
        <w:t xml:space="preserve"> </w:t>
      </w:r>
      <w:r w:rsidR="006F58B6" w:rsidRPr="002234AA">
        <w:rPr>
          <w:b/>
          <w:sz w:val="28"/>
          <w:szCs w:val="28"/>
        </w:rPr>
        <w:t>КАЧЕСТВА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натуре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решениям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нормативам.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отношению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осуществляющему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функции,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различается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когда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рассматриваемой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системы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руководителями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вышестоящей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внешний,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когда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органами,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входящими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систему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ведомства.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Внутренний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непосредственно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руководителями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различных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звеньев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управления,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внешний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государственной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власти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инспекциями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(рис.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10.1).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действующего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законодательства,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стандартов.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подлежит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обязательной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промежуточной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приемке,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законченным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сдаче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эксплуатацию.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приемке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исполнителей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мастерами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прорабами.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учитываться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результаты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представителями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технадзора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заказчика,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авторского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лабораториями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геодезическими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службами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государственными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ведомственными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надзора.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скрываемых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последующими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конструкциями,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приемке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надзором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представителя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подрядчика.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заносятся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журналы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акты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(освидетельствования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скрытых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проверяться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соблюдение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установленных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параметров: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геометрических,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физико-механических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Качество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приемке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исполнителей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оценивается: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"отлично"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особой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тщательностью,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мастерством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показателями,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"хорошо"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документами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стандартами,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"удовлетворительно"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малозначительными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отклонениями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документации,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снижающими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надежности,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прочности,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устойчивости,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долговечности,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внешнего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Проверка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документов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стандартов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осуществляться,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контролируемых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параметров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инструментально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(измерения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испытания)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визуально.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строительно-монтажных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законченному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порядке: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приравниваются: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"отлично"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баллу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"хорошо"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"удовлетворительно"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целом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предусмотренных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прилагаемым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перечнем,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формуле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5Р</w:t>
      </w:r>
      <w:r w:rsidRPr="006F58B6">
        <w:rPr>
          <w:sz w:val="28"/>
          <w:szCs w:val="28"/>
          <w:vertAlign w:val="subscript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4Р</w:t>
      </w:r>
      <w:r w:rsidRPr="006F58B6">
        <w:rPr>
          <w:sz w:val="28"/>
          <w:szCs w:val="28"/>
          <w:vertAlign w:val="subscript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3Р</w:t>
      </w:r>
      <w:r w:rsidRPr="006F58B6">
        <w:rPr>
          <w:sz w:val="28"/>
          <w:szCs w:val="28"/>
          <w:vertAlign w:val="subscript"/>
        </w:rPr>
        <w:t>3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+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3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</w:t>
      </w:r>
      <w:r w:rsidRPr="006F58B6">
        <w:rPr>
          <w:sz w:val="28"/>
          <w:szCs w:val="28"/>
          <w:vertAlign w:val="subscript"/>
        </w:rPr>
        <w:t>3</w:t>
      </w:r>
      <w:r w:rsidR="00D8735A">
        <w:rPr>
          <w:sz w:val="28"/>
          <w:szCs w:val="28"/>
          <w:vertAlign w:val="subscript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количество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получивших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соответственно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"отл.",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"хор.",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"удовл.".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Полученные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принимаются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соответствующими: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4,51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5,0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"отлично",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3,51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"хорошо",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3,0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3,5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"удовлетворительно".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2234AA" w:rsidSect="006F58B6">
          <w:type w:val="nextColumn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1.45pt;margin-top:.45pt;width:75.6pt;height:100.2pt;z-index:251632640" o:allowincell="f" filled="f">
            <v:textbox style="mso-next-textbox:#_x0000_s1031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Технический надзор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заказчика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63.45pt;margin-top:.45pt;width:75.6pt;height:100.2pt;z-index:251631616" o:allowincell="f" filled="f">
            <v:textbox style="mso-next-textbox:#_x0000_s1032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Авторский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надзор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заказчика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1.85pt;margin-top:-.45pt;width:325.2pt;height:39.6pt;z-index:251624448" o:allowincell="f" filled="f">
            <v:textbox style="mso-next-textbox:#_x0000_s1033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Строительно-монтажная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60.95pt;margin-top:.45pt;width:75.6pt;height:100.2pt;z-index:251625472" o:allowincell="f" filled="f">
            <v:textbox style="mso-next-textbox:#_x0000_s1034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Инспекция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ГАСК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35" style="position:absolute;left:0;text-align:left;z-index:251661312" from="51.05pt,115.65pt" to="51.05pt,307.05pt" o:allowincell="f"/>
        </w:pict>
      </w:r>
      <w:r>
        <w:rPr>
          <w:noProof/>
        </w:rPr>
        <w:pict>
          <v:line id="_x0000_s1036" style="position:absolute;left:0;text-align:left;flip:x;z-index:251660288" from="51.65pt,115.65pt" to="62.15pt,115.65pt" o:allowincell="f"/>
        </w:pict>
      </w:r>
      <w:r>
        <w:rPr>
          <w:noProof/>
        </w:rPr>
        <w:pict>
          <v:line id="_x0000_s1037" style="position:absolute;left:0;text-align:left;z-index:251659264" from="362.15pt,67.35pt" to="362.15pt,169.95pt" o:allowincell="f"/>
        </w:pict>
      </w:r>
      <w:r>
        <w:rPr>
          <w:noProof/>
        </w:rPr>
        <w:pict>
          <v:line id="_x0000_s1038" style="position:absolute;left:0;text-align:left;z-index:251658240" from="288.05pt,67.35pt" to="288.05pt,91.05pt" o:allowincell="f"/>
        </w:pict>
      </w:r>
      <w:r>
        <w:rPr>
          <w:noProof/>
        </w:rPr>
        <w:pict>
          <v:line id="_x0000_s1039" style="position:absolute;left:0;text-align:left;z-index:251657216" from="221.15pt,67.35pt" to="221.15pt,91.05pt" o:allowincell="f"/>
        </w:pict>
      </w:r>
      <w:r>
        <w:rPr>
          <w:noProof/>
        </w:rPr>
        <w:pict>
          <v:line id="_x0000_s1040" style="position:absolute;left:0;text-align:left;z-index:251656192" from="86.45pt,67.35pt" to="86.45pt,91.05pt" o:allowincell="f"/>
        </w:pict>
      </w:r>
      <w:r>
        <w:rPr>
          <w:noProof/>
        </w:rPr>
        <w:pict>
          <v:line id="_x0000_s1041" style="position:absolute;left:0;text-align:left;z-index:251655168" from="360.65pt,8.85pt" to="360.65pt,20.85pt" o:allowincell="f"/>
        </w:pict>
      </w:r>
      <w:r>
        <w:rPr>
          <w:noProof/>
        </w:rPr>
        <w:pict>
          <v:line id="_x0000_s1042" style="position:absolute;left:0;text-align:left;z-index:251654144" from="288.65pt,8.25pt" to="288.65pt,20.25pt" o:allowincell="f"/>
        </w:pict>
      </w:r>
      <w:r>
        <w:rPr>
          <w:noProof/>
        </w:rPr>
        <w:pict>
          <v:line id="_x0000_s1043" style="position:absolute;left:0;text-align:left;z-index:251653120" from="87.65pt,8.25pt" to="87.65pt,20.25pt" o:allowincell="f"/>
        </w:pict>
      </w:r>
      <w:r>
        <w:rPr>
          <w:noProof/>
        </w:rPr>
        <w:pict>
          <v:shape id="_x0000_s1044" type="#_x0000_t202" style="position:absolute;left:0;text-align:left;margin-left:262.25pt;margin-top:19.95pt;width:54.6pt;height:47.4pt;z-index:251629568" o:allowincell="f" filled="f">
            <v:textbox style="mso-next-textbox:#_x0000_s1044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Геодезическая служба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94.75pt;margin-top:19.95pt;width:54.6pt;height:47.4pt;z-index:251628544" o:allowincell="f" filled="f">
            <v:textbox style="mso-next-textbox:#_x0000_s1045" inset="0,0,0,0">
              <w:txbxContent>
                <w:p w:rsidR="002234AA" w:rsidRPr="00D369DC" w:rsidRDefault="002234AA" w:rsidP="006F58B6">
                  <w:pPr>
                    <w:pStyle w:val="33"/>
                    <w:rPr>
                      <w:sz w:val="20"/>
                    </w:rPr>
                  </w:pPr>
                  <w:r w:rsidRPr="00D369DC">
                    <w:rPr>
                      <w:sz w:val="20"/>
                    </w:rPr>
                    <w:t>Строит. лаборатория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30.65pt;margin-top:19.95pt;width:54.6pt;height:47.4pt;z-index:251630592" o:allowincell="f" filled="f">
            <v:textbox style="mso-next-textbox:#_x0000_s1046" inset="0,0,0,0">
              <w:txbxContent>
                <w:p w:rsidR="002234AA" w:rsidRPr="00D369DC" w:rsidRDefault="002234AA" w:rsidP="006F58B6">
                  <w:pPr>
                    <w:pStyle w:val="33"/>
                    <w:rPr>
                      <w:sz w:val="20"/>
                    </w:rPr>
                  </w:pPr>
                  <w:r w:rsidRPr="00D369DC">
                    <w:rPr>
                      <w:sz w:val="20"/>
                    </w:rPr>
                    <w:t>Тех. инспекция по качеству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27.25pt;margin-top:19.95pt;width:54.6pt;height:47.4pt;z-index:251627520" o:allowincell="f" filled="f">
            <v:textbox style="mso-next-textbox:#_x0000_s1047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Прораб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60.95pt;margin-top:19.95pt;width:54.6pt;height:47.4pt;z-index:251626496" o:allowincell="f" filled="f">
            <v:textbox style="mso-next-textbox:#_x0000_s1048" inset="0,0,0,0">
              <w:txbxContent>
                <w:p w:rsidR="002234AA" w:rsidRDefault="002234AA" w:rsidP="006F58B6">
                  <w:pPr>
                    <w:pStyle w:val="22"/>
                    <w:rPr>
                      <w:sz w:val="22"/>
                    </w:rPr>
                  </w:pPr>
                  <w:r>
                    <w:rPr>
                      <w:sz w:val="22"/>
                    </w:rPr>
                    <w:t>Бригадир, рабочие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 id="_x0000_s1049" type="#_x0000_t202" style="position:absolute;left:0;text-align:left;margin-left:565.55pt;margin-top:8.55pt;width:1in;height:47.4pt;z-index:251637760" o:allowincell="f" filled="f">
            <v:textbox style="mso-next-textbox:#_x0000_s1049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Инспекторский 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64.45pt;margin-top:8.55pt;width:1in;height:47.4pt;z-index:251636736" o:allowincell="f" filled="f">
            <v:textbox style="mso-next-textbox:#_x0000_s1050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Приемочный 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72.75pt;margin-top:8.55pt;width:1in;height:47.4pt;z-index:251635712" o:allowincell="f" filled="f">
            <v:textbox style="mso-next-textbox:#_x0000_s1051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Геодезический 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86.65pt;margin-top:8.55pt;width:1in;height:47.4pt;z-index:251634688" o:allowincell="f" filled="f">
            <v:textbox style="mso-next-textbox:#_x0000_s1052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Лабораторный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62.15pt;margin-top:8.55pt;width:1in;height:47.4pt;z-index:251633664" o:allowincell="f" filled="f">
            <v:textbox style="mso-next-textbox:#_x0000_s1053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Самоконтроль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54" style="position:absolute;left:0;text-align:left;z-index:251696128" from="693.05pt,-85.35pt" to="693.05pt,11.25pt" o:allowincell="f"/>
        </w:pict>
      </w:r>
      <w:r>
        <w:rPr>
          <w:noProof/>
        </w:rPr>
        <w:pict>
          <v:line id="_x0000_s1055" style="position:absolute;left:0;text-align:left;z-index:251695104" from="712.25pt,11.25pt" to="712.25pt,24.45pt" o:allowincell="f"/>
        </w:pict>
      </w:r>
      <w:r>
        <w:rPr>
          <w:noProof/>
        </w:rPr>
        <w:pict>
          <v:line id="_x0000_s1056" style="position:absolute;left:0;text-align:left;z-index:251694080" from="620.45pt,10.05pt" to="620.45pt,24.45pt" o:allowincell="f"/>
        </w:pict>
      </w:r>
      <w:r>
        <w:rPr>
          <w:noProof/>
        </w:rPr>
        <w:pict>
          <v:line id="_x0000_s1057" style="position:absolute;left:0;text-align:left;z-index:251693056" from="620.45pt,11.25pt" to="712.55pt,11.25pt" o:allowincell="f"/>
        </w:pict>
      </w:r>
      <w:r>
        <w:rPr>
          <w:noProof/>
        </w:rPr>
        <w:pict>
          <v:line id="_x0000_s1058" style="position:absolute;left:0;text-align:left;z-index:251674624" from="302.45pt,-5.55pt" to="302.45pt,144.15pt" o:allowincell="f"/>
        </w:pict>
      </w:r>
      <w:r>
        <w:rPr>
          <w:noProof/>
        </w:rPr>
        <w:pict>
          <v:line id="_x0000_s1059" style="position:absolute;left:0;text-align:left;z-index:251673600" from="223.25pt,65.85pt" to="223.25pt,144.15pt" o:allowincell="f"/>
        </w:pict>
      </w: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60" style="position:absolute;left:0;text-align:left;z-index:251691008" from="573.95pt,-26.85pt" to="573.95pt,104.55pt" o:allowincell="f"/>
        </w:pict>
      </w:r>
      <w:r>
        <w:rPr>
          <w:noProof/>
        </w:rPr>
        <w:pict>
          <v:shape id="_x0000_s1061" type="#_x0000_t202" style="position:absolute;left:0;text-align:left;margin-left:585.65pt;margin-top:4.05pt;width:1in;height:41.4pt;z-index:251641856" o:allowincell="f" filled="f">
            <v:textbox style="mso-next-textbox:#_x0000_s1061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Инспекционный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667.85pt;margin-top:4.05pt;width:1in;height:41.4pt;z-index:251642880" o:allowincell="f" filled="f">
            <v:textbox style="mso-next-textbox:#_x0000_s1062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Приемочный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72576" from="223.85pt,-5.85pt" to="223.85pt,4.65pt" o:allowincell="f"/>
        </w:pict>
      </w:r>
      <w:r>
        <w:rPr>
          <w:noProof/>
        </w:rPr>
        <w:pict>
          <v:line id="_x0000_s1064" style="position:absolute;left:0;text-align:left;z-index:251671552" from="110.15pt,-4.65pt" to="110.15pt,4.35pt" o:allowincell="f"/>
        </w:pict>
      </w:r>
      <w:r>
        <w:rPr>
          <w:noProof/>
        </w:rPr>
        <w:pict>
          <v:line id="_x0000_s1065" style="position:absolute;left:0;text-align:left;z-index:251670528" from="110.15pt,-5.25pt" to="224.45pt,-5.25pt" o:allowincell="f"/>
        </w:pict>
      </w:r>
      <w:r>
        <w:rPr>
          <w:noProof/>
        </w:rPr>
        <w:pict>
          <v:line id="_x0000_s1066" style="position:absolute;left:0;text-align:left;z-index:251652096" from="153.65pt,-157.65pt" to="153.65pt,-145.05pt" o:allowincell="f"/>
        </w:pict>
      </w:r>
      <w:r>
        <w:rPr>
          <w:noProof/>
        </w:rPr>
        <w:pict>
          <v:line id="_x0000_s1067" style="position:absolute;left:0;text-align:left;z-index:251651072" from="87.05pt,-157.65pt" to="361.85pt,-157.65pt" o:allowincell="f"/>
        </w:pict>
      </w:r>
      <w:r>
        <w:rPr>
          <w:noProof/>
        </w:rPr>
        <w:pict>
          <v:line id="_x0000_s1068" style="position:absolute;left:0;text-align:left;z-index:251650048" from="221.75pt,-167.85pt" to="221.75pt,-145.65pt" o:allowincell="f"/>
        </w:pict>
      </w:r>
      <w:r>
        <w:rPr>
          <w:noProof/>
        </w:rPr>
        <w:pict>
          <v:shape id="_x0000_s1069" type="#_x0000_t202" style="position:absolute;left:0;text-align:left;margin-left:312.95pt;margin-top:4.05pt;width:1in;height:41.4pt;z-index:251640832" o:allowincell="f" filled="f">
            <v:textbox style="mso-next-textbox:#_x0000_s1069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Инспекционный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83.95pt;margin-top:4.05pt;width:1in;height:41.4pt;z-index:251639808" o:allowincell="f" filled="f">
            <v:textbox style="mso-next-textbox:#_x0000_s1070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Приемочный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62.15pt;margin-top:4.05pt;width:1in;height:41.4pt;z-index:251638784" o:allowincell="f" filled="f">
            <v:textbox style="mso-next-textbox:#_x0000_s1071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Входной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655.55pt;margin-top:129.45pt;width:1in;height:41.4pt;z-index:251648000" o:allowincell="f" filled="f">
            <v:textbox style="mso-next-textbox:#_x0000_s1072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Готовый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объект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73" style="position:absolute;left:0;text-align:left;z-index:251684864" from="496.85pt,-68.25pt" to="496.85pt,88.05pt" o:allowincell="f"/>
        </w:pict>
      </w:r>
      <w:r>
        <w:rPr>
          <w:noProof/>
        </w:rPr>
        <w:pict>
          <v:line id="_x0000_s1074" style="position:absolute;left:0;text-align:left;z-index:251683840" from="597.05pt,4.95pt" to="597.05pt,87.45pt" o:allowincell="f"/>
        </w:pict>
      </w:r>
      <w:r>
        <w:rPr>
          <w:noProof/>
        </w:rPr>
        <w:pict>
          <v:line id="_x0000_s1075" style="position:absolute;left:0;text-align:left;z-index:251682816" from="711.35pt,4.35pt" to="711.35pt,88.05pt" o:allowincell="f"/>
        </w:pict>
      </w:r>
      <w:r>
        <w:rPr>
          <w:noProof/>
        </w:rPr>
        <w:pict>
          <v:line id="_x0000_s1076" style="position:absolute;left:0;text-align:left;z-index:251681792" from="614.45pt,103.05pt" to="655.85pt,103.05pt" o:allowincell="f"/>
        </w:pict>
      </w:r>
      <w:r>
        <w:rPr>
          <w:noProof/>
        </w:rPr>
        <w:pict>
          <v:line id="_x0000_s1077" style="position:absolute;left:0;text-align:left;z-index:251680768" from="522.35pt,103.05pt" to="542.45pt,103.05pt" o:allowincell="f"/>
        </w:pict>
      </w:r>
      <w:r>
        <w:rPr>
          <w:noProof/>
        </w:rPr>
        <w:pict>
          <v:line id="_x0000_s1078" style="position:absolute;left:0;text-align:left;flip:y;z-index:251679744" from="631.55pt,4.35pt" to="631.55pt,158.55pt" o:allowincell="f"/>
        </w:pict>
      </w:r>
      <w:r>
        <w:rPr>
          <w:noProof/>
        </w:rPr>
        <w:pict>
          <v:line id="_x0000_s1079" style="position:absolute;left:0;text-align:left;z-index:251678720" from="199.55pt,157.05pt" to="631.55pt,157.05pt" o:allowincell="f"/>
        </w:pict>
      </w:r>
      <w:r>
        <w:rPr>
          <w:noProof/>
        </w:rPr>
        <w:pict>
          <v:line id="_x0000_s1080" style="position:absolute;left:0;text-align:left;z-index:251677696" from="330.05pt,103.35pt" to="450.35pt,103.35pt" o:allowincell="f"/>
        </w:pict>
      </w:r>
      <w:r>
        <w:rPr>
          <w:noProof/>
        </w:rPr>
        <w:pict>
          <v:line id="_x0000_s1081" style="position:absolute;left:0;text-align:left;z-index:251675648" from="362.45pt,4.35pt" to="362.45pt,91.95pt" o:allowincell="f"/>
        </w:pict>
      </w: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 id="_x0000_s1082" type="#_x0000_t202" style="position:absolute;left:0;text-align:left;margin-left:122.15pt;margin-top:2.55pt;width:74.7pt;height:47.4pt;z-index:251643904" o:allowincell="f" filled="f">
            <v:textbox style="mso-next-textbox:#_x0000_s1082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Операционный 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83" style="position:absolute;left:0;text-align:left;flip:y;z-index:251692032" from="497.45pt,-210.4pt" to="497.45pt,-178.3pt" o:allowincell="f"/>
        </w:pict>
      </w:r>
      <w:r>
        <w:rPr>
          <w:noProof/>
        </w:rPr>
        <w:pict>
          <v:line id="_x0000_s1084" style="position:absolute;left:0;text-align:left;flip:y;z-index:251687936" from="565.55pt,.5pt" to="565.55pt,23.9pt" o:allowincell="f"/>
        </w:pict>
      </w:r>
      <w:r>
        <w:rPr>
          <w:noProof/>
        </w:rPr>
        <w:pict>
          <v:line id="_x0000_s1085" style="position:absolute;left:0;text-align:left;z-index:251688960" from="566.15pt,.5pt" to="687.95pt,.5pt" o:allowincell="f"/>
        </w:pict>
      </w:r>
      <w:r>
        <w:rPr>
          <w:noProof/>
        </w:rPr>
        <w:pict>
          <v:line id="_x0000_s1086" style="position:absolute;left:0;text-align:left;z-index:251686912" from="554.45pt,1.1pt" to="554.45pt,25.4pt" o:allowincell="f"/>
        </w:pict>
      </w:r>
      <w:r>
        <w:rPr>
          <w:noProof/>
        </w:rPr>
        <w:pict>
          <v:line id="_x0000_s1087" style="position:absolute;left:0;text-align:left;z-index:251685888" from="496.85pt,1.1pt" to="554.45pt,1.1pt" o:allowincell="f"/>
        </w:pict>
      </w:r>
      <w:r>
        <w:rPr>
          <w:noProof/>
        </w:rPr>
        <w:pict>
          <v:line id="_x0000_s1088" style="position:absolute;left:0;text-align:left;z-index:251689984" from="688.55pt,1.1pt" to="688.55pt,27.5pt" o:allowincell="f"/>
        </w:pict>
      </w:r>
      <w:r>
        <w:rPr>
          <w:noProof/>
        </w:rPr>
        <w:pict>
          <v:shape id="_x0000_s1089" type="#_x0000_t202" style="position:absolute;left:0;text-align:left;margin-left:80.45pt;margin-top:20pt;width:249.3pt;height:39.6pt;z-index:251644928" o:allowincell="f" filled="f">
            <v:textbox style="mso-next-textbox:#_x0000_s1089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Строительно-монтажные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работы</w:t>
                  </w:r>
                </w:p>
              </w:txbxContent>
            </v:textbox>
          </v:shape>
        </w:pict>
      </w: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90" style="position:absolute;left:0;text-align:left;flip:x;z-index:251676672" from="328.55pt,8.9pt" to="363.65pt,8.9pt" o:allowincell="f"/>
        </w:pict>
      </w:r>
      <w:r>
        <w:rPr>
          <w:noProof/>
        </w:rPr>
        <w:pict>
          <v:line id="_x0000_s1091" style="position:absolute;left:0;text-align:left;z-index:251664384" from="68.15pt,67.7pt" to="121.85pt,67.7pt" o:allowincell="f"/>
        </w:pict>
      </w:r>
      <w:r>
        <w:rPr>
          <w:noProof/>
        </w:rPr>
        <w:pict>
          <v:line id="_x0000_s1092" style="position:absolute;left:0;text-align:left;z-index:251663360" from="69.35pt,-79pt" to="69.35pt,67.7pt" o:allowincell="f"/>
        </w:pict>
      </w:r>
      <w:r>
        <w:rPr>
          <w:noProof/>
        </w:rPr>
        <w:pict>
          <v:line id="_x0000_s1093" style="position:absolute;left:0;text-align:left;z-index:251662336" from="50.45pt,17.9pt" to="79.85pt,17.9pt" o:allowincell="f"/>
        </w:pict>
      </w:r>
      <w:r>
        <w:rPr>
          <w:noProof/>
        </w:rPr>
        <w:pict>
          <v:shape id="_x0000_s1094" type="#_x0000_t202" style="position:absolute;left:0;text-align:left;margin-left:541.85pt;margin-top:4.1pt;width:1in;height:41.4pt;z-index:251646976" o:allowincell="f" filled="f">
            <v:textbox style="mso-next-textbox:#_x0000_s1094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Конструктивные части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объекта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50.05pt;margin-top:5.3pt;width:1in;height:41.4pt;z-index:251645952" o:allowincell="f" filled="f">
            <v:textbox style="mso-next-textbox:#_x0000_s1095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Скрытые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работы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840E79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line id="_x0000_s1096" style="position:absolute;left:0;text-align:left;z-index:251669504" from="88.25pt,-180.1pt" to="88.25pt,-161.2pt" o:allowincell="f"/>
        </w:pict>
      </w:r>
      <w:r>
        <w:rPr>
          <w:noProof/>
        </w:rPr>
        <w:pict>
          <v:line id="_x0000_s1097" style="position:absolute;left:0;text-align:left;z-index:251668480" from="284.15pt,-180.1pt" to="284.15pt,-41.8pt" o:allowincell="f"/>
        </w:pict>
      </w:r>
      <w:r>
        <w:rPr>
          <w:noProof/>
        </w:rPr>
        <w:pict>
          <v:line id="_x0000_s1098" style="position:absolute;left:0;text-align:left;z-index:251667456" from="88.55pt,-180.1pt" to="282.95pt,-180.1pt" o:allowincell="f"/>
        </w:pict>
      </w:r>
      <w:r>
        <w:rPr>
          <w:noProof/>
        </w:rPr>
        <w:pict>
          <v:line id="_x0000_s1099" style="position:absolute;left:0;text-align:left;z-index:251666432" from="155.15pt,-264.4pt" to="155.15pt,-100.3pt" o:allowincell="f"/>
        </w:pict>
      </w:r>
      <w:r>
        <w:rPr>
          <w:noProof/>
        </w:rPr>
        <w:pict>
          <v:line id="_x0000_s1100" style="position:absolute;left:0;text-align:left;z-index:251665408" from="157.25pt,-53.2pt" to="157.25pt,-42.7pt" o:allowincell="f"/>
        </w:pict>
      </w:r>
      <w:r>
        <w:rPr>
          <w:noProof/>
        </w:rPr>
        <w:pict>
          <v:shape id="_x0000_s1101" type="#_x0000_t202" style="position:absolute;left:0;text-align:left;margin-left:121.85pt;margin-top:11.6pt;width:77.7pt;height:47.4pt;z-index:251649024" o:allowincell="f" filled="f">
            <v:textbox style="mso-next-textbox:#_x0000_s1101" inset="0,0,0,0">
              <w:txbxContent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Строительные</w:t>
                  </w:r>
                </w:p>
                <w:p w:rsidR="002234AA" w:rsidRDefault="002234AA" w:rsidP="006F58B6">
                  <w:pPr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материалы</w:t>
                  </w:r>
                </w:p>
              </w:txbxContent>
            </v:textbox>
          </v:shape>
        </w:pi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  <w:r w:rsidRPr="006F58B6">
        <w:rPr>
          <w:sz w:val="28"/>
          <w:szCs w:val="24"/>
        </w:rPr>
        <w:tab/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Рис.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9.1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организации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контроля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качества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  <w:sectPr w:rsidR="002234AA" w:rsidSect="002234AA">
          <w:type w:val="nextColumn"/>
          <w:pgSz w:w="16838" w:h="11906" w:orient="landscape" w:code="9"/>
          <w:pgMar w:top="851" w:right="1134" w:bottom="1701" w:left="1134" w:header="720" w:footer="720" w:gutter="0"/>
          <w:cols w:space="708"/>
          <w:docGrid w:linePitch="360"/>
        </w:sect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10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Безопасность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жизнедеятельности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на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производстве</w:t>
      </w: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10.1.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Обеспечение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безопасных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условий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труда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при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выполнении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кровельных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работ</w:t>
      </w:r>
    </w:p>
    <w:p w:rsidR="002234AA" w:rsidRDefault="002234AA" w:rsidP="00D8735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F58B6" w:rsidRPr="006F58B6" w:rsidRDefault="006F58B6" w:rsidP="00D8735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6F58B6">
        <w:rPr>
          <w:szCs w:val="28"/>
        </w:rPr>
        <w:t>Кровельные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работы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выполняют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высоте,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поэтому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избежании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падения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людей,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материалов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инструмента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крыши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(при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отсутствии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парапетных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решеток)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место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работы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ограждают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временными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прочными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ограждениями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высотой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1м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бортовыми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досками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высотой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менее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15см.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Складывать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устанавливать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емкости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только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сдувания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стекания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эмульсии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крыши.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Материалы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крыши,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Допускаются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складывать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чердаке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обрешетке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горизонтальных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ножками,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обрезанными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уклону).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окончании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перерыва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остатки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убирают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надежно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закрепляют.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наклейке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ковра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механизированным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направленного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операции: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вставляет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шпиндель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отверстии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раскатывает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приклейки,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чтобы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уточнить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направление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величину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нахлестки,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скатывает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полотно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приклеивает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конец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помощи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горелки,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управляя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передвигаясь,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расплавляет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наплавленной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Затем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раскатывает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приклеиваемый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механического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привода).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самоходном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варианте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третий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заняты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операцией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придавливания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полотна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помощи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гребка,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доставки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топлива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образования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факела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используют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керосин,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соляровое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пропан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бутан.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разогрева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разлива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наклейки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ковра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поступают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вещества: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окись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углерода,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сернистый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окислы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азота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непредельные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углеводороды.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Окись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углерода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привести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явлениям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интоксикации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(головная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ощущение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пульсации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висках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др.).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повышении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мышечного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напряжения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усиливается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эффект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окиси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углерода.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Непредельные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углеводороды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обладают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наркотическим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центральную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нервную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систему,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раздражающим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слизистые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оболочки.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допустимыми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концентрациями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зоны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концентрации,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ежедневной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часов)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течении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вызвать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заболеваний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отклонений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состоянии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здоровья.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Величина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открытой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оказывает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влияние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концентрацию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химических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трудового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открытой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т.е.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приклейки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сопровождаться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опережающей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подготовкой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мастичного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метровой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приклеиваемого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полотна.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Закрытое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полотном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мастичное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практически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является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источником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загрязнения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среды.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Использование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гребка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рукояткой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приводит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вынужденному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согнутому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положению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тела.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Поэтому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гребок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рукояткой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1,8м,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создает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выпрямления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корпуса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образования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оптимального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(около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35</w:t>
      </w:r>
      <w:r w:rsidRPr="006F58B6">
        <w:rPr>
          <w:sz w:val="28"/>
          <w:szCs w:val="28"/>
          <w:vertAlign w:val="superscript"/>
        </w:rPr>
        <w:t>0</w:t>
      </w:r>
      <w:r w:rsidRPr="006F58B6">
        <w:rPr>
          <w:sz w:val="28"/>
          <w:szCs w:val="28"/>
        </w:rPr>
        <w:t>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гребком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плоскостью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кровли.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наклейки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полотнищ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оборудовать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рулоноукладчик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приводом,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облегчить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рулоноукладчика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регулировать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роста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рабочего.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Свободный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рулоноукладчика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механическим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приводом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облегчит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кровельщиков.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Санитарно-гигиеническая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ручным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механизированным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выявила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большие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преимущества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последнего.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Снижается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содержание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уровня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предельно-допустимых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концентраций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(кроме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непредельных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углеводородов).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Концентрации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снижены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путем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дополнительных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мероприятий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лучшего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сгорания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топлива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горелках,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оптимального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регулирования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сжатого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правильного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направления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пламени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горелки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шпинделя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момент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д.р.).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Исследования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показали,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времени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возможного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контакта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непредельными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углеводородами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сокращается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23-27%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механизированным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наплавленного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Применение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газовыми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горелками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улучшает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санитарно-гигиеническое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состояние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Поэтому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выборе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комплектов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предпочтение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отдавать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машинам,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работающим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пропан-бутан.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Гигиеническая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оценка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комплекта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отделочных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Главмосстроя,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показала,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что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конструктивные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улучшения,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направленные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шума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допустимого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уровня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повышенных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возникающих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области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управляющего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горелкой.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загрязнения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заменить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жидкое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топливо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газообразное,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снижения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прикрепить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экран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отражающей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фартуки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металлизированной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ткани.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Устранение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указанных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недостатков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создаст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благоприятные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Применение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наплавленного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изготовлении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улучшило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исключения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технологического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трудоемких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операций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доставке,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разогреву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нанесению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(изъяты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операции,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связанные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загрязнением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воздушной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опасностью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возникновения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ожогов.).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Новый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технологический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устройства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рулонной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позволил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сократить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контакта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веществами.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Спецодежда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спецобувь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предохранения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травм,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профессиональных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заболеваний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отравлений.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спецодеждой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спецобувью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«Типовыми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отраслевыми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бесплатной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выдачи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спецодежды,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спецобуви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предохранительных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приспособлений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служащим,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занятым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строительно-монтажных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работах».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кровельно-изоляционных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костюм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асбестоцементной,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гидроизоляционной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промышленности.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Костюм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хлопчатобумажной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ткани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состоит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куртки,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брюк,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головного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убора.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расплавленного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помощи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накладок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пленочных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изготовления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костюма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использованы: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полульняная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брезентовая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ткань,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(светопрочная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комбинированная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пропитка)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Защитная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спецодежда,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изготавливается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обычных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легко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пропитывается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несвоевременной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становится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причиной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загрязнения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Сроки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смены,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чистки,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стирки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спецодежды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можно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варьировать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зависимости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степени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загрязнения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недели).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целях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удаления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поверхности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спецодежды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осевших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частиц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пыли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сажи,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содержать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адсорбированном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состоянии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токсические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месяца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используемую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спецодежду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подвергать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обычной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химической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сухой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чистки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тетрахлорэтилена.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спецобуви: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полусапоги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юфтевые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«ЖИР»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маслобензостойкой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подошве,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12.4.137-84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(обувь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кожаная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нефти,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нефтепродуктов,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кислот,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щелочей,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нетоксичной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взрывоопасной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пыли.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условия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взамен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5782-75),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полусапоги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юфтевые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«ВЗР»,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12.4.137-84,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полусапоги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термоустойчивой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юфти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маслобензостойкой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подошве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(обувь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кожаная).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ожогов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раздражающего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рукавицах.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рукавиц: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рукавицы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покрытием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нефтемаслостойкого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12.4.010-75,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рукавицы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удлиненные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крагами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маслобензосстойкго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рукавицы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брезентовые,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12.4.010-75.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Работа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машин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газовыми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горелками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сопровождается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широкополосным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шумом,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поэтому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противошумные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наушники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ВЦНИИОТ-2М,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ВЦНИИОТ-4а.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Удобны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эксплуатации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противошумные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вкладыши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ткани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ФПА-</w:t>
      </w:r>
      <w:r w:rsidRPr="006F58B6">
        <w:rPr>
          <w:sz w:val="28"/>
          <w:szCs w:val="28"/>
          <w:lang w:val="en-US"/>
        </w:rPr>
        <w:t>III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ФПП-</w:t>
      </w:r>
      <w:r w:rsidRPr="006F58B6">
        <w:rPr>
          <w:sz w:val="28"/>
          <w:szCs w:val="28"/>
          <w:lang w:val="en-US"/>
        </w:rPr>
        <w:t>III</w:t>
      </w:r>
      <w:r w:rsidRPr="006F58B6">
        <w:rPr>
          <w:sz w:val="28"/>
          <w:szCs w:val="28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дыхания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химических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наиболее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концентраций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(высокая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безветренная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жаркая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погода,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разлив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открытым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способом,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открытие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крышки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котла-термоса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проверке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разогрева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нанесение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рубероид)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универсальный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респиратор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РУ-60М.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дыхания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пыли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респираторами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“Лепесток”.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химических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попадания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брызг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особенно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ветреную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погоду,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Моно-брок-1,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выпускаемые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двух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видов: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М-1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силикатными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стеклами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брызг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химическими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неагрессивных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жидкостей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М-2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органическими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стеклами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повреждений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брызг,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033-10,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предназначенные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глаз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пыли,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мелких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частиц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твердых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брызг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химически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неагрессивных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жидкостей.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Продукты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переработки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нефти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вызвать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производственно-обусловленные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заболевания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открытых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участков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ожогов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раздражающего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качестве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дополнительного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пасты: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ХИОТ,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противопековая,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НЭР-1,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“Шапиро”,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ЦНИЛГИС-1,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“Ялот”,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также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мазь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Селис-ского,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“Миколан”,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ЦНИЛГИС-3.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Пасту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мазь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наносят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равномерным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работой.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рекомендуется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очистки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битумной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соляровое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масло,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керосин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другие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растворители,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могут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вызвать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раздражение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заболевание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кожи.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период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крыше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медицинской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помощи.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случае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травмы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отравлении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рабочие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уметь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правильно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оказать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первую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доврачебную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помощь,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транспортировку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пострадавшего.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целях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профилактики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заболеваний,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особенно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летнее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обеспечиваться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душевыми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установками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горячей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душевая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человек.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8"/>
        </w:rPr>
        <w:t>Существенная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особенность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профессии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кровельщика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значительное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влияние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метеорологических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факторов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(скорость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ветра,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температура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относительная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влажность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воздуха).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гололеде,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густом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тумане,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ветре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баллов,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ливневом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дожде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сильном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снегопаде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кровельные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производят.</w:t>
      </w:r>
      <w:r w:rsidR="00D8735A">
        <w:rPr>
          <w:sz w:val="28"/>
          <w:szCs w:val="28"/>
        </w:rPr>
        <w:t xml:space="preserve"> </w:t>
      </w: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F58B6">
        <w:rPr>
          <w:sz w:val="28"/>
          <w:szCs w:val="28"/>
        </w:rPr>
        <w:br w:type="page"/>
      </w:r>
      <w:r w:rsidRPr="002234AA">
        <w:rPr>
          <w:b/>
          <w:sz w:val="28"/>
          <w:szCs w:val="28"/>
        </w:rPr>
        <w:t>11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Противопожарные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мероприятия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До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начала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основных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площадке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предусматривается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установка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проектируемого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пожарного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гидранта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перекладываемой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сети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водопровода.</w:t>
      </w:r>
    </w:p>
    <w:p w:rsidR="006F58B6" w:rsidRPr="006F58B6" w:rsidRDefault="006F58B6" w:rsidP="00D8735A">
      <w:pPr>
        <w:pStyle w:val="a3"/>
        <w:keepNext/>
        <w:widowControl w:val="0"/>
        <w:spacing w:line="360" w:lineRule="auto"/>
        <w:ind w:firstLine="709"/>
        <w:jc w:val="both"/>
      </w:pPr>
      <w:r w:rsidRPr="006F58B6">
        <w:t>До</w:t>
      </w:r>
      <w:r w:rsidR="00D8735A">
        <w:t xml:space="preserve"> </w:t>
      </w:r>
      <w:r w:rsidRPr="006F58B6">
        <w:t>начала</w:t>
      </w:r>
      <w:r w:rsidR="00D8735A">
        <w:t xml:space="preserve"> </w:t>
      </w:r>
      <w:r w:rsidRPr="006F58B6">
        <w:t>строительства</w:t>
      </w:r>
      <w:r w:rsidR="00D8735A">
        <w:t xml:space="preserve"> </w:t>
      </w:r>
      <w:r w:rsidRPr="006F58B6">
        <w:t>пристройки</w:t>
      </w:r>
      <w:r w:rsidR="00D8735A">
        <w:t xml:space="preserve"> </w:t>
      </w:r>
      <w:r w:rsidRPr="006F58B6">
        <w:t>необходимо</w:t>
      </w:r>
      <w:r w:rsidR="00D8735A">
        <w:t xml:space="preserve"> </w:t>
      </w:r>
      <w:r w:rsidRPr="006F58B6">
        <w:t>уточнить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обозначить</w:t>
      </w:r>
      <w:r w:rsidR="00D8735A">
        <w:t xml:space="preserve"> </w:t>
      </w:r>
      <w:r w:rsidRPr="006F58B6">
        <w:t>места</w:t>
      </w:r>
      <w:r w:rsidR="00D8735A">
        <w:t xml:space="preserve"> </w:t>
      </w:r>
      <w:r w:rsidRPr="006F58B6">
        <w:t>нахождения</w:t>
      </w:r>
      <w:r w:rsidR="00D8735A">
        <w:t xml:space="preserve"> </w:t>
      </w:r>
      <w:r w:rsidRPr="006F58B6">
        <w:t>пожарных</w:t>
      </w:r>
      <w:r w:rsidR="00D8735A">
        <w:t xml:space="preserve"> </w:t>
      </w:r>
      <w:r w:rsidRPr="006F58B6">
        <w:t>гидрантов</w:t>
      </w:r>
      <w:r w:rsidR="00D8735A">
        <w:t xml:space="preserve"> </w:t>
      </w:r>
      <w:r w:rsidRPr="006F58B6">
        <w:t>для</w:t>
      </w:r>
      <w:r w:rsidR="00D8735A">
        <w:t xml:space="preserve"> </w:t>
      </w:r>
      <w:r w:rsidRPr="006F58B6">
        <w:t>обеспечения</w:t>
      </w:r>
      <w:r w:rsidR="00D8735A">
        <w:t xml:space="preserve"> </w:t>
      </w:r>
      <w:r w:rsidRPr="006F58B6">
        <w:t>требуемого</w:t>
      </w:r>
      <w:r w:rsidR="00D8735A">
        <w:t xml:space="preserve"> </w:t>
      </w:r>
      <w:r w:rsidRPr="006F58B6">
        <w:t>радиуса</w:t>
      </w:r>
      <w:r w:rsidR="00D8735A">
        <w:t xml:space="preserve"> </w:t>
      </w:r>
      <w:r w:rsidRPr="006F58B6">
        <w:t>их</w:t>
      </w:r>
      <w:r w:rsidR="00D8735A">
        <w:t xml:space="preserve"> </w:t>
      </w:r>
      <w:r w:rsidRPr="006F58B6">
        <w:t>обслуживания</w:t>
      </w:r>
      <w:r w:rsidR="00D8735A">
        <w:t xml:space="preserve"> </w:t>
      </w:r>
      <w:r w:rsidRPr="006F58B6">
        <w:t>до</w:t>
      </w:r>
      <w:r w:rsidR="00D8735A">
        <w:t xml:space="preserve"> </w:t>
      </w:r>
      <w:r w:rsidRPr="006F58B6">
        <w:t>100</w:t>
      </w:r>
      <w:r w:rsidR="00D8735A">
        <w:t xml:space="preserve"> </w:t>
      </w:r>
      <w:r w:rsidRPr="006F58B6">
        <w:t>метров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возможности</w:t>
      </w:r>
      <w:r w:rsidR="00D8735A">
        <w:t xml:space="preserve"> </w:t>
      </w:r>
      <w:r w:rsidRPr="006F58B6">
        <w:t>подъезда</w:t>
      </w:r>
      <w:r w:rsidR="00D8735A">
        <w:t xml:space="preserve"> </w:t>
      </w:r>
      <w:r w:rsidRPr="006F58B6">
        <w:t>к</w:t>
      </w:r>
      <w:r w:rsidR="00D8735A">
        <w:t xml:space="preserve"> </w:t>
      </w:r>
      <w:r w:rsidRPr="006F58B6">
        <w:t>ним</w:t>
      </w:r>
      <w:r w:rsidR="00D8735A">
        <w:t xml:space="preserve"> </w:t>
      </w:r>
      <w:r w:rsidRPr="006F58B6">
        <w:t>пожарных</w:t>
      </w:r>
      <w:r w:rsidR="00D8735A">
        <w:t xml:space="preserve"> </w:t>
      </w:r>
      <w:r w:rsidRPr="006F58B6">
        <w:t>машин,</w:t>
      </w:r>
      <w:r w:rsidR="00D8735A">
        <w:t xml:space="preserve"> </w:t>
      </w:r>
      <w:r w:rsidRPr="006F58B6">
        <w:t>а</w:t>
      </w:r>
      <w:r w:rsidR="00D8735A">
        <w:t xml:space="preserve"> </w:t>
      </w:r>
      <w:r w:rsidRPr="006F58B6">
        <w:t>также</w:t>
      </w:r>
      <w:r w:rsidR="00D8735A">
        <w:t xml:space="preserve"> </w:t>
      </w:r>
      <w:r w:rsidRPr="006F58B6">
        <w:t>установить</w:t>
      </w:r>
      <w:r w:rsidR="00D8735A">
        <w:t xml:space="preserve"> </w:t>
      </w:r>
      <w:r w:rsidRPr="006F58B6">
        <w:t>пожарные</w:t>
      </w:r>
      <w:r w:rsidR="00D8735A">
        <w:t xml:space="preserve"> </w:t>
      </w:r>
      <w:r w:rsidRPr="006F58B6">
        <w:t>щиты</w:t>
      </w:r>
      <w:r w:rsidR="00D8735A">
        <w:t xml:space="preserve"> </w:t>
      </w:r>
      <w:r w:rsidRPr="006F58B6">
        <w:t>из</w:t>
      </w:r>
      <w:r w:rsidR="00D8735A">
        <w:t xml:space="preserve"> </w:t>
      </w:r>
      <w:r w:rsidRPr="006F58B6">
        <w:t>расчета</w:t>
      </w:r>
      <w:r w:rsidR="00D8735A">
        <w:t xml:space="preserve"> </w:t>
      </w:r>
      <w:r w:rsidRPr="006F58B6">
        <w:t>один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1000</w:t>
      </w:r>
      <w:r w:rsidR="00D8735A">
        <w:t xml:space="preserve"> </w:t>
      </w:r>
      <w:r w:rsidRPr="006F58B6">
        <w:t>кв.</w:t>
      </w:r>
      <w:r w:rsidR="00D8735A">
        <w:t xml:space="preserve"> </w:t>
      </w:r>
      <w:r w:rsidRPr="006F58B6">
        <w:t>м.</w:t>
      </w:r>
      <w:r w:rsidR="00D8735A">
        <w:t xml:space="preserve"> </w:t>
      </w:r>
      <w:r w:rsidRPr="006F58B6">
        <w:t>участка.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противном</w:t>
      </w:r>
      <w:r w:rsidR="00D8735A">
        <w:t xml:space="preserve"> </w:t>
      </w:r>
      <w:r w:rsidRPr="006F58B6">
        <w:t>случае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составе</w:t>
      </w:r>
      <w:r w:rsidR="00D8735A">
        <w:t xml:space="preserve"> </w:t>
      </w:r>
      <w:r w:rsidRPr="006F58B6">
        <w:t>проекта</w:t>
      </w:r>
      <w:r w:rsidR="00D8735A">
        <w:t xml:space="preserve"> </w:t>
      </w:r>
      <w:r w:rsidRPr="006F58B6">
        <w:t>производства</w:t>
      </w:r>
      <w:r w:rsidR="00D8735A">
        <w:t xml:space="preserve"> </w:t>
      </w:r>
      <w:r w:rsidRPr="006F58B6">
        <w:t>работ</w:t>
      </w:r>
      <w:r w:rsidR="00D8735A">
        <w:t xml:space="preserve"> </w:t>
      </w:r>
      <w:r w:rsidRPr="006F58B6">
        <w:t>должны</w:t>
      </w:r>
      <w:r w:rsidR="00D8735A">
        <w:t xml:space="preserve"> </w:t>
      </w:r>
      <w:r w:rsidRPr="006F58B6">
        <w:t>быть</w:t>
      </w:r>
      <w:r w:rsidR="00D8735A">
        <w:t xml:space="preserve"> </w:t>
      </w:r>
      <w:r w:rsidRPr="006F58B6">
        <w:t>предусмотрены</w:t>
      </w:r>
      <w:r w:rsidR="00D8735A">
        <w:t xml:space="preserve"> </w:t>
      </w:r>
      <w:r w:rsidRPr="006F58B6">
        <w:t>соответствующие</w:t>
      </w:r>
      <w:r w:rsidR="00D8735A">
        <w:t xml:space="preserve"> </w:t>
      </w:r>
      <w:r w:rsidRPr="006F58B6">
        <w:t>мероприятия.</w:t>
      </w:r>
    </w:p>
    <w:p w:rsidR="006F58B6" w:rsidRPr="006F58B6" w:rsidRDefault="006F58B6" w:rsidP="00D8735A">
      <w:pPr>
        <w:pStyle w:val="a3"/>
        <w:keepNext/>
        <w:widowControl w:val="0"/>
        <w:spacing w:line="360" w:lineRule="auto"/>
        <w:ind w:firstLine="709"/>
        <w:jc w:val="both"/>
      </w:pPr>
      <w:r w:rsidRPr="006F58B6">
        <w:t>Подъезд</w:t>
      </w:r>
      <w:r w:rsidR="00D8735A">
        <w:t xml:space="preserve"> </w:t>
      </w:r>
      <w:r w:rsidRPr="006F58B6">
        <w:t>пожарных</w:t>
      </w:r>
      <w:r w:rsidR="00D8735A">
        <w:t xml:space="preserve"> </w:t>
      </w:r>
      <w:r w:rsidRPr="006F58B6">
        <w:t>машин</w:t>
      </w:r>
      <w:r w:rsidR="00D8735A">
        <w:t xml:space="preserve"> </w:t>
      </w:r>
      <w:r w:rsidRPr="006F58B6">
        <w:t>к</w:t>
      </w:r>
      <w:r w:rsidR="00D8735A">
        <w:t xml:space="preserve"> </w:t>
      </w:r>
      <w:r w:rsidRPr="006F58B6">
        <w:t>возводимому</w:t>
      </w:r>
      <w:r w:rsidR="00D8735A">
        <w:t xml:space="preserve"> </w:t>
      </w:r>
      <w:r w:rsidRPr="006F58B6">
        <w:t>жилому</w:t>
      </w:r>
      <w:r w:rsidR="00D8735A">
        <w:t xml:space="preserve"> </w:t>
      </w:r>
      <w:r w:rsidRPr="006F58B6">
        <w:t>дому</w:t>
      </w:r>
      <w:r w:rsidR="00D8735A">
        <w:t xml:space="preserve"> </w:t>
      </w:r>
      <w:r w:rsidRPr="006F58B6">
        <w:t>первого</w:t>
      </w:r>
      <w:r w:rsidR="00D8735A">
        <w:t xml:space="preserve"> </w:t>
      </w:r>
      <w:r w:rsidRPr="006F58B6">
        <w:t>этапа</w:t>
      </w:r>
      <w:r w:rsidR="00D8735A">
        <w:t xml:space="preserve"> </w:t>
      </w:r>
      <w:r w:rsidRPr="006F58B6">
        <w:t>строительства</w:t>
      </w:r>
      <w:r w:rsidR="00D8735A">
        <w:t xml:space="preserve"> </w:t>
      </w:r>
      <w:r w:rsidRPr="006F58B6">
        <w:t>предусматривается</w:t>
      </w:r>
      <w:r w:rsidR="00D8735A">
        <w:t xml:space="preserve"> </w:t>
      </w:r>
      <w:r w:rsidRPr="006F58B6">
        <w:t>со</w:t>
      </w:r>
      <w:r w:rsidR="00D8735A">
        <w:t xml:space="preserve"> </w:t>
      </w:r>
      <w:r w:rsidRPr="006F58B6">
        <w:t>стороны</w:t>
      </w:r>
      <w:r w:rsidR="00D8735A">
        <w:t xml:space="preserve"> </w:t>
      </w:r>
      <w:r w:rsidRPr="006F58B6">
        <w:t>ул.</w:t>
      </w:r>
      <w:r w:rsidR="00D8735A">
        <w:t xml:space="preserve"> </w:t>
      </w:r>
      <w:r w:rsidRPr="006F58B6">
        <w:t>Красной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временной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проектируемой</w:t>
      </w:r>
      <w:r w:rsidR="00D8735A">
        <w:t xml:space="preserve"> </w:t>
      </w:r>
      <w:r w:rsidRPr="006F58B6">
        <w:t>дороге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твердом</w:t>
      </w:r>
      <w:r w:rsidR="00D8735A">
        <w:t xml:space="preserve"> </w:t>
      </w:r>
      <w:r w:rsidRPr="006F58B6">
        <w:t>покрытии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территории</w:t>
      </w:r>
      <w:r w:rsidR="00D8735A">
        <w:t xml:space="preserve"> </w:t>
      </w:r>
      <w:r w:rsidRPr="006F58B6">
        <w:t>строительной</w:t>
      </w:r>
      <w:r w:rsidR="00D8735A">
        <w:t xml:space="preserve"> </w:t>
      </w:r>
      <w:r w:rsidRPr="006F58B6">
        <w:t>площадки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выполняемой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подготовительный</w:t>
      </w:r>
      <w:r w:rsidR="00D8735A">
        <w:t xml:space="preserve"> </w:t>
      </w:r>
      <w:r w:rsidRPr="006F58B6">
        <w:t>период.</w:t>
      </w:r>
      <w:r w:rsidR="00D8735A">
        <w:t xml:space="preserve"> </w:t>
      </w:r>
      <w:r w:rsidRPr="006F58B6">
        <w:t>Подъезд</w:t>
      </w:r>
      <w:r w:rsidR="00D8735A">
        <w:t xml:space="preserve"> </w:t>
      </w:r>
      <w:r w:rsidRPr="006F58B6">
        <w:t>пожарных</w:t>
      </w:r>
      <w:r w:rsidR="00D8735A">
        <w:t xml:space="preserve"> </w:t>
      </w:r>
      <w:r w:rsidRPr="006F58B6">
        <w:t>машин</w:t>
      </w:r>
      <w:r w:rsidR="00D8735A">
        <w:t xml:space="preserve"> </w:t>
      </w:r>
      <w:r w:rsidRPr="006F58B6">
        <w:t>к</w:t>
      </w:r>
      <w:r w:rsidR="00D8735A">
        <w:t xml:space="preserve"> </w:t>
      </w:r>
      <w:r w:rsidRPr="006F58B6">
        <w:t>возводимому</w:t>
      </w:r>
      <w:r w:rsidR="00D8735A">
        <w:t xml:space="preserve"> </w:t>
      </w:r>
      <w:r w:rsidRPr="006F58B6">
        <w:t>жилому</w:t>
      </w:r>
      <w:r w:rsidR="00D8735A">
        <w:t xml:space="preserve"> </w:t>
      </w:r>
      <w:r w:rsidRPr="006F58B6">
        <w:t>дому</w:t>
      </w:r>
      <w:r w:rsidR="00D8735A">
        <w:t xml:space="preserve"> </w:t>
      </w:r>
      <w:r w:rsidRPr="006F58B6">
        <w:t>второго</w:t>
      </w:r>
      <w:r w:rsidR="00D8735A">
        <w:t xml:space="preserve"> </w:t>
      </w:r>
      <w:r w:rsidRPr="006F58B6">
        <w:t>этапа</w:t>
      </w:r>
      <w:r w:rsidR="00D8735A">
        <w:t xml:space="preserve"> </w:t>
      </w:r>
      <w:r w:rsidRPr="006F58B6">
        <w:t>строительства</w:t>
      </w:r>
      <w:r w:rsidR="00D8735A">
        <w:t xml:space="preserve"> </w:t>
      </w:r>
      <w:r w:rsidRPr="006F58B6">
        <w:t>предусматривается</w:t>
      </w:r>
      <w:r w:rsidR="00D8735A">
        <w:t xml:space="preserve"> </w:t>
      </w:r>
      <w:r w:rsidRPr="006F58B6">
        <w:t>также</w:t>
      </w:r>
      <w:r w:rsidR="00D8735A">
        <w:t xml:space="preserve"> </w:t>
      </w:r>
      <w:r w:rsidRPr="006F58B6">
        <w:t>со</w:t>
      </w:r>
      <w:r w:rsidR="00D8735A">
        <w:t xml:space="preserve"> </w:t>
      </w:r>
      <w:r w:rsidRPr="006F58B6">
        <w:t>стороны</w:t>
      </w:r>
      <w:r w:rsidR="00D8735A">
        <w:t xml:space="preserve"> </w:t>
      </w:r>
      <w:r w:rsidRPr="006F58B6">
        <w:t>ул.</w:t>
      </w:r>
      <w:r w:rsidR="00D8735A">
        <w:t xml:space="preserve"> </w:t>
      </w:r>
      <w:r w:rsidRPr="006F58B6">
        <w:t>Красной</w:t>
      </w:r>
      <w:r w:rsidR="00D8735A">
        <w:t xml:space="preserve"> </w:t>
      </w:r>
      <w:r w:rsidRPr="006F58B6">
        <w:t>по</w:t>
      </w:r>
      <w:r w:rsidR="00D8735A">
        <w:t xml:space="preserve"> </w:t>
      </w:r>
      <w:r w:rsidRPr="006F58B6">
        <w:t>временной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проектируемой</w:t>
      </w:r>
      <w:r w:rsidR="00D8735A">
        <w:t xml:space="preserve"> </w:t>
      </w:r>
      <w:r w:rsidRPr="006F58B6">
        <w:t>дороге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твердом</w:t>
      </w:r>
      <w:r w:rsidR="00D8735A">
        <w:t xml:space="preserve"> </w:t>
      </w:r>
      <w:r w:rsidRPr="006F58B6">
        <w:t>покрытии</w:t>
      </w:r>
      <w:r w:rsidR="00D8735A">
        <w:t xml:space="preserve"> </w:t>
      </w:r>
      <w:r w:rsidRPr="006F58B6">
        <w:t>на</w:t>
      </w:r>
      <w:r w:rsidR="00D8735A">
        <w:t xml:space="preserve"> </w:t>
      </w:r>
      <w:r w:rsidRPr="006F58B6">
        <w:t>территории</w:t>
      </w:r>
      <w:r w:rsidR="00D8735A">
        <w:t xml:space="preserve"> </w:t>
      </w:r>
      <w:r w:rsidRPr="006F58B6">
        <w:t>строительной</w:t>
      </w:r>
      <w:r w:rsidR="00D8735A">
        <w:t xml:space="preserve"> </w:t>
      </w:r>
      <w:r w:rsidRPr="006F58B6">
        <w:t>площадки</w:t>
      </w:r>
      <w:r w:rsidR="00D8735A">
        <w:t xml:space="preserve"> </w:t>
      </w:r>
      <w:r w:rsidRPr="006F58B6">
        <w:t>и</w:t>
      </w:r>
      <w:r w:rsidR="00D8735A">
        <w:t xml:space="preserve"> </w:t>
      </w:r>
      <w:r w:rsidRPr="006F58B6">
        <w:t>выполняемой</w:t>
      </w:r>
      <w:r w:rsidR="00D8735A">
        <w:t xml:space="preserve"> </w:t>
      </w:r>
      <w:r w:rsidRPr="006F58B6">
        <w:t>в</w:t>
      </w:r>
      <w:r w:rsidR="00D8735A">
        <w:t xml:space="preserve"> </w:t>
      </w:r>
      <w:r w:rsidRPr="006F58B6">
        <w:t>подготовительный</w:t>
      </w:r>
      <w:r w:rsidR="00D8735A">
        <w:t xml:space="preserve"> </w:t>
      </w:r>
      <w:r w:rsidRPr="006F58B6">
        <w:t>период.</w:t>
      </w:r>
      <w:r w:rsidR="00D8735A"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обеспечения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пожарной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безопасности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строительной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площадке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инвентарные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санитарно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бытовые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расположенные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ближе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метров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проектируемого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жилого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дома,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отделяются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противопожарной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стенкой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железобетонных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элементов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высотой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менее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метров.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всех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санитарно-бытовых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складских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помещениях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должны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находиться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первичные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средства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пожаротушения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(огнетушители).</w:t>
      </w:r>
    </w:p>
    <w:p w:rsidR="006F58B6" w:rsidRPr="002234AA" w:rsidRDefault="006F58B6" w:rsidP="002234AA">
      <w:pPr>
        <w:pStyle w:val="31"/>
        <w:keepNext/>
        <w:widowControl w:val="0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F58B6">
        <w:rPr>
          <w:sz w:val="28"/>
        </w:rPr>
        <w:br w:type="page"/>
      </w:r>
      <w:r w:rsidRPr="002234AA">
        <w:rPr>
          <w:b/>
          <w:sz w:val="28"/>
          <w:szCs w:val="28"/>
        </w:rPr>
        <w:t>12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Охрана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окружающей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среды</w:t>
      </w:r>
    </w:p>
    <w:p w:rsidR="006F58B6" w:rsidRPr="006F58B6" w:rsidRDefault="006F58B6" w:rsidP="00D8735A">
      <w:pPr>
        <w:pStyle w:val="31"/>
        <w:keepNext/>
        <w:widowControl w:val="0"/>
        <w:spacing w:after="0" w:line="360" w:lineRule="auto"/>
        <w:ind w:left="0" w:firstLine="709"/>
        <w:jc w:val="both"/>
        <w:rPr>
          <w:sz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осуществлять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мероприятия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охране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окружающей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которые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включают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рекультивацию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земель,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предотвращение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потерь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природных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ресурсов,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предотвращение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очистку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выбросов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почву,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водоемы,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атмосферу.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территории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строящегося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объекта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допускается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непредусмотренное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удаление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древесно-кустарниковой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растительности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засыпка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корневых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шеек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стволов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растущих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деревьев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кустарников.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Стройгенплан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максимального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сохранения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существующих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зеленых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насаждений.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Сохраняемые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зеленые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насаждения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ограждаются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радиусе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1-3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Стволы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деревьев,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расположенных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обочинах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подъездных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путей,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защищаются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досками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возможных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повреждений.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Разработка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грунта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прокладке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инженерных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вблизи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зеленых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насаждений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производится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экскаватором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пневмоколесном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ходу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емкостью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ковша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более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0,25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вручную.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Земляные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выполняются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особой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осторожностью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ближе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деревьев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кроне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целью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сохранения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корневой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системы.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Выпуск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площадок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непосредственно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склоны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надлежащей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защиты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размыва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допускается.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планировочных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почвенный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слой,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пригодный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последующего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должен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предварительно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сниматься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складироваться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отведенных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местах.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допускается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уборке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отходов,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мусора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сбрасывать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закрытых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лотков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бункеров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накопителей.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буровых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достижении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водоносных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горизонтов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принять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предотвращению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неорганизованного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излива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подземных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стоки,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образующиеся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стройплощадке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должны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очищаться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обезвреживаться.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мойки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автомашин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загрязненные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предусмотрено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пропустить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через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грязеотстойник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последующим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подключением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ливневой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канализации.</w:t>
      </w:r>
      <w:r w:rsidR="00D8735A">
        <w:rPr>
          <w:sz w:val="28"/>
          <w:szCs w:val="28"/>
        </w:rPr>
        <w:t xml:space="preserve"> </w:t>
      </w: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F58B6">
        <w:rPr>
          <w:sz w:val="28"/>
          <w:szCs w:val="24"/>
        </w:rPr>
        <w:br w:type="page"/>
      </w:r>
      <w:r w:rsidRPr="002234AA">
        <w:rPr>
          <w:b/>
          <w:sz w:val="28"/>
          <w:szCs w:val="28"/>
        </w:rPr>
        <w:t>13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Защита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населения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территории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чрезвычайных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ситуациях</w:t>
      </w:r>
    </w:p>
    <w:p w:rsidR="006F58B6" w:rsidRPr="002234AA" w:rsidRDefault="006F58B6" w:rsidP="002234A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4"/>
        </w:rPr>
      </w:pP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234AA">
        <w:rPr>
          <w:b/>
          <w:sz w:val="28"/>
          <w:szCs w:val="28"/>
        </w:rPr>
        <w:t>13.1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Расчет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времени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эвакуации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при</w:t>
      </w:r>
      <w:r w:rsidR="00D8735A" w:rsidRPr="002234AA">
        <w:rPr>
          <w:b/>
          <w:sz w:val="28"/>
          <w:szCs w:val="28"/>
        </w:rPr>
        <w:t xml:space="preserve"> </w:t>
      </w:r>
      <w:r w:rsidRPr="002234AA">
        <w:rPr>
          <w:b/>
          <w:sz w:val="28"/>
          <w:szCs w:val="28"/>
        </w:rPr>
        <w:t>пожаре</w:t>
      </w: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10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Определим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необходимое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время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эвакуации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людей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ведем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12.1.004-91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«Пожарная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безопасность.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требования»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рекомендаций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ВНИИПО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МВД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СССР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Длина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комнат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ширина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4,4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этажа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2,7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люди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находятся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отм.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h</w:t>
      </w:r>
      <w:r w:rsidRPr="006F58B6">
        <w:rPr>
          <w:sz w:val="28"/>
          <w:szCs w:val="28"/>
          <w:vertAlign w:val="subscript"/>
        </w:rPr>
        <w:t>отм.</w:t>
      </w:r>
      <w:r w:rsidRPr="006F58B6">
        <w:rPr>
          <w:sz w:val="28"/>
          <w:szCs w:val="28"/>
        </w:rPr>
        <w:t>=18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горючим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веществом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квартире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вертикально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висящие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шторы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пожара),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второй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вариант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возникновения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распространения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пожара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возможность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быстрого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загорания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постелей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складируемых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</w:t>
      </w:r>
      <w:r w:rsidRPr="006F58B6">
        <w:rPr>
          <w:sz w:val="28"/>
          <w:szCs w:val="28"/>
          <w:lang w:val="en-US"/>
        </w:rPr>
        <w:t>II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схема).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шторы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шелковые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капроновые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(тюль)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характеристики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ткани: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массовая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скорость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выгорания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ψ=0,0125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Pr="006F58B6">
        <w:rPr>
          <w:sz w:val="28"/>
          <w:szCs w:val="28"/>
          <w:vertAlign w:val="superscript"/>
        </w:rPr>
        <w:t>-1</w:t>
      </w:r>
      <w:r w:rsidRPr="006F58B6">
        <w:rPr>
          <w:sz w:val="28"/>
          <w:szCs w:val="28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низшая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сгорания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</w:rPr>
        <w:t>=16200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</w:t>
      </w:r>
      <w:r w:rsidRPr="006F58B6">
        <w:rPr>
          <w:sz w:val="28"/>
          <w:szCs w:val="28"/>
          <w:vertAlign w:val="superscript"/>
        </w:rPr>
        <w:t>-1</w:t>
      </w:r>
      <w:r w:rsidRPr="006F58B6">
        <w:rPr>
          <w:sz w:val="28"/>
          <w:szCs w:val="28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средняя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линейная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скорость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распространения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пламени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ткани: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горизонтали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  <w:lang w:val="en-US"/>
        </w:rPr>
        <w:t>V</w:t>
      </w:r>
      <w:r w:rsidR="006F58B6" w:rsidRPr="006F58B6">
        <w:rPr>
          <w:sz w:val="28"/>
          <w:szCs w:val="28"/>
          <w:vertAlign w:val="subscript"/>
        </w:rPr>
        <w:t>г</w:t>
      </w:r>
      <w:r w:rsidR="006F58B6" w:rsidRPr="006F58B6">
        <w:rPr>
          <w:sz w:val="28"/>
          <w:szCs w:val="28"/>
        </w:rPr>
        <w:t>=0,013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</w:t>
      </w:r>
      <w:r w:rsidR="006F58B6" w:rsidRPr="006F58B6">
        <w:rPr>
          <w:sz w:val="28"/>
          <w:szCs w:val="28"/>
          <w:vertAlign w:val="superscript"/>
        </w:rPr>
        <w:t>-1</w:t>
      </w:r>
    </w:p>
    <w:p w:rsidR="006F58B6" w:rsidRPr="006F58B6" w:rsidRDefault="00D8735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вертикали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  <w:lang w:val="en-US"/>
        </w:rPr>
        <w:t>V</w:t>
      </w:r>
      <w:r w:rsidR="006F58B6" w:rsidRPr="006F58B6">
        <w:rPr>
          <w:sz w:val="28"/>
          <w:szCs w:val="28"/>
          <w:vertAlign w:val="subscript"/>
        </w:rPr>
        <w:t>в</w:t>
      </w:r>
      <w:r w:rsidR="006F58B6" w:rsidRPr="006F58B6">
        <w:rPr>
          <w:sz w:val="28"/>
          <w:szCs w:val="28"/>
        </w:rPr>
        <w:t>=0,3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</w:t>
      </w:r>
      <w:r w:rsidR="006F58B6" w:rsidRPr="006F58B6">
        <w:rPr>
          <w:sz w:val="28"/>
          <w:szCs w:val="28"/>
          <w:vertAlign w:val="superscript"/>
        </w:rPr>
        <w:t>-1</w:t>
      </w:r>
      <w:r w:rsidR="006F58B6" w:rsidRPr="006F58B6">
        <w:rPr>
          <w:sz w:val="28"/>
          <w:szCs w:val="28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дымообразующая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способность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D</w:t>
      </w:r>
      <w:r w:rsidRPr="006F58B6">
        <w:rPr>
          <w:sz w:val="28"/>
          <w:szCs w:val="24"/>
        </w:rPr>
        <w:t>=63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Pr="006F58B6">
        <w:rPr>
          <w:sz w:val="28"/>
          <w:szCs w:val="24"/>
          <w:vertAlign w:val="super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удельный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выход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(потребление)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газов: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CO</w:t>
      </w:r>
      <w:r w:rsidRPr="006F58B6">
        <w:rPr>
          <w:sz w:val="28"/>
          <w:szCs w:val="24"/>
        </w:rPr>
        <w:t>=0,012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CO</w:t>
      </w:r>
      <w:r w:rsidRPr="006F58B6">
        <w:rPr>
          <w:sz w:val="28"/>
          <w:szCs w:val="24"/>
          <w:vertAlign w:val="subscript"/>
        </w:rPr>
        <w:t>2</w:t>
      </w:r>
      <w:r w:rsidRPr="006F58B6">
        <w:rPr>
          <w:sz w:val="28"/>
          <w:szCs w:val="24"/>
        </w:rPr>
        <w:t>=1,045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O</w:t>
      </w:r>
      <w:r w:rsidRPr="006F58B6">
        <w:rPr>
          <w:sz w:val="28"/>
          <w:szCs w:val="24"/>
          <w:vertAlign w:val="subscript"/>
        </w:rPr>
        <w:t>2</w:t>
      </w:r>
      <w:r w:rsidRPr="006F58B6">
        <w:rPr>
          <w:sz w:val="28"/>
          <w:szCs w:val="24"/>
        </w:rPr>
        <w:t>=3,55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  <w:lang w:val="en-US"/>
        </w:rPr>
        <w:t>II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схема: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простыни,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одеяла,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наволочки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постельные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массой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=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имеют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следующие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характеристики: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8"/>
        </w:rPr>
        <w:t>ψ=0,0213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Pr="006F58B6">
        <w:rPr>
          <w:sz w:val="28"/>
          <w:szCs w:val="28"/>
          <w:vertAlign w:val="superscript"/>
        </w:rPr>
        <w:t>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Pr="006F58B6">
        <w:rPr>
          <w:sz w:val="28"/>
          <w:szCs w:val="28"/>
          <w:vertAlign w:val="superscript"/>
        </w:rPr>
        <w:t>-1</w:t>
      </w:r>
      <w:r w:rsidRPr="006F58B6">
        <w:rPr>
          <w:sz w:val="28"/>
          <w:szCs w:val="28"/>
        </w:rPr>
        <w:t>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Q</w:t>
      </w:r>
      <w:r w:rsidRPr="006F58B6">
        <w:rPr>
          <w:sz w:val="28"/>
          <w:szCs w:val="28"/>
        </w:rPr>
        <w:t>=15700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кДж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кг</w:t>
      </w:r>
      <w:r w:rsidRPr="006F58B6">
        <w:rPr>
          <w:sz w:val="28"/>
          <w:szCs w:val="28"/>
          <w:vertAlign w:val="superscript"/>
        </w:rPr>
        <w:t>-1</w:t>
      </w:r>
      <w:r w:rsidRPr="006F58B6">
        <w:rPr>
          <w:sz w:val="28"/>
          <w:szCs w:val="28"/>
        </w:rPr>
        <w:t>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V</w:t>
      </w:r>
      <w:r w:rsidRPr="006F58B6">
        <w:rPr>
          <w:sz w:val="28"/>
          <w:szCs w:val="28"/>
        </w:rPr>
        <w:t>=0,042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Pr="006F58B6">
        <w:rPr>
          <w:sz w:val="28"/>
          <w:szCs w:val="28"/>
          <w:vertAlign w:val="superscript"/>
        </w:rPr>
        <w:t>-1</w:t>
      </w:r>
      <w:r w:rsidRPr="006F58B6">
        <w:rPr>
          <w:sz w:val="28"/>
          <w:szCs w:val="28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D</w:t>
      </w:r>
      <w:r w:rsidRPr="006F58B6">
        <w:rPr>
          <w:sz w:val="28"/>
          <w:szCs w:val="24"/>
        </w:rPr>
        <w:t>=32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Pr="006F58B6">
        <w:rPr>
          <w:sz w:val="28"/>
          <w:szCs w:val="24"/>
          <w:vertAlign w:val="super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CO</w:t>
      </w:r>
      <w:r w:rsidRPr="006F58B6">
        <w:rPr>
          <w:sz w:val="28"/>
          <w:szCs w:val="24"/>
        </w:rPr>
        <w:t>=0,0052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CO</w:t>
      </w:r>
      <w:r w:rsidRPr="006F58B6">
        <w:rPr>
          <w:sz w:val="28"/>
          <w:szCs w:val="24"/>
          <w:vertAlign w:val="subscript"/>
        </w:rPr>
        <w:t>2</w:t>
      </w:r>
      <w:r w:rsidRPr="006F58B6">
        <w:rPr>
          <w:sz w:val="28"/>
          <w:szCs w:val="24"/>
        </w:rPr>
        <w:t>=0,57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L</w:t>
      </w:r>
      <w:r w:rsidRPr="006F58B6">
        <w:rPr>
          <w:sz w:val="28"/>
          <w:szCs w:val="24"/>
          <w:vertAlign w:val="subscript"/>
          <w:lang w:val="en-US"/>
        </w:rPr>
        <w:t>O</w:t>
      </w:r>
      <w:r w:rsidRPr="006F58B6">
        <w:rPr>
          <w:sz w:val="28"/>
          <w:szCs w:val="24"/>
          <w:vertAlign w:val="subscript"/>
        </w:rPr>
        <w:t>2</w:t>
      </w:r>
      <w:r w:rsidRPr="006F58B6">
        <w:rPr>
          <w:sz w:val="28"/>
          <w:szCs w:val="24"/>
        </w:rPr>
        <w:t>=2,3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Pr="006F58B6">
        <w:rPr>
          <w:sz w:val="28"/>
          <w:szCs w:val="24"/>
          <w:vertAlign w:val="superscript"/>
        </w:rPr>
        <w:t>-1</w:t>
      </w:r>
      <w:r w:rsidRPr="006F58B6">
        <w:rPr>
          <w:sz w:val="28"/>
          <w:szCs w:val="24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Начальная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температура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0</w:t>
      </w:r>
      <w:r w:rsidRPr="006F58B6">
        <w:rPr>
          <w:sz w:val="28"/>
          <w:szCs w:val="24"/>
        </w:rPr>
        <w:t>=25</w:t>
      </w:r>
      <w:r w:rsidRPr="006F58B6">
        <w:rPr>
          <w:sz w:val="28"/>
          <w:szCs w:val="24"/>
          <w:vertAlign w:val="superscript"/>
          <w:lang w:val="en-US"/>
        </w:rPr>
        <w:t>o</w:t>
      </w:r>
      <w:r w:rsidRPr="006F58B6">
        <w:rPr>
          <w:sz w:val="28"/>
          <w:szCs w:val="24"/>
          <w:lang w:val="en-US"/>
        </w:rPr>
        <w:t>C</w:t>
      </w:r>
      <w:r w:rsidRPr="006F58B6">
        <w:rPr>
          <w:sz w:val="28"/>
          <w:szCs w:val="24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отражения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(альбедо)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предметов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α=0,3;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Начальная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освещенность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путей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эвакуации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50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лк;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Предельно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допустимые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содержания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газов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атмосфере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помещения: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х</w:t>
      </w:r>
      <w:r w:rsidRPr="006F58B6">
        <w:rPr>
          <w:sz w:val="28"/>
          <w:szCs w:val="24"/>
          <w:vertAlign w:val="subscript"/>
        </w:rPr>
        <w:t>СО2</w:t>
      </w:r>
      <w:r w:rsidRPr="006F58B6">
        <w:rPr>
          <w:sz w:val="28"/>
          <w:szCs w:val="24"/>
        </w:rPr>
        <w:t>=0,11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Pr="006F58B6">
        <w:rPr>
          <w:sz w:val="28"/>
          <w:szCs w:val="24"/>
          <w:vertAlign w:val="superscript"/>
        </w:rPr>
        <w:t>-3</w:t>
      </w:r>
      <w:r w:rsidRPr="006F58B6">
        <w:rPr>
          <w:sz w:val="28"/>
          <w:szCs w:val="24"/>
        </w:rPr>
        <w:t>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х</w:t>
      </w:r>
      <w:r w:rsidRPr="006F58B6">
        <w:rPr>
          <w:sz w:val="28"/>
          <w:szCs w:val="24"/>
          <w:vertAlign w:val="subscript"/>
        </w:rPr>
        <w:t>СО</w:t>
      </w:r>
      <w:r w:rsidRPr="006F58B6">
        <w:rPr>
          <w:sz w:val="28"/>
          <w:szCs w:val="24"/>
        </w:rPr>
        <w:t>=1,16</w:t>
      </w:r>
      <w:r w:rsidRPr="006F58B6">
        <w:rPr>
          <w:sz w:val="28"/>
          <w:szCs w:val="24"/>
          <w:vertAlign w:val="superscript"/>
        </w:rPr>
        <w:t>.</w:t>
      </w:r>
      <w:r w:rsidRPr="006F58B6">
        <w:rPr>
          <w:sz w:val="28"/>
          <w:szCs w:val="24"/>
        </w:rPr>
        <w:t>10</w:t>
      </w:r>
      <w:r w:rsidRPr="006F58B6">
        <w:rPr>
          <w:sz w:val="28"/>
          <w:szCs w:val="24"/>
          <w:vertAlign w:val="superscript"/>
        </w:rPr>
        <w:t>-3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Pr="006F58B6">
        <w:rPr>
          <w:sz w:val="28"/>
          <w:szCs w:val="24"/>
          <w:vertAlign w:val="superscript"/>
        </w:rPr>
        <w:t>-3</w:t>
      </w:r>
      <w:r w:rsidRPr="006F58B6">
        <w:rPr>
          <w:sz w:val="28"/>
          <w:szCs w:val="24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1.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Определяем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геометрические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характеристики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помещения: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2,7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м;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h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h</w:t>
      </w:r>
      <w:r w:rsidRPr="006F58B6">
        <w:rPr>
          <w:sz w:val="28"/>
          <w:szCs w:val="24"/>
          <w:vertAlign w:val="subscript"/>
        </w:rPr>
        <w:t>отм.</w:t>
      </w:r>
      <w:r w:rsidRPr="006F58B6">
        <w:rPr>
          <w:sz w:val="28"/>
          <w:szCs w:val="24"/>
        </w:rPr>
        <w:t>+1,7-0,5δ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высота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зоны,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где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высот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равная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нулю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горизонтальном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его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расположении.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h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18+1,7-0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19,7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Свободный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объем: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V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</w:t>
      </w:r>
      <w:r w:rsidRPr="006F58B6">
        <w:rPr>
          <w:sz w:val="28"/>
          <w:szCs w:val="24"/>
          <w:lang w:val="en-US"/>
        </w:rPr>
        <w:t>V</w:t>
      </w:r>
      <w:r w:rsidRPr="006F58B6">
        <w:rPr>
          <w:sz w:val="28"/>
          <w:szCs w:val="24"/>
          <w:vertAlign w:val="subscript"/>
        </w:rPr>
        <w:t>0</w:t>
      </w:r>
      <w:r w:rsidRPr="006F58B6">
        <w:rPr>
          <w:sz w:val="28"/>
          <w:szCs w:val="24"/>
        </w:rPr>
        <w:t>=0,8(4,8</w:t>
      </w:r>
      <w:r w:rsidRPr="006F58B6">
        <w:rPr>
          <w:sz w:val="28"/>
          <w:szCs w:val="24"/>
          <w:vertAlign w:val="superscript"/>
        </w:rPr>
        <w:t>.</w:t>
      </w:r>
      <w:r w:rsidRPr="006F58B6">
        <w:rPr>
          <w:sz w:val="28"/>
          <w:szCs w:val="24"/>
        </w:rPr>
        <w:t>4,4</w:t>
      </w:r>
      <w:r w:rsidRPr="006F58B6">
        <w:rPr>
          <w:sz w:val="28"/>
          <w:szCs w:val="24"/>
          <w:vertAlign w:val="superscript"/>
        </w:rPr>
        <w:t>.</w:t>
      </w:r>
      <w:r w:rsidRPr="006F58B6">
        <w:rPr>
          <w:sz w:val="28"/>
          <w:szCs w:val="24"/>
        </w:rPr>
        <w:t>2,7)=45,62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</w:t>
      </w:r>
      <w:r w:rsidRPr="006F58B6">
        <w:rPr>
          <w:sz w:val="28"/>
          <w:szCs w:val="24"/>
          <w:vertAlign w:val="superscript"/>
        </w:rPr>
        <w:t>3</w:t>
      </w:r>
      <w:r w:rsidRPr="006F58B6">
        <w:rPr>
          <w:sz w:val="28"/>
          <w:szCs w:val="24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2.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первой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находим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параметр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А: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2079" w:dyaOrig="360">
          <v:shape id="_x0000_i1072" type="#_x0000_t75" style="width:104.25pt;height:18pt" o:ole="">
            <v:imagedata r:id="rId98" o:title=""/>
          </v:shape>
          <o:OLEObject Type="Embed" ProgID="Equation.DSMT4" ShapeID="_x0000_i1072" DrawAspect="Content" ObjectID="_1461293138" r:id="rId99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n</w:t>
      </w:r>
      <w:r w:rsidRPr="006F58B6">
        <w:rPr>
          <w:sz w:val="28"/>
          <w:szCs w:val="24"/>
        </w:rPr>
        <w:t>=3.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object w:dxaOrig="4500" w:dyaOrig="380">
          <v:shape id="_x0000_i1073" type="#_x0000_t75" style="width:225pt;height:18.75pt" o:ole="">
            <v:imagedata r:id="rId100" o:title=""/>
          </v:shape>
          <o:OLEObject Type="Embed" ProgID="Equation.DSMT4" ShapeID="_x0000_i1073" DrawAspect="Content" ObjectID="_1461293139" r:id="rId101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n</w:t>
      </w:r>
      <w:r w:rsidRPr="006F58B6">
        <w:rPr>
          <w:sz w:val="28"/>
          <w:szCs w:val="24"/>
        </w:rPr>
        <w:t>=3.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второй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схемы:</w:t>
      </w:r>
      <w:r w:rsidR="00D8735A">
        <w:rPr>
          <w:sz w:val="28"/>
          <w:szCs w:val="24"/>
        </w:rPr>
        <w:t xml:space="preserve"> 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1640" w:dyaOrig="380">
          <v:shape id="_x0000_i1074" type="#_x0000_t75" style="width:81.75pt;height:18.75pt" o:ole="">
            <v:imagedata r:id="rId102" o:title=""/>
          </v:shape>
          <o:OLEObject Type="Embed" ProgID="Equation.DSMT4" ShapeID="_x0000_i1074" DrawAspect="Content" ObjectID="_1461293140" r:id="rId103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n</w:t>
      </w:r>
      <w:r w:rsidRPr="006F58B6">
        <w:rPr>
          <w:sz w:val="28"/>
          <w:szCs w:val="24"/>
        </w:rPr>
        <w:t>=3.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object w:dxaOrig="4060" w:dyaOrig="380">
          <v:shape id="_x0000_i1075" type="#_x0000_t75" style="width:203.25pt;height:18.75pt" o:ole="">
            <v:imagedata r:id="rId104" o:title=""/>
          </v:shape>
          <o:OLEObject Type="Embed" ProgID="Equation.DSMT4" ShapeID="_x0000_i1075" DrawAspect="Content" ObjectID="_1461293141" r:id="rId105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n</w:t>
      </w:r>
      <w:r w:rsidRPr="006F58B6">
        <w:rPr>
          <w:sz w:val="28"/>
          <w:szCs w:val="24"/>
        </w:rPr>
        <w:t>=3.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3.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Определяем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кр1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кр2</w: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учитывая,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что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горении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тканей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наиболее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опасными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токсичными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продуктами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горения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являются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оксид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диоксид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углерода.</w:t>
      </w:r>
      <w:r w:rsidR="00D8735A">
        <w:rPr>
          <w:sz w:val="28"/>
          <w:szCs w:val="24"/>
        </w:rPr>
        <w:t xml:space="preserve"> 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Находим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размерный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комплекс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зависящий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теплоты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сгорания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материалов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свободного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объема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помещения: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1420" w:dyaOrig="700">
          <v:shape id="_x0000_i1076" type="#_x0000_t75" style="width:71.25pt;height:35.25pt" o:ole="">
            <v:imagedata r:id="rId106" o:title=""/>
          </v:shape>
          <o:OLEObject Type="Embed" ProgID="Equation.DSMT4" ShapeID="_x0000_i1076" DrawAspect="Content" ObjectID="_1461293142" r:id="rId107"/>
        </w:objec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где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С</w:t>
      </w:r>
      <w:r w:rsidRPr="006F58B6">
        <w:rPr>
          <w:sz w:val="28"/>
          <w:szCs w:val="24"/>
          <w:vertAlign w:val="subscript"/>
        </w:rPr>
        <w:t>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удельная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изобарная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теплоемкость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газа,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</w:t>
      </w:r>
      <w:r w:rsidRPr="006F58B6">
        <w:rPr>
          <w:sz w:val="28"/>
          <w:szCs w:val="24"/>
          <w:vertAlign w:val="subscript"/>
        </w:rPr>
        <w:t>р</w:t>
      </w:r>
      <w:r w:rsidRPr="006F58B6">
        <w:rPr>
          <w:sz w:val="28"/>
          <w:szCs w:val="24"/>
        </w:rPr>
        <w:t>=920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object w:dxaOrig="520" w:dyaOrig="620">
          <v:shape id="_x0000_i1077" type="#_x0000_t75" style="width:26.25pt;height:30.75pt" o:ole="">
            <v:imagedata r:id="rId108" o:title=""/>
          </v:shape>
          <o:OLEObject Type="Embed" ProgID="Equation.DSMT4" ShapeID="_x0000_i1077" DrawAspect="Content" ObjectID="_1461293143" r:id="rId109"/>
        </w:object>
      </w:r>
      <w:r w:rsidRPr="006F58B6">
        <w:rPr>
          <w:sz w:val="28"/>
          <w:szCs w:val="24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φ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теплопотерь,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φ=0,9;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коэффициент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полноты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горения,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η=0,26;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Q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низшая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теплота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сгорания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материала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4860" w:dyaOrig="720">
          <v:shape id="_x0000_i1078" type="#_x0000_t75" style="width:243pt;height:36pt" o:ole="">
            <v:imagedata r:id="rId110" o:title=""/>
          </v:shape>
          <o:OLEObject Type="Embed" ProgID="Equation.DSMT4" ShapeID="_x0000_i1078" DrawAspect="Content" ObjectID="_1461293144" r:id="rId111"/>
        </w:object>
      </w:r>
      <w:r w:rsidRPr="006F58B6">
        <w:rPr>
          <w:sz w:val="28"/>
          <w:szCs w:val="24"/>
        </w:rPr>
        <w:t>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020" w:dyaOrig="720">
          <v:shape id="_x0000_i1079" type="#_x0000_t75" style="width:251.25pt;height:36pt" o:ole="">
            <v:imagedata r:id="rId112" o:title=""/>
          </v:shape>
          <o:OLEObject Type="Embed" ProgID="Equation.DSMT4" ShapeID="_x0000_i1079" DrawAspect="Content" ObjectID="_1461293145" r:id="rId113"/>
        </w:object>
      </w:r>
      <w:r w:rsidRPr="006F58B6">
        <w:rPr>
          <w:sz w:val="28"/>
          <w:szCs w:val="24"/>
        </w:rPr>
        <w:t>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Рассчитываем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параметр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z</w:t>
      </w:r>
      <w:r w:rsidRPr="006F58B6">
        <w:rPr>
          <w:sz w:val="28"/>
          <w:szCs w:val="24"/>
        </w:rPr>
        <w:t>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object w:dxaOrig="5080" w:dyaOrig="660">
          <v:shape id="_x0000_i1080" type="#_x0000_t75" style="width:254.25pt;height:33pt" o:ole="">
            <v:imagedata r:id="rId114" o:title=""/>
          </v:shape>
          <o:OLEObject Type="Embed" ProgID="Equation.DSMT4" ShapeID="_x0000_i1080" DrawAspect="Content" ObjectID="_1461293146" r:id="rId115"/>
        </w:object>
      </w:r>
      <w:r w:rsidRPr="006F58B6">
        <w:rPr>
          <w:sz w:val="28"/>
          <w:szCs w:val="24"/>
        </w:rPr>
        <w:t>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Определяем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критическую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продолжительность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пожара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повышенной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температуре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2659" w:dyaOrig="760">
          <v:shape id="_x0000_i1081" type="#_x0000_t75" style="width:132.75pt;height:38.25pt" o:ole="">
            <v:imagedata r:id="rId116" o:title=""/>
          </v:shape>
          <o:OLEObject Type="Embed" ProgID="Equation.DSMT4" ShapeID="_x0000_i1081" DrawAspect="Content" ObjectID="_1461293147" r:id="rId117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179" w:dyaOrig="740">
          <v:shape id="_x0000_i1082" type="#_x0000_t75" style="width:258.75pt;height:36.75pt" o:ole="">
            <v:imagedata r:id="rId118" o:title=""/>
          </v:shape>
          <o:OLEObject Type="Embed" ProgID="Equation.DSMT4" ShapeID="_x0000_i1082" DrawAspect="Content" ObjectID="_1461293148" r:id="rId119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179" w:dyaOrig="740">
          <v:shape id="_x0000_i1083" type="#_x0000_t75" style="width:258.75pt;height:36.75pt" o:ole="">
            <v:imagedata r:id="rId120" o:title=""/>
          </v:shape>
          <o:OLEObject Type="Embed" ProgID="Equation.DSMT4" ShapeID="_x0000_i1083" DrawAspect="Content" ObjectID="_1461293149" r:id="rId121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F58B6"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потере</w:t>
      </w:r>
      <w:r w:rsidR="00D8735A">
        <w:rPr>
          <w:sz w:val="28"/>
          <w:szCs w:val="24"/>
        </w:rPr>
        <w:t xml:space="preserve"> </w:t>
      </w:r>
      <w:r w:rsidR="006F58B6" w:rsidRPr="006F58B6">
        <w:rPr>
          <w:sz w:val="28"/>
          <w:szCs w:val="24"/>
        </w:rPr>
        <w:t>видимости: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3140" w:dyaOrig="700">
          <v:shape id="_x0000_i1084" type="#_x0000_t75" style="width:156.75pt;height:35.25pt" o:ole="">
            <v:imagedata r:id="rId122" o:title=""/>
          </v:shape>
          <o:OLEObject Type="Embed" ProgID="Equation.DSMT4" ShapeID="_x0000_i1084" DrawAspect="Content" ObjectID="_1461293150" r:id="rId123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700" w:dyaOrig="740">
          <v:shape id="_x0000_i1085" type="#_x0000_t75" style="width:285pt;height:36.75pt" o:ole="">
            <v:imagedata r:id="rId124" o:title=""/>
          </v:shape>
          <o:OLEObject Type="Embed" ProgID="Equation.DSMT4" ShapeID="_x0000_i1085" DrawAspect="Content" ObjectID="_1461293151" r:id="rId125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679" w:dyaOrig="740">
          <v:shape id="_x0000_i1086" type="#_x0000_t75" style="width:284.25pt;height:36.75pt" o:ole="">
            <v:imagedata r:id="rId126" o:title=""/>
          </v:shape>
          <o:OLEObject Type="Embed" ProgID="Equation.DSMT4" ShapeID="_x0000_i1086" DrawAspect="Content" ObjectID="_1461293152" r:id="rId127"/>
        </w:objec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Ноль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означает,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что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потеря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видимости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данном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случае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представляет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человека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опасность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берется.</w:t>
      </w:r>
    </w:p>
    <w:p w:rsid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пониженном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содержании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кислорода:</w:t>
      </w:r>
      <w:r w:rsidR="00D8735A">
        <w:rPr>
          <w:sz w:val="28"/>
          <w:szCs w:val="24"/>
        </w:rPr>
        <w:t xml:space="preserve"> 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3280" w:dyaOrig="1020">
          <v:shape id="_x0000_i1087" type="#_x0000_t75" style="width:164.25pt;height:51pt" o:ole="">
            <v:imagedata r:id="rId128" o:title=""/>
          </v:shape>
          <o:OLEObject Type="Embed" ProgID="Equation.DSMT4" ShapeID="_x0000_i1087" DrawAspect="Content" ObjectID="_1461293153" r:id="rId129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6660" w:dyaOrig="1040">
          <v:shape id="_x0000_i1088" type="#_x0000_t75" style="width:333pt;height:51.75pt" o:ole="">
            <v:imagedata r:id="rId130" o:title=""/>
          </v:shape>
          <o:OLEObject Type="Embed" ProgID="Equation.DSMT4" ShapeID="_x0000_i1088" DrawAspect="Content" ObjectID="_1461293154" r:id="rId131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6100" w:dyaOrig="1040">
          <v:shape id="_x0000_i1089" type="#_x0000_t75" style="width:305.25pt;height:51.75pt" o:ole="">
            <v:imagedata r:id="rId132" o:title=""/>
          </v:shape>
          <o:OLEObject Type="Embed" ProgID="Equation.DSMT4" ShapeID="_x0000_i1089" DrawAspect="Content" ObjectID="_1461293155" r:id="rId133"/>
        </w:object>
      </w:r>
      <w:r w:rsidRPr="006F58B6">
        <w:rPr>
          <w:sz w:val="28"/>
          <w:szCs w:val="24"/>
        </w:rPr>
        <w:t>1,48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каждом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газообразных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токсичных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продуктов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горения:</w:t>
      </w:r>
      <w:r w:rsidR="00D8735A">
        <w:rPr>
          <w:sz w:val="28"/>
          <w:szCs w:val="24"/>
        </w:rPr>
        <w:t xml:space="preserve"> 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2260" w:dyaOrig="700">
          <v:shape id="_x0000_i1090" type="#_x0000_t75" style="width:113.25pt;height:35.25pt" o:ole="">
            <v:imagedata r:id="rId134" o:title=""/>
          </v:shape>
          <o:OLEObject Type="Embed" ProgID="Equation.DSMT4" ShapeID="_x0000_i1090" DrawAspect="Content" ObjectID="_1461293156" r:id="rId135"/>
        </w:objec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960" w:dyaOrig="740">
          <v:shape id="_x0000_i1091" type="#_x0000_t75" style="width:297.75pt;height:36.75pt" o:ole="">
            <v:imagedata r:id="rId136" o:title=""/>
          </v:shape>
          <o:OLEObject Type="Embed" ProgID="Equation.DSMT4" ShapeID="_x0000_i1091" DrawAspect="Content" ObjectID="_1461293157" r:id="rId137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899" w:dyaOrig="740">
          <v:shape id="_x0000_i1092" type="#_x0000_t75" style="width:294.75pt;height:36.75pt" o:ole="">
            <v:imagedata r:id="rId138" o:title=""/>
          </v:shape>
          <o:OLEObject Type="Embed" ProgID="Equation.DSMT4" ShapeID="_x0000_i1092" DrawAspect="Content" ObjectID="_1461293158" r:id="rId139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5960" w:dyaOrig="760">
          <v:shape id="_x0000_i1093" type="#_x0000_t75" style="width:297.75pt;height:38.25pt" o:ole="">
            <v:imagedata r:id="rId140" o:title=""/>
          </v:shape>
          <o:OLEObject Type="Embed" ProgID="Equation.DSMT4" ShapeID="_x0000_i1093" DrawAspect="Content" ObjectID="_1461293159" r:id="rId141"/>
        </w:object>
      </w:r>
      <w:r w:rsidRPr="006F58B6">
        <w:rPr>
          <w:sz w:val="28"/>
          <w:szCs w:val="24"/>
        </w:rPr>
        <w:t>мин.;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object w:dxaOrig="6100" w:dyaOrig="760">
          <v:shape id="_x0000_i1094" type="#_x0000_t75" style="width:305.25pt;height:38.25pt" o:ole="">
            <v:imagedata r:id="rId142" o:title=""/>
          </v:shape>
          <o:OLEObject Type="Embed" ProgID="Equation.DSMT4" ShapeID="_x0000_i1094" DrawAspect="Content" ObjectID="_1461293160" r:id="rId143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234AA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Следовательно,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кр1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min</w:t>
      </w:r>
      <w:r w:rsidRPr="006F58B6">
        <w:rPr>
          <w:sz w:val="28"/>
          <w:szCs w:val="24"/>
        </w:rPr>
        <w:t>{9,61;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1,45;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1,93;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1,90}=1,45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кр2</w:t>
      </w:r>
      <w:r w:rsidRPr="006F58B6">
        <w:rPr>
          <w:sz w:val="28"/>
          <w:szCs w:val="24"/>
        </w:rPr>
        <w:t>=</w:t>
      </w:r>
      <w:r w:rsidRPr="006F58B6">
        <w:rPr>
          <w:sz w:val="28"/>
          <w:szCs w:val="24"/>
          <w:lang w:val="en-US"/>
        </w:rPr>
        <w:t>min</w:t>
      </w:r>
      <w:r w:rsidRPr="006F58B6">
        <w:rPr>
          <w:sz w:val="28"/>
          <w:szCs w:val="24"/>
        </w:rPr>
        <w:t>{8,83;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1,48;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2,03;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2,08}=1,48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4.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Проверяем,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опасна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выбранная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расчетная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схема: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m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object w:dxaOrig="520" w:dyaOrig="400">
          <v:shape id="_x0000_i1095" type="#_x0000_t75" style="width:26.25pt;height:20.25pt" o:ole="">
            <v:imagedata r:id="rId144" o:title=""/>
          </v:shape>
          <o:OLEObject Type="Embed" ProgID="Equation.DSMT4" ShapeID="_x0000_i1095" DrawAspect="Content" ObjectID="_1461293161" r:id="rId145"/>
        </w:objec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m</w:t>
      </w:r>
      <w:r w:rsidRPr="006F58B6">
        <w:rPr>
          <w:sz w:val="28"/>
          <w:szCs w:val="24"/>
          <w:vertAlign w:val="subscript"/>
        </w:rPr>
        <w:t>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object w:dxaOrig="2360" w:dyaOrig="360">
          <v:shape id="_x0000_i1096" type="#_x0000_t75" style="width:117.75pt;height:18pt" o:ole="">
            <v:imagedata r:id="rId146" o:title=""/>
          </v:shape>
          <o:OLEObject Type="Embed" ProgID="Equation.DSMT4" ShapeID="_x0000_i1096" DrawAspect="Content" ObjectID="_1461293162" r:id="rId147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&lt;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4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m</w:t>
      </w:r>
      <w:r w:rsidRPr="006F58B6">
        <w:rPr>
          <w:sz w:val="28"/>
          <w:szCs w:val="24"/>
          <w:vertAlign w:val="subscript"/>
        </w:rPr>
        <w:t>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object w:dxaOrig="2380" w:dyaOrig="360">
          <v:shape id="_x0000_i1097" type="#_x0000_t75" style="width:119.25pt;height:18pt" o:ole="">
            <v:imagedata r:id="rId148" o:title=""/>
          </v:shape>
          <o:OLEObject Type="Embed" ProgID="Equation.DSMT4" ShapeID="_x0000_i1097" DrawAspect="Content" ObjectID="_1461293163" r:id="rId149"/>
        </w:objec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&lt;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кг.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Т.к.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m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&lt;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lang w:val="en-US"/>
        </w:rPr>
        <w:t>M</w:t>
      </w:r>
      <w:r w:rsidRPr="006F58B6">
        <w:rPr>
          <w:sz w:val="28"/>
          <w:szCs w:val="24"/>
        </w:rPr>
        <w:t>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схемы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опасны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для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данной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рабочей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зоны.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5.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Определяем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необходимое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время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эвакуации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людей:</w:t>
      </w:r>
    </w:p>
    <w:p w:rsidR="002234AA" w:rsidRDefault="002234AA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нб1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</w:t>
      </w: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кр1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vertAlign w:val="superscript"/>
        </w:rPr>
        <w:t>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1,45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1,16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мин;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нб2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</w:t>
      </w:r>
      <w:r w:rsidRPr="006F58B6">
        <w:rPr>
          <w:sz w:val="28"/>
          <w:szCs w:val="24"/>
          <w:lang w:val="en-US"/>
        </w:rPr>
        <w:t>t</w:t>
      </w:r>
      <w:r w:rsidRPr="006F58B6">
        <w:rPr>
          <w:sz w:val="28"/>
          <w:szCs w:val="24"/>
          <w:vertAlign w:val="subscript"/>
        </w:rPr>
        <w:t>кр2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0,8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  <w:vertAlign w:val="superscript"/>
        </w:rPr>
        <w:t>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1,48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=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1,18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мин,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что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удовлетворяет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требованиям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ГОСТ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12.1.004-91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при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движении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людей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вниз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по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лестнице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со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скоростью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16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м/мин.</w:t>
      </w:r>
    </w:p>
    <w:p w:rsidR="006F58B6" w:rsidRPr="002234AA" w:rsidRDefault="006F58B6" w:rsidP="002234A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F58B6">
        <w:rPr>
          <w:sz w:val="28"/>
          <w:szCs w:val="24"/>
        </w:rPr>
        <w:br w:type="page"/>
      </w:r>
      <w:r w:rsidRPr="002234AA">
        <w:rPr>
          <w:b/>
          <w:sz w:val="28"/>
          <w:szCs w:val="28"/>
        </w:rPr>
        <w:t>ЗАКЛЮЧЕНИЕ</w:t>
      </w:r>
    </w:p>
    <w:p w:rsidR="006F58B6" w:rsidRPr="006F58B6" w:rsidRDefault="006F58B6" w:rsidP="00D8735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6F58B6" w:rsidRPr="006F58B6" w:rsidRDefault="006F58B6" w:rsidP="00D8735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Дипломный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"180-квартирный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жилой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городе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Тихорецке"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соответствии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заданием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дипломное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Особое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внимание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уделено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экономической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части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расчётно-конструктивному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разделу.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составлены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помощью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программы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«Гранд-СМЕТА».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Расчёты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программного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комплекса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</w:t>
      </w:r>
      <w:r w:rsidRPr="006F58B6">
        <w:rPr>
          <w:sz w:val="28"/>
          <w:szCs w:val="28"/>
          <w:lang w:val="en-US"/>
        </w:rPr>
        <w:t>LIRA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v</w:t>
      </w:r>
      <w:r w:rsidRPr="006F58B6">
        <w:rPr>
          <w:sz w:val="28"/>
          <w:szCs w:val="28"/>
        </w:rPr>
        <w:t>.9.0".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Проведены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антисейсмические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мероприятия.</w:t>
      </w:r>
    </w:p>
    <w:p w:rsidR="006F58B6" w:rsidRPr="006F58B6" w:rsidRDefault="006F58B6" w:rsidP="00D8735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Разработана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технологическая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расчёты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сетевой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график.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результате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оптимизации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нормативный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срок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уменьшился.</w:t>
      </w:r>
      <w:r w:rsidR="00D8735A">
        <w:rPr>
          <w:sz w:val="28"/>
          <w:szCs w:val="28"/>
        </w:rPr>
        <w:t xml:space="preserve"> </w:t>
      </w:r>
    </w:p>
    <w:p w:rsidR="006F58B6" w:rsidRPr="002234AA" w:rsidRDefault="006F58B6" w:rsidP="002234A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F58B6">
        <w:rPr>
          <w:sz w:val="28"/>
          <w:szCs w:val="24"/>
        </w:rPr>
        <w:br w:type="page"/>
      </w:r>
      <w:r w:rsidRPr="002234AA">
        <w:rPr>
          <w:b/>
          <w:sz w:val="28"/>
          <w:szCs w:val="28"/>
        </w:rPr>
        <w:t>Литература</w:t>
      </w:r>
    </w:p>
    <w:p w:rsidR="006F58B6" w:rsidRPr="006F58B6" w:rsidRDefault="006F58B6" w:rsidP="00D8735A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процессов: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Учеб./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Афанасьев,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Н.Н.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Данилов,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Копылов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др.;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Н.Н.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Данилова,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О.М.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Терентьева.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2-е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перераб.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школа.,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464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ил.</w:t>
      </w:r>
    </w:p>
    <w:p w:rsidR="006F58B6" w:rsidRPr="006F58B6" w:rsidRDefault="00D8735A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Технология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строительных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процессов: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Учеб./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Афанасьев,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Данилов,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В.Д.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Копылов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др.;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Данилова,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Терентьева.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2-е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перераб.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Высшая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школа.,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464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с.,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ил.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Атаев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индустриального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1989.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336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ил.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ЕНиР.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сборных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устройство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железобе-тонных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промышленные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сооружения/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СССР.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6F58B6" w:rsidP="002234AA">
      <w:pPr>
        <w:keepNext/>
        <w:widowControl w:val="0"/>
        <w:tabs>
          <w:tab w:val="num" w:pos="-450"/>
        </w:tabs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ЕНиР.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Внутрипостроечные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транспортные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СССР.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Прейскурантиздат,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6F58B6" w:rsidP="002234AA">
      <w:pPr>
        <w:keepNext/>
        <w:widowControl w:val="0"/>
        <w:tabs>
          <w:tab w:val="num" w:pos="-450"/>
        </w:tabs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ЕНиР.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Сб.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Е22.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Сварочные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промышленных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СССР.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Прейскурантиздат,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56с.</w:t>
      </w:r>
    </w:p>
    <w:p w:rsidR="006F58B6" w:rsidRPr="006F58B6" w:rsidRDefault="006F58B6" w:rsidP="002234AA">
      <w:pPr>
        <w:keepNext/>
        <w:widowControl w:val="0"/>
        <w:tabs>
          <w:tab w:val="num" w:pos="-450"/>
        </w:tabs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указания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курсовому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дипломному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дисциплинам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процессов»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студентов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обучения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29.03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Промышленное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гражданское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строительство./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политехн.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ин-т;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Р.Р.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Степанов,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И.М.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Степанов.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1993.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63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6F58B6" w:rsidP="002234AA">
      <w:pPr>
        <w:keepNext/>
        <w:widowControl w:val="0"/>
        <w:tabs>
          <w:tab w:val="num" w:pos="-450"/>
        </w:tabs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8.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указания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выбору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средств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механизации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монтажных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студентов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всех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обучения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29.03,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29.04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29.05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предмету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возведения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сооружений»/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Р.Р.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Степанов,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И.М.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Степанов,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Дрешпак;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Кубанск.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ун-т.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Каф.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экономики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Изд-во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КубГТУ,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9.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дисциплине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«Техническое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строительстве»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студентов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заочной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обучения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29.03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«Промышленное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гражданское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строительство»/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Кубан.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ун.;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Пархоменко.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2000,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D8735A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теплозащите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СНКК-23-302-2000.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2001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2.01.01.82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климатология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геофизика.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России,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Москва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1999.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II</w:t>
      </w:r>
      <w:r w:rsidRPr="006F58B6">
        <w:rPr>
          <w:sz w:val="28"/>
          <w:szCs w:val="28"/>
        </w:rPr>
        <w:t>-3-79*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теплотехника.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Минстрой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России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1995.</w:t>
      </w:r>
    </w:p>
    <w:p w:rsidR="006F58B6" w:rsidRPr="006F58B6" w:rsidRDefault="006F58B6" w:rsidP="002234AA">
      <w:pPr>
        <w:pStyle w:val="IauiueIaaaynoiea0"/>
        <w:keepNext/>
        <w:widowControl w:val="0"/>
        <w:tabs>
          <w:tab w:val="left" w:pos="-570"/>
        </w:tabs>
        <w:spacing w:line="360" w:lineRule="auto"/>
        <w:ind w:firstLine="0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Проспекты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каталоги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опалубочным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системам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PERI.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2.01.07-86*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воздействия.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2.02.01-83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2.01.01-82.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климатология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геофизика.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2.01.02-85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Противопожарные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18.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II</w:t>
      </w:r>
      <w:r w:rsidRPr="006F58B6">
        <w:rPr>
          <w:sz w:val="28"/>
          <w:szCs w:val="28"/>
        </w:rPr>
        <w:t>-4-79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Естественное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искусственное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освещение.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pStyle w:val="a3"/>
        <w:keepNext/>
        <w:widowControl w:val="0"/>
        <w:spacing w:line="360" w:lineRule="auto"/>
        <w:jc w:val="both"/>
      </w:pPr>
      <w:r w:rsidRPr="006F58B6">
        <w:rPr>
          <w:szCs w:val="28"/>
        </w:rPr>
        <w:t>19.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СНиП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12-03-01,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12-04-02.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Безопасность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труда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в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строительстве.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Ч.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1,2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–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М.: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Стройиздат,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2001,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2002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2.09.04-87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Административные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бытовые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гражданских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Т.Т.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Маклакова,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Житков.,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Краткий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справочник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строителя.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Нифонтов,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Рудаков.,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Киев,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курс.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В.Н.Байков,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Э.Е.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Сигалов.,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1991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каменных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Н.Н.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Попов,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Забегаев.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Москва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«Высшая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школа»,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Справочник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проектировщика.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ред.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Мурашева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В.А.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Проектирование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фундаментов.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Веселов.,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1990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монолитного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использованием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PERI.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Опыт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применения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зарубежной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PERI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Рощин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К.В.,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Скляревский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Научный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журнал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«Труды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КубГТУ».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Кубан.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ун-т,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архитектура.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</w:t>
      </w:r>
      <w:r w:rsidR="00D8735A">
        <w:rPr>
          <w:sz w:val="28"/>
          <w:szCs w:val="28"/>
        </w:rPr>
        <w:t xml:space="preserve"> 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28.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</w:t>
      </w:r>
      <w:r w:rsidRPr="006F58B6">
        <w:rPr>
          <w:sz w:val="28"/>
          <w:szCs w:val="28"/>
        </w:rPr>
        <w:t>.04.03-85.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продолжительности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задела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предприятий,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зданий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29.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5.02.02-86.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потребности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инструменте.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Дикман.,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"Высшая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школа",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D8735A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31.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Каталог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ЕРЕР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строительные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зонам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промышленно-гражданского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Краснодарского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края.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Т.1.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Кн.1,2.-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Краснодар.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1983.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Унифицированная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инвентарная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разборно-переставная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опалубка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"Монолит-72".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1972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Технология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Хамзин,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Карасёв.,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"Высшая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школа",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34.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Справочник.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краны.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Станевский.,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Моисенко,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Н.П.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Колесник,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Кожушко.,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Под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общей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редакцией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Станевского.,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Будивэльник,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1989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35.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Вибрационная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техника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уплотнения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формования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смесей.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О.А.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Савинов,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Е.В.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Лавринович.,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Стройиздат,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1987г.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ССЦ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местные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материалы,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изделия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промышленно-гражданского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Краснодарскому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краю.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Т.1.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1983.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37.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II</w:t>
      </w:r>
      <w:r w:rsidRPr="006F58B6">
        <w:rPr>
          <w:sz w:val="28"/>
          <w:szCs w:val="28"/>
        </w:rPr>
        <w:t>-7-81*.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сейсмических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районах/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России.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ГУП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ЦПП,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44с.+прил.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карт.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38.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СНиП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2.03.01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–84*.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Бетонные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железобетонные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Минстрой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России.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ГП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ЦПП,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1996.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76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39.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Методические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выполнению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контрольной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дисциплине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«Техническое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нормирование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сметное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дело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строительстве»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студентов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заочной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формы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обучения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специальности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29.03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«Промышленное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гражданское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строительство»/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Кубан.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гос.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технол.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ун.;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сост.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Пархоменко.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Краснодар,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2000,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-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40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6F58B6">
        <w:rPr>
          <w:sz w:val="28"/>
          <w:szCs w:val="28"/>
        </w:rPr>
        <w:t>40.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Инструкция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программе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LIRA,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версия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9.0.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  <w:lang w:val="en-US"/>
        </w:rPr>
        <w:t>Copyright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mb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Software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AG,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  <w:lang w:val="en-US"/>
        </w:rPr>
        <w:t>Hamelen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</w:rPr>
        <w:t>ЕВРОСОФТ</w:t>
      </w:r>
      <w:r w:rsidRPr="006F58B6">
        <w:rPr>
          <w:sz w:val="28"/>
          <w:szCs w:val="28"/>
          <w:lang w:val="en-US"/>
        </w:rPr>
        <w:t>,</w:t>
      </w:r>
      <w:r w:rsidR="00D8735A">
        <w:rPr>
          <w:sz w:val="28"/>
          <w:szCs w:val="28"/>
          <w:lang w:val="en-US"/>
        </w:rPr>
        <w:t xml:space="preserve"> </w:t>
      </w:r>
      <w:r w:rsidRPr="006F58B6">
        <w:rPr>
          <w:sz w:val="28"/>
          <w:szCs w:val="28"/>
        </w:rPr>
        <w:t>Москва</w:t>
      </w:r>
      <w:r w:rsidRPr="006F58B6">
        <w:rPr>
          <w:sz w:val="28"/>
          <w:szCs w:val="28"/>
          <w:lang w:val="en-US"/>
        </w:rPr>
        <w:t>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41.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определению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расчётной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сейсмической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нагрузки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учётом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пространственного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работы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конструкций.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ЦНИИСК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им.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Кучеренко,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1989.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42.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Назаров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Ю.П.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Рекомендации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учету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пространственного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характера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сейсмического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воздействия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разработке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программных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комплексов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расчета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сооружений,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Москва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2000.</w:t>
      </w:r>
    </w:p>
    <w:p w:rsidR="006F58B6" w:rsidRPr="006F58B6" w:rsidRDefault="006F58B6" w:rsidP="002234AA">
      <w:pPr>
        <w:pStyle w:val="31"/>
        <w:keepNext/>
        <w:widowControl w:val="0"/>
        <w:spacing w:after="0" w:line="360" w:lineRule="auto"/>
        <w:ind w:left="0"/>
        <w:jc w:val="both"/>
        <w:rPr>
          <w:sz w:val="28"/>
          <w:szCs w:val="28"/>
        </w:rPr>
      </w:pPr>
      <w:r w:rsidRPr="006F58B6">
        <w:rPr>
          <w:sz w:val="28"/>
          <w:szCs w:val="28"/>
        </w:rPr>
        <w:t>43.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Дикман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Л.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Г.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Организация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планирование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строительного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производства: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Управление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строительными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предприятиями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основами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АСУ: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Учеб.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Для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строит.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Вузов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3-е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изд.,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перераб.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И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доп.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М.: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Высшая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школа,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1988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–</w:t>
      </w:r>
      <w:r w:rsidR="00D8735A">
        <w:rPr>
          <w:sz w:val="28"/>
          <w:szCs w:val="28"/>
        </w:rPr>
        <w:t xml:space="preserve"> </w:t>
      </w:r>
      <w:r w:rsidRPr="006F58B6">
        <w:rPr>
          <w:sz w:val="28"/>
          <w:szCs w:val="28"/>
        </w:rPr>
        <w:t>559с.</w:t>
      </w:r>
    </w:p>
    <w:p w:rsidR="006F58B6" w:rsidRPr="006F58B6" w:rsidRDefault="00D8735A" w:rsidP="002234AA">
      <w:pPr>
        <w:pStyle w:val="31"/>
        <w:keepNext/>
        <w:widowControl w:val="0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44.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Шахпаронов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строительного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Шахпаронов,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Л.П.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Аблязов,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Степанов;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Шахпаронова.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2-е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изд.,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перераб.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доп.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Стройиздат,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1987.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460с.: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ил.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(справочник</w:t>
      </w:r>
      <w:r>
        <w:rPr>
          <w:sz w:val="28"/>
          <w:szCs w:val="28"/>
        </w:rPr>
        <w:t xml:space="preserve"> </w:t>
      </w:r>
      <w:r w:rsidR="006F58B6" w:rsidRPr="006F58B6">
        <w:rPr>
          <w:sz w:val="28"/>
          <w:szCs w:val="28"/>
        </w:rPr>
        <w:t>строителя).</w:t>
      </w:r>
    </w:p>
    <w:p w:rsidR="006F58B6" w:rsidRPr="006F58B6" w:rsidRDefault="006F58B6" w:rsidP="002234AA">
      <w:pPr>
        <w:pStyle w:val="a3"/>
        <w:keepNext/>
        <w:widowControl w:val="0"/>
        <w:spacing w:line="360" w:lineRule="auto"/>
        <w:jc w:val="both"/>
        <w:rPr>
          <w:szCs w:val="28"/>
        </w:rPr>
      </w:pPr>
      <w:r w:rsidRPr="006F58B6">
        <w:rPr>
          <w:szCs w:val="28"/>
        </w:rPr>
        <w:t>45.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Сборники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государственных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элементных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сметных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норм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на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общестроительные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работы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(ГЭСН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–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2001).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ГЭСН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81–02-6-2001.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Бетонные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железобетонные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конструкции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монолитные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/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Госстрой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России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/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Москва,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2000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г.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–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72</w:t>
      </w:r>
      <w:r w:rsidR="00D8735A">
        <w:rPr>
          <w:szCs w:val="28"/>
        </w:rPr>
        <w:t xml:space="preserve"> </w:t>
      </w:r>
      <w:r w:rsidRPr="006F58B6">
        <w:rPr>
          <w:szCs w:val="28"/>
        </w:rPr>
        <w:t>с.</w:t>
      </w:r>
    </w:p>
    <w:p w:rsidR="006F58B6" w:rsidRPr="006F58B6" w:rsidRDefault="006F58B6" w:rsidP="002234AA">
      <w:pPr>
        <w:keepNext/>
        <w:widowControl w:val="0"/>
        <w:spacing w:line="360" w:lineRule="auto"/>
        <w:jc w:val="both"/>
        <w:rPr>
          <w:sz w:val="28"/>
          <w:szCs w:val="24"/>
        </w:rPr>
      </w:pPr>
      <w:r w:rsidRPr="006F58B6">
        <w:rPr>
          <w:sz w:val="28"/>
          <w:szCs w:val="24"/>
        </w:rPr>
        <w:t>46.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Сборники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государственных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элементных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сметных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норм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на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общестроительные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работы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(ГЭСН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2001).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ГЭСН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81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–02-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-7-2001.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Бетонные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железобетонные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конструкции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сборные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/Госстрой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России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/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Москва,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2000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г.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–</w:t>
      </w:r>
      <w:r w:rsidR="00D8735A">
        <w:rPr>
          <w:sz w:val="28"/>
          <w:szCs w:val="24"/>
        </w:rPr>
        <w:t xml:space="preserve"> </w:t>
      </w:r>
      <w:r w:rsidRPr="006F58B6">
        <w:rPr>
          <w:sz w:val="28"/>
          <w:szCs w:val="24"/>
        </w:rPr>
        <w:t>104с.</w:t>
      </w:r>
      <w:bookmarkStart w:id="0" w:name="_GoBack"/>
      <w:bookmarkEnd w:id="0"/>
    </w:p>
    <w:sectPr w:rsidR="006F58B6" w:rsidRPr="006F58B6" w:rsidSect="006F58B6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31" w:rsidRDefault="00A80431" w:rsidP="006F58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80431" w:rsidRDefault="00A80431" w:rsidP="006F58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alicT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AA" w:rsidRDefault="002234AA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234AA" w:rsidRDefault="002234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31" w:rsidRDefault="00A80431" w:rsidP="006F58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80431" w:rsidRDefault="00A80431" w:rsidP="006F58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1D9"/>
    <w:multiLevelType w:val="multilevel"/>
    <w:tmpl w:val="DB62C4E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A423908"/>
    <w:multiLevelType w:val="multilevel"/>
    <w:tmpl w:val="7B247B1E"/>
    <w:lvl w:ilvl="0">
      <w:start w:val="1"/>
      <w:numFmt w:val="decimal"/>
      <w:lvlText w:val="%1."/>
      <w:lvlJc w:val="left"/>
      <w:pPr>
        <w:tabs>
          <w:tab w:val="num" w:pos="1191"/>
        </w:tabs>
        <w:ind w:left="1304" w:hanging="737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A8B3296"/>
    <w:multiLevelType w:val="multilevel"/>
    <w:tmpl w:val="765E78E0"/>
    <w:lvl w:ilvl="0">
      <w:start w:val="100"/>
      <w:numFmt w:val="decimal"/>
      <w:lvlText w:val="%1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0B003968"/>
    <w:multiLevelType w:val="hybridMultilevel"/>
    <w:tmpl w:val="2702C73C"/>
    <w:lvl w:ilvl="0" w:tplc="FFFFFFFF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336A5A"/>
    <w:multiLevelType w:val="multilevel"/>
    <w:tmpl w:val="6E3A112A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51FEB"/>
    <w:multiLevelType w:val="multilevel"/>
    <w:tmpl w:val="3E581B5E"/>
    <w:lvl w:ilvl="0">
      <w:start w:val="3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B65F6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7">
    <w:nsid w:val="2A5670E9"/>
    <w:multiLevelType w:val="singleLevel"/>
    <w:tmpl w:val="EA70586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2D5F5D69"/>
    <w:multiLevelType w:val="hybridMultilevel"/>
    <w:tmpl w:val="41DAB2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BFF5625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0">
    <w:nsid w:val="44EF5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C256343"/>
    <w:multiLevelType w:val="hybridMultilevel"/>
    <w:tmpl w:val="8BB66E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D82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2776D78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4">
    <w:nsid w:val="539379C2"/>
    <w:multiLevelType w:val="singleLevel"/>
    <w:tmpl w:val="AE52FFA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5">
    <w:nsid w:val="574F3CD2"/>
    <w:multiLevelType w:val="multilevel"/>
    <w:tmpl w:val="7B247B1E"/>
    <w:lvl w:ilvl="0">
      <w:start w:val="1"/>
      <w:numFmt w:val="decimal"/>
      <w:lvlText w:val="%1."/>
      <w:lvlJc w:val="left"/>
      <w:pPr>
        <w:tabs>
          <w:tab w:val="num" w:pos="1191"/>
        </w:tabs>
        <w:ind w:left="1304" w:hanging="737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5C6E321E"/>
    <w:multiLevelType w:val="singleLevel"/>
    <w:tmpl w:val="E6362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EA53627"/>
    <w:multiLevelType w:val="singleLevel"/>
    <w:tmpl w:val="8F9A9022"/>
    <w:lvl w:ilvl="0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rFonts w:cs="Times New Roman" w:hint="default"/>
      </w:rPr>
    </w:lvl>
  </w:abstractNum>
  <w:abstractNum w:abstractNumId="18">
    <w:nsid w:val="5ED85E44"/>
    <w:multiLevelType w:val="singleLevel"/>
    <w:tmpl w:val="3C26D6E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9">
    <w:nsid w:val="63A50F17"/>
    <w:multiLevelType w:val="singleLevel"/>
    <w:tmpl w:val="D64E1A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5FA00A2"/>
    <w:multiLevelType w:val="multilevel"/>
    <w:tmpl w:val="57C23D68"/>
    <w:lvl w:ilvl="0">
      <w:start w:val="5"/>
      <w:numFmt w:val="decimal"/>
      <w:lvlText w:val="%1."/>
      <w:lvlJc w:val="left"/>
      <w:pPr>
        <w:tabs>
          <w:tab w:val="num" w:pos="1191"/>
        </w:tabs>
        <w:ind w:left="1304" w:hanging="737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689612BB"/>
    <w:multiLevelType w:val="singleLevel"/>
    <w:tmpl w:val="8F9A9022"/>
    <w:lvl w:ilvl="0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rFonts w:cs="Times New Roman" w:hint="default"/>
      </w:rPr>
    </w:lvl>
  </w:abstractNum>
  <w:abstractNum w:abstractNumId="22">
    <w:nsid w:val="6CC34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6D187EEA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4">
    <w:nsid w:val="755A4488"/>
    <w:multiLevelType w:val="singleLevel"/>
    <w:tmpl w:val="C9A69DE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770E2EFB"/>
    <w:multiLevelType w:val="multilevel"/>
    <w:tmpl w:val="2C7E3BC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5"/>
        </w:tabs>
        <w:ind w:left="102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6">
    <w:nsid w:val="7FB1062B"/>
    <w:multiLevelType w:val="multilevel"/>
    <w:tmpl w:val="2654EA84"/>
    <w:lvl w:ilvl="0">
      <w:start w:val="1"/>
      <w:numFmt w:val="decimal"/>
      <w:lvlText w:val="%1."/>
      <w:lvlJc w:val="left"/>
      <w:pPr>
        <w:tabs>
          <w:tab w:val="num" w:pos="1191"/>
        </w:tabs>
        <w:ind w:left="1304" w:hanging="737"/>
      </w:pPr>
      <w:rPr>
        <w:rFonts w:ascii="Times New Roman" w:hAnsi="Times New Roman" w:cs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15"/>
  </w:num>
  <w:num w:numId="8">
    <w:abstractNumId w:val="26"/>
  </w:num>
  <w:num w:numId="9">
    <w:abstractNumId w:val="20"/>
  </w:num>
  <w:num w:numId="10">
    <w:abstractNumId w:val="16"/>
  </w:num>
  <w:num w:numId="11">
    <w:abstractNumId w:val="14"/>
  </w:num>
  <w:num w:numId="12">
    <w:abstractNumId w:val="18"/>
  </w:num>
  <w:num w:numId="13">
    <w:abstractNumId w:val="11"/>
  </w:num>
  <w:num w:numId="14">
    <w:abstractNumId w:val="8"/>
  </w:num>
  <w:num w:numId="15">
    <w:abstractNumId w:val="25"/>
  </w:num>
  <w:num w:numId="16">
    <w:abstractNumId w:val="19"/>
  </w:num>
  <w:num w:numId="17">
    <w:abstractNumId w:val="6"/>
  </w:num>
  <w:num w:numId="18">
    <w:abstractNumId w:val="10"/>
  </w:num>
  <w:num w:numId="19">
    <w:abstractNumId w:val="22"/>
  </w:num>
  <w:num w:numId="20">
    <w:abstractNumId w:val="23"/>
  </w:num>
  <w:num w:numId="21">
    <w:abstractNumId w:val="9"/>
  </w:num>
  <w:num w:numId="22">
    <w:abstractNumId w:val="13"/>
  </w:num>
  <w:num w:numId="23">
    <w:abstractNumId w:val="2"/>
  </w:num>
  <w:num w:numId="24">
    <w:abstractNumId w:val="0"/>
  </w:num>
  <w:num w:numId="25">
    <w:abstractNumId w:val="4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DDB"/>
    <w:rsid w:val="000161DB"/>
    <w:rsid w:val="000B7DF7"/>
    <w:rsid w:val="000D4C8A"/>
    <w:rsid w:val="00134376"/>
    <w:rsid w:val="001D45F1"/>
    <w:rsid w:val="00216189"/>
    <w:rsid w:val="002234AA"/>
    <w:rsid w:val="0028296D"/>
    <w:rsid w:val="00284619"/>
    <w:rsid w:val="002F30A1"/>
    <w:rsid w:val="00343CBB"/>
    <w:rsid w:val="00393880"/>
    <w:rsid w:val="003A3FF5"/>
    <w:rsid w:val="003E18A1"/>
    <w:rsid w:val="004313A5"/>
    <w:rsid w:val="00477250"/>
    <w:rsid w:val="004C18BE"/>
    <w:rsid w:val="004F7A5C"/>
    <w:rsid w:val="0052672F"/>
    <w:rsid w:val="00555135"/>
    <w:rsid w:val="005A7BBC"/>
    <w:rsid w:val="005E5B9E"/>
    <w:rsid w:val="00601CAD"/>
    <w:rsid w:val="006120DF"/>
    <w:rsid w:val="00616CBB"/>
    <w:rsid w:val="00620F7F"/>
    <w:rsid w:val="006304A0"/>
    <w:rsid w:val="00645E21"/>
    <w:rsid w:val="006C0146"/>
    <w:rsid w:val="006E132C"/>
    <w:rsid w:val="006F58B6"/>
    <w:rsid w:val="006F75CF"/>
    <w:rsid w:val="007040C4"/>
    <w:rsid w:val="00736410"/>
    <w:rsid w:val="0074130C"/>
    <w:rsid w:val="007743FA"/>
    <w:rsid w:val="007A2444"/>
    <w:rsid w:val="007B0E15"/>
    <w:rsid w:val="007F7E7A"/>
    <w:rsid w:val="00833397"/>
    <w:rsid w:val="00840E79"/>
    <w:rsid w:val="00880378"/>
    <w:rsid w:val="008A42AB"/>
    <w:rsid w:val="008C244E"/>
    <w:rsid w:val="008D06D5"/>
    <w:rsid w:val="008D75DE"/>
    <w:rsid w:val="00916D0F"/>
    <w:rsid w:val="009322A7"/>
    <w:rsid w:val="00935256"/>
    <w:rsid w:val="009768A7"/>
    <w:rsid w:val="00985D34"/>
    <w:rsid w:val="00994A1E"/>
    <w:rsid w:val="009A0A03"/>
    <w:rsid w:val="009D2BE4"/>
    <w:rsid w:val="00A6511B"/>
    <w:rsid w:val="00A729C7"/>
    <w:rsid w:val="00A773B5"/>
    <w:rsid w:val="00A80431"/>
    <w:rsid w:val="00AB6A68"/>
    <w:rsid w:val="00AC06FC"/>
    <w:rsid w:val="00AD2CE7"/>
    <w:rsid w:val="00B419F5"/>
    <w:rsid w:val="00B42418"/>
    <w:rsid w:val="00B7065F"/>
    <w:rsid w:val="00B854A7"/>
    <w:rsid w:val="00BA0A35"/>
    <w:rsid w:val="00BC36D7"/>
    <w:rsid w:val="00C35958"/>
    <w:rsid w:val="00C72DDB"/>
    <w:rsid w:val="00C85DEC"/>
    <w:rsid w:val="00CA0865"/>
    <w:rsid w:val="00CA7AA2"/>
    <w:rsid w:val="00CE799B"/>
    <w:rsid w:val="00CF6B3C"/>
    <w:rsid w:val="00D369DC"/>
    <w:rsid w:val="00D648C3"/>
    <w:rsid w:val="00D66769"/>
    <w:rsid w:val="00D8735A"/>
    <w:rsid w:val="00DA5B3C"/>
    <w:rsid w:val="00DD3D53"/>
    <w:rsid w:val="00E82AC6"/>
    <w:rsid w:val="00E918BB"/>
    <w:rsid w:val="00EE7636"/>
    <w:rsid w:val="00EF389B"/>
    <w:rsid w:val="00F16AD7"/>
    <w:rsid w:val="00F7216D"/>
    <w:rsid w:val="00F84CC9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4"/>
    <o:shapelayout v:ext="edit">
      <o:idmap v:ext="edit" data="1"/>
    </o:shapelayout>
  </w:shapeDefaults>
  <w:decimalSymbol w:val=","/>
  <w:listSeparator w:val=";"/>
  <w14:defaultImageDpi w14:val="0"/>
  <w15:docId w15:val="{7A811272-7ACA-445B-877F-7CC619B8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58B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F58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58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F58B6"/>
    <w:pPr>
      <w:keepNext/>
      <w:spacing w:before="240" w:after="60"/>
      <w:outlineLvl w:val="2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8D75DE"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6E132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43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58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F58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6F58B6"/>
    <w:rPr>
      <w:rFonts w:ascii="Arial" w:hAnsi="Arial"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ole">
    <w:name w:val="ole"/>
    <w:basedOn w:val="9"/>
    <w:rsid w:val="004313A5"/>
    <w:pPr>
      <w:keepNext/>
      <w:spacing w:before="0" w:after="0"/>
      <w:ind w:right="142"/>
      <w:jc w:val="center"/>
    </w:pPr>
    <w:rPr>
      <w:rFonts w:ascii="Times New Roman" w:hAnsi="Times New Roman" w:cs="Times New Roman"/>
      <w:b/>
      <w:color w:val="000000"/>
      <w:sz w:val="24"/>
      <w:szCs w:val="20"/>
    </w:rPr>
  </w:style>
  <w:style w:type="paragraph" w:customStyle="1" w:styleId="21">
    <w:name w:val="заголовок 2"/>
    <w:basedOn w:val="a"/>
    <w:next w:val="a"/>
    <w:rsid w:val="008D75DE"/>
    <w:pPr>
      <w:keepNext/>
      <w:spacing w:line="360" w:lineRule="auto"/>
    </w:pPr>
    <w:rPr>
      <w:sz w:val="28"/>
    </w:rPr>
  </w:style>
  <w:style w:type="paragraph" w:styleId="a3">
    <w:name w:val="Body Text"/>
    <w:basedOn w:val="a"/>
    <w:link w:val="a4"/>
    <w:uiPriority w:val="99"/>
    <w:rsid w:val="006E132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annotation text"/>
    <w:basedOn w:val="a"/>
    <w:link w:val="a6"/>
    <w:uiPriority w:val="99"/>
    <w:semiHidden/>
    <w:rsid w:val="006E132C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rsid w:val="006F5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F58B6"/>
    <w:rPr>
      <w:rFonts w:cs="Times New Roman"/>
      <w:sz w:val="24"/>
    </w:rPr>
  </w:style>
  <w:style w:type="paragraph" w:styleId="a9">
    <w:name w:val="Body Text Indent"/>
    <w:basedOn w:val="a"/>
    <w:link w:val="aa"/>
    <w:uiPriority w:val="99"/>
    <w:rsid w:val="006F58B6"/>
    <w:pPr>
      <w:spacing w:after="120"/>
      <w:ind w:left="283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F58B6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6F58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F58B6"/>
    <w:rPr>
      <w:rFonts w:cs="Times New Roman"/>
      <w:sz w:val="24"/>
    </w:rPr>
  </w:style>
  <w:style w:type="table" w:styleId="ad">
    <w:name w:val="Table Grid"/>
    <w:basedOn w:val="a1"/>
    <w:uiPriority w:val="39"/>
    <w:rsid w:val="006F58B6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iPriority w:val="99"/>
    <w:rsid w:val="006F58B6"/>
    <w:pPr>
      <w:ind w:firstLine="567"/>
      <w:jc w:val="both"/>
    </w:pPr>
    <w:rPr>
      <w:rFonts w:ascii="Courier New" w:hAnsi="Courier New" w:cs="Courier New"/>
      <w:kern w:val="2"/>
      <w:sz w:val="20"/>
    </w:rPr>
  </w:style>
  <w:style w:type="character" w:customStyle="1" w:styleId="af">
    <w:name w:val="Текст Знак"/>
    <w:basedOn w:val="a0"/>
    <w:link w:val="ae"/>
    <w:uiPriority w:val="99"/>
    <w:locked/>
    <w:rsid w:val="006F58B6"/>
    <w:rPr>
      <w:rFonts w:ascii="Courier New" w:hAnsi="Courier New" w:cs="Courier New"/>
      <w:kern w:val="2"/>
    </w:rPr>
  </w:style>
  <w:style w:type="paragraph" w:styleId="22">
    <w:name w:val="Body Text 2"/>
    <w:basedOn w:val="a"/>
    <w:link w:val="23"/>
    <w:uiPriority w:val="99"/>
    <w:rsid w:val="006F58B6"/>
    <w:pPr>
      <w:spacing w:after="120" w:line="480" w:lineRule="auto"/>
    </w:pPr>
    <w:rPr>
      <w:sz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6F58B6"/>
    <w:rPr>
      <w:rFonts w:cs="Times New Roman"/>
    </w:rPr>
  </w:style>
  <w:style w:type="paragraph" w:styleId="31">
    <w:name w:val="Body Text Indent 3"/>
    <w:basedOn w:val="a"/>
    <w:link w:val="32"/>
    <w:uiPriority w:val="99"/>
    <w:rsid w:val="006F58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58B6"/>
    <w:rPr>
      <w:rFonts w:cs="Times New Roman"/>
      <w:sz w:val="16"/>
      <w:szCs w:val="16"/>
    </w:rPr>
  </w:style>
  <w:style w:type="paragraph" w:customStyle="1" w:styleId="14025">
    <w:name w:val="Стиль Основной текст с отступом + 14 пт Слева:  0.25 см Первая ст..."/>
    <w:basedOn w:val="a9"/>
    <w:rsid w:val="006F58B6"/>
    <w:pPr>
      <w:spacing w:after="0" w:line="360" w:lineRule="auto"/>
      <w:ind w:left="0" w:firstLine="567"/>
      <w:jc w:val="both"/>
    </w:pPr>
    <w:rPr>
      <w:sz w:val="28"/>
      <w:szCs w:val="20"/>
    </w:rPr>
  </w:style>
  <w:style w:type="paragraph" w:customStyle="1" w:styleId="212">
    <w:name w:val="Стиль Заголовок 2 + После:  12 пт"/>
    <w:basedOn w:val="2"/>
    <w:rsid w:val="006F58B6"/>
    <w:pPr>
      <w:numPr>
        <w:ilvl w:val="1"/>
      </w:numPr>
      <w:tabs>
        <w:tab w:val="num" w:pos="1080"/>
      </w:tabs>
      <w:spacing w:after="240"/>
      <w:ind w:left="792" w:hanging="432"/>
      <w:jc w:val="both"/>
    </w:pPr>
    <w:rPr>
      <w:rFonts w:ascii="Times New Roman" w:hAnsi="Times New Roman"/>
      <w:i w:val="0"/>
      <w:iCs w:val="0"/>
      <w:kern w:val="2"/>
      <w:szCs w:val="20"/>
    </w:rPr>
  </w:style>
  <w:style w:type="paragraph" w:styleId="af0">
    <w:name w:val="Normal Indent"/>
    <w:basedOn w:val="a"/>
    <w:uiPriority w:val="99"/>
    <w:rsid w:val="006F58B6"/>
    <w:pPr>
      <w:ind w:left="720"/>
    </w:pPr>
    <w:rPr>
      <w:sz w:val="20"/>
    </w:rPr>
  </w:style>
  <w:style w:type="character" w:styleId="af1">
    <w:name w:val="page number"/>
    <w:basedOn w:val="a0"/>
    <w:uiPriority w:val="99"/>
    <w:rsid w:val="006F58B6"/>
    <w:rPr>
      <w:rFonts w:cs="Times New Roman"/>
    </w:rPr>
  </w:style>
  <w:style w:type="paragraph" w:styleId="24">
    <w:name w:val="Body Text Indent 2"/>
    <w:basedOn w:val="a"/>
    <w:link w:val="25"/>
    <w:uiPriority w:val="99"/>
    <w:rsid w:val="006F58B6"/>
    <w:pPr>
      <w:ind w:firstLine="720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6F58B6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6F58B6"/>
    <w:pPr>
      <w:jc w:val="center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locked/>
    <w:rsid w:val="006F58B6"/>
    <w:rPr>
      <w:rFonts w:cs="Times New Roman"/>
      <w:sz w:val="22"/>
    </w:rPr>
  </w:style>
  <w:style w:type="paragraph" w:customStyle="1" w:styleId="IauiueIaaaynoiea0">
    <w:name w:val="Iau?iue + Ia?aay no?iea:  0"/>
    <w:aliases w:val="75 ni,Iau?iue + ii oe?eia,Ia?aay no?iea:  0,75 ni + Ia?aay no?iea:  0,Oci?: Iao (Aaeue)"/>
    <w:basedOn w:val="a"/>
    <w:rsid w:val="006F58B6"/>
    <w:pPr>
      <w:overflowPunct w:val="0"/>
      <w:autoSpaceDE w:val="0"/>
      <w:autoSpaceDN w:val="0"/>
      <w:adjustRightInd w:val="0"/>
      <w:ind w:firstLine="48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png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png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footer" Target="footer1.xml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23874</Words>
  <Characters>136085</Characters>
  <Application>Microsoft Office Word</Application>
  <DocSecurity>0</DocSecurity>
  <Lines>1134</Lines>
  <Paragraphs>319</Paragraphs>
  <ScaleCrop>false</ScaleCrop>
  <Company>.................................</Company>
  <LinksUpToDate>false</LinksUpToDate>
  <CharactersWithSpaces>159640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данном курсовом проекте выполнен расчет и проектирование 5-этажного промышленного здания</dc:title>
  <dc:subject/>
  <dc:creator>Константин</dc:creator>
  <cp:keywords/>
  <dc:description/>
  <cp:lastModifiedBy>admin</cp:lastModifiedBy>
  <cp:revision>2</cp:revision>
  <cp:lastPrinted>2007-06-18T11:42:00Z</cp:lastPrinted>
  <dcterms:created xsi:type="dcterms:W3CDTF">2014-05-11T02:55:00Z</dcterms:created>
  <dcterms:modified xsi:type="dcterms:W3CDTF">2014-05-11T02:55:00Z</dcterms:modified>
</cp:coreProperties>
</file>