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D39" w:rsidRDefault="00820D39" w:rsidP="00CA6EE2">
      <w:pPr>
        <w:shd w:val="clear" w:color="auto" w:fill="FFFFFF"/>
        <w:spacing w:line="187" w:lineRule="exact"/>
        <w:ind w:left="32" w:right="-5" w:hanging="32"/>
        <w:rPr>
          <w:rFonts w:ascii="Times New Roman" w:hAnsi="Times New Roman" w:cs="Times New Roman"/>
          <w:b/>
          <w:sz w:val="28"/>
          <w:szCs w:val="28"/>
        </w:rPr>
      </w:pPr>
    </w:p>
    <w:p w:rsidR="00CA6EE2" w:rsidRPr="00327E35" w:rsidRDefault="00CA6EE2" w:rsidP="00CA6EE2">
      <w:pPr>
        <w:shd w:val="clear" w:color="auto" w:fill="FFFFFF"/>
        <w:spacing w:line="187" w:lineRule="exact"/>
        <w:ind w:left="32" w:right="-5" w:hanging="32"/>
        <w:rPr>
          <w:rFonts w:ascii="Times New Roman" w:hAnsi="Times New Roman" w:cs="Times New Roman"/>
          <w:b/>
          <w:sz w:val="28"/>
          <w:szCs w:val="28"/>
        </w:rPr>
      </w:pPr>
    </w:p>
    <w:p w:rsidR="00CA6EE2" w:rsidRPr="00327E35" w:rsidRDefault="00CA6EE2" w:rsidP="00CA6EE2">
      <w:pPr>
        <w:pStyle w:val="3"/>
        <w:spacing w:before="0" w:after="0" w:line="480" w:lineRule="auto"/>
        <w:ind w:right="-5"/>
        <w:jc w:val="center"/>
        <w:rPr>
          <w:rFonts w:ascii="Times New Roman" w:hAnsi="Times New Roman" w:cs="Times New Roman"/>
          <w:sz w:val="28"/>
          <w:szCs w:val="28"/>
        </w:rPr>
      </w:pPr>
      <w:r w:rsidRPr="00327E35">
        <w:rPr>
          <w:rFonts w:ascii="Times New Roman" w:hAnsi="Times New Roman" w:cs="Times New Roman"/>
          <w:sz w:val="28"/>
          <w:szCs w:val="28"/>
        </w:rPr>
        <w:t>Содержание</w:t>
      </w:r>
    </w:p>
    <w:p w:rsidR="00CA6EE2" w:rsidRPr="00327E35" w:rsidRDefault="00CA6EE2" w:rsidP="00CA6EE2">
      <w:pPr>
        <w:shd w:val="clear" w:color="auto" w:fill="FFFFFF"/>
        <w:spacing w:line="187" w:lineRule="exact"/>
        <w:ind w:left="32" w:right="-5" w:hanging="32"/>
        <w:rPr>
          <w:rFonts w:ascii="Times New Roman" w:hAnsi="Times New Roman" w:cs="Times New Roman"/>
          <w:b/>
          <w:sz w:val="28"/>
          <w:szCs w:val="28"/>
        </w:rPr>
      </w:pPr>
    </w:p>
    <w:p w:rsidR="00CA6EE2" w:rsidRPr="00327E35" w:rsidRDefault="00CA6EE2" w:rsidP="00CA6EE2">
      <w:pPr>
        <w:shd w:val="clear" w:color="auto" w:fill="FFFFFF"/>
        <w:spacing w:line="360" w:lineRule="auto"/>
        <w:ind w:right="-5"/>
        <w:rPr>
          <w:rFonts w:ascii="Times New Roman" w:hAnsi="Times New Roman" w:cs="Times New Roman"/>
          <w:b/>
          <w:sz w:val="28"/>
          <w:szCs w:val="28"/>
        </w:rPr>
      </w:pPr>
      <w:r w:rsidRPr="00327E35">
        <w:rPr>
          <w:rFonts w:ascii="Times New Roman" w:hAnsi="Times New Roman" w:cs="Times New Roman"/>
          <w:b/>
          <w:color w:val="000000"/>
          <w:spacing w:val="-5"/>
          <w:sz w:val="28"/>
          <w:szCs w:val="28"/>
        </w:rPr>
        <w:t>ВВЕДЕНИЕ………</w:t>
      </w:r>
      <w:r>
        <w:rPr>
          <w:rFonts w:ascii="Times New Roman" w:hAnsi="Times New Roman" w:cs="Times New Roman"/>
          <w:b/>
          <w:color w:val="000000"/>
          <w:spacing w:val="-5"/>
          <w:sz w:val="28"/>
          <w:szCs w:val="28"/>
        </w:rPr>
        <w:t>………………………………………………………..…..……3</w:t>
      </w:r>
    </w:p>
    <w:p w:rsidR="00CA6EE2" w:rsidRPr="005B62DB" w:rsidRDefault="00CA6EE2" w:rsidP="00CA6EE2">
      <w:pPr>
        <w:spacing w:line="360" w:lineRule="auto"/>
        <w:ind w:right="-5"/>
        <w:jc w:val="both"/>
        <w:rPr>
          <w:rFonts w:ascii="Times New Roman" w:hAnsi="Times New Roman" w:cs="Times New Roman"/>
          <w:b/>
          <w:sz w:val="28"/>
          <w:szCs w:val="28"/>
        </w:rPr>
      </w:pPr>
      <w:r>
        <w:rPr>
          <w:rFonts w:ascii="Times New Roman" w:hAnsi="Times New Roman" w:cs="Times New Roman"/>
          <w:bCs/>
          <w:spacing w:val="1"/>
          <w:sz w:val="28"/>
          <w:szCs w:val="28"/>
        </w:rPr>
        <w:tab/>
      </w:r>
      <w:r w:rsidRPr="003E77DE">
        <w:rPr>
          <w:rFonts w:ascii="Times New Roman" w:hAnsi="Times New Roman" w:cs="Times New Roman"/>
          <w:b/>
          <w:sz w:val="28"/>
          <w:szCs w:val="28"/>
        </w:rPr>
        <w:t>ГЛАВА 1. ТЕОРЕТИЧЕСКИЕ ОСНОВЫ РАСЧЕТА ОП</w:t>
      </w:r>
      <w:r>
        <w:rPr>
          <w:rFonts w:ascii="Times New Roman" w:hAnsi="Times New Roman" w:cs="Times New Roman"/>
          <w:b/>
          <w:sz w:val="28"/>
          <w:szCs w:val="28"/>
        </w:rPr>
        <w:t>ТИМАЛЬНОГО ОБЪЕМА ПРОИЗВОДСТВА</w:t>
      </w:r>
      <w:r>
        <w:rPr>
          <w:rFonts w:ascii="Times New Roman" w:hAnsi="Times New Roman" w:cs="Times New Roman"/>
          <w:b/>
          <w:color w:val="000000"/>
          <w:spacing w:val="-5"/>
          <w:sz w:val="28"/>
          <w:szCs w:val="28"/>
        </w:rPr>
        <w:t>……………………..……</w:t>
      </w:r>
      <w:r>
        <w:rPr>
          <w:rFonts w:ascii="Times New Roman" w:hAnsi="Times New Roman" w:cs="Times New Roman"/>
          <w:sz w:val="28"/>
          <w:szCs w:val="28"/>
        </w:rPr>
        <w:t>5</w:t>
      </w:r>
    </w:p>
    <w:p w:rsidR="00CA6EE2" w:rsidRDefault="00CA6EE2" w:rsidP="00CA6EE2">
      <w:pPr>
        <w:spacing w:line="360" w:lineRule="auto"/>
        <w:ind w:right="-5"/>
        <w:rPr>
          <w:rFonts w:ascii="Times New Roman" w:hAnsi="Times New Roman" w:cs="Times New Roman"/>
          <w:sz w:val="28"/>
          <w:szCs w:val="28"/>
        </w:rPr>
      </w:pPr>
      <w:r w:rsidRPr="003E77DE">
        <w:rPr>
          <w:rFonts w:ascii="Times New Roman" w:hAnsi="Times New Roman" w:cs="Times New Roman"/>
          <w:sz w:val="28"/>
          <w:szCs w:val="28"/>
        </w:rPr>
        <w:t>1.1. Постоянные и переменные затр</w:t>
      </w:r>
      <w:r>
        <w:rPr>
          <w:rFonts w:ascii="Times New Roman" w:hAnsi="Times New Roman" w:cs="Times New Roman"/>
          <w:sz w:val="28"/>
          <w:szCs w:val="28"/>
        </w:rPr>
        <w:t>аты на производство продукции………...5</w:t>
      </w:r>
    </w:p>
    <w:p w:rsidR="00CA6EE2" w:rsidRDefault="00CA6EE2" w:rsidP="00CA6EE2">
      <w:pPr>
        <w:spacing w:line="360" w:lineRule="auto"/>
        <w:ind w:right="-5"/>
        <w:rPr>
          <w:rFonts w:ascii="Times New Roman" w:hAnsi="Times New Roman" w:cs="Times New Roman"/>
          <w:sz w:val="28"/>
          <w:szCs w:val="28"/>
        </w:rPr>
      </w:pPr>
      <w:r w:rsidRPr="003E77DE">
        <w:rPr>
          <w:rFonts w:ascii="Times New Roman" w:hAnsi="Times New Roman" w:cs="Times New Roman"/>
          <w:sz w:val="28"/>
          <w:szCs w:val="28"/>
        </w:rPr>
        <w:t>1.2. Система показат</w:t>
      </w:r>
      <w:r>
        <w:rPr>
          <w:rFonts w:ascii="Times New Roman" w:hAnsi="Times New Roman" w:cs="Times New Roman"/>
          <w:sz w:val="28"/>
          <w:szCs w:val="28"/>
        </w:rPr>
        <w:t>елей «затраты—выпуск—прибыль»…………………..…9</w:t>
      </w:r>
    </w:p>
    <w:p w:rsidR="00CA6EE2" w:rsidRDefault="00CA6EE2" w:rsidP="00CA6EE2">
      <w:pPr>
        <w:spacing w:line="360" w:lineRule="auto"/>
        <w:ind w:right="-5"/>
        <w:rPr>
          <w:rFonts w:ascii="Times New Roman" w:hAnsi="Times New Roman" w:cs="Times New Roman"/>
          <w:sz w:val="28"/>
          <w:szCs w:val="28"/>
        </w:rPr>
      </w:pPr>
      <w:r w:rsidRPr="00DE4A86">
        <w:rPr>
          <w:rFonts w:ascii="Times New Roman" w:hAnsi="Times New Roman" w:cs="Times New Roman"/>
          <w:sz w:val="28"/>
          <w:szCs w:val="28"/>
        </w:rPr>
        <w:t xml:space="preserve">1.3. Методика расчета </w:t>
      </w:r>
      <w:r w:rsidRPr="00DE4A86">
        <w:rPr>
          <w:rFonts w:ascii="Times New Roman" w:hAnsi="Times New Roman" w:cs="Times New Roman"/>
          <w:color w:val="000000"/>
          <w:sz w:val="28"/>
          <w:szCs w:val="28"/>
        </w:rPr>
        <w:t>оптимизации объема производства предприятия</w:t>
      </w:r>
      <w:r>
        <w:rPr>
          <w:rFonts w:ascii="Times New Roman" w:hAnsi="Times New Roman" w:cs="Times New Roman"/>
          <w:color w:val="000000"/>
          <w:sz w:val="28"/>
          <w:szCs w:val="28"/>
        </w:rPr>
        <w:t>……14</w:t>
      </w:r>
    </w:p>
    <w:p w:rsidR="00CA6EE2" w:rsidRPr="005B62DB" w:rsidRDefault="00CA6EE2" w:rsidP="00CA6EE2">
      <w:pPr>
        <w:spacing w:line="360" w:lineRule="auto"/>
        <w:ind w:firstLine="540"/>
        <w:jc w:val="both"/>
        <w:rPr>
          <w:rFonts w:ascii="Times New Roman" w:hAnsi="Times New Roman" w:cs="Times New Roman"/>
          <w:sz w:val="28"/>
          <w:szCs w:val="28"/>
        </w:rPr>
      </w:pPr>
      <w:r w:rsidRPr="00327E35">
        <w:rPr>
          <w:rFonts w:ascii="Times New Roman" w:hAnsi="Times New Roman" w:cs="Times New Roman"/>
          <w:b/>
          <w:sz w:val="28"/>
          <w:szCs w:val="28"/>
        </w:rPr>
        <w:t xml:space="preserve">ГЛАВА 2. ТЕХНИКО-ЭКОНОМИЧЕСКАЯ ХАРАКТЕРИСТИКА </w:t>
      </w:r>
      <w:r w:rsidRPr="00F402E8">
        <w:rPr>
          <w:rFonts w:ascii="Times New Roman" w:hAnsi="Times New Roman" w:cs="Times New Roman"/>
          <w:b/>
          <w:sz w:val="28"/>
          <w:szCs w:val="28"/>
        </w:rPr>
        <w:t>ОАО «СУДБИЩЕНСКОЕ»…………………………………………………...2</w:t>
      </w:r>
      <w:r>
        <w:rPr>
          <w:rFonts w:ascii="Times New Roman" w:hAnsi="Times New Roman" w:cs="Times New Roman"/>
          <w:b/>
          <w:sz w:val="28"/>
          <w:szCs w:val="28"/>
        </w:rPr>
        <w:t>0</w:t>
      </w:r>
    </w:p>
    <w:p w:rsidR="00CA6EE2" w:rsidRPr="00F402E8" w:rsidRDefault="00CA6EE2" w:rsidP="00CA6EE2">
      <w:pPr>
        <w:spacing w:line="360" w:lineRule="auto"/>
        <w:jc w:val="both"/>
        <w:rPr>
          <w:rFonts w:ascii="Times New Roman" w:hAnsi="Times New Roman" w:cs="Times New Roman"/>
          <w:b/>
          <w:caps/>
          <w:sz w:val="28"/>
          <w:szCs w:val="28"/>
        </w:rPr>
      </w:pPr>
      <w:r w:rsidRPr="00F402E8">
        <w:rPr>
          <w:rFonts w:ascii="Times New Roman" w:hAnsi="Times New Roman" w:cs="Times New Roman"/>
          <w:sz w:val="28"/>
          <w:szCs w:val="28"/>
        </w:rPr>
        <w:t xml:space="preserve">2.1. </w:t>
      </w:r>
      <w:r>
        <w:rPr>
          <w:rFonts w:ascii="Times New Roman" w:hAnsi="Times New Roman" w:cs="Times New Roman"/>
          <w:sz w:val="28"/>
          <w:szCs w:val="28"/>
        </w:rPr>
        <w:t>Х</w:t>
      </w:r>
      <w:r w:rsidRPr="00F402E8">
        <w:rPr>
          <w:rFonts w:ascii="Times New Roman" w:hAnsi="Times New Roman" w:cs="Times New Roman"/>
          <w:color w:val="000000"/>
          <w:spacing w:val="2"/>
          <w:sz w:val="28"/>
          <w:szCs w:val="28"/>
        </w:rPr>
        <w:t xml:space="preserve">арактеристика </w:t>
      </w:r>
      <w:r>
        <w:rPr>
          <w:rFonts w:ascii="Times New Roman" w:hAnsi="Times New Roman" w:cs="Times New Roman"/>
          <w:sz w:val="28"/>
          <w:szCs w:val="28"/>
        </w:rPr>
        <w:t>ОАО «Судбищенское»…</w:t>
      </w:r>
      <w:r w:rsidRPr="00F402E8">
        <w:rPr>
          <w:rFonts w:ascii="Times New Roman" w:hAnsi="Times New Roman" w:cs="Times New Roman"/>
          <w:sz w:val="28"/>
          <w:szCs w:val="28"/>
        </w:rPr>
        <w:t>.…</w:t>
      </w:r>
      <w:r>
        <w:rPr>
          <w:rFonts w:ascii="Times New Roman" w:hAnsi="Times New Roman" w:cs="Times New Roman"/>
          <w:sz w:val="28"/>
          <w:szCs w:val="28"/>
        </w:rPr>
        <w:t>…………………………….</w:t>
      </w:r>
      <w:r w:rsidRPr="00F402E8">
        <w:rPr>
          <w:rFonts w:ascii="Times New Roman" w:hAnsi="Times New Roman" w:cs="Times New Roman"/>
          <w:sz w:val="28"/>
          <w:szCs w:val="28"/>
        </w:rPr>
        <w:t>2</w:t>
      </w:r>
      <w:r>
        <w:rPr>
          <w:rFonts w:ascii="Times New Roman" w:hAnsi="Times New Roman" w:cs="Times New Roman"/>
          <w:sz w:val="28"/>
          <w:szCs w:val="28"/>
        </w:rPr>
        <w:t>0</w:t>
      </w:r>
    </w:p>
    <w:p w:rsidR="00CA6EE2" w:rsidRPr="00327E35" w:rsidRDefault="00CA6EE2" w:rsidP="00CA6EE2">
      <w:pPr>
        <w:spacing w:line="360" w:lineRule="auto"/>
        <w:jc w:val="both"/>
        <w:rPr>
          <w:rFonts w:ascii="Times New Roman" w:hAnsi="Times New Roman" w:cs="Times New Roman"/>
          <w:sz w:val="28"/>
          <w:szCs w:val="28"/>
        </w:rPr>
      </w:pPr>
      <w:r>
        <w:rPr>
          <w:rFonts w:ascii="Times New Roman" w:hAnsi="Times New Roman" w:cs="Times New Roman"/>
          <w:sz w:val="28"/>
          <w:szCs w:val="28"/>
        </w:rPr>
        <w:t>2.2</w:t>
      </w:r>
      <w:r w:rsidRPr="00327E35">
        <w:rPr>
          <w:rFonts w:ascii="Times New Roman" w:hAnsi="Times New Roman" w:cs="Times New Roman"/>
          <w:sz w:val="28"/>
          <w:szCs w:val="28"/>
        </w:rPr>
        <w:t xml:space="preserve">. Анализ эффективности производства </w:t>
      </w:r>
      <w:r>
        <w:rPr>
          <w:rFonts w:ascii="Times New Roman" w:hAnsi="Times New Roman" w:cs="Times New Roman"/>
          <w:sz w:val="28"/>
          <w:szCs w:val="28"/>
        </w:rPr>
        <w:t>ОАО «Судбищенское»…………..24</w:t>
      </w:r>
    </w:p>
    <w:p w:rsidR="00CA6EE2" w:rsidRPr="00F402E8" w:rsidRDefault="00CA6EE2" w:rsidP="00CA6EE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Pr="00F402E8">
        <w:rPr>
          <w:rFonts w:ascii="Times New Roman" w:hAnsi="Times New Roman" w:cs="Times New Roman"/>
          <w:sz w:val="28"/>
          <w:szCs w:val="28"/>
        </w:rPr>
        <w:t>.1. Анализ динамики производства молока……………………….…</w:t>
      </w:r>
      <w:r>
        <w:rPr>
          <w:rFonts w:ascii="Times New Roman" w:hAnsi="Times New Roman" w:cs="Times New Roman"/>
          <w:sz w:val="28"/>
          <w:szCs w:val="28"/>
        </w:rPr>
        <w:t>24</w:t>
      </w:r>
    </w:p>
    <w:p w:rsidR="00CA6EE2" w:rsidRPr="00F402E8" w:rsidRDefault="00CA6EE2" w:rsidP="00CA6EE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F402E8">
        <w:rPr>
          <w:rFonts w:ascii="Times New Roman" w:hAnsi="Times New Roman" w:cs="Times New Roman"/>
          <w:sz w:val="28"/>
          <w:szCs w:val="28"/>
        </w:rPr>
        <w:t>.</w:t>
      </w:r>
      <w:r>
        <w:rPr>
          <w:rFonts w:ascii="Times New Roman" w:hAnsi="Times New Roman" w:cs="Times New Roman"/>
          <w:sz w:val="28"/>
          <w:szCs w:val="28"/>
        </w:rPr>
        <w:t>2</w:t>
      </w:r>
      <w:r w:rsidRPr="00F402E8">
        <w:rPr>
          <w:rFonts w:ascii="Times New Roman" w:hAnsi="Times New Roman" w:cs="Times New Roman"/>
          <w:sz w:val="28"/>
          <w:szCs w:val="28"/>
        </w:rPr>
        <w:t>.2. Анализ динамики и структурной себестоимости молока……..…</w:t>
      </w:r>
      <w:r>
        <w:rPr>
          <w:rFonts w:ascii="Times New Roman" w:hAnsi="Times New Roman" w:cs="Times New Roman"/>
          <w:sz w:val="28"/>
          <w:szCs w:val="28"/>
        </w:rPr>
        <w:t>26</w:t>
      </w:r>
    </w:p>
    <w:p w:rsidR="00CA6EE2" w:rsidRPr="00F402E8" w:rsidRDefault="00CA6EE2" w:rsidP="00CA6EE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Pr="00F402E8">
        <w:rPr>
          <w:rFonts w:ascii="Times New Roman" w:hAnsi="Times New Roman" w:cs="Times New Roman"/>
          <w:sz w:val="28"/>
          <w:szCs w:val="28"/>
        </w:rPr>
        <w:t>.3. Факторный анализ себестоимости молока……………………..…</w:t>
      </w:r>
      <w:r>
        <w:rPr>
          <w:rFonts w:ascii="Times New Roman" w:hAnsi="Times New Roman" w:cs="Times New Roman"/>
          <w:sz w:val="28"/>
          <w:szCs w:val="28"/>
        </w:rPr>
        <w:t>28</w:t>
      </w:r>
    </w:p>
    <w:p w:rsidR="00CA6EE2" w:rsidRPr="00F402E8" w:rsidRDefault="00CA6EE2" w:rsidP="00CA6EE2">
      <w:pPr>
        <w:tabs>
          <w:tab w:val="num" w:pos="0"/>
        </w:tabs>
        <w:spacing w:line="360" w:lineRule="auto"/>
        <w:jc w:val="both"/>
        <w:rPr>
          <w:rFonts w:ascii="Times New Roman" w:hAnsi="Times New Roman" w:cs="Times New Roman"/>
          <w:sz w:val="28"/>
          <w:szCs w:val="28"/>
        </w:rPr>
      </w:pPr>
      <w:r w:rsidRPr="00F402E8">
        <w:rPr>
          <w:rFonts w:ascii="Times New Roman" w:hAnsi="Times New Roman" w:cs="Times New Roman"/>
          <w:sz w:val="28"/>
          <w:szCs w:val="28"/>
        </w:rPr>
        <w:t>2.</w:t>
      </w:r>
      <w:r>
        <w:rPr>
          <w:rFonts w:ascii="Times New Roman" w:hAnsi="Times New Roman" w:cs="Times New Roman"/>
          <w:sz w:val="28"/>
          <w:szCs w:val="28"/>
        </w:rPr>
        <w:t>3</w:t>
      </w:r>
      <w:r w:rsidRPr="00F402E8">
        <w:rPr>
          <w:rFonts w:ascii="Times New Roman" w:hAnsi="Times New Roman" w:cs="Times New Roman"/>
          <w:sz w:val="28"/>
          <w:szCs w:val="28"/>
        </w:rPr>
        <w:t xml:space="preserve">. </w:t>
      </w:r>
      <w:r w:rsidRPr="00FA6B66">
        <w:rPr>
          <w:rFonts w:ascii="Times New Roman" w:hAnsi="Times New Roman" w:cs="Times New Roman"/>
          <w:sz w:val="28"/>
          <w:szCs w:val="28"/>
        </w:rPr>
        <w:t xml:space="preserve">Применение </w:t>
      </w:r>
      <w:r>
        <w:rPr>
          <w:rFonts w:ascii="Times New Roman" w:hAnsi="Times New Roman" w:cs="Times New Roman"/>
          <w:sz w:val="28"/>
          <w:szCs w:val="28"/>
        </w:rPr>
        <w:t xml:space="preserve">на </w:t>
      </w:r>
      <w:r w:rsidRPr="00FA6B66">
        <w:rPr>
          <w:rFonts w:ascii="Times New Roman" w:hAnsi="Times New Roman" w:cs="Times New Roman"/>
          <w:sz w:val="28"/>
          <w:szCs w:val="28"/>
        </w:rPr>
        <w:t>ОАО «Судбищенское» современной</w:t>
      </w:r>
      <w:r w:rsidRPr="00F402E8">
        <w:rPr>
          <w:rFonts w:ascii="Times New Roman" w:hAnsi="Times New Roman" w:cs="Times New Roman"/>
          <w:sz w:val="28"/>
          <w:szCs w:val="28"/>
        </w:rPr>
        <w:t xml:space="preserve"> техники, технологии, методов организации производства…………</w:t>
      </w:r>
      <w:r>
        <w:rPr>
          <w:rFonts w:ascii="Times New Roman" w:hAnsi="Times New Roman" w:cs="Times New Roman"/>
          <w:sz w:val="28"/>
          <w:szCs w:val="28"/>
        </w:rPr>
        <w:t>…………...………29</w:t>
      </w:r>
    </w:p>
    <w:p w:rsidR="00CA6EE2" w:rsidRPr="00F402E8" w:rsidRDefault="00CA6EE2" w:rsidP="00CA6EE2">
      <w:pPr>
        <w:spacing w:line="360" w:lineRule="auto"/>
        <w:jc w:val="both"/>
        <w:rPr>
          <w:rFonts w:ascii="Times New Roman" w:hAnsi="Times New Roman" w:cs="Times New Roman"/>
          <w:b/>
          <w:caps/>
          <w:sz w:val="28"/>
          <w:szCs w:val="28"/>
        </w:rPr>
      </w:pPr>
      <w:r w:rsidRPr="00F402E8">
        <w:rPr>
          <w:rFonts w:ascii="Times New Roman" w:hAnsi="Times New Roman" w:cs="Times New Roman"/>
          <w:b/>
          <w:sz w:val="28"/>
          <w:szCs w:val="28"/>
        </w:rPr>
        <w:tab/>
        <w:t xml:space="preserve">ГЛАВА 3. </w:t>
      </w:r>
      <w:r w:rsidRPr="00F402E8">
        <w:rPr>
          <w:rFonts w:ascii="Times New Roman" w:hAnsi="Times New Roman" w:cs="Times New Roman"/>
          <w:b/>
          <w:caps/>
          <w:sz w:val="28"/>
          <w:szCs w:val="28"/>
        </w:rPr>
        <w:t>определение оптималь</w:t>
      </w:r>
      <w:r>
        <w:rPr>
          <w:rFonts w:ascii="Times New Roman" w:hAnsi="Times New Roman" w:cs="Times New Roman"/>
          <w:b/>
          <w:caps/>
          <w:sz w:val="28"/>
          <w:szCs w:val="28"/>
        </w:rPr>
        <w:t>НО</w:t>
      </w:r>
      <w:r w:rsidRPr="00F402E8">
        <w:rPr>
          <w:rFonts w:ascii="Times New Roman" w:hAnsi="Times New Roman" w:cs="Times New Roman"/>
          <w:b/>
          <w:caps/>
          <w:sz w:val="28"/>
          <w:szCs w:val="28"/>
        </w:rPr>
        <w:t xml:space="preserve">го объема производства  </w:t>
      </w:r>
      <w:r w:rsidRPr="00F402E8">
        <w:rPr>
          <w:rFonts w:ascii="Times New Roman" w:hAnsi="Times New Roman" w:cs="Times New Roman"/>
          <w:b/>
          <w:sz w:val="28"/>
          <w:szCs w:val="28"/>
        </w:rPr>
        <w:t>ОАО «СУДБИЩЕНСКОЕ»…………………….……..3</w:t>
      </w:r>
      <w:r>
        <w:rPr>
          <w:rFonts w:ascii="Times New Roman" w:hAnsi="Times New Roman" w:cs="Times New Roman"/>
          <w:b/>
          <w:sz w:val="28"/>
          <w:szCs w:val="28"/>
        </w:rPr>
        <w:t>3</w:t>
      </w:r>
    </w:p>
    <w:p w:rsidR="00CA6EE2" w:rsidRDefault="00CA6EE2" w:rsidP="00CA6EE2">
      <w:pPr>
        <w:widowControl/>
        <w:tabs>
          <w:tab w:val="left" w:pos="540"/>
          <w:tab w:val="left" w:pos="720"/>
          <w:tab w:val="left" w:pos="900"/>
        </w:tabs>
        <w:autoSpaceDE/>
        <w:autoSpaceDN/>
        <w:adjustRightInd/>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3.1. Расчет оптимального объема продукции на </w:t>
      </w:r>
      <w:r w:rsidRPr="00FA6B66">
        <w:rPr>
          <w:rFonts w:ascii="Times New Roman" w:hAnsi="Times New Roman" w:cs="Times New Roman"/>
          <w:sz w:val="28"/>
          <w:szCs w:val="28"/>
        </w:rPr>
        <w:t>ОАО «Судбищенское»</w:t>
      </w:r>
      <w:r>
        <w:rPr>
          <w:rFonts w:ascii="Times New Roman" w:hAnsi="Times New Roman" w:cs="Times New Roman"/>
          <w:sz w:val="28"/>
          <w:szCs w:val="28"/>
        </w:rPr>
        <w:t>……33</w:t>
      </w:r>
    </w:p>
    <w:p w:rsidR="00CA6EE2" w:rsidRPr="00327E35" w:rsidRDefault="00CA6EE2" w:rsidP="00CA6EE2">
      <w:pPr>
        <w:widowControl/>
        <w:tabs>
          <w:tab w:val="left" w:pos="540"/>
          <w:tab w:val="left" w:pos="720"/>
          <w:tab w:val="left" w:pos="900"/>
        </w:tabs>
        <w:autoSpaceDE/>
        <w:autoSpaceDN/>
        <w:adjustRightInd/>
        <w:spacing w:line="360" w:lineRule="auto"/>
        <w:jc w:val="both"/>
        <w:rPr>
          <w:rFonts w:ascii="Times New Roman" w:hAnsi="Times New Roman" w:cs="Times New Roman"/>
          <w:sz w:val="28"/>
          <w:szCs w:val="28"/>
        </w:rPr>
      </w:pPr>
      <w:r>
        <w:rPr>
          <w:rFonts w:ascii="Times New Roman" w:hAnsi="Times New Roman" w:cs="Times New Roman"/>
          <w:sz w:val="28"/>
          <w:szCs w:val="28"/>
        </w:rPr>
        <w:t>3.2. Р</w:t>
      </w:r>
      <w:r w:rsidRPr="00327E35">
        <w:rPr>
          <w:rFonts w:ascii="Times New Roman" w:hAnsi="Times New Roman" w:cs="Times New Roman"/>
          <w:sz w:val="28"/>
          <w:szCs w:val="28"/>
        </w:rPr>
        <w:t>езерв</w:t>
      </w:r>
      <w:r>
        <w:rPr>
          <w:rFonts w:ascii="Times New Roman" w:hAnsi="Times New Roman" w:cs="Times New Roman"/>
          <w:sz w:val="28"/>
          <w:szCs w:val="28"/>
        </w:rPr>
        <w:t>ы</w:t>
      </w:r>
      <w:r w:rsidRPr="00327E35">
        <w:rPr>
          <w:rFonts w:ascii="Times New Roman" w:hAnsi="Times New Roman" w:cs="Times New Roman"/>
          <w:sz w:val="28"/>
          <w:szCs w:val="28"/>
        </w:rPr>
        <w:t xml:space="preserve"> увеличения производства продукции</w:t>
      </w:r>
      <w:r>
        <w:rPr>
          <w:rFonts w:ascii="Times New Roman" w:hAnsi="Times New Roman" w:cs="Times New Roman"/>
          <w:sz w:val="28"/>
          <w:szCs w:val="28"/>
        </w:rPr>
        <w:t>……………………………38</w:t>
      </w:r>
    </w:p>
    <w:p w:rsidR="00CA6EE2" w:rsidRPr="005F2C53" w:rsidRDefault="00CA6EE2" w:rsidP="00CA6EE2">
      <w:pPr>
        <w:shd w:val="clear" w:color="auto" w:fill="FFFFFF"/>
        <w:spacing w:line="360" w:lineRule="auto"/>
        <w:rPr>
          <w:rFonts w:ascii="Times New Roman" w:hAnsi="Times New Roman" w:cs="Times New Roman"/>
          <w:b/>
          <w:color w:val="000000"/>
          <w:spacing w:val="-4"/>
          <w:sz w:val="28"/>
          <w:szCs w:val="28"/>
        </w:rPr>
      </w:pPr>
      <w:r w:rsidRPr="005F2C53">
        <w:rPr>
          <w:rFonts w:ascii="Times New Roman" w:hAnsi="Times New Roman" w:cs="Times New Roman"/>
          <w:b/>
          <w:color w:val="000000"/>
          <w:spacing w:val="-4"/>
          <w:sz w:val="28"/>
          <w:szCs w:val="28"/>
        </w:rPr>
        <w:t>ЗАКЛЮЧЕНИЕ</w:t>
      </w:r>
      <w:r w:rsidRPr="005F2C53">
        <w:rPr>
          <w:rFonts w:ascii="Times New Roman" w:hAnsi="Times New Roman" w:cs="Times New Roman"/>
          <w:b/>
          <w:color w:val="000000"/>
          <w:spacing w:val="-5"/>
          <w:sz w:val="28"/>
          <w:szCs w:val="28"/>
        </w:rPr>
        <w:t>…………………………………………</w:t>
      </w:r>
      <w:r>
        <w:rPr>
          <w:rFonts w:ascii="Times New Roman" w:hAnsi="Times New Roman" w:cs="Times New Roman"/>
          <w:b/>
          <w:color w:val="000000"/>
          <w:spacing w:val="-5"/>
          <w:sz w:val="28"/>
          <w:szCs w:val="28"/>
        </w:rPr>
        <w:t>…………………..</w:t>
      </w:r>
      <w:r w:rsidRPr="005F2C53">
        <w:rPr>
          <w:rFonts w:ascii="Times New Roman" w:hAnsi="Times New Roman" w:cs="Times New Roman"/>
          <w:b/>
          <w:color w:val="000000"/>
          <w:spacing w:val="-5"/>
          <w:sz w:val="28"/>
          <w:szCs w:val="28"/>
        </w:rPr>
        <w:t>……</w:t>
      </w:r>
      <w:r>
        <w:rPr>
          <w:rFonts w:ascii="Times New Roman" w:hAnsi="Times New Roman" w:cs="Times New Roman"/>
          <w:b/>
          <w:color w:val="000000"/>
          <w:spacing w:val="-5"/>
          <w:sz w:val="28"/>
          <w:szCs w:val="28"/>
        </w:rPr>
        <w:t>40</w:t>
      </w:r>
    </w:p>
    <w:p w:rsidR="00CA6EE2" w:rsidRDefault="00CA6EE2" w:rsidP="00CA6EE2">
      <w:pPr>
        <w:spacing w:line="360" w:lineRule="auto"/>
        <w:jc w:val="both"/>
        <w:rPr>
          <w:rFonts w:ascii="Times New Roman" w:hAnsi="Times New Roman" w:cs="Times New Roman"/>
          <w:b/>
          <w:caps/>
          <w:sz w:val="28"/>
          <w:szCs w:val="28"/>
        </w:rPr>
      </w:pPr>
      <w:r w:rsidRPr="00327E35">
        <w:rPr>
          <w:rFonts w:ascii="Times New Roman" w:hAnsi="Times New Roman" w:cs="Times New Roman"/>
          <w:b/>
          <w:caps/>
          <w:sz w:val="28"/>
          <w:szCs w:val="28"/>
        </w:rPr>
        <w:t>Список использованной литературы</w:t>
      </w:r>
      <w:r>
        <w:rPr>
          <w:rFonts w:ascii="Times New Roman" w:hAnsi="Times New Roman" w:cs="Times New Roman"/>
          <w:b/>
          <w:caps/>
          <w:sz w:val="28"/>
          <w:szCs w:val="28"/>
        </w:rPr>
        <w:t>………………………...42</w:t>
      </w:r>
    </w:p>
    <w:p w:rsidR="00CA6EE2" w:rsidRDefault="00CA6EE2" w:rsidP="00CA6EE2">
      <w:pPr>
        <w:spacing w:line="360" w:lineRule="auto"/>
        <w:jc w:val="both"/>
        <w:rPr>
          <w:rFonts w:ascii="Times New Roman" w:hAnsi="Times New Roman" w:cs="Times New Roman"/>
        </w:rPr>
      </w:pPr>
      <w:r>
        <w:rPr>
          <w:rFonts w:ascii="Times New Roman" w:hAnsi="Times New Roman" w:cs="Times New Roman"/>
          <w:b/>
          <w:caps/>
          <w:sz w:val="28"/>
          <w:szCs w:val="28"/>
        </w:rPr>
        <w:t>приложения……………………………………………….………………..44</w:t>
      </w:r>
    </w:p>
    <w:p w:rsidR="00CA6EE2" w:rsidRDefault="00CA6EE2" w:rsidP="00CA6EE2">
      <w:pPr>
        <w:spacing w:line="360" w:lineRule="auto"/>
        <w:jc w:val="center"/>
        <w:rPr>
          <w:rFonts w:ascii="Times New Roman" w:hAnsi="Times New Roman" w:cs="Times New Roman"/>
          <w:b/>
          <w:sz w:val="28"/>
          <w:szCs w:val="28"/>
        </w:rPr>
      </w:pPr>
    </w:p>
    <w:p w:rsidR="00CA6EE2" w:rsidRDefault="00CA6EE2" w:rsidP="00CA6EE2">
      <w:pPr>
        <w:spacing w:line="360" w:lineRule="auto"/>
        <w:jc w:val="center"/>
        <w:rPr>
          <w:rFonts w:ascii="Times New Roman" w:hAnsi="Times New Roman" w:cs="Times New Roman"/>
          <w:b/>
          <w:sz w:val="28"/>
          <w:szCs w:val="28"/>
        </w:rPr>
      </w:pPr>
    </w:p>
    <w:p w:rsidR="00CA6EE2" w:rsidRDefault="00CA6EE2" w:rsidP="00CA6EE2">
      <w:pPr>
        <w:spacing w:line="360" w:lineRule="auto"/>
        <w:jc w:val="center"/>
        <w:rPr>
          <w:rFonts w:ascii="Times New Roman" w:hAnsi="Times New Roman" w:cs="Times New Roman"/>
          <w:b/>
          <w:sz w:val="28"/>
          <w:szCs w:val="28"/>
        </w:rPr>
      </w:pPr>
    </w:p>
    <w:p w:rsidR="00CA6EE2" w:rsidRDefault="00CA6EE2" w:rsidP="00CA6EE2">
      <w:pPr>
        <w:spacing w:line="360" w:lineRule="auto"/>
        <w:jc w:val="center"/>
        <w:rPr>
          <w:rFonts w:ascii="Times New Roman" w:hAnsi="Times New Roman" w:cs="Times New Roman"/>
          <w:b/>
          <w:sz w:val="28"/>
          <w:szCs w:val="28"/>
        </w:rPr>
      </w:pPr>
    </w:p>
    <w:p w:rsidR="00CA6EE2" w:rsidRDefault="00CA6EE2" w:rsidP="00CA6EE2">
      <w:pPr>
        <w:spacing w:line="360" w:lineRule="auto"/>
        <w:jc w:val="center"/>
        <w:rPr>
          <w:rFonts w:ascii="Times New Roman" w:hAnsi="Times New Roman" w:cs="Times New Roman"/>
          <w:b/>
          <w:sz w:val="28"/>
          <w:szCs w:val="28"/>
        </w:rPr>
      </w:pPr>
    </w:p>
    <w:p w:rsidR="00CA6EE2" w:rsidRDefault="00CA6EE2" w:rsidP="00CA6EE2">
      <w:pPr>
        <w:spacing w:line="360" w:lineRule="auto"/>
        <w:jc w:val="center"/>
        <w:rPr>
          <w:rFonts w:ascii="Times New Roman" w:hAnsi="Times New Roman" w:cs="Times New Roman"/>
          <w:b/>
          <w:sz w:val="28"/>
          <w:szCs w:val="28"/>
        </w:rPr>
      </w:pPr>
    </w:p>
    <w:p w:rsidR="00CA6EE2" w:rsidRPr="00327E35" w:rsidRDefault="00CA6EE2" w:rsidP="00CA6EE2">
      <w:pPr>
        <w:spacing w:line="360" w:lineRule="auto"/>
        <w:jc w:val="center"/>
        <w:rPr>
          <w:rFonts w:ascii="Times New Roman" w:hAnsi="Times New Roman" w:cs="Times New Roman"/>
          <w:b/>
          <w:sz w:val="28"/>
          <w:szCs w:val="28"/>
        </w:rPr>
      </w:pPr>
      <w:r w:rsidRPr="00327E35">
        <w:rPr>
          <w:rFonts w:ascii="Times New Roman" w:hAnsi="Times New Roman" w:cs="Times New Roman"/>
          <w:b/>
          <w:sz w:val="28"/>
          <w:szCs w:val="28"/>
        </w:rPr>
        <w:lastRenderedPageBreak/>
        <w:t>ВВЕДЕНИЕ</w:t>
      </w:r>
    </w:p>
    <w:p w:rsidR="00CA6EE2" w:rsidRDefault="00CA6EE2" w:rsidP="00CA6EE2">
      <w:pPr>
        <w:pStyle w:val="a3"/>
        <w:ind w:firstLine="539"/>
      </w:pPr>
      <w:r>
        <w:t xml:space="preserve">Создание нетрадиционных систем формирования информации об издержках производства и финансовых результатах, применение новых подходов к управлению ими, повышение ценности получаемой информации для анализа являются в настоящее время одними из наиболее актуальных проблем бухгалтерского учета, контроля и анализа хозяйственной деятельности.  Это объясняется ролью, которую играют издержки в рыночных позициях фирмы. Все большее число компаний, в том числе российских, пересматривают свое отношение к издержкам, рассматривая их как фактор стратегического развития. Именно поэтому в последнее время появилось множество методик, облегчающие решения задач типа «производить самим или покупать», «ремонтировать или заменять новым», выявить оптимальные пропорции между переменными и постоянными затратами, ценой и объемом реализации, минимизировать предпринимательский риск. Взаимосвязь затрат и результатов деятельности издавна исследуются учеными. Вполне оправданно желание всех управленцев оптимизировать данное соотношение. Но как показывает практика, это не так то просто сделать в реальной жизни. Нет такого механизма, позволяющего решать все проблемы одновременно. Существуют лишь попытки правильного прогнозирования результатов в условиях неопределенности.  Поэтому все усилия управленцев направлены на то, чтобы сделать эту задачу наиболее достижимой. В связи с этим сейчас при анализе деятельности предприятия используется множество показателей, позволяющих получить наиболее оптимальное решение при огромном множестве вариантов. </w:t>
      </w:r>
    </w:p>
    <w:p w:rsidR="00CA6EE2" w:rsidRPr="00327E35" w:rsidRDefault="00CA6EE2" w:rsidP="00CA6EE2">
      <w:pPr>
        <w:pStyle w:val="a3"/>
        <w:ind w:firstLine="539"/>
        <w:rPr>
          <w:szCs w:val="28"/>
        </w:rPr>
      </w:pPr>
      <w:r w:rsidRPr="00327E35">
        <w:rPr>
          <w:snapToGrid w:val="0"/>
          <w:szCs w:val="28"/>
        </w:rPr>
        <w:t>Объем производства и реализации про</w:t>
      </w:r>
      <w:r w:rsidRPr="00327E35">
        <w:rPr>
          <w:snapToGrid w:val="0"/>
          <w:szCs w:val="28"/>
        </w:rPr>
        <w:softHyphen/>
        <w:t>дукции являются взаимозависимыми пока</w:t>
      </w:r>
      <w:r w:rsidRPr="00327E35">
        <w:rPr>
          <w:snapToGrid w:val="0"/>
          <w:szCs w:val="28"/>
        </w:rPr>
        <w:softHyphen/>
        <w:t>зателями. В условиях ограниченных про</w:t>
      </w:r>
      <w:r w:rsidRPr="00327E35">
        <w:rPr>
          <w:snapToGrid w:val="0"/>
          <w:szCs w:val="28"/>
        </w:rPr>
        <w:softHyphen/>
        <w:t>изводственных возможностей и неограни</w:t>
      </w:r>
      <w:r w:rsidRPr="00327E35">
        <w:rPr>
          <w:snapToGrid w:val="0"/>
          <w:szCs w:val="28"/>
        </w:rPr>
        <w:softHyphen/>
        <w:t>ченном спросе на первое место выдвигается объем производства продукции. Но по мере насыщения рынка и усиления конкуренции не производство определяет объем продаж, а наоборот, возможный объем продаж явля</w:t>
      </w:r>
      <w:r w:rsidRPr="00327E35">
        <w:rPr>
          <w:snapToGrid w:val="0"/>
          <w:szCs w:val="28"/>
        </w:rPr>
        <w:softHyphen/>
        <w:t>ется основой разработки производственной программы. Предприятие должно произво</w:t>
      </w:r>
      <w:r w:rsidRPr="00327E35">
        <w:rPr>
          <w:snapToGrid w:val="0"/>
          <w:szCs w:val="28"/>
        </w:rPr>
        <w:softHyphen/>
        <w:t>дить только те товары и в таком объеме, ко</w:t>
      </w:r>
      <w:r w:rsidRPr="00327E35">
        <w:rPr>
          <w:snapToGrid w:val="0"/>
          <w:szCs w:val="28"/>
        </w:rPr>
        <w:softHyphen/>
        <w:t>торые оно может реально реализовать.</w:t>
      </w:r>
    </w:p>
    <w:p w:rsidR="00CA6EE2" w:rsidRPr="00E46329" w:rsidRDefault="00CA6EE2" w:rsidP="00CA6EE2">
      <w:pPr>
        <w:pStyle w:val="a3"/>
        <w:ind w:firstLine="539"/>
        <w:rPr>
          <w:snapToGrid w:val="0"/>
          <w:szCs w:val="28"/>
        </w:rPr>
      </w:pPr>
      <w:r w:rsidRPr="00327E35">
        <w:rPr>
          <w:snapToGrid w:val="0"/>
          <w:szCs w:val="28"/>
        </w:rPr>
        <w:t xml:space="preserve">     </w:t>
      </w:r>
      <w:r>
        <w:rPr>
          <w:snapToGrid w:val="0"/>
          <w:szCs w:val="28"/>
        </w:rPr>
        <w:t>Цель курсовой</w:t>
      </w:r>
      <w:r w:rsidRPr="00327E35">
        <w:rPr>
          <w:snapToGrid w:val="0"/>
          <w:szCs w:val="28"/>
        </w:rPr>
        <w:t xml:space="preserve"> работ</w:t>
      </w:r>
      <w:r>
        <w:rPr>
          <w:snapToGrid w:val="0"/>
          <w:szCs w:val="28"/>
        </w:rPr>
        <w:t>ы</w:t>
      </w:r>
      <w:r w:rsidRPr="00327E35">
        <w:rPr>
          <w:snapToGrid w:val="0"/>
          <w:szCs w:val="28"/>
        </w:rPr>
        <w:t xml:space="preserve"> </w:t>
      </w:r>
      <w:r w:rsidRPr="00F922F0">
        <w:rPr>
          <w:snapToGrid w:val="0"/>
          <w:szCs w:val="28"/>
        </w:rPr>
        <w:t>изучение определение оптимального объема продукции на примере открытого акционерного общества «</w:t>
      </w:r>
      <w:r w:rsidRPr="00F922F0">
        <w:rPr>
          <w:szCs w:val="28"/>
        </w:rPr>
        <w:t>Судбищенское</w:t>
      </w:r>
      <w:r>
        <w:rPr>
          <w:szCs w:val="28"/>
        </w:rPr>
        <w:t>».</w:t>
      </w:r>
    </w:p>
    <w:p w:rsidR="00CA6EE2" w:rsidRDefault="00CA6EE2" w:rsidP="00CA6EE2">
      <w:pPr>
        <w:spacing w:line="360" w:lineRule="auto"/>
        <w:ind w:firstLine="709"/>
        <w:jc w:val="both"/>
        <w:rPr>
          <w:rFonts w:ascii="Times New Roman" w:hAnsi="Times New Roman" w:cs="Times New Roman"/>
          <w:sz w:val="28"/>
          <w:szCs w:val="28"/>
        </w:rPr>
      </w:pPr>
      <w:r w:rsidRPr="00E46329">
        <w:rPr>
          <w:rFonts w:ascii="Times New Roman" w:hAnsi="Times New Roman" w:cs="Times New Roman"/>
          <w:sz w:val="28"/>
          <w:szCs w:val="28"/>
        </w:rPr>
        <w:t>Для достижения поставленной цели необходимо решить следующие задачи:</w:t>
      </w:r>
    </w:p>
    <w:p w:rsidR="00CA6EE2" w:rsidRDefault="00CA6EE2" w:rsidP="00CA6EE2">
      <w:pPr>
        <w:numPr>
          <w:ilvl w:val="0"/>
          <w:numId w:val="49"/>
        </w:numPr>
        <w:spacing w:line="360" w:lineRule="auto"/>
        <w:jc w:val="both"/>
        <w:rPr>
          <w:rFonts w:ascii="Times New Roman" w:hAnsi="Times New Roman" w:cs="Times New Roman"/>
          <w:sz w:val="28"/>
          <w:szCs w:val="28"/>
        </w:rPr>
      </w:pPr>
      <w:r w:rsidRPr="00E46329">
        <w:rPr>
          <w:rFonts w:ascii="Times New Roman" w:hAnsi="Times New Roman" w:cs="Times New Roman"/>
          <w:sz w:val="28"/>
          <w:szCs w:val="28"/>
        </w:rPr>
        <w:t xml:space="preserve">раскрыть сущность </w:t>
      </w:r>
      <w:r>
        <w:rPr>
          <w:rFonts w:ascii="Times New Roman" w:hAnsi="Times New Roman" w:cs="Times New Roman"/>
          <w:sz w:val="28"/>
          <w:szCs w:val="28"/>
        </w:rPr>
        <w:t>понятий п</w:t>
      </w:r>
      <w:r w:rsidRPr="003E77DE">
        <w:rPr>
          <w:rFonts w:ascii="Times New Roman" w:hAnsi="Times New Roman" w:cs="Times New Roman"/>
          <w:sz w:val="28"/>
          <w:szCs w:val="28"/>
        </w:rPr>
        <w:t>остоянные и переменные затр</w:t>
      </w:r>
      <w:r>
        <w:rPr>
          <w:rFonts w:ascii="Times New Roman" w:hAnsi="Times New Roman" w:cs="Times New Roman"/>
          <w:sz w:val="28"/>
          <w:szCs w:val="28"/>
        </w:rPr>
        <w:t>аты на производство продукции;</w:t>
      </w:r>
    </w:p>
    <w:p w:rsidR="00CA6EE2" w:rsidRDefault="00CA6EE2" w:rsidP="00CA6EE2">
      <w:pPr>
        <w:numPr>
          <w:ilvl w:val="0"/>
          <w:numId w:val="49"/>
        </w:numPr>
        <w:spacing w:line="360" w:lineRule="auto"/>
        <w:jc w:val="both"/>
        <w:rPr>
          <w:rFonts w:ascii="Times New Roman" w:hAnsi="Times New Roman" w:cs="Times New Roman"/>
          <w:sz w:val="28"/>
          <w:szCs w:val="28"/>
        </w:rPr>
      </w:pPr>
      <w:r>
        <w:rPr>
          <w:rFonts w:ascii="Times New Roman" w:hAnsi="Times New Roman" w:cs="Times New Roman"/>
          <w:sz w:val="28"/>
          <w:szCs w:val="28"/>
        </w:rPr>
        <w:t>изучить систему</w:t>
      </w:r>
      <w:r w:rsidRPr="003E77DE">
        <w:rPr>
          <w:rFonts w:ascii="Times New Roman" w:hAnsi="Times New Roman" w:cs="Times New Roman"/>
          <w:sz w:val="28"/>
          <w:szCs w:val="28"/>
        </w:rPr>
        <w:t xml:space="preserve"> показат</w:t>
      </w:r>
      <w:r>
        <w:rPr>
          <w:rFonts w:ascii="Times New Roman" w:hAnsi="Times New Roman" w:cs="Times New Roman"/>
          <w:sz w:val="28"/>
          <w:szCs w:val="28"/>
        </w:rPr>
        <w:t>елей «затраты—выпуск—прибыль;</w:t>
      </w:r>
    </w:p>
    <w:p w:rsidR="00CA6EE2" w:rsidRDefault="00CA6EE2" w:rsidP="00CA6EE2">
      <w:pPr>
        <w:numPr>
          <w:ilvl w:val="0"/>
          <w:numId w:val="49"/>
        </w:numPr>
        <w:spacing w:line="360" w:lineRule="auto"/>
        <w:jc w:val="both"/>
        <w:rPr>
          <w:rFonts w:ascii="Times New Roman" w:hAnsi="Times New Roman" w:cs="Times New Roman"/>
          <w:sz w:val="28"/>
          <w:szCs w:val="28"/>
        </w:rPr>
      </w:pPr>
      <w:r>
        <w:rPr>
          <w:rFonts w:ascii="Times New Roman" w:hAnsi="Times New Roman" w:cs="Times New Roman"/>
          <w:sz w:val="28"/>
          <w:szCs w:val="28"/>
        </w:rPr>
        <w:t>определить м</w:t>
      </w:r>
      <w:r w:rsidRPr="00DE4A86">
        <w:rPr>
          <w:rFonts w:ascii="Times New Roman" w:hAnsi="Times New Roman" w:cs="Times New Roman"/>
          <w:sz w:val="28"/>
          <w:szCs w:val="28"/>
        </w:rPr>
        <w:t>етодик</w:t>
      </w:r>
      <w:r>
        <w:rPr>
          <w:rFonts w:ascii="Times New Roman" w:hAnsi="Times New Roman" w:cs="Times New Roman"/>
          <w:sz w:val="28"/>
          <w:szCs w:val="28"/>
        </w:rPr>
        <w:t>у</w:t>
      </w:r>
      <w:r w:rsidRPr="00DE4A86">
        <w:rPr>
          <w:rFonts w:ascii="Times New Roman" w:hAnsi="Times New Roman" w:cs="Times New Roman"/>
          <w:sz w:val="28"/>
          <w:szCs w:val="28"/>
        </w:rPr>
        <w:t xml:space="preserve"> расчета </w:t>
      </w:r>
      <w:r w:rsidRPr="00DE4A86">
        <w:rPr>
          <w:rFonts w:ascii="Times New Roman" w:hAnsi="Times New Roman" w:cs="Times New Roman"/>
          <w:color w:val="000000"/>
          <w:sz w:val="28"/>
          <w:szCs w:val="28"/>
        </w:rPr>
        <w:t xml:space="preserve">оптимизации объема производства </w:t>
      </w:r>
      <w:r>
        <w:rPr>
          <w:rFonts w:ascii="Times New Roman" w:hAnsi="Times New Roman" w:cs="Times New Roman"/>
          <w:color w:val="000000"/>
          <w:sz w:val="28"/>
          <w:szCs w:val="28"/>
        </w:rPr>
        <w:t xml:space="preserve">продукции </w:t>
      </w:r>
      <w:r w:rsidRPr="00DE4A86">
        <w:rPr>
          <w:rFonts w:ascii="Times New Roman" w:hAnsi="Times New Roman" w:cs="Times New Roman"/>
          <w:color w:val="000000"/>
          <w:sz w:val="28"/>
          <w:szCs w:val="28"/>
        </w:rPr>
        <w:t>предприятия</w:t>
      </w:r>
      <w:r>
        <w:rPr>
          <w:rFonts w:ascii="Times New Roman" w:hAnsi="Times New Roman" w:cs="Times New Roman"/>
          <w:color w:val="000000"/>
          <w:sz w:val="28"/>
          <w:szCs w:val="28"/>
        </w:rPr>
        <w:t>;</w:t>
      </w:r>
    </w:p>
    <w:p w:rsidR="00CA6EE2" w:rsidRPr="009658D1" w:rsidRDefault="00CA6EE2" w:rsidP="00CA6EE2">
      <w:pPr>
        <w:numPr>
          <w:ilvl w:val="0"/>
          <w:numId w:val="49"/>
        </w:numPr>
        <w:spacing w:line="360" w:lineRule="auto"/>
        <w:jc w:val="both"/>
        <w:rPr>
          <w:rFonts w:ascii="Times New Roman" w:hAnsi="Times New Roman" w:cs="Times New Roman"/>
          <w:sz w:val="28"/>
          <w:szCs w:val="28"/>
        </w:rPr>
      </w:pPr>
      <w:r w:rsidRPr="009658D1">
        <w:rPr>
          <w:rFonts w:ascii="Times New Roman" w:hAnsi="Times New Roman" w:cs="Times New Roman"/>
          <w:sz w:val="28"/>
          <w:szCs w:val="28"/>
        </w:rPr>
        <w:t>проанализировать технико-экономические показатели ОАО  «Судбищенское»;</w:t>
      </w:r>
    </w:p>
    <w:p w:rsidR="00CA6EE2" w:rsidRPr="009658D1" w:rsidRDefault="00CA6EE2" w:rsidP="00CA6EE2">
      <w:pPr>
        <w:numPr>
          <w:ilvl w:val="0"/>
          <w:numId w:val="49"/>
        </w:numPr>
        <w:spacing w:line="360" w:lineRule="auto"/>
        <w:jc w:val="both"/>
        <w:rPr>
          <w:rFonts w:ascii="Times New Roman" w:hAnsi="Times New Roman" w:cs="Times New Roman"/>
          <w:sz w:val="28"/>
          <w:szCs w:val="28"/>
        </w:rPr>
      </w:pPr>
      <w:r w:rsidRPr="009658D1">
        <w:rPr>
          <w:rFonts w:ascii="Times New Roman" w:hAnsi="Times New Roman" w:cs="Times New Roman"/>
          <w:sz w:val="28"/>
          <w:szCs w:val="28"/>
        </w:rPr>
        <w:t>провести расчет оптимального объема</w:t>
      </w:r>
      <w:r>
        <w:rPr>
          <w:rFonts w:ascii="Times New Roman" w:hAnsi="Times New Roman" w:cs="Times New Roman"/>
          <w:sz w:val="28"/>
          <w:szCs w:val="28"/>
        </w:rPr>
        <w:t xml:space="preserve"> продукции на ОАО «Судбищенское.</w:t>
      </w:r>
    </w:p>
    <w:p w:rsidR="00CA6EE2" w:rsidRPr="00E46329" w:rsidRDefault="00CA6EE2" w:rsidP="00CA6EE2">
      <w:pPr>
        <w:spacing w:line="360" w:lineRule="auto"/>
        <w:jc w:val="both"/>
        <w:rPr>
          <w:rFonts w:ascii="Times New Roman" w:hAnsi="Times New Roman" w:cs="Times New Roman"/>
          <w:sz w:val="28"/>
          <w:szCs w:val="28"/>
        </w:rPr>
      </w:pPr>
      <w:r w:rsidRPr="009658D1">
        <w:rPr>
          <w:rFonts w:ascii="Times New Roman" w:hAnsi="Times New Roman" w:cs="Times New Roman"/>
          <w:sz w:val="28"/>
          <w:szCs w:val="28"/>
        </w:rPr>
        <w:tab/>
        <w:t xml:space="preserve">Предметом курсовой работы является формирование </w:t>
      </w:r>
      <w:r w:rsidRPr="009658D1">
        <w:rPr>
          <w:rFonts w:ascii="Times New Roman" w:hAnsi="Times New Roman" w:cs="Times New Roman"/>
          <w:snapToGrid w:val="0"/>
          <w:sz w:val="28"/>
          <w:szCs w:val="28"/>
        </w:rPr>
        <w:t>оптимального объема продукции</w:t>
      </w:r>
      <w:r>
        <w:rPr>
          <w:rFonts w:ascii="Times New Roman" w:hAnsi="Times New Roman" w:cs="Times New Roman"/>
          <w:snapToGrid w:val="0"/>
          <w:sz w:val="28"/>
          <w:szCs w:val="28"/>
        </w:rPr>
        <w:t xml:space="preserve"> на предприятии</w:t>
      </w:r>
      <w:r w:rsidRPr="009658D1">
        <w:rPr>
          <w:rFonts w:ascii="Times New Roman" w:hAnsi="Times New Roman" w:cs="Times New Roman"/>
          <w:sz w:val="28"/>
          <w:szCs w:val="28"/>
        </w:rPr>
        <w:t>. Анализируемый период финансовой</w:t>
      </w:r>
      <w:r w:rsidRPr="00E46329">
        <w:rPr>
          <w:rFonts w:ascii="Times New Roman" w:hAnsi="Times New Roman" w:cs="Times New Roman"/>
          <w:sz w:val="28"/>
          <w:szCs w:val="28"/>
        </w:rPr>
        <w:t xml:space="preserve"> деятельности </w:t>
      </w:r>
      <w:r>
        <w:rPr>
          <w:rFonts w:ascii="Times New Roman" w:hAnsi="Times New Roman" w:cs="Times New Roman"/>
          <w:sz w:val="28"/>
          <w:szCs w:val="28"/>
        </w:rPr>
        <w:t xml:space="preserve"> ОАО </w:t>
      </w:r>
      <w:r w:rsidRPr="00E46329">
        <w:rPr>
          <w:rFonts w:ascii="Times New Roman" w:hAnsi="Times New Roman" w:cs="Times New Roman"/>
          <w:sz w:val="28"/>
          <w:szCs w:val="28"/>
        </w:rPr>
        <w:t>«</w:t>
      </w:r>
      <w:r>
        <w:rPr>
          <w:rFonts w:ascii="Times New Roman" w:hAnsi="Times New Roman" w:cs="Times New Roman"/>
          <w:sz w:val="28"/>
          <w:szCs w:val="28"/>
        </w:rPr>
        <w:t>С</w:t>
      </w:r>
      <w:r w:rsidRPr="00E46329">
        <w:rPr>
          <w:rFonts w:ascii="Times New Roman" w:hAnsi="Times New Roman" w:cs="Times New Roman"/>
          <w:sz w:val="28"/>
          <w:szCs w:val="28"/>
        </w:rPr>
        <w:t>удбищенское»</w:t>
      </w:r>
      <w:r>
        <w:rPr>
          <w:rFonts w:ascii="Times New Roman" w:hAnsi="Times New Roman" w:cs="Times New Roman"/>
          <w:sz w:val="28"/>
          <w:szCs w:val="28"/>
        </w:rPr>
        <w:t xml:space="preserve"> являю</w:t>
      </w:r>
      <w:r w:rsidRPr="00E46329">
        <w:rPr>
          <w:rFonts w:ascii="Times New Roman" w:hAnsi="Times New Roman" w:cs="Times New Roman"/>
          <w:sz w:val="28"/>
          <w:szCs w:val="28"/>
        </w:rPr>
        <w:t xml:space="preserve">тся </w:t>
      </w:r>
      <w:r>
        <w:rPr>
          <w:rFonts w:ascii="Times New Roman" w:hAnsi="Times New Roman" w:cs="Times New Roman"/>
          <w:sz w:val="28"/>
          <w:szCs w:val="28"/>
        </w:rPr>
        <w:t>2005-2007 гг.</w:t>
      </w:r>
    </w:p>
    <w:p w:rsidR="00CA6EE2" w:rsidRPr="00E46329" w:rsidRDefault="00CA6EE2" w:rsidP="00CA6EE2">
      <w:pPr>
        <w:spacing w:line="360" w:lineRule="auto"/>
        <w:ind w:firstLine="540"/>
        <w:jc w:val="both"/>
        <w:rPr>
          <w:rFonts w:ascii="Times New Roman" w:hAnsi="Times New Roman" w:cs="Times New Roman"/>
          <w:sz w:val="28"/>
          <w:szCs w:val="28"/>
        </w:rPr>
      </w:pPr>
      <w:r w:rsidRPr="00E46329">
        <w:rPr>
          <w:rFonts w:ascii="Times New Roman" w:hAnsi="Times New Roman" w:cs="Times New Roman"/>
          <w:sz w:val="28"/>
          <w:szCs w:val="28"/>
        </w:rPr>
        <w:t>Теоретической и методологической базой послужили Кодексы и Законы РФ, нормативные акты, отечественная литература, периодическая печать, бухгалтерская отчетность.</w:t>
      </w:r>
    </w:p>
    <w:p w:rsidR="00CA6EE2" w:rsidRPr="00327E35" w:rsidRDefault="00CA6EE2" w:rsidP="00CA6EE2">
      <w:pPr>
        <w:spacing w:line="360" w:lineRule="auto"/>
        <w:jc w:val="center"/>
        <w:rPr>
          <w:rFonts w:ascii="Times New Roman" w:hAnsi="Times New Roman" w:cs="Times New Roman"/>
          <w:b/>
          <w:sz w:val="28"/>
          <w:szCs w:val="28"/>
        </w:rPr>
      </w:pPr>
    </w:p>
    <w:p w:rsidR="00CA6EE2" w:rsidRDefault="00CA6EE2" w:rsidP="00CA6EE2">
      <w:pPr>
        <w:shd w:val="clear" w:color="auto" w:fill="FFFFFF"/>
        <w:spacing w:line="360" w:lineRule="auto"/>
        <w:ind w:right="14" w:firstLine="540"/>
        <w:jc w:val="both"/>
        <w:rPr>
          <w:rFonts w:ascii="Times New Roman" w:hAnsi="Times New Roman" w:cs="Times New Roman"/>
          <w:b/>
          <w:bCs/>
          <w:spacing w:val="1"/>
          <w:sz w:val="28"/>
          <w:szCs w:val="28"/>
        </w:rPr>
      </w:pPr>
    </w:p>
    <w:p w:rsidR="00CA6EE2" w:rsidRDefault="00CA6EE2" w:rsidP="00CA6EE2">
      <w:pPr>
        <w:shd w:val="clear" w:color="auto" w:fill="FFFFFF"/>
        <w:spacing w:line="360" w:lineRule="auto"/>
        <w:ind w:right="14" w:firstLine="540"/>
        <w:jc w:val="both"/>
        <w:rPr>
          <w:rFonts w:ascii="Times New Roman" w:hAnsi="Times New Roman" w:cs="Times New Roman"/>
          <w:b/>
          <w:bCs/>
          <w:spacing w:val="1"/>
          <w:sz w:val="28"/>
          <w:szCs w:val="28"/>
        </w:rPr>
      </w:pPr>
    </w:p>
    <w:p w:rsidR="00CA6EE2" w:rsidRDefault="00CA6EE2" w:rsidP="00CA6EE2">
      <w:pPr>
        <w:shd w:val="clear" w:color="auto" w:fill="FFFFFF"/>
        <w:spacing w:line="360" w:lineRule="auto"/>
        <w:ind w:right="14" w:firstLine="540"/>
        <w:jc w:val="both"/>
        <w:rPr>
          <w:rFonts w:ascii="Times New Roman" w:hAnsi="Times New Roman" w:cs="Times New Roman"/>
          <w:b/>
          <w:bCs/>
          <w:spacing w:val="1"/>
          <w:sz w:val="28"/>
          <w:szCs w:val="28"/>
        </w:rPr>
      </w:pPr>
    </w:p>
    <w:p w:rsidR="00CA6EE2" w:rsidRDefault="00CA6EE2" w:rsidP="00CA6EE2">
      <w:pPr>
        <w:shd w:val="clear" w:color="auto" w:fill="FFFFFF"/>
        <w:spacing w:line="360" w:lineRule="auto"/>
        <w:ind w:right="14" w:firstLine="540"/>
        <w:jc w:val="both"/>
        <w:rPr>
          <w:rFonts w:ascii="Times New Roman" w:hAnsi="Times New Roman" w:cs="Times New Roman"/>
          <w:b/>
          <w:bCs/>
          <w:spacing w:val="1"/>
          <w:sz w:val="28"/>
          <w:szCs w:val="28"/>
        </w:rPr>
      </w:pPr>
    </w:p>
    <w:p w:rsidR="00CA6EE2" w:rsidRDefault="00CA6EE2" w:rsidP="00CA6EE2">
      <w:pPr>
        <w:shd w:val="clear" w:color="auto" w:fill="FFFFFF"/>
        <w:spacing w:line="360" w:lineRule="auto"/>
        <w:ind w:right="14" w:firstLine="540"/>
        <w:jc w:val="both"/>
        <w:rPr>
          <w:rFonts w:ascii="Times New Roman" w:hAnsi="Times New Roman" w:cs="Times New Roman"/>
          <w:b/>
          <w:bCs/>
          <w:spacing w:val="1"/>
          <w:sz w:val="28"/>
          <w:szCs w:val="28"/>
        </w:rPr>
      </w:pPr>
    </w:p>
    <w:p w:rsidR="00CA6EE2" w:rsidRDefault="00CA6EE2" w:rsidP="00CA6EE2">
      <w:pPr>
        <w:shd w:val="clear" w:color="auto" w:fill="FFFFFF"/>
        <w:spacing w:line="360" w:lineRule="auto"/>
        <w:ind w:right="14" w:firstLine="540"/>
        <w:jc w:val="both"/>
        <w:rPr>
          <w:rFonts w:ascii="Times New Roman" w:hAnsi="Times New Roman" w:cs="Times New Roman"/>
          <w:b/>
          <w:bCs/>
          <w:spacing w:val="1"/>
          <w:sz w:val="28"/>
          <w:szCs w:val="28"/>
        </w:rPr>
      </w:pPr>
    </w:p>
    <w:p w:rsidR="00CA6EE2" w:rsidRDefault="00CA6EE2" w:rsidP="00CA6EE2">
      <w:pPr>
        <w:shd w:val="clear" w:color="auto" w:fill="FFFFFF"/>
        <w:spacing w:line="360" w:lineRule="auto"/>
        <w:ind w:right="14" w:firstLine="540"/>
        <w:jc w:val="both"/>
        <w:rPr>
          <w:rFonts w:ascii="Times New Roman" w:hAnsi="Times New Roman" w:cs="Times New Roman"/>
          <w:b/>
          <w:bCs/>
          <w:spacing w:val="1"/>
          <w:sz w:val="28"/>
          <w:szCs w:val="28"/>
        </w:rPr>
      </w:pPr>
    </w:p>
    <w:p w:rsidR="00CA6EE2" w:rsidRPr="003E77DE" w:rsidRDefault="00CA6EE2" w:rsidP="00CA6EE2">
      <w:pPr>
        <w:spacing w:line="360" w:lineRule="auto"/>
        <w:jc w:val="center"/>
        <w:rPr>
          <w:rFonts w:ascii="Times New Roman" w:hAnsi="Times New Roman" w:cs="Times New Roman"/>
          <w:b/>
          <w:sz w:val="28"/>
          <w:szCs w:val="28"/>
        </w:rPr>
      </w:pPr>
      <w:r w:rsidRPr="003E77DE">
        <w:rPr>
          <w:rFonts w:ascii="Times New Roman" w:hAnsi="Times New Roman" w:cs="Times New Roman"/>
          <w:b/>
          <w:sz w:val="28"/>
          <w:szCs w:val="28"/>
        </w:rPr>
        <w:t>ГЛАВА 1. ТЕОРЕТИЧЕСКИЕ ОСНОВЫ РАСЧЕТА ОП</w:t>
      </w:r>
      <w:r>
        <w:rPr>
          <w:rFonts w:ascii="Times New Roman" w:hAnsi="Times New Roman" w:cs="Times New Roman"/>
          <w:b/>
          <w:sz w:val="28"/>
          <w:szCs w:val="28"/>
        </w:rPr>
        <w:t>ТИМАЛЬНОГО ОБЪЕМА ПРОИЗВОДСТВА</w:t>
      </w:r>
      <w:r>
        <w:rPr>
          <w:rFonts w:ascii="Times New Roman" w:hAnsi="Times New Roman" w:cs="Times New Roman"/>
          <w:b/>
          <w:sz w:val="28"/>
          <w:szCs w:val="28"/>
        </w:rPr>
        <w:tab/>
      </w:r>
    </w:p>
    <w:p w:rsidR="00CA6EE2" w:rsidRDefault="00CA6EE2" w:rsidP="00CA6EE2">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CA6EE2" w:rsidRDefault="00CA6EE2" w:rsidP="00CA6EE2">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3E77DE">
        <w:rPr>
          <w:rFonts w:ascii="Times New Roman" w:hAnsi="Times New Roman" w:cs="Times New Roman"/>
          <w:sz w:val="28"/>
          <w:szCs w:val="28"/>
        </w:rPr>
        <w:t>1.1. Постоянные и переменные затр</w:t>
      </w:r>
      <w:r>
        <w:rPr>
          <w:rFonts w:ascii="Times New Roman" w:hAnsi="Times New Roman" w:cs="Times New Roman"/>
          <w:sz w:val="28"/>
          <w:szCs w:val="28"/>
        </w:rPr>
        <w:t>аты на производство продукции</w:t>
      </w:r>
      <w:r>
        <w:rPr>
          <w:rFonts w:ascii="Times New Roman" w:hAnsi="Times New Roman" w:cs="Times New Roman"/>
          <w:sz w:val="28"/>
          <w:szCs w:val="28"/>
        </w:rPr>
        <w:tab/>
      </w:r>
    </w:p>
    <w:p w:rsidR="00CA6EE2" w:rsidRPr="00686F6B" w:rsidRDefault="00CA6EE2" w:rsidP="00CA6EE2">
      <w:pPr>
        <w:pStyle w:val="a3"/>
        <w:rPr>
          <w:szCs w:val="28"/>
        </w:rPr>
      </w:pPr>
      <w:r w:rsidRPr="00686F6B">
        <w:rPr>
          <w:szCs w:val="28"/>
        </w:rPr>
        <w:t xml:space="preserve">Одной из задач является подготовка информации для внутренних пользователей, необходимых для принятия ими управленческих решений, и своевременное доведение этой информации до руководства предприятия. </w:t>
      </w:r>
    </w:p>
    <w:p w:rsidR="00CA6EE2" w:rsidRPr="00686F6B" w:rsidRDefault="00CA6EE2" w:rsidP="00CA6EE2">
      <w:pPr>
        <w:spacing w:line="360" w:lineRule="auto"/>
        <w:ind w:firstLine="720"/>
        <w:jc w:val="both"/>
        <w:rPr>
          <w:rFonts w:ascii="Times New Roman" w:hAnsi="Times New Roman" w:cs="Times New Roman"/>
          <w:sz w:val="28"/>
          <w:szCs w:val="28"/>
        </w:rPr>
      </w:pPr>
      <w:r w:rsidRPr="00686F6B">
        <w:rPr>
          <w:rFonts w:ascii="Times New Roman" w:hAnsi="Times New Roman" w:cs="Times New Roman"/>
          <w:sz w:val="28"/>
          <w:szCs w:val="28"/>
        </w:rPr>
        <w:t>Поскольку управленческие решения обращены в перспективу, руководству необходима детальная информация об ожидаемых доходах и расходах. В этой связи в управленческом учете при выполнении расчетов, связанных с принятиями решения, выделяют следующие виды затрат:</w:t>
      </w:r>
    </w:p>
    <w:p w:rsidR="00CA6EE2" w:rsidRPr="00686F6B" w:rsidRDefault="00CA6EE2" w:rsidP="00CA6EE2">
      <w:pPr>
        <w:widowControl/>
        <w:numPr>
          <w:ilvl w:val="0"/>
          <w:numId w:val="47"/>
        </w:numPr>
        <w:autoSpaceDE/>
        <w:autoSpaceDN/>
        <w:adjustRightInd/>
        <w:spacing w:line="360" w:lineRule="auto"/>
        <w:jc w:val="both"/>
        <w:rPr>
          <w:rFonts w:ascii="Times New Roman" w:hAnsi="Times New Roman" w:cs="Times New Roman"/>
          <w:sz w:val="28"/>
          <w:szCs w:val="28"/>
        </w:rPr>
      </w:pPr>
      <w:r w:rsidRPr="00686F6B">
        <w:rPr>
          <w:rFonts w:ascii="Times New Roman" w:hAnsi="Times New Roman" w:cs="Times New Roman"/>
          <w:sz w:val="28"/>
          <w:szCs w:val="28"/>
        </w:rPr>
        <w:t>переменные, постоянные, условно-постоянные – в зависимости от реагирования на изменение объемов производства (продаж);</w:t>
      </w:r>
    </w:p>
    <w:p w:rsidR="00CA6EE2" w:rsidRPr="00686F6B" w:rsidRDefault="00CA6EE2" w:rsidP="00CA6EE2">
      <w:pPr>
        <w:widowControl/>
        <w:numPr>
          <w:ilvl w:val="0"/>
          <w:numId w:val="47"/>
        </w:numPr>
        <w:autoSpaceDE/>
        <w:autoSpaceDN/>
        <w:adjustRightInd/>
        <w:spacing w:line="360" w:lineRule="auto"/>
        <w:jc w:val="both"/>
        <w:rPr>
          <w:rFonts w:ascii="Times New Roman" w:hAnsi="Times New Roman" w:cs="Times New Roman"/>
          <w:sz w:val="28"/>
          <w:szCs w:val="28"/>
        </w:rPr>
      </w:pPr>
      <w:r w:rsidRPr="00686F6B">
        <w:rPr>
          <w:rFonts w:ascii="Times New Roman" w:hAnsi="Times New Roman" w:cs="Times New Roman"/>
          <w:sz w:val="28"/>
          <w:szCs w:val="28"/>
        </w:rPr>
        <w:t>ожидаемые затраты, учитываемые и не учитываемые в расчетах при принятии решения;</w:t>
      </w:r>
    </w:p>
    <w:p w:rsidR="00CA6EE2" w:rsidRPr="00686F6B" w:rsidRDefault="00CA6EE2" w:rsidP="00CA6EE2">
      <w:pPr>
        <w:widowControl/>
        <w:numPr>
          <w:ilvl w:val="0"/>
          <w:numId w:val="47"/>
        </w:numPr>
        <w:autoSpaceDE/>
        <w:autoSpaceDN/>
        <w:adjustRightInd/>
        <w:spacing w:line="360" w:lineRule="auto"/>
        <w:jc w:val="both"/>
        <w:rPr>
          <w:rFonts w:ascii="Times New Roman" w:hAnsi="Times New Roman" w:cs="Times New Roman"/>
          <w:sz w:val="28"/>
          <w:szCs w:val="28"/>
        </w:rPr>
      </w:pPr>
      <w:r w:rsidRPr="00686F6B">
        <w:rPr>
          <w:rFonts w:ascii="Times New Roman" w:hAnsi="Times New Roman" w:cs="Times New Roman"/>
          <w:sz w:val="28"/>
          <w:szCs w:val="28"/>
        </w:rPr>
        <w:t>безвозвратные затраты (затраты истекшего периода);</w:t>
      </w:r>
    </w:p>
    <w:p w:rsidR="00CA6EE2" w:rsidRPr="00686F6B" w:rsidRDefault="00CA6EE2" w:rsidP="00CA6EE2">
      <w:pPr>
        <w:widowControl/>
        <w:numPr>
          <w:ilvl w:val="0"/>
          <w:numId w:val="47"/>
        </w:numPr>
        <w:autoSpaceDE/>
        <w:autoSpaceDN/>
        <w:adjustRightInd/>
        <w:spacing w:line="360" w:lineRule="auto"/>
        <w:jc w:val="both"/>
        <w:rPr>
          <w:rFonts w:ascii="Times New Roman" w:hAnsi="Times New Roman" w:cs="Times New Roman"/>
          <w:sz w:val="28"/>
          <w:szCs w:val="28"/>
        </w:rPr>
      </w:pPr>
      <w:r w:rsidRPr="00686F6B">
        <w:rPr>
          <w:rFonts w:ascii="Times New Roman" w:hAnsi="Times New Roman" w:cs="Times New Roman"/>
          <w:sz w:val="28"/>
          <w:szCs w:val="28"/>
        </w:rPr>
        <w:t>вмененные затраты (упущенная выгода предприятия);</w:t>
      </w:r>
    </w:p>
    <w:p w:rsidR="00CA6EE2" w:rsidRPr="00686F6B" w:rsidRDefault="00CA6EE2" w:rsidP="00CA6EE2">
      <w:pPr>
        <w:widowControl/>
        <w:numPr>
          <w:ilvl w:val="0"/>
          <w:numId w:val="47"/>
        </w:numPr>
        <w:autoSpaceDE/>
        <w:autoSpaceDN/>
        <w:adjustRightInd/>
        <w:spacing w:line="360" w:lineRule="auto"/>
        <w:jc w:val="both"/>
        <w:rPr>
          <w:rFonts w:ascii="Times New Roman" w:hAnsi="Times New Roman" w:cs="Times New Roman"/>
          <w:sz w:val="28"/>
          <w:szCs w:val="28"/>
        </w:rPr>
      </w:pPr>
      <w:r w:rsidRPr="00686F6B">
        <w:rPr>
          <w:rFonts w:ascii="Times New Roman" w:hAnsi="Times New Roman" w:cs="Times New Roman"/>
          <w:sz w:val="28"/>
          <w:szCs w:val="28"/>
        </w:rPr>
        <w:t>планируемые и непланируемые затраты.</w:t>
      </w:r>
    </w:p>
    <w:p w:rsidR="00CA6EE2" w:rsidRPr="00686F6B" w:rsidRDefault="00CA6EE2" w:rsidP="00CA6EE2">
      <w:pPr>
        <w:pStyle w:val="a3"/>
        <w:rPr>
          <w:szCs w:val="28"/>
        </w:rPr>
      </w:pPr>
      <w:r w:rsidRPr="00686F6B">
        <w:rPr>
          <w:szCs w:val="28"/>
        </w:rPr>
        <w:t>Кроме того, в управленческом учете различают предельные и приростные затраты и доходы.</w:t>
      </w:r>
    </w:p>
    <w:p w:rsidR="00CA6EE2" w:rsidRPr="00686F6B" w:rsidRDefault="00CA6EE2" w:rsidP="00CA6EE2">
      <w:pPr>
        <w:spacing w:line="360" w:lineRule="auto"/>
        <w:ind w:firstLine="720"/>
        <w:jc w:val="both"/>
        <w:rPr>
          <w:rFonts w:ascii="Times New Roman" w:hAnsi="Times New Roman" w:cs="Times New Roman"/>
          <w:sz w:val="28"/>
          <w:szCs w:val="28"/>
        </w:rPr>
      </w:pPr>
      <w:r w:rsidRPr="00686F6B">
        <w:rPr>
          <w:rFonts w:ascii="Times New Roman" w:hAnsi="Times New Roman" w:cs="Times New Roman"/>
          <w:i/>
          <w:iCs/>
          <w:sz w:val="28"/>
          <w:szCs w:val="28"/>
        </w:rPr>
        <w:t xml:space="preserve">Переменные, постоянные, условно-постоянные затраты. </w:t>
      </w:r>
      <w:r w:rsidRPr="00686F6B">
        <w:rPr>
          <w:rFonts w:ascii="Times New Roman" w:hAnsi="Times New Roman" w:cs="Times New Roman"/>
          <w:sz w:val="28"/>
          <w:szCs w:val="28"/>
        </w:rPr>
        <w:t xml:space="preserve">Переменные затраты возрастают или уменьшаются пропорционально объему производства продукции (оказания услуг, товарооборота), то есть зависят от деловой активности организации. Переменный характер могут иметь как производственные, так и непроизводственные затраты. Примерами производственных переменных затрат служат прямые материальные затраты, прямые затраты на оплату труда и затраты на вспомогательные материалы и покупные полуфабрикаты. </w:t>
      </w:r>
    </w:p>
    <w:p w:rsidR="00CA6EE2" w:rsidRPr="00686F6B" w:rsidRDefault="00CA6EE2" w:rsidP="00CA6EE2">
      <w:pPr>
        <w:spacing w:line="360" w:lineRule="auto"/>
        <w:ind w:firstLine="720"/>
        <w:jc w:val="both"/>
        <w:rPr>
          <w:rFonts w:ascii="Times New Roman" w:hAnsi="Times New Roman" w:cs="Times New Roman"/>
          <w:sz w:val="28"/>
          <w:szCs w:val="28"/>
        </w:rPr>
      </w:pPr>
      <w:r w:rsidRPr="00686F6B">
        <w:rPr>
          <w:rFonts w:ascii="Times New Roman" w:hAnsi="Times New Roman" w:cs="Times New Roman"/>
          <w:sz w:val="28"/>
          <w:szCs w:val="28"/>
        </w:rPr>
        <w:t xml:space="preserve">Переменные затраты характеризуют стоимость продукта, все остальные (постоянные затраты) – стоимость самого предприятия. Рынок не интересует стоимость предприятия, его интересует стоимость продукта. </w:t>
      </w:r>
    </w:p>
    <w:p w:rsidR="00CA6EE2" w:rsidRPr="00686F6B" w:rsidRDefault="00CA6EE2" w:rsidP="00CA6EE2">
      <w:pPr>
        <w:spacing w:line="360" w:lineRule="auto"/>
        <w:ind w:firstLine="720"/>
        <w:jc w:val="both"/>
        <w:rPr>
          <w:rFonts w:ascii="Times New Roman" w:hAnsi="Times New Roman" w:cs="Times New Roman"/>
          <w:sz w:val="28"/>
          <w:szCs w:val="28"/>
        </w:rPr>
      </w:pPr>
      <w:r w:rsidRPr="00686F6B">
        <w:rPr>
          <w:rFonts w:ascii="Times New Roman" w:hAnsi="Times New Roman" w:cs="Times New Roman"/>
          <w:sz w:val="28"/>
          <w:szCs w:val="28"/>
        </w:rPr>
        <w:t>Совокупные переменные затраты имеют линейную зависимость от показателя деловой активности предприятия, а переменные затраты на единицу продукции являются постоянной величиной. Переменные затраты находятся в постоянном движении, их динами</w:t>
      </w:r>
      <w:r>
        <w:rPr>
          <w:rFonts w:ascii="Times New Roman" w:hAnsi="Times New Roman" w:cs="Times New Roman"/>
          <w:sz w:val="28"/>
          <w:szCs w:val="28"/>
        </w:rPr>
        <w:t>ку несложно проследить</w:t>
      </w:r>
      <w:r w:rsidRPr="00686F6B">
        <w:rPr>
          <w:rFonts w:ascii="Times New Roman" w:hAnsi="Times New Roman" w:cs="Times New Roman"/>
          <w:sz w:val="28"/>
          <w:szCs w:val="28"/>
        </w:rPr>
        <w:t>.</w:t>
      </w:r>
    </w:p>
    <w:p w:rsidR="00CA6EE2" w:rsidRPr="00686F6B" w:rsidRDefault="00CA6EE2" w:rsidP="00CA6EE2">
      <w:pPr>
        <w:spacing w:line="360" w:lineRule="auto"/>
        <w:ind w:firstLine="720"/>
        <w:jc w:val="both"/>
        <w:rPr>
          <w:rFonts w:ascii="Times New Roman" w:hAnsi="Times New Roman" w:cs="Times New Roman"/>
          <w:sz w:val="28"/>
          <w:szCs w:val="28"/>
        </w:rPr>
      </w:pPr>
      <w:r w:rsidRPr="00686F6B">
        <w:rPr>
          <w:rFonts w:ascii="Times New Roman" w:hAnsi="Times New Roman" w:cs="Times New Roman"/>
          <w:sz w:val="28"/>
          <w:szCs w:val="28"/>
        </w:rPr>
        <w:t>К непроизводственным переменным затратам можно отнести расходы на упаковку готовой продукции для отгрузки ее потребителям, транспортные расходы, не возмещаемые покупателем, комиссионное вознаграждение для продажи товара,  которое напрямую зависит от объема продажи.</w:t>
      </w:r>
    </w:p>
    <w:p w:rsidR="00CA6EE2" w:rsidRPr="00686F6B" w:rsidRDefault="00CA6EE2" w:rsidP="00CA6EE2">
      <w:pPr>
        <w:spacing w:line="360" w:lineRule="auto"/>
        <w:ind w:firstLine="720"/>
        <w:jc w:val="both"/>
        <w:rPr>
          <w:rFonts w:ascii="Times New Roman" w:hAnsi="Times New Roman" w:cs="Times New Roman"/>
          <w:sz w:val="28"/>
          <w:szCs w:val="28"/>
        </w:rPr>
      </w:pPr>
      <w:r w:rsidRPr="00686F6B">
        <w:rPr>
          <w:rFonts w:ascii="Times New Roman" w:hAnsi="Times New Roman" w:cs="Times New Roman"/>
          <w:sz w:val="28"/>
          <w:szCs w:val="28"/>
        </w:rPr>
        <w:t xml:space="preserve">Производственные затраты, которые остаются практически неизменными в течение отчетного периода, не зависят от деловой активности предприятия, называются постоянными производственными предприятиями. Даже при изменении объемов производства (продаж) они не изменяются. Примерами постоянных производственных затрат являются расходы на рекламу, арендная плата, амортизация основных средств и нематериальных активов. </w:t>
      </w:r>
    </w:p>
    <w:p w:rsidR="00CA6EE2" w:rsidRPr="00686F6B" w:rsidRDefault="00CA6EE2" w:rsidP="00CA6EE2">
      <w:pPr>
        <w:spacing w:line="360" w:lineRule="auto"/>
        <w:ind w:firstLine="720"/>
        <w:jc w:val="both"/>
        <w:rPr>
          <w:rFonts w:ascii="Times New Roman" w:hAnsi="Times New Roman" w:cs="Times New Roman"/>
          <w:sz w:val="28"/>
          <w:szCs w:val="28"/>
        </w:rPr>
      </w:pPr>
      <w:r w:rsidRPr="00686F6B">
        <w:rPr>
          <w:rFonts w:ascii="Times New Roman" w:hAnsi="Times New Roman" w:cs="Times New Roman"/>
          <w:sz w:val="28"/>
          <w:szCs w:val="28"/>
        </w:rPr>
        <w:t>Для описания поведения переменных затрат в управленческом учете используется специальный показатель – коэффициент реагирования затрат (Крз). Он характеризует соотношение между темпами изменения затрат и темпами роста деловой активности предприятия и рассчитывается по формуле:</w:t>
      </w:r>
    </w:p>
    <w:p w:rsidR="00CA6EE2" w:rsidRPr="00686F6B" w:rsidRDefault="00CA6EE2" w:rsidP="00CA6EE2">
      <w:pPr>
        <w:spacing w:line="360" w:lineRule="auto"/>
        <w:ind w:firstLine="720"/>
        <w:jc w:val="both"/>
        <w:rPr>
          <w:rFonts w:ascii="Times New Roman" w:hAnsi="Times New Roman" w:cs="Times New Roman"/>
          <w:sz w:val="28"/>
          <w:szCs w:val="28"/>
        </w:rPr>
      </w:pPr>
      <w:r w:rsidRPr="00686F6B">
        <w:rPr>
          <w:rFonts w:ascii="Times New Roman" w:hAnsi="Times New Roman" w:cs="Times New Roman"/>
          <w:sz w:val="28"/>
          <w:szCs w:val="28"/>
        </w:rPr>
        <w:t xml:space="preserve">Крз = </w:t>
      </w:r>
      <w:r w:rsidRPr="00686F6B">
        <w:rPr>
          <w:rFonts w:ascii="Times New Roman" w:hAnsi="Times New Roman" w:cs="Times New Roman"/>
          <w:sz w:val="28"/>
          <w:szCs w:val="28"/>
          <w:lang w:val="en-US"/>
        </w:rPr>
        <w:t>Y</w:t>
      </w:r>
      <w:r w:rsidRPr="00686F6B">
        <w:rPr>
          <w:rFonts w:ascii="Times New Roman" w:hAnsi="Times New Roman" w:cs="Times New Roman"/>
          <w:sz w:val="28"/>
          <w:szCs w:val="28"/>
        </w:rPr>
        <w:t xml:space="preserve"> / </w:t>
      </w:r>
      <w:r w:rsidRPr="00686F6B">
        <w:rPr>
          <w:rFonts w:ascii="Times New Roman" w:hAnsi="Times New Roman" w:cs="Times New Roman"/>
          <w:sz w:val="28"/>
          <w:szCs w:val="28"/>
          <w:lang w:val="en-US"/>
        </w:rPr>
        <w:t>X</w:t>
      </w:r>
      <w:r w:rsidRPr="00686F6B">
        <w:rPr>
          <w:rFonts w:ascii="Times New Roman" w:hAnsi="Times New Roman" w:cs="Times New Roman"/>
          <w:sz w:val="28"/>
          <w:szCs w:val="28"/>
        </w:rPr>
        <w:t>,</w:t>
      </w:r>
    </w:p>
    <w:p w:rsidR="00CA6EE2" w:rsidRPr="00686F6B" w:rsidRDefault="00CA6EE2" w:rsidP="00CA6EE2">
      <w:pPr>
        <w:spacing w:line="360" w:lineRule="auto"/>
        <w:ind w:firstLine="720"/>
        <w:jc w:val="both"/>
        <w:rPr>
          <w:rFonts w:ascii="Times New Roman" w:hAnsi="Times New Roman" w:cs="Times New Roman"/>
          <w:sz w:val="28"/>
          <w:szCs w:val="28"/>
        </w:rPr>
      </w:pPr>
      <w:r w:rsidRPr="00686F6B">
        <w:rPr>
          <w:rFonts w:ascii="Times New Roman" w:hAnsi="Times New Roman" w:cs="Times New Roman"/>
          <w:sz w:val="28"/>
          <w:szCs w:val="28"/>
        </w:rPr>
        <w:t xml:space="preserve">Где </w:t>
      </w:r>
      <w:r w:rsidRPr="00686F6B">
        <w:rPr>
          <w:rFonts w:ascii="Times New Roman" w:hAnsi="Times New Roman" w:cs="Times New Roman"/>
          <w:sz w:val="28"/>
          <w:szCs w:val="28"/>
          <w:lang w:val="en-US"/>
        </w:rPr>
        <w:t>Y</w:t>
      </w:r>
      <w:r w:rsidRPr="00686F6B">
        <w:rPr>
          <w:rFonts w:ascii="Times New Roman" w:hAnsi="Times New Roman" w:cs="Times New Roman"/>
          <w:sz w:val="28"/>
          <w:szCs w:val="28"/>
        </w:rPr>
        <w:t xml:space="preserve"> – темпы роста затрат, %;</w:t>
      </w:r>
    </w:p>
    <w:p w:rsidR="00CA6EE2" w:rsidRPr="00686F6B" w:rsidRDefault="00CA6EE2" w:rsidP="00CA6EE2">
      <w:pPr>
        <w:spacing w:line="360" w:lineRule="auto"/>
        <w:ind w:firstLine="720"/>
        <w:jc w:val="both"/>
        <w:rPr>
          <w:rFonts w:ascii="Times New Roman" w:hAnsi="Times New Roman" w:cs="Times New Roman"/>
          <w:sz w:val="28"/>
          <w:szCs w:val="28"/>
        </w:rPr>
      </w:pPr>
      <w:r w:rsidRPr="00686F6B">
        <w:rPr>
          <w:rFonts w:ascii="Times New Roman" w:hAnsi="Times New Roman" w:cs="Times New Roman"/>
          <w:sz w:val="28"/>
          <w:szCs w:val="28"/>
          <w:lang w:val="en-US"/>
        </w:rPr>
        <w:t>X</w:t>
      </w:r>
      <w:r w:rsidRPr="00686F6B">
        <w:rPr>
          <w:rFonts w:ascii="Times New Roman" w:hAnsi="Times New Roman" w:cs="Times New Roman"/>
          <w:sz w:val="28"/>
          <w:szCs w:val="28"/>
        </w:rPr>
        <w:t xml:space="preserve"> – темпы роста делово</w:t>
      </w:r>
      <w:r w:rsidRPr="00686F6B">
        <w:rPr>
          <w:rFonts w:ascii="Times New Roman" w:hAnsi="Times New Roman" w:cs="Times New Roman"/>
          <w:sz w:val="28"/>
          <w:szCs w:val="28"/>
        </w:rPr>
        <w:tab/>
        <w:t>й активности фирмы, %.</w:t>
      </w:r>
    </w:p>
    <w:p w:rsidR="00CA6EE2" w:rsidRPr="00686F6B" w:rsidRDefault="00CA6EE2" w:rsidP="00CA6EE2">
      <w:pPr>
        <w:spacing w:line="360" w:lineRule="auto"/>
        <w:ind w:firstLine="720"/>
        <w:jc w:val="both"/>
        <w:rPr>
          <w:rFonts w:ascii="Times New Roman" w:hAnsi="Times New Roman" w:cs="Times New Roman"/>
          <w:sz w:val="28"/>
          <w:szCs w:val="28"/>
        </w:rPr>
      </w:pPr>
      <w:r w:rsidRPr="00686F6B">
        <w:rPr>
          <w:rFonts w:ascii="Times New Roman" w:hAnsi="Times New Roman" w:cs="Times New Roman"/>
          <w:sz w:val="28"/>
          <w:szCs w:val="28"/>
        </w:rPr>
        <w:t>Нулевое значение коэффициента реагирования затрат свидетельствует о том, что  мы имеем дело с постоянными издержками.</w:t>
      </w:r>
    </w:p>
    <w:p w:rsidR="00CA6EE2" w:rsidRPr="00686F6B" w:rsidRDefault="00CA6EE2" w:rsidP="00CA6EE2">
      <w:pPr>
        <w:spacing w:line="360" w:lineRule="auto"/>
        <w:ind w:firstLine="720"/>
        <w:jc w:val="both"/>
        <w:rPr>
          <w:rFonts w:ascii="Times New Roman" w:hAnsi="Times New Roman" w:cs="Times New Roman"/>
          <w:sz w:val="28"/>
          <w:szCs w:val="28"/>
        </w:rPr>
      </w:pPr>
      <w:r w:rsidRPr="00686F6B">
        <w:rPr>
          <w:rFonts w:ascii="Times New Roman" w:hAnsi="Times New Roman" w:cs="Times New Roman"/>
          <w:sz w:val="28"/>
          <w:szCs w:val="28"/>
        </w:rPr>
        <w:t xml:space="preserve">Разновидностью переменных затрат являются пропорциональные затраты. Они увеличиваются теми же темпами, что и деловая активность предприятия. Если же коэффициент реагирования затрат равен единице, то затраты являются пропорциональными. </w:t>
      </w:r>
    </w:p>
    <w:p w:rsidR="00CA6EE2" w:rsidRPr="00686F6B" w:rsidRDefault="00CA6EE2" w:rsidP="00CA6EE2">
      <w:pPr>
        <w:spacing w:line="360" w:lineRule="auto"/>
        <w:ind w:firstLine="720"/>
        <w:jc w:val="both"/>
        <w:rPr>
          <w:rFonts w:ascii="Times New Roman" w:hAnsi="Times New Roman" w:cs="Times New Roman"/>
          <w:sz w:val="28"/>
          <w:szCs w:val="28"/>
        </w:rPr>
      </w:pPr>
      <w:r w:rsidRPr="00686F6B">
        <w:rPr>
          <w:rFonts w:ascii="Times New Roman" w:hAnsi="Times New Roman" w:cs="Times New Roman"/>
          <w:sz w:val="28"/>
          <w:szCs w:val="28"/>
        </w:rPr>
        <w:t xml:space="preserve">Другим видом переменных затрат являются дегрессивные затраты. Темпы их роста отстают от темпов роста деловой активности фирмы. Случай, когда   </w:t>
      </w:r>
    </w:p>
    <w:p w:rsidR="00CA6EE2" w:rsidRPr="00686F6B" w:rsidRDefault="00CA6EE2" w:rsidP="00CA6EE2">
      <w:pPr>
        <w:spacing w:line="360" w:lineRule="auto"/>
        <w:ind w:firstLine="720"/>
        <w:jc w:val="both"/>
        <w:rPr>
          <w:rFonts w:ascii="Times New Roman" w:hAnsi="Times New Roman" w:cs="Times New Roman"/>
          <w:sz w:val="28"/>
          <w:szCs w:val="28"/>
        </w:rPr>
      </w:pPr>
      <w:r w:rsidRPr="00686F6B">
        <w:rPr>
          <w:rFonts w:ascii="Times New Roman" w:hAnsi="Times New Roman" w:cs="Times New Roman"/>
          <w:sz w:val="28"/>
          <w:szCs w:val="28"/>
        </w:rPr>
        <w:t xml:space="preserve">0&lt; Крз &lt;1, свидетельствует о том, что затраты являются дегрессивными. </w:t>
      </w:r>
    </w:p>
    <w:p w:rsidR="00CA6EE2" w:rsidRPr="00686F6B" w:rsidRDefault="00CA6EE2" w:rsidP="00CA6EE2">
      <w:pPr>
        <w:spacing w:line="360" w:lineRule="auto"/>
        <w:ind w:firstLine="720"/>
        <w:jc w:val="both"/>
        <w:rPr>
          <w:rFonts w:ascii="Times New Roman" w:hAnsi="Times New Roman" w:cs="Times New Roman"/>
          <w:sz w:val="28"/>
          <w:szCs w:val="28"/>
        </w:rPr>
      </w:pPr>
      <w:r w:rsidRPr="00686F6B">
        <w:rPr>
          <w:rFonts w:ascii="Times New Roman" w:hAnsi="Times New Roman" w:cs="Times New Roman"/>
          <w:sz w:val="28"/>
          <w:szCs w:val="28"/>
        </w:rPr>
        <w:t xml:space="preserve">Затраты, растущие быстрее деловой активности предприятия, называются прогрессивными затратами. Затраты являются прогрессивными, если Крз &gt; 1. </w:t>
      </w:r>
    </w:p>
    <w:p w:rsidR="00CA6EE2" w:rsidRPr="00686F6B" w:rsidRDefault="00CA6EE2" w:rsidP="00CA6EE2">
      <w:pPr>
        <w:spacing w:line="360" w:lineRule="auto"/>
        <w:ind w:firstLine="720"/>
        <w:jc w:val="both"/>
        <w:rPr>
          <w:rFonts w:ascii="Times New Roman" w:hAnsi="Times New Roman" w:cs="Times New Roman"/>
          <w:sz w:val="28"/>
          <w:szCs w:val="28"/>
        </w:rPr>
      </w:pPr>
      <w:r w:rsidRPr="00686F6B">
        <w:rPr>
          <w:rFonts w:ascii="Times New Roman" w:hAnsi="Times New Roman" w:cs="Times New Roman"/>
          <w:sz w:val="28"/>
          <w:szCs w:val="28"/>
        </w:rPr>
        <w:t>Постоянные затраты</w:t>
      </w:r>
      <w:r w:rsidRPr="00686F6B">
        <w:rPr>
          <w:rFonts w:ascii="Times New Roman" w:hAnsi="Times New Roman" w:cs="Times New Roman"/>
          <w:b/>
          <w:bCs/>
          <w:sz w:val="28"/>
          <w:szCs w:val="28"/>
        </w:rPr>
        <w:t xml:space="preserve"> </w:t>
      </w:r>
      <w:r w:rsidRPr="00686F6B">
        <w:rPr>
          <w:rFonts w:ascii="Times New Roman" w:hAnsi="Times New Roman" w:cs="Times New Roman"/>
          <w:sz w:val="28"/>
          <w:szCs w:val="28"/>
        </w:rPr>
        <w:t>– это расходы на аренду помещения, охрану, амортизационные отчисления и др. Совокупные постоянные затраты являются константой и не зависят от объемов деловой активности, но могут измениться под воздействием других факторов (например, если цены растут, то совокупные постоянные затраты тоже возрастают).</w:t>
      </w:r>
    </w:p>
    <w:p w:rsidR="00CA6EE2" w:rsidRPr="00686F6B" w:rsidRDefault="00CA6EE2" w:rsidP="00CA6EE2">
      <w:pPr>
        <w:pStyle w:val="a3"/>
        <w:rPr>
          <w:szCs w:val="28"/>
        </w:rPr>
      </w:pPr>
      <w:r w:rsidRPr="00686F6B">
        <w:rPr>
          <w:szCs w:val="28"/>
        </w:rPr>
        <w:t>В реальной жизни чрезвычайно редко можно встретить издержки, по своей сути являющиеся исключительно постоянными или переменными. В большинстве случаев издержки являются условно-переменными (или условно-постоянными). В этом случае изменения деловой активности организации также сопровождаются изменениями издержек, но в отличие от переменных затрат зависимость не является прямой. Условно-переменные (условно-постоянные) затраты содержат как переменный, так и постоянный компоненты (напр., оплата пользования телефоном состоит из фиксированной абонентной платы (постоянная часть) и оплаты междугородних переговоров (переменное слагаемое)).</w:t>
      </w:r>
    </w:p>
    <w:p w:rsidR="00CA6EE2" w:rsidRPr="00686F6B" w:rsidRDefault="00CA6EE2" w:rsidP="00CA6EE2">
      <w:pPr>
        <w:spacing w:line="360" w:lineRule="auto"/>
        <w:ind w:firstLine="720"/>
        <w:jc w:val="both"/>
        <w:rPr>
          <w:rFonts w:ascii="Times New Roman" w:hAnsi="Times New Roman" w:cs="Times New Roman"/>
          <w:sz w:val="28"/>
          <w:szCs w:val="28"/>
        </w:rPr>
      </w:pPr>
      <w:r w:rsidRPr="00686F6B">
        <w:rPr>
          <w:rFonts w:ascii="Times New Roman" w:hAnsi="Times New Roman" w:cs="Times New Roman"/>
          <w:b/>
          <w:bCs/>
          <w:sz w:val="28"/>
          <w:szCs w:val="28"/>
        </w:rPr>
        <w:t xml:space="preserve">Затраты, принимаемые и не принимаемые в расчет при оценках. </w:t>
      </w:r>
      <w:r w:rsidRPr="00686F6B">
        <w:rPr>
          <w:rFonts w:ascii="Times New Roman" w:hAnsi="Times New Roman" w:cs="Times New Roman"/>
          <w:sz w:val="28"/>
          <w:szCs w:val="28"/>
        </w:rPr>
        <w:t>Процесс принятия управленческого решения предполагает сравнение между собой нескольких альтернативных вариантов с целью выбора из них наилучшего. Сравниваемые показатели можно разделить на 2 группы:</w:t>
      </w:r>
    </w:p>
    <w:p w:rsidR="00CA6EE2" w:rsidRPr="00686F6B" w:rsidRDefault="00CA6EE2" w:rsidP="00CA6EE2">
      <w:pPr>
        <w:spacing w:line="360" w:lineRule="auto"/>
        <w:ind w:firstLine="720"/>
        <w:jc w:val="both"/>
        <w:rPr>
          <w:rFonts w:ascii="Times New Roman" w:hAnsi="Times New Roman" w:cs="Times New Roman"/>
          <w:sz w:val="28"/>
          <w:szCs w:val="28"/>
        </w:rPr>
      </w:pPr>
      <w:r w:rsidRPr="00686F6B">
        <w:rPr>
          <w:rFonts w:ascii="Times New Roman" w:hAnsi="Times New Roman" w:cs="Times New Roman"/>
          <w:sz w:val="28"/>
          <w:szCs w:val="28"/>
        </w:rPr>
        <w:t>1 – остаются неизменными при всех альтернативных вариантах;</w:t>
      </w:r>
    </w:p>
    <w:p w:rsidR="00CA6EE2" w:rsidRPr="00686F6B" w:rsidRDefault="00CA6EE2" w:rsidP="00CA6EE2">
      <w:pPr>
        <w:spacing w:line="360" w:lineRule="auto"/>
        <w:ind w:firstLine="720"/>
        <w:jc w:val="both"/>
        <w:rPr>
          <w:rFonts w:ascii="Times New Roman" w:hAnsi="Times New Roman" w:cs="Times New Roman"/>
          <w:sz w:val="28"/>
          <w:szCs w:val="28"/>
        </w:rPr>
      </w:pPr>
      <w:r w:rsidRPr="00686F6B">
        <w:rPr>
          <w:rFonts w:ascii="Times New Roman" w:hAnsi="Times New Roman" w:cs="Times New Roman"/>
          <w:sz w:val="28"/>
          <w:szCs w:val="28"/>
        </w:rPr>
        <w:t xml:space="preserve">2- варьируют в зависимости от принятого решения. </w:t>
      </w:r>
    </w:p>
    <w:p w:rsidR="00CA6EE2" w:rsidRPr="00686F6B" w:rsidRDefault="00CA6EE2" w:rsidP="00CA6EE2">
      <w:pPr>
        <w:spacing w:line="360" w:lineRule="auto"/>
        <w:ind w:firstLine="720"/>
        <w:jc w:val="both"/>
        <w:rPr>
          <w:rFonts w:ascii="Times New Roman" w:hAnsi="Times New Roman" w:cs="Times New Roman"/>
          <w:sz w:val="28"/>
          <w:szCs w:val="28"/>
        </w:rPr>
      </w:pPr>
      <w:r w:rsidRPr="00686F6B">
        <w:rPr>
          <w:rFonts w:ascii="Times New Roman" w:hAnsi="Times New Roman" w:cs="Times New Roman"/>
          <w:sz w:val="28"/>
          <w:szCs w:val="28"/>
        </w:rPr>
        <w:t xml:space="preserve">Когда рассматривается большое количество альтернатив, процесс принятия решения усложняется. Поэтому целесообразно сравнивать между собой не все показатели, а лишь показатели второй группы, то есть те, которые от варианта к варианту меняются. Эти затраты, отличающие одну альтернативу от другой, называют релевантными. Они учитываются при принятии решения. Показатели первой группы не принимаются в расчет при оценках. </w:t>
      </w:r>
    </w:p>
    <w:p w:rsidR="00CA6EE2" w:rsidRPr="00686F6B" w:rsidRDefault="00CA6EE2" w:rsidP="00CA6EE2">
      <w:pPr>
        <w:spacing w:line="360" w:lineRule="auto"/>
        <w:ind w:firstLine="720"/>
        <w:jc w:val="both"/>
        <w:rPr>
          <w:rFonts w:ascii="Times New Roman" w:hAnsi="Times New Roman" w:cs="Times New Roman"/>
          <w:sz w:val="28"/>
          <w:szCs w:val="28"/>
        </w:rPr>
      </w:pPr>
      <w:r w:rsidRPr="00686F6B">
        <w:rPr>
          <w:rFonts w:ascii="Times New Roman" w:hAnsi="Times New Roman" w:cs="Times New Roman"/>
          <w:b/>
          <w:bCs/>
          <w:sz w:val="28"/>
          <w:szCs w:val="28"/>
        </w:rPr>
        <w:t xml:space="preserve">Безвозвратные затраты. </w:t>
      </w:r>
      <w:r w:rsidRPr="00686F6B">
        <w:rPr>
          <w:rFonts w:ascii="Times New Roman" w:hAnsi="Times New Roman" w:cs="Times New Roman"/>
          <w:sz w:val="28"/>
          <w:szCs w:val="28"/>
        </w:rPr>
        <w:t>Это произведенные ранее затраты, которые не могут быть изменены никакими управленческими решениями. Безвозвратные затраты не учитываются  при принятии решений.</w:t>
      </w:r>
    </w:p>
    <w:p w:rsidR="00CA6EE2" w:rsidRPr="00686F6B" w:rsidRDefault="00CA6EE2" w:rsidP="00CA6EE2">
      <w:pPr>
        <w:spacing w:line="360" w:lineRule="auto"/>
        <w:ind w:firstLine="720"/>
        <w:jc w:val="both"/>
        <w:rPr>
          <w:rFonts w:ascii="Times New Roman" w:hAnsi="Times New Roman" w:cs="Times New Roman"/>
          <w:sz w:val="28"/>
          <w:szCs w:val="28"/>
        </w:rPr>
      </w:pPr>
      <w:r w:rsidRPr="00686F6B">
        <w:rPr>
          <w:rFonts w:ascii="Times New Roman" w:hAnsi="Times New Roman" w:cs="Times New Roman"/>
          <w:sz w:val="28"/>
          <w:szCs w:val="28"/>
        </w:rPr>
        <w:t xml:space="preserve">Однако не всегда не принимаемые в расчет при оценках затраты являются безвозвратными. </w:t>
      </w:r>
    </w:p>
    <w:p w:rsidR="00CA6EE2" w:rsidRPr="00686F6B" w:rsidRDefault="00CA6EE2" w:rsidP="00CA6EE2">
      <w:pPr>
        <w:spacing w:line="360" w:lineRule="auto"/>
        <w:ind w:firstLine="720"/>
        <w:jc w:val="both"/>
        <w:rPr>
          <w:rFonts w:ascii="Times New Roman" w:hAnsi="Times New Roman" w:cs="Times New Roman"/>
          <w:sz w:val="28"/>
          <w:szCs w:val="28"/>
        </w:rPr>
      </w:pPr>
      <w:r w:rsidRPr="00686F6B">
        <w:rPr>
          <w:rFonts w:ascii="Times New Roman" w:hAnsi="Times New Roman" w:cs="Times New Roman"/>
          <w:b/>
          <w:bCs/>
          <w:sz w:val="28"/>
          <w:szCs w:val="28"/>
        </w:rPr>
        <w:t xml:space="preserve">Вмененные (воображаемые) затраты. </w:t>
      </w:r>
      <w:r w:rsidRPr="00686F6B">
        <w:rPr>
          <w:rFonts w:ascii="Times New Roman" w:hAnsi="Times New Roman" w:cs="Times New Roman"/>
          <w:sz w:val="28"/>
          <w:szCs w:val="28"/>
        </w:rPr>
        <w:t xml:space="preserve">Данная категория присутствует лишь в управленческом учете. Бухгалтер финансового учета не может позволить себе «вообразить» какие-либо затраты, так как он строго следует принципу их документальной обоснованности. </w:t>
      </w:r>
    </w:p>
    <w:p w:rsidR="00CA6EE2" w:rsidRPr="00686F6B" w:rsidRDefault="00CA6EE2" w:rsidP="00CA6EE2">
      <w:pPr>
        <w:pStyle w:val="a3"/>
        <w:rPr>
          <w:szCs w:val="28"/>
        </w:rPr>
      </w:pPr>
      <w:r w:rsidRPr="00686F6B">
        <w:rPr>
          <w:szCs w:val="28"/>
        </w:rPr>
        <w:t xml:space="preserve">В управленческом учете для принятия решения иногда необходимо начислить или приписать затраты, которые могут реально и не состояться в будущем. Такие затраты называются вмененными. </w:t>
      </w:r>
    </w:p>
    <w:p w:rsidR="00CA6EE2" w:rsidRPr="00686F6B" w:rsidRDefault="00CA6EE2" w:rsidP="00CA6EE2">
      <w:pPr>
        <w:spacing w:line="360" w:lineRule="auto"/>
        <w:ind w:firstLine="720"/>
        <w:jc w:val="both"/>
        <w:rPr>
          <w:rFonts w:ascii="Times New Roman" w:hAnsi="Times New Roman" w:cs="Times New Roman"/>
          <w:sz w:val="28"/>
          <w:szCs w:val="28"/>
        </w:rPr>
      </w:pPr>
      <w:r w:rsidRPr="00686F6B">
        <w:rPr>
          <w:rFonts w:ascii="Times New Roman" w:hAnsi="Times New Roman" w:cs="Times New Roman"/>
          <w:b/>
          <w:bCs/>
          <w:sz w:val="28"/>
          <w:szCs w:val="28"/>
        </w:rPr>
        <w:t xml:space="preserve">Приростные и предельные затраты. </w:t>
      </w:r>
      <w:r w:rsidRPr="00686F6B">
        <w:rPr>
          <w:rFonts w:ascii="Times New Roman" w:hAnsi="Times New Roman" w:cs="Times New Roman"/>
          <w:sz w:val="28"/>
          <w:szCs w:val="28"/>
        </w:rPr>
        <w:t>Приростные затраты</w:t>
      </w:r>
      <w:r w:rsidRPr="00686F6B">
        <w:rPr>
          <w:rFonts w:ascii="Times New Roman" w:hAnsi="Times New Roman" w:cs="Times New Roman"/>
          <w:b/>
          <w:bCs/>
          <w:sz w:val="28"/>
          <w:szCs w:val="28"/>
        </w:rPr>
        <w:t xml:space="preserve"> </w:t>
      </w:r>
      <w:r w:rsidRPr="00686F6B">
        <w:rPr>
          <w:rFonts w:ascii="Times New Roman" w:hAnsi="Times New Roman" w:cs="Times New Roman"/>
          <w:sz w:val="28"/>
          <w:szCs w:val="28"/>
        </w:rPr>
        <w:t xml:space="preserve">являются дополнительными и появляются в результате изготовления или продажи дополнительной партии продукции. В приростные затраты могут включаться, а могут и не включаться постоянные затраты. Если постоянные затраты изменяются в результате принятого решения, то их прирост рассматривается как приростные затраты. Если постоянные затраты не изменяются в результате принятого решения, то приростные затраты будут равны нулю. Аналогичный подход применяется в управленческом учете и к доходам. </w:t>
      </w:r>
    </w:p>
    <w:p w:rsidR="00CA6EE2" w:rsidRPr="00686F6B" w:rsidRDefault="00CA6EE2" w:rsidP="00CA6EE2">
      <w:pPr>
        <w:spacing w:line="360" w:lineRule="auto"/>
        <w:ind w:firstLine="720"/>
        <w:jc w:val="both"/>
        <w:rPr>
          <w:rFonts w:ascii="Times New Roman" w:hAnsi="Times New Roman" w:cs="Times New Roman"/>
          <w:sz w:val="28"/>
          <w:szCs w:val="28"/>
        </w:rPr>
      </w:pPr>
      <w:r w:rsidRPr="00686F6B">
        <w:rPr>
          <w:rFonts w:ascii="Times New Roman" w:hAnsi="Times New Roman" w:cs="Times New Roman"/>
          <w:b/>
          <w:bCs/>
          <w:sz w:val="28"/>
          <w:szCs w:val="28"/>
        </w:rPr>
        <w:t xml:space="preserve">Планируемые и непланируемые затраты. </w:t>
      </w:r>
      <w:r w:rsidRPr="00686F6B">
        <w:rPr>
          <w:rFonts w:ascii="Times New Roman" w:hAnsi="Times New Roman" w:cs="Times New Roman"/>
          <w:sz w:val="28"/>
          <w:szCs w:val="28"/>
        </w:rPr>
        <w:t xml:space="preserve">Планируемые – это затраты, рассчитанные на определенный объем производства. В соответствии с нормами, нормативами, лимитами и сметами, они включаются в плановую себестоимость продукции. </w:t>
      </w:r>
    </w:p>
    <w:p w:rsidR="00CA6EE2" w:rsidRPr="00686F6B" w:rsidRDefault="00CA6EE2" w:rsidP="00CA6EE2">
      <w:pPr>
        <w:spacing w:line="360" w:lineRule="auto"/>
        <w:ind w:firstLine="720"/>
        <w:jc w:val="both"/>
        <w:rPr>
          <w:rFonts w:ascii="Times New Roman" w:hAnsi="Times New Roman" w:cs="Times New Roman"/>
          <w:sz w:val="28"/>
          <w:szCs w:val="28"/>
        </w:rPr>
      </w:pPr>
      <w:r w:rsidRPr="00686F6B">
        <w:rPr>
          <w:rFonts w:ascii="Times New Roman" w:hAnsi="Times New Roman" w:cs="Times New Roman"/>
          <w:sz w:val="28"/>
          <w:szCs w:val="28"/>
        </w:rPr>
        <w:t>Непланируемые – затраты, которые отражаются в фактической себестоимости продукции. При использовании метода фактических затрат и калькулирования фактической себестоимости бухгалтер-аналитик имеет дело с непланируемыми затратами.</w:t>
      </w:r>
    </w:p>
    <w:p w:rsidR="00CA6EE2" w:rsidRPr="00686F6B" w:rsidRDefault="00CA6EE2" w:rsidP="00CA6EE2">
      <w:pPr>
        <w:pStyle w:val="a3"/>
        <w:rPr>
          <w:szCs w:val="28"/>
        </w:rPr>
      </w:pPr>
      <w:r w:rsidRPr="00686F6B">
        <w:rPr>
          <w:szCs w:val="28"/>
        </w:rPr>
        <w:t>В связи с тем, что одной из задач является подготовка информации для внутренних пользователей, необходимых для принятия ими управленческих решений, и своевременное доведение этой информации до руководства предприятия, то вышеприведенная классификация затрат является весьма актуальной.</w:t>
      </w:r>
    </w:p>
    <w:p w:rsidR="00CA6EE2" w:rsidRPr="00686F6B" w:rsidRDefault="00CA6EE2" w:rsidP="00CA6EE2">
      <w:pPr>
        <w:spacing w:line="360" w:lineRule="auto"/>
        <w:ind w:firstLine="540"/>
        <w:jc w:val="both"/>
        <w:rPr>
          <w:rFonts w:ascii="Times New Roman" w:hAnsi="Times New Roman" w:cs="Times New Roman"/>
          <w:sz w:val="28"/>
          <w:szCs w:val="28"/>
        </w:rPr>
      </w:pPr>
    </w:p>
    <w:p w:rsidR="00CA6EE2" w:rsidRDefault="00CA6EE2" w:rsidP="00CA6EE2">
      <w:pPr>
        <w:spacing w:line="360" w:lineRule="auto"/>
        <w:jc w:val="center"/>
        <w:rPr>
          <w:rFonts w:ascii="Times New Roman" w:hAnsi="Times New Roman" w:cs="Times New Roman"/>
          <w:sz w:val="28"/>
          <w:szCs w:val="28"/>
        </w:rPr>
      </w:pPr>
      <w:r w:rsidRPr="003E77DE">
        <w:rPr>
          <w:rFonts w:ascii="Times New Roman" w:hAnsi="Times New Roman" w:cs="Times New Roman"/>
          <w:sz w:val="28"/>
          <w:szCs w:val="28"/>
        </w:rPr>
        <w:t>1.2. Система показат</w:t>
      </w:r>
      <w:r>
        <w:rPr>
          <w:rFonts w:ascii="Times New Roman" w:hAnsi="Times New Roman" w:cs="Times New Roman"/>
          <w:sz w:val="28"/>
          <w:szCs w:val="28"/>
        </w:rPr>
        <w:t>елей «затраты—выпуск—прибыль»</w:t>
      </w:r>
    </w:p>
    <w:p w:rsidR="00CA6EE2" w:rsidRDefault="00CA6EE2" w:rsidP="00CA6EE2">
      <w:pPr>
        <w:widowControl/>
        <w:autoSpaceDE/>
        <w:autoSpaceDN/>
        <w:adjustRightInd/>
        <w:spacing w:line="360" w:lineRule="auto"/>
        <w:ind w:firstLine="540"/>
        <w:jc w:val="both"/>
        <w:rPr>
          <w:rFonts w:ascii="Times New Roman" w:hAnsi="Times New Roman" w:cs="Times New Roman"/>
          <w:sz w:val="28"/>
          <w:szCs w:val="28"/>
        </w:rPr>
      </w:pPr>
      <w:r w:rsidRPr="00BC4AE0">
        <w:rPr>
          <w:rFonts w:ascii="Times New Roman" w:hAnsi="Times New Roman" w:cs="Times New Roman"/>
          <w:b/>
          <w:bCs/>
          <w:sz w:val="28"/>
          <w:szCs w:val="28"/>
        </w:rPr>
        <w:t xml:space="preserve"> </w:t>
      </w:r>
      <w:r w:rsidRPr="00BC4AE0">
        <w:rPr>
          <w:rFonts w:ascii="Times New Roman" w:hAnsi="Times New Roman" w:cs="Times New Roman"/>
          <w:sz w:val="28"/>
          <w:szCs w:val="28"/>
        </w:rPr>
        <w:t>Подразделение затрат на постоянные и переменные может быть использовано как для калькуляции себестоимости и определения прибыли, так и для принятия управленческих решений и планирования.</w:t>
      </w:r>
      <w:r w:rsidRPr="00BC4AE0">
        <w:rPr>
          <w:rFonts w:ascii="Times New Roman" w:hAnsi="Times New Roman" w:cs="Times New Roman"/>
          <w:sz w:val="28"/>
          <w:szCs w:val="28"/>
        </w:rPr>
        <w:br/>
        <w:t>Особенность вычисления себестоимости в данном случае заключается в том, что по отдельным видам продукции исчисляются (калькулируются) только переменные затрат. Постоянные же затраты между отдельными видами продукции не распределяются и учитываются как затраты отчетного периода.</w:t>
      </w:r>
    </w:p>
    <w:p w:rsidR="00CA6EE2" w:rsidRDefault="00CA6EE2" w:rsidP="00CA6EE2">
      <w:pPr>
        <w:widowControl/>
        <w:autoSpaceDE/>
        <w:autoSpaceDN/>
        <w:adjustRightInd/>
        <w:spacing w:line="360" w:lineRule="auto"/>
        <w:ind w:firstLine="540"/>
        <w:jc w:val="both"/>
        <w:rPr>
          <w:rFonts w:ascii="Times New Roman" w:hAnsi="Times New Roman" w:cs="Times New Roman"/>
          <w:sz w:val="28"/>
          <w:szCs w:val="28"/>
        </w:rPr>
      </w:pPr>
      <w:r w:rsidRPr="00BC4AE0">
        <w:rPr>
          <w:rFonts w:ascii="Times New Roman" w:hAnsi="Times New Roman" w:cs="Times New Roman"/>
          <w:sz w:val="28"/>
          <w:szCs w:val="28"/>
        </w:rPr>
        <w:t>Рассмотрим пример.</w:t>
      </w:r>
    </w:p>
    <w:p w:rsidR="00CA6EE2" w:rsidRDefault="00CA6EE2" w:rsidP="00CA6EE2">
      <w:pPr>
        <w:widowControl/>
        <w:autoSpaceDE/>
        <w:autoSpaceDN/>
        <w:adjustRightInd/>
        <w:spacing w:line="360" w:lineRule="auto"/>
        <w:ind w:firstLine="540"/>
        <w:jc w:val="both"/>
        <w:rPr>
          <w:rFonts w:ascii="Times New Roman" w:hAnsi="Times New Roman" w:cs="Times New Roman"/>
          <w:sz w:val="28"/>
          <w:szCs w:val="28"/>
        </w:rPr>
      </w:pPr>
      <w:r w:rsidRPr="00BC4AE0">
        <w:rPr>
          <w:rFonts w:ascii="Times New Roman" w:hAnsi="Times New Roman" w:cs="Times New Roman"/>
          <w:sz w:val="28"/>
          <w:szCs w:val="28"/>
        </w:rPr>
        <w:t>Переменные из</w:t>
      </w:r>
      <w:r>
        <w:rPr>
          <w:rFonts w:ascii="Times New Roman" w:hAnsi="Times New Roman" w:cs="Times New Roman"/>
          <w:sz w:val="28"/>
          <w:szCs w:val="28"/>
        </w:rPr>
        <w:t>держки: VC на единицу продукции</w:t>
      </w:r>
    </w:p>
    <w:p w:rsidR="00CA6EE2" w:rsidRDefault="00CA6EE2" w:rsidP="00CA6EE2">
      <w:pPr>
        <w:widowControl/>
        <w:autoSpaceDE/>
        <w:autoSpaceDN/>
        <w:adjustRightInd/>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VC = 10000 руб/шт.</w:t>
      </w:r>
    </w:p>
    <w:p w:rsidR="00CA6EE2" w:rsidRDefault="00CA6EE2" w:rsidP="00CA6EE2">
      <w:pPr>
        <w:widowControl/>
        <w:autoSpaceDE/>
        <w:autoSpaceDN/>
        <w:adjustRightInd/>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FC = 60000 руб/месс</w:t>
      </w:r>
    </w:p>
    <w:p w:rsidR="00CA6EE2" w:rsidRDefault="00CA6EE2" w:rsidP="00CA6EE2">
      <w:pPr>
        <w:widowControl/>
        <w:autoSpaceDE/>
        <w:autoSpaceDN/>
        <w:adjustRightInd/>
        <w:spacing w:line="360" w:lineRule="auto"/>
        <w:ind w:firstLine="540"/>
        <w:jc w:val="both"/>
        <w:rPr>
          <w:rFonts w:ascii="Times New Roman" w:hAnsi="Times New Roman" w:cs="Times New Roman"/>
          <w:sz w:val="28"/>
          <w:szCs w:val="28"/>
        </w:rPr>
      </w:pPr>
      <w:r w:rsidRPr="00BC4AE0">
        <w:rPr>
          <w:rFonts w:ascii="Times New Roman" w:hAnsi="Times New Roman" w:cs="Times New Roman"/>
          <w:sz w:val="28"/>
          <w:szCs w:val="28"/>
        </w:rPr>
        <w:t>Предприятие способно в</w:t>
      </w:r>
      <w:r>
        <w:rPr>
          <w:rFonts w:ascii="Times New Roman" w:hAnsi="Times New Roman" w:cs="Times New Roman"/>
          <w:sz w:val="28"/>
          <w:szCs w:val="28"/>
        </w:rPr>
        <w:t>ыпустить до 15 изделий в месяц.</w:t>
      </w:r>
    </w:p>
    <w:p w:rsidR="00CA6EE2" w:rsidRDefault="00CA6EE2" w:rsidP="00CA6EE2">
      <w:pPr>
        <w:widowControl/>
        <w:autoSpaceDE/>
        <w:autoSpaceDN/>
        <w:adjustRightInd/>
        <w:spacing w:line="360" w:lineRule="auto"/>
        <w:ind w:firstLine="540"/>
        <w:jc w:val="both"/>
        <w:rPr>
          <w:rFonts w:ascii="Times New Roman" w:hAnsi="Times New Roman" w:cs="Times New Roman"/>
          <w:sz w:val="28"/>
          <w:szCs w:val="28"/>
        </w:rPr>
      </w:pPr>
      <w:r w:rsidRPr="00BC4AE0">
        <w:rPr>
          <w:rFonts w:ascii="Times New Roman" w:hAnsi="Times New Roman" w:cs="Times New Roman"/>
          <w:sz w:val="28"/>
          <w:szCs w:val="28"/>
        </w:rPr>
        <w:t>VC1 – переменн</w:t>
      </w:r>
      <w:r>
        <w:rPr>
          <w:rFonts w:ascii="Times New Roman" w:hAnsi="Times New Roman" w:cs="Times New Roman"/>
          <w:sz w:val="28"/>
          <w:szCs w:val="28"/>
        </w:rPr>
        <w:t>ые затраты на единицу продукции</w:t>
      </w:r>
    </w:p>
    <w:p w:rsidR="00CA6EE2" w:rsidRDefault="00CA6EE2" w:rsidP="00CA6EE2">
      <w:pPr>
        <w:widowControl/>
        <w:autoSpaceDE/>
        <w:autoSpaceDN/>
        <w:adjustRightInd/>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FC1 – на единицу продукции</w:t>
      </w:r>
    </w:p>
    <w:p w:rsidR="00CA6EE2" w:rsidRPr="00BC4AE0" w:rsidRDefault="00CA6EE2" w:rsidP="00CA6EE2">
      <w:pPr>
        <w:widowControl/>
        <w:autoSpaceDE/>
        <w:autoSpaceDN/>
        <w:adjustRightInd/>
        <w:spacing w:line="360" w:lineRule="auto"/>
        <w:ind w:firstLine="540"/>
        <w:jc w:val="both"/>
        <w:rPr>
          <w:rFonts w:ascii="Times New Roman" w:hAnsi="Times New Roman" w:cs="Times New Roman"/>
          <w:sz w:val="28"/>
          <w:szCs w:val="28"/>
        </w:rPr>
      </w:pPr>
      <w:r w:rsidRPr="00BC4AE0">
        <w:rPr>
          <w:rFonts w:ascii="Times New Roman" w:hAnsi="Times New Roman" w:cs="Times New Roman"/>
          <w:sz w:val="28"/>
          <w:szCs w:val="28"/>
        </w:rPr>
        <w:t>С/ст – полная себестоимость</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635"/>
        <w:gridCol w:w="850"/>
        <w:gridCol w:w="850"/>
        <w:gridCol w:w="850"/>
        <w:gridCol w:w="850"/>
        <w:gridCol w:w="850"/>
        <w:gridCol w:w="850"/>
        <w:gridCol w:w="850"/>
      </w:tblGrid>
      <w:tr w:rsidR="00CA6EE2" w:rsidRPr="00BC4AE0">
        <w:trPr>
          <w:tblCellSpacing w:w="0" w:type="dxa"/>
        </w:trPr>
        <w:tc>
          <w:tcPr>
            <w:tcW w:w="1635" w:type="dxa"/>
            <w:vMerge w:val="restart"/>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540"/>
              <w:jc w:val="both"/>
              <w:rPr>
                <w:rFonts w:ascii="Times New Roman" w:hAnsi="Times New Roman" w:cs="Times New Roman"/>
                <w:sz w:val="28"/>
                <w:szCs w:val="28"/>
              </w:rPr>
            </w:pPr>
            <w:r w:rsidRPr="00BC4AE0">
              <w:rPr>
                <w:rFonts w:ascii="Times New Roman" w:hAnsi="Times New Roman" w:cs="Times New Roman"/>
                <w:sz w:val="28"/>
                <w:szCs w:val="28"/>
              </w:rPr>
              <w:br/>
              <w:t>показатели</w:t>
            </w:r>
          </w:p>
        </w:tc>
        <w:tc>
          <w:tcPr>
            <w:tcW w:w="3969" w:type="dxa"/>
            <w:gridSpan w:val="7"/>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540"/>
              <w:jc w:val="both"/>
              <w:rPr>
                <w:rFonts w:ascii="Times New Roman" w:hAnsi="Times New Roman" w:cs="Times New Roman"/>
                <w:sz w:val="28"/>
                <w:szCs w:val="28"/>
              </w:rPr>
            </w:pPr>
            <w:r w:rsidRPr="00BC4AE0">
              <w:rPr>
                <w:rFonts w:ascii="Times New Roman" w:hAnsi="Times New Roman" w:cs="Times New Roman"/>
                <w:sz w:val="28"/>
                <w:szCs w:val="28"/>
              </w:rPr>
              <w:t>Произведено, шт</w:t>
            </w:r>
          </w:p>
        </w:tc>
      </w:tr>
      <w:tr w:rsidR="00CA6EE2" w:rsidRPr="00BC4AE0">
        <w:trPr>
          <w:trHeight w:val="488"/>
          <w:tblCellSpacing w:w="0" w:type="dxa"/>
        </w:trPr>
        <w:tc>
          <w:tcPr>
            <w:tcW w:w="1635" w:type="dxa"/>
            <w:vMerge/>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540"/>
              <w:jc w:val="both"/>
              <w:rPr>
                <w:rFonts w:ascii="Times New Roman" w:hAnsi="Times New Roman" w:cs="Times New Roman"/>
                <w:sz w:val="28"/>
                <w:szCs w:val="28"/>
              </w:rPr>
            </w:pPr>
          </w:p>
        </w:tc>
        <w:tc>
          <w:tcPr>
            <w:tcW w:w="567"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540"/>
              <w:jc w:val="both"/>
              <w:rPr>
                <w:rFonts w:ascii="Times New Roman" w:hAnsi="Times New Roman" w:cs="Times New Roman"/>
                <w:sz w:val="28"/>
                <w:szCs w:val="28"/>
              </w:rPr>
            </w:pPr>
            <w:r w:rsidRPr="00BC4AE0">
              <w:rPr>
                <w:rFonts w:ascii="Times New Roman" w:hAnsi="Times New Roman" w:cs="Times New Roman"/>
                <w:sz w:val="28"/>
                <w:szCs w:val="28"/>
              </w:rPr>
              <w:t>1</w:t>
            </w:r>
          </w:p>
        </w:tc>
        <w:tc>
          <w:tcPr>
            <w:tcW w:w="567"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540"/>
              <w:jc w:val="both"/>
              <w:rPr>
                <w:rFonts w:ascii="Times New Roman" w:hAnsi="Times New Roman" w:cs="Times New Roman"/>
                <w:sz w:val="28"/>
                <w:szCs w:val="28"/>
              </w:rPr>
            </w:pPr>
            <w:r w:rsidRPr="00BC4AE0">
              <w:rPr>
                <w:rFonts w:ascii="Times New Roman" w:hAnsi="Times New Roman" w:cs="Times New Roman"/>
                <w:sz w:val="28"/>
                <w:szCs w:val="28"/>
              </w:rPr>
              <w:t>2</w:t>
            </w:r>
          </w:p>
        </w:tc>
        <w:tc>
          <w:tcPr>
            <w:tcW w:w="567"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540"/>
              <w:jc w:val="both"/>
              <w:rPr>
                <w:rFonts w:ascii="Times New Roman" w:hAnsi="Times New Roman" w:cs="Times New Roman"/>
                <w:sz w:val="28"/>
                <w:szCs w:val="28"/>
              </w:rPr>
            </w:pPr>
            <w:r w:rsidRPr="00BC4AE0">
              <w:rPr>
                <w:rFonts w:ascii="Times New Roman" w:hAnsi="Times New Roman" w:cs="Times New Roman"/>
                <w:sz w:val="28"/>
                <w:szCs w:val="28"/>
              </w:rPr>
              <w:t>3</w:t>
            </w:r>
          </w:p>
        </w:tc>
        <w:tc>
          <w:tcPr>
            <w:tcW w:w="567"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540"/>
              <w:jc w:val="both"/>
              <w:rPr>
                <w:rFonts w:ascii="Times New Roman" w:hAnsi="Times New Roman" w:cs="Times New Roman"/>
                <w:sz w:val="28"/>
                <w:szCs w:val="28"/>
              </w:rPr>
            </w:pPr>
            <w:r w:rsidRPr="00BC4AE0">
              <w:rPr>
                <w:rFonts w:ascii="Times New Roman" w:hAnsi="Times New Roman" w:cs="Times New Roman"/>
                <w:sz w:val="28"/>
                <w:szCs w:val="28"/>
              </w:rPr>
              <w:t>…</w:t>
            </w:r>
          </w:p>
        </w:tc>
        <w:tc>
          <w:tcPr>
            <w:tcW w:w="567"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540"/>
              <w:jc w:val="both"/>
              <w:rPr>
                <w:rFonts w:ascii="Times New Roman" w:hAnsi="Times New Roman" w:cs="Times New Roman"/>
                <w:sz w:val="28"/>
                <w:szCs w:val="28"/>
              </w:rPr>
            </w:pPr>
            <w:r w:rsidRPr="00BC4AE0">
              <w:rPr>
                <w:rFonts w:ascii="Times New Roman" w:hAnsi="Times New Roman" w:cs="Times New Roman"/>
                <w:sz w:val="28"/>
                <w:szCs w:val="28"/>
              </w:rPr>
              <w:t>10</w:t>
            </w:r>
          </w:p>
        </w:tc>
        <w:tc>
          <w:tcPr>
            <w:tcW w:w="567"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540"/>
              <w:jc w:val="both"/>
              <w:rPr>
                <w:rFonts w:ascii="Times New Roman" w:hAnsi="Times New Roman" w:cs="Times New Roman"/>
                <w:sz w:val="28"/>
                <w:szCs w:val="28"/>
              </w:rPr>
            </w:pPr>
            <w:r w:rsidRPr="00BC4AE0">
              <w:rPr>
                <w:rFonts w:ascii="Times New Roman" w:hAnsi="Times New Roman" w:cs="Times New Roman"/>
                <w:sz w:val="28"/>
                <w:szCs w:val="28"/>
              </w:rPr>
              <w:t>…</w:t>
            </w:r>
          </w:p>
        </w:tc>
        <w:tc>
          <w:tcPr>
            <w:tcW w:w="567"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540"/>
              <w:jc w:val="both"/>
              <w:rPr>
                <w:rFonts w:ascii="Times New Roman" w:hAnsi="Times New Roman" w:cs="Times New Roman"/>
                <w:sz w:val="28"/>
                <w:szCs w:val="28"/>
              </w:rPr>
            </w:pPr>
            <w:r w:rsidRPr="00BC4AE0">
              <w:rPr>
                <w:rFonts w:ascii="Times New Roman" w:hAnsi="Times New Roman" w:cs="Times New Roman"/>
                <w:sz w:val="28"/>
                <w:szCs w:val="28"/>
              </w:rPr>
              <w:t>15</w:t>
            </w:r>
          </w:p>
        </w:tc>
      </w:tr>
      <w:tr w:rsidR="00CA6EE2" w:rsidRPr="00BC4AE0">
        <w:trPr>
          <w:trHeight w:val="454"/>
          <w:tblCellSpacing w:w="0" w:type="dxa"/>
        </w:trPr>
        <w:tc>
          <w:tcPr>
            <w:tcW w:w="1635" w:type="dxa"/>
            <w:tcBorders>
              <w:top w:val="outset" w:sz="6" w:space="0" w:color="auto"/>
              <w:left w:val="outset" w:sz="6" w:space="0" w:color="auto"/>
              <w:bottom w:val="outset" w:sz="6" w:space="0" w:color="auto"/>
              <w:right w:val="outset" w:sz="6" w:space="0" w:color="auto"/>
            </w:tcBorders>
          </w:tcPr>
          <w:p w:rsidR="00CA6EE2" w:rsidRPr="00BC4AE0" w:rsidRDefault="00CA6EE2" w:rsidP="001D009A">
            <w:pPr>
              <w:widowControl/>
              <w:autoSpaceDE/>
              <w:autoSpaceDN/>
              <w:adjustRightInd/>
              <w:spacing w:line="360" w:lineRule="auto"/>
              <w:ind w:firstLine="540"/>
              <w:jc w:val="both"/>
              <w:rPr>
                <w:rFonts w:ascii="Times New Roman" w:hAnsi="Times New Roman" w:cs="Times New Roman"/>
                <w:sz w:val="28"/>
                <w:szCs w:val="28"/>
              </w:rPr>
            </w:pPr>
            <w:r w:rsidRPr="00BC4AE0">
              <w:rPr>
                <w:rFonts w:ascii="Times New Roman" w:hAnsi="Times New Roman" w:cs="Times New Roman"/>
                <w:sz w:val="28"/>
                <w:szCs w:val="28"/>
              </w:rPr>
              <w:t>VC1</w:t>
            </w:r>
          </w:p>
        </w:tc>
        <w:tc>
          <w:tcPr>
            <w:tcW w:w="567"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540"/>
              <w:jc w:val="both"/>
              <w:rPr>
                <w:rFonts w:ascii="Times New Roman" w:hAnsi="Times New Roman" w:cs="Times New Roman"/>
                <w:sz w:val="28"/>
                <w:szCs w:val="28"/>
              </w:rPr>
            </w:pPr>
            <w:r w:rsidRPr="00BC4AE0">
              <w:rPr>
                <w:rFonts w:ascii="Times New Roman" w:hAnsi="Times New Roman" w:cs="Times New Roman"/>
                <w:sz w:val="28"/>
                <w:szCs w:val="28"/>
              </w:rPr>
              <w:t>10</w:t>
            </w:r>
          </w:p>
        </w:tc>
        <w:tc>
          <w:tcPr>
            <w:tcW w:w="567"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540"/>
              <w:jc w:val="both"/>
              <w:rPr>
                <w:rFonts w:ascii="Times New Roman" w:hAnsi="Times New Roman" w:cs="Times New Roman"/>
                <w:sz w:val="28"/>
                <w:szCs w:val="28"/>
              </w:rPr>
            </w:pPr>
            <w:r w:rsidRPr="00BC4AE0">
              <w:rPr>
                <w:rFonts w:ascii="Times New Roman" w:hAnsi="Times New Roman" w:cs="Times New Roman"/>
                <w:sz w:val="28"/>
                <w:szCs w:val="28"/>
              </w:rPr>
              <w:t>10</w:t>
            </w:r>
          </w:p>
        </w:tc>
        <w:tc>
          <w:tcPr>
            <w:tcW w:w="567"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540"/>
              <w:jc w:val="both"/>
              <w:rPr>
                <w:rFonts w:ascii="Times New Roman" w:hAnsi="Times New Roman" w:cs="Times New Roman"/>
                <w:sz w:val="28"/>
                <w:szCs w:val="28"/>
              </w:rPr>
            </w:pPr>
            <w:r w:rsidRPr="00BC4AE0">
              <w:rPr>
                <w:rFonts w:ascii="Times New Roman" w:hAnsi="Times New Roman" w:cs="Times New Roman"/>
                <w:sz w:val="28"/>
                <w:szCs w:val="28"/>
              </w:rPr>
              <w:t>10</w:t>
            </w:r>
          </w:p>
        </w:tc>
        <w:tc>
          <w:tcPr>
            <w:tcW w:w="567"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540"/>
              <w:jc w:val="both"/>
              <w:rPr>
                <w:rFonts w:ascii="Times New Roman" w:hAnsi="Times New Roman" w:cs="Times New Roman"/>
                <w:sz w:val="28"/>
                <w:szCs w:val="28"/>
              </w:rPr>
            </w:pPr>
            <w:r w:rsidRPr="00BC4AE0">
              <w:rPr>
                <w:rFonts w:ascii="Times New Roman" w:hAnsi="Times New Roman" w:cs="Times New Roman"/>
                <w:sz w:val="28"/>
                <w:szCs w:val="28"/>
              </w:rPr>
              <w:t> </w:t>
            </w:r>
          </w:p>
        </w:tc>
        <w:tc>
          <w:tcPr>
            <w:tcW w:w="567"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540"/>
              <w:jc w:val="both"/>
              <w:rPr>
                <w:rFonts w:ascii="Times New Roman" w:hAnsi="Times New Roman" w:cs="Times New Roman"/>
                <w:sz w:val="28"/>
                <w:szCs w:val="28"/>
              </w:rPr>
            </w:pPr>
            <w:r w:rsidRPr="00BC4AE0">
              <w:rPr>
                <w:rFonts w:ascii="Times New Roman" w:hAnsi="Times New Roman" w:cs="Times New Roman"/>
                <w:sz w:val="28"/>
                <w:szCs w:val="28"/>
              </w:rPr>
              <w:t>10</w:t>
            </w:r>
          </w:p>
        </w:tc>
        <w:tc>
          <w:tcPr>
            <w:tcW w:w="567"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540"/>
              <w:jc w:val="both"/>
              <w:rPr>
                <w:rFonts w:ascii="Times New Roman" w:hAnsi="Times New Roman" w:cs="Times New Roman"/>
                <w:sz w:val="28"/>
                <w:szCs w:val="28"/>
              </w:rPr>
            </w:pPr>
            <w:r w:rsidRPr="00BC4AE0">
              <w:rPr>
                <w:rFonts w:ascii="Times New Roman" w:hAnsi="Times New Roman" w:cs="Times New Roman"/>
                <w:sz w:val="28"/>
                <w:szCs w:val="28"/>
              </w:rPr>
              <w:t> </w:t>
            </w:r>
          </w:p>
        </w:tc>
        <w:tc>
          <w:tcPr>
            <w:tcW w:w="567"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540"/>
              <w:jc w:val="both"/>
              <w:rPr>
                <w:rFonts w:ascii="Times New Roman" w:hAnsi="Times New Roman" w:cs="Times New Roman"/>
                <w:sz w:val="28"/>
                <w:szCs w:val="28"/>
              </w:rPr>
            </w:pPr>
            <w:r w:rsidRPr="00BC4AE0">
              <w:rPr>
                <w:rFonts w:ascii="Times New Roman" w:hAnsi="Times New Roman" w:cs="Times New Roman"/>
                <w:sz w:val="28"/>
                <w:szCs w:val="28"/>
              </w:rPr>
              <w:t>10</w:t>
            </w:r>
          </w:p>
        </w:tc>
      </w:tr>
      <w:tr w:rsidR="00CA6EE2" w:rsidRPr="00BC4AE0">
        <w:trPr>
          <w:trHeight w:val="454"/>
          <w:tblCellSpacing w:w="0" w:type="dxa"/>
        </w:trPr>
        <w:tc>
          <w:tcPr>
            <w:tcW w:w="1635" w:type="dxa"/>
            <w:tcBorders>
              <w:top w:val="outset" w:sz="6" w:space="0" w:color="auto"/>
              <w:left w:val="outset" w:sz="6" w:space="0" w:color="auto"/>
              <w:bottom w:val="outset" w:sz="6" w:space="0" w:color="auto"/>
              <w:right w:val="outset" w:sz="6" w:space="0" w:color="auto"/>
            </w:tcBorders>
          </w:tcPr>
          <w:p w:rsidR="00CA6EE2" w:rsidRPr="00BC4AE0" w:rsidRDefault="00CA6EE2" w:rsidP="001D009A">
            <w:pPr>
              <w:widowControl/>
              <w:autoSpaceDE/>
              <w:autoSpaceDN/>
              <w:adjustRightInd/>
              <w:spacing w:line="360" w:lineRule="auto"/>
              <w:ind w:firstLine="540"/>
              <w:jc w:val="both"/>
              <w:rPr>
                <w:rFonts w:ascii="Times New Roman" w:hAnsi="Times New Roman" w:cs="Times New Roman"/>
                <w:sz w:val="28"/>
                <w:szCs w:val="28"/>
              </w:rPr>
            </w:pPr>
            <w:r w:rsidRPr="00BC4AE0">
              <w:rPr>
                <w:rFonts w:ascii="Times New Roman" w:hAnsi="Times New Roman" w:cs="Times New Roman"/>
                <w:sz w:val="28"/>
                <w:szCs w:val="28"/>
              </w:rPr>
              <w:t>FC1</w:t>
            </w:r>
          </w:p>
        </w:tc>
        <w:tc>
          <w:tcPr>
            <w:tcW w:w="567"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540"/>
              <w:jc w:val="both"/>
              <w:rPr>
                <w:rFonts w:ascii="Times New Roman" w:hAnsi="Times New Roman" w:cs="Times New Roman"/>
                <w:sz w:val="28"/>
                <w:szCs w:val="28"/>
              </w:rPr>
            </w:pPr>
            <w:r w:rsidRPr="00BC4AE0">
              <w:rPr>
                <w:rFonts w:ascii="Times New Roman" w:hAnsi="Times New Roman" w:cs="Times New Roman"/>
                <w:sz w:val="28"/>
                <w:szCs w:val="28"/>
              </w:rPr>
              <w:t>60</w:t>
            </w:r>
          </w:p>
        </w:tc>
        <w:tc>
          <w:tcPr>
            <w:tcW w:w="567"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540"/>
              <w:jc w:val="both"/>
              <w:rPr>
                <w:rFonts w:ascii="Times New Roman" w:hAnsi="Times New Roman" w:cs="Times New Roman"/>
                <w:sz w:val="28"/>
                <w:szCs w:val="28"/>
              </w:rPr>
            </w:pPr>
            <w:r w:rsidRPr="00BC4AE0">
              <w:rPr>
                <w:rFonts w:ascii="Times New Roman" w:hAnsi="Times New Roman" w:cs="Times New Roman"/>
                <w:sz w:val="28"/>
                <w:szCs w:val="28"/>
              </w:rPr>
              <w:t>30</w:t>
            </w:r>
          </w:p>
        </w:tc>
        <w:tc>
          <w:tcPr>
            <w:tcW w:w="567"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540"/>
              <w:jc w:val="both"/>
              <w:rPr>
                <w:rFonts w:ascii="Times New Roman" w:hAnsi="Times New Roman" w:cs="Times New Roman"/>
                <w:sz w:val="28"/>
                <w:szCs w:val="28"/>
              </w:rPr>
            </w:pPr>
            <w:r w:rsidRPr="00BC4AE0">
              <w:rPr>
                <w:rFonts w:ascii="Times New Roman" w:hAnsi="Times New Roman" w:cs="Times New Roman"/>
                <w:sz w:val="28"/>
                <w:szCs w:val="28"/>
              </w:rPr>
              <w:t>20</w:t>
            </w:r>
          </w:p>
        </w:tc>
        <w:tc>
          <w:tcPr>
            <w:tcW w:w="567"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540"/>
              <w:jc w:val="both"/>
              <w:rPr>
                <w:rFonts w:ascii="Times New Roman" w:hAnsi="Times New Roman" w:cs="Times New Roman"/>
                <w:sz w:val="28"/>
                <w:szCs w:val="28"/>
              </w:rPr>
            </w:pPr>
            <w:r w:rsidRPr="00BC4AE0">
              <w:rPr>
                <w:rFonts w:ascii="Times New Roman" w:hAnsi="Times New Roman" w:cs="Times New Roman"/>
                <w:sz w:val="28"/>
                <w:szCs w:val="28"/>
              </w:rPr>
              <w:t> </w:t>
            </w:r>
          </w:p>
        </w:tc>
        <w:tc>
          <w:tcPr>
            <w:tcW w:w="567"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540"/>
              <w:jc w:val="both"/>
              <w:rPr>
                <w:rFonts w:ascii="Times New Roman" w:hAnsi="Times New Roman" w:cs="Times New Roman"/>
                <w:sz w:val="28"/>
                <w:szCs w:val="28"/>
              </w:rPr>
            </w:pPr>
            <w:r w:rsidRPr="00BC4AE0">
              <w:rPr>
                <w:rFonts w:ascii="Times New Roman" w:hAnsi="Times New Roman" w:cs="Times New Roman"/>
                <w:sz w:val="28"/>
                <w:szCs w:val="28"/>
              </w:rPr>
              <w:t>6</w:t>
            </w:r>
          </w:p>
        </w:tc>
        <w:tc>
          <w:tcPr>
            <w:tcW w:w="567"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540"/>
              <w:jc w:val="both"/>
              <w:rPr>
                <w:rFonts w:ascii="Times New Roman" w:hAnsi="Times New Roman" w:cs="Times New Roman"/>
                <w:sz w:val="28"/>
                <w:szCs w:val="28"/>
              </w:rPr>
            </w:pPr>
            <w:r w:rsidRPr="00BC4AE0">
              <w:rPr>
                <w:rFonts w:ascii="Times New Roman" w:hAnsi="Times New Roman" w:cs="Times New Roman"/>
                <w:sz w:val="28"/>
                <w:szCs w:val="28"/>
              </w:rPr>
              <w:t> </w:t>
            </w:r>
          </w:p>
        </w:tc>
        <w:tc>
          <w:tcPr>
            <w:tcW w:w="567"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540"/>
              <w:jc w:val="both"/>
              <w:rPr>
                <w:rFonts w:ascii="Times New Roman" w:hAnsi="Times New Roman" w:cs="Times New Roman"/>
                <w:sz w:val="28"/>
                <w:szCs w:val="28"/>
              </w:rPr>
            </w:pPr>
            <w:r w:rsidRPr="00BC4AE0">
              <w:rPr>
                <w:rFonts w:ascii="Times New Roman" w:hAnsi="Times New Roman" w:cs="Times New Roman"/>
                <w:sz w:val="28"/>
                <w:szCs w:val="28"/>
              </w:rPr>
              <w:t>4</w:t>
            </w:r>
          </w:p>
        </w:tc>
      </w:tr>
      <w:tr w:rsidR="00CA6EE2" w:rsidRPr="00BC4AE0">
        <w:trPr>
          <w:trHeight w:val="454"/>
          <w:tblCellSpacing w:w="0" w:type="dxa"/>
        </w:trPr>
        <w:tc>
          <w:tcPr>
            <w:tcW w:w="1635" w:type="dxa"/>
            <w:tcBorders>
              <w:top w:val="outset" w:sz="6" w:space="0" w:color="auto"/>
              <w:left w:val="outset" w:sz="6" w:space="0" w:color="auto"/>
              <w:bottom w:val="outset" w:sz="6" w:space="0" w:color="auto"/>
              <w:right w:val="outset" w:sz="6" w:space="0" w:color="auto"/>
            </w:tcBorders>
          </w:tcPr>
          <w:p w:rsidR="00CA6EE2" w:rsidRPr="00BC4AE0" w:rsidRDefault="00CA6EE2" w:rsidP="001D009A">
            <w:pPr>
              <w:widowControl/>
              <w:autoSpaceDE/>
              <w:autoSpaceDN/>
              <w:adjustRightInd/>
              <w:spacing w:line="360" w:lineRule="auto"/>
              <w:ind w:firstLine="540"/>
              <w:jc w:val="both"/>
              <w:rPr>
                <w:rFonts w:ascii="Times New Roman" w:hAnsi="Times New Roman" w:cs="Times New Roman"/>
                <w:sz w:val="28"/>
                <w:szCs w:val="28"/>
              </w:rPr>
            </w:pPr>
            <w:r w:rsidRPr="00BC4AE0">
              <w:rPr>
                <w:rFonts w:ascii="Times New Roman" w:hAnsi="Times New Roman" w:cs="Times New Roman"/>
                <w:sz w:val="28"/>
                <w:szCs w:val="28"/>
              </w:rPr>
              <w:t>C/ст</w:t>
            </w:r>
          </w:p>
        </w:tc>
        <w:tc>
          <w:tcPr>
            <w:tcW w:w="567"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540"/>
              <w:jc w:val="both"/>
              <w:rPr>
                <w:rFonts w:ascii="Times New Roman" w:hAnsi="Times New Roman" w:cs="Times New Roman"/>
                <w:sz w:val="28"/>
                <w:szCs w:val="28"/>
              </w:rPr>
            </w:pPr>
            <w:r w:rsidRPr="00BC4AE0">
              <w:rPr>
                <w:rFonts w:ascii="Times New Roman" w:hAnsi="Times New Roman" w:cs="Times New Roman"/>
                <w:sz w:val="28"/>
                <w:szCs w:val="28"/>
              </w:rPr>
              <w:t>70</w:t>
            </w:r>
          </w:p>
        </w:tc>
        <w:tc>
          <w:tcPr>
            <w:tcW w:w="567"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540"/>
              <w:jc w:val="both"/>
              <w:rPr>
                <w:rFonts w:ascii="Times New Roman" w:hAnsi="Times New Roman" w:cs="Times New Roman"/>
                <w:sz w:val="28"/>
                <w:szCs w:val="28"/>
              </w:rPr>
            </w:pPr>
            <w:r w:rsidRPr="00BC4AE0">
              <w:rPr>
                <w:rFonts w:ascii="Times New Roman" w:hAnsi="Times New Roman" w:cs="Times New Roman"/>
                <w:sz w:val="28"/>
                <w:szCs w:val="28"/>
              </w:rPr>
              <w:t>40</w:t>
            </w:r>
          </w:p>
        </w:tc>
        <w:tc>
          <w:tcPr>
            <w:tcW w:w="567"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540"/>
              <w:jc w:val="both"/>
              <w:rPr>
                <w:rFonts w:ascii="Times New Roman" w:hAnsi="Times New Roman" w:cs="Times New Roman"/>
                <w:sz w:val="28"/>
                <w:szCs w:val="28"/>
              </w:rPr>
            </w:pPr>
            <w:r w:rsidRPr="00BC4AE0">
              <w:rPr>
                <w:rFonts w:ascii="Times New Roman" w:hAnsi="Times New Roman" w:cs="Times New Roman"/>
                <w:sz w:val="28"/>
                <w:szCs w:val="28"/>
              </w:rPr>
              <w:t>30</w:t>
            </w:r>
          </w:p>
        </w:tc>
        <w:tc>
          <w:tcPr>
            <w:tcW w:w="567"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540"/>
              <w:jc w:val="both"/>
              <w:rPr>
                <w:rFonts w:ascii="Times New Roman" w:hAnsi="Times New Roman" w:cs="Times New Roman"/>
                <w:sz w:val="28"/>
                <w:szCs w:val="28"/>
              </w:rPr>
            </w:pPr>
            <w:r w:rsidRPr="00BC4AE0">
              <w:rPr>
                <w:rFonts w:ascii="Times New Roman" w:hAnsi="Times New Roman" w:cs="Times New Roman"/>
                <w:sz w:val="28"/>
                <w:szCs w:val="28"/>
              </w:rPr>
              <w:t> </w:t>
            </w:r>
          </w:p>
        </w:tc>
        <w:tc>
          <w:tcPr>
            <w:tcW w:w="567"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540"/>
              <w:jc w:val="both"/>
              <w:rPr>
                <w:rFonts w:ascii="Times New Roman" w:hAnsi="Times New Roman" w:cs="Times New Roman"/>
                <w:sz w:val="28"/>
                <w:szCs w:val="28"/>
              </w:rPr>
            </w:pPr>
            <w:r w:rsidRPr="00BC4AE0">
              <w:rPr>
                <w:rFonts w:ascii="Times New Roman" w:hAnsi="Times New Roman" w:cs="Times New Roman"/>
                <w:sz w:val="28"/>
                <w:szCs w:val="28"/>
              </w:rPr>
              <w:t>16</w:t>
            </w:r>
          </w:p>
        </w:tc>
        <w:tc>
          <w:tcPr>
            <w:tcW w:w="567"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540"/>
              <w:jc w:val="both"/>
              <w:rPr>
                <w:rFonts w:ascii="Times New Roman" w:hAnsi="Times New Roman" w:cs="Times New Roman"/>
                <w:sz w:val="28"/>
                <w:szCs w:val="28"/>
              </w:rPr>
            </w:pPr>
            <w:r w:rsidRPr="00BC4AE0">
              <w:rPr>
                <w:rFonts w:ascii="Times New Roman" w:hAnsi="Times New Roman" w:cs="Times New Roman"/>
                <w:sz w:val="28"/>
                <w:szCs w:val="28"/>
              </w:rPr>
              <w:t> </w:t>
            </w:r>
          </w:p>
        </w:tc>
        <w:tc>
          <w:tcPr>
            <w:tcW w:w="567"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540"/>
              <w:jc w:val="both"/>
              <w:rPr>
                <w:rFonts w:ascii="Times New Roman" w:hAnsi="Times New Roman" w:cs="Times New Roman"/>
                <w:sz w:val="28"/>
                <w:szCs w:val="28"/>
              </w:rPr>
            </w:pPr>
            <w:r w:rsidRPr="00BC4AE0">
              <w:rPr>
                <w:rFonts w:ascii="Times New Roman" w:hAnsi="Times New Roman" w:cs="Times New Roman"/>
                <w:sz w:val="28"/>
                <w:szCs w:val="28"/>
              </w:rPr>
              <w:t>14</w:t>
            </w:r>
          </w:p>
        </w:tc>
      </w:tr>
    </w:tbl>
    <w:p w:rsidR="00CA6EE2" w:rsidRPr="00BC4AE0" w:rsidRDefault="004D2B0C" w:rsidP="00CA6EE2">
      <w:pPr>
        <w:widowControl/>
        <w:autoSpaceDE/>
        <w:autoSpaceDN/>
        <w:adjustRightInd/>
        <w:spacing w:line="360" w:lineRule="auto"/>
        <w:ind w:firstLine="539"/>
        <w:jc w:val="both"/>
        <w:rPr>
          <w:rFonts w:ascii="Times New Roman" w:hAnsi="Times New Roman" w:cs="Times New Roman"/>
          <w:sz w:val="28"/>
          <w:szCs w:val="28"/>
        </w:rPr>
      </w:pPr>
      <w:r>
        <w:rPr>
          <w:rFonts w:ascii="Times New Roman" w:hAnsi="Times New Roman" w:cs="Times New Roman"/>
          <w:color w:val="333333"/>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графики затрат" style="width:354pt;height:328.5pt">
            <v:imagedata r:id="rId7" o:title=""/>
          </v:shape>
        </w:pict>
      </w:r>
      <w:r w:rsidR="00CA6EE2" w:rsidRPr="00BC4AE0">
        <w:rPr>
          <w:rFonts w:ascii="Times New Roman" w:hAnsi="Times New Roman" w:cs="Times New Roman"/>
          <w:color w:val="333333"/>
          <w:sz w:val="28"/>
          <w:szCs w:val="28"/>
        </w:rPr>
        <w:br/>
      </w:r>
      <w:r w:rsidR="00CA6EE2">
        <w:rPr>
          <w:rFonts w:ascii="Times New Roman" w:hAnsi="Times New Roman" w:cs="Times New Roman"/>
          <w:color w:val="333333"/>
          <w:sz w:val="28"/>
          <w:szCs w:val="28"/>
        </w:rPr>
        <w:t xml:space="preserve">        </w:t>
      </w:r>
      <w:r w:rsidR="00CA6EE2" w:rsidRPr="00BC4AE0">
        <w:rPr>
          <w:rFonts w:ascii="Times New Roman" w:hAnsi="Times New Roman" w:cs="Times New Roman"/>
          <w:sz w:val="28"/>
          <w:szCs w:val="28"/>
        </w:rPr>
        <w:t>Постоянные затраты изменяются скачкообразно</w:t>
      </w:r>
      <w:r w:rsidR="00CA6EE2">
        <w:rPr>
          <w:rFonts w:ascii="Times New Roman" w:hAnsi="Times New Roman" w:cs="Times New Roman"/>
          <w:sz w:val="28"/>
          <w:szCs w:val="28"/>
        </w:rPr>
        <w:t xml:space="preserve">. </w:t>
      </w:r>
      <w:r w:rsidR="00CA6EE2" w:rsidRPr="00BC4AE0">
        <w:rPr>
          <w:rFonts w:ascii="Times New Roman" w:hAnsi="Times New Roman" w:cs="Times New Roman"/>
          <w:sz w:val="28"/>
          <w:szCs w:val="28"/>
        </w:rPr>
        <w:t>Приемлемый диапазон объемов производства (область релевантности) характеризует определенный объем производства, при котором сохраняется устойчивая взаимосвязь между объемом производства, затратами и прибылью.</w:t>
      </w:r>
    </w:p>
    <w:p w:rsidR="00CA6EE2" w:rsidRPr="00BC4AE0" w:rsidRDefault="00CA6EE2" w:rsidP="00CA6EE2">
      <w:pPr>
        <w:widowControl/>
        <w:autoSpaceDE/>
        <w:autoSpaceDN/>
        <w:adjustRightInd/>
        <w:spacing w:line="360" w:lineRule="auto"/>
        <w:ind w:firstLine="539"/>
        <w:jc w:val="both"/>
        <w:rPr>
          <w:rFonts w:ascii="Times New Roman" w:hAnsi="Times New Roman" w:cs="Times New Roman"/>
          <w:sz w:val="28"/>
          <w:szCs w:val="28"/>
        </w:rPr>
      </w:pPr>
      <w:r w:rsidRPr="00BC4AE0">
        <w:rPr>
          <w:rFonts w:ascii="Times New Roman" w:hAnsi="Times New Roman" w:cs="Times New Roman"/>
          <w:bCs/>
          <w:sz w:val="28"/>
          <w:szCs w:val="28"/>
        </w:rPr>
        <w:t>Рассмотрим определение критического объема продаж.</w:t>
      </w:r>
      <w:r>
        <w:rPr>
          <w:rFonts w:ascii="Times New Roman" w:hAnsi="Times New Roman" w:cs="Times New Roman"/>
          <w:sz w:val="28"/>
          <w:szCs w:val="28"/>
        </w:rPr>
        <w:t xml:space="preserve"> </w:t>
      </w:r>
      <w:r w:rsidRPr="00BC4AE0">
        <w:rPr>
          <w:rFonts w:ascii="Times New Roman" w:hAnsi="Times New Roman" w:cs="Times New Roman"/>
          <w:sz w:val="28"/>
          <w:szCs w:val="28"/>
        </w:rPr>
        <w:t xml:space="preserve">Объем продаж, при котором выручка от реализации продукции полностью покрывает все затраты на производство этой продукции называется </w:t>
      </w:r>
      <w:r w:rsidRPr="00BC4AE0">
        <w:rPr>
          <w:rFonts w:ascii="Times New Roman" w:hAnsi="Times New Roman" w:cs="Times New Roman"/>
          <w:iCs/>
          <w:sz w:val="28"/>
          <w:szCs w:val="28"/>
        </w:rPr>
        <w:t>критическим объемом продаж</w:t>
      </w:r>
      <w:r w:rsidRPr="00BC4AE0">
        <w:rPr>
          <w:rFonts w:ascii="Times New Roman" w:hAnsi="Times New Roman" w:cs="Times New Roman"/>
          <w:sz w:val="28"/>
          <w:szCs w:val="28"/>
        </w:rPr>
        <w:t xml:space="preserve">. </w:t>
      </w:r>
      <w:r w:rsidRPr="00BC4AE0">
        <w:rPr>
          <w:rFonts w:ascii="Times New Roman" w:hAnsi="Times New Roman" w:cs="Times New Roman"/>
          <w:iCs/>
          <w:sz w:val="28"/>
          <w:szCs w:val="28"/>
        </w:rPr>
        <w:t xml:space="preserve">Методы расчета точки безубыточности </w:t>
      </w:r>
      <w:r w:rsidRPr="00BC4AE0">
        <w:rPr>
          <w:rFonts w:ascii="Times New Roman" w:hAnsi="Times New Roman" w:cs="Times New Roman"/>
          <w:sz w:val="28"/>
          <w:szCs w:val="28"/>
        </w:rPr>
        <w:t>(критического объема продаж):</w:t>
      </w:r>
    </w:p>
    <w:p w:rsidR="00CA6EE2" w:rsidRDefault="00CA6EE2" w:rsidP="00CA6EE2">
      <w:pPr>
        <w:widowControl/>
        <w:numPr>
          <w:ilvl w:val="0"/>
          <w:numId w:val="39"/>
        </w:numPr>
        <w:autoSpaceDE/>
        <w:autoSpaceDN/>
        <w:adjustRightInd/>
        <w:spacing w:line="360" w:lineRule="auto"/>
        <w:ind w:firstLine="539"/>
        <w:jc w:val="both"/>
        <w:rPr>
          <w:rFonts w:ascii="Times New Roman" w:hAnsi="Times New Roman" w:cs="Times New Roman"/>
          <w:sz w:val="28"/>
          <w:szCs w:val="28"/>
        </w:rPr>
      </w:pPr>
      <w:r w:rsidRPr="00BC4AE0">
        <w:rPr>
          <w:rFonts w:ascii="Times New Roman" w:hAnsi="Times New Roman" w:cs="Times New Roman"/>
          <w:sz w:val="28"/>
          <w:szCs w:val="28"/>
        </w:rPr>
        <w:t>Метод уравнений:</w:t>
      </w:r>
    </w:p>
    <w:p w:rsidR="00CA6EE2" w:rsidRDefault="00CA6EE2" w:rsidP="00CA6EE2">
      <w:pPr>
        <w:widowControl/>
        <w:autoSpaceDE/>
        <w:autoSpaceDN/>
        <w:adjustRightInd/>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Вп – VC – FC = Пп = 0</w:t>
      </w:r>
    </w:p>
    <w:p w:rsidR="00CA6EE2" w:rsidRDefault="00CA6EE2" w:rsidP="00CA6EE2">
      <w:pPr>
        <w:widowControl/>
        <w:autoSpaceDE/>
        <w:autoSpaceDN/>
        <w:adjustRightInd/>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Вп – выручка от продаж</w:t>
      </w:r>
    </w:p>
    <w:p w:rsidR="00CA6EE2" w:rsidRDefault="00CA6EE2" w:rsidP="00CA6EE2">
      <w:pPr>
        <w:widowControl/>
        <w:autoSpaceDE/>
        <w:autoSpaceDN/>
        <w:adjustRightInd/>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Пп – прибыль от продаж</w:t>
      </w:r>
    </w:p>
    <w:p w:rsidR="00CA6EE2" w:rsidRDefault="00CA6EE2" w:rsidP="00CA6EE2">
      <w:pPr>
        <w:widowControl/>
        <w:autoSpaceDE/>
        <w:autoSpaceDN/>
        <w:adjustRightInd/>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Пусть: FC = 2000 р/месс</w:t>
      </w:r>
    </w:p>
    <w:p w:rsidR="00CA6EE2" w:rsidRDefault="00CA6EE2" w:rsidP="00CA6EE2">
      <w:pPr>
        <w:widowControl/>
        <w:autoSpaceDE/>
        <w:autoSpaceDN/>
        <w:adjustRightInd/>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VC1 = 120 р/шт</w:t>
      </w:r>
    </w:p>
    <w:p w:rsidR="00CA6EE2" w:rsidRDefault="00CA6EE2" w:rsidP="00CA6EE2">
      <w:pPr>
        <w:widowControl/>
        <w:autoSpaceDE/>
        <w:autoSpaceDN/>
        <w:adjustRightInd/>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Р1 = 200 р/шт</w:t>
      </w:r>
    </w:p>
    <w:p w:rsidR="00CA6EE2" w:rsidRDefault="00CA6EE2" w:rsidP="00CA6EE2">
      <w:pPr>
        <w:widowControl/>
        <w:autoSpaceDE/>
        <w:autoSpaceDN/>
        <w:adjustRightInd/>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N - ?</w:t>
      </w:r>
    </w:p>
    <w:p w:rsidR="00CA6EE2" w:rsidRDefault="00CA6EE2" w:rsidP="00CA6EE2">
      <w:pPr>
        <w:widowControl/>
        <w:autoSpaceDE/>
        <w:autoSpaceDN/>
        <w:adjustRightInd/>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Р1N – VC1*N – FC = 0</w:t>
      </w:r>
    </w:p>
    <w:p w:rsidR="00CA6EE2" w:rsidRPr="00BC4AE0" w:rsidRDefault="00CA6EE2" w:rsidP="00CA6EE2">
      <w:pPr>
        <w:widowControl/>
        <w:autoSpaceDE/>
        <w:autoSpaceDN/>
        <w:adjustRightInd/>
        <w:spacing w:line="360" w:lineRule="auto"/>
        <w:ind w:left="720"/>
        <w:jc w:val="both"/>
        <w:rPr>
          <w:rFonts w:ascii="Times New Roman" w:hAnsi="Times New Roman" w:cs="Times New Roman"/>
          <w:sz w:val="28"/>
          <w:szCs w:val="28"/>
        </w:rPr>
      </w:pPr>
      <w:r w:rsidRPr="00BC4AE0">
        <w:rPr>
          <w:rFonts w:ascii="Times New Roman" w:hAnsi="Times New Roman" w:cs="Times New Roman"/>
          <w:sz w:val="28"/>
          <w:szCs w:val="28"/>
        </w:rPr>
        <w:t>N = 25 шт. – количество продаж</w:t>
      </w:r>
    </w:p>
    <w:p w:rsidR="00CA6EE2" w:rsidRDefault="00CA6EE2" w:rsidP="00CA6EE2">
      <w:pPr>
        <w:widowControl/>
        <w:numPr>
          <w:ilvl w:val="0"/>
          <w:numId w:val="39"/>
        </w:numPr>
        <w:autoSpaceDE/>
        <w:autoSpaceDN/>
        <w:adjustRightInd/>
        <w:spacing w:line="360" w:lineRule="auto"/>
        <w:ind w:firstLine="539"/>
        <w:jc w:val="both"/>
        <w:rPr>
          <w:rFonts w:ascii="Times New Roman" w:hAnsi="Times New Roman" w:cs="Times New Roman"/>
          <w:sz w:val="28"/>
          <w:szCs w:val="28"/>
        </w:rPr>
      </w:pPr>
      <w:r w:rsidRPr="00BC4AE0">
        <w:rPr>
          <w:rFonts w:ascii="Times New Roman" w:hAnsi="Times New Roman" w:cs="Times New Roman"/>
          <w:sz w:val="28"/>
          <w:szCs w:val="28"/>
        </w:rPr>
        <w:t>Метод маржинального дохода:</w:t>
      </w:r>
    </w:p>
    <w:p w:rsidR="00CA6EE2" w:rsidRDefault="00CA6EE2" w:rsidP="00CA6EE2">
      <w:pPr>
        <w:widowControl/>
        <w:autoSpaceDE/>
        <w:autoSpaceDN/>
        <w:adjustRightInd/>
        <w:spacing w:line="360" w:lineRule="auto"/>
        <w:ind w:left="720"/>
        <w:jc w:val="both"/>
        <w:rPr>
          <w:rFonts w:ascii="Times New Roman" w:hAnsi="Times New Roman" w:cs="Times New Roman"/>
          <w:sz w:val="28"/>
          <w:szCs w:val="28"/>
        </w:rPr>
      </w:pPr>
      <w:r w:rsidRPr="00BC4AE0">
        <w:rPr>
          <w:rFonts w:ascii="Times New Roman" w:hAnsi="Times New Roman" w:cs="Times New Roman"/>
          <w:sz w:val="28"/>
          <w:szCs w:val="28"/>
        </w:rPr>
        <w:t xml:space="preserve">Вп – VC – FC = </w:t>
      </w:r>
      <w:r>
        <w:rPr>
          <w:rFonts w:ascii="Times New Roman" w:hAnsi="Times New Roman" w:cs="Times New Roman"/>
          <w:sz w:val="28"/>
          <w:szCs w:val="28"/>
        </w:rPr>
        <w:t>Пп = 0</w:t>
      </w:r>
    </w:p>
    <w:p w:rsidR="00CA6EE2" w:rsidRDefault="00CA6EE2" w:rsidP="00CA6EE2">
      <w:pPr>
        <w:widowControl/>
        <w:autoSpaceDE/>
        <w:autoSpaceDN/>
        <w:adjustRightInd/>
        <w:spacing w:line="360" w:lineRule="auto"/>
        <w:ind w:left="720"/>
        <w:jc w:val="both"/>
        <w:rPr>
          <w:rFonts w:ascii="Times New Roman" w:hAnsi="Times New Roman" w:cs="Times New Roman"/>
          <w:sz w:val="28"/>
          <w:szCs w:val="28"/>
        </w:rPr>
      </w:pPr>
      <w:r w:rsidRPr="00BC4AE0">
        <w:rPr>
          <w:rFonts w:ascii="Times New Roman" w:hAnsi="Times New Roman" w:cs="Times New Roman"/>
          <w:sz w:val="28"/>
          <w:szCs w:val="28"/>
        </w:rPr>
        <w:t>Р1N – VC1*N – FC = 0</w:t>
      </w:r>
    </w:p>
    <w:p w:rsidR="00CA6EE2" w:rsidRPr="00BC4AE0" w:rsidRDefault="004D2B0C" w:rsidP="00CA6EE2">
      <w:pPr>
        <w:widowControl/>
        <w:autoSpaceDE/>
        <w:autoSpaceDN/>
        <w:adjustRightInd/>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pict>
          <v:shape id="_x0000_i1026" type="#_x0000_t75" alt="" style="width:69pt;height:33.75pt">
            <v:imagedata r:id="rId8" o:title=""/>
          </v:shape>
        </w:pict>
      </w:r>
      <w:r w:rsidR="00CA6EE2" w:rsidRPr="00BC4AE0">
        <w:rPr>
          <w:rFonts w:ascii="Times New Roman" w:hAnsi="Times New Roman" w:cs="Times New Roman"/>
          <w:sz w:val="28"/>
          <w:szCs w:val="28"/>
        </w:rPr>
        <w:br/>
        <w:t>P1 – VC1 – маржинальный доход на единицу продукции (величина покрытия)</w:t>
      </w:r>
    </w:p>
    <w:p w:rsidR="00CA6EE2" w:rsidRPr="00BC4AE0" w:rsidRDefault="00CA6EE2" w:rsidP="00CA6EE2">
      <w:pPr>
        <w:widowControl/>
        <w:numPr>
          <w:ilvl w:val="0"/>
          <w:numId w:val="39"/>
        </w:numPr>
        <w:autoSpaceDE/>
        <w:autoSpaceDN/>
        <w:adjustRightInd/>
        <w:spacing w:line="360" w:lineRule="auto"/>
        <w:ind w:firstLine="539"/>
        <w:jc w:val="both"/>
        <w:rPr>
          <w:rFonts w:ascii="Times New Roman" w:hAnsi="Times New Roman" w:cs="Times New Roman"/>
          <w:sz w:val="28"/>
          <w:szCs w:val="28"/>
        </w:rPr>
      </w:pPr>
      <w:r w:rsidRPr="00BC4AE0">
        <w:rPr>
          <w:rFonts w:ascii="Times New Roman" w:hAnsi="Times New Roman" w:cs="Times New Roman"/>
          <w:sz w:val="28"/>
          <w:szCs w:val="28"/>
        </w:rPr>
        <w:t>Графический метод:</w:t>
      </w:r>
    </w:p>
    <w:p w:rsidR="00CA6EE2" w:rsidRPr="008415DD" w:rsidRDefault="004D2B0C" w:rsidP="00CA6EE2">
      <w:pPr>
        <w:widowControl/>
        <w:autoSpaceDE/>
        <w:autoSpaceDN/>
        <w:adjustRightInd/>
        <w:spacing w:before="150" w:after="225" w:line="336" w:lineRule="auto"/>
        <w:rPr>
          <w:color w:val="333333"/>
          <w:sz w:val="24"/>
          <w:szCs w:val="24"/>
        </w:rPr>
      </w:pPr>
      <w:r>
        <w:rPr>
          <w:color w:val="333333"/>
          <w:sz w:val="24"/>
          <w:szCs w:val="24"/>
        </w:rPr>
        <w:pict>
          <v:shape id="_x0000_i1027" type="#_x0000_t75" alt="критический объем продаж" style="width:462pt;height:159.75pt">
            <v:imagedata r:id="rId9" o:title=""/>
          </v:shape>
        </w:pict>
      </w:r>
    </w:p>
    <w:p w:rsidR="00CA6EE2" w:rsidRPr="00BC4AE0" w:rsidRDefault="00CA6EE2" w:rsidP="00CA6EE2">
      <w:pPr>
        <w:widowControl/>
        <w:autoSpaceDE/>
        <w:autoSpaceDN/>
        <w:adjustRightInd/>
        <w:spacing w:line="360" w:lineRule="auto"/>
        <w:ind w:firstLine="540"/>
        <w:rPr>
          <w:rFonts w:ascii="Times New Roman" w:hAnsi="Times New Roman" w:cs="Times New Roman"/>
          <w:sz w:val="28"/>
          <w:szCs w:val="28"/>
        </w:rPr>
      </w:pPr>
      <w:r w:rsidRPr="00BC4AE0">
        <w:rPr>
          <w:rFonts w:ascii="Times New Roman" w:hAnsi="Times New Roman" w:cs="Times New Roman"/>
          <w:sz w:val="28"/>
          <w:szCs w:val="28"/>
        </w:rPr>
        <w:t xml:space="preserve">т. А – точка безубыточности </w:t>
      </w:r>
      <w:r w:rsidRPr="00BC4AE0">
        <w:rPr>
          <w:rFonts w:ascii="Times New Roman" w:hAnsi="Times New Roman" w:cs="Times New Roman"/>
          <w:sz w:val="28"/>
          <w:szCs w:val="28"/>
        </w:rPr>
        <w:br/>
        <w:t>Dм – маржинальный доход</w:t>
      </w:r>
      <w:r w:rsidRPr="00BC4AE0">
        <w:rPr>
          <w:rFonts w:ascii="Times New Roman" w:hAnsi="Times New Roman" w:cs="Times New Roman"/>
          <w:sz w:val="28"/>
          <w:szCs w:val="28"/>
        </w:rPr>
        <w:br/>
        <w:t>1) Пп = 1200 руб.</w:t>
      </w:r>
      <w:r w:rsidRPr="00BC4AE0">
        <w:rPr>
          <w:rFonts w:ascii="Times New Roman" w:hAnsi="Times New Roman" w:cs="Times New Roman"/>
          <w:sz w:val="28"/>
          <w:szCs w:val="28"/>
        </w:rPr>
        <w:br/>
      </w:r>
      <w:r w:rsidR="004D2B0C">
        <w:rPr>
          <w:color w:val="333333"/>
          <w:sz w:val="24"/>
          <w:szCs w:val="24"/>
        </w:rPr>
        <w:pict>
          <v:shape id="_x0000_i1028" type="#_x0000_t75" alt="" style="width:189pt;height:35.25pt">
            <v:imagedata r:id="rId10" o:title=""/>
          </v:shape>
        </w:pict>
      </w:r>
      <w:r w:rsidRPr="008415DD">
        <w:rPr>
          <w:color w:val="333333"/>
          <w:sz w:val="24"/>
          <w:szCs w:val="24"/>
        </w:rPr>
        <w:br/>
      </w:r>
      <w:r w:rsidRPr="00BC4AE0">
        <w:rPr>
          <w:rFonts w:ascii="Times New Roman" w:hAnsi="Times New Roman" w:cs="Times New Roman"/>
          <w:sz w:val="28"/>
          <w:szCs w:val="28"/>
        </w:rPr>
        <w:t>Пч = 1200 руб. – чистая прибыль после уплаты всех обязательств</w:t>
      </w:r>
      <w:r w:rsidRPr="00BC4AE0">
        <w:rPr>
          <w:rFonts w:ascii="Times New Roman" w:hAnsi="Times New Roman" w:cs="Times New Roman"/>
          <w:sz w:val="28"/>
          <w:szCs w:val="28"/>
        </w:rPr>
        <w:br/>
        <w:t>Нст – 0,4 = 40 % - налоговая ставка</w:t>
      </w:r>
      <w:r w:rsidRPr="00BC4AE0">
        <w:rPr>
          <w:rFonts w:ascii="Times New Roman" w:hAnsi="Times New Roman" w:cs="Times New Roman"/>
          <w:sz w:val="28"/>
          <w:szCs w:val="28"/>
        </w:rPr>
        <w:br/>
      </w:r>
      <w:r w:rsidR="004D2B0C">
        <w:rPr>
          <w:color w:val="333333"/>
          <w:sz w:val="24"/>
          <w:szCs w:val="24"/>
        </w:rPr>
        <w:pict>
          <v:shape id="_x0000_i1029" type="#_x0000_t75" alt="" style="width:93.75pt;height:51.75pt">
            <v:imagedata r:id="rId11" o:title=""/>
          </v:shape>
        </w:pict>
      </w:r>
      <w:r w:rsidRPr="008415DD">
        <w:rPr>
          <w:color w:val="333333"/>
          <w:sz w:val="24"/>
          <w:szCs w:val="24"/>
        </w:rPr>
        <w:br/>
      </w:r>
      <w:r w:rsidRPr="00BC4AE0">
        <w:rPr>
          <w:rFonts w:ascii="Times New Roman" w:hAnsi="Times New Roman" w:cs="Times New Roman"/>
          <w:sz w:val="28"/>
          <w:szCs w:val="28"/>
        </w:rPr>
        <w:t>Пч = Пп – Пп * Нст</w:t>
      </w:r>
      <w:r w:rsidRPr="00BC4AE0">
        <w:rPr>
          <w:rFonts w:ascii="Times New Roman" w:hAnsi="Times New Roman" w:cs="Times New Roman"/>
          <w:sz w:val="28"/>
          <w:szCs w:val="28"/>
        </w:rPr>
        <w:br/>
        <w:t>N = 50 шт.</w:t>
      </w:r>
      <w:r w:rsidRPr="00BC4AE0">
        <w:rPr>
          <w:rFonts w:ascii="Times New Roman" w:hAnsi="Times New Roman" w:cs="Times New Roman"/>
          <w:sz w:val="28"/>
          <w:szCs w:val="28"/>
        </w:rPr>
        <w:br/>
        <w:t>2) предприятие имеет следующие данные о финансовых результатах</w:t>
      </w:r>
      <w:r w:rsidRPr="00BC4AE0">
        <w:rPr>
          <w:rFonts w:ascii="Times New Roman" w:hAnsi="Times New Roman" w:cs="Times New Roman"/>
          <w:sz w:val="28"/>
          <w:szCs w:val="28"/>
        </w:rPr>
        <w:br/>
        <w:t>деятельности за месяц:</w:t>
      </w:r>
      <w:r w:rsidRPr="00BC4AE0">
        <w:rPr>
          <w:rFonts w:ascii="Times New Roman" w:hAnsi="Times New Roman" w:cs="Times New Roman"/>
          <w:sz w:val="28"/>
          <w:szCs w:val="28"/>
        </w:rPr>
        <w:br/>
        <w:t>Вп = 120 т.р. - 100 % = 1,0 100 т.р.</w:t>
      </w:r>
      <w:r w:rsidRPr="00BC4AE0">
        <w:rPr>
          <w:rFonts w:ascii="Times New Roman" w:hAnsi="Times New Roman" w:cs="Times New Roman"/>
          <w:sz w:val="28"/>
          <w:szCs w:val="28"/>
        </w:rPr>
        <w:br/>
        <w:t>- VC = 48 - 40 % = 0,4 - 40</w:t>
      </w:r>
      <w:r w:rsidRPr="00BC4AE0">
        <w:rPr>
          <w:rFonts w:ascii="Times New Roman" w:hAnsi="Times New Roman" w:cs="Times New Roman"/>
          <w:sz w:val="28"/>
          <w:szCs w:val="28"/>
        </w:rPr>
        <w:br/>
        <w:t>= Dм = 72 - 60 % = 0,6 = 60</w:t>
      </w:r>
      <w:r w:rsidRPr="00BC4AE0">
        <w:rPr>
          <w:rFonts w:ascii="Times New Roman" w:hAnsi="Times New Roman" w:cs="Times New Roman"/>
          <w:sz w:val="28"/>
          <w:szCs w:val="28"/>
        </w:rPr>
        <w:br/>
        <w:t>- FC – 60 - 60</w:t>
      </w:r>
      <w:r w:rsidRPr="00BC4AE0">
        <w:rPr>
          <w:rFonts w:ascii="Times New Roman" w:hAnsi="Times New Roman" w:cs="Times New Roman"/>
          <w:sz w:val="28"/>
          <w:szCs w:val="28"/>
        </w:rPr>
        <w:br/>
        <w:t>= Пп = 12 = 0</w:t>
      </w:r>
      <w:r w:rsidRPr="00BC4AE0">
        <w:rPr>
          <w:rFonts w:ascii="Times New Roman" w:hAnsi="Times New Roman" w:cs="Times New Roman"/>
          <w:sz w:val="28"/>
          <w:szCs w:val="28"/>
        </w:rPr>
        <w:br/>
      </w:r>
      <w:r w:rsidR="004D2B0C">
        <w:rPr>
          <w:rFonts w:ascii="Times New Roman" w:hAnsi="Times New Roman" w:cs="Times New Roman"/>
          <w:sz w:val="28"/>
          <w:szCs w:val="28"/>
        </w:rPr>
        <w:pict>
          <v:shape id="_x0000_i1030" type="#_x0000_t75" alt="" style="width:1in;height:33.75pt">
            <v:imagedata r:id="rId12" o:title=""/>
          </v:shape>
        </w:pict>
      </w:r>
      <w:r w:rsidRPr="00BC4AE0">
        <w:rPr>
          <w:rFonts w:ascii="Times New Roman" w:hAnsi="Times New Roman" w:cs="Times New Roman"/>
          <w:sz w:val="28"/>
          <w:szCs w:val="28"/>
        </w:rPr>
        <w:t xml:space="preserve">– объем продаж, при котором достигается б/у </w:t>
      </w:r>
    </w:p>
    <w:p w:rsidR="00CA6EE2" w:rsidRDefault="00CA6EE2" w:rsidP="00CA6EE2">
      <w:pPr>
        <w:widowControl/>
        <w:autoSpaceDE/>
        <w:autoSpaceDN/>
        <w:adjustRightInd/>
        <w:spacing w:line="360" w:lineRule="auto"/>
        <w:ind w:firstLine="540"/>
        <w:rPr>
          <w:rFonts w:ascii="Times New Roman" w:hAnsi="Times New Roman" w:cs="Times New Roman"/>
          <w:sz w:val="28"/>
          <w:szCs w:val="28"/>
        </w:rPr>
      </w:pPr>
      <w:r>
        <w:rPr>
          <w:rFonts w:ascii="Times New Roman" w:hAnsi="Times New Roman" w:cs="Times New Roman"/>
          <w:sz w:val="28"/>
          <w:szCs w:val="28"/>
        </w:rPr>
        <w:t>S = 60 / 0.6 = 100 т.р.</w:t>
      </w:r>
    </w:p>
    <w:p w:rsidR="00CA6EE2" w:rsidRDefault="00CA6EE2" w:rsidP="00CA6EE2">
      <w:pPr>
        <w:widowControl/>
        <w:autoSpaceDE/>
        <w:autoSpaceDN/>
        <w:adjustRightInd/>
        <w:spacing w:line="360" w:lineRule="auto"/>
        <w:ind w:firstLine="540"/>
        <w:jc w:val="both"/>
        <w:rPr>
          <w:rFonts w:ascii="Times New Roman" w:hAnsi="Times New Roman" w:cs="Times New Roman"/>
          <w:sz w:val="28"/>
          <w:szCs w:val="28"/>
        </w:rPr>
      </w:pPr>
      <w:r w:rsidRPr="00BC4AE0">
        <w:rPr>
          <w:rFonts w:ascii="Times New Roman" w:hAnsi="Times New Roman" w:cs="Times New Roman"/>
          <w:sz w:val="28"/>
          <w:szCs w:val="28"/>
        </w:rPr>
        <w:t>Пусть разность (Вп – S) будет называться запасом финансовой прочности, тогда эта величина б</w:t>
      </w:r>
      <w:r>
        <w:rPr>
          <w:rFonts w:ascii="Times New Roman" w:hAnsi="Times New Roman" w:cs="Times New Roman"/>
          <w:sz w:val="28"/>
          <w:szCs w:val="28"/>
        </w:rPr>
        <w:t xml:space="preserve">удет характеризовать финансовую устойчивость предприятия. </w:t>
      </w:r>
      <w:r w:rsidRPr="00BC4AE0">
        <w:rPr>
          <w:rFonts w:ascii="Times New Roman" w:hAnsi="Times New Roman" w:cs="Times New Roman"/>
          <w:sz w:val="28"/>
          <w:szCs w:val="28"/>
        </w:rPr>
        <w:t>ЗФП = 120 – 100 = 20 т.р. = (20 / 120) * 100 = 17 % - величина, на которую мы сможем уменьшить объем реали</w:t>
      </w:r>
      <w:r>
        <w:rPr>
          <w:rFonts w:ascii="Times New Roman" w:hAnsi="Times New Roman" w:cs="Times New Roman"/>
          <w:sz w:val="28"/>
          <w:szCs w:val="28"/>
        </w:rPr>
        <w:t xml:space="preserve">зации, не неся при этом убытки. </w:t>
      </w:r>
      <w:r w:rsidRPr="00BC4AE0">
        <w:rPr>
          <w:rFonts w:ascii="Times New Roman" w:hAnsi="Times New Roman" w:cs="Times New Roman"/>
          <w:sz w:val="28"/>
          <w:szCs w:val="28"/>
        </w:rPr>
        <w:t>ЗФП менее 30 % является признаком повышенного риск</w:t>
      </w:r>
      <w:r>
        <w:rPr>
          <w:rFonts w:ascii="Times New Roman" w:hAnsi="Times New Roman" w:cs="Times New Roman"/>
          <w:sz w:val="28"/>
          <w:szCs w:val="28"/>
        </w:rPr>
        <w:t>а деятельности предприятия.</w:t>
      </w:r>
    </w:p>
    <w:p w:rsidR="00CA6EE2" w:rsidRDefault="00CA6EE2" w:rsidP="00CA6EE2">
      <w:pPr>
        <w:widowControl/>
        <w:autoSpaceDE/>
        <w:autoSpaceDN/>
        <w:adjustRightInd/>
        <w:spacing w:line="360" w:lineRule="auto"/>
        <w:ind w:firstLine="540"/>
        <w:jc w:val="both"/>
        <w:rPr>
          <w:rFonts w:ascii="Times New Roman" w:hAnsi="Times New Roman" w:cs="Times New Roman"/>
          <w:sz w:val="28"/>
          <w:szCs w:val="28"/>
        </w:rPr>
      </w:pPr>
      <w:r w:rsidRPr="00BC4AE0">
        <w:rPr>
          <w:rFonts w:ascii="Times New Roman" w:hAnsi="Times New Roman" w:cs="Times New Roman"/>
          <w:sz w:val="28"/>
          <w:szCs w:val="28"/>
        </w:rPr>
        <w:t>3) какой объем реализации</w:t>
      </w:r>
      <w:r>
        <w:rPr>
          <w:rFonts w:ascii="Times New Roman" w:hAnsi="Times New Roman" w:cs="Times New Roman"/>
          <w:sz w:val="28"/>
          <w:szCs w:val="28"/>
        </w:rPr>
        <w:t xml:space="preserve"> у предприятия должен быть для </w:t>
      </w:r>
      <w:r w:rsidRPr="00BC4AE0">
        <w:rPr>
          <w:rFonts w:ascii="Times New Roman" w:hAnsi="Times New Roman" w:cs="Times New Roman"/>
          <w:sz w:val="28"/>
          <w:szCs w:val="28"/>
        </w:rPr>
        <w:t>обеспечения прибыли от продаж в размере 10 % объема продаж?</w:t>
      </w:r>
    </w:p>
    <w:p w:rsidR="00CA6EE2" w:rsidRPr="00BC4AE0" w:rsidRDefault="004D2B0C" w:rsidP="00CA6EE2">
      <w:pPr>
        <w:widowControl/>
        <w:autoSpaceDE/>
        <w:autoSpaceDN/>
        <w:adjustRightInd/>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pict>
          <v:shape id="_x0000_i1031" type="#_x0000_t75" alt="" style="width:132pt;height:33.75pt">
            <v:imagedata r:id="rId13" o:title=""/>
          </v:shape>
        </w:pict>
      </w:r>
      <w:r w:rsidR="00CA6EE2" w:rsidRPr="00BC4AE0">
        <w:rPr>
          <w:rFonts w:ascii="Times New Roman" w:hAnsi="Times New Roman" w:cs="Times New Roman"/>
          <w:sz w:val="28"/>
          <w:szCs w:val="28"/>
        </w:rPr>
        <w:br/>
        <w:t>0,5S = 60, S = 120</w:t>
      </w:r>
    </w:p>
    <w:p w:rsidR="00CA6EE2" w:rsidRPr="00CF2F7D" w:rsidRDefault="00CA6EE2" w:rsidP="00CA6EE2">
      <w:pPr>
        <w:widowControl/>
        <w:autoSpaceDE/>
        <w:autoSpaceDN/>
        <w:adjustRightInd/>
        <w:spacing w:line="360" w:lineRule="auto"/>
        <w:ind w:firstLine="540"/>
        <w:jc w:val="both"/>
        <w:rPr>
          <w:rFonts w:ascii="Times New Roman" w:hAnsi="Times New Roman" w:cs="Times New Roman"/>
          <w:bCs/>
          <w:sz w:val="28"/>
          <w:szCs w:val="28"/>
        </w:rPr>
      </w:pPr>
      <w:r w:rsidRPr="00CF2F7D">
        <w:rPr>
          <w:rFonts w:ascii="Times New Roman" w:hAnsi="Times New Roman" w:cs="Times New Roman"/>
          <w:bCs/>
          <w:sz w:val="28"/>
          <w:szCs w:val="28"/>
        </w:rPr>
        <w:t xml:space="preserve">Рассмотрим влияние изменения отдельных видов затрат на прибыль. </w:t>
      </w:r>
    </w:p>
    <w:p w:rsidR="00CA6EE2" w:rsidRDefault="00CA6EE2" w:rsidP="00CA6EE2">
      <w:pPr>
        <w:widowControl/>
        <w:autoSpaceDE/>
        <w:autoSpaceDN/>
        <w:adjustRightInd/>
        <w:spacing w:line="360" w:lineRule="auto"/>
        <w:ind w:firstLine="540"/>
        <w:jc w:val="both"/>
        <w:rPr>
          <w:rFonts w:ascii="Times New Roman" w:hAnsi="Times New Roman" w:cs="Times New Roman"/>
          <w:sz w:val="28"/>
          <w:szCs w:val="28"/>
        </w:rPr>
      </w:pPr>
      <w:r w:rsidRPr="00BC4AE0">
        <w:rPr>
          <w:rFonts w:ascii="Times New Roman" w:hAnsi="Times New Roman" w:cs="Times New Roman"/>
          <w:sz w:val="28"/>
          <w:szCs w:val="28"/>
        </w:rPr>
        <w:t>Например</w:t>
      </w:r>
    </w:p>
    <w:p w:rsidR="00CA6EE2" w:rsidRDefault="00CA6EE2" w:rsidP="00CA6EE2">
      <w:pPr>
        <w:widowControl/>
        <w:autoSpaceDE/>
        <w:autoSpaceDN/>
        <w:adjustRightInd/>
        <w:spacing w:line="360" w:lineRule="auto"/>
        <w:ind w:firstLine="540"/>
        <w:jc w:val="both"/>
        <w:rPr>
          <w:rFonts w:ascii="Times New Roman" w:hAnsi="Times New Roman" w:cs="Times New Roman"/>
          <w:sz w:val="28"/>
          <w:szCs w:val="28"/>
        </w:rPr>
      </w:pPr>
      <w:r w:rsidRPr="00BC4AE0">
        <w:rPr>
          <w:rFonts w:ascii="Times New Roman" w:hAnsi="Times New Roman" w:cs="Times New Roman"/>
          <w:sz w:val="28"/>
          <w:szCs w:val="28"/>
        </w:rPr>
        <w:t>Р1 = 6 рю Вп = Т * З1 З1 = Ип . Т = 1125 . 150</w:t>
      </w:r>
    </w:p>
    <w:p w:rsidR="00CA6EE2" w:rsidRDefault="00CA6EE2" w:rsidP="00CA6EE2">
      <w:pPr>
        <w:widowControl/>
        <w:autoSpaceDE/>
        <w:autoSpaceDN/>
        <w:adjustRightInd/>
        <w:spacing w:line="360" w:lineRule="auto"/>
        <w:ind w:firstLine="540"/>
        <w:jc w:val="both"/>
        <w:rPr>
          <w:rFonts w:ascii="Times New Roman" w:hAnsi="Times New Roman" w:cs="Times New Roman"/>
          <w:sz w:val="28"/>
          <w:szCs w:val="28"/>
        </w:rPr>
      </w:pPr>
      <w:r w:rsidRPr="00BC4AE0">
        <w:rPr>
          <w:rFonts w:ascii="Times New Roman" w:hAnsi="Times New Roman" w:cs="Times New Roman"/>
          <w:sz w:val="28"/>
          <w:szCs w:val="28"/>
        </w:rPr>
        <w:t>МС1 = 4 зю МС = МС1 * З1</w:t>
      </w:r>
    </w:p>
    <w:p w:rsidR="00CA6EE2" w:rsidRDefault="00CA6EE2" w:rsidP="00CA6EE2">
      <w:pPr>
        <w:widowControl/>
        <w:autoSpaceDE/>
        <w:autoSpaceDN/>
        <w:adjustRightInd/>
        <w:spacing w:line="360" w:lineRule="auto"/>
        <w:ind w:firstLine="540"/>
        <w:jc w:val="both"/>
        <w:rPr>
          <w:rFonts w:ascii="Times New Roman" w:hAnsi="Times New Roman" w:cs="Times New Roman"/>
          <w:sz w:val="28"/>
          <w:szCs w:val="28"/>
        </w:rPr>
      </w:pPr>
      <w:r w:rsidRPr="00BC4AE0">
        <w:rPr>
          <w:rFonts w:ascii="Times New Roman" w:hAnsi="Times New Roman" w:cs="Times New Roman"/>
          <w:sz w:val="28"/>
          <w:szCs w:val="28"/>
        </w:rPr>
        <w:t>АС = 200 зю</w:t>
      </w:r>
    </w:p>
    <w:p w:rsidR="00CA6EE2" w:rsidRDefault="00CA6EE2" w:rsidP="00CA6EE2">
      <w:pPr>
        <w:widowControl/>
        <w:autoSpaceDE/>
        <w:autoSpaceDN/>
        <w:adjustRightInd/>
        <w:spacing w:line="360" w:lineRule="auto"/>
        <w:ind w:firstLine="540"/>
        <w:jc w:val="both"/>
        <w:rPr>
          <w:rFonts w:ascii="Times New Roman" w:hAnsi="Times New Roman" w:cs="Times New Roman"/>
          <w:sz w:val="28"/>
          <w:szCs w:val="28"/>
        </w:rPr>
      </w:pPr>
      <w:r w:rsidRPr="00BC4AE0">
        <w:rPr>
          <w:rFonts w:ascii="Times New Roman" w:hAnsi="Times New Roman" w:cs="Times New Roman"/>
          <w:sz w:val="28"/>
          <w:szCs w:val="28"/>
        </w:rPr>
        <w:t>Т = 150 штю</w:t>
      </w:r>
    </w:p>
    <w:p w:rsidR="00CA6EE2" w:rsidRPr="00BC4AE0" w:rsidRDefault="00CA6EE2" w:rsidP="00CA6EE2">
      <w:pPr>
        <w:widowControl/>
        <w:autoSpaceDE/>
        <w:autoSpaceDN/>
        <w:adjustRightInd/>
        <w:spacing w:line="360" w:lineRule="auto"/>
        <w:ind w:firstLine="540"/>
        <w:jc w:val="both"/>
        <w:rPr>
          <w:rFonts w:ascii="Times New Roman" w:hAnsi="Times New Roman" w:cs="Times New Roman"/>
          <w:sz w:val="28"/>
          <w:szCs w:val="28"/>
        </w:rPr>
      </w:pPr>
      <w:r w:rsidRPr="00BC4AE0">
        <w:rPr>
          <w:rFonts w:ascii="Times New Roman" w:hAnsi="Times New Roman" w:cs="Times New Roman"/>
          <w:sz w:val="28"/>
          <w:szCs w:val="28"/>
        </w:rPr>
        <w:t>Проанализируем изменение прибыли при увеличении цены на 25 %, снижении VC и FC на 25 % и увеличении объема продаж на 25 %.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020"/>
        <w:gridCol w:w="780"/>
        <w:gridCol w:w="780"/>
        <w:gridCol w:w="780"/>
        <w:gridCol w:w="780"/>
        <w:gridCol w:w="780"/>
      </w:tblGrid>
      <w:tr w:rsidR="00CA6EE2" w:rsidRPr="00BC4AE0">
        <w:trPr>
          <w:tblCellSpacing w:w="0" w:type="dxa"/>
        </w:trPr>
        <w:tc>
          <w:tcPr>
            <w:tcW w:w="1020" w:type="dxa"/>
            <w:tcBorders>
              <w:top w:val="outset" w:sz="6" w:space="0" w:color="auto"/>
              <w:left w:val="outset" w:sz="6" w:space="0" w:color="auto"/>
              <w:bottom w:val="outset" w:sz="6" w:space="0" w:color="auto"/>
              <w:right w:val="outset" w:sz="6" w:space="0" w:color="auto"/>
            </w:tcBorders>
          </w:tcPr>
          <w:p w:rsidR="00CA6EE2" w:rsidRPr="00BC4AE0" w:rsidRDefault="00CA6EE2" w:rsidP="001D009A">
            <w:pPr>
              <w:widowControl/>
              <w:autoSpaceDE/>
              <w:autoSpaceDN/>
              <w:adjustRightInd/>
              <w:spacing w:line="360" w:lineRule="auto"/>
              <w:rPr>
                <w:rFonts w:ascii="Times New Roman" w:hAnsi="Times New Roman" w:cs="Times New Roman"/>
                <w:sz w:val="28"/>
                <w:szCs w:val="28"/>
              </w:rPr>
            </w:pPr>
            <w:r w:rsidRPr="00BC4AE0">
              <w:rPr>
                <w:rFonts w:ascii="Times New Roman" w:hAnsi="Times New Roman" w:cs="Times New Roman"/>
                <w:sz w:val="28"/>
                <w:szCs w:val="28"/>
              </w:rPr>
              <w:t>  </w:t>
            </w:r>
          </w:p>
        </w:tc>
        <w:tc>
          <w:tcPr>
            <w:tcW w:w="780"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jc w:val="center"/>
              <w:rPr>
                <w:rFonts w:ascii="Times New Roman" w:hAnsi="Times New Roman" w:cs="Times New Roman"/>
                <w:sz w:val="28"/>
                <w:szCs w:val="28"/>
              </w:rPr>
            </w:pPr>
            <w:r w:rsidRPr="00BC4AE0">
              <w:rPr>
                <w:rFonts w:ascii="Times New Roman" w:hAnsi="Times New Roman" w:cs="Times New Roman"/>
                <w:sz w:val="28"/>
                <w:szCs w:val="28"/>
              </w:rPr>
              <w:t>0</w:t>
            </w:r>
          </w:p>
        </w:tc>
        <w:tc>
          <w:tcPr>
            <w:tcW w:w="780"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jc w:val="center"/>
              <w:rPr>
                <w:rFonts w:ascii="Times New Roman" w:hAnsi="Times New Roman" w:cs="Times New Roman"/>
                <w:sz w:val="28"/>
                <w:szCs w:val="28"/>
              </w:rPr>
            </w:pPr>
            <w:r w:rsidRPr="00BC4AE0">
              <w:rPr>
                <w:rFonts w:ascii="Times New Roman" w:hAnsi="Times New Roman" w:cs="Times New Roman"/>
                <w:sz w:val="28"/>
                <w:szCs w:val="28"/>
              </w:rPr>
              <w:t>1</w:t>
            </w:r>
          </w:p>
        </w:tc>
        <w:tc>
          <w:tcPr>
            <w:tcW w:w="780"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jc w:val="center"/>
              <w:rPr>
                <w:rFonts w:ascii="Times New Roman" w:hAnsi="Times New Roman" w:cs="Times New Roman"/>
                <w:sz w:val="28"/>
                <w:szCs w:val="28"/>
              </w:rPr>
            </w:pPr>
            <w:r w:rsidRPr="00BC4AE0">
              <w:rPr>
                <w:rFonts w:ascii="Times New Roman" w:hAnsi="Times New Roman" w:cs="Times New Roman"/>
                <w:sz w:val="28"/>
                <w:szCs w:val="28"/>
              </w:rPr>
              <w:t>2</w:t>
            </w:r>
          </w:p>
        </w:tc>
        <w:tc>
          <w:tcPr>
            <w:tcW w:w="780"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jc w:val="center"/>
              <w:rPr>
                <w:rFonts w:ascii="Times New Roman" w:hAnsi="Times New Roman" w:cs="Times New Roman"/>
                <w:sz w:val="28"/>
                <w:szCs w:val="28"/>
              </w:rPr>
            </w:pPr>
            <w:r w:rsidRPr="00BC4AE0">
              <w:rPr>
                <w:rFonts w:ascii="Times New Roman" w:hAnsi="Times New Roman" w:cs="Times New Roman"/>
                <w:sz w:val="28"/>
                <w:szCs w:val="28"/>
              </w:rPr>
              <w:t>3</w:t>
            </w:r>
          </w:p>
        </w:tc>
        <w:tc>
          <w:tcPr>
            <w:tcW w:w="780"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jc w:val="center"/>
              <w:rPr>
                <w:rFonts w:ascii="Times New Roman" w:hAnsi="Times New Roman" w:cs="Times New Roman"/>
                <w:sz w:val="28"/>
                <w:szCs w:val="28"/>
              </w:rPr>
            </w:pPr>
            <w:r w:rsidRPr="00BC4AE0">
              <w:rPr>
                <w:rFonts w:ascii="Times New Roman" w:hAnsi="Times New Roman" w:cs="Times New Roman"/>
                <w:sz w:val="28"/>
                <w:szCs w:val="28"/>
              </w:rPr>
              <w:t>4</w:t>
            </w:r>
          </w:p>
        </w:tc>
      </w:tr>
      <w:tr w:rsidR="00CA6EE2" w:rsidRPr="00BC4AE0">
        <w:trPr>
          <w:tblCellSpacing w:w="0" w:type="dxa"/>
        </w:trPr>
        <w:tc>
          <w:tcPr>
            <w:tcW w:w="1020" w:type="dxa"/>
            <w:tcBorders>
              <w:top w:val="outset" w:sz="6" w:space="0" w:color="auto"/>
              <w:left w:val="outset" w:sz="6" w:space="0" w:color="auto"/>
              <w:bottom w:val="outset" w:sz="6" w:space="0" w:color="auto"/>
              <w:right w:val="outset" w:sz="6" w:space="0" w:color="auto"/>
            </w:tcBorders>
          </w:tcPr>
          <w:p w:rsidR="00CA6EE2" w:rsidRPr="00BC4AE0" w:rsidRDefault="00CA6EE2" w:rsidP="001D009A">
            <w:pPr>
              <w:widowControl/>
              <w:autoSpaceDE/>
              <w:autoSpaceDN/>
              <w:adjustRightInd/>
              <w:spacing w:line="360" w:lineRule="auto"/>
              <w:rPr>
                <w:rFonts w:ascii="Times New Roman" w:hAnsi="Times New Roman" w:cs="Times New Roman"/>
                <w:sz w:val="28"/>
                <w:szCs w:val="28"/>
              </w:rPr>
            </w:pPr>
            <w:r w:rsidRPr="00BC4AE0">
              <w:rPr>
                <w:rFonts w:ascii="Times New Roman" w:hAnsi="Times New Roman" w:cs="Times New Roman"/>
                <w:sz w:val="28"/>
                <w:szCs w:val="28"/>
              </w:rPr>
              <w:t>Вп</w:t>
            </w:r>
          </w:p>
        </w:tc>
        <w:tc>
          <w:tcPr>
            <w:tcW w:w="780"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jc w:val="center"/>
              <w:rPr>
                <w:rFonts w:ascii="Times New Roman" w:hAnsi="Times New Roman" w:cs="Times New Roman"/>
                <w:sz w:val="28"/>
                <w:szCs w:val="28"/>
              </w:rPr>
            </w:pPr>
            <w:r w:rsidRPr="00BC4AE0">
              <w:rPr>
                <w:rFonts w:ascii="Times New Roman" w:hAnsi="Times New Roman" w:cs="Times New Roman"/>
                <w:sz w:val="28"/>
                <w:szCs w:val="28"/>
              </w:rPr>
              <w:t>900</w:t>
            </w:r>
          </w:p>
        </w:tc>
        <w:tc>
          <w:tcPr>
            <w:tcW w:w="780"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jc w:val="center"/>
              <w:rPr>
                <w:rFonts w:ascii="Times New Roman" w:hAnsi="Times New Roman" w:cs="Times New Roman"/>
                <w:sz w:val="28"/>
                <w:szCs w:val="28"/>
              </w:rPr>
            </w:pPr>
            <w:r w:rsidRPr="00BC4AE0">
              <w:rPr>
                <w:rFonts w:ascii="Times New Roman" w:hAnsi="Times New Roman" w:cs="Times New Roman"/>
                <w:sz w:val="28"/>
                <w:szCs w:val="28"/>
              </w:rPr>
              <w:t>1125</w:t>
            </w:r>
          </w:p>
        </w:tc>
        <w:tc>
          <w:tcPr>
            <w:tcW w:w="780"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jc w:val="center"/>
              <w:rPr>
                <w:rFonts w:ascii="Times New Roman" w:hAnsi="Times New Roman" w:cs="Times New Roman"/>
                <w:sz w:val="28"/>
                <w:szCs w:val="28"/>
              </w:rPr>
            </w:pPr>
            <w:r w:rsidRPr="00BC4AE0">
              <w:rPr>
                <w:rFonts w:ascii="Times New Roman" w:hAnsi="Times New Roman" w:cs="Times New Roman"/>
                <w:sz w:val="28"/>
                <w:szCs w:val="28"/>
              </w:rPr>
              <w:t>900</w:t>
            </w:r>
          </w:p>
        </w:tc>
        <w:tc>
          <w:tcPr>
            <w:tcW w:w="780"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jc w:val="center"/>
              <w:rPr>
                <w:rFonts w:ascii="Times New Roman" w:hAnsi="Times New Roman" w:cs="Times New Roman"/>
                <w:sz w:val="28"/>
                <w:szCs w:val="28"/>
              </w:rPr>
            </w:pPr>
            <w:r w:rsidRPr="00BC4AE0">
              <w:rPr>
                <w:rFonts w:ascii="Times New Roman" w:hAnsi="Times New Roman" w:cs="Times New Roman"/>
                <w:sz w:val="28"/>
                <w:szCs w:val="28"/>
              </w:rPr>
              <w:t>900</w:t>
            </w:r>
          </w:p>
        </w:tc>
        <w:tc>
          <w:tcPr>
            <w:tcW w:w="780"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jc w:val="center"/>
              <w:rPr>
                <w:rFonts w:ascii="Times New Roman" w:hAnsi="Times New Roman" w:cs="Times New Roman"/>
                <w:sz w:val="28"/>
                <w:szCs w:val="28"/>
              </w:rPr>
            </w:pPr>
            <w:r w:rsidRPr="00BC4AE0">
              <w:rPr>
                <w:rFonts w:ascii="Times New Roman" w:hAnsi="Times New Roman" w:cs="Times New Roman"/>
                <w:sz w:val="28"/>
                <w:szCs w:val="28"/>
              </w:rPr>
              <w:t>1125</w:t>
            </w:r>
          </w:p>
        </w:tc>
      </w:tr>
      <w:tr w:rsidR="00CA6EE2" w:rsidRPr="00BC4AE0">
        <w:trPr>
          <w:tblCellSpacing w:w="0" w:type="dxa"/>
        </w:trPr>
        <w:tc>
          <w:tcPr>
            <w:tcW w:w="1020" w:type="dxa"/>
            <w:tcBorders>
              <w:top w:val="outset" w:sz="6" w:space="0" w:color="auto"/>
              <w:left w:val="outset" w:sz="6" w:space="0" w:color="auto"/>
              <w:bottom w:val="outset" w:sz="6" w:space="0" w:color="auto"/>
              <w:right w:val="outset" w:sz="6" w:space="0" w:color="auto"/>
            </w:tcBorders>
          </w:tcPr>
          <w:p w:rsidR="00CA6EE2" w:rsidRPr="00BC4AE0" w:rsidRDefault="00CA6EE2" w:rsidP="001D009A">
            <w:pPr>
              <w:widowControl/>
              <w:autoSpaceDE/>
              <w:autoSpaceDN/>
              <w:adjustRightInd/>
              <w:spacing w:line="360" w:lineRule="auto"/>
              <w:rPr>
                <w:rFonts w:ascii="Times New Roman" w:hAnsi="Times New Roman" w:cs="Times New Roman"/>
                <w:sz w:val="28"/>
                <w:szCs w:val="28"/>
              </w:rPr>
            </w:pPr>
            <w:r w:rsidRPr="00BC4AE0">
              <w:rPr>
                <w:rFonts w:ascii="Times New Roman" w:hAnsi="Times New Roman" w:cs="Times New Roman"/>
                <w:sz w:val="28"/>
                <w:szCs w:val="28"/>
              </w:rPr>
              <w:t xml:space="preserve">VC </w:t>
            </w:r>
          </w:p>
        </w:tc>
        <w:tc>
          <w:tcPr>
            <w:tcW w:w="780"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jc w:val="center"/>
              <w:rPr>
                <w:rFonts w:ascii="Times New Roman" w:hAnsi="Times New Roman" w:cs="Times New Roman"/>
                <w:sz w:val="28"/>
                <w:szCs w:val="28"/>
              </w:rPr>
            </w:pPr>
            <w:r w:rsidRPr="00BC4AE0">
              <w:rPr>
                <w:rFonts w:ascii="Times New Roman" w:hAnsi="Times New Roman" w:cs="Times New Roman"/>
                <w:sz w:val="28"/>
                <w:szCs w:val="28"/>
              </w:rPr>
              <w:t>600</w:t>
            </w:r>
          </w:p>
        </w:tc>
        <w:tc>
          <w:tcPr>
            <w:tcW w:w="780"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jc w:val="center"/>
              <w:rPr>
                <w:rFonts w:ascii="Times New Roman" w:hAnsi="Times New Roman" w:cs="Times New Roman"/>
                <w:sz w:val="28"/>
                <w:szCs w:val="28"/>
              </w:rPr>
            </w:pPr>
            <w:r w:rsidRPr="00BC4AE0">
              <w:rPr>
                <w:rFonts w:ascii="Times New Roman" w:hAnsi="Times New Roman" w:cs="Times New Roman"/>
                <w:sz w:val="28"/>
                <w:szCs w:val="28"/>
              </w:rPr>
              <w:t>600</w:t>
            </w:r>
          </w:p>
        </w:tc>
        <w:tc>
          <w:tcPr>
            <w:tcW w:w="780"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jc w:val="center"/>
              <w:rPr>
                <w:rFonts w:ascii="Times New Roman" w:hAnsi="Times New Roman" w:cs="Times New Roman"/>
                <w:sz w:val="28"/>
                <w:szCs w:val="28"/>
              </w:rPr>
            </w:pPr>
            <w:r w:rsidRPr="00BC4AE0">
              <w:rPr>
                <w:rFonts w:ascii="Times New Roman" w:hAnsi="Times New Roman" w:cs="Times New Roman"/>
                <w:sz w:val="28"/>
                <w:szCs w:val="28"/>
              </w:rPr>
              <w:t>450</w:t>
            </w:r>
          </w:p>
        </w:tc>
        <w:tc>
          <w:tcPr>
            <w:tcW w:w="780"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jc w:val="center"/>
              <w:rPr>
                <w:rFonts w:ascii="Times New Roman" w:hAnsi="Times New Roman" w:cs="Times New Roman"/>
                <w:sz w:val="28"/>
                <w:szCs w:val="28"/>
              </w:rPr>
            </w:pPr>
            <w:r w:rsidRPr="00BC4AE0">
              <w:rPr>
                <w:rFonts w:ascii="Times New Roman" w:hAnsi="Times New Roman" w:cs="Times New Roman"/>
                <w:sz w:val="28"/>
                <w:szCs w:val="28"/>
              </w:rPr>
              <w:t>600</w:t>
            </w:r>
          </w:p>
        </w:tc>
        <w:tc>
          <w:tcPr>
            <w:tcW w:w="780"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jc w:val="center"/>
              <w:rPr>
                <w:rFonts w:ascii="Times New Roman" w:hAnsi="Times New Roman" w:cs="Times New Roman"/>
                <w:sz w:val="28"/>
                <w:szCs w:val="28"/>
              </w:rPr>
            </w:pPr>
            <w:r w:rsidRPr="00BC4AE0">
              <w:rPr>
                <w:rFonts w:ascii="Times New Roman" w:hAnsi="Times New Roman" w:cs="Times New Roman"/>
                <w:sz w:val="28"/>
                <w:szCs w:val="28"/>
              </w:rPr>
              <w:t>750</w:t>
            </w:r>
          </w:p>
        </w:tc>
      </w:tr>
      <w:tr w:rsidR="00CA6EE2" w:rsidRPr="00BC4AE0">
        <w:trPr>
          <w:tblCellSpacing w:w="0" w:type="dxa"/>
        </w:trPr>
        <w:tc>
          <w:tcPr>
            <w:tcW w:w="1020" w:type="dxa"/>
            <w:tcBorders>
              <w:top w:val="outset" w:sz="6" w:space="0" w:color="auto"/>
              <w:left w:val="outset" w:sz="6" w:space="0" w:color="auto"/>
              <w:bottom w:val="outset" w:sz="6" w:space="0" w:color="auto"/>
              <w:right w:val="outset" w:sz="6" w:space="0" w:color="auto"/>
            </w:tcBorders>
          </w:tcPr>
          <w:p w:rsidR="00CA6EE2" w:rsidRPr="00BC4AE0" w:rsidRDefault="00CA6EE2" w:rsidP="001D009A">
            <w:pPr>
              <w:widowControl/>
              <w:autoSpaceDE/>
              <w:autoSpaceDN/>
              <w:adjustRightInd/>
              <w:spacing w:line="360" w:lineRule="auto"/>
              <w:rPr>
                <w:rFonts w:ascii="Times New Roman" w:hAnsi="Times New Roman" w:cs="Times New Roman"/>
                <w:sz w:val="28"/>
                <w:szCs w:val="28"/>
              </w:rPr>
            </w:pPr>
            <w:r w:rsidRPr="00BC4AE0">
              <w:rPr>
                <w:rFonts w:ascii="Times New Roman" w:hAnsi="Times New Roman" w:cs="Times New Roman"/>
                <w:sz w:val="28"/>
                <w:szCs w:val="28"/>
              </w:rPr>
              <w:t>Dм</w:t>
            </w:r>
          </w:p>
        </w:tc>
        <w:tc>
          <w:tcPr>
            <w:tcW w:w="780"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jc w:val="center"/>
              <w:rPr>
                <w:rFonts w:ascii="Times New Roman" w:hAnsi="Times New Roman" w:cs="Times New Roman"/>
                <w:sz w:val="28"/>
                <w:szCs w:val="28"/>
              </w:rPr>
            </w:pPr>
            <w:r w:rsidRPr="00BC4AE0">
              <w:rPr>
                <w:rFonts w:ascii="Times New Roman" w:hAnsi="Times New Roman" w:cs="Times New Roman"/>
                <w:sz w:val="28"/>
                <w:szCs w:val="28"/>
              </w:rPr>
              <w:t>300</w:t>
            </w:r>
          </w:p>
        </w:tc>
        <w:tc>
          <w:tcPr>
            <w:tcW w:w="780"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jc w:val="center"/>
              <w:rPr>
                <w:rFonts w:ascii="Times New Roman" w:hAnsi="Times New Roman" w:cs="Times New Roman"/>
                <w:sz w:val="28"/>
                <w:szCs w:val="28"/>
              </w:rPr>
            </w:pPr>
            <w:r w:rsidRPr="00BC4AE0">
              <w:rPr>
                <w:rFonts w:ascii="Times New Roman" w:hAnsi="Times New Roman" w:cs="Times New Roman"/>
                <w:sz w:val="28"/>
                <w:szCs w:val="28"/>
              </w:rPr>
              <w:t>525</w:t>
            </w:r>
          </w:p>
        </w:tc>
        <w:tc>
          <w:tcPr>
            <w:tcW w:w="780"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jc w:val="center"/>
              <w:rPr>
                <w:rFonts w:ascii="Times New Roman" w:hAnsi="Times New Roman" w:cs="Times New Roman"/>
                <w:sz w:val="28"/>
                <w:szCs w:val="28"/>
              </w:rPr>
            </w:pPr>
            <w:r w:rsidRPr="00BC4AE0">
              <w:rPr>
                <w:rFonts w:ascii="Times New Roman" w:hAnsi="Times New Roman" w:cs="Times New Roman"/>
                <w:sz w:val="28"/>
                <w:szCs w:val="28"/>
              </w:rPr>
              <w:t>450</w:t>
            </w:r>
          </w:p>
        </w:tc>
        <w:tc>
          <w:tcPr>
            <w:tcW w:w="780"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jc w:val="center"/>
              <w:rPr>
                <w:rFonts w:ascii="Times New Roman" w:hAnsi="Times New Roman" w:cs="Times New Roman"/>
                <w:sz w:val="28"/>
                <w:szCs w:val="28"/>
              </w:rPr>
            </w:pPr>
            <w:r w:rsidRPr="00BC4AE0">
              <w:rPr>
                <w:rFonts w:ascii="Times New Roman" w:hAnsi="Times New Roman" w:cs="Times New Roman"/>
                <w:sz w:val="28"/>
                <w:szCs w:val="28"/>
              </w:rPr>
              <w:t>300</w:t>
            </w:r>
          </w:p>
        </w:tc>
        <w:tc>
          <w:tcPr>
            <w:tcW w:w="780"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jc w:val="center"/>
              <w:rPr>
                <w:rFonts w:ascii="Times New Roman" w:hAnsi="Times New Roman" w:cs="Times New Roman"/>
                <w:sz w:val="28"/>
                <w:szCs w:val="28"/>
              </w:rPr>
            </w:pPr>
            <w:r w:rsidRPr="00BC4AE0">
              <w:rPr>
                <w:rFonts w:ascii="Times New Roman" w:hAnsi="Times New Roman" w:cs="Times New Roman"/>
                <w:sz w:val="28"/>
                <w:szCs w:val="28"/>
              </w:rPr>
              <w:t>375</w:t>
            </w:r>
          </w:p>
        </w:tc>
      </w:tr>
      <w:tr w:rsidR="00CA6EE2" w:rsidRPr="00BC4AE0">
        <w:trPr>
          <w:tblCellSpacing w:w="0" w:type="dxa"/>
        </w:trPr>
        <w:tc>
          <w:tcPr>
            <w:tcW w:w="1020" w:type="dxa"/>
            <w:tcBorders>
              <w:top w:val="outset" w:sz="6" w:space="0" w:color="auto"/>
              <w:left w:val="outset" w:sz="6" w:space="0" w:color="auto"/>
              <w:bottom w:val="outset" w:sz="6" w:space="0" w:color="auto"/>
              <w:right w:val="outset" w:sz="6" w:space="0" w:color="auto"/>
            </w:tcBorders>
          </w:tcPr>
          <w:p w:rsidR="00CA6EE2" w:rsidRPr="00BC4AE0" w:rsidRDefault="00CA6EE2" w:rsidP="001D009A">
            <w:pPr>
              <w:widowControl/>
              <w:autoSpaceDE/>
              <w:autoSpaceDN/>
              <w:adjustRightInd/>
              <w:spacing w:line="360" w:lineRule="auto"/>
              <w:rPr>
                <w:rFonts w:ascii="Times New Roman" w:hAnsi="Times New Roman" w:cs="Times New Roman"/>
                <w:sz w:val="28"/>
                <w:szCs w:val="28"/>
              </w:rPr>
            </w:pPr>
            <w:r w:rsidRPr="00BC4AE0">
              <w:rPr>
                <w:rFonts w:ascii="Times New Roman" w:hAnsi="Times New Roman" w:cs="Times New Roman"/>
                <w:sz w:val="28"/>
                <w:szCs w:val="28"/>
              </w:rPr>
              <w:t>FС</w:t>
            </w:r>
          </w:p>
        </w:tc>
        <w:tc>
          <w:tcPr>
            <w:tcW w:w="780"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jc w:val="center"/>
              <w:rPr>
                <w:rFonts w:ascii="Times New Roman" w:hAnsi="Times New Roman" w:cs="Times New Roman"/>
                <w:sz w:val="28"/>
                <w:szCs w:val="28"/>
              </w:rPr>
            </w:pPr>
            <w:r w:rsidRPr="00BC4AE0">
              <w:rPr>
                <w:rFonts w:ascii="Times New Roman" w:hAnsi="Times New Roman" w:cs="Times New Roman"/>
                <w:sz w:val="28"/>
                <w:szCs w:val="28"/>
              </w:rPr>
              <w:t>200</w:t>
            </w:r>
          </w:p>
        </w:tc>
        <w:tc>
          <w:tcPr>
            <w:tcW w:w="780"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jc w:val="center"/>
              <w:rPr>
                <w:rFonts w:ascii="Times New Roman" w:hAnsi="Times New Roman" w:cs="Times New Roman"/>
                <w:sz w:val="28"/>
                <w:szCs w:val="28"/>
              </w:rPr>
            </w:pPr>
            <w:r w:rsidRPr="00BC4AE0">
              <w:rPr>
                <w:rFonts w:ascii="Times New Roman" w:hAnsi="Times New Roman" w:cs="Times New Roman"/>
                <w:sz w:val="28"/>
                <w:szCs w:val="28"/>
              </w:rPr>
              <w:t>200</w:t>
            </w:r>
          </w:p>
        </w:tc>
        <w:tc>
          <w:tcPr>
            <w:tcW w:w="780"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jc w:val="center"/>
              <w:rPr>
                <w:rFonts w:ascii="Times New Roman" w:hAnsi="Times New Roman" w:cs="Times New Roman"/>
                <w:sz w:val="28"/>
                <w:szCs w:val="28"/>
              </w:rPr>
            </w:pPr>
            <w:r w:rsidRPr="00BC4AE0">
              <w:rPr>
                <w:rFonts w:ascii="Times New Roman" w:hAnsi="Times New Roman" w:cs="Times New Roman"/>
                <w:sz w:val="28"/>
                <w:szCs w:val="28"/>
              </w:rPr>
              <w:t>200</w:t>
            </w:r>
          </w:p>
        </w:tc>
        <w:tc>
          <w:tcPr>
            <w:tcW w:w="780"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jc w:val="center"/>
              <w:rPr>
                <w:rFonts w:ascii="Times New Roman" w:hAnsi="Times New Roman" w:cs="Times New Roman"/>
                <w:sz w:val="28"/>
                <w:szCs w:val="28"/>
              </w:rPr>
            </w:pPr>
            <w:r w:rsidRPr="00BC4AE0">
              <w:rPr>
                <w:rFonts w:ascii="Times New Roman" w:hAnsi="Times New Roman" w:cs="Times New Roman"/>
                <w:sz w:val="28"/>
                <w:szCs w:val="28"/>
              </w:rPr>
              <w:t>150</w:t>
            </w:r>
          </w:p>
        </w:tc>
        <w:tc>
          <w:tcPr>
            <w:tcW w:w="780"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jc w:val="center"/>
              <w:rPr>
                <w:rFonts w:ascii="Times New Roman" w:hAnsi="Times New Roman" w:cs="Times New Roman"/>
                <w:sz w:val="28"/>
                <w:szCs w:val="28"/>
              </w:rPr>
            </w:pPr>
            <w:r w:rsidRPr="00BC4AE0">
              <w:rPr>
                <w:rFonts w:ascii="Times New Roman" w:hAnsi="Times New Roman" w:cs="Times New Roman"/>
                <w:sz w:val="28"/>
                <w:szCs w:val="28"/>
              </w:rPr>
              <w:t>200</w:t>
            </w:r>
          </w:p>
        </w:tc>
      </w:tr>
      <w:tr w:rsidR="00CA6EE2" w:rsidRPr="00BC4AE0">
        <w:trPr>
          <w:tblCellSpacing w:w="0" w:type="dxa"/>
        </w:trPr>
        <w:tc>
          <w:tcPr>
            <w:tcW w:w="1020" w:type="dxa"/>
            <w:tcBorders>
              <w:top w:val="outset" w:sz="6" w:space="0" w:color="auto"/>
              <w:left w:val="outset" w:sz="6" w:space="0" w:color="auto"/>
              <w:bottom w:val="outset" w:sz="6" w:space="0" w:color="auto"/>
              <w:right w:val="outset" w:sz="6" w:space="0" w:color="auto"/>
            </w:tcBorders>
          </w:tcPr>
          <w:p w:rsidR="00CA6EE2" w:rsidRPr="00BC4AE0" w:rsidRDefault="00CA6EE2" w:rsidP="001D009A">
            <w:pPr>
              <w:widowControl/>
              <w:autoSpaceDE/>
              <w:autoSpaceDN/>
              <w:adjustRightInd/>
              <w:spacing w:line="360" w:lineRule="auto"/>
              <w:rPr>
                <w:rFonts w:ascii="Times New Roman" w:hAnsi="Times New Roman" w:cs="Times New Roman"/>
                <w:sz w:val="28"/>
                <w:szCs w:val="28"/>
              </w:rPr>
            </w:pPr>
            <w:r w:rsidRPr="00BC4AE0">
              <w:rPr>
                <w:rFonts w:ascii="Times New Roman" w:hAnsi="Times New Roman" w:cs="Times New Roman"/>
                <w:sz w:val="28"/>
                <w:szCs w:val="28"/>
              </w:rPr>
              <w:t>Пп</w:t>
            </w:r>
          </w:p>
        </w:tc>
        <w:tc>
          <w:tcPr>
            <w:tcW w:w="780"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jc w:val="center"/>
              <w:rPr>
                <w:rFonts w:ascii="Times New Roman" w:hAnsi="Times New Roman" w:cs="Times New Roman"/>
                <w:sz w:val="28"/>
                <w:szCs w:val="28"/>
              </w:rPr>
            </w:pPr>
            <w:r w:rsidRPr="00BC4AE0">
              <w:rPr>
                <w:rFonts w:ascii="Times New Roman" w:hAnsi="Times New Roman" w:cs="Times New Roman"/>
                <w:sz w:val="28"/>
                <w:szCs w:val="28"/>
              </w:rPr>
              <w:t>100</w:t>
            </w:r>
          </w:p>
        </w:tc>
        <w:tc>
          <w:tcPr>
            <w:tcW w:w="780"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jc w:val="center"/>
              <w:rPr>
                <w:rFonts w:ascii="Times New Roman" w:hAnsi="Times New Roman" w:cs="Times New Roman"/>
                <w:sz w:val="28"/>
                <w:szCs w:val="28"/>
              </w:rPr>
            </w:pPr>
            <w:r w:rsidRPr="00BC4AE0">
              <w:rPr>
                <w:rFonts w:ascii="Times New Roman" w:hAnsi="Times New Roman" w:cs="Times New Roman"/>
                <w:sz w:val="28"/>
                <w:szCs w:val="28"/>
              </w:rPr>
              <w:t>325</w:t>
            </w:r>
          </w:p>
        </w:tc>
        <w:tc>
          <w:tcPr>
            <w:tcW w:w="780"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jc w:val="center"/>
              <w:rPr>
                <w:rFonts w:ascii="Times New Roman" w:hAnsi="Times New Roman" w:cs="Times New Roman"/>
                <w:sz w:val="28"/>
                <w:szCs w:val="28"/>
              </w:rPr>
            </w:pPr>
            <w:r w:rsidRPr="00BC4AE0">
              <w:rPr>
                <w:rFonts w:ascii="Times New Roman" w:hAnsi="Times New Roman" w:cs="Times New Roman"/>
                <w:sz w:val="28"/>
                <w:szCs w:val="28"/>
              </w:rPr>
              <w:t>250</w:t>
            </w:r>
          </w:p>
        </w:tc>
        <w:tc>
          <w:tcPr>
            <w:tcW w:w="780"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jc w:val="center"/>
              <w:rPr>
                <w:rFonts w:ascii="Times New Roman" w:hAnsi="Times New Roman" w:cs="Times New Roman"/>
                <w:sz w:val="28"/>
                <w:szCs w:val="28"/>
              </w:rPr>
            </w:pPr>
            <w:r w:rsidRPr="00BC4AE0">
              <w:rPr>
                <w:rFonts w:ascii="Times New Roman" w:hAnsi="Times New Roman" w:cs="Times New Roman"/>
                <w:sz w:val="28"/>
                <w:szCs w:val="28"/>
              </w:rPr>
              <w:t>150</w:t>
            </w:r>
          </w:p>
        </w:tc>
        <w:tc>
          <w:tcPr>
            <w:tcW w:w="780"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jc w:val="center"/>
              <w:rPr>
                <w:rFonts w:ascii="Times New Roman" w:hAnsi="Times New Roman" w:cs="Times New Roman"/>
                <w:sz w:val="28"/>
                <w:szCs w:val="28"/>
              </w:rPr>
            </w:pPr>
            <w:r w:rsidRPr="00BC4AE0">
              <w:rPr>
                <w:rFonts w:ascii="Times New Roman" w:hAnsi="Times New Roman" w:cs="Times New Roman"/>
                <w:sz w:val="28"/>
                <w:szCs w:val="28"/>
              </w:rPr>
              <w:t>175</w:t>
            </w:r>
          </w:p>
        </w:tc>
      </w:tr>
      <w:tr w:rsidR="00CA6EE2" w:rsidRPr="00BC4AE0">
        <w:trPr>
          <w:tblCellSpacing w:w="0" w:type="dxa"/>
        </w:trPr>
        <w:tc>
          <w:tcPr>
            <w:tcW w:w="1020" w:type="dxa"/>
            <w:tcBorders>
              <w:top w:val="outset" w:sz="6" w:space="0" w:color="auto"/>
              <w:left w:val="outset" w:sz="6" w:space="0" w:color="auto"/>
              <w:bottom w:val="outset" w:sz="6" w:space="0" w:color="auto"/>
              <w:right w:val="outset" w:sz="6" w:space="0" w:color="auto"/>
            </w:tcBorders>
          </w:tcPr>
          <w:p w:rsidR="00CA6EE2" w:rsidRPr="00BC4AE0" w:rsidRDefault="00CA6EE2" w:rsidP="001D009A">
            <w:pPr>
              <w:widowControl/>
              <w:autoSpaceDE/>
              <w:autoSpaceDN/>
              <w:adjustRightInd/>
              <w:spacing w:line="360" w:lineRule="auto"/>
              <w:rPr>
                <w:rFonts w:ascii="Times New Roman" w:hAnsi="Times New Roman" w:cs="Times New Roman"/>
                <w:sz w:val="28"/>
                <w:szCs w:val="28"/>
              </w:rPr>
            </w:pPr>
            <w:r w:rsidRPr="00BC4AE0">
              <w:rPr>
                <w:rFonts w:ascii="Times New Roman" w:hAnsi="Times New Roman" w:cs="Times New Roman"/>
                <w:sz w:val="28"/>
                <w:szCs w:val="28"/>
              </w:rPr>
              <w:t>Nкр</w:t>
            </w:r>
          </w:p>
        </w:tc>
        <w:tc>
          <w:tcPr>
            <w:tcW w:w="780"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jc w:val="center"/>
              <w:rPr>
                <w:rFonts w:ascii="Times New Roman" w:hAnsi="Times New Roman" w:cs="Times New Roman"/>
                <w:sz w:val="28"/>
                <w:szCs w:val="28"/>
              </w:rPr>
            </w:pPr>
            <w:r w:rsidRPr="00BC4AE0">
              <w:rPr>
                <w:rFonts w:ascii="Times New Roman" w:hAnsi="Times New Roman" w:cs="Times New Roman"/>
                <w:sz w:val="28"/>
                <w:szCs w:val="28"/>
              </w:rPr>
              <w:t>100</w:t>
            </w:r>
          </w:p>
        </w:tc>
        <w:tc>
          <w:tcPr>
            <w:tcW w:w="780"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jc w:val="center"/>
              <w:rPr>
                <w:rFonts w:ascii="Times New Roman" w:hAnsi="Times New Roman" w:cs="Times New Roman"/>
                <w:sz w:val="28"/>
                <w:szCs w:val="28"/>
              </w:rPr>
            </w:pPr>
            <w:r w:rsidRPr="00BC4AE0">
              <w:rPr>
                <w:rFonts w:ascii="Times New Roman" w:hAnsi="Times New Roman" w:cs="Times New Roman"/>
                <w:sz w:val="28"/>
                <w:szCs w:val="28"/>
              </w:rPr>
              <w:t>58</w:t>
            </w:r>
          </w:p>
        </w:tc>
        <w:tc>
          <w:tcPr>
            <w:tcW w:w="780"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jc w:val="center"/>
              <w:rPr>
                <w:rFonts w:ascii="Times New Roman" w:hAnsi="Times New Roman" w:cs="Times New Roman"/>
                <w:sz w:val="28"/>
                <w:szCs w:val="28"/>
              </w:rPr>
            </w:pPr>
            <w:r w:rsidRPr="00BC4AE0">
              <w:rPr>
                <w:rFonts w:ascii="Times New Roman" w:hAnsi="Times New Roman" w:cs="Times New Roman"/>
                <w:sz w:val="28"/>
                <w:szCs w:val="28"/>
              </w:rPr>
              <w:t>67</w:t>
            </w:r>
          </w:p>
        </w:tc>
        <w:tc>
          <w:tcPr>
            <w:tcW w:w="780"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jc w:val="center"/>
              <w:rPr>
                <w:rFonts w:ascii="Times New Roman" w:hAnsi="Times New Roman" w:cs="Times New Roman"/>
                <w:sz w:val="28"/>
                <w:szCs w:val="28"/>
              </w:rPr>
            </w:pPr>
            <w:r w:rsidRPr="00BC4AE0">
              <w:rPr>
                <w:rFonts w:ascii="Times New Roman" w:hAnsi="Times New Roman" w:cs="Times New Roman"/>
                <w:sz w:val="28"/>
                <w:szCs w:val="28"/>
              </w:rPr>
              <w:t>75</w:t>
            </w:r>
          </w:p>
        </w:tc>
        <w:tc>
          <w:tcPr>
            <w:tcW w:w="780"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jc w:val="center"/>
              <w:rPr>
                <w:rFonts w:ascii="Times New Roman" w:hAnsi="Times New Roman" w:cs="Times New Roman"/>
                <w:sz w:val="28"/>
                <w:szCs w:val="28"/>
              </w:rPr>
            </w:pPr>
            <w:r w:rsidRPr="00BC4AE0">
              <w:rPr>
                <w:rFonts w:ascii="Times New Roman" w:hAnsi="Times New Roman" w:cs="Times New Roman"/>
                <w:sz w:val="28"/>
                <w:szCs w:val="28"/>
              </w:rPr>
              <w:t>100</w:t>
            </w:r>
          </w:p>
        </w:tc>
      </w:tr>
    </w:tbl>
    <w:p w:rsidR="00CA6EE2" w:rsidRPr="00CF2F7D" w:rsidRDefault="00CA6EE2" w:rsidP="00CA6EE2">
      <w:pPr>
        <w:widowControl/>
        <w:autoSpaceDE/>
        <w:autoSpaceDN/>
        <w:adjustRightInd/>
        <w:spacing w:line="360" w:lineRule="auto"/>
        <w:ind w:firstLine="540"/>
        <w:rPr>
          <w:rFonts w:ascii="Times New Roman" w:hAnsi="Times New Roman" w:cs="Times New Roman"/>
          <w:sz w:val="28"/>
          <w:szCs w:val="28"/>
        </w:rPr>
      </w:pPr>
      <w:r w:rsidRPr="00CF2F7D">
        <w:rPr>
          <w:rFonts w:ascii="Times New Roman" w:hAnsi="Times New Roman" w:cs="Times New Roman"/>
          <w:bCs/>
          <w:sz w:val="28"/>
          <w:szCs w:val="28"/>
        </w:rPr>
        <w:t>Рассмотрим структурные сдвиги в ассортименте продукции.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879"/>
        <w:gridCol w:w="945"/>
        <w:gridCol w:w="945"/>
        <w:gridCol w:w="945"/>
      </w:tblGrid>
      <w:tr w:rsidR="00CA6EE2" w:rsidRPr="00BC4AE0">
        <w:trPr>
          <w:tblCellSpacing w:w="0" w:type="dxa"/>
        </w:trPr>
        <w:tc>
          <w:tcPr>
            <w:tcW w:w="0" w:type="auto"/>
            <w:tcBorders>
              <w:top w:val="outset" w:sz="6" w:space="0" w:color="auto"/>
              <w:left w:val="outset" w:sz="6" w:space="0" w:color="auto"/>
              <w:bottom w:val="outset" w:sz="6" w:space="0" w:color="auto"/>
              <w:right w:val="outset" w:sz="6" w:space="0" w:color="auto"/>
            </w:tcBorders>
          </w:tcPr>
          <w:p w:rsidR="00CA6EE2" w:rsidRPr="00BC4AE0" w:rsidRDefault="00CA6EE2" w:rsidP="001D009A">
            <w:pPr>
              <w:widowControl/>
              <w:autoSpaceDE/>
              <w:autoSpaceDN/>
              <w:adjustRightInd/>
              <w:spacing w:line="360" w:lineRule="auto"/>
              <w:ind w:firstLine="180"/>
              <w:rPr>
                <w:rFonts w:ascii="Times New Roman" w:hAnsi="Times New Roman" w:cs="Times New Roman"/>
                <w:sz w:val="28"/>
                <w:szCs w:val="28"/>
              </w:rPr>
            </w:pPr>
            <w:r w:rsidRPr="00BC4AE0">
              <w:rPr>
                <w:rFonts w:ascii="Times New Roman" w:hAnsi="Times New Roman" w:cs="Times New Roman"/>
                <w:sz w:val="28"/>
                <w:szCs w:val="28"/>
              </w:rPr>
              <w:t>Показатель</w:t>
            </w:r>
          </w:p>
        </w:tc>
        <w:tc>
          <w:tcPr>
            <w:tcW w:w="945"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180"/>
              <w:jc w:val="center"/>
              <w:rPr>
                <w:rFonts w:ascii="Times New Roman" w:hAnsi="Times New Roman" w:cs="Times New Roman"/>
                <w:sz w:val="28"/>
                <w:szCs w:val="28"/>
              </w:rPr>
            </w:pPr>
            <w:r w:rsidRPr="00BC4AE0">
              <w:rPr>
                <w:rFonts w:ascii="Times New Roman" w:hAnsi="Times New Roman" w:cs="Times New Roman"/>
                <w:sz w:val="28"/>
                <w:szCs w:val="28"/>
              </w:rPr>
              <w:t>А</w:t>
            </w:r>
          </w:p>
        </w:tc>
        <w:tc>
          <w:tcPr>
            <w:tcW w:w="945"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180"/>
              <w:jc w:val="center"/>
              <w:rPr>
                <w:rFonts w:ascii="Times New Roman" w:hAnsi="Times New Roman" w:cs="Times New Roman"/>
                <w:sz w:val="28"/>
                <w:szCs w:val="28"/>
              </w:rPr>
            </w:pPr>
            <w:r w:rsidRPr="00BC4AE0">
              <w:rPr>
                <w:rFonts w:ascii="Times New Roman" w:hAnsi="Times New Roman" w:cs="Times New Roman"/>
                <w:sz w:val="28"/>
                <w:szCs w:val="28"/>
              </w:rPr>
              <w:t>В</w:t>
            </w:r>
          </w:p>
        </w:tc>
        <w:tc>
          <w:tcPr>
            <w:tcW w:w="945"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180"/>
              <w:jc w:val="center"/>
              <w:rPr>
                <w:rFonts w:ascii="Times New Roman" w:hAnsi="Times New Roman" w:cs="Times New Roman"/>
                <w:sz w:val="28"/>
                <w:szCs w:val="28"/>
              </w:rPr>
            </w:pPr>
            <w:r w:rsidRPr="00BC4AE0">
              <w:rPr>
                <w:rFonts w:ascii="Times New Roman" w:hAnsi="Times New Roman" w:cs="Times New Roman"/>
                <w:sz w:val="28"/>
                <w:szCs w:val="28"/>
              </w:rPr>
              <w:t>Всего</w:t>
            </w:r>
          </w:p>
        </w:tc>
      </w:tr>
      <w:tr w:rsidR="00CA6EE2" w:rsidRPr="00BC4AE0">
        <w:trPr>
          <w:tblCellSpacing w:w="0" w:type="dxa"/>
        </w:trPr>
        <w:tc>
          <w:tcPr>
            <w:tcW w:w="0" w:type="auto"/>
            <w:tcBorders>
              <w:top w:val="outset" w:sz="6" w:space="0" w:color="auto"/>
              <w:left w:val="outset" w:sz="6" w:space="0" w:color="auto"/>
              <w:bottom w:val="outset" w:sz="6" w:space="0" w:color="auto"/>
              <w:right w:val="outset" w:sz="6" w:space="0" w:color="auto"/>
            </w:tcBorders>
          </w:tcPr>
          <w:p w:rsidR="00CA6EE2" w:rsidRPr="00BC4AE0" w:rsidRDefault="00CA6EE2" w:rsidP="001D009A">
            <w:pPr>
              <w:widowControl/>
              <w:autoSpaceDE/>
              <w:autoSpaceDN/>
              <w:adjustRightInd/>
              <w:spacing w:line="360" w:lineRule="auto"/>
              <w:ind w:firstLine="180"/>
              <w:rPr>
                <w:rFonts w:ascii="Times New Roman" w:hAnsi="Times New Roman" w:cs="Times New Roman"/>
                <w:sz w:val="28"/>
                <w:szCs w:val="28"/>
              </w:rPr>
            </w:pPr>
            <w:r w:rsidRPr="00BC4AE0">
              <w:rPr>
                <w:rFonts w:ascii="Times New Roman" w:hAnsi="Times New Roman" w:cs="Times New Roman"/>
                <w:sz w:val="28"/>
                <w:szCs w:val="28"/>
              </w:rPr>
              <w:t>1. Объем продаж (т.шт.)</w:t>
            </w:r>
          </w:p>
        </w:tc>
        <w:tc>
          <w:tcPr>
            <w:tcW w:w="945"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180"/>
              <w:jc w:val="center"/>
              <w:rPr>
                <w:rFonts w:ascii="Times New Roman" w:hAnsi="Times New Roman" w:cs="Times New Roman"/>
                <w:sz w:val="28"/>
                <w:szCs w:val="28"/>
              </w:rPr>
            </w:pPr>
            <w:r w:rsidRPr="00BC4AE0">
              <w:rPr>
                <w:rFonts w:ascii="Times New Roman" w:hAnsi="Times New Roman" w:cs="Times New Roman"/>
                <w:sz w:val="28"/>
                <w:szCs w:val="28"/>
              </w:rPr>
              <w:t>120</w:t>
            </w:r>
          </w:p>
        </w:tc>
        <w:tc>
          <w:tcPr>
            <w:tcW w:w="945"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180"/>
              <w:jc w:val="center"/>
              <w:rPr>
                <w:rFonts w:ascii="Times New Roman" w:hAnsi="Times New Roman" w:cs="Times New Roman"/>
                <w:sz w:val="28"/>
                <w:szCs w:val="28"/>
              </w:rPr>
            </w:pPr>
            <w:r w:rsidRPr="00BC4AE0">
              <w:rPr>
                <w:rFonts w:ascii="Times New Roman" w:hAnsi="Times New Roman" w:cs="Times New Roman"/>
                <w:sz w:val="28"/>
                <w:szCs w:val="28"/>
              </w:rPr>
              <w:t>40</w:t>
            </w:r>
          </w:p>
        </w:tc>
        <w:tc>
          <w:tcPr>
            <w:tcW w:w="945"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180"/>
              <w:jc w:val="center"/>
              <w:rPr>
                <w:rFonts w:ascii="Times New Roman" w:hAnsi="Times New Roman" w:cs="Times New Roman"/>
                <w:sz w:val="28"/>
                <w:szCs w:val="28"/>
              </w:rPr>
            </w:pPr>
            <w:r w:rsidRPr="00BC4AE0">
              <w:rPr>
                <w:rFonts w:ascii="Times New Roman" w:hAnsi="Times New Roman" w:cs="Times New Roman"/>
                <w:sz w:val="28"/>
                <w:szCs w:val="28"/>
              </w:rPr>
              <w:t>160</w:t>
            </w:r>
          </w:p>
        </w:tc>
      </w:tr>
      <w:tr w:rsidR="00CA6EE2" w:rsidRPr="00BC4AE0">
        <w:trPr>
          <w:tblCellSpacing w:w="0" w:type="dxa"/>
        </w:trPr>
        <w:tc>
          <w:tcPr>
            <w:tcW w:w="0" w:type="auto"/>
            <w:tcBorders>
              <w:top w:val="outset" w:sz="6" w:space="0" w:color="auto"/>
              <w:left w:val="outset" w:sz="6" w:space="0" w:color="auto"/>
              <w:bottom w:val="outset" w:sz="6" w:space="0" w:color="auto"/>
              <w:right w:val="outset" w:sz="6" w:space="0" w:color="auto"/>
            </w:tcBorders>
          </w:tcPr>
          <w:p w:rsidR="00CA6EE2" w:rsidRPr="00BC4AE0" w:rsidRDefault="00CA6EE2" w:rsidP="001D009A">
            <w:pPr>
              <w:widowControl/>
              <w:autoSpaceDE/>
              <w:autoSpaceDN/>
              <w:adjustRightInd/>
              <w:spacing w:line="360" w:lineRule="auto"/>
              <w:ind w:firstLine="180"/>
              <w:rPr>
                <w:rFonts w:ascii="Times New Roman" w:hAnsi="Times New Roman" w:cs="Times New Roman"/>
                <w:sz w:val="28"/>
                <w:szCs w:val="28"/>
              </w:rPr>
            </w:pPr>
            <w:r w:rsidRPr="00BC4AE0">
              <w:rPr>
                <w:rFonts w:ascii="Times New Roman" w:hAnsi="Times New Roman" w:cs="Times New Roman"/>
                <w:sz w:val="28"/>
                <w:szCs w:val="28"/>
              </w:rPr>
              <w:t>2. Вп (РА = 5 р., РВ = 10 р.)</w:t>
            </w:r>
          </w:p>
        </w:tc>
        <w:tc>
          <w:tcPr>
            <w:tcW w:w="945"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180"/>
              <w:jc w:val="center"/>
              <w:rPr>
                <w:rFonts w:ascii="Times New Roman" w:hAnsi="Times New Roman" w:cs="Times New Roman"/>
                <w:sz w:val="28"/>
                <w:szCs w:val="28"/>
              </w:rPr>
            </w:pPr>
            <w:r w:rsidRPr="00BC4AE0">
              <w:rPr>
                <w:rFonts w:ascii="Times New Roman" w:hAnsi="Times New Roman" w:cs="Times New Roman"/>
                <w:sz w:val="28"/>
                <w:szCs w:val="28"/>
              </w:rPr>
              <w:t>600</w:t>
            </w:r>
          </w:p>
        </w:tc>
        <w:tc>
          <w:tcPr>
            <w:tcW w:w="945"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180"/>
              <w:jc w:val="center"/>
              <w:rPr>
                <w:rFonts w:ascii="Times New Roman" w:hAnsi="Times New Roman" w:cs="Times New Roman"/>
                <w:sz w:val="28"/>
                <w:szCs w:val="28"/>
              </w:rPr>
            </w:pPr>
            <w:r w:rsidRPr="00BC4AE0">
              <w:rPr>
                <w:rFonts w:ascii="Times New Roman" w:hAnsi="Times New Roman" w:cs="Times New Roman"/>
                <w:sz w:val="28"/>
                <w:szCs w:val="28"/>
              </w:rPr>
              <w:t>400</w:t>
            </w:r>
          </w:p>
        </w:tc>
        <w:tc>
          <w:tcPr>
            <w:tcW w:w="945"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180"/>
              <w:jc w:val="center"/>
              <w:rPr>
                <w:rFonts w:ascii="Times New Roman" w:hAnsi="Times New Roman" w:cs="Times New Roman"/>
                <w:sz w:val="28"/>
                <w:szCs w:val="28"/>
              </w:rPr>
            </w:pPr>
            <w:r w:rsidRPr="00BC4AE0">
              <w:rPr>
                <w:rFonts w:ascii="Times New Roman" w:hAnsi="Times New Roman" w:cs="Times New Roman"/>
                <w:sz w:val="28"/>
                <w:szCs w:val="28"/>
              </w:rPr>
              <w:t>1000</w:t>
            </w:r>
          </w:p>
        </w:tc>
      </w:tr>
      <w:tr w:rsidR="00CA6EE2" w:rsidRPr="00BC4AE0">
        <w:trPr>
          <w:tblCellSpacing w:w="0" w:type="dxa"/>
        </w:trPr>
        <w:tc>
          <w:tcPr>
            <w:tcW w:w="0" w:type="auto"/>
            <w:tcBorders>
              <w:top w:val="outset" w:sz="6" w:space="0" w:color="auto"/>
              <w:left w:val="outset" w:sz="6" w:space="0" w:color="auto"/>
              <w:bottom w:val="outset" w:sz="6" w:space="0" w:color="auto"/>
              <w:right w:val="outset" w:sz="6" w:space="0" w:color="auto"/>
            </w:tcBorders>
          </w:tcPr>
          <w:p w:rsidR="00CA6EE2" w:rsidRPr="00391544" w:rsidRDefault="00CA6EE2" w:rsidP="001D009A">
            <w:pPr>
              <w:widowControl/>
              <w:autoSpaceDE/>
              <w:autoSpaceDN/>
              <w:adjustRightInd/>
              <w:spacing w:line="360" w:lineRule="auto"/>
              <w:ind w:firstLine="180"/>
              <w:rPr>
                <w:rFonts w:ascii="Times New Roman" w:hAnsi="Times New Roman" w:cs="Times New Roman"/>
                <w:sz w:val="28"/>
                <w:szCs w:val="28"/>
                <w:lang w:val="en-US"/>
              </w:rPr>
            </w:pPr>
            <w:r w:rsidRPr="00391544">
              <w:rPr>
                <w:rFonts w:ascii="Times New Roman" w:hAnsi="Times New Roman" w:cs="Times New Roman"/>
                <w:sz w:val="28"/>
                <w:szCs w:val="28"/>
                <w:lang w:val="en-US"/>
              </w:rPr>
              <w:t>3. VC (VCA = 4 p., VCB = 3 p.)</w:t>
            </w:r>
          </w:p>
        </w:tc>
        <w:tc>
          <w:tcPr>
            <w:tcW w:w="945"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180"/>
              <w:jc w:val="center"/>
              <w:rPr>
                <w:rFonts w:ascii="Times New Roman" w:hAnsi="Times New Roman" w:cs="Times New Roman"/>
                <w:sz w:val="28"/>
                <w:szCs w:val="28"/>
              </w:rPr>
            </w:pPr>
            <w:r w:rsidRPr="00BC4AE0">
              <w:rPr>
                <w:rFonts w:ascii="Times New Roman" w:hAnsi="Times New Roman" w:cs="Times New Roman"/>
                <w:sz w:val="28"/>
                <w:szCs w:val="28"/>
              </w:rPr>
              <w:t>480</w:t>
            </w:r>
          </w:p>
        </w:tc>
        <w:tc>
          <w:tcPr>
            <w:tcW w:w="945"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180"/>
              <w:jc w:val="center"/>
              <w:rPr>
                <w:rFonts w:ascii="Times New Roman" w:hAnsi="Times New Roman" w:cs="Times New Roman"/>
                <w:sz w:val="28"/>
                <w:szCs w:val="28"/>
              </w:rPr>
            </w:pPr>
            <w:r w:rsidRPr="00BC4AE0">
              <w:rPr>
                <w:rFonts w:ascii="Times New Roman" w:hAnsi="Times New Roman" w:cs="Times New Roman"/>
                <w:sz w:val="28"/>
                <w:szCs w:val="28"/>
              </w:rPr>
              <w:t>120</w:t>
            </w:r>
          </w:p>
        </w:tc>
        <w:tc>
          <w:tcPr>
            <w:tcW w:w="945"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180"/>
              <w:jc w:val="center"/>
              <w:rPr>
                <w:rFonts w:ascii="Times New Roman" w:hAnsi="Times New Roman" w:cs="Times New Roman"/>
                <w:sz w:val="28"/>
                <w:szCs w:val="28"/>
              </w:rPr>
            </w:pPr>
            <w:r w:rsidRPr="00BC4AE0">
              <w:rPr>
                <w:rFonts w:ascii="Times New Roman" w:hAnsi="Times New Roman" w:cs="Times New Roman"/>
                <w:sz w:val="28"/>
                <w:szCs w:val="28"/>
              </w:rPr>
              <w:t>600</w:t>
            </w:r>
          </w:p>
        </w:tc>
      </w:tr>
      <w:tr w:rsidR="00CA6EE2" w:rsidRPr="00BC4AE0">
        <w:trPr>
          <w:tblCellSpacing w:w="0" w:type="dxa"/>
        </w:trPr>
        <w:tc>
          <w:tcPr>
            <w:tcW w:w="0" w:type="auto"/>
            <w:tcBorders>
              <w:top w:val="outset" w:sz="6" w:space="0" w:color="auto"/>
              <w:left w:val="outset" w:sz="6" w:space="0" w:color="auto"/>
              <w:bottom w:val="outset" w:sz="6" w:space="0" w:color="auto"/>
              <w:right w:val="outset" w:sz="6" w:space="0" w:color="auto"/>
            </w:tcBorders>
          </w:tcPr>
          <w:p w:rsidR="00CA6EE2" w:rsidRPr="00BC4AE0" w:rsidRDefault="00CA6EE2" w:rsidP="001D009A">
            <w:pPr>
              <w:widowControl/>
              <w:autoSpaceDE/>
              <w:autoSpaceDN/>
              <w:adjustRightInd/>
              <w:spacing w:line="360" w:lineRule="auto"/>
              <w:ind w:firstLine="180"/>
              <w:rPr>
                <w:rFonts w:ascii="Times New Roman" w:hAnsi="Times New Roman" w:cs="Times New Roman"/>
                <w:sz w:val="28"/>
                <w:szCs w:val="28"/>
              </w:rPr>
            </w:pPr>
            <w:r w:rsidRPr="00BC4AE0">
              <w:rPr>
                <w:rFonts w:ascii="Times New Roman" w:hAnsi="Times New Roman" w:cs="Times New Roman"/>
                <w:sz w:val="28"/>
                <w:szCs w:val="28"/>
              </w:rPr>
              <w:t xml:space="preserve">4. Dм </w:t>
            </w:r>
          </w:p>
        </w:tc>
        <w:tc>
          <w:tcPr>
            <w:tcW w:w="945"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180"/>
              <w:jc w:val="center"/>
              <w:rPr>
                <w:rFonts w:ascii="Times New Roman" w:hAnsi="Times New Roman" w:cs="Times New Roman"/>
                <w:sz w:val="28"/>
                <w:szCs w:val="28"/>
              </w:rPr>
            </w:pPr>
            <w:r w:rsidRPr="00BC4AE0">
              <w:rPr>
                <w:rFonts w:ascii="Times New Roman" w:hAnsi="Times New Roman" w:cs="Times New Roman"/>
                <w:sz w:val="28"/>
                <w:szCs w:val="28"/>
              </w:rPr>
              <w:t>120</w:t>
            </w:r>
          </w:p>
        </w:tc>
        <w:tc>
          <w:tcPr>
            <w:tcW w:w="945"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180"/>
              <w:jc w:val="center"/>
              <w:rPr>
                <w:rFonts w:ascii="Times New Roman" w:hAnsi="Times New Roman" w:cs="Times New Roman"/>
                <w:sz w:val="28"/>
                <w:szCs w:val="28"/>
              </w:rPr>
            </w:pPr>
            <w:r w:rsidRPr="00BC4AE0">
              <w:rPr>
                <w:rFonts w:ascii="Times New Roman" w:hAnsi="Times New Roman" w:cs="Times New Roman"/>
                <w:sz w:val="28"/>
                <w:szCs w:val="28"/>
              </w:rPr>
              <w:t>280</w:t>
            </w:r>
          </w:p>
        </w:tc>
        <w:tc>
          <w:tcPr>
            <w:tcW w:w="945"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180"/>
              <w:jc w:val="center"/>
              <w:rPr>
                <w:rFonts w:ascii="Times New Roman" w:hAnsi="Times New Roman" w:cs="Times New Roman"/>
                <w:sz w:val="28"/>
                <w:szCs w:val="28"/>
              </w:rPr>
            </w:pPr>
            <w:r w:rsidRPr="00BC4AE0">
              <w:rPr>
                <w:rFonts w:ascii="Times New Roman" w:hAnsi="Times New Roman" w:cs="Times New Roman"/>
                <w:sz w:val="28"/>
                <w:szCs w:val="28"/>
              </w:rPr>
              <w:t>400</w:t>
            </w:r>
          </w:p>
        </w:tc>
      </w:tr>
      <w:tr w:rsidR="00CA6EE2" w:rsidRPr="00BC4AE0">
        <w:trPr>
          <w:tblCellSpacing w:w="0" w:type="dxa"/>
        </w:trPr>
        <w:tc>
          <w:tcPr>
            <w:tcW w:w="0" w:type="auto"/>
            <w:tcBorders>
              <w:top w:val="outset" w:sz="6" w:space="0" w:color="auto"/>
              <w:left w:val="outset" w:sz="6" w:space="0" w:color="auto"/>
              <w:bottom w:val="outset" w:sz="6" w:space="0" w:color="auto"/>
              <w:right w:val="outset" w:sz="6" w:space="0" w:color="auto"/>
            </w:tcBorders>
          </w:tcPr>
          <w:p w:rsidR="00CA6EE2" w:rsidRPr="00BC4AE0" w:rsidRDefault="00CA6EE2" w:rsidP="001D009A">
            <w:pPr>
              <w:widowControl/>
              <w:autoSpaceDE/>
              <w:autoSpaceDN/>
              <w:adjustRightInd/>
              <w:spacing w:line="360" w:lineRule="auto"/>
              <w:ind w:firstLine="180"/>
              <w:rPr>
                <w:rFonts w:ascii="Times New Roman" w:hAnsi="Times New Roman" w:cs="Times New Roman"/>
                <w:sz w:val="28"/>
                <w:szCs w:val="28"/>
              </w:rPr>
            </w:pPr>
            <w:r w:rsidRPr="00BC4AE0">
              <w:rPr>
                <w:rFonts w:ascii="Times New Roman" w:hAnsi="Times New Roman" w:cs="Times New Roman"/>
                <w:sz w:val="28"/>
                <w:szCs w:val="28"/>
              </w:rPr>
              <w:t>5. FC</w:t>
            </w:r>
          </w:p>
        </w:tc>
        <w:tc>
          <w:tcPr>
            <w:tcW w:w="945"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180"/>
              <w:jc w:val="center"/>
              <w:rPr>
                <w:rFonts w:ascii="Times New Roman" w:hAnsi="Times New Roman" w:cs="Times New Roman"/>
                <w:sz w:val="28"/>
                <w:szCs w:val="28"/>
              </w:rPr>
            </w:pPr>
            <w:r w:rsidRPr="00BC4AE0">
              <w:rPr>
                <w:rFonts w:ascii="Times New Roman" w:hAnsi="Times New Roman" w:cs="Times New Roman"/>
                <w:sz w:val="28"/>
                <w:szCs w:val="28"/>
              </w:rPr>
              <w:t>-</w:t>
            </w:r>
          </w:p>
        </w:tc>
        <w:tc>
          <w:tcPr>
            <w:tcW w:w="945"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180"/>
              <w:jc w:val="center"/>
              <w:rPr>
                <w:rFonts w:ascii="Times New Roman" w:hAnsi="Times New Roman" w:cs="Times New Roman"/>
                <w:sz w:val="28"/>
                <w:szCs w:val="28"/>
              </w:rPr>
            </w:pPr>
            <w:r w:rsidRPr="00BC4AE0">
              <w:rPr>
                <w:rFonts w:ascii="Times New Roman" w:hAnsi="Times New Roman" w:cs="Times New Roman"/>
                <w:sz w:val="28"/>
                <w:szCs w:val="28"/>
              </w:rPr>
              <w:t>-</w:t>
            </w:r>
          </w:p>
        </w:tc>
        <w:tc>
          <w:tcPr>
            <w:tcW w:w="945"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180"/>
              <w:jc w:val="center"/>
              <w:rPr>
                <w:rFonts w:ascii="Times New Roman" w:hAnsi="Times New Roman" w:cs="Times New Roman"/>
                <w:sz w:val="28"/>
                <w:szCs w:val="28"/>
              </w:rPr>
            </w:pPr>
            <w:r w:rsidRPr="00BC4AE0">
              <w:rPr>
                <w:rFonts w:ascii="Times New Roman" w:hAnsi="Times New Roman" w:cs="Times New Roman"/>
                <w:sz w:val="28"/>
                <w:szCs w:val="28"/>
              </w:rPr>
              <w:t>300</w:t>
            </w:r>
          </w:p>
        </w:tc>
      </w:tr>
      <w:tr w:rsidR="00CA6EE2" w:rsidRPr="00BC4AE0">
        <w:trPr>
          <w:tblCellSpacing w:w="0" w:type="dxa"/>
        </w:trPr>
        <w:tc>
          <w:tcPr>
            <w:tcW w:w="0" w:type="auto"/>
            <w:tcBorders>
              <w:top w:val="outset" w:sz="6" w:space="0" w:color="auto"/>
              <w:left w:val="outset" w:sz="6" w:space="0" w:color="auto"/>
              <w:bottom w:val="outset" w:sz="6" w:space="0" w:color="auto"/>
              <w:right w:val="outset" w:sz="6" w:space="0" w:color="auto"/>
            </w:tcBorders>
          </w:tcPr>
          <w:p w:rsidR="00CA6EE2" w:rsidRPr="00BC4AE0" w:rsidRDefault="00CA6EE2" w:rsidP="001D009A">
            <w:pPr>
              <w:widowControl/>
              <w:autoSpaceDE/>
              <w:autoSpaceDN/>
              <w:adjustRightInd/>
              <w:spacing w:line="360" w:lineRule="auto"/>
              <w:ind w:firstLine="180"/>
              <w:rPr>
                <w:rFonts w:ascii="Times New Roman" w:hAnsi="Times New Roman" w:cs="Times New Roman"/>
                <w:sz w:val="28"/>
                <w:szCs w:val="28"/>
              </w:rPr>
            </w:pPr>
            <w:r w:rsidRPr="00BC4AE0">
              <w:rPr>
                <w:rFonts w:ascii="Times New Roman" w:hAnsi="Times New Roman" w:cs="Times New Roman"/>
                <w:sz w:val="28"/>
                <w:szCs w:val="28"/>
              </w:rPr>
              <w:t xml:space="preserve">6. Пп </w:t>
            </w:r>
          </w:p>
        </w:tc>
        <w:tc>
          <w:tcPr>
            <w:tcW w:w="945"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180"/>
              <w:jc w:val="center"/>
              <w:rPr>
                <w:rFonts w:ascii="Times New Roman" w:hAnsi="Times New Roman" w:cs="Times New Roman"/>
                <w:sz w:val="28"/>
                <w:szCs w:val="28"/>
              </w:rPr>
            </w:pPr>
            <w:r w:rsidRPr="00BC4AE0">
              <w:rPr>
                <w:rFonts w:ascii="Times New Roman" w:hAnsi="Times New Roman" w:cs="Times New Roman"/>
                <w:sz w:val="28"/>
                <w:szCs w:val="28"/>
              </w:rPr>
              <w:t> </w:t>
            </w:r>
          </w:p>
        </w:tc>
        <w:tc>
          <w:tcPr>
            <w:tcW w:w="945"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180"/>
              <w:jc w:val="center"/>
              <w:rPr>
                <w:rFonts w:ascii="Times New Roman" w:hAnsi="Times New Roman" w:cs="Times New Roman"/>
                <w:sz w:val="28"/>
                <w:szCs w:val="28"/>
              </w:rPr>
            </w:pPr>
            <w:r w:rsidRPr="00BC4AE0">
              <w:rPr>
                <w:rFonts w:ascii="Times New Roman" w:hAnsi="Times New Roman" w:cs="Times New Roman"/>
                <w:sz w:val="28"/>
                <w:szCs w:val="28"/>
              </w:rPr>
              <w:t> </w:t>
            </w:r>
          </w:p>
        </w:tc>
        <w:tc>
          <w:tcPr>
            <w:tcW w:w="945" w:type="dxa"/>
            <w:tcBorders>
              <w:top w:val="outset" w:sz="6" w:space="0" w:color="auto"/>
              <w:left w:val="outset" w:sz="6" w:space="0" w:color="auto"/>
              <w:bottom w:val="outset" w:sz="6" w:space="0" w:color="auto"/>
              <w:right w:val="outset" w:sz="6" w:space="0" w:color="auto"/>
            </w:tcBorders>
            <w:vAlign w:val="center"/>
          </w:tcPr>
          <w:p w:rsidR="00CA6EE2" w:rsidRPr="00BC4AE0" w:rsidRDefault="00CA6EE2" w:rsidP="001D009A">
            <w:pPr>
              <w:widowControl/>
              <w:autoSpaceDE/>
              <w:autoSpaceDN/>
              <w:adjustRightInd/>
              <w:spacing w:line="360" w:lineRule="auto"/>
              <w:ind w:firstLine="180"/>
              <w:jc w:val="center"/>
              <w:rPr>
                <w:rFonts w:ascii="Times New Roman" w:hAnsi="Times New Roman" w:cs="Times New Roman"/>
                <w:sz w:val="28"/>
                <w:szCs w:val="28"/>
              </w:rPr>
            </w:pPr>
            <w:r w:rsidRPr="00BC4AE0">
              <w:rPr>
                <w:rFonts w:ascii="Times New Roman" w:hAnsi="Times New Roman" w:cs="Times New Roman"/>
                <w:sz w:val="28"/>
                <w:szCs w:val="28"/>
              </w:rPr>
              <w:t>100</w:t>
            </w:r>
          </w:p>
        </w:tc>
      </w:tr>
    </w:tbl>
    <w:p w:rsidR="00CA6EE2" w:rsidRPr="00BC4AE0" w:rsidRDefault="00CA6EE2" w:rsidP="00CA6EE2">
      <w:pPr>
        <w:widowControl/>
        <w:numPr>
          <w:ilvl w:val="0"/>
          <w:numId w:val="42"/>
        </w:numPr>
        <w:autoSpaceDE/>
        <w:autoSpaceDN/>
        <w:adjustRightInd/>
        <w:spacing w:line="360" w:lineRule="auto"/>
        <w:ind w:left="0" w:firstLine="540"/>
        <w:rPr>
          <w:rFonts w:ascii="Times New Roman" w:hAnsi="Times New Roman" w:cs="Times New Roman"/>
          <w:sz w:val="28"/>
          <w:szCs w:val="28"/>
        </w:rPr>
      </w:pPr>
      <w:r w:rsidRPr="00BC4AE0">
        <w:rPr>
          <w:rFonts w:ascii="Times New Roman" w:hAnsi="Times New Roman" w:cs="Times New Roman"/>
          <w:sz w:val="28"/>
          <w:szCs w:val="28"/>
        </w:rPr>
        <w:t>Предприятие выпускает только изделие А:</w:t>
      </w:r>
    </w:p>
    <w:p w:rsidR="00CA6EE2" w:rsidRPr="00BC4AE0" w:rsidRDefault="00CA6EE2" w:rsidP="00CA6EE2">
      <w:pPr>
        <w:widowControl/>
        <w:autoSpaceDE/>
        <w:autoSpaceDN/>
        <w:adjustRightInd/>
        <w:spacing w:line="360" w:lineRule="auto"/>
        <w:ind w:firstLine="540"/>
        <w:rPr>
          <w:rFonts w:ascii="Times New Roman" w:hAnsi="Times New Roman" w:cs="Times New Roman"/>
          <w:sz w:val="28"/>
          <w:szCs w:val="28"/>
        </w:rPr>
      </w:pPr>
      <w:r w:rsidRPr="00BC4AE0">
        <w:rPr>
          <w:rFonts w:ascii="Times New Roman" w:hAnsi="Times New Roman" w:cs="Times New Roman"/>
          <w:sz w:val="28"/>
          <w:szCs w:val="28"/>
        </w:rPr>
        <w:t>NА = 300 / (5-4) = 300 (т.шт.)</w:t>
      </w:r>
    </w:p>
    <w:p w:rsidR="00CA6EE2" w:rsidRPr="00BC4AE0" w:rsidRDefault="00CA6EE2" w:rsidP="00CA6EE2">
      <w:pPr>
        <w:widowControl/>
        <w:numPr>
          <w:ilvl w:val="0"/>
          <w:numId w:val="43"/>
        </w:numPr>
        <w:autoSpaceDE/>
        <w:autoSpaceDN/>
        <w:adjustRightInd/>
        <w:spacing w:line="360" w:lineRule="auto"/>
        <w:ind w:left="0" w:firstLine="540"/>
        <w:rPr>
          <w:rFonts w:ascii="Times New Roman" w:hAnsi="Times New Roman" w:cs="Times New Roman"/>
          <w:sz w:val="28"/>
          <w:szCs w:val="28"/>
        </w:rPr>
      </w:pPr>
      <w:r w:rsidRPr="00BC4AE0">
        <w:rPr>
          <w:rFonts w:ascii="Times New Roman" w:hAnsi="Times New Roman" w:cs="Times New Roman"/>
          <w:sz w:val="28"/>
          <w:szCs w:val="28"/>
        </w:rPr>
        <w:t>Только В:</w:t>
      </w:r>
    </w:p>
    <w:p w:rsidR="00CA6EE2" w:rsidRPr="00BC4AE0" w:rsidRDefault="00CA6EE2" w:rsidP="00CA6EE2">
      <w:pPr>
        <w:widowControl/>
        <w:autoSpaceDE/>
        <w:autoSpaceDN/>
        <w:adjustRightInd/>
        <w:spacing w:line="360" w:lineRule="auto"/>
        <w:ind w:firstLine="540"/>
        <w:rPr>
          <w:rFonts w:ascii="Times New Roman" w:hAnsi="Times New Roman" w:cs="Times New Roman"/>
          <w:sz w:val="28"/>
          <w:szCs w:val="28"/>
        </w:rPr>
      </w:pPr>
      <w:r w:rsidRPr="00BC4AE0">
        <w:rPr>
          <w:rFonts w:ascii="Times New Roman" w:hAnsi="Times New Roman" w:cs="Times New Roman"/>
          <w:sz w:val="28"/>
          <w:szCs w:val="28"/>
        </w:rPr>
        <w:t>NВ = 300 / (10-3) = 42,8 (т.шт.)</w:t>
      </w:r>
    </w:p>
    <w:p w:rsidR="00CA6EE2" w:rsidRPr="00BC4AE0" w:rsidRDefault="00CA6EE2" w:rsidP="00CA6EE2">
      <w:pPr>
        <w:widowControl/>
        <w:numPr>
          <w:ilvl w:val="0"/>
          <w:numId w:val="44"/>
        </w:numPr>
        <w:autoSpaceDE/>
        <w:autoSpaceDN/>
        <w:adjustRightInd/>
        <w:spacing w:line="360" w:lineRule="auto"/>
        <w:ind w:left="0" w:firstLine="540"/>
        <w:rPr>
          <w:rFonts w:ascii="Times New Roman" w:hAnsi="Times New Roman" w:cs="Times New Roman"/>
          <w:sz w:val="28"/>
          <w:szCs w:val="28"/>
        </w:rPr>
      </w:pPr>
      <w:r w:rsidRPr="00BC4AE0">
        <w:rPr>
          <w:rFonts w:ascii="Times New Roman" w:hAnsi="Times New Roman" w:cs="Times New Roman"/>
          <w:sz w:val="28"/>
          <w:szCs w:val="28"/>
        </w:rPr>
        <w:t>Предприятие выпускает оба вида изделия:</w:t>
      </w:r>
    </w:p>
    <w:p w:rsidR="00CA6EE2" w:rsidRPr="00BC4AE0" w:rsidRDefault="00CA6EE2" w:rsidP="00CA6EE2">
      <w:pPr>
        <w:widowControl/>
        <w:autoSpaceDE/>
        <w:autoSpaceDN/>
        <w:adjustRightInd/>
        <w:spacing w:line="360" w:lineRule="auto"/>
        <w:ind w:firstLine="540"/>
        <w:rPr>
          <w:rFonts w:ascii="Times New Roman" w:hAnsi="Times New Roman" w:cs="Times New Roman"/>
          <w:sz w:val="28"/>
          <w:szCs w:val="28"/>
        </w:rPr>
      </w:pPr>
      <w:r w:rsidRPr="00BC4AE0">
        <w:rPr>
          <w:rFonts w:ascii="Times New Roman" w:hAnsi="Times New Roman" w:cs="Times New Roman"/>
          <w:sz w:val="28"/>
          <w:szCs w:val="28"/>
        </w:rPr>
        <w:t>А = 3В</w:t>
      </w:r>
      <w:r w:rsidRPr="00BC4AE0">
        <w:rPr>
          <w:rFonts w:ascii="Times New Roman" w:hAnsi="Times New Roman" w:cs="Times New Roman"/>
          <w:sz w:val="28"/>
          <w:szCs w:val="28"/>
        </w:rPr>
        <w:br/>
      </w:r>
      <w:r w:rsidR="004D2B0C">
        <w:rPr>
          <w:rFonts w:ascii="Times New Roman" w:hAnsi="Times New Roman" w:cs="Times New Roman"/>
          <w:sz w:val="28"/>
          <w:szCs w:val="28"/>
        </w:rPr>
        <w:pict>
          <v:shape id="_x0000_i1032" type="#_x0000_t75" alt="" style="width:73.5pt;height:13.5pt">
            <v:imagedata r:id="rId14" o:title=""/>
          </v:shape>
        </w:pict>
      </w:r>
      <w:r w:rsidR="004D2B0C">
        <w:rPr>
          <w:rFonts w:ascii="Times New Roman" w:hAnsi="Times New Roman" w:cs="Times New Roman"/>
          <w:sz w:val="28"/>
          <w:szCs w:val="28"/>
        </w:rPr>
        <w:pict>
          <v:shape id="_x0000_i1033" type="#_x0000_t75" alt="" style="width:73.5pt;height:13.5pt">
            <v:imagedata r:id="rId14" o:title=""/>
          </v:shape>
        </w:pict>
      </w:r>
      <w:r w:rsidRPr="00BC4AE0">
        <w:rPr>
          <w:rFonts w:ascii="Times New Roman" w:hAnsi="Times New Roman" w:cs="Times New Roman"/>
          <w:sz w:val="28"/>
          <w:szCs w:val="28"/>
        </w:rPr>
        <w:t>(5*3В + 10В) – (4*3В + 3В) – 300 = 0</w:t>
      </w:r>
    </w:p>
    <w:p w:rsidR="00CA6EE2" w:rsidRPr="00BC4AE0" w:rsidRDefault="00CA6EE2" w:rsidP="00CA6EE2">
      <w:pPr>
        <w:widowControl/>
        <w:autoSpaceDE/>
        <w:autoSpaceDN/>
        <w:adjustRightInd/>
        <w:spacing w:line="360" w:lineRule="auto"/>
        <w:ind w:firstLine="540"/>
        <w:rPr>
          <w:rFonts w:ascii="Times New Roman" w:hAnsi="Times New Roman" w:cs="Times New Roman"/>
          <w:sz w:val="28"/>
          <w:szCs w:val="28"/>
        </w:rPr>
      </w:pPr>
      <w:r w:rsidRPr="00BC4AE0">
        <w:rPr>
          <w:rFonts w:ascii="Times New Roman" w:hAnsi="Times New Roman" w:cs="Times New Roman"/>
          <w:sz w:val="28"/>
          <w:szCs w:val="28"/>
        </w:rPr>
        <w:t>Вп VC</w:t>
      </w:r>
      <w:r w:rsidRPr="00BC4AE0">
        <w:rPr>
          <w:rFonts w:ascii="Times New Roman" w:hAnsi="Times New Roman" w:cs="Times New Roman"/>
          <w:sz w:val="28"/>
          <w:szCs w:val="28"/>
        </w:rPr>
        <w:br/>
        <w:t>В = 30 (т. шт.) А = 90 (т. шт.) - обеспечение безубыточности</w:t>
      </w:r>
    </w:p>
    <w:p w:rsidR="00CA6EE2" w:rsidRPr="00BC4AE0" w:rsidRDefault="004D2B0C" w:rsidP="00CA6EE2">
      <w:pPr>
        <w:widowControl/>
        <w:autoSpaceDE/>
        <w:autoSpaceDN/>
        <w:adjustRightInd/>
        <w:spacing w:line="360" w:lineRule="auto"/>
        <w:ind w:firstLine="540"/>
        <w:rPr>
          <w:rFonts w:ascii="Times New Roman" w:hAnsi="Times New Roman" w:cs="Times New Roman"/>
          <w:sz w:val="28"/>
          <w:szCs w:val="28"/>
        </w:rPr>
      </w:pPr>
      <w:r>
        <w:rPr>
          <w:rFonts w:ascii="Times New Roman" w:hAnsi="Times New Roman" w:cs="Times New Roman"/>
          <w:b/>
          <w:bCs/>
          <w:sz w:val="28"/>
          <w:szCs w:val="28"/>
        </w:rPr>
        <w:pict>
          <v:shape id="_x0000_i1034" type="#_x0000_t75" alt="" style="width:183.75pt;height:33.75pt">
            <v:imagedata r:id="rId15" o:title=""/>
          </v:shape>
        </w:pict>
      </w:r>
    </w:p>
    <w:p w:rsidR="00CA6EE2" w:rsidRPr="00BC4AE0" w:rsidRDefault="00CA6EE2" w:rsidP="00CA6EE2">
      <w:pPr>
        <w:widowControl/>
        <w:autoSpaceDE/>
        <w:autoSpaceDN/>
        <w:adjustRightInd/>
        <w:spacing w:line="360" w:lineRule="auto"/>
        <w:ind w:firstLine="540"/>
        <w:rPr>
          <w:rFonts w:ascii="Times New Roman" w:hAnsi="Times New Roman" w:cs="Times New Roman"/>
          <w:sz w:val="28"/>
          <w:szCs w:val="28"/>
        </w:rPr>
      </w:pPr>
      <w:r w:rsidRPr="00BC4AE0">
        <w:rPr>
          <w:rFonts w:ascii="Times New Roman" w:hAnsi="Times New Roman" w:cs="Times New Roman"/>
          <w:sz w:val="28"/>
          <w:szCs w:val="28"/>
        </w:rPr>
        <w:t>Kn – доля отдельного вида продукции в общем объеме продаж.</w:t>
      </w:r>
    </w:p>
    <w:p w:rsidR="00CA6EE2" w:rsidRPr="00BC4AE0" w:rsidRDefault="004D2B0C" w:rsidP="00CA6EE2">
      <w:pPr>
        <w:widowControl/>
        <w:autoSpaceDE/>
        <w:autoSpaceDN/>
        <w:adjustRightInd/>
        <w:spacing w:line="360" w:lineRule="auto"/>
        <w:ind w:firstLine="540"/>
        <w:rPr>
          <w:rFonts w:ascii="Times New Roman" w:hAnsi="Times New Roman" w:cs="Times New Roman"/>
          <w:sz w:val="28"/>
          <w:szCs w:val="28"/>
        </w:rPr>
      </w:pPr>
      <w:r>
        <w:rPr>
          <w:rFonts w:ascii="Times New Roman" w:hAnsi="Times New Roman" w:cs="Times New Roman"/>
          <w:sz w:val="28"/>
          <w:szCs w:val="28"/>
        </w:rPr>
        <w:pict>
          <v:shape id="_x0000_i1035" type="#_x0000_t75" alt="" style="width:177pt;height:33pt">
            <v:imagedata r:id="rId16" o:title=""/>
          </v:shape>
        </w:pict>
      </w:r>
      <w:r w:rsidR="00CA6EE2">
        <w:rPr>
          <w:rFonts w:ascii="Times New Roman" w:hAnsi="Times New Roman" w:cs="Times New Roman"/>
          <w:sz w:val="28"/>
          <w:szCs w:val="28"/>
        </w:rPr>
        <w:t>:</w:t>
      </w:r>
      <w:r w:rsidR="00CA6EE2" w:rsidRPr="00BC4AE0">
        <w:rPr>
          <w:rFonts w:ascii="Times New Roman" w:hAnsi="Times New Roman" w:cs="Times New Roman"/>
          <w:sz w:val="28"/>
          <w:szCs w:val="28"/>
        </w:rPr>
        <w:t>90А,</w:t>
      </w:r>
      <w:r w:rsidR="00CA6EE2">
        <w:rPr>
          <w:rFonts w:ascii="Times New Roman" w:hAnsi="Times New Roman" w:cs="Times New Roman"/>
          <w:sz w:val="28"/>
          <w:szCs w:val="28"/>
        </w:rPr>
        <w:t xml:space="preserve"> </w:t>
      </w:r>
      <w:r w:rsidR="00CA6EE2" w:rsidRPr="00BC4AE0">
        <w:rPr>
          <w:rFonts w:ascii="Times New Roman" w:hAnsi="Times New Roman" w:cs="Times New Roman"/>
          <w:sz w:val="28"/>
          <w:szCs w:val="28"/>
        </w:rPr>
        <w:t xml:space="preserve">30В </w:t>
      </w:r>
      <w:r w:rsidR="00CA6EE2" w:rsidRPr="00BC4AE0">
        <w:rPr>
          <w:rFonts w:ascii="Times New Roman" w:hAnsi="Times New Roman" w:cs="Times New Roman"/>
          <w:sz w:val="28"/>
          <w:szCs w:val="28"/>
        </w:rPr>
        <w:br/>
        <w:t xml:space="preserve">Точка безубыточности изменяется с изменением структуры продаж. </w:t>
      </w:r>
      <w:r w:rsidR="00CA6EE2" w:rsidRPr="00BC4AE0">
        <w:rPr>
          <w:rFonts w:ascii="Times New Roman" w:hAnsi="Times New Roman" w:cs="Times New Roman"/>
          <w:sz w:val="28"/>
          <w:szCs w:val="28"/>
        </w:rPr>
        <w:br/>
        <w:t xml:space="preserve">При анализе используются следующие </w:t>
      </w:r>
      <w:r w:rsidR="00CA6EE2" w:rsidRPr="00BC4AE0">
        <w:rPr>
          <w:rFonts w:ascii="Times New Roman" w:hAnsi="Times New Roman" w:cs="Times New Roman"/>
          <w:i/>
          <w:iCs/>
          <w:sz w:val="28"/>
          <w:szCs w:val="28"/>
        </w:rPr>
        <w:t>допущения:</w:t>
      </w:r>
      <w:r w:rsidR="00CA6EE2" w:rsidRPr="00BC4AE0">
        <w:rPr>
          <w:rFonts w:ascii="Times New Roman" w:hAnsi="Times New Roman" w:cs="Times New Roman"/>
          <w:sz w:val="28"/>
          <w:szCs w:val="28"/>
        </w:rPr>
        <w:t xml:space="preserve"> </w:t>
      </w:r>
    </w:p>
    <w:p w:rsidR="00CA6EE2" w:rsidRPr="00BC4AE0" w:rsidRDefault="00CA6EE2" w:rsidP="00CA6EE2">
      <w:pPr>
        <w:widowControl/>
        <w:numPr>
          <w:ilvl w:val="0"/>
          <w:numId w:val="45"/>
        </w:numPr>
        <w:autoSpaceDE/>
        <w:autoSpaceDN/>
        <w:adjustRightInd/>
        <w:spacing w:line="360" w:lineRule="auto"/>
        <w:ind w:left="0" w:firstLine="540"/>
        <w:jc w:val="both"/>
        <w:rPr>
          <w:rFonts w:ascii="Times New Roman" w:hAnsi="Times New Roman" w:cs="Times New Roman"/>
          <w:sz w:val="28"/>
          <w:szCs w:val="28"/>
        </w:rPr>
      </w:pPr>
      <w:r w:rsidRPr="00BC4AE0">
        <w:rPr>
          <w:rFonts w:ascii="Times New Roman" w:hAnsi="Times New Roman" w:cs="Times New Roman"/>
          <w:sz w:val="28"/>
          <w:szCs w:val="28"/>
        </w:rPr>
        <w:t>поведение общих затрат и выручки от продаж жестко определено и нелинейно в пределах области приемлемого диапазона</w:t>
      </w:r>
      <w:r>
        <w:rPr>
          <w:rFonts w:ascii="Times New Roman" w:hAnsi="Times New Roman" w:cs="Times New Roman"/>
          <w:sz w:val="28"/>
          <w:szCs w:val="28"/>
        </w:rPr>
        <w:t xml:space="preserve"> объемов </w:t>
      </w:r>
      <w:r w:rsidRPr="00BC4AE0">
        <w:rPr>
          <w:rFonts w:ascii="Times New Roman" w:hAnsi="Times New Roman" w:cs="Times New Roman"/>
          <w:sz w:val="28"/>
          <w:szCs w:val="28"/>
        </w:rPr>
        <w:t xml:space="preserve">производства; </w:t>
      </w:r>
    </w:p>
    <w:p w:rsidR="00CA6EE2" w:rsidRPr="00BC4AE0" w:rsidRDefault="00CA6EE2" w:rsidP="00CA6EE2">
      <w:pPr>
        <w:widowControl/>
        <w:numPr>
          <w:ilvl w:val="0"/>
          <w:numId w:val="45"/>
        </w:numPr>
        <w:autoSpaceDE/>
        <w:autoSpaceDN/>
        <w:adjustRightInd/>
        <w:spacing w:line="360" w:lineRule="auto"/>
        <w:ind w:left="0" w:firstLine="540"/>
        <w:jc w:val="both"/>
        <w:rPr>
          <w:rFonts w:ascii="Times New Roman" w:hAnsi="Times New Roman" w:cs="Times New Roman"/>
          <w:sz w:val="28"/>
          <w:szCs w:val="28"/>
        </w:rPr>
      </w:pPr>
      <w:r w:rsidRPr="00BC4AE0">
        <w:rPr>
          <w:rFonts w:ascii="Times New Roman" w:hAnsi="Times New Roman" w:cs="Times New Roman"/>
          <w:sz w:val="28"/>
          <w:szCs w:val="28"/>
        </w:rPr>
        <w:t xml:space="preserve">все затраты можно разделить на постоянные и переменные; </w:t>
      </w:r>
    </w:p>
    <w:p w:rsidR="00CA6EE2" w:rsidRPr="00BC4AE0" w:rsidRDefault="00CA6EE2" w:rsidP="00CA6EE2">
      <w:pPr>
        <w:widowControl/>
        <w:numPr>
          <w:ilvl w:val="0"/>
          <w:numId w:val="45"/>
        </w:numPr>
        <w:autoSpaceDE/>
        <w:autoSpaceDN/>
        <w:adjustRightInd/>
        <w:spacing w:line="360" w:lineRule="auto"/>
        <w:ind w:left="0" w:firstLine="540"/>
        <w:jc w:val="both"/>
        <w:rPr>
          <w:rFonts w:ascii="Times New Roman" w:hAnsi="Times New Roman" w:cs="Times New Roman"/>
          <w:sz w:val="28"/>
          <w:szCs w:val="28"/>
        </w:rPr>
      </w:pPr>
      <w:r w:rsidRPr="00BC4AE0">
        <w:rPr>
          <w:rFonts w:ascii="Times New Roman" w:hAnsi="Times New Roman" w:cs="Times New Roman"/>
          <w:sz w:val="28"/>
          <w:szCs w:val="28"/>
        </w:rPr>
        <w:t xml:space="preserve">постоянные расходы остаются независимы от объема производства только в пределах приемлемого диапазона производства; </w:t>
      </w:r>
    </w:p>
    <w:p w:rsidR="00CA6EE2" w:rsidRPr="00BC4AE0" w:rsidRDefault="00CA6EE2" w:rsidP="00CA6EE2">
      <w:pPr>
        <w:widowControl/>
        <w:numPr>
          <w:ilvl w:val="0"/>
          <w:numId w:val="45"/>
        </w:numPr>
        <w:autoSpaceDE/>
        <w:autoSpaceDN/>
        <w:adjustRightInd/>
        <w:spacing w:line="360" w:lineRule="auto"/>
        <w:ind w:left="0" w:firstLine="540"/>
        <w:jc w:val="both"/>
        <w:rPr>
          <w:rFonts w:ascii="Times New Roman" w:hAnsi="Times New Roman" w:cs="Times New Roman"/>
          <w:sz w:val="28"/>
          <w:szCs w:val="28"/>
        </w:rPr>
      </w:pPr>
      <w:r w:rsidRPr="00BC4AE0">
        <w:rPr>
          <w:rFonts w:ascii="Times New Roman" w:hAnsi="Times New Roman" w:cs="Times New Roman"/>
          <w:sz w:val="28"/>
          <w:szCs w:val="28"/>
        </w:rPr>
        <w:t xml:space="preserve">переменные расходы прямо пропорционально объему выпуска продукции; </w:t>
      </w:r>
    </w:p>
    <w:p w:rsidR="00CA6EE2" w:rsidRPr="00BC4AE0" w:rsidRDefault="00CA6EE2" w:rsidP="00CA6EE2">
      <w:pPr>
        <w:widowControl/>
        <w:numPr>
          <w:ilvl w:val="0"/>
          <w:numId w:val="45"/>
        </w:numPr>
        <w:autoSpaceDE/>
        <w:autoSpaceDN/>
        <w:adjustRightInd/>
        <w:spacing w:line="360" w:lineRule="auto"/>
        <w:ind w:left="0" w:firstLine="540"/>
        <w:jc w:val="both"/>
        <w:rPr>
          <w:rFonts w:ascii="Times New Roman" w:hAnsi="Times New Roman" w:cs="Times New Roman"/>
          <w:sz w:val="28"/>
          <w:szCs w:val="28"/>
        </w:rPr>
      </w:pPr>
      <w:r w:rsidRPr="00BC4AE0">
        <w:rPr>
          <w:rFonts w:ascii="Times New Roman" w:hAnsi="Times New Roman" w:cs="Times New Roman"/>
          <w:sz w:val="28"/>
          <w:szCs w:val="28"/>
        </w:rPr>
        <w:t xml:space="preserve">цена реализации не изменяется; </w:t>
      </w:r>
    </w:p>
    <w:p w:rsidR="00CA6EE2" w:rsidRPr="00BC4AE0" w:rsidRDefault="00CA6EE2" w:rsidP="00CA6EE2">
      <w:pPr>
        <w:widowControl/>
        <w:numPr>
          <w:ilvl w:val="0"/>
          <w:numId w:val="45"/>
        </w:numPr>
        <w:autoSpaceDE/>
        <w:autoSpaceDN/>
        <w:adjustRightInd/>
        <w:spacing w:line="360" w:lineRule="auto"/>
        <w:ind w:left="0" w:firstLine="540"/>
        <w:jc w:val="both"/>
        <w:rPr>
          <w:rFonts w:ascii="Times New Roman" w:hAnsi="Times New Roman" w:cs="Times New Roman"/>
          <w:sz w:val="28"/>
          <w:szCs w:val="28"/>
        </w:rPr>
      </w:pPr>
      <w:r w:rsidRPr="00BC4AE0">
        <w:rPr>
          <w:rFonts w:ascii="Times New Roman" w:hAnsi="Times New Roman" w:cs="Times New Roman"/>
          <w:sz w:val="28"/>
          <w:szCs w:val="28"/>
        </w:rPr>
        <w:t xml:space="preserve">цена на используемые ресурсы не изменяется; </w:t>
      </w:r>
    </w:p>
    <w:p w:rsidR="00CA6EE2" w:rsidRPr="00BC4AE0" w:rsidRDefault="00CA6EE2" w:rsidP="00CA6EE2">
      <w:pPr>
        <w:widowControl/>
        <w:numPr>
          <w:ilvl w:val="0"/>
          <w:numId w:val="45"/>
        </w:numPr>
        <w:autoSpaceDE/>
        <w:autoSpaceDN/>
        <w:adjustRightInd/>
        <w:spacing w:line="360" w:lineRule="auto"/>
        <w:ind w:left="0" w:firstLine="540"/>
        <w:jc w:val="both"/>
        <w:rPr>
          <w:rFonts w:ascii="Times New Roman" w:hAnsi="Times New Roman" w:cs="Times New Roman"/>
          <w:sz w:val="28"/>
          <w:szCs w:val="28"/>
        </w:rPr>
      </w:pPr>
      <w:r w:rsidRPr="00BC4AE0">
        <w:rPr>
          <w:rFonts w:ascii="Times New Roman" w:hAnsi="Times New Roman" w:cs="Times New Roman"/>
          <w:sz w:val="28"/>
          <w:szCs w:val="28"/>
        </w:rPr>
        <w:t xml:space="preserve">производительность не меняется; </w:t>
      </w:r>
    </w:p>
    <w:p w:rsidR="00CA6EE2" w:rsidRPr="00BC4AE0" w:rsidRDefault="00CA6EE2" w:rsidP="00CA6EE2">
      <w:pPr>
        <w:widowControl/>
        <w:numPr>
          <w:ilvl w:val="0"/>
          <w:numId w:val="45"/>
        </w:numPr>
        <w:autoSpaceDE/>
        <w:autoSpaceDN/>
        <w:adjustRightInd/>
        <w:spacing w:line="360" w:lineRule="auto"/>
        <w:ind w:left="0" w:firstLine="540"/>
        <w:jc w:val="both"/>
        <w:rPr>
          <w:rFonts w:ascii="Times New Roman" w:hAnsi="Times New Roman" w:cs="Times New Roman"/>
          <w:sz w:val="28"/>
          <w:szCs w:val="28"/>
        </w:rPr>
      </w:pPr>
      <w:r w:rsidRPr="00BC4AE0">
        <w:rPr>
          <w:rFonts w:ascii="Times New Roman" w:hAnsi="Times New Roman" w:cs="Times New Roman"/>
          <w:sz w:val="28"/>
          <w:szCs w:val="28"/>
        </w:rPr>
        <w:t xml:space="preserve">отсутствуют структурные сдвиги в ассортименте продукции; </w:t>
      </w:r>
    </w:p>
    <w:p w:rsidR="00CA6EE2" w:rsidRPr="00BC4AE0" w:rsidRDefault="00CA6EE2" w:rsidP="00CA6EE2">
      <w:pPr>
        <w:widowControl/>
        <w:numPr>
          <w:ilvl w:val="0"/>
          <w:numId w:val="45"/>
        </w:numPr>
        <w:autoSpaceDE/>
        <w:autoSpaceDN/>
        <w:adjustRightInd/>
        <w:spacing w:line="360" w:lineRule="auto"/>
        <w:ind w:left="0" w:firstLine="540"/>
        <w:jc w:val="both"/>
        <w:rPr>
          <w:rFonts w:ascii="Times New Roman" w:hAnsi="Times New Roman" w:cs="Times New Roman"/>
          <w:sz w:val="28"/>
          <w:szCs w:val="28"/>
        </w:rPr>
      </w:pPr>
      <w:r w:rsidRPr="00BC4AE0">
        <w:rPr>
          <w:rFonts w:ascii="Times New Roman" w:hAnsi="Times New Roman" w:cs="Times New Roman"/>
          <w:sz w:val="28"/>
          <w:szCs w:val="28"/>
        </w:rPr>
        <w:t xml:space="preserve">объем производства равен объему продаж, или изменение начальных и конечных запасов продукции не значительны. </w:t>
      </w:r>
    </w:p>
    <w:p w:rsidR="00CA6EE2" w:rsidRPr="00DE4A86" w:rsidRDefault="00CA6EE2" w:rsidP="00CA6EE2">
      <w:pPr>
        <w:spacing w:line="360" w:lineRule="auto"/>
        <w:jc w:val="center"/>
        <w:rPr>
          <w:rFonts w:ascii="Times New Roman" w:hAnsi="Times New Roman" w:cs="Times New Roman"/>
          <w:sz w:val="28"/>
          <w:szCs w:val="28"/>
        </w:rPr>
      </w:pPr>
    </w:p>
    <w:p w:rsidR="00CA6EE2" w:rsidRDefault="00CA6EE2" w:rsidP="00CA6EE2">
      <w:pPr>
        <w:spacing w:line="360" w:lineRule="auto"/>
        <w:jc w:val="center"/>
        <w:rPr>
          <w:rFonts w:ascii="Times New Roman" w:hAnsi="Times New Roman" w:cs="Times New Roman"/>
          <w:sz w:val="28"/>
          <w:szCs w:val="28"/>
        </w:rPr>
      </w:pPr>
      <w:r w:rsidRPr="00DE4A86">
        <w:rPr>
          <w:rFonts w:ascii="Times New Roman" w:hAnsi="Times New Roman" w:cs="Times New Roman"/>
          <w:sz w:val="28"/>
          <w:szCs w:val="28"/>
        </w:rPr>
        <w:t xml:space="preserve">1.3. Методика расчета </w:t>
      </w:r>
      <w:r w:rsidRPr="00DE4A86">
        <w:rPr>
          <w:rFonts w:ascii="Times New Roman" w:hAnsi="Times New Roman" w:cs="Times New Roman"/>
          <w:color w:val="000000"/>
          <w:sz w:val="28"/>
          <w:szCs w:val="28"/>
        </w:rPr>
        <w:t>оптимизации объема производства предприятия</w:t>
      </w:r>
    </w:p>
    <w:p w:rsidR="00CA6EE2" w:rsidRPr="00DE4A86" w:rsidRDefault="00CA6EE2" w:rsidP="00CA6EE2">
      <w:pPr>
        <w:spacing w:line="360" w:lineRule="auto"/>
        <w:ind w:firstLine="540"/>
        <w:jc w:val="both"/>
        <w:rPr>
          <w:rFonts w:ascii="Times New Roman" w:hAnsi="Times New Roman" w:cs="Times New Roman"/>
          <w:sz w:val="28"/>
          <w:szCs w:val="28"/>
        </w:rPr>
      </w:pPr>
      <w:r w:rsidRPr="00DE4A86">
        <w:rPr>
          <w:rFonts w:ascii="Times New Roman" w:hAnsi="Times New Roman" w:cs="Times New Roman"/>
          <w:color w:val="000000"/>
          <w:sz w:val="28"/>
          <w:szCs w:val="28"/>
        </w:rPr>
        <w:t>В экономико-статистических моделях, как и в оптимизационных, большое значение имеет правильный выбор критерия оптимальности. В каждом конкретном случае необходимо обосновать его слагаемые.</w:t>
      </w:r>
      <w:r>
        <w:rPr>
          <w:rFonts w:ascii="Times New Roman" w:hAnsi="Times New Roman" w:cs="Times New Roman"/>
          <w:color w:val="000000"/>
          <w:sz w:val="28"/>
          <w:szCs w:val="28"/>
        </w:rPr>
        <w:t xml:space="preserve"> </w:t>
      </w:r>
      <w:r w:rsidRPr="00DE4A86">
        <w:rPr>
          <w:rFonts w:ascii="Times New Roman" w:hAnsi="Times New Roman" w:cs="Times New Roman"/>
          <w:color w:val="000000"/>
          <w:sz w:val="28"/>
          <w:szCs w:val="28"/>
        </w:rPr>
        <w:t>Рассмотрим классическую задачу оптимизации объема производства предприятий, которые выпускают однородную продукцию.</w:t>
      </w:r>
      <w:r>
        <w:rPr>
          <w:rFonts w:ascii="Times New Roman" w:hAnsi="Times New Roman" w:cs="Times New Roman"/>
          <w:color w:val="000000"/>
          <w:sz w:val="28"/>
          <w:szCs w:val="28"/>
        </w:rPr>
        <w:t xml:space="preserve"> </w:t>
      </w:r>
      <w:r w:rsidRPr="00DE4A86">
        <w:rPr>
          <w:rFonts w:ascii="Times New Roman" w:hAnsi="Times New Roman" w:cs="Times New Roman"/>
          <w:color w:val="000000"/>
          <w:sz w:val="28"/>
          <w:szCs w:val="28"/>
        </w:rPr>
        <w:t>Чаще учитываются такие слагаемые, как себестоимость, транспортные расходы и удельные капиталовложения. В этом случае критерий для определения оптимального размера производства будет иметь следующий вид:</w:t>
      </w:r>
    </w:p>
    <w:tbl>
      <w:tblPr>
        <w:tblW w:w="4800" w:type="pct"/>
        <w:jc w:val="center"/>
        <w:tblCellSpacing w:w="0" w:type="dxa"/>
        <w:tblCellMar>
          <w:top w:w="60" w:type="dxa"/>
          <w:left w:w="60" w:type="dxa"/>
          <w:bottom w:w="60" w:type="dxa"/>
          <w:right w:w="60" w:type="dxa"/>
        </w:tblCellMar>
        <w:tblLook w:val="0000" w:firstRow="0" w:lastRow="0" w:firstColumn="0" w:lastColumn="0" w:noHBand="0" w:noVBand="0"/>
      </w:tblPr>
      <w:tblGrid>
        <w:gridCol w:w="9096"/>
      </w:tblGrid>
      <w:tr w:rsidR="00CA6EE2" w:rsidRPr="00524943">
        <w:trPr>
          <w:tblCellSpacing w:w="0" w:type="dxa"/>
          <w:jc w:val="center"/>
        </w:trPr>
        <w:tc>
          <w:tcPr>
            <w:tcW w:w="0" w:type="auto"/>
            <w:vAlign w:val="center"/>
          </w:tcPr>
          <w:p w:rsidR="00CA6EE2" w:rsidRPr="00524943" w:rsidRDefault="004D2B0C" w:rsidP="001D009A">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pict>
                <v:shape id="_x0000_i1036" type="#_x0000_t75" alt="Критерий для определения оптимального размера &#10;                  производства" style="width:225.75pt;height:39pt;mso-wrap-distance-left:7.5pt;mso-wrap-distance-top:7.5pt;mso-wrap-distance-right:7.5pt;mso-wrap-distance-bottom:7.5pt">
                  <v:imagedata r:id="rId17" o:title=""/>
                </v:shape>
              </w:pict>
            </w:r>
          </w:p>
        </w:tc>
      </w:tr>
    </w:tbl>
    <w:p w:rsidR="00CA6EE2" w:rsidRDefault="00CA6EE2" w:rsidP="00CA6EE2">
      <w:pPr>
        <w:tabs>
          <w:tab w:val="left" w:pos="540"/>
        </w:tabs>
        <w:spacing w:line="360" w:lineRule="auto"/>
        <w:ind w:firstLine="540"/>
        <w:jc w:val="both"/>
        <w:rPr>
          <w:rFonts w:ascii="Times New Roman" w:hAnsi="Times New Roman" w:cs="Times New Roman"/>
          <w:sz w:val="28"/>
          <w:szCs w:val="28"/>
        </w:rPr>
      </w:pPr>
      <w:r w:rsidRPr="00896E22">
        <w:rPr>
          <w:rFonts w:ascii="Times New Roman" w:hAnsi="Times New Roman" w:cs="Times New Roman"/>
          <w:sz w:val="28"/>
          <w:szCs w:val="28"/>
        </w:rPr>
        <w:t>где C(x) - функция, учитывающая зависимость себестоимости продукции от мощности предприятия; x - искомая мощность предприятия; p - плотность сырья в зоне расположения предприятия, т.е. количество товарного сырья, приходящегося на квадратный километр площади; t(xp)/x - функция, учитывающая зависимость удельных транспортных расходов от мощности предприятия и плотности сырья; E - нормативный коэффициент эффективности капитальных вложений в отрасли; K(x)/x - функция, отражающая зависимость удельных капитальных вложений от мощности предприятия. Возьмем пять предприятий с различным объемом производства однородной продукции, и выпишем их основные отчетные показатели (табл.1).</w:t>
      </w:r>
    </w:p>
    <w:p w:rsidR="00CA6EE2" w:rsidRDefault="004D2B0C" w:rsidP="00CA6EE2">
      <w:pPr>
        <w:tabs>
          <w:tab w:val="left" w:pos="540"/>
        </w:tabs>
        <w:spacing w:line="360" w:lineRule="auto"/>
        <w:jc w:val="center"/>
        <w:rPr>
          <w:rFonts w:ascii="Times New Roman" w:hAnsi="Times New Roman" w:cs="Times New Roman"/>
          <w:sz w:val="28"/>
          <w:szCs w:val="28"/>
        </w:rPr>
      </w:pPr>
      <w:r>
        <w:rPr>
          <w:rFonts w:ascii="Times New Roman" w:hAnsi="Times New Roman" w:cs="Times New Roman"/>
          <w:sz w:val="24"/>
          <w:szCs w:val="24"/>
        </w:rPr>
        <w:pict>
          <v:shape id="_x0000_i1037" type="#_x0000_t75" alt="Таблица1 - Исходные данные" style="width:465pt;height:169.5pt;mso-wrap-distance-left:7.5pt;mso-wrap-distance-top:7.5pt;mso-wrap-distance-right:7.5pt;mso-wrap-distance-bottom:7.5pt">
            <v:imagedata r:id="rId18" o:title=""/>
          </v:shape>
        </w:pict>
      </w:r>
    </w:p>
    <w:p w:rsidR="00CA6EE2" w:rsidRPr="00CF2F7D" w:rsidRDefault="00CA6EE2" w:rsidP="00CA6EE2">
      <w:pPr>
        <w:widowControl/>
        <w:tabs>
          <w:tab w:val="left" w:pos="540"/>
        </w:tabs>
        <w:autoSpaceDE/>
        <w:autoSpaceDN/>
        <w:adjustRightInd/>
        <w:spacing w:line="360" w:lineRule="auto"/>
        <w:ind w:firstLine="539"/>
        <w:jc w:val="both"/>
        <w:rPr>
          <w:rFonts w:ascii="Times New Roman" w:hAnsi="Times New Roman" w:cs="Times New Roman"/>
          <w:sz w:val="28"/>
          <w:szCs w:val="28"/>
        </w:rPr>
      </w:pPr>
      <w:r w:rsidRPr="00CF2F7D">
        <w:rPr>
          <w:rFonts w:ascii="Times New Roman" w:hAnsi="Times New Roman" w:cs="Times New Roman"/>
          <w:sz w:val="28"/>
          <w:szCs w:val="28"/>
        </w:rPr>
        <w:t xml:space="preserve">Для расширения круга альтернативных вариантов предприятий определим модели, характеризующие зависимость себестоимости продукции, транспортных расходов и удельных капитальных вложений от объема производства. </w:t>
      </w:r>
    </w:p>
    <w:p w:rsidR="00CA6EE2" w:rsidRPr="00CF2F7D" w:rsidRDefault="00CA6EE2" w:rsidP="00CA6EE2">
      <w:pPr>
        <w:tabs>
          <w:tab w:val="left" w:pos="540"/>
        </w:tabs>
        <w:spacing w:line="360" w:lineRule="auto"/>
        <w:ind w:firstLine="539"/>
        <w:jc w:val="both"/>
        <w:rPr>
          <w:rFonts w:ascii="Times New Roman" w:hAnsi="Times New Roman" w:cs="Times New Roman"/>
          <w:sz w:val="28"/>
          <w:szCs w:val="28"/>
        </w:rPr>
      </w:pPr>
      <w:r w:rsidRPr="00CF2F7D">
        <w:rPr>
          <w:rFonts w:ascii="Times New Roman" w:hAnsi="Times New Roman" w:cs="Times New Roman"/>
          <w:sz w:val="28"/>
          <w:szCs w:val="28"/>
        </w:rPr>
        <w:t>Сначала определим характер зависимости от объема производства первого элемента критерия - себестоимости единицы продукции C(x). Для этой цели построим график, характеризующий данную зависимость (рис.1).</w:t>
      </w:r>
    </w:p>
    <w:p w:rsidR="00CA6EE2" w:rsidRPr="00CF2F7D" w:rsidRDefault="00CA6EE2" w:rsidP="00CA6EE2">
      <w:pPr>
        <w:tabs>
          <w:tab w:val="left" w:pos="540"/>
        </w:tabs>
        <w:spacing w:line="360" w:lineRule="auto"/>
        <w:ind w:firstLine="539"/>
        <w:jc w:val="both"/>
        <w:rPr>
          <w:rFonts w:ascii="Times New Roman" w:hAnsi="Times New Roman" w:cs="Times New Roman"/>
          <w:sz w:val="28"/>
          <w:szCs w:val="28"/>
        </w:rPr>
      </w:pPr>
    </w:p>
    <w:p w:rsidR="00CA6EE2" w:rsidRDefault="004D2B0C" w:rsidP="00CA6EE2">
      <w:pPr>
        <w:tabs>
          <w:tab w:val="left" w:pos="540"/>
        </w:tabs>
        <w:spacing w:line="360" w:lineRule="auto"/>
        <w:ind w:firstLine="540"/>
        <w:jc w:val="center"/>
        <w:rPr>
          <w:rFonts w:ascii="Times New Roman" w:hAnsi="Times New Roman" w:cs="Times New Roman"/>
          <w:sz w:val="24"/>
          <w:szCs w:val="24"/>
        </w:rPr>
      </w:pPr>
      <w:r>
        <w:rPr>
          <w:rFonts w:ascii="Times New Roman" w:hAnsi="Times New Roman" w:cs="Times New Roman"/>
          <w:sz w:val="24"/>
          <w:szCs w:val="24"/>
        </w:rPr>
        <w:pict>
          <v:shape id="_x0000_i1038" type="#_x0000_t75" alt="График, характеризующий данную зависимость &#10;                 себестоимости единицы продукции C(x) от объема производства" style="width:230.25pt;height:131.25pt;mso-wrap-distance-left:7.5pt;mso-wrap-distance-top:7.5pt;mso-wrap-distance-right:7.5pt;mso-wrap-distance-bottom:7.5pt">
            <v:imagedata r:id="rId19" o:title=""/>
          </v:shape>
        </w:pict>
      </w:r>
    </w:p>
    <w:p w:rsidR="00CA6EE2" w:rsidRPr="002A0C4B" w:rsidRDefault="00CA6EE2" w:rsidP="00CA6EE2">
      <w:pPr>
        <w:widowControl/>
        <w:autoSpaceDE/>
        <w:autoSpaceDN/>
        <w:adjustRightInd/>
        <w:spacing w:line="360" w:lineRule="auto"/>
        <w:ind w:firstLine="539"/>
        <w:jc w:val="center"/>
        <w:rPr>
          <w:rFonts w:ascii="Times New Roman" w:hAnsi="Times New Roman" w:cs="Times New Roman"/>
          <w:color w:val="000000"/>
          <w:sz w:val="28"/>
          <w:szCs w:val="28"/>
        </w:rPr>
      </w:pPr>
      <w:r w:rsidRPr="002A0C4B">
        <w:rPr>
          <w:rFonts w:ascii="Times New Roman" w:hAnsi="Times New Roman" w:cs="Times New Roman"/>
          <w:color w:val="000000"/>
          <w:sz w:val="28"/>
          <w:szCs w:val="28"/>
        </w:rPr>
        <w:t>Рисунок 1 - Зависимость себестоимости единицы продукции от объема производства</w:t>
      </w:r>
    </w:p>
    <w:p w:rsidR="00CA6EE2" w:rsidRPr="002A0C4B" w:rsidRDefault="00CA6EE2" w:rsidP="00CA6EE2">
      <w:pPr>
        <w:tabs>
          <w:tab w:val="left" w:pos="540"/>
        </w:tabs>
        <w:spacing w:line="360" w:lineRule="auto"/>
        <w:ind w:firstLine="539"/>
        <w:jc w:val="both"/>
        <w:rPr>
          <w:rFonts w:ascii="Times New Roman" w:hAnsi="Times New Roman" w:cs="Times New Roman"/>
          <w:sz w:val="28"/>
          <w:szCs w:val="28"/>
        </w:rPr>
      </w:pPr>
      <w:r>
        <w:rPr>
          <w:rFonts w:ascii="Times New Roman" w:hAnsi="Times New Roman" w:cs="Times New Roman"/>
          <w:color w:val="000000"/>
          <w:sz w:val="28"/>
          <w:szCs w:val="28"/>
        </w:rPr>
        <w:t> </w:t>
      </w:r>
      <w:r w:rsidRPr="002A0C4B">
        <w:rPr>
          <w:rFonts w:ascii="Times New Roman" w:hAnsi="Times New Roman" w:cs="Times New Roman"/>
          <w:color w:val="000000"/>
          <w:sz w:val="28"/>
          <w:szCs w:val="28"/>
        </w:rPr>
        <w:t>Как видно, эмпирическая линия регрессии по своему характеру близка кривой типа гиперболы и описывается уравнением:</w:t>
      </w:r>
      <w:r>
        <w:rPr>
          <w:rFonts w:ascii="Times New Roman" w:hAnsi="Times New Roman" w:cs="Times New Roman"/>
          <w:color w:val="000000"/>
          <w:sz w:val="28"/>
          <w:szCs w:val="28"/>
        </w:rPr>
        <w:t xml:space="preserve"> </w:t>
      </w:r>
      <w:r w:rsidR="004D2B0C">
        <w:rPr>
          <w:rFonts w:ascii="Times New Roman" w:hAnsi="Times New Roman" w:cs="Times New Roman"/>
          <w:sz w:val="28"/>
          <w:szCs w:val="28"/>
        </w:rPr>
        <w:pict>
          <v:shape id="_x0000_i1039" type="#_x0000_t75" alt="Уравнение эмпирической линии регрессии" style="width:113.25pt;height:37.5pt;mso-wrap-distance-left:7.5pt;mso-wrap-distance-top:7.5pt;mso-wrap-distance-right:7.5pt;mso-wrap-distance-bottom:7.5pt">
            <v:imagedata r:id="rId20" o:title=""/>
          </v:shape>
        </w:pict>
      </w:r>
    </w:p>
    <w:p w:rsidR="00CA6EE2" w:rsidRPr="002A0C4B" w:rsidRDefault="00CA6EE2" w:rsidP="00CA6EE2">
      <w:pPr>
        <w:tabs>
          <w:tab w:val="left" w:pos="540"/>
        </w:tabs>
        <w:spacing w:line="360" w:lineRule="auto"/>
        <w:ind w:firstLine="539"/>
        <w:jc w:val="both"/>
        <w:rPr>
          <w:rFonts w:ascii="Times New Roman" w:hAnsi="Times New Roman" w:cs="Times New Roman"/>
          <w:color w:val="000000"/>
          <w:sz w:val="28"/>
          <w:szCs w:val="28"/>
        </w:rPr>
      </w:pPr>
      <w:r w:rsidRPr="002A0C4B">
        <w:rPr>
          <w:rFonts w:ascii="Times New Roman" w:hAnsi="Times New Roman" w:cs="Times New Roman"/>
          <w:color w:val="000000"/>
          <w:sz w:val="28"/>
          <w:szCs w:val="28"/>
        </w:rPr>
        <w:t>Далее перейдем к определению модели для расчета показателе второго слагаемого критерия оптимальности - удельных транспортных расходов t(xp)/x . Для этого изобразим графически зависимость транспортных расходов от объема производства (рис. 2)</w:t>
      </w:r>
    </w:p>
    <w:p w:rsidR="00CA6EE2" w:rsidRDefault="004D2B0C" w:rsidP="00CA6EE2">
      <w:pPr>
        <w:tabs>
          <w:tab w:val="left" w:pos="540"/>
        </w:tabs>
        <w:spacing w:line="360" w:lineRule="auto"/>
        <w:jc w:val="center"/>
        <w:rPr>
          <w:rFonts w:ascii="Verdana" w:hAnsi="Verdana" w:cs="Times New Roman"/>
          <w:color w:val="000000"/>
          <w:sz w:val="22"/>
          <w:szCs w:val="22"/>
        </w:rPr>
      </w:pPr>
      <w:r>
        <w:rPr>
          <w:rFonts w:ascii="Times New Roman" w:hAnsi="Times New Roman" w:cs="Times New Roman"/>
          <w:sz w:val="24"/>
          <w:szCs w:val="24"/>
        </w:rPr>
        <w:pict>
          <v:shape id="_x0000_i1040" type="#_x0000_t75" alt="График, характеризующий зависимость &#10;                 транспортных расходов от объема производства" style="width:229.5pt;height:130.5pt;mso-wrap-distance-left:7.5pt;mso-wrap-distance-top:7.5pt;mso-wrap-distance-right:7.5pt;mso-wrap-distance-bottom:7.5pt">
            <v:imagedata r:id="rId21" o:title=""/>
          </v:shape>
        </w:pict>
      </w:r>
    </w:p>
    <w:p w:rsidR="00CA6EE2" w:rsidRPr="002A0C4B" w:rsidRDefault="00CA6EE2" w:rsidP="00CA6EE2">
      <w:pPr>
        <w:widowControl/>
        <w:autoSpaceDE/>
        <w:autoSpaceDN/>
        <w:adjustRightInd/>
        <w:spacing w:line="360" w:lineRule="auto"/>
        <w:jc w:val="center"/>
        <w:rPr>
          <w:rFonts w:ascii="Times New Roman" w:hAnsi="Times New Roman" w:cs="Times New Roman"/>
          <w:color w:val="000000"/>
          <w:sz w:val="28"/>
          <w:szCs w:val="28"/>
        </w:rPr>
      </w:pPr>
      <w:r w:rsidRPr="002A0C4B">
        <w:rPr>
          <w:rFonts w:ascii="Times New Roman" w:hAnsi="Times New Roman" w:cs="Times New Roman"/>
          <w:color w:val="000000"/>
          <w:sz w:val="28"/>
          <w:szCs w:val="28"/>
        </w:rPr>
        <w:t>Рисунок 2 - Зависимость удельных транспортных расходов от объема производства</w:t>
      </w:r>
    </w:p>
    <w:p w:rsidR="00CA6EE2" w:rsidRPr="002A0C4B" w:rsidRDefault="00CA6EE2" w:rsidP="00CA6EE2">
      <w:pPr>
        <w:tabs>
          <w:tab w:val="left" w:pos="540"/>
        </w:tabs>
        <w:spacing w:line="36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Pr="002A0C4B">
        <w:rPr>
          <w:rFonts w:ascii="Times New Roman" w:hAnsi="Times New Roman" w:cs="Times New Roman"/>
          <w:color w:val="000000"/>
          <w:sz w:val="28"/>
          <w:szCs w:val="28"/>
        </w:rPr>
        <w:t>Графически зависимость транспортных расходов от объема производства близка к линейной и описывается уравнением:</w:t>
      </w:r>
      <w:r>
        <w:rPr>
          <w:rFonts w:ascii="Times New Roman" w:hAnsi="Times New Roman" w:cs="Times New Roman"/>
          <w:color w:val="000000"/>
          <w:sz w:val="28"/>
          <w:szCs w:val="28"/>
        </w:rPr>
        <w:t xml:space="preserve"> </w:t>
      </w:r>
      <w:r w:rsidR="004D2B0C">
        <w:rPr>
          <w:rFonts w:ascii="Times New Roman" w:hAnsi="Times New Roman" w:cs="Times New Roman"/>
          <w:sz w:val="28"/>
          <w:szCs w:val="28"/>
        </w:rPr>
        <w:pict>
          <v:shape id="_x0000_i1041" type="#_x0000_t75" alt="Уравнение эмпирической линии регрессии" style="width:114.75pt;height:28.5pt;mso-wrap-distance-left:7.5pt;mso-wrap-distance-top:7.5pt;mso-wrap-distance-right:7.5pt;mso-wrap-distance-bottom:7.5pt">
            <v:imagedata r:id="rId22" o:title=""/>
          </v:shape>
        </w:pict>
      </w:r>
    </w:p>
    <w:p w:rsidR="00CA6EE2" w:rsidRPr="002A0C4B" w:rsidRDefault="00CA6EE2" w:rsidP="00CA6EE2">
      <w:pPr>
        <w:tabs>
          <w:tab w:val="left" w:pos="540"/>
        </w:tabs>
        <w:spacing w:line="360" w:lineRule="auto"/>
        <w:ind w:firstLine="540"/>
        <w:jc w:val="both"/>
        <w:rPr>
          <w:rFonts w:ascii="Times New Roman" w:hAnsi="Times New Roman" w:cs="Times New Roman"/>
          <w:color w:val="000000"/>
          <w:sz w:val="28"/>
          <w:szCs w:val="28"/>
        </w:rPr>
      </w:pPr>
      <w:r w:rsidRPr="002A0C4B">
        <w:rPr>
          <w:rFonts w:ascii="Times New Roman" w:hAnsi="Times New Roman" w:cs="Times New Roman"/>
          <w:color w:val="000000"/>
          <w:sz w:val="28"/>
          <w:szCs w:val="28"/>
        </w:rPr>
        <w:t>В заключении определим модель для расчета показателей третьего слагаемого критерия оптимальности - удельных капитальных вложений K(x)/x. Графическая зависимость удельных капитальных вложений от размеров производства показана на рис. 3.</w:t>
      </w:r>
    </w:p>
    <w:p w:rsidR="00CA6EE2" w:rsidRDefault="004D2B0C" w:rsidP="00CA6EE2">
      <w:pPr>
        <w:tabs>
          <w:tab w:val="left" w:pos="540"/>
        </w:tabs>
        <w:spacing w:line="360" w:lineRule="auto"/>
        <w:ind w:firstLine="540"/>
        <w:jc w:val="center"/>
        <w:rPr>
          <w:rFonts w:ascii="Verdana" w:hAnsi="Verdana" w:cs="Times New Roman"/>
          <w:color w:val="000000"/>
          <w:sz w:val="22"/>
          <w:szCs w:val="22"/>
        </w:rPr>
      </w:pPr>
      <w:r>
        <w:rPr>
          <w:rFonts w:ascii="Times New Roman" w:hAnsi="Times New Roman" w:cs="Times New Roman"/>
          <w:sz w:val="24"/>
          <w:szCs w:val="24"/>
        </w:rPr>
        <w:pict>
          <v:shape id="_x0000_i1042" type="#_x0000_t75" alt="Графическая зависимость удельных капитальных вложений &#10;                 от размеров производства" style="width:234pt;height:142.5pt;mso-wrap-distance-left:7.5pt;mso-wrap-distance-top:7.5pt;mso-wrap-distance-right:7.5pt;mso-wrap-distance-bottom:7.5pt">
            <v:imagedata r:id="rId23" o:title=""/>
          </v:shape>
        </w:pict>
      </w:r>
    </w:p>
    <w:p w:rsidR="00CA6EE2" w:rsidRPr="002A0C4B" w:rsidRDefault="00CA6EE2" w:rsidP="00CA6EE2">
      <w:pPr>
        <w:widowControl/>
        <w:autoSpaceDE/>
        <w:autoSpaceDN/>
        <w:adjustRightInd/>
        <w:spacing w:line="360" w:lineRule="auto"/>
        <w:jc w:val="center"/>
        <w:rPr>
          <w:rFonts w:ascii="Times New Roman" w:hAnsi="Times New Roman" w:cs="Times New Roman"/>
          <w:color w:val="000000"/>
          <w:sz w:val="28"/>
          <w:szCs w:val="28"/>
        </w:rPr>
      </w:pPr>
      <w:r w:rsidRPr="002A0C4B">
        <w:rPr>
          <w:rFonts w:ascii="Times New Roman" w:hAnsi="Times New Roman" w:cs="Times New Roman"/>
          <w:color w:val="000000"/>
          <w:sz w:val="28"/>
          <w:szCs w:val="28"/>
        </w:rPr>
        <w:t>Рисунок 3 - Зависимость удельных капитальных вложений от объема производства</w:t>
      </w:r>
    </w:p>
    <w:p w:rsidR="00CA6EE2" w:rsidRPr="002A0C4B" w:rsidRDefault="00CA6EE2" w:rsidP="00CA6EE2">
      <w:pPr>
        <w:tabs>
          <w:tab w:val="left" w:pos="540"/>
        </w:tabs>
        <w:spacing w:line="36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Pr="002A0C4B">
        <w:rPr>
          <w:rFonts w:ascii="Times New Roman" w:hAnsi="Times New Roman" w:cs="Times New Roman"/>
          <w:color w:val="000000"/>
          <w:sz w:val="28"/>
          <w:szCs w:val="28"/>
        </w:rPr>
        <w:t>Эмпирическая линия регрессии по своему характеру близка к кривой типа гиперболы и описывается уравнением:</w:t>
      </w:r>
      <w:r>
        <w:rPr>
          <w:rFonts w:ascii="Times New Roman" w:hAnsi="Times New Roman" w:cs="Times New Roman"/>
          <w:color w:val="000000"/>
          <w:sz w:val="28"/>
          <w:szCs w:val="28"/>
        </w:rPr>
        <w:t xml:space="preserve"> </w:t>
      </w:r>
      <w:r w:rsidR="004D2B0C">
        <w:rPr>
          <w:rFonts w:ascii="Times New Roman" w:hAnsi="Times New Roman" w:cs="Times New Roman"/>
          <w:sz w:val="28"/>
          <w:szCs w:val="28"/>
        </w:rPr>
        <w:pict>
          <v:shape id="_x0000_i1043" type="#_x0000_t75" alt="Уравнение эмпирической линии регрессии" style="width:108pt;height:37.5pt;mso-wrap-distance-left:7.5pt;mso-wrap-distance-top:7.5pt;mso-wrap-distance-right:7.5pt;mso-wrap-distance-bottom:7.5pt">
            <v:imagedata r:id="rId24" o:title=""/>
          </v:shape>
        </w:pict>
      </w:r>
      <w:r w:rsidRPr="002A0C4B">
        <w:rPr>
          <w:rFonts w:ascii="Times New Roman" w:hAnsi="Times New Roman" w:cs="Times New Roman"/>
          <w:color w:val="000000"/>
          <w:sz w:val="28"/>
          <w:szCs w:val="28"/>
        </w:rPr>
        <w:t xml:space="preserve"> </w:t>
      </w:r>
    </w:p>
    <w:p w:rsidR="00CA6EE2" w:rsidRPr="002A0C4B" w:rsidRDefault="00CA6EE2" w:rsidP="00CA6EE2">
      <w:pPr>
        <w:tabs>
          <w:tab w:val="left" w:pos="540"/>
        </w:tabs>
        <w:spacing w:line="360" w:lineRule="auto"/>
        <w:ind w:firstLine="540"/>
        <w:jc w:val="both"/>
        <w:rPr>
          <w:rFonts w:ascii="Times New Roman" w:hAnsi="Times New Roman" w:cs="Times New Roman"/>
          <w:color w:val="000000"/>
          <w:sz w:val="28"/>
          <w:szCs w:val="28"/>
        </w:rPr>
      </w:pPr>
      <w:r w:rsidRPr="002A0C4B">
        <w:rPr>
          <w:rFonts w:ascii="Times New Roman" w:hAnsi="Times New Roman" w:cs="Times New Roman"/>
          <w:color w:val="000000"/>
          <w:sz w:val="28"/>
          <w:szCs w:val="28"/>
        </w:rPr>
        <w:t>Для определения параметров полученных уравнений воспользуемся МНК, следовательно, конкретные экономико-статистические модели будут следующими:</w:t>
      </w:r>
    </w:p>
    <w:p w:rsidR="00CA6EE2" w:rsidRPr="002A0C4B" w:rsidRDefault="004D2B0C" w:rsidP="00CA6EE2">
      <w:pPr>
        <w:tabs>
          <w:tab w:val="left" w:pos="540"/>
        </w:tabs>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pict>
          <v:shape id="_x0000_i1044" type="#_x0000_t75" alt="Конкретные экономико-статистические &#10;                 модели" style="width:187.5pt;height:118.5pt;mso-wrap-distance-left:7.5pt;mso-wrap-distance-top:7.5pt;mso-wrap-distance-right:7.5pt;mso-wrap-distance-bottom:7.5pt">
            <v:imagedata r:id="rId25" o:title=""/>
          </v:shape>
        </w:pict>
      </w:r>
    </w:p>
    <w:p w:rsidR="00CA6EE2" w:rsidRPr="002A0C4B" w:rsidRDefault="00CA6EE2" w:rsidP="00CA6EE2">
      <w:pPr>
        <w:tabs>
          <w:tab w:val="left" w:pos="540"/>
        </w:tabs>
        <w:spacing w:line="360" w:lineRule="auto"/>
        <w:ind w:firstLine="540"/>
        <w:jc w:val="both"/>
        <w:rPr>
          <w:rFonts w:ascii="Times New Roman" w:hAnsi="Times New Roman" w:cs="Times New Roman"/>
          <w:color w:val="000000"/>
          <w:sz w:val="28"/>
          <w:szCs w:val="28"/>
        </w:rPr>
      </w:pPr>
      <w:r w:rsidRPr="002A0C4B">
        <w:rPr>
          <w:rFonts w:ascii="Times New Roman" w:hAnsi="Times New Roman" w:cs="Times New Roman"/>
          <w:color w:val="000000"/>
          <w:sz w:val="28"/>
          <w:szCs w:val="28"/>
        </w:rPr>
        <w:t>Итак, теперь получены все необходимые данные, чтобы по принятому критерию оптимальности рассчитать суммарные удельные затраты по всем возможным вариантам развития предприятий, включая и гипотетические, которых в действительности пока нет. Заметим, что в таблицу включаются только расчетные показатели себестоимости, удельных транспортных расходов и капиталовложений. Причем последний показатель умножается на 0,2 (Е) - нормативный коэффициент эффективности капиталовложений.  </w:t>
      </w:r>
    </w:p>
    <w:p w:rsidR="00CA6EE2" w:rsidRPr="002A0C4B" w:rsidRDefault="00CA6EE2" w:rsidP="00CA6EE2">
      <w:pPr>
        <w:tabs>
          <w:tab w:val="left" w:pos="540"/>
        </w:tabs>
        <w:spacing w:line="360" w:lineRule="auto"/>
        <w:ind w:firstLine="540"/>
        <w:jc w:val="both"/>
        <w:rPr>
          <w:rFonts w:ascii="Times New Roman" w:hAnsi="Times New Roman" w:cs="Times New Roman"/>
          <w:color w:val="000000"/>
          <w:sz w:val="28"/>
          <w:szCs w:val="28"/>
        </w:rPr>
      </w:pPr>
    </w:p>
    <w:p w:rsidR="00CA6EE2" w:rsidRPr="002A0C4B" w:rsidRDefault="00CA6EE2" w:rsidP="00CA6EE2">
      <w:pPr>
        <w:tabs>
          <w:tab w:val="left" w:pos="540"/>
        </w:tabs>
        <w:spacing w:line="360" w:lineRule="auto"/>
        <w:ind w:firstLine="540"/>
        <w:jc w:val="both"/>
        <w:rPr>
          <w:rFonts w:ascii="Times New Roman" w:hAnsi="Times New Roman" w:cs="Times New Roman"/>
          <w:color w:val="000000"/>
          <w:sz w:val="28"/>
          <w:szCs w:val="28"/>
        </w:rPr>
      </w:pPr>
    </w:p>
    <w:p w:rsidR="00CA6EE2" w:rsidRDefault="004D2B0C" w:rsidP="00CA6EE2">
      <w:pPr>
        <w:tabs>
          <w:tab w:val="left" w:pos="540"/>
        </w:tabs>
        <w:spacing w:line="360" w:lineRule="auto"/>
        <w:ind w:firstLine="540"/>
        <w:jc w:val="both"/>
        <w:rPr>
          <w:rFonts w:ascii="Verdana" w:hAnsi="Verdana" w:cs="Times New Roman"/>
          <w:color w:val="000000"/>
          <w:sz w:val="22"/>
          <w:szCs w:val="22"/>
        </w:rPr>
      </w:pPr>
      <w:r>
        <w:rPr>
          <w:rFonts w:ascii="Times New Roman" w:hAnsi="Times New Roman" w:cs="Times New Roman"/>
          <w:sz w:val="24"/>
          <w:szCs w:val="24"/>
        </w:rPr>
        <w:pict>
          <v:shape id="_x0000_i1045" type="#_x0000_t75" alt="Расчетные показатели критерия оптимальности &#10;                 модели" style="width:453pt;height:227.25pt;mso-wrap-distance-left:7.5pt;mso-wrap-distance-top:7.5pt;mso-wrap-distance-right:7.5pt;mso-wrap-distance-bottom:7.5pt">
            <v:imagedata r:id="rId26" o:title=""/>
          </v:shape>
        </w:pict>
      </w:r>
    </w:p>
    <w:p w:rsidR="00CA6EE2" w:rsidRPr="002A0C4B" w:rsidRDefault="00CA6EE2" w:rsidP="00CA6EE2">
      <w:pPr>
        <w:tabs>
          <w:tab w:val="left" w:pos="540"/>
        </w:tabs>
        <w:spacing w:line="360" w:lineRule="auto"/>
        <w:jc w:val="both"/>
        <w:rPr>
          <w:rFonts w:ascii="Times New Roman" w:hAnsi="Times New Roman" w:cs="Times New Roman"/>
          <w:color w:val="000000"/>
          <w:sz w:val="28"/>
          <w:szCs w:val="28"/>
        </w:rPr>
      </w:pPr>
      <w:r w:rsidRPr="002A0C4B">
        <w:rPr>
          <w:rFonts w:ascii="Times New Roman" w:hAnsi="Times New Roman" w:cs="Times New Roman"/>
          <w:color w:val="000000"/>
          <w:sz w:val="28"/>
          <w:szCs w:val="28"/>
        </w:rPr>
        <w:t>Описанные выше этапы комплексно представлены на следующем рисунке.</w:t>
      </w:r>
    </w:p>
    <w:p w:rsidR="00CA6EE2" w:rsidRDefault="004D2B0C" w:rsidP="00CA6EE2">
      <w:pPr>
        <w:tabs>
          <w:tab w:val="left" w:pos="540"/>
        </w:tabs>
        <w:spacing w:line="360" w:lineRule="auto"/>
        <w:ind w:firstLine="540"/>
        <w:jc w:val="center"/>
        <w:rPr>
          <w:rFonts w:ascii="Verdana" w:hAnsi="Verdana" w:cs="Times New Roman"/>
          <w:color w:val="000000"/>
          <w:sz w:val="22"/>
          <w:szCs w:val="22"/>
        </w:rPr>
      </w:pPr>
      <w:r>
        <w:rPr>
          <w:rFonts w:ascii="Times New Roman" w:hAnsi="Times New Roman" w:cs="Times New Roman"/>
          <w:sz w:val="24"/>
          <w:szCs w:val="24"/>
        </w:rPr>
        <w:pict>
          <v:shape id="_x0000_i1046" type="#_x0000_t75" alt="Анимированный рисунок - Методика определения оптимального &#10;                 объема производства" style="width:355.5pt;height:133.5pt;mso-wrap-distance-left:7.5pt;mso-wrap-distance-top:7.5pt;mso-wrap-distance-right:7.5pt;mso-wrap-distance-bottom:7.5pt">
            <v:imagedata r:id="rId27" o:title=""/>
            <o:lock v:ext="edit" cropping="t"/>
          </v:shape>
        </w:pict>
      </w:r>
    </w:p>
    <w:p w:rsidR="00CA6EE2" w:rsidRPr="002A0C4B" w:rsidRDefault="00CA6EE2" w:rsidP="00CA6EE2">
      <w:pPr>
        <w:widowControl/>
        <w:autoSpaceDE/>
        <w:autoSpaceDN/>
        <w:adjustRightInd/>
        <w:spacing w:line="360" w:lineRule="auto"/>
        <w:ind w:firstLine="539"/>
        <w:jc w:val="both"/>
        <w:rPr>
          <w:rFonts w:ascii="Times New Roman" w:hAnsi="Times New Roman" w:cs="Times New Roman"/>
          <w:color w:val="000000"/>
          <w:sz w:val="28"/>
          <w:szCs w:val="28"/>
        </w:rPr>
      </w:pPr>
      <w:r w:rsidRPr="002A0C4B">
        <w:rPr>
          <w:rFonts w:ascii="Times New Roman" w:hAnsi="Times New Roman" w:cs="Times New Roman"/>
          <w:color w:val="000000"/>
          <w:sz w:val="28"/>
          <w:szCs w:val="28"/>
        </w:rPr>
        <w:t xml:space="preserve">Рисунок 4 - Методика определения оптимального объема производства </w:t>
      </w:r>
    </w:p>
    <w:p w:rsidR="00CA6EE2" w:rsidRPr="002A0C4B" w:rsidRDefault="00CA6EE2" w:rsidP="00CA6EE2">
      <w:pPr>
        <w:widowControl/>
        <w:autoSpaceDE/>
        <w:autoSpaceDN/>
        <w:adjustRightInd/>
        <w:spacing w:line="360" w:lineRule="auto"/>
        <w:ind w:firstLine="539"/>
        <w:jc w:val="both"/>
        <w:rPr>
          <w:rFonts w:ascii="Times New Roman" w:hAnsi="Times New Roman" w:cs="Times New Roman"/>
          <w:color w:val="000000"/>
          <w:sz w:val="28"/>
          <w:szCs w:val="28"/>
        </w:rPr>
      </w:pPr>
      <w:r>
        <w:rPr>
          <w:rFonts w:ascii="Times New Roman" w:hAnsi="Times New Roman" w:cs="Times New Roman"/>
          <w:color w:val="000000"/>
          <w:sz w:val="28"/>
          <w:szCs w:val="28"/>
        </w:rPr>
        <w:t>Исходя из данны</w:t>
      </w:r>
      <w:r w:rsidRPr="002A0C4B">
        <w:rPr>
          <w:rFonts w:ascii="Times New Roman" w:hAnsi="Times New Roman" w:cs="Times New Roman"/>
          <w:color w:val="000000"/>
          <w:sz w:val="28"/>
          <w:szCs w:val="28"/>
        </w:rPr>
        <w:t xml:space="preserve">х табл. 2 оптимальным является вариант предприятия мощностью в 100000 т. Суммарные удельные затраты здесь составляют 204,25 ден.ед. Далее они начинают возрастать. </w:t>
      </w:r>
    </w:p>
    <w:p w:rsidR="00CA6EE2" w:rsidRPr="002A0C4B" w:rsidRDefault="00CA6EE2" w:rsidP="00CA6EE2">
      <w:pPr>
        <w:widowControl/>
        <w:autoSpaceDE/>
        <w:autoSpaceDN/>
        <w:adjustRightInd/>
        <w:spacing w:line="360" w:lineRule="auto"/>
        <w:ind w:firstLine="539"/>
        <w:jc w:val="both"/>
        <w:rPr>
          <w:rFonts w:ascii="Times New Roman" w:hAnsi="Times New Roman" w:cs="Times New Roman"/>
          <w:color w:val="000000"/>
          <w:sz w:val="28"/>
          <w:szCs w:val="28"/>
        </w:rPr>
      </w:pPr>
      <w:r w:rsidRPr="002A0C4B">
        <w:rPr>
          <w:rFonts w:ascii="Times New Roman" w:hAnsi="Times New Roman" w:cs="Times New Roman"/>
          <w:color w:val="000000"/>
          <w:sz w:val="28"/>
          <w:szCs w:val="28"/>
        </w:rPr>
        <w:t xml:space="preserve">Однако следует обратить внимание на два обстоятельства. Во-первых, незначительная разница в суммарных затратах по 5 и 6 вариантам и, во-вторых, большое различие в мощности предприятий по этим вариантам. Потому возникает необходимость апробирования вариантов, скажем, в 110б 120 и 130 тыс. т продукции. По этим вариантам суммарные удельные затраты соответственно составляют 203, 85, 203,83 и 193,85 ден.ед. Следовательно оптимальным будет предприятие с объемом производства в 130000 т. Суммарные затраты на тонну продукции на этом предприятии в два раза ниже, чем на первом с объемом производства в 11000 т и на 8% ниже, чем у наиболее крупного предприятия с объемом производства 200000 т. </w:t>
      </w:r>
    </w:p>
    <w:p w:rsidR="00CA6EE2" w:rsidRPr="002A0C4B" w:rsidRDefault="00CA6EE2" w:rsidP="00CA6EE2">
      <w:pPr>
        <w:widowControl/>
        <w:autoSpaceDE/>
        <w:autoSpaceDN/>
        <w:adjustRightInd/>
        <w:spacing w:line="360" w:lineRule="auto"/>
        <w:ind w:firstLine="53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Pr="002A0C4B">
        <w:rPr>
          <w:rFonts w:ascii="Times New Roman" w:hAnsi="Times New Roman" w:cs="Times New Roman"/>
          <w:color w:val="000000"/>
          <w:sz w:val="28"/>
          <w:szCs w:val="28"/>
        </w:rPr>
        <w:t xml:space="preserve">Однако в связи с инерционностью производства оптимальный объем продукции является многовариантным и руководитель никогда не сможет произвести ровно столько продукции, сколько предполагает данная модель. </w:t>
      </w:r>
    </w:p>
    <w:p w:rsidR="00CA6EE2" w:rsidRPr="002A0C4B" w:rsidRDefault="00CA6EE2" w:rsidP="00CA6EE2">
      <w:pPr>
        <w:tabs>
          <w:tab w:val="left" w:pos="540"/>
        </w:tabs>
        <w:spacing w:line="360" w:lineRule="auto"/>
        <w:ind w:firstLine="53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Pr="002A0C4B">
        <w:rPr>
          <w:rFonts w:ascii="Times New Roman" w:hAnsi="Times New Roman" w:cs="Times New Roman"/>
          <w:color w:val="000000"/>
          <w:sz w:val="28"/>
          <w:szCs w:val="28"/>
        </w:rPr>
        <w:t>Для реализации поставленной задачи на практике необходимо расширить интервал оптимального объема производства, т.е. определить доверительный интервал. Для этого определяется доверительный интервал для функции себестоимости, удельных транспортных и капитальных вложений. После чего переходят к обратным функциям, т.е. определяется зависимость мощности предприятия от себестоимости продукции, удельных транспортных и капитальных вложений. Подставляя выше полученные значения доверительных интервалов в функции, получаем нижнее и верхнее значение интервала для оптимального объема производства.</w:t>
      </w:r>
    </w:p>
    <w:p w:rsidR="00CA6EE2" w:rsidRDefault="00CA6EE2" w:rsidP="00CA6EE2">
      <w:pPr>
        <w:spacing w:line="360" w:lineRule="auto"/>
        <w:jc w:val="center"/>
        <w:rPr>
          <w:rFonts w:ascii="Times New Roman" w:hAnsi="Times New Roman" w:cs="Times New Roman"/>
          <w:b/>
          <w:sz w:val="28"/>
          <w:szCs w:val="28"/>
        </w:rPr>
      </w:pPr>
    </w:p>
    <w:p w:rsidR="00CA6EE2" w:rsidRDefault="00CA6EE2" w:rsidP="00CA6EE2">
      <w:pPr>
        <w:spacing w:line="360" w:lineRule="auto"/>
        <w:jc w:val="center"/>
        <w:rPr>
          <w:rFonts w:ascii="Times New Roman" w:hAnsi="Times New Roman" w:cs="Times New Roman"/>
          <w:b/>
          <w:sz w:val="28"/>
          <w:szCs w:val="28"/>
        </w:rPr>
      </w:pPr>
    </w:p>
    <w:p w:rsidR="00CA6EE2" w:rsidRDefault="00CA6EE2" w:rsidP="00CA6EE2">
      <w:pPr>
        <w:spacing w:line="360" w:lineRule="auto"/>
        <w:jc w:val="center"/>
        <w:rPr>
          <w:rFonts w:ascii="Times New Roman" w:hAnsi="Times New Roman" w:cs="Times New Roman"/>
          <w:b/>
          <w:sz w:val="28"/>
          <w:szCs w:val="28"/>
        </w:rPr>
      </w:pPr>
    </w:p>
    <w:p w:rsidR="00CA6EE2" w:rsidRDefault="00CA6EE2" w:rsidP="00CA6EE2">
      <w:pPr>
        <w:spacing w:line="360" w:lineRule="auto"/>
        <w:jc w:val="center"/>
        <w:rPr>
          <w:rFonts w:ascii="Times New Roman" w:hAnsi="Times New Roman" w:cs="Times New Roman"/>
          <w:b/>
          <w:sz w:val="28"/>
          <w:szCs w:val="28"/>
        </w:rPr>
      </w:pPr>
    </w:p>
    <w:p w:rsidR="00CA6EE2" w:rsidRDefault="00CA6EE2" w:rsidP="00CA6EE2">
      <w:pPr>
        <w:spacing w:line="360" w:lineRule="auto"/>
        <w:jc w:val="center"/>
        <w:rPr>
          <w:rFonts w:ascii="Times New Roman" w:hAnsi="Times New Roman" w:cs="Times New Roman"/>
          <w:b/>
          <w:sz w:val="28"/>
          <w:szCs w:val="28"/>
        </w:rPr>
      </w:pPr>
    </w:p>
    <w:p w:rsidR="00CA6EE2" w:rsidRDefault="00CA6EE2" w:rsidP="00CA6EE2">
      <w:pPr>
        <w:spacing w:line="360" w:lineRule="auto"/>
        <w:jc w:val="center"/>
        <w:rPr>
          <w:rFonts w:ascii="Times New Roman" w:hAnsi="Times New Roman" w:cs="Times New Roman"/>
          <w:b/>
          <w:sz w:val="28"/>
          <w:szCs w:val="28"/>
        </w:rPr>
      </w:pPr>
    </w:p>
    <w:p w:rsidR="00CA6EE2" w:rsidRDefault="00CA6EE2" w:rsidP="00CA6EE2">
      <w:pPr>
        <w:spacing w:line="360" w:lineRule="auto"/>
        <w:jc w:val="center"/>
        <w:rPr>
          <w:rFonts w:ascii="Times New Roman" w:hAnsi="Times New Roman" w:cs="Times New Roman"/>
          <w:b/>
          <w:sz w:val="28"/>
          <w:szCs w:val="28"/>
        </w:rPr>
      </w:pPr>
    </w:p>
    <w:p w:rsidR="00CA6EE2" w:rsidRDefault="00CA6EE2" w:rsidP="00CA6EE2">
      <w:pPr>
        <w:spacing w:line="360" w:lineRule="auto"/>
        <w:jc w:val="center"/>
        <w:rPr>
          <w:rFonts w:ascii="Times New Roman" w:hAnsi="Times New Roman" w:cs="Times New Roman"/>
          <w:b/>
          <w:sz w:val="28"/>
          <w:szCs w:val="28"/>
        </w:rPr>
      </w:pPr>
    </w:p>
    <w:p w:rsidR="00CA6EE2" w:rsidRDefault="00CA6EE2" w:rsidP="00CA6EE2">
      <w:pPr>
        <w:spacing w:line="360" w:lineRule="auto"/>
        <w:jc w:val="center"/>
        <w:rPr>
          <w:rFonts w:ascii="Times New Roman" w:hAnsi="Times New Roman" w:cs="Times New Roman"/>
          <w:b/>
          <w:sz w:val="28"/>
          <w:szCs w:val="28"/>
        </w:rPr>
      </w:pPr>
    </w:p>
    <w:p w:rsidR="00CA6EE2" w:rsidRDefault="00CA6EE2" w:rsidP="00CA6EE2">
      <w:pPr>
        <w:spacing w:line="360" w:lineRule="auto"/>
        <w:jc w:val="center"/>
        <w:rPr>
          <w:rFonts w:ascii="Times New Roman" w:hAnsi="Times New Roman" w:cs="Times New Roman"/>
          <w:b/>
          <w:sz w:val="28"/>
          <w:szCs w:val="28"/>
        </w:rPr>
      </w:pPr>
    </w:p>
    <w:p w:rsidR="00CA6EE2" w:rsidRDefault="00CA6EE2" w:rsidP="00CA6EE2">
      <w:pPr>
        <w:spacing w:line="360" w:lineRule="auto"/>
        <w:jc w:val="center"/>
        <w:rPr>
          <w:rFonts w:ascii="Times New Roman" w:hAnsi="Times New Roman" w:cs="Times New Roman"/>
          <w:b/>
          <w:sz w:val="28"/>
          <w:szCs w:val="28"/>
        </w:rPr>
      </w:pPr>
    </w:p>
    <w:p w:rsidR="00CA6EE2" w:rsidRDefault="00CA6EE2" w:rsidP="00CA6EE2">
      <w:pPr>
        <w:spacing w:line="360" w:lineRule="auto"/>
        <w:jc w:val="center"/>
        <w:rPr>
          <w:rFonts w:ascii="Times New Roman" w:hAnsi="Times New Roman" w:cs="Times New Roman"/>
          <w:b/>
          <w:sz w:val="28"/>
          <w:szCs w:val="28"/>
        </w:rPr>
      </w:pPr>
    </w:p>
    <w:p w:rsidR="00CA6EE2" w:rsidRDefault="00CA6EE2" w:rsidP="00CA6EE2">
      <w:pPr>
        <w:spacing w:line="360" w:lineRule="auto"/>
        <w:jc w:val="center"/>
        <w:rPr>
          <w:rFonts w:ascii="Times New Roman" w:hAnsi="Times New Roman" w:cs="Times New Roman"/>
          <w:b/>
          <w:sz w:val="28"/>
          <w:szCs w:val="28"/>
        </w:rPr>
      </w:pPr>
    </w:p>
    <w:p w:rsidR="00CA6EE2" w:rsidRDefault="00CA6EE2" w:rsidP="00CA6EE2">
      <w:pPr>
        <w:spacing w:line="360" w:lineRule="auto"/>
        <w:jc w:val="center"/>
        <w:rPr>
          <w:rFonts w:ascii="Times New Roman" w:hAnsi="Times New Roman" w:cs="Times New Roman"/>
          <w:b/>
          <w:sz w:val="28"/>
          <w:szCs w:val="28"/>
        </w:rPr>
      </w:pPr>
    </w:p>
    <w:p w:rsidR="00CA6EE2" w:rsidRDefault="00CA6EE2" w:rsidP="00CA6EE2">
      <w:pPr>
        <w:spacing w:line="360" w:lineRule="auto"/>
        <w:jc w:val="center"/>
        <w:rPr>
          <w:rFonts w:ascii="Times New Roman" w:hAnsi="Times New Roman" w:cs="Times New Roman"/>
          <w:b/>
          <w:sz w:val="28"/>
          <w:szCs w:val="28"/>
        </w:rPr>
      </w:pPr>
    </w:p>
    <w:p w:rsidR="00CA6EE2" w:rsidRDefault="00CA6EE2" w:rsidP="00CA6EE2">
      <w:pPr>
        <w:spacing w:line="360" w:lineRule="auto"/>
        <w:jc w:val="center"/>
        <w:rPr>
          <w:rFonts w:ascii="Times New Roman" w:hAnsi="Times New Roman" w:cs="Times New Roman"/>
          <w:b/>
          <w:sz w:val="28"/>
          <w:szCs w:val="28"/>
        </w:rPr>
      </w:pPr>
    </w:p>
    <w:p w:rsidR="00CA6EE2" w:rsidRDefault="00CA6EE2" w:rsidP="00CA6EE2">
      <w:pPr>
        <w:spacing w:line="360" w:lineRule="auto"/>
        <w:jc w:val="center"/>
        <w:rPr>
          <w:rFonts w:ascii="Times New Roman" w:hAnsi="Times New Roman" w:cs="Times New Roman"/>
          <w:b/>
          <w:sz w:val="28"/>
          <w:szCs w:val="28"/>
        </w:rPr>
      </w:pPr>
    </w:p>
    <w:p w:rsidR="00CA6EE2" w:rsidRDefault="00CA6EE2" w:rsidP="00CA6EE2">
      <w:pPr>
        <w:spacing w:line="360" w:lineRule="auto"/>
        <w:jc w:val="center"/>
        <w:rPr>
          <w:rFonts w:ascii="Times New Roman" w:hAnsi="Times New Roman" w:cs="Times New Roman"/>
          <w:b/>
          <w:sz w:val="28"/>
          <w:szCs w:val="28"/>
        </w:rPr>
      </w:pPr>
    </w:p>
    <w:p w:rsidR="00CA6EE2" w:rsidRPr="00327E35" w:rsidRDefault="00CA6EE2" w:rsidP="00CA6EE2">
      <w:pPr>
        <w:spacing w:line="360" w:lineRule="auto"/>
        <w:jc w:val="center"/>
        <w:rPr>
          <w:rFonts w:ascii="Times New Roman" w:hAnsi="Times New Roman" w:cs="Times New Roman"/>
          <w:b/>
          <w:caps/>
          <w:sz w:val="28"/>
          <w:szCs w:val="28"/>
        </w:rPr>
      </w:pPr>
      <w:r w:rsidRPr="00327E35">
        <w:rPr>
          <w:rFonts w:ascii="Times New Roman" w:hAnsi="Times New Roman" w:cs="Times New Roman"/>
          <w:b/>
          <w:sz w:val="28"/>
          <w:szCs w:val="28"/>
        </w:rPr>
        <w:t>ГЛАВА 2. ТЕХНИКО-ЭКОНОМИЧЕСКАЯ ХАРАКТЕРИСТИКА ОАО «СУДБИЩЕНСКОЕ»</w:t>
      </w:r>
    </w:p>
    <w:p w:rsidR="00CA6EE2" w:rsidRPr="00327E35" w:rsidRDefault="00CA6EE2" w:rsidP="00CA6EE2">
      <w:pPr>
        <w:spacing w:line="360" w:lineRule="auto"/>
        <w:ind w:firstLine="539"/>
        <w:jc w:val="both"/>
        <w:rPr>
          <w:rFonts w:ascii="Times New Roman" w:hAnsi="Times New Roman" w:cs="Times New Roman"/>
          <w:color w:val="000000"/>
          <w:spacing w:val="-1"/>
          <w:sz w:val="28"/>
        </w:rPr>
      </w:pPr>
      <w:r w:rsidRPr="00327E35">
        <w:rPr>
          <w:rFonts w:ascii="Times New Roman" w:hAnsi="Times New Roman" w:cs="Times New Roman"/>
          <w:sz w:val="28"/>
          <w:szCs w:val="28"/>
        </w:rPr>
        <w:tab/>
      </w:r>
    </w:p>
    <w:p w:rsidR="00CA6EE2" w:rsidRPr="00327E35" w:rsidRDefault="00CA6EE2" w:rsidP="00CA6EE2">
      <w:pPr>
        <w:numPr>
          <w:ilvl w:val="1"/>
          <w:numId w:val="15"/>
        </w:numPr>
        <w:shd w:val="clear" w:color="auto" w:fill="FFFFFF"/>
        <w:tabs>
          <w:tab w:val="clear" w:pos="3600"/>
          <w:tab w:val="num" w:pos="0"/>
          <w:tab w:val="left" w:pos="385"/>
        </w:tabs>
        <w:spacing w:line="360" w:lineRule="auto"/>
        <w:ind w:left="0" w:firstLine="0"/>
        <w:jc w:val="center"/>
        <w:rPr>
          <w:rFonts w:ascii="Times New Roman" w:hAnsi="Times New Roman" w:cs="Times New Roman"/>
          <w:color w:val="000000"/>
          <w:sz w:val="28"/>
          <w:szCs w:val="28"/>
        </w:rPr>
      </w:pPr>
      <w:r>
        <w:rPr>
          <w:rFonts w:ascii="Times New Roman" w:hAnsi="Times New Roman" w:cs="Times New Roman"/>
          <w:color w:val="000000"/>
          <w:spacing w:val="2"/>
          <w:sz w:val="28"/>
          <w:szCs w:val="28"/>
        </w:rPr>
        <w:t>Х</w:t>
      </w:r>
      <w:r w:rsidRPr="00327E35">
        <w:rPr>
          <w:rFonts w:ascii="Times New Roman" w:hAnsi="Times New Roman" w:cs="Times New Roman"/>
          <w:color w:val="000000"/>
          <w:spacing w:val="2"/>
          <w:sz w:val="28"/>
          <w:szCs w:val="28"/>
        </w:rPr>
        <w:t xml:space="preserve">арактеристика </w:t>
      </w:r>
      <w:r w:rsidRPr="00327E35">
        <w:rPr>
          <w:rFonts w:ascii="Times New Roman" w:hAnsi="Times New Roman" w:cs="Times New Roman"/>
          <w:sz w:val="28"/>
          <w:szCs w:val="28"/>
        </w:rPr>
        <w:t>ОАО «Судбищенское»</w:t>
      </w:r>
    </w:p>
    <w:p w:rsidR="00CA6EE2" w:rsidRPr="00327E35" w:rsidRDefault="00CA6EE2" w:rsidP="00CA6EE2">
      <w:pPr>
        <w:tabs>
          <w:tab w:val="num" w:pos="0"/>
        </w:tabs>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 xml:space="preserve">ОАО «Судбищенское» расположено по адресу: Орловская область, Новодеревеньковский район, поселок Судбище. </w:t>
      </w:r>
    </w:p>
    <w:p w:rsidR="00CA6EE2" w:rsidRPr="00327E35" w:rsidRDefault="00CA6EE2" w:rsidP="00CA6EE2">
      <w:pPr>
        <w:pStyle w:val="1"/>
        <w:spacing w:line="360" w:lineRule="auto"/>
        <w:ind w:firstLine="567"/>
        <w:jc w:val="both"/>
        <w:rPr>
          <w:rStyle w:val="a5"/>
          <w:sz w:val="28"/>
          <w:szCs w:val="28"/>
        </w:rPr>
      </w:pPr>
      <w:r w:rsidRPr="00327E35">
        <w:rPr>
          <w:rStyle w:val="a5"/>
          <w:sz w:val="28"/>
          <w:szCs w:val="28"/>
        </w:rPr>
        <w:t xml:space="preserve">Общество создано путем преобразования государственного предприятия </w:t>
      </w:r>
    </w:p>
    <w:p w:rsidR="00CA6EE2" w:rsidRPr="00327E35" w:rsidRDefault="00CA6EE2" w:rsidP="00CA6EE2">
      <w:pPr>
        <w:pStyle w:val="1"/>
        <w:spacing w:line="360" w:lineRule="auto"/>
        <w:jc w:val="both"/>
        <w:rPr>
          <w:snapToGrid/>
          <w:sz w:val="28"/>
          <w:szCs w:val="28"/>
        </w:rPr>
      </w:pPr>
      <w:r w:rsidRPr="00327E35">
        <w:rPr>
          <w:rStyle w:val="a5"/>
          <w:sz w:val="28"/>
          <w:szCs w:val="28"/>
        </w:rPr>
        <w:t xml:space="preserve">коллективно – долевого предприятия «Судбищенское», является его </w:t>
      </w:r>
      <w:r w:rsidRPr="00327E35">
        <w:rPr>
          <w:snapToGrid/>
          <w:sz w:val="28"/>
          <w:szCs w:val="28"/>
        </w:rPr>
        <w:t>правопреемником прав и обязанностей. ОАО «Судбищенское»  является юридическим лицом, имеет самостоятельный баланс, расчетные и иные счета в учреждениях Российской Федерации, круглую печать со своим наименованием, штамп, бланки.</w:t>
      </w:r>
    </w:p>
    <w:p w:rsidR="00CA6EE2" w:rsidRPr="00327E35" w:rsidRDefault="00CA6EE2" w:rsidP="00CA6EE2">
      <w:pPr>
        <w:pStyle w:val="1"/>
        <w:spacing w:line="360" w:lineRule="auto"/>
        <w:ind w:right="-1" w:firstLine="567"/>
        <w:jc w:val="both"/>
        <w:rPr>
          <w:snapToGrid/>
          <w:sz w:val="28"/>
          <w:szCs w:val="28"/>
        </w:rPr>
      </w:pPr>
      <w:r w:rsidRPr="00327E35">
        <w:rPr>
          <w:snapToGrid/>
          <w:sz w:val="28"/>
          <w:szCs w:val="28"/>
        </w:rPr>
        <w:t>Общество имеет своей целью извлечение прибыли. Для реализации поставленной цели Общество осуществляет следующие виды деятельности:</w:t>
      </w:r>
    </w:p>
    <w:p w:rsidR="00CA6EE2" w:rsidRPr="00327E35" w:rsidRDefault="00CA6EE2" w:rsidP="00CA6EE2">
      <w:pPr>
        <w:pStyle w:val="ConsNormal"/>
        <w:numPr>
          <w:ilvl w:val="0"/>
          <w:numId w:val="17"/>
        </w:numPr>
        <w:spacing w:line="360" w:lineRule="auto"/>
        <w:ind w:right="-1" w:firstLine="360"/>
        <w:jc w:val="both"/>
        <w:rPr>
          <w:rFonts w:ascii="Times New Roman" w:hAnsi="Times New Roman"/>
          <w:snapToGrid/>
          <w:sz w:val="28"/>
          <w:szCs w:val="28"/>
        </w:rPr>
      </w:pPr>
      <w:r w:rsidRPr="00327E35">
        <w:rPr>
          <w:rFonts w:ascii="Times New Roman" w:hAnsi="Times New Roman"/>
          <w:snapToGrid/>
          <w:sz w:val="28"/>
          <w:szCs w:val="28"/>
        </w:rPr>
        <w:t>Осуществление деятельности по заготовке, подработке, сушке и хранению зерновой продукции, осуществление производства и переработки сельскохозяйственной продукции, производство хлебобулочных изделий, производства молока;</w:t>
      </w:r>
    </w:p>
    <w:p w:rsidR="00CA6EE2" w:rsidRPr="00327E35" w:rsidRDefault="00CA6EE2" w:rsidP="00CA6EE2">
      <w:pPr>
        <w:pStyle w:val="ConsNormal"/>
        <w:numPr>
          <w:ilvl w:val="0"/>
          <w:numId w:val="18"/>
        </w:numPr>
        <w:spacing w:line="360" w:lineRule="auto"/>
        <w:ind w:right="-1" w:firstLine="360"/>
        <w:jc w:val="both"/>
        <w:rPr>
          <w:rFonts w:ascii="Times New Roman" w:hAnsi="Times New Roman"/>
          <w:snapToGrid/>
          <w:sz w:val="28"/>
          <w:szCs w:val="28"/>
        </w:rPr>
      </w:pPr>
      <w:r w:rsidRPr="00327E35">
        <w:rPr>
          <w:rFonts w:ascii="Times New Roman" w:hAnsi="Times New Roman"/>
          <w:snapToGrid/>
          <w:sz w:val="28"/>
          <w:szCs w:val="28"/>
        </w:rPr>
        <w:t>Торгово-закупочная деятельность, оптовая торговля зерном и молоком  и продуктами их переработки.</w:t>
      </w:r>
    </w:p>
    <w:p w:rsidR="00CA6EE2" w:rsidRPr="00327E35" w:rsidRDefault="00CA6EE2" w:rsidP="00CA6EE2">
      <w:pPr>
        <w:pStyle w:val="ConsNormal"/>
        <w:numPr>
          <w:ilvl w:val="0"/>
          <w:numId w:val="19"/>
        </w:numPr>
        <w:tabs>
          <w:tab w:val="left" w:pos="709"/>
        </w:tabs>
        <w:spacing w:line="360" w:lineRule="auto"/>
        <w:ind w:right="-1" w:firstLine="360"/>
        <w:jc w:val="both"/>
        <w:rPr>
          <w:rFonts w:ascii="Times New Roman" w:hAnsi="Times New Roman"/>
          <w:snapToGrid/>
          <w:sz w:val="28"/>
          <w:szCs w:val="28"/>
        </w:rPr>
      </w:pPr>
      <w:r w:rsidRPr="00327E35">
        <w:rPr>
          <w:rFonts w:ascii="Times New Roman" w:hAnsi="Times New Roman"/>
          <w:snapToGrid/>
          <w:sz w:val="28"/>
          <w:szCs w:val="28"/>
        </w:rPr>
        <w:t>Осуществление иной деятельности, направленной на достижение целей Общества и не противоречащих действующему законодательству российской Федерации.</w:t>
      </w:r>
    </w:p>
    <w:p w:rsidR="00CA6EE2" w:rsidRPr="00327E35" w:rsidRDefault="00CA6EE2" w:rsidP="00CA6EE2">
      <w:pPr>
        <w:pStyle w:val="1"/>
        <w:spacing w:line="360" w:lineRule="auto"/>
        <w:ind w:right="-1" w:firstLine="567"/>
        <w:jc w:val="both"/>
        <w:rPr>
          <w:snapToGrid/>
          <w:sz w:val="28"/>
          <w:szCs w:val="28"/>
        </w:rPr>
      </w:pPr>
      <w:r w:rsidRPr="00327E35">
        <w:rPr>
          <w:snapToGrid/>
          <w:sz w:val="28"/>
          <w:szCs w:val="28"/>
        </w:rPr>
        <w:t>Отдельными видами деятельности, перечень которых определяется федеральными законами, Общество может заниматься только на основании специального разрешения (лицензии).</w:t>
      </w:r>
    </w:p>
    <w:p w:rsidR="00CA6EE2" w:rsidRPr="00327E35" w:rsidRDefault="00CA6EE2" w:rsidP="00CA6EE2">
      <w:pPr>
        <w:pStyle w:val="1"/>
        <w:spacing w:line="360" w:lineRule="auto"/>
        <w:ind w:right="-1" w:firstLine="567"/>
        <w:jc w:val="both"/>
        <w:rPr>
          <w:snapToGrid/>
          <w:sz w:val="28"/>
          <w:szCs w:val="28"/>
        </w:rPr>
      </w:pPr>
      <w:r w:rsidRPr="00327E35">
        <w:rPr>
          <w:snapToGrid/>
          <w:sz w:val="28"/>
          <w:szCs w:val="28"/>
        </w:rPr>
        <w:t>Деятельность Общества основана на полной хозяйственной самостоятельности, самоуправлении и самофинансировании. Общество самостоятельно планирует свою деятельность в соответствии с приоритетными направлениями деятельности, определяемыми общим собранием акционеров.</w:t>
      </w:r>
    </w:p>
    <w:p w:rsidR="00CA6EE2" w:rsidRPr="00327E35" w:rsidRDefault="00CA6EE2" w:rsidP="00CA6EE2">
      <w:pPr>
        <w:pStyle w:val="1"/>
        <w:spacing w:line="360" w:lineRule="auto"/>
        <w:ind w:firstLine="567"/>
        <w:jc w:val="both"/>
        <w:rPr>
          <w:snapToGrid/>
          <w:sz w:val="28"/>
          <w:szCs w:val="28"/>
        </w:rPr>
      </w:pPr>
      <w:r w:rsidRPr="00327E35">
        <w:rPr>
          <w:snapToGrid/>
          <w:sz w:val="28"/>
          <w:szCs w:val="28"/>
        </w:rPr>
        <w:t xml:space="preserve"> Уставный капитал Общества составляется из номинальной стоимости акций общества, приобретенных акционерами, и составляет  15476 тыс.руб. ( пятнадцать миллионов четыреста семьдесят шесть тысяч ) рублей.</w:t>
      </w:r>
    </w:p>
    <w:p w:rsidR="00CA6EE2" w:rsidRPr="00327E35" w:rsidRDefault="00CA6EE2" w:rsidP="00CA6EE2">
      <w:pPr>
        <w:pStyle w:val="1"/>
        <w:spacing w:line="360" w:lineRule="auto"/>
        <w:ind w:firstLine="567"/>
        <w:jc w:val="both"/>
        <w:rPr>
          <w:snapToGrid/>
          <w:sz w:val="28"/>
          <w:szCs w:val="28"/>
        </w:rPr>
      </w:pPr>
      <w:r w:rsidRPr="00327E35">
        <w:rPr>
          <w:snapToGrid/>
          <w:sz w:val="28"/>
          <w:szCs w:val="28"/>
        </w:rPr>
        <w:t>Обществом размещено 15476 (пятнадцать тысяч четыреста семьдесят шесть) штук акций, из которых:</w:t>
      </w:r>
      <w:r>
        <w:rPr>
          <w:snapToGrid/>
          <w:sz w:val="28"/>
          <w:szCs w:val="28"/>
        </w:rPr>
        <w:t xml:space="preserve"> </w:t>
      </w:r>
      <w:r w:rsidRPr="00327E35">
        <w:rPr>
          <w:snapToGrid/>
          <w:sz w:val="28"/>
          <w:szCs w:val="28"/>
        </w:rPr>
        <w:t xml:space="preserve"> 15476 (пятнадцать тысяч четыреста семьдесят шесть ) штук обыкновенных именных акций номинальной стоимостью 1000 (одна тысяча) рублей  каждая.</w:t>
      </w:r>
    </w:p>
    <w:p w:rsidR="00CA6EE2" w:rsidRPr="00FA6B66" w:rsidRDefault="00CA6EE2" w:rsidP="00CA6EE2">
      <w:pPr>
        <w:pStyle w:val="1"/>
        <w:spacing w:line="360" w:lineRule="auto"/>
        <w:ind w:firstLine="567"/>
        <w:jc w:val="both"/>
        <w:rPr>
          <w:snapToGrid/>
          <w:sz w:val="28"/>
          <w:szCs w:val="28"/>
        </w:rPr>
      </w:pPr>
      <w:r w:rsidRPr="00327E35">
        <w:rPr>
          <w:snapToGrid/>
          <w:sz w:val="28"/>
          <w:szCs w:val="28"/>
        </w:rPr>
        <w:t xml:space="preserve">Для регистрации прав на акции ведется реестр акционеров в соответствии с действующим законодательством РФ. Ведение реестра поручено специализированной организации. Изменение владельцев акций, их обременения и иные операции в соответствии с действующим законодательством фиксируется в реестре и не требует внесения изменения в учредительные документы Общества. Документальным подтверждением права собственности на акции и иных прав акционера является выписка из </w:t>
      </w:r>
      <w:r w:rsidRPr="00FA6B66">
        <w:rPr>
          <w:snapToGrid/>
          <w:sz w:val="28"/>
          <w:szCs w:val="28"/>
        </w:rPr>
        <w:t>реестра, оформленная в соответствии с действующим законодательством и иными правовыми актами РФ.</w:t>
      </w:r>
    </w:p>
    <w:p w:rsidR="00CA6EE2" w:rsidRPr="00FA6B66" w:rsidRDefault="00CA6EE2" w:rsidP="00CA6EE2">
      <w:pPr>
        <w:pStyle w:val="1"/>
        <w:spacing w:line="360" w:lineRule="auto"/>
        <w:ind w:firstLine="567"/>
        <w:jc w:val="both"/>
        <w:rPr>
          <w:sz w:val="28"/>
          <w:szCs w:val="28"/>
        </w:rPr>
      </w:pPr>
      <w:r w:rsidRPr="00FA6B66">
        <w:rPr>
          <w:snapToGrid/>
          <w:sz w:val="28"/>
          <w:szCs w:val="28"/>
        </w:rPr>
        <w:t xml:space="preserve">Общество осуществляет учет результатов работ, ведет оперативный, бухгалтерский и статистический учет по нормам, действующим в Российской Федерации. </w:t>
      </w:r>
      <w:r w:rsidRPr="00FA6B66">
        <w:rPr>
          <w:sz w:val="28"/>
          <w:szCs w:val="28"/>
        </w:rPr>
        <w:t>Доходы от хозяйственной деятельности предприятия складываются исходя из стоимости произведенной и затратами на производство. С этой целью ознакомимся с видами, и себестоимостью производимой продукции ОАО «Судбищенское» (Приложение 1,2,3).</w:t>
      </w:r>
    </w:p>
    <w:p w:rsidR="00CA6EE2" w:rsidRPr="004658E6" w:rsidRDefault="00CA6EE2" w:rsidP="00CA6EE2">
      <w:pPr>
        <w:shd w:val="clear" w:color="auto" w:fill="FFFFFF"/>
        <w:spacing w:line="360" w:lineRule="auto"/>
        <w:ind w:left="313" w:hanging="313"/>
        <w:jc w:val="center"/>
        <w:rPr>
          <w:rFonts w:ascii="Times New Roman" w:hAnsi="Times New Roman" w:cs="Times New Roman"/>
          <w:color w:val="000000"/>
          <w:sz w:val="28"/>
          <w:szCs w:val="28"/>
        </w:rPr>
      </w:pPr>
      <w:r w:rsidRPr="00327E35">
        <w:rPr>
          <w:rFonts w:ascii="Times New Roman" w:hAnsi="Times New Roman" w:cs="Times New Roman"/>
          <w:color w:val="000000"/>
          <w:sz w:val="28"/>
          <w:szCs w:val="28"/>
        </w:rPr>
        <w:t xml:space="preserve">Таблица </w:t>
      </w:r>
      <w:r>
        <w:rPr>
          <w:rFonts w:ascii="Times New Roman" w:hAnsi="Times New Roman" w:cs="Times New Roman"/>
          <w:color w:val="000000"/>
          <w:sz w:val="28"/>
          <w:szCs w:val="28"/>
        </w:rPr>
        <w:t>3</w:t>
      </w:r>
      <w:r w:rsidRPr="00327E3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327E35">
        <w:rPr>
          <w:rFonts w:ascii="Times New Roman" w:hAnsi="Times New Roman" w:cs="Times New Roman"/>
          <w:color w:val="000000"/>
          <w:sz w:val="28"/>
          <w:szCs w:val="28"/>
        </w:rPr>
        <w:t>Состав и структура выручки от реализации продукции</w:t>
      </w:r>
    </w:p>
    <w:p w:rsidR="00CA6EE2" w:rsidRPr="00327E35" w:rsidRDefault="00CA6EE2" w:rsidP="00CA6EE2">
      <w:pPr>
        <w:spacing w:after="50" w:line="1" w:lineRule="exact"/>
        <w:rPr>
          <w:rFonts w:ascii="Times New Roman" w:hAnsi="Times New Roman" w:cs="Times New Roman"/>
          <w:sz w:val="28"/>
          <w:szCs w:val="28"/>
        </w:rPr>
      </w:pPr>
    </w:p>
    <w:tbl>
      <w:tblPr>
        <w:tblW w:w="10079" w:type="dxa"/>
        <w:jc w:val="center"/>
        <w:tblLayout w:type="fixed"/>
        <w:tblCellMar>
          <w:left w:w="40" w:type="dxa"/>
          <w:right w:w="40" w:type="dxa"/>
        </w:tblCellMar>
        <w:tblLook w:val="0000" w:firstRow="0" w:lastRow="0" w:firstColumn="0" w:lastColumn="0" w:noHBand="0" w:noVBand="0"/>
      </w:tblPr>
      <w:tblGrid>
        <w:gridCol w:w="1908"/>
        <w:gridCol w:w="1205"/>
        <w:gridCol w:w="1160"/>
        <w:gridCol w:w="1186"/>
        <w:gridCol w:w="1067"/>
        <w:gridCol w:w="1304"/>
        <w:gridCol w:w="1199"/>
        <w:gridCol w:w="1050"/>
      </w:tblGrid>
      <w:tr w:rsidR="00CA6EE2" w:rsidRPr="00B957AC">
        <w:trPr>
          <w:trHeight w:hRule="exact" w:val="410"/>
          <w:jc w:val="center"/>
        </w:trPr>
        <w:tc>
          <w:tcPr>
            <w:tcW w:w="1908" w:type="dxa"/>
            <w:vMerge w:val="restart"/>
            <w:tcBorders>
              <w:top w:val="single" w:sz="6" w:space="0" w:color="auto"/>
              <w:left w:val="single" w:sz="6" w:space="0" w:color="auto"/>
              <w:right w:val="single" w:sz="6" w:space="0" w:color="auto"/>
            </w:tcBorders>
            <w:shd w:val="clear" w:color="auto" w:fill="FFFFFF"/>
          </w:tcPr>
          <w:p w:rsidR="00CA6EE2" w:rsidRPr="00B957AC" w:rsidRDefault="00CA6EE2" w:rsidP="001D009A">
            <w:pPr>
              <w:shd w:val="clear" w:color="auto" w:fill="FFFFFF"/>
              <w:rPr>
                <w:rFonts w:ascii="Times New Roman" w:hAnsi="Times New Roman" w:cs="Times New Roman"/>
                <w:sz w:val="24"/>
                <w:szCs w:val="24"/>
              </w:rPr>
            </w:pPr>
            <w:r w:rsidRPr="00B957AC">
              <w:rPr>
                <w:rFonts w:ascii="Times New Roman" w:hAnsi="Times New Roman" w:cs="Times New Roman"/>
                <w:color w:val="000000"/>
                <w:sz w:val="24"/>
                <w:szCs w:val="24"/>
              </w:rPr>
              <w:t>Виды продук</w:t>
            </w:r>
            <w:r w:rsidRPr="00B957AC">
              <w:rPr>
                <w:rFonts w:ascii="Times New Roman" w:hAnsi="Times New Roman" w:cs="Times New Roman"/>
                <w:color w:val="000000"/>
                <w:sz w:val="24"/>
                <w:szCs w:val="24"/>
              </w:rPr>
              <w:softHyphen/>
            </w:r>
            <w:r w:rsidRPr="00B957AC">
              <w:rPr>
                <w:rFonts w:ascii="Times New Roman" w:hAnsi="Times New Roman" w:cs="Times New Roman"/>
                <w:color w:val="000000"/>
                <w:spacing w:val="3"/>
                <w:sz w:val="24"/>
                <w:szCs w:val="24"/>
              </w:rPr>
              <w:t>ции, отрасли</w:t>
            </w:r>
          </w:p>
        </w:tc>
        <w:tc>
          <w:tcPr>
            <w:tcW w:w="2365" w:type="dxa"/>
            <w:gridSpan w:val="2"/>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ind w:left="34"/>
              <w:jc w:val="center"/>
              <w:rPr>
                <w:rFonts w:ascii="Times New Roman" w:hAnsi="Times New Roman" w:cs="Times New Roman"/>
                <w:sz w:val="24"/>
                <w:szCs w:val="24"/>
              </w:rPr>
            </w:pPr>
            <w:smartTag w:uri="urn:schemas-microsoft-com:office:smarttags" w:element="metricconverter">
              <w:smartTagPr>
                <w:attr w:name="ProductID" w:val="2005 г"/>
              </w:smartTagPr>
              <w:r w:rsidRPr="00B957AC">
                <w:rPr>
                  <w:rFonts w:ascii="Times New Roman" w:hAnsi="Times New Roman" w:cs="Times New Roman"/>
                  <w:color w:val="000000"/>
                  <w:sz w:val="24"/>
                  <w:szCs w:val="24"/>
                </w:rPr>
                <w:t>2005 г</w:t>
              </w:r>
            </w:smartTag>
          </w:p>
        </w:tc>
        <w:tc>
          <w:tcPr>
            <w:tcW w:w="2253" w:type="dxa"/>
            <w:gridSpan w:val="2"/>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ind w:left="34"/>
              <w:jc w:val="center"/>
              <w:rPr>
                <w:rFonts w:ascii="Times New Roman" w:hAnsi="Times New Roman" w:cs="Times New Roman"/>
                <w:sz w:val="24"/>
                <w:szCs w:val="24"/>
              </w:rPr>
            </w:pPr>
            <w:smartTag w:uri="urn:schemas-microsoft-com:office:smarttags" w:element="metricconverter">
              <w:smartTagPr>
                <w:attr w:name="ProductID" w:val="2006 г"/>
              </w:smartTagPr>
              <w:r w:rsidRPr="00B957AC">
                <w:rPr>
                  <w:rFonts w:ascii="Times New Roman" w:hAnsi="Times New Roman" w:cs="Times New Roman"/>
                  <w:color w:val="000000"/>
                  <w:sz w:val="24"/>
                  <w:szCs w:val="24"/>
                </w:rPr>
                <w:t>2006 г</w:t>
              </w:r>
            </w:smartTag>
          </w:p>
        </w:tc>
        <w:tc>
          <w:tcPr>
            <w:tcW w:w="2503" w:type="dxa"/>
            <w:gridSpan w:val="2"/>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ind w:left="34"/>
              <w:jc w:val="center"/>
              <w:rPr>
                <w:rFonts w:ascii="Times New Roman" w:hAnsi="Times New Roman" w:cs="Times New Roman"/>
                <w:sz w:val="24"/>
                <w:szCs w:val="24"/>
              </w:rPr>
            </w:pPr>
            <w:smartTag w:uri="urn:schemas-microsoft-com:office:smarttags" w:element="metricconverter">
              <w:smartTagPr>
                <w:attr w:name="ProductID" w:val="2007 г"/>
              </w:smartTagPr>
              <w:r w:rsidRPr="00B957AC">
                <w:rPr>
                  <w:rFonts w:ascii="Times New Roman" w:hAnsi="Times New Roman" w:cs="Times New Roman"/>
                  <w:color w:val="000000"/>
                  <w:sz w:val="24"/>
                  <w:szCs w:val="24"/>
                </w:rPr>
                <w:t>2007 г</w:t>
              </w:r>
            </w:smartTag>
          </w:p>
        </w:tc>
        <w:tc>
          <w:tcPr>
            <w:tcW w:w="1050" w:type="dxa"/>
            <w:vMerge w:val="restart"/>
            <w:tcBorders>
              <w:top w:val="single" w:sz="6" w:space="0" w:color="auto"/>
              <w:left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Динамика, %</w:t>
            </w:r>
          </w:p>
        </w:tc>
      </w:tr>
      <w:tr w:rsidR="00CA6EE2" w:rsidRPr="00B957AC">
        <w:trPr>
          <w:trHeight w:hRule="exact" w:val="682"/>
          <w:jc w:val="center"/>
        </w:trPr>
        <w:tc>
          <w:tcPr>
            <w:tcW w:w="1908" w:type="dxa"/>
            <w:vMerge/>
            <w:tcBorders>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rPr>
                <w:rFonts w:ascii="Times New Roman" w:hAnsi="Times New Roman" w:cs="Times New Roman"/>
                <w:sz w:val="24"/>
                <w:szCs w:val="24"/>
              </w:rPr>
            </w:pPr>
          </w:p>
        </w:tc>
        <w:tc>
          <w:tcPr>
            <w:tcW w:w="1205"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color w:val="000000"/>
                <w:spacing w:val="-4"/>
                <w:sz w:val="24"/>
                <w:szCs w:val="24"/>
              </w:rPr>
              <w:t>Выруч</w:t>
            </w:r>
            <w:r w:rsidRPr="00B957AC">
              <w:rPr>
                <w:rFonts w:ascii="Times New Roman" w:hAnsi="Times New Roman" w:cs="Times New Roman"/>
                <w:color w:val="000000"/>
                <w:spacing w:val="-4"/>
                <w:sz w:val="24"/>
                <w:szCs w:val="24"/>
              </w:rPr>
              <w:softHyphen/>
            </w:r>
            <w:r w:rsidRPr="00B957AC">
              <w:rPr>
                <w:rFonts w:ascii="Times New Roman" w:hAnsi="Times New Roman" w:cs="Times New Roman"/>
                <w:color w:val="000000"/>
                <w:spacing w:val="-1"/>
                <w:sz w:val="24"/>
                <w:szCs w:val="24"/>
              </w:rPr>
              <w:t>ка, тыс</w:t>
            </w:r>
            <w:r>
              <w:rPr>
                <w:rFonts w:ascii="Times New Roman" w:hAnsi="Times New Roman" w:cs="Times New Roman"/>
                <w:color w:val="000000"/>
                <w:spacing w:val="-1"/>
                <w:sz w:val="24"/>
                <w:szCs w:val="24"/>
              </w:rPr>
              <w:t>.</w:t>
            </w:r>
            <w:r w:rsidRPr="00B957AC">
              <w:rPr>
                <w:rFonts w:ascii="Times New Roman" w:hAnsi="Times New Roman" w:cs="Times New Roman"/>
                <w:color w:val="000000"/>
                <w:spacing w:val="-1"/>
                <w:sz w:val="24"/>
                <w:szCs w:val="24"/>
              </w:rPr>
              <w:t xml:space="preserve"> руб</w:t>
            </w:r>
            <w:r>
              <w:rPr>
                <w:rFonts w:ascii="Times New Roman" w:hAnsi="Times New Roman" w:cs="Times New Roman"/>
                <w:color w:val="000000"/>
                <w:spacing w:val="-1"/>
                <w:sz w:val="24"/>
                <w:szCs w:val="24"/>
              </w:rPr>
              <w:t>.</w:t>
            </w:r>
          </w:p>
        </w:tc>
        <w:tc>
          <w:tcPr>
            <w:tcW w:w="1160"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color w:val="000000"/>
                <w:spacing w:val="-2"/>
                <w:sz w:val="24"/>
                <w:szCs w:val="24"/>
              </w:rPr>
              <w:t>Удель</w:t>
            </w:r>
            <w:r w:rsidRPr="00B957AC">
              <w:rPr>
                <w:rFonts w:ascii="Times New Roman" w:hAnsi="Times New Roman" w:cs="Times New Roman"/>
                <w:color w:val="000000"/>
                <w:spacing w:val="-2"/>
                <w:sz w:val="24"/>
                <w:szCs w:val="24"/>
              </w:rPr>
              <w:softHyphen/>
            </w:r>
            <w:r w:rsidRPr="00B957AC">
              <w:rPr>
                <w:rFonts w:ascii="Times New Roman" w:hAnsi="Times New Roman" w:cs="Times New Roman"/>
                <w:color w:val="000000"/>
                <w:spacing w:val="-3"/>
                <w:sz w:val="24"/>
                <w:szCs w:val="24"/>
              </w:rPr>
              <w:t>ный вес,</w:t>
            </w:r>
            <w:r>
              <w:rPr>
                <w:rFonts w:ascii="Times New Roman" w:hAnsi="Times New Roman" w:cs="Times New Roman"/>
                <w:color w:val="000000"/>
                <w:spacing w:val="-3"/>
                <w:sz w:val="24"/>
                <w:szCs w:val="24"/>
              </w:rPr>
              <w:t xml:space="preserve"> </w:t>
            </w:r>
            <w:r w:rsidRPr="00B957AC">
              <w:rPr>
                <w:rFonts w:ascii="Times New Roman" w:hAnsi="Times New Roman" w:cs="Times New Roman"/>
                <w:color w:val="000000"/>
                <w:sz w:val="24"/>
                <w:szCs w:val="24"/>
              </w:rPr>
              <w:t>%</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color w:val="000000"/>
                <w:spacing w:val="-6"/>
                <w:sz w:val="24"/>
                <w:szCs w:val="24"/>
              </w:rPr>
              <w:t>Выруч</w:t>
            </w:r>
            <w:r w:rsidRPr="00B957AC">
              <w:rPr>
                <w:rFonts w:ascii="Times New Roman" w:hAnsi="Times New Roman" w:cs="Times New Roman"/>
                <w:color w:val="000000"/>
                <w:spacing w:val="-6"/>
                <w:sz w:val="24"/>
                <w:szCs w:val="24"/>
              </w:rPr>
              <w:softHyphen/>
            </w:r>
            <w:r w:rsidRPr="00B957AC">
              <w:rPr>
                <w:rFonts w:ascii="Times New Roman" w:hAnsi="Times New Roman" w:cs="Times New Roman"/>
                <w:color w:val="000000"/>
                <w:spacing w:val="-2"/>
                <w:sz w:val="24"/>
                <w:szCs w:val="24"/>
              </w:rPr>
              <w:t>ка, тыс</w:t>
            </w:r>
            <w:r>
              <w:rPr>
                <w:rFonts w:ascii="Times New Roman" w:hAnsi="Times New Roman" w:cs="Times New Roman"/>
                <w:color w:val="000000"/>
                <w:spacing w:val="-2"/>
                <w:sz w:val="24"/>
                <w:szCs w:val="24"/>
              </w:rPr>
              <w:t>.</w:t>
            </w:r>
            <w:r w:rsidRPr="00B957AC">
              <w:rPr>
                <w:rFonts w:ascii="Times New Roman" w:hAnsi="Times New Roman" w:cs="Times New Roman"/>
                <w:color w:val="000000"/>
                <w:spacing w:val="-2"/>
                <w:sz w:val="24"/>
                <w:szCs w:val="24"/>
              </w:rPr>
              <w:t xml:space="preserve"> </w:t>
            </w:r>
            <w:r w:rsidRPr="00B957AC">
              <w:rPr>
                <w:rFonts w:ascii="Times New Roman" w:hAnsi="Times New Roman" w:cs="Times New Roman"/>
                <w:color w:val="000000"/>
                <w:spacing w:val="-1"/>
                <w:sz w:val="24"/>
                <w:szCs w:val="24"/>
              </w:rPr>
              <w:t>руб</w:t>
            </w:r>
            <w:r>
              <w:rPr>
                <w:rFonts w:ascii="Times New Roman" w:hAnsi="Times New Roman" w:cs="Times New Roman"/>
                <w:color w:val="000000"/>
                <w:spacing w:val="-1"/>
                <w:sz w:val="24"/>
                <w:szCs w:val="24"/>
              </w:rPr>
              <w:t>.</w:t>
            </w:r>
          </w:p>
        </w:tc>
        <w:tc>
          <w:tcPr>
            <w:tcW w:w="1067"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color w:val="000000"/>
                <w:spacing w:val="-8"/>
                <w:sz w:val="24"/>
                <w:szCs w:val="24"/>
              </w:rPr>
              <w:t xml:space="preserve">Удельный </w:t>
            </w:r>
            <w:r w:rsidRPr="00B957AC">
              <w:rPr>
                <w:rFonts w:ascii="Times New Roman" w:hAnsi="Times New Roman" w:cs="Times New Roman"/>
                <w:color w:val="000000"/>
                <w:sz w:val="24"/>
                <w:szCs w:val="24"/>
              </w:rPr>
              <w:t>вес, %</w:t>
            </w:r>
          </w:p>
        </w:tc>
        <w:tc>
          <w:tcPr>
            <w:tcW w:w="1304"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color w:val="000000"/>
                <w:spacing w:val="-4"/>
                <w:sz w:val="24"/>
                <w:szCs w:val="24"/>
              </w:rPr>
              <w:t>Выруч</w:t>
            </w:r>
            <w:r w:rsidRPr="00B957AC">
              <w:rPr>
                <w:rFonts w:ascii="Times New Roman" w:hAnsi="Times New Roman" w:cs="Times New Roman"/>
                <w:color w:val="000000"/>
                <w:spacing w:val="-4"/>
                <w:sz w:val="24"/>
                <w:szCs w:val="24"/>
              </w:rPr>
              <w:softHyphen/>
            </w:r>
            <w:r w:rsidRPr="00B957AC">
              <w:rPr>
                <w:rFonts w:ascii="Times New Roman" w:hAnsi="Times New Roman" w:cs="Times New Roman"/>
                <w:color w:val="000000"/>
                <w:spacing w:val="-2"/>
                <w:sz w:val="24"/>
                <w:szCs w:val="24"/>
              </w:rPr>
              <w:t>ка, тыс</w:t>
            </w:r>
            <w:r>
              <w:rPr>
                <w:rFonts w:ascii="Times New Roman" w:hAnsi="Times New Roman" w:cs="Times New Roman"/>
                <w:color w:val="000000"/>
                <w:spacing w:val="-2"/>
                <w:sz w:val="24"/>
                <w:szCs w:val="24"/>
              </w:rPr>
              <w:t>.</w:t>
            </w:r>
            <w:r w:rsidRPr="00B957AC">
              <w:rPr>
                <w:rFonts w:ascii="Times New Roman" w:hAnsi="Times New Roman" w:cs="Times New Roman"/>
                <w:color w:val="000000"/>
                <w:spacing w:val="-2"/>
                <w:sz w:val="24"/>
                <w:szCs w:val="24"/>
              </w:rPr>
              <w:t xml:space="preserve"> руб</w:t>
            </w:r>
            <w:r>
              <w:rPr>
                <w:rFonts w:ascii="Times New Roman" w:hAnsi="Times New Roman" w:cs="Times New Roman"/>
                <w:color w:val="000000"/>
                <w:spacing w:val="-2"/>
                <w:sz w:val="24"/>
                <w:szCs w:val="24"/>
              </w:rPr>
              <w:t>.</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color w:val="000000"/>
                <w:spacing w:val="-1"/>
                <w:sz w:val="24"/>
                <w:szCs w:val="24"/>
              </w:rPr>
              <w:t>Удель</w:t>
            </w:r>
            <w:r w:rsidRPr="00B957AC">
              <w:rPr>
                <w:rFonts w:ascii="Times New Roman" w:hAnsi="Times New Roman" w:cs="Times New Roman"/>
                <w:color w:val="000000"/>
                <w:spacing w:val="-1"/>
                <w:sz w:val="24"/>
                <w:szCs w:val="24"/>
              </w:rPr>
              <w:softHyphen/>
            </w:r>
            <w:r w:rsidRPr="00B957AC">
              <w:rPr>
                <w:rFonts w:ascii="Times New Roman" w:hAnsi="Times New Roman" w:cs="Times New Roman"/>
                <w:color w:val="000000"/>
                <w:spacing w:val="-3"/>
                <w:sz w:val="24"/>
                <w:szCs w:val="24"/>
              </w:rPr>
              <w:t>ный вес,</w:t>
            </w:r>
            <w:r>
              <w:rPr>
                <w:rFonts w:ascii="Times New Roman" w:hAnsi="Times New Roman" w:cs="Times New Roman"/>
                <w:color w:val="000000"/>
                <w:spacing w:val="-3"/>
                <w:sz w:val="24"/>
                <w:szCs w:val="24"/>
              </w:rPr>
              <w:t xml:space="preserve"> </w:t>
            </w:r>
            <w:r w:rsidRPr="00B957AC">
              <w:rPr>
                <w:rFonts w:ascii="Times New Roman" w:hAnsi="Times New Roman" w:cs="Times New Roman"/>
                <w:color w:val="000000"/>
                <w:sz w:val="24"/>
                <w:szCs w:val="24"/>
              </w:rPr>
              <w:t>%</w:t>
            </w:r>
          </w:p>
        </w:tc>
        <w:tc>
          <w:tcPr>
            <w:tcW w:w="1050" w:type="dxa"/>
            <w:vMerge/>
            <w:tcBorders>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p>
        </w:tc>
      </w:tr>
      <w:tr w:rsidR="00CA6EE2" w:rsidRPr="00B957AC">
        <w:trPr>
          <w:trHeight w:hRule="exact" w:val="356"/>
          <w:jc w:val="center"/>
        </w:trPr>
        <w:tc>
          <w:tcPr>
            <w:tcW w:w="1908"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rPr>
                <w:rFonts w:ascii="Times New Roman" w:hAnsi="Times New Roman" w:cs="Times New Roman"/>
                <w:sz w:val="24"/>
                <w:szCs w:val="24"/>
              </w:rPr>
            </w:pPr>
            <w:r w:rsidRPr="00B957AC">
              <w:rPr>
                <w:rFonts w:ascii="Times New Roman" w:hAnsi="Times New Roman" w:cs="Times New Roman"/>
                <w:color w:val="000000"/>
                <w:sz w:val="24"/>
                <w:szCs w:val="24"/>
              </w:rPr>
              <w:t>Зерновые</w:t>
            </w:r>
          </w:p>
        </w:tc>
        <w:tc>
          <w:tcPr>
            <w:tcW w:w="1205"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1177</w:t>
            </w:r>
          </w:p>
        </w:tc>
        <w:tc>
          <w:tcPr>
            <w:tcW w:w="1160"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21</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599</w:t>
            </w:r>
          </w:p>
        </w:tc>
        <w:tc>
          <w:tcPr>
            <w:tcW w:w="1067"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11</w:t>
            </w:r>
          </w:p>
        </w:tc>
        <w:tc>
          <w:tcPr>
            <w:tcW w:w="1304"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5171</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46</w:t>
            </w:r>
          </w:p>
        </w:tc>
        <w:tc>
          <w:tcPr>
            <w:tcW w:w="1050"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185</w:t>
            </w:r>
          </w:p>
        </w:tc>
      </w:tr>
      <w:tr w:rsidR="00CA6EE2" w:rsidRPr="00B957AC">
        <w:trPr>
          <w:trHeight w:hRule="exact" w:val="367"/>
          <w:jc w:val="center"/>
        </w:trPr>
        <w:tc>
          <w:tcPr>
            <w:tcW w:w="1908"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rPr>
                <w:rFonts w:ascii="Times New Roman" w:hAnsi="Times New Roman" w:cs="Times New Roman"/>
                <w:sz w:val="24"/>
                <w:szCs w:val="24"/>
              </w:rPr>
            </w:pPr>
            <w:r w:rsidRPr="00B957AC">
              <w:rPr>
                <w:rFonts w:ascii="Times New Roman" w:hAnsi="Times New Roman" w:cs="Times New Roman"/>
                <w:sz w:val="24"/>
                <w:szCs w:val="24"/>
              </w:rPr>
              <w:t>Гречиха</w:t>
            </w:r>
          </w:p>
        </w:tc>
        <w:tc>
          <w:tcPr>
            <w:tcW w:w="1205"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181</w:t>
            </w:r>
          </w:p>
        </w:tc>
        <w:tc>
          <w:tcPr>
            <w:tcW w:w="1160"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3</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50</w:t>
            </w:r>
          </w:p>
        </w:tc>
        <w:tc>
          <w:tcPr>
            <w:tcW w:w="1067"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1</w:t>
            </w:r>
          </w:p>
        </w:tc>
        <w:tc>
          <w:tcPr>
            <w:tcW w:w="1304"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85</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0,8</w:t>
            </w:r>
          </w:p>
        </w:tc>
        <w:tc>
          <w:tcPr>
            <w:tcW w:w="1050"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47</w:t>
            </w:r>
          </w:p>
        </w:tc>
      </w:tr>
      <w:tr w:rsidR="00CA6EE2" w:rsidRPr="00B957AC">
        <w:trPr>
          <w:trHeight w:hRule="exact" w:val="347"/>
          <w:jc w:val="center"/>
        </w:trPr>
        <w:tc>
          <w:tcPr>
            <w:tcW w:w="1908"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rPr>
                <w:rFonts w:ascii="Times New Roman" w:hAnsi="Times New Roman" w:cs="Times New Roman"/>
                <w:sz w:val="24"/>
                <w:szCs w:val="24"/>
              </w:rPr>
            </w:pPr>
            <w:r w:rsidRPr="00B957AC">
              <w:rPr>
                <w:rFonts w:ascii="Times New Roman" w:hAnsi="Times New Roman" w:cs="Times New Roman"/>
                <w:sz w:val="24"/>
                <w:szCs w:val="24"/>
              </w:rPr>
              <w:t>Ячмень</w:t>
            </w:r>
          </w:p>
        </w:tc>
        <w:tc>
          <w:tcPr>
            <w:tcW w:w="1205"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1028</w:t>
            </w:r>
          </w:p>
        </w:tc>
        <w:tc>
          <w:tcPr>
            <w:tcW w:w="1160"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18</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2257</w:t>
            </w:r>
          </w:p>
        </w:tc>
        <w:tc>
          <w:tcPr>
            <w:tcW w:w="1067"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41</w:t>
            </w:r>
          </w:p>
        </w:tc>
        <w:tc>
          <w:tcPr>
            <w:tcW w:w="1304"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4780</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42</w:t>
            </w:r>
          </w:p>
        </w:tc>
        <w:tc>
          <w:tcPr>
            <w:tcW w:w="1050"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465</w:t>
            </w:r>
          </w:p>
        </w:tc>
      </w:tr>
      <w:tr w:rsidR="00CA6EE2" w:rsidRPr="00B957AC">
        <w:trPr>
          <w:trHeight w:hRule="exact" w:val="359"/>
          <w:jc w:val="center"/>
        </w:trPr>
        <w:tc>
          <w:tcPr>
            <w:tcW w:w="1908"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rPr>
                <w:rFonts w:ascii="Times New Roman" w:hAnsi="Times New Roman" w:cs="Times New Roman"/>
                <w:sz w:val="24"/>
                <w:szCs w:val="24"/>
              </w:rPr>
            </w:pPr>
            <w:r w:rsidRPr="00B957AC">
              <w:rPr>
                <w:rFonts w:ascii="Times New Roman" w:hAnsi="Times New Roman" w:cs="Times New Roman"/>
                <w:sz w:val="24"/>
                <w:szCs w:val="24"/>
              </w:rPr>
              <w:t>Горох</w:t>
            </w:r>
          </w:p>
        </w:tc>
        <w:tc>
          <w:tcPr>
            <w:tcW w:w="1205"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100</w:t>
            </w:r>
          </w:p>
        </w:tc>
        <w:tc>
          <w:tcPr>
            <w:tcW w:w="1160"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2</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29</w:t>
            </w:r>
          </w:p>
        </w:tc>
        <w:tc>
          <w:tcPr>
            <w:tcW w:w="1067"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0,5</w:t>
            </w:r>
          </w:p>
        </w:tc>
        <w:tc>
          <w:tcPr>
            <w:tcW w:w="1304"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1</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0,2</w:t>
            </w:r>
          </w:p>
        </w:tc>
        <w:tc>
          <w:tcPr>
            <w:tcW w:w="1050"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1</w:t>
            </w:r>
          </w:p>
        </w:tc>
      </w:tr>
      <w:tr w:rsidR="00CA6EE2" w:rsidRPr="00B957AC">
        <w:trPr>
          <w:trHeight w:hRule="exact" w:val="374"/>
          <w:jc w:val="center"/>
        </w:trPr>
        <w:tc>
          <w:tcPr>
            <w:tcW w:w="1908"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rPr>
                <w:rFonts w:ascii="Times New Roman" w:hAnsi="Times New Roman" w:cs="Times New Roman"/>
                <w:sz w:val="24"/>
                <w:szCs w:val="24"/>
              </w:rPr>
            </w:pPr>
            <w:r w:rsidRPr="00B957AC">
              <w:rPr>
                <w:rFonts w:ascii="Times New Roman" w:hAnsi="Times New Roman" w:cs="Times New Roman"/>
                <w:sz w:val="24"/>
                <w:szCs w:val="24"/>
              </w:rPr>
              <w:t>Овес</w:t>
            </w:r>
          </w:p>
        </w:tc>
        <w:tc>
          <w:tcPr>
            <w:tcW w:w="1205"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57</w:t>
            </w:r>
          </w:p>
        </w:tc>
        <w:tc>
          <w:tcPr>
            <w:tcW w:w="1160"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1,4</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126</w:t>
            </w:r>
          </w:p>
        </w:tc>
        <w:tc>
          <w:tcPr>
            <w:tcW w:w="1067"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2</w:t>
            </w:r>
          </w:p>
        </w:tc>
        <w:tc>
          <w:tcPr>
            <w:tcW w:w="1304"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895</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8</w:t>
            </w:r>
          </w:p>
        </w:tc>
        <w:tc>
          <w:tcPr>
            <w:tcW w:w="1050"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1570</w:t>
            </w:r>
          </w:p>
        </w:tc>
      </w:tr>
      <w:tr w:rsidR="00CA6EE2" w:rsidRPr="00B957AC">
        <w:trPr>
          <w:trHeight w:hRule="exact" w:val="355"/>
          <w:jc w:val="center"/>
        </w:trPr>
        <w:tc>
          <w:tcPr>
            <w:tcW w:w="1908"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rPr>
                <w:rFonts w:ascii="Times New Roman" w:hAnsi="Times New Roman" w:cs="Times New Roman"/>
                <w:sz w:val="24"/>
                <w:szCs w:val="24"/>
              </w:rPr>
            </w:pPr>
            <w:r w:rsidRPr="00B957AC">
              <w:rPr>
                <w:rFonts w:ascii="Times New Roman" w:hAnsi="Times New Roman" w:cs="Times New Roman"/>
                <w:sz w:val="24"/>
                <w:szCs w:val="24"/>
              </w:rPr>
              <w:t>Прочие зерновые</w:t>
            </w:r>
          </w:p>
        </w:tc>
        <w:tc>
          <w:tcPr>
            <w:tcW w:w="1205"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33</w:t>
            </w:r>
          </w:p>
        </w:tc>
        <w:tc>
          <w:tcPr>
            <w:tcW w:w="1160"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0,6</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69</w:t>
            </w:r>
          </w:p>
        </w:tc>
        <w:tc>
          <w:tcPr>
            <w:tcW w:w="1067"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1,5</w:t>
            </w:r>
          </w:p>
        </w:tc>
        <w:tc>
          <w:tcPr>
            <w:tcW w:w="1304"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60</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0,5</w:t>
            </w:r>
          </w:p>
        </w:tc>
        <w:tc>
          <w:tcPr>
            <w:tcW w:w="1050"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182</w:t>
            </w:r>
          </w:p>
        </w:tc>
      </w:tr>
      <w:tr w:rsidR="00CA6EE2" w:rsidRPr="00B957AC">
        <w:trPr>
          <w:trHeight w:hRule="exact" w:val="888"/>
          <w:jc w:val="center"/>
        </w:trPr>
        <w:tc>
          <w:tcPr>
            <w:tcW w:w="1908"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rPr>
                <w:rFonts w:ascii="Times New Roman" w:hAnsi="Times New Roman" w:cs="Times New Roman"/>
                <w:sz w:val="24"/>
                <w:szCs w:val="24"/>
              </w:rPr>
            </w:pPr>
            <w:r w:rsidRPr="00B957AC">
              <w:rPr>
                <w:rFonts w:ascii="Times New Roman" w:hAnsi="Times New Roman" w:cs="Times New Roman"/>
                <w:sz w:val="24"/>
                <w:szCs w:val="24"/>
              </w:rPr>
              <w:t>Прочая продукция растениеводства</w:t>
            </w:r>
          </w:p>
        </w:tc>
        <w:tc>
          <w:tcPr>
            <w:tcW w:w="1205"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3045</w:t>
            </w:r>
          </w:p>
        </w:tc>
        <w:tc>
          <w:tcPr>
            <w:tcW w:w="1160"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54</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2350</w:t>
            </w:r>
          </w:p>
        </w:tc>
        <w:tc>
          <w:tcPr>
            <w:tcW w:w="1067"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42</w:t>
            </w:r>
          </w:p>
        </w:tc>
        <w:tc>
          <w:tcPr>
            <w:tcW w:w="1304"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336</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2,5</w:t>
            </w:r>
          </w:p>
        </w:tc>
        <w:tc>
          <w:tcPr>
            <w:tcW w:w="1050"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11</w:t>
            </w:r>
          </w:p>
        </w:tc>
      </w:tr>
      <w:tr w:rsidR="00CA6EE2" w:rsidRPr="00B957AC">
        <w:trPr>
          <w:trHeight w:hRule="exact" w:val="865"/>
          <w:jc w:val="center"/>
        </w:trPr>
        <w:tc>
          <w:tcPr>
            <w:tcW w:w="1908"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ind w:right="14" w:hanging="4"/>
              <w:rPr>
                <w:rFonts w:ascii="Times New Roman" w:hAnsi="Times New Roman" w:cs="Times New Roman"/>
                <w:b/>
                <w:sz w:val="24"/>
                <w:szCs w:val="24"/>
              </w:rPr>
            </w:pPr>
            <w:r w:rsidRPr="00B957AC">
              <w:rPr>
                <w:rFonts w:ascii="Times New Roman" w:hAnsi="Times New Roman" w:cs="Times New Roman"/>
                <w:b/>
                <w:color w:val="000000"/>
                <w:spacing w:val="2"/>
                <w:sz w:val="24"/>
                <w:szCs w:val="24"/>
              </w:rPr>
              <w:t>Итого продук</w:t>
            </w:r>
            <w:r w:rsidRPr="00B957AC">
              <w:rPr>
                <w:rFonts w:ascii="Times New Roman" w:hAnsi="Times New Roman" w:cs="Times New Roman"/>
                <w:b/>
                <w:color w:val="000000"/>
                <w:spacing w:val="2"/>
                <w:sz w:val="24"/>
                <w:szCs w:val="24"/>
              </w:rPr>
              <w:softHyphen/>
            </w:r>
            <w:r w:rsidRPr="00B957AC">
              <w:rPr>
                <w:rFonts w:ascii="Times New Roman" w:hAnsi="Times New Roman" w:cs="Times New Roman"/>
                <w:b/>
                <w:color w:val="000000"/>
                <w:spacing w:val="3"/>
                <w:sz w:val="24"/>
                <w:szCs w:val="24"/>
              </w:rPr>
              <w:t>ция растение</w:t>
            </w:r>
            <w:r w:rsidRPr="00B957AC">
              <w:rPr>
                <w:rFonts w:ascii="Times New Roman" w:hAnsi="Times New Roman" w:cs="Times New Roman"/>
                <w:b/>
                <w:color w:val="000000"/>
                <w:spacing w:val="3"/>
                <w:sz w:val="24"/>
                <w:szCs w:val="24"/>
              </w:rPr>
              <w:softHyphen/>
            </w:r>
            <w:r w:rsidRPr="00B957AC">
              <w:rPr>
                <w:rFonts w:ascii="Times New Roman" w:hAnsi="Times New Roman" w:cs="Times New Roman"/>
                <w:b/>
                <w:color w:val="000000"/>
                <w:spacing w:val="2"/>
                <w:sz w:val="24"/>
                <w:szCs w:val="24"/>
              </w:rPr>
              <w:t>водства</w:t>
            </w:r>
          </w:p>
        </w:tc>
        <w:tc>
          <w:tcPr>
            <w:tcW w:w="1205"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b/>
                <w:sz w:val="24"/>
                <w:szCs w:val="24"/>
              </w:rPr>
            </w:pPr>
            <w:r w:rsidRPr="00B957AC">
              <w:rPr>
                <w:rFonts w:ascii="Times New Roman" w:hAnsi="Times New Roman" w:cs="Times New Roman"/>
                <w:b/>
                <w:sz w:val="24"/>
                <w:szCs w:val="24"/>
              </w:rPr>
              <w:t>5621</w:t>
            </w:r>
          </w:p>
        </w:tc>
        <w:tc>
          <w:tcPr>
            <w:tcW w:w="1160"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b/>
                <w:sz w:val="24"/>
                <w:szCs w:val="24"/>
              </w:rPr>
            </w:pPr>
            <w:r w:rsidRPr="00B957AC">
              <w:rPr>
                <w:rFonts w:ascii="Times New Roman" w:hAnsi="Times New Roman" w:cs="Times New Roman"/>
                <w:b/>
                <w:sz w:val="24"/>
                <w:szCs w:val="24"/>
              </w:rPr>
              <w:t>57</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b/>
                <w:sz w:val="24"/>
                <w:szCs w:val="24"/>
              </w:rPr>
            </w:pPr>
            <w:r w:rsidRPr="00B957AC">
              <w:rPr>
                <w:rFonts w:ascii="Times New Roman" w:hAnsi="Times New Roman" w:cs="Times New Roman"/>
                <w:b/>
                <w:sz w:val="24"/>
                <w:szCs w:val="24"/>
              </w:rPr>
              <w:t>5480</w:t>
            </w:r>
          </w:p>
        </w:tc>
        <w:tc>
          <w:tcPr>
            <w:tcW w:w="1067"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b/>
                <w:sz w:val="24"/>
                <w:szCs w:val="24"/>
              </w:rPr>
            </w:pPr>
            <w:r w:rsidRPr="00B957AC">
              <w:rPr>
                <w:rFonts w:ascii="Times New Roman" w:hAnsi="Times New Roman" w:cs="Times New Roman"/>
                <w:b/>
                <w:sz w:val="24"/>
                <w:szCs w:val="24"/>
              </w:rPr>
              <w:t>59</w:t>
            </w:r>
          </w:p>
        </w:tc>
        <w:tc>
          <w:tcPr>
            <w:tcW w:w="1304"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b/>
                <w:sz w:val="24"/>
                <w:szCs w:val="24"/>
              </w:rPr>
            </w:pPr>
            <w:r w:rsidRPr="00B957AC">
              <w:rPr>
                <w:rFonts w:ascii="Times New Roman" w:hAnsi="Times New Roman" w:cs="Times New Roman"/>
                <w:b/>
                <w:sz w:val="24"/>
                <w:szCs w:val="24"/>
              </w:rPr>
              <w:t>11328</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b/>
                <w:sz w:val="24"/>
                <w:szCs w:val="24"/>
              </w:rPr>
            </w:pPr>
            <w:r w:rsidRPr="00B957AC">
              <w:rPr>
                <w:rFonts w:ascii="Times New Roman" w:hAnsi="Times New Roman" w:cs="Times New Roman"/>
                <w:b/>
                <w:sz w:val="24"/>
                <w:szCs w:val="24"/>
              </w:rPr>
              <w:t>75</w:t>
            </w:r>
          </w:p>
        </w:tc>
        <w:tc>
          <w:tcPr>
            <w:tcW w:w="1050"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b/>
                <w:sz w:val="24"/>
                <w:szCs w:val="24"/>
              </w:rPr>
            </w:pPr>
            <w:r w:rsidRPr="00B957AC">
              <w:rPr>
                <w:rFonts w:ascii="Times New Roman" w:hAnsi="Times New Roman" w:cs="Times New Roman"/>
                <w:b/>
                <w:sz w:val="24"/>
                <w:szCs w:val="24"/>
              </w:rPr>
              <w:t>202</w:t>
            </w:r>
          </w:p>
        </w:tc>
      </w:tr>
      <w:tr w:rsidR="00CA6EE2" w:rsidRPr="00B957AC">
        <w:trPr>
          <w:trHeight w:hRule="exact" w:val="375"/>
          <w:jc w:val="center"/>
        </w:trPr>
        <w:tc>
          <w:tcPr>
            <w:tcW w:w="1908"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rPr>
                <w:rFonts w:ascii="Times New Roman" w:hAnsi="Times New Roman" w:cs="Times New Roman"/>
                <w:sz w:val="24"/>
                <w:szCs w:val="24"/>
              </w:rPr>
            </w:pPr>
            <w:r w:rsidRPr="00B957AC">
              <w:rPr>
                <w:rFonts w:ascii="Times New Roman" w:hAnsi="Times New Roman" w:cs="Times New Roman"/>
                <w:color w:val="000000"/>
                <w:sz w:val="24"/>
                <w:szCs w:val="24"/>
              </w:rPr>
              <w:t>КРС</w:t>
            </w:r>
          </w:p>
        </w:tc>
        <w:tc>
          <w:tcPr>
            <w:tcW w:w="1205"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2157</w:t>
            </w:r>
          </w:p>
        </w:tc>
        <w:tc>
          <w:tcPr>
            <w:tcW w:w="1160"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51</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1493</w:t>
            </w:r>
          </w:p>
        </w:tc>
        <w:tc>
          <w:tcPr>
            <w:tcW w:w="1067"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40</w:t>
            </w:r>
          </w:p>
        </w:tc>
        <w:tc>
          <w:tcPr>
            <w:tcW w:w="1304"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807</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21</w:t>
            </w:r>
          </w:p>
        </w:tc>
        <w:tc>
          <w:tcPr>
            <w:tcW w:w="1050"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38</w:t>
            </w:r>
          </w:p>
        </w:tc>
      </w:tr>
      <w:tr w:rsidR="00CA6EE2" w:rsidRPr="00B957AC">
        <w:trPr>
          <w:trHeight w:hRule="exact" w:val="286"/>
          <w:jc w:val="center"/>
        </w:trPr>
        <w:tc>
          <w:tcPr>
            <w:tcW w:w="1908"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rPr>
                <w:rFonts w:ascii="Times New Roman" w:hAnsi="Times New Roman" w:cs="Times New Roman"/>
                <w:sz w:val="24"/>
                <w:szCs w:val="24"/>
              </w:rPr>
            </w:pPr>
            <w:r w:rsidRPr="00B957AC">
              <w:rPr>
                <w:rFonts w:ascii="Times New Roman" w:hAnsi="Times New Roman" w:cs="Times New Roman"/>
                <w:color w:val="000000"/>
                <w:spacing w:val="1"/>
                <w:sz w:val="24"/>
                <w:szCs w:val="24"/>
              </w:rPr>
              <w:t>Свиньи</w:t>
            </w:r>
          </w:p>
        </w:tc>
        <w:tc>
          <w:tcPr>
            <w:tcW w:w="1205"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169</w:t>
            </w:r>
          </w:p>
        </w:tc>
        <w:tc>
          <w:tcPr>
            <w:tcW w:w="1160"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4</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419</w:t>
            </w:r>
          </w:p>
        </w:tc>
        <w:tc>
          <w:tcPr>
            <w:tcW w:w="1067"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11</w:t>
            </w:r>
          </w:p>
        </w:tc>
        <w:tc>
          <w:tcPr>
            <w:tcW w:w="1304"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208</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2</w:t>
            </w:r>
          </w:p>
        </w:tc>
        <w:tc>
          <w:tcPr>
            <w:tcW w:w="1050"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123</w:t>
            </w:r>
          </w:p>
        </w:tc>
      </w:tr>
      <w:tr w:rsidR="00CA6EE2" w:rsidRPr="00B957AC">
        <w:trPr>
          <w:trHeight w:hRule="exact" w:val="286"/>
          <w:jc w:val="center"/>
        </w:trPr>
        <w:tc>
          <w:tcPr>
            <w:tcW w:w="1908"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rPr>
                <w:rFonts w:ascii="Times New Roman" w:hAnsi="Times New Roman" w:cs="Times New Roman"/>
                <w:sz w:val="24"/>
                <w:szCs w:val="24"/>
              </w:rPr>
            </w:pPr>
            <w:r w:rsidRPr="00B957AC">
              <w:rPr>
                <w:rFonts w:ascii="Times New Roman" w:hAnsi="Times New Roman" w:cs="Times New Roman"/>
                <w:color w:val="000000"/>
                <w:spacing w:val="1"/>
                <w:sz w:val="24"/>
                <w:szCs w:val="24"/>
              </w:rPr>
              <w:t>Молоко</w:t>
            </w:r>
          </w:p>
        </w:tc>
        <w:tc>
          <w:tcPr>
            <w:tcW w:w="1205"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1565</w:t>
            </w:r>
          </w:p>
        </w:tc>
        <w:tc>
          <w:tcPr>
            <w:tcW w:w="1160"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36</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1486</w:t>
            </w:r>
          </w:p>
        </w:tc>
        <w:tc>
          <w:tcPr>
            <w:tcW w:w="1067"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40</w:t>
            </w:r>
          </w:p>
        </w:tc>
        <w:tc>
          <w:tcPr>
            <w:tcW w:w="1304"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2317</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60</w:t>
            </w:r>
          </w:p>
        </w:tc>
        <w:tc>
          <w:tcPr>
            <w:tcW w:w="1050"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148</w:t>
            </w:r>
          </w:p>
        </w:tc>
      </w:tr>
      <w:tr w:rsidR="00CA6EE2" w:rsidRPr="00B957AC">
        <w:trPr>
          <w:trHeight w:hRule="exact" w:val="349"/>
          <w:jc w:val="center"/>
        </w:trPr>
        <w:tc>
          <w:tcPr>
            <w:tcW w:w="1908"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rPr>
                <w:rFonts w:ascii="Times New Roman" w:hAnsi="Times New Roman" w:cs="Times New Roman"/>
                <w:sz w:val="24"/>
                <w:szCs w:val="24"/>
              </w:rPr>
            </w:pPr>
            <w:r w:rsidRPr="00B957AC">
              <w:rPr>
                <w:rFonts w:ascii="Times New Roman" w:hAnsi="Times New Roman" w:cs="Times New Roman"/>
                <w:sz w:val="24"/>
                <w:szCs w:val="24"/>
              </w:rPr>
              <w:t>Мясо</w:t>
            </w:r>
          </w:p>
        </w:tc>
        <w:tc>
          <w:tcPr>
            <w:tcW w:w="1205"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364</w:t>
            </w:r>
          </w:p>
        </w:tc>
        <w:tc>
          <w:tcPr>
            <w:tcW w:w="1160"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9</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364</w:t>
            </w:r>
          </w:p>
        </w:tc>
        <w:tc>
          <w:tcPr>
            <w:tcW w:w="1067"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9</w:t>
            </w:r>
          </w:p>
        </w:tc>
        <w:tc>
          <w:tcPr>
            <w:tcW w:w="1304"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557</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17</w:t>
            </w:r>
          </w:p>
        </w:tc>
        <w:tc>
          <w:tcPr>
            <w:tcW w:w="1050"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153</w:t>
            </w:r>
          </w:p>
        </w:tc>
      </w:tr>
      <w:tr w:rsidR="00CA6EE2" w:rsidRPr="00B957AC">
        <w:trPr>
          <w:trHeight w:hRule="exact" w:val="883"/>
          <w:jc w:val="center"/>
        </w:trPr>
        <w:tc>
          <w:tcPr>
            <w:tcW w:w="1908"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ind w:right="14" w:hanging="4"/>
              <w:rPr>
                <w:rFonts w:ascii="Times New Roman" w:hAnsi="Times New Roman" w:cs="Times New Roman"/>
                <w:b/>
                <w:sz w:val="24"/>
                <w:szCs w:val="24"/>
              </w:rPr>
            </w:pPr>
            <w:r w:rsidRPr="00B957AC">
              <w:rPr>
                <w:rFonts w:ascii="Times New Roman" w:hAnsi="Times New Roman" w:cs="Times New Roman"/>
                <w:b/>
                <w:color w:val="000000"/>
                <w:spacing w:val="2"/>
                <w:sz w:val="24"/>
                <w:szCs w:val="24"/>
              </w:rPr>
              <w:t>Итого продук</w:t>
            </w:r>
            <w:r w:rsidRPr="00B957AC">
              <w:rPr>
                <w:rFonts w:ascii="Times New Roman" w:hAnsi="Times New Roman" w:cs="Times New Roman"/>
                <w:b/>
                <w:color w:val="000000"/>
                <w:spacing w:val="2"/>
                <w:sz w:val="24"/>
                <w:szCs w:val="24"/>
              </w:rPr>
              <w:softHyphen/>
            </w:r>
            <w:r w:rsidRPr="00B957AC">
              <w:rPr>
                <w:rFonts w:ascii="Times New Roman" w:hAnsi="Times New Roman" w:cs="Times New Roman"/>
                <w:b/>
                <w:color w:val="000000"/>
                <w:spacing w:val="3"/>
                <w:sz w:val="24"/>
                <w:szCs w:val="24"/>
              </w:rPr>
              <w:t>ция животно</w:t>
            </w:r>
            <w:r w:rsidRPr="00B957AC">
              <w:rPr>
                <w:rFonts w:ascii="Times New Roman" w:hAnsi="Times New Roman" w:cs="Times New Roman"/>
                <w:b/>
                <w:color w:val="000000"/>
                <w:spacing w:val="3"/>
                <w:sz w:val="24"/>
                <w:szCs w:val="24"/>
              </w:rPr>
              <w:softHyphen/>
              <w:t>водства</w:t>
            </w:r>
          </w:p>
        </w:tc>
        <w:tc>
          <w:tcPr>
            <w:tcW w:w="1205"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b/>
                <w:sz w:val="24"/>
                <w:szCs w:val="24"/>
              </w:rPr>
            </w:pPr>
            <w:r w:rsidRPr="00B957AC">
              <w:rPr>
                <w:rFonts w:ascii="Times New Roman" w:hAnsi="Times New Roman" w:cs="Times New Roman"/>
                <w:b/>
                <w:sz w:val="24"/>
                <w:szCs w:val="24"/>
              </w:rPr>
              <w:t>4255</w:t>
            </w:r>
          </w:p>
        </w:tc>
        <w:tc>
          <w:tcPr>
            <w:tcW w:w="1160"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b/>
                <w:sz w:val="24"/>
                <w:szCs w:val="24"/>
              </w:rPr>
            </w:pPr>
            <w:r w:rsidRPr="00B957AC">
              <w:rPr>
                <w:rFonts w:ascii="Times New Roman" w:hAnsi="Times New Roman" w:cs="Times New Roman"/>
                <w:b/>
                <w:sz w:val="24"/>
                <w:szCs w:val="24"/>
              </w:rPr>
              <w:t>43</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b/>
                <w:sz w:val="24"/>
                <w:szCs w:val="24"/>
              </w:rPr>
            </w:pPr>
            <w:r w:rsidRPr="00B957AC">
              <w:rPr>
                <w:rFonts w:ascii="Times New Roman" w:hAnsi="Times New Roman" w:cs="Times New Roman"/>
                <w:b/>
                <w:sz w:val="24"/>
                <w:szCs w:val="24"/>
              </w:rPr>
              <w:t>3762</w:t>
            </w:r>
          </w:p>
        </w:tc>
        <w:tc>
          <w:tcPr>
            <w:tcW w:w="1067"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b/>
                <w:sz w:val="24"/>
                <w:szCs w:val="24"/>
              </w:rPr>
            </w:pPr>
            <w:r w:rsidRPr="00B957AC">
              <w:rPr>
                <w:rFonts w:ascii="Times New Roman" w:hAnsi="Times New Roman" w:cs="Times New Roman"/>
                <w:b/>
                <w:sz w:val="24"/>
                <w:szCs w:val="24"/>
              </w:rPr>
              <w:t>41</w:t>
            </w:r>
          </w:p>
        </w:tc>
        <w:tc>
          <w:tcPr>
            <w:tcW w:w="1304"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b/>
                <w:sz w:val="24"/>
                <w:szCs w:val="24"/>
              </w:rPr>
            </w:pPr>
            <w:r w:rsidRPr="00B957AC">
              <w:rPr>
                <w:rFonts w:ascii="Times New Roman" w:hAnsi="Times New Roman" w:cs="Times New Roman"/>
                <w:b/>
                <w:sz w:val="24"/>
                <w:szCs w:val="24"/>
              </w:rPr>
              <w:t>3889</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b/>
                <w:sz w:val="24"/>
                <w:szCs w:val="24"/>
              </w:rPr>
            </w:pPr>
            <w:r w:rsidRPr="00B957AC">
              <w:rPr>
                <w:rFonts w:ascii="Times New Roman" w:hAnsi="Times New Roman" w:cs="Times New Roman"/>
                <w:b/>
                <w:sz w:val="24"/>
                <w:szCs w:val="24"/>
              </w:rPr>
              <w:t>25</w:t>
            </w:r>
          </w:p>
        </w:tc>
        <w:tc>
          <w:tcPr>
            <w:tcW w:w="1050"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b/>
                <w:sz w:val="24"/>
                <w:szCs w:val="24"/>
              </w:rPr>
            </w:pPr>
            <w:r w:rsidRPr="00B957AC">
              <w:rPr>
                <w:rFonts w:ascii="Times New Roman" w:hAnsi="Times New Roman" w:cs="Times New Roman"/>
                <w:b/>
                <w:sz w:val="24"/>
                <w:szCs w:val="24"/>
              </w:rPr>
              <w:t>91</w:t>
            </w:r>
          </w:p>
        </w:tc>
      </w:tr>
      <w:tr w:rsidR="00CA6EE2" w:rsidRPr="00B957AC">
        <w:trPr>
          <w:trHeight w:hRule="exact" w:val="380"/>
          <w:jc w:val="center"/>
        </w:trPr>
        <w:tc>
          <w:tcPr>
            <w:tcW w:w="1908"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rPr>
                <w:rFonts w:ascii="Times New Roman" w:hAnsi="Times New Roman" w:cs="Times New Roman"/>
                <w:sz w:val="24"/>
                <w:szCs w:val="24"/>
              </w:rPr>
            </w:pPr>
            <w:r w:rsidRPr="00B957AC">
              <w:rPr>
                <w:rFonts w:ascii="Times New Roman" w:hAnsi="Times New Roman" w:cs="Times New Roman"/>
                <w:color w:val="000000"/>
                <w:sz w:val="24"/>
                <w:szCs w:val="24"/>
              </w:rPr>
              <w:t>Всего</w:t>
            </w:r>
          </w:p>
        </w:tc>
        <w:tc>
          <w:tcPr>
            <w:tcW w:w="1205"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9876</w:t>
            </w:r>
          </w:p>
        </w:tc>
        <w:tc>
          <w:tcPr>
            <w:tcW w:w="1160"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100</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9242</w:t>
            </w:r>
          </w:p>
        </w:tc>
        <w:tc>
          <w:tcPr>
            <w:tcW w:w="1067"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100</w:t>
            </w:r>
          </w:p>
        </w:tc>
        <w:tc>
          <w:tcPr>
            <w:tcW w:w="1304"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15217</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100</w:t>
            </w:r>
          </w:p>
        </w:tc>
        <w:tc>
          <w:tcPr>
            <w:tcW w:w="1050" w:type="dxa"/>
            <w:tcBorders>
              <w:top w:val="single" w:sz="6" w:space="0" w:color="auto"/>
              <w:left w:val="single" w:sz="6" w:space="0" w:color="auto"/>
              <w:bottom w:val="single" w:sz="6" w:space="0" w:color="auto"/>
              <w:right w:val="single" w:sz="6" w:space="0" w:color="auto"/>
            </w:tcBorders>
            <w:shd w:val="clear" w:color="auto" w:fill="FFFFFF"/>
          </w:tcPr>
          <w:p w:rsidR="00CA6EE2" w:rsidRPr="00B957AC" w:rsidRDefault="00CA6EE2" w:rsidP="001D009A">
            <w:pPr>
              <w:shd w:val="clear" w:color="auto" w:fill="FFFFFF"/>
              <w:jc w:val="center"/>
              <w:rPr>
                <w:rFonts w:ascii="Times New Roman" w:hAnsi="Times New Roman" w:cs="Times New Roman"/>
                <w:sz w:val="24"/>
                <w:szCs w:val="24"/>
              </w:rPr>
            </w:pPr>
            <w:r w:rsidRPr="00B957AC">
              <w:rPr>
                <w:rFonts w:ascii="Times New Roman" w:hAnsi="Times New Roman" w:cs="Times New Roman"/>
                <w:sz w:val="24"/>
                <w:szCs w:val="24"/>
              </w:rPr>
              <w:t>154</w:t>
            </w:r>
          </w:p>
        </w:tc>
      </w:tr>
    </w:tbl>
    <w:p w:rsidR="00CA6EE2" w:rsidRPr="00327E35" w:rsidRDefault="00CA6EE2" w:rsidP="00CA6EE2">
      <w:pPr>
        <w:shd w:val="clear" w:color="auto" w:fill="FFFFFF"/>
        <w:spacing w:before="194" w:line="360" w:lineRule="auto"/>
        <w:ind w:left="230"/>
        <w:rPr>
          <w:rFonts w:ascii="Times New Roman" w:hAnsi="Times New Roman" w:cs="Times New Roman"/>
          <w:sz w:val="28"/>
          <w:szCs w:val="28"/>
        </w:rPr>
      </w:pPr>
      <w:r>
        <w:rPr>
          <w:rFonts w:ascii="Times New Roman" w:hAnsi="Times New Roman" w:cs="Times New Roman"/>
          <w:color w:val="000000"/>
          <w:sz w:val="28"/>
          <w:szCs w:val="28"/>
        </w:rPr>
        <w:t>Таблица 4</w:t>
      </w:r>
      <w:r w:rsidRPr="00327E35">
        <w:rPr>
          <w:rFonts w:ascii="Times New Roman" w:hAnsi="Times New Roman" w:cs="Times New Roman"/>
          <w:color w:val="000000"/>
          <w:sz w:val="28"/>
          <w:szCs w:val="28"/>
        </w:rPr>
        <w:t xml:space="preserve"> — Обеспеченность предприятия производственными ресурсами</w:t>
      </w:r>
    </w:p>
    <w:tbl>
      <w:tblPr>
        <w:tblW w:w="10098" w:type="dxa"/>
        <w:jc w:val="center"/>
        <w:tblLayout w:type="fixed"/>
        <w:tblCellMar>
          <w:left w:w="40" w:type="dxa"/>
          <w:right w:w="40" w:type="dxa"/>
        </w:tblCellMar>
        <w:tblLook w:val="0000" w:firstRow="0" w:lastRow="0" w:firstColumn="0" w:lastColumn="0" w:noHBand="0" w:noVBand="0"/>
      </w:tblPr>
      <w:tblGrid>
        <w:gridCol w:w="6326"/>
        <w:gridCol w:w="756"/>
        <w:gridCol w:w="778"/>
        <w:gridCol w:w="778"/>
        <w:gridCol w:w="1460"/>
      </w:tblGrid>
      <w:tr w:rsidR="00CA6EE2" w:rsidRPr="005A2A86">
        <w:trPr>
          <w:trHeight w:hRule="exact" w:val="454"/>
          <w:jc w:val="center"/>
        </w:trPr>
        <w:tc>
          <w:tcPr>
            <w:tcW w:w="6326" w:type="dxa"/>
            <w:vMerge w:val="restart"/>
            <w:tcBorders>
              <w:top w:val="single" w:sz="4" w:space="0" w:color="auto"/>
              <w:left w:val="single" w:sz="4" w:space="0" w:color="auto"/>
              <w:bottom w:val="single" w:sz="4" w:space="0" w:color="auto"/>
              <w:right w:val="single" w:sz="4" w:space="0" w:color="auto"/>
            </w:tcBorders>
            <w:shd w:val="clear" w:color="auto" w:fill="FFFFFF"/>
          </w:tcPr>
          <w:p w:rsidR="00CA6EE2" w:rsidRPr="005A2A86" w:rsidRDefault="00CA6EE2" w:rsidP="001D009A">
            <w:pPr>
              <w:jc w:val="center"/>
              <w:rPr>
                <w:rFonts w:ascii="Times New Roman" w:hAnsi="Times New Roman" w:cs="Times New Roman"/>
                <w:sz w:val="24"/>
                <w:szCs w:val="24"/>
              </w:rPr>
            </w:pPr>
            <w:r w:rsidRPr="005A2A86">
              <w:rPr>
                <w:rFonts w:ascii="Times New Roman" w:hAnsi="Times New Roman" w:cs="Times New Roman"/>
                <w:color w:val="000000"/>
                <w:sz w:val="24"/>
                <w:szCs w:val="24"/>
              </w:rPr>
              <w:t>Показатели</w:t>
            </w:r>
          </w:p>
        </w:tc>
        <w:tc>
          <w:tcPr>
            <w:tcW w:w="2312" w:type="dxa"/>
            <w:gridSpan w:val="3"/>
            <w:tcBorders>
              <w:top w:val="single" w:sz="6" w:space="0" w:color="auto"/>
              <w:left w:val="single" w:sz="4" w:space="0" w:color="auto"/>
              <w:bottom w:val="single" w:sz="6" w:space="0" w:color="auto"/>
              <w:right w:val="single" w:sz="6" w:space="0" w:color="auto"/>
            </w:tcBorders>
            <w:shd w:val="clear" w:color="auto" w:fill="FFFFFF"/>
          </w:tcPr>
          <w:p w:rsidR="00CA6EE2" w:rsidRPr="005A2A86" w:rsidRDefault="00CA6EE2" w:rsidP="001D009A">
            <w:pPr>
              <w:shd w:val="clear" w:color="auto" w:fill="FFFFFF"/>
              <w:jc w:val="center"/>
              <w:rPr>
                <w:rFonts w:ascii="Times New Roman" w:hAnsi="Times New Roman" w:cs="Times New Roman"/>
                <w:sz w:val="24"/>
                <w:szCs w:val="24"/>
              </w:rPr>
            </w:pPr>
            <w:r w:rsidRPr="005A2A86">
              <w:rPr>
                <w:rFonts w:ascii="Times New Roman" w:hAnsi="Times New Roman" w:cs="Times New Roman"/>
                <w:color w:val="000000"/>
                <w:spacing w:val="-3"/>
                <w:sz w:val="24"/>
                <w:szCs w:val="24"/>
              </w:rPr>
              <w:t>Годы</w:t>
            </w:r>
          </w:p>
        </w:tc>
        <w:tc>
          <w:tcPr>
            <w:tcW w:w="1460" w:type="dxa"/>
            <w:vMerge w:val="restart"/>
            <w:tcBorders>
              <w:top w:val="single" w:sz="6" w:space="0" w:color="auto"/>
              <w:left w:val="single" w:sz="6" w:space="0" w:color="auto"/>
              <w:right w:val="single" w:sz="6" w:space="0" w:color="auto"/>
            </w:tcBorders>
            <w:shd w:val="clear" w:color="auto" w:fill="FFFFFF"/>
          </w:tcPr>
          <w:p w:rsidR="00CA6EE2" w:rsidRPr="005A2A86" w:rsidRDefault="00CA6EE2" w:rsidP="001D009A">
            <w:pPr>
              <w:shd w:val="clear" w:color="auto" w:fill="FFFFFF"/>
              <w:jc w:val="center"/>
              <w:rPr>
                <w:rFonts w:ascii="Times New Roman" w:hAnsi="Times New Roman" w:cs="Times New Roman"/>
                <w:sz w:val="24"/>
                <w:szCs w:val="24"/>
              </w:rPr>
            </w:pPr>
            <w:r w:rsidRPr="005A2A86">
              <w:rPr>
                <w:rFonts w:ascii="Times New Roman" w:hAnsi="Times New Roman" w:cs="Times New Roman"/>
                <w:sz w:val="24"/>
                <w:szCs w:val="24"/>
              </w:rPr>
              <w:t>Динамика, %</w:t>
            </w:r>
          </w:p>
        </w:tc>
      </w:tr>
      <w:tr w:rsidR="00CA6EE2" w:rsidRPr="005A2A86">
        <w:trPr>
          <w:trHeight w:hRule="exact" w:val="454"/>
          <w:jc w:val="center"/>
        </w:trPr>
        <w:tc>
          <w:tcPr>
            <w:tcW w:w="6326" w:type="dxa"/>
            <w:vMerge/>
            <w:tcBorders>
              <w:left w:val="single" w:sz="4" w:space="0" w:color="auto"/>
              <w:bottom w:val="single" w:sz="4" w:space="0" w:color="auto"/>
              <w:right w:val="single" w:sz="4" w:space="0" w:color="auto"/>
            </w:tcBorders>
            <w:shd w:val="clear" w:color="auto" w:fill="FFFFFF"/>
          </w:tcPr>
          <w:p w:rsidR="00CA6EE2" w:rsidRPr="005A2A86" w:rsidRDefault="00CA6EE2" w:rsidP="001D009A">
            <w:pPr>
              <w:rPr>
                <w:rFonts w:ascii="Times New Roman" w:hAnsi="Times New Roman" w:cs="Times New Roman"/>
                <w:sz w:val="24"/>
                <w:szCs w:val="24"/>
              </w:rPr>
            </w:pPr>
          </w:p>
        </w:tc>
        <w:tc>
          <w:tcPr>
            <w:tcW w:w="756" w:type="dxa"/>
            <w:tcBorders>
              <w:top w:val="single" w:sz="6" w:space="0" w:color="auto"/>
              <w:left w:val="single" w:sz="4" w:space="0" w:color="auto"/>
              <w:bottom w:val="single" w:sz="6" w:space="0" w:color="auto"/>
              <w:right w:val="single" w:sz="6" w:space="0" w:color="auto"/>
            </w:tcBorders>
            <w:shd w:val="clear" w:color="auto" w:fill="FFFFFF"/>
          </w:tcPr>
          <w:p w:rsidR="00CA6EE2" w:rsidRPr="005A2A86" w:rsidRDefault="00CA6EE2" w:rsidP="001D009A">
            <w:pPr>
              <w:shd w:val="clear" w:color="auto" w:fill="FFFFFF"/>
              <w:rPr>
                <w:rFonts w:ascii="Times New Roman" w:hAnsi="Times New Roman" w:cs="Times New Roman"/>
                <w:sz w:val="24"/>
                <w:szCs w:val="24"/>
              </w:rPr>
            </w:pPr>
            <w:r w:rsidRPr="005A2A86">
              <w:rPr>
                <w:rFonts w:ascii="Times New Roman" w:hAnsi="Times New Roman" w:cs="Times New Roman"/>
                <w:sz w:val="24"/>
                <w:szCs w:val="24"/>
              </w:rPr>
              <w:t>2005</w:t>
            </w:r>
          </w:p>
        </w:tc>
        <w:tc>
          <w:tcPr>
            <w:tcW w:w="778"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rPr>
                <w:rFonts w:ascii="Times New Roman" w:hAnsi="Times New Roman" w:cs="Times New Roman"/>
                <w:sz w:val="24"/>
                <w:szCs w:val="24"/>
              </w:rPr>
            </w:pPr>
            <w:r w:rsidRPr="005A2A86">
              <w:rPr>
                <w:rFonts w:ascii="Times New Roman" w:hAnsi="Times New Roman" w:cs="Times New Roman"/>
                <w:sz w:val="24"/>
                <w:szCs w:val="24"/>
              </w:rPr>
              <w:t>2006</w:t>
            </w:r>
          </w:p>
        </w:tc>
        <w:tc>
          <w:tcPr>
            <w:tcW w:w="778"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rPr>
                <w:rFonts w:ascii="Times New Roman" w:hAnsi="Times New Roman" w:cs="Times New Roman"/>
                <w:sz w:val="24"/>
                <w:szCs w:val="24"/>
              </w:rPr>
            </w:pPr>
            <w:r w:rsidRPr="005A2A86">
              <w:rPr>
                <w:rFonts w:ascii="Times New Roman" w:hAnsi="Times New Roman" w:cs="Times New Roman"/>
                <w:sz w:val="24"/>
                <w:szCs w:val="24"/>
              </w:rPr>
              <w:t>2007</w:t>
            </w:r>
          </w:p>
        </w:tc>
        <w:tc>
          <w:tcPr>
            <w:tcW w:w="1460" w:type="dxa"/>
            <w:vMerge/>
            <w:tcBorders>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rPr>
                <w:rFonts w:ascii="Times New Roman" w:hAnsi="Times New Roman" w:cs="Times New Roman"/>
                <w:sz w:val="24"/>
                <w:szCs w:val="24"/>
              </w:rPr>
            </w:pPr>
          </w:p>
        </w:tc>
      </w:tr>
      <w:tr w:rsidR="00CA6EE2" w:rsidRPr="005A2A86">
        <w:trPr>
          <w:trHeight w:hRule="exact" w:val="634"/>
          <w:jc w:val="center"/>
        </w:trPr>
        <w:tc>
          <w:tcPr>
            <w:tcW w:w="6326" w:type="dxa"/>
            <w:tcBorders>
              <w:top w:val="single" w:sz="4"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ind w:firstLine="18"/>
              <w:rPr>
                <w:rFonts w:ascii="Times New Roman" w:hAnsi="Times New Roman" w:cs="Times New Roman"/>
                <w:sz w:val="24"/>
                <w:szCs w:val="24"/>
              </w:rPr>
            </w:pPr>
            <w:r w:rsidRPr="005A2A86">
              <w:rPr>
                <w:rFonts w:ascii="Times New Roman" w:hAnsi="Times New Roman" w:cs="Times New Roman"/>
                <w:color w:val="000000"/>
                <w:sz w:val="24"/>
                <w:szCs w:val="24"/>
              </w:rPr>
              <w:t xml:space="preserve">1. Приходится на </w:t>
            </w:r>
            <w:smartTag w:uri="urn:schemas-microsoft-com:office:smarttags" w:element="metricconverter">
              <w:smartTagPr>
                <w:attr w:name="ProductID" w:val="100 га"/>
              </w:smartTagPr>
              <w:r w:rsidRPr="005A2A86">
                <w:rPr>
                  <w:rFonts w:ascii="Times New Roman" w:hAnsi="Times New Roman" w:cs="Times New Roman"/>
                  <w:color w:val="000000"/>
                  <w:sz w:val="24"/>
                  <w:szCs w:val="24"/>
                </w:rPr>
                <w:t>100 га</w:t>
              </w:r>
            </w:smartTag>
            <w:r w:rsidRPr="005A2A86">
              <w:rPr>
                <w:rFonts w:ascii="Times New Roman" w:hAnsi="Times New Roman" w:cs="Times New Roman"/>
                <w:color w:val="000000"/>
                <w:sz w:val="24"/>
                <w:szCs w:val="24"/>
              </w:rPr>
              <w:t xml:space="preserve"> сельскохозяйствен</w:t>
            </w:r>
            <w:r w:rsidRPr="005A2A86">
              <w:rPr>
                <w:rFonts w:ascii="Times New Roman" w:hAnsi="Times New Roman" w:cs="Times New Roman"/>
                <w:color w:val="000000"/>
                <w:sz w:val="24"/>
                <w:szCs w:val="24"/>
              </w:rPr>
              <w:softHyphen/>
            </w:r>
            <w:r w:rsidRPr="005A2A86">
              <w:rPr>
                <w:rFonts w:ascii="Times New Roman" w:hAnsi="Times New Roman" w:cs="Times New Roman"/>
                <w:color w:val="000000"/>
                <w:spacing w:val="3"/>
                <w:sz w:val="24"/>
                <w:szCs w:val="24"/>
              </w:rPr>
              <w:t xml:space="preserve">ных угодий: </w:t>
            </w:r>
            <w:r w:rsidRPr="005A2A86">
              <w:rPr>
                <w:rFonts w:ascii="Times New Roman" w:hAnsi="Times New Roman" w:cs="Times New Roman"/>
                <w:color w:val="000000"/>
                <w:sz w:val="24"/>
                <w:szCs w:val="24"/>
              </w:rPr>
              <w:t>- трудовых ресурсов, чел.</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jc w:val="center"/>
              <w:rPr>
                <w:rFonts w:ascii="Times New Roman" w:hAnsi="Times New Roman" w:cs="Times New Roman"/>
                <w:sz w:val="24"/>
                <w:szCs w:val="24"/>
              </w:rPr>
            </w:pPr>
          </w:p>
          <w:p w:rsidR="00CA6EE2" w:rsidRPr="005A2A86" w:rsidRDefault="00CA6EE2" w:rsidP="001D009A">
            <w:pPr>
              <w:shd w:val="clear" w:color="auto" w:fill="FFFFFF"/>
              <w:jc w:val="center"/>
              <w:rPr>
                <w:rFonts w:ascii="Times New Roman" w:hAnsi="Times New Roman" w:cs="Times New Roman"/>
                <w:sz w:val="24"/>
                <w:szCs w:val="24"/>
              </w:rPr>
            </w:pPr>
            <w:r w:rsidRPr="005A2A86">
              <w:rPr>
                <w:rFonts w:ascii="Times New Roman" w:hAnsi="Times New Roman" w:cs="Times New Roman"/>
                <w:sz w:val="24"/>
                <w:szCs w:val="24"/>
              </w:rPr>
              <w:t>2,4</w:t>
            </w:r>
          </w:p>
        </w:tc>
        <w:tc>
          <w:tcPr>
            <w:tcW w:w="778"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jc w:val="center"/>
              <w:rPr>
                <w:rFonts w:ascii="Times New Roman" w:hAnsi="Times New Roman" w:cs="Times New Roman"/>
                <w:sz w:val="24"/>
                <w:szCs w:val="24"/>
              </w:rPr>
            </w:pPr>
          </w:p>
          <w:p w:rsidR="00CA6EE2" w:rsidRPr="005A2A86" w:rsidRDefault="00CA6EE2" w:rsidP="001D009A">
            <w:pPr>
              <w:shd w:val="clear" w:color="auto" w:fill="FFFFFF"/>
              <w:jc w:val="center"/>
              <w:rPr>
                <w:rFonts w:ascii="Times New Roman" w:hAnsi="Times New Roman" w:cs="Times New Roman"/>
                <w:sz w:val="24"/>
                <w:szCs w:val="24"/>
              </w:rPr>
            </w:pPr>
            <w:r w:rsidRPr="005A2A86">
              <w:rPr>
                <w:rFonts w:ascii="Times New Roman" w:hAnsi="Times New Roman" w:cs="Times New Roman"/>
                <w:sz w:val="24"/>
                <w:szCs w:val="24"/>
              </w:rPr>
              <w:t>1,7</w:t>
            </w:r>
          </w:p>
        </w:tc>
        <w:tc>
          <w:tcPr>
            <w:tcW w:w="778"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jc w:val="center"/>
              <w:rPr>
                <w:rFonts w:ascii="Times New Roman" w:hAnsi="Times New Roman" w:cs="Times New Roman"/>
                <w:sz w:val="24"/>
                <w:szCs w:val="24"/>
              </w:rPr>
            </w:pPr>
          </w:p>
          <w:p w:rsidR="00CA6EE2" w:rsidRPr="005A2A86" w:rsidRDefault="00CA6EE2" w:rsidP="001D009A">
            <w:pPr>
              <w:shd w:val="clear" w:color="auto" w:fill="FFFFFF"/>
              <w:jc w:val="center"/>
              <w:rPr>
                <w:rFonts w:ascii="Times New Roman" w:hAnsi="Times New Roman" w:cs="Times New Roman"/>
                <w:sz w:val="24"/>
                <w:szCs w:val="24"/>
              </w:rPr>
            </w:pPr>
            <w:r w:rsidRPr="005A2A86">
              <w:rPr>
                <w:rFonts w:ascii="Times New Roman" w:hAnsi="Times New Roman" w:cs="Times New Roman"/>
                <w:sz w:val="24"/>
                <w:szCs w:val="24"/>
              </w:rPr>
              <w:t>1,8</w:t>
            </w:r>
          </w:p>
        </w:tc>
        <w:tc>
          <w:tcPr>
            <w:tcW w:w="1460"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jc w:val="center"/>
              <w:rPr>
                <w:rFonts w:ascii="Times New Roman" w:hAnsi="Times New Roman" w:cs="Times New Roman"/>
                <w:sz w:val="24"/>
                <w:szCs w:val="24"/>
              </w:rPr>
            </w:pPr>
          </w:p>
          <w:p w:rsidR="00CA6EE2" w:rsidRPr="005A2A86" w:rsidRDefault="00CA6EE2" w:rsidP="001D009A">
            <w:pPr>
              <w:shd w:val="clear" w:color="auto" w:fill="FFFFFF"/>
              <w:jc w:val="center"/>
              <w:rPr>
                <w:rFonts w:ascii="Times New Roman" w:hAnsi="Times New Roman" w:cs="Times New Roman"/>
                <w:sz w:val="24"/>
                <w:szCs w:val="24"/>
              </w:rPr>
            </w:pPr>
            <w:r w:rsidRPr="005A2A86">
              <w:rPr>
                <w:rFonts w:ascii="Times New Roman" w:hAnsi="Times New Roman" w:cs="Times New Roman"/>
                <w:sz w:val="24"/>
                <w:szCs w:val="24"/>
              </w:rPr>
              <w:t>75</w:t>
            </w:r>
          </w:p>
        </w:tc>
      </w:tr>
      <w:tr w:rsidR="00CA6EE2" w:rsidRPr="005A2A86">
        <w:trPr>
          <w:trHeight w:hRule="exact" w:val="364"/>
          <w:jc w:val="center"/>
        </w:trPr>
        <w:tc>
          <w:tcPr>
            <w:tcW w:w="6326"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rPr>
                <w:rFonts w:ascii="Times New Roman" w:hAnsi="Times New Roman" w:cs="Times New Roman"/>
                <w:sz w:val="24"/>
                <w:szCs w:val="24"/>
              </w:rPr>
            </w:pPr>
            <w:r w:rsidRPr="005A2A86">
              <w:rPr>
                <w:rFonts w:ascii="Times New Roman" w:hAnsi="Times New Roman" w:cs="Times New Roman"/>
                <w:color w:val="000000"/>
                <w:sz w:val="24"/>
                <w:szCs w:val="24"/>
              </w:rPr>
              <w:t>- основных фондов, тыс. руб.</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jc w:val="center"/>
              <w:rPr>
                <w:rFonts w:ascii="Times New Roman" w:hAnsi="Times New Roman" w:cs="Times New Roman"/>
                <w:sz w:val="24"/>
                <w:szCs w:val="24"/>
              </w:rPr>
            </w:pPr>
            <w:r w:rsidRPr="005A2A86">
              <w:rPr>
                <w:rFonts w:ascii="Times New Roman" w:hAnsi="Times New Roman" w:cs="Times New Roman"/>
                <w:sz w:val="24"/>
                <w:szCs w:val="24"/>
              </w:rPr>
              <w:t>287</w:t>
            </w:r>
          </w:p>
        </w:tc>
        <w:tc>
          <w:tcPr>
            <w:tcW w:w="778"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jc w:val="center"/>
              <w:rPr>
                <w:rFonts w:ascii="Times New Roman" w:hAnsi="Times New Roman" w:cs="Times New Roman"/>
                <w:sz w:val="24"/>
                <w:szCs w:val="24"/>
              </w:rPr>
            </w:pPr>
            <w:r w:rsidRPr="005A2A86">
              <w:rPr>
                <w:rFonts w:ascii="Times New Roman" w:hAnsi="Times New Roman" w:cs="Times New Roman"/>
                <w:sz w:val="24"/>
                <w:szCs w:val="24"/>
              </w:rPr>
              <w:t>276</w:t>
            </w:r>
          </w:p>
        </w:tc>
        <w:tc>
          <w:tcPr>
            <w:tcW w:w="778"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jc w:val="center"/>
              <w:rPr>
                <w:rFonts w:ascii="Times New Roman" w:hAnsi="Times New Roman" w:cs="Times New Roman"/>
                <w:sz w:val="24"/>
                <w:szCs w:val="24"/>
              </w:rPr>
            </w:pPr>
            <w:r w:rsidRPr="005A2A86">
              <w:rPr>
                <w:rFonts w:ascii="Times New Roman" w:hAnsi="Times New Roman" w:cs="Times New Roman"/>
                <w:sz w:val="24"/>
                <w:szCs w:val="24"/>
              </w:rPr>
              <w:t>528</w:t>
            </w:r>
          </w:p>
        </w:tc>
        <w:tc>
          <w:tcPr>
            <w:tcW w:w="1460"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jc w:val="center"/>
              <w:rPr>
                <w:rFonts w:ascii="Times New Roman" w:hAnsi="Times New Roman" w:cs="Times New Roman"/>
                <w:sz w:val="24"/>
                <w:szCs w:val="24"/>
              </w:rPr>
            </w:pPr>
            <w:r w:rsidRPr="005A2A86">
              <w:rPr>
                <w:rFonts w:ascii="Times New Roman" w:hAnsi="Times New Roman" w:cs="Times New Roman"/>
                <w:sz w:val="24"/>
                <w:szCs w:val="24"/>
              </w:rPr>
              <w:t>184</w:t>
            </w:r>
          </w:p>
        </w:tc>
      </w:tr>
      <w:tr w:rsidR="00CA6EE2" w:rsidRPr="005A2A86">
        <w:trPr>
          <w:trHeight w:hRule="exact" w:val="375"/>
          <w:jc w:val="center"/>
        </w:trPr>
        <w:tc>
          <w:tcPr>
            <w:tcW w:w="6326"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rPr>
                <w:rFonts w:ascii="Times New Roman" w:hAnsi="Times New Roman" w:cs="Times New Roman"/>
                <w:sz w:val="24"/>
                <w:szCs w:val="24"/>
              </w:rPr>
            </w:pPr>
            <w:r w:rsidRPr="005A2A86">
              <w:rPr>
                <w:rFonts w:ascii="Times New Roman" w:hAnsi="Times New Roman" w:cs="Times New Roman"/>
                <w:color w:val="000000"/>
                <w:sz w:val="24"/>
                <w:szCs w:val="24"/>
              </w:rPr>
              <w:t>- энергетических средств, л.с.</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jc w:val="center"/>
              <w:rPr>
                <w:rFonts w:ascii="Times New Roman" w:hAnsi="Times New Roman" w:cs="Times New Roman"/>
                <w:sz w:val="24"/>
                <w:szCs w:val="24"/>
              </w:rPr>
            </w:pPr>
            <w:r w:rsidRPr="005A2A86">
              <w:rPr>
                <w:rFonts w:ascii="Times New Roman" w:hAnsi="Times New Roman" w:cs="Times New Roman"/>
                <w:sz w:val="24"/>
                <w:szCs w:val="24"/>
              </w:rPr>
              <w:t>215</w:t>
            </w:r>
          </w:p>
        </w:tc>
        <w:tc>
          <w:tcPr>
            <w:tcW w:w="778"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jc w:val="center"/>
              <w:rPr>
                <w:rFonts w:ascii="Times New Roman" w:hAnsi="Times New Roman" w:cs="Times New Roman"/>
                <w:sz w:val="24"/>
                <w:szCs w:val="24"/>
              </w:rPr>
            </w:pPr>
            <w:r w:rsidRPr="005A2A86">
              <w:rPr>
                <w:rFonts w:ascii="Times New Roman" w:hAnsi="Times New Roman" w:cs="Times New Roman"/>
                <w:sz w:val="24"/>
                <w:szCs w:val="24"/>
              </w:rPr>
              <w:t>174</w:t>
            </w:r>
          </w:p>
        </w:tc>
        <w:tc>
          <w:tcPr>
            <w:tcW w:w="778"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jc w:val="center"/>
              <w:rPr>
                <w:rFonts w:ascii="Times New Roman" w:hAnsi="Times New Roman" w:cs="Times New Roman"/>
                <w:sz w:val="24"/>
                <w:szCs w:val="24"/>
              </w:rPr>
            </w:pPr>
            <w:r w:rsidRPr="005A2A86">
              <w:rPr>
                <w:rFonts w:ascii="Times New Roman" w:hAnsi="Times New Roman" w:cs="Times New Roman"/>
                <w:sz w:val="24"/>
                <w:szCs w:val="24"/>
              </w:rPr>
              <w:t>151</w:t>
            </w:r>
          </w:p>
        </w:tc>
        <w:tc>
          <w:tcPr>
            <w:tcW w:w="1460"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jc w:val="center"/>
              <w:rPr>
                <w:rFonts w:ascii="Times New Roman" w:hAnsi="Times New Roman" w:cs="Times New Roman"/>
                <w:sz w:val="24"/>
                <w:szCs w:val="24"/>
              </w:rPr>
            </w:pPr>
            <w:r w:rsidRPr="005A2A86">
              <w:rPr>
                <w:rFonts w:ascii="Times New Roman" w:hAnsi="Times New Roman" w:cs="Times New Roman"/>
                <w:sz w:val="24"/>
                <w:szCs w:val="24"/>
              </w:rPr>
              <w:t>70</w:t>
            </w:r>
          </w:p>
        </w:tc>
      </w:tr>
      <w:tr w:rsidR="00CA6EE2" w:rsidRPr="005A2A86">
        <w:trPr>
          <w:trHeight w:hRule="exact" w:val="715"/>
          <w:jc w:val="center"/>
        </w:trPr>
        <w:tc>
          <w:tcPr>
            <w:tcW w:w="6326"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ind w:right="749" w:hanging="4"/>
              <w:rPr>
                <w:rFonts w:ascii="Times New Roman" w:hAnsi="Times New Roman" w:cs="Times New Roman"/>
                <w:color w:val="000000"/>
                <w:sz w:val="24"/>
                <w:szCs w:val="24"/>
              </w:rPr>
            </w:pPr>
            <w:r w:rsidRPr="005A2A86">
              <w:rPr>
                <w:rFonts w:ascii="Times New Roman" w:hAnsi="Times New Roman" w:cs="Times New Roman"/>
                <w:color w:val="000000"/>
                <w:sz w:val="24"/>
                <w:szCs w:val="24"/>
              </w:rPr>
              <w:t xml:space="preserve">2. Приходится на 1 работника: </w:t>
            </w:r>
          </w:p>
          <w:p w:rsidR="00CA6EE2" w:rsidRPr="005A2A86" w:rsidRDefault="00CA6EE2" w:rsidP="001D009A">
            <w:pPr>
              <w:shd w:val="clear" w:color="auto" w:fill="FFFFFF"/>
              <w:ind w:right="749" w:hanging="4"/>
              <w:rPr>
                <w:rFonts w:ascii="Times New Roman" w:hAnsi="Times New Roman" w:cs="Times New Roman"/>
                <w:sz w:val="24"/>
                <w:szCs w:val="24"/>
              </w:rPr>
            </w:pPr>
            <w:r w:rsidRPr="005A2A86">
              <w:rPr>
                <w:rFonts w:ascii="Times New Roman" w:hAnsi="Times New Roman" w:cs="Times New Roman"/>
                <w:color w:val="000000"/>
                <w:sz w:val="24"/>
                <w:szCs w:val="24"/>
              </w:rPr>
              <w:t>- сельскохозяйственных угодий, га</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jc w:val="center"/>
              <w:rPr>
                <w:rFonts w:ascii="Times New Roman" w:hAnsi="Times New Roman" w:cs="Times New Roman"/>
                <w:sz w:val="24"/>
                <w:szCs w:val="24"/>
              </w:rPr>
            </w:pPr>
          </w:p>
          <w:p w:rsidR="00CA6EE2" w:rsidRPr="005A2A86" w:rsidRDefault="00CA6EE2" w:rsidP="001D009A">
            <w:pPr>
              <w:shd w:val="clear" w:color="auto" w:fill="FFFFFF"/>
              <w:jc w:val="center"/>
              <w:rPr>
                <w:rFonts w:ascii="Times New Roman" w:hAnsi="Times New Roman" w:cs="Times New Roman"/>
                <w:sz w:val="24"/>
                <w:szCs w:val="24"/>
              </w:rPr>
            </w:pPr>
            <w:r w:rsidRPr="005A2A86">
              <w:rPr>
                <w:rFonts w:ascii="Times New Roman" w:hAnsi="Times New Roman" w:cs="Times New Roman"/>
                <w:sz w:val="24"/>
                <w:szCs w:val="24"/>
              </w:rPr>
              <w:t>42</w:t>
            </w:r>
          </w:p>
        </w:tc>
        <w:tc>
          <w:tcPr>
            <w:tcW w:w="778"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jc w:val="center"/>
              <w:rPr>
                <w:rFonts w:ascii="Times New Roman" w:hAnsi="Times New Roman" w:cs="Times New Roman"/>
                <w:sz w:val="24"/>
                <w:szCs w:val="24"/>
              </w:rPr>
            </w:pPr>
          </w:p>
          <w:p w:rsidR="00CA6EE2" w:rsidRPr="005A2A86" w:rsidRDefault="00CA6EE2" w:rsidP="001D009A">
            <w:pPr>
              <w:shd w:val="clear" w:color="auto" w:fill="FFFFFF"/>
              <w:jc w:val="center"/>
              <w:rPr>
                <w:rFonts w:ascii="Times New Roman" w:hAnsi="Times New Roman" w:cs="Times New Roman"/>
                <w:sz w:val="24"/>
                <w:szCs w:val="24"/>
              </w:rPr>
            </w:pPr>
            <w:r w:rsidRPr="005A2A86">
              <w:rPr>
                <w:rFonts w:ascii="Times New Roman" w:hAnsi="Times New Roman" w:cs="Times New Roman"/>
                <w:sz w:val="24"/>
                <w:szCs w:val="24"/>
              </w:rPr>
              <w:t>58</w:t>
            </w:r>
          </w:p>
          <w:p w:rsidR="00CA6EE2" w:rsidRPr="005A2A86" w:rsidRDefault="00CA6EE2" w:rsidP="001D009A">
            <w:pPr>
              <w:shd w:val="clear" w:color="auto" w:fill="FFFFFF"/>
              <w:jc w:val="center"/>
              <w:rPr>
                <w:rFonts w:ascii="Times New Roman" w:hAnsi="Times New Roman" w:cs="Times New Roman"/>
                <w:sz w:val="24"/>
                <w:szCs w:val="24"/>
              </w:rPr>
            </w:pPr>
          </w:p>
        </w:tc>
        <w:tc>
          <w:tcPr>
            <w:tcW w:w="778"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jc w:val="center"/>
              <w:rPr>
                <w:rFonts w:ascii="Times New Roman" w:hAnsi="Times New Roman" w:cs="Times New Roman"/>
                <w:sz w:val="24"/>
                <w:szCs w:val="24"/>
              </w:rPr>
            </w:pPr>
          </w:p>
          <w:p w:rsidR="00CA6EE2" w:rsidRPr="005A2A86" w:rsidRDefault="00CA6EE2" w:rsidP="001D009A">
            <w:pPr>
              <w:shd w:val="clear" w:color="auto" w:fill="FFFFFF"/>
              <w:jc w:val="center"/>
              <w:rPr>
                <w:rFonts w:ascii="Times New Roman" w:hAnsi="Times New Roman" w:cs="Times New Roman"/>
                <w:sz w:val="24"/>
                <w:szCs w:val="24"/>
              </w:rPr>
            </w:pPr>
            <w:r w:rsidRPr="005A2A86">
              <w:rPr>
                <w:rFonts w:ascii="Times New Roman" w:hAnsi="Times New Roman" w:cs="Times New Roman"/>
                <w:sz w:val="24"/>
                <w:szCs w:val="24"/>
              </w:rPr>
              <w:t>55</w:t>
            </w:r>
          </w:p>
        </w:tc>
        <w:tc>
          <w:tcPr>
            <w:tcW w:w="1460"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jc w:val="center"/>
              <w:rPr>
                <w:rFonts w:ascii="Times New Roman" w:hAnsi="Times New Roman" w:cs="Times New Roman"/>
                <w:sz w:val="24"/>
                <w:szCs w:val="24"/>
              </w:rPr>
            </w:pPr>
          </w:p>
          <w:p w:rsidR="00CA6EE2" w:rsidRPr="005A2A86" w:rsidRDefault="00CA6EE2" w:rsidP="001D009A">
            <w:pPr>
              <w:shd w:val="clear" w:color="auto" w:fill="FFFFFF"/>
              <w:jc w:val="center"/>
              <w:rPr>
                <w:rFonts w:ascii="Times New Roman" w:hAnsi="Times New Roman" w:cs="Times New Roman"/>
                <w:sz w:val="24"/>
                <w:szCs w:val="24"/>
              </w:rPr>
            </w:pPr>
            <w:r w:rsidRPr="005A2A86">
              <w:rPr>
                <w:rFonts w:ascii="Times New Roman" w:hAnsi="Times New Roman" w:cs="Times New Roman"/>
                <w:sz w:val="24"/>
                <w:szCs w:val="24"/>
              </w:rPr>
              <w:t>131</w:t>
            </w:r>
          </w:p>
        </w:tc>
      </w:tr>
      <w:tr w:rsidR="00CA6EE2" w:rsidRPr="005A2A86">
        <w:trPr>
          <w:trHeight w:hRule="exact" w:val="349"/>
          <w:jc w:val="center"/>
        </w:trPr>
        <w:tc>
          <w:tcPr>
            <w:tcW w:w="6326"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rPr>
                <w:rFonts w:ascii="Times New Roman" w:hAnsi="Times New Roman" w:cs="Times New Roman"/>
                <w:sz w:val="24"/>
                <w:szCs w:val="24"/>
              </w:rPr>
            </w:pPr>
            <w:r w:rsidRPr="005A2A86">
              <w:rPr>
                <w:rFonts w:ascii="Times New Roman" w:hAnsi="Times New Roman" w:cs="Times New Roman"/>
                <w:color w:val="000000"/>
                <w:sz w:val="24"/>
                <w:szCs w:val="24"/>
              </w:rPr>
              <w:t>- пашни, га</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jc w:val="center"/>
              <w:rPr>
                <w:rFonts w:ascii="Times New Roman" w:hAnsi="Times New Roman" w:cs="Times New Roman"/>
                <w:sz w:val="24"/>
                <w:szCs w:val="24"/>
              </w:rPr>
            </w:pPr>
            <w:r w:rsidRPr="005A2A86">
              <w:rPr>
                <w:rFonts w:ascii="Times New Roman" w:hAnsi="Times New Roman" w:cs="Times New Roman"/>
                <w:sz w:val="24"/>
                <w:szCs w:val="24"/>
              </w:rPr>
              <w:t>33</w:t>
            </w:r>
          </w:p>
        </w:tc>
        <w:tc>
          <w:tcPr>
            <w:tcW w:w="778"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jc w:val="center"/>
              <w:rPr>
                <w:rFonts w:ascii="Times New Roman" w:hAnsi="Times New Roman" w:cs="Times New Roman"/>
                <w:sz w:val="24"/>
                <w:szCs w:val="24"/>
              </w:rPr>
            </w:pPr>
            <w:r w:rsidRPr="005A2A86">
              <w:rPr>
                <w:rFonts w:ascii="Times New Roman" w:hAnsi="Times New Roman" w:cs="Times New Roman"/>
                <w:sz w:val="24"/>
                <w:szCs w:val="24"/>
              </w:rPr>
              <w:t>46</w:t>
            </w:r>
          </w:p>
        </w:tc>
        <w:tc>
          <w:tcPr>
            <w:tcW w:w="778"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jc w:val="center"/>
              <w:rPr>
                <w:rFonts w:ascii="Times New Roman" w:hAnsi="Times New Roman" w:cs="Times New Roman"/>
                <w:sz w:val="24"/>
                <w:szCs w:val="24"/>
              </w:rPr>
            </w:pPr>
            <w:r w:rsidRPr="005A2A86">
              <w:rPr>
                <w:rFonts w:ascii="Times New Roman" w:hAnsi="Times New Roman" w:cs="Times New Roman"/>
                <w:sz w:val="24"/>
                <w:szCs w:val="24"/>
              </w:rPr>
              <w:t>44</w:t>
            </w:r>
          </w:p>
        </w:tc>
        <w:tc>
          <w:tcPr>
            <w:tcW w:w="1460"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jc w:val="center"/>
              <w:rPr>
                <w:rFonts w:ascii="Times New Roman" w:hAnsi="Times New Roman" w:cs="Times New Roman"/>
                <w:sz w:val="24"/>
                <w:szCs w:val="24"/>
              </w:rPr>
            </w:pPr>
            <w:r w:rsidRPr="005A2A86">
              <w:rPr>
                <w:rFonts w:ascii="Times New Roman" w:hAnsi="Times New Roman" w:cs="Times New Roman"/>
                <w:sz w:val="24"/>
                <w:szCs w:val="24"/>
              </w:rPr>
              <w:t>133</w:t>
            </w:r>
          </w:p>
        </w:tc>
      </w:tr>
      <w:tr w:rsidR="00CA6EE2" w:rsidRPr="005A2A86">
        <w:trPr>
          <w:trHeight w:hRule="exact" w:val="372"/>
          <w:jc w:val="center"/>
        </w:trPr>
        <w:tc>
          <w:tcPr>
            <w:tcW w:w="6326"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rPr>
                <w:rFonts w:ascii="Times New Roman" w:hAnsi="Times New Roman" w:cs="Times New Roman"/>
                <w:sz w:val="24"/>
                <w:szCs w:val="24"/>
              </w:rPr>
            </w:pPr>
            <w:r w:rsidRPr="005A2A86">
              <w:rPr>
                <w:rFonts w:ascii="Times New Roman" w:hAnsi="Times New Roman" w:cs="Times New Roman"/>
                <w:color w:val="000000"/>
                <w:sz w:val="24"/>
                <w:szCs w:val="24"/>
              </w:rPr>
              <w:t>- основных фондов, тыс. руб.</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jc w:val="center"/>
              <w:rPr>
                <w:rFonts w:ascii="Times New Roman" w:hAnsi="Times New Roman" w:cs="Times New Roman"/>
                <w:sz w:val="24"/>
                <w:szCs w:val="24"/>
              </w:rPr>
            </w:pPr>
            <w:r w:rsidRPr="005A2A86">
              <w:rPr>
                <w:rFonts w:ascii="Times New Roman" w:hAnsi="Times New Roman" w:cs="Times New Roman"/>
                <w:sz w:val="24"/>
                <w:szCs w:val="24"/>
              </w:rPr>
              <w:t>227</w:t>
            </w:r>
          </w:p>
        </w:tc>
        <w:tc>
          <w:tcPr>
            <w:tcW w:w="778"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jc w:val="center"/>
              <w:rPr>
                <w:rFonts w:ascii="Times New Roman" w:hAnsi="Times New Roman" w:cs="Times New Roman"/>
                <w:sz w:val="24"/>
                <w:szCs w:val="24"/>
              </w:rPr>
            </w:pPr>
            <w:r w:rsidRPr="005A2A86">
              <w:rPr>
                <w:rFonts w:ascii="Times New Roman" w:hAnsi="Times New Roman" w:cs="Times New Roman"/>
                <w:sz w:val="24"/>
                <w:szCs w:val="24"/>
              </w:rPr>
              <w:t>322</w:t>
            </w:r>
          </w:p>
        </w:tc>
        <w:tc>
          <w:tcPr>
            <w:tcW w:w="778"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jc w:val="center"/>
              <w:rPr>
                <w:rFonts w:ascii="Times New Roman" w:hAnsi="Times New Roman" w:cs="Times New Roman"/>
                <w:sz w:val="24"/>
                <w:szCs w:val="24"/>
              </w:rPr>
            </w:pPr>
            <w:r w:rsidRPr="005A2A86">
              <w:rPr>
                <w:rFonts w:ascii="Times New Roman" w:hAnsi="Times New Roman" w:cs="Times New Roman"/>
                <w:sz w:val="24"/>
                <w:szCs w:val="24"/>
              </w:rPr>
              <w:t>448</w:t>
            </w:r>
          </w:p>
        </w:tc>
        <w:tc>
          <w:tcPr>
            <w:tcW w:w="1460"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jc w:val="center"/>
              <w:rPr>
                <w:rFonts w:ascii="Times New Roman" w:hAnsi="Times New Roman" w:cs="Times New Roman"/>
                <w:sz w:val="24"/>
                <w:szCs w:val="24"/>
              </w:rPr>
            </w:pPr>
            <w:r w:rsidRPr="005A2A86">
              <w:rPr>
                <w:rFonts w:ascii="Times New Roman" w:hAnsi="Times New Roman" w:cs="Times New Roman"/>
                <w:sz w:val="24"/>
                <w:szCs w:val="24"/>
              </w:rPr>
              <w:t>198</w:t>
            </w:r>
          </w:p>
        </w:tc>
      </w:tr>
      <w:tr w:rsidR="00CA6EE2" w:rsidRPr="005A2A86">
        <w:trPr>
          <w:trHeight w:hRule="exact" w:val="354"/>
          <w:jc w:val="center"/>
        </w:trPr>
        <w:tc>
          <w:tcPr>
            <w:tcW w:w="6326"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rPr>
                <w:rFonts w:ascii="Times New Roman" w:hAnsi="Times New Roman" w:cs="Times New Roman"/>
                <w:sz w:val="24"/>
                <w:szCs w:val="24"/>
              </w:rPr>
            </w:pPr>
            <w:r w:rsidRPr="005A2A86">
              <w:rPr>
                <w:rFonts w:ascii="Times New Roman" w:hAnsi="Times New Roman" w:cs="Times New Roman"/>
                <w:color w:val="000000"/>
                <w:sz w:val="24"/>
                <w:szCs w:val="24"/>
              </w:rPr>
              <w:t>- энергетических средств, л.с.</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jc w:val="center"/>
              <w:rPr>
                <w:rFonts w:ascii="Times New Roman" w:hAnsi="Times New Roman" w:cs="Times New Roman"/>
                <w:sz w:val="24"/>
                <w:szCs w:val="24"/>
              </w:rPr>
            </w:pPr>
            <w:r w:rsidRPr="005A2A86">
              <w:rPr>
                <w:rFonts w:ascii="Times New Roman" w:hAnsi="Times New Roman" w:cs="Times New Roman"/>
                <w:sz w:val="24"/>
                <w:szCs w:val="24"/>
              </w:rPr>
              <w:t>89</w:t>
            </w:r>
          </w:p>
        </w:tc>
        <w:tc>
          <w:tcPr>
            <w:tcW w:w="778"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jc w:val="center"/>
              <w:rPr>
                <w:rFonts w:ascii="Times New Roman" w:hAnsi="Times New Roman" w:cs="Times New Roman"/>
                <w:sz w:val="24"/>
                <w:szCs w:val="24"/>
              </w:rPr>
            </w:pPr>
            <w:r w:rsidRPr="005A2A86">
              <w:rPr>
                <w:rFonts w:ascii="Times New Roman" w:hAnsi="Times New Roman" w:cs="Times New Roman"/>
                <w:sz w:val="24"/>
                <w:szCs w:val="24"/>
              </w:rPr>
              <w:t>101</w:t>
            </w:r>
          </w:p>
        </w:tc>
        <w:tc>
          <w:tcPr>
            <w:tcW w:w="778"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jc w:val="center"/>
              <w:rPr>
                <w:rFonts w:ascii="Times New Roman" w:hAnsi="Times New Roman" w:cs="Times New Roman"/>
                <w:sz w:val="24"/>
                <w:szCs w:val="24"/>
              </w:rPr>
            </w:pPr>
            <w:r w:rsidRPr="005A2A86">
              <w:rPr>
                <w:rFonts w:ascii="Times New Roman" w:hAnsi="Times New Roman" w:cs="Times New Roman"/>
                <w:sz w:val="24"/>
                <w:szCs w:val="24"/>
              </w:rPr>
              <w:t>83</w:t>
            </w:r>
          </w:p>
        </w:tc>
        <w:tc>
          <w:tcPr>
            <w:tcW w:w="1460"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jc w:val="center"/>
              <w:rPr>
                <w:rFonts w:ascii="Times New Roman" w:hAnsi="Times New Roman" w:cs="Times New Roman"/>
                <w:sz w:val="24"/>
                <w:szCs w:val="24"/>
              </w:rPr>
            </w:pPr>
            <w:r w:rsidRPr="005A2A86">
              <w:rPr>
                <w:rFonts w:ascii="Times New Roman" w:hAnsi="Times New Roman" w:cs="Times New Roman"/>
                <w:sz w:val="24"/>
                <w:szCs w:val="24"/>
              </w:rPr>
              <w:t>93</w:t>
            </w:r>
          </w:p>
        </w:tc>
      </w:tr>
    </w:tbl>
    <w:p w:rsidR="00CA6EE2" w:rsidRPr="00327E35" w:rsidRDefault="00CA6EE2" w:rsidP="00CA6EE2">
      <w:pPr>
        <w:shd w:val="clear" w:color="auto" w:fill="FFFFFF"/>
        <w:spacing w:before="194" w:line="360" w:lineRule="auto"/>
        <w:ind w:left="230"/>
        <w:rPr>
          <w:rFonts w:ascii="Times New Roman" w:hAnsi="Times New Roman" w:cs="Times New Roman"/>
          <w:sz w:val="28"/>
          <w:szCs w:val="28"/>
        </w:rPr>
      </w:pPr>
      <w:r w:rsidRPr="00327E35">
        <w:rPr>
          <w:rFonts w:ascii="Times New Roman" w:hAnsi="Times New Roman" w:cs="Times New Roman"/>
          <w:color w:val="000000"/>
          <w:sz w:val="28"/>
          <w:szCs w:val="28"/>
        </w:rPr>
        <w:t xml:space="preserve">Таблица </w:t>
      </w:r>
      <w:r>
        <w:rPr>
          <w:rFonts w:ascii="Times New Roman" w:hAnsi="Times New Roman" w:cs="Times New Roman"/>
          <w:color w:val="000000"/>
          <w:sz w:val="28"/>
          <w:szCs w:val="28"/>
        </w:rPr>
        <w:t>5</w:t>
      </w:r>
      <w:r w:rsidRPr="00327E35">
        <w:rPr>
          <w:rFonts w:ascii="Times New Roman" w:hAnsi="Times New Roman" w:cs="Times New Roman"/>
          <w:color w:val="000000"/>
          <w:sz w:val="28"/>
          <w:szCs w:val="28"/>
        </w:rPr>
        <w:t xml:space="preserve"> — Финансовый результат деятельности предприятия, тыс.руб.</w:t>
      </w:r>
    </w:p>
    <w:tbl>
      <w:tblPr>
        <w:tblW w:w="9974" w:type="dxa"/>
        <w:jc w:val="center"/>
        <w:tblLayout w:type="fixed"/>
        <w:tblCellMar>
          <w:left w:w="40" w:type="dxa"/>
          <w:right w:w="40" w:type="dxa"/>
        </w:tblCellMar>
        <w:tblLook w:val="0000" w:firstRow="0" w:lastRow="0" w:firstColumn="0" w:lastColumn="0" w:noHBand="0" w:noVBand="0"/>
      </w:tblPr>
      <w:tblGrid>
        <w:gridCol w:w="5171"/>
        <w:gridCol w:w="1041"/>
        <w:gridCol w:w="1300"/>
        <w:gridCol w:w="1064"/>
        <w:gridCol w:w="1398"/>
      </w:tblGrid>
      <w:tr w:rsidR="00CA6EE2" w:rsidRPr="005A2A86">
        <w:trPr>
          <w:trHeight w:hRule="exact" w:val="454"/>
          <w:jc w:val="center"/>
        </w:trPr>
        <w:tc>
          <w:tcPr>
            <w:tcW w:w="5171" w:type="dxa"/>
            <w:vMerge w:val="restart"/>
            <w:tcBorders>
              <w:top w:val="single" w:sz="4" w:space="0" w:color="auto"/>
              <w:left w:val="single" w:sz="4" w:space="0" w:color="auto"/>
              <w:bottom w:val="single" w:sz="4" w:space="0" w:color="auto"/>
              <w:right w:val="single" w:sz="4" w:space="0" w:color="auto"/>
            </w:tcBorders>
            <w:shd w:val="clear" w:color="auto" w:fill="FFFFFF"/>
          </w:tcPr>
          <w:p w:rsidR="00CA6EE2" w:rsidRPr="005A2A86" w:rsidRDefault="00CA6EE2" w:rsidP="001D009A">
            <w:pPr>
              <w:spacing w:line="360" w:lineRule="auto"/>
              <w:jc w:val="center"/>
              <w:rPr>
                <w:rFonts w:ascii="Times New Roman" w:hAnsi="Times New Roman" w:cs="Times New Roman"/>
                <w:sz w:val="24"/>
                <w:szCs w:val="24"/>
              </w:rPr>
            </w:pPr>
            <w:r w:rsidRPr="005A2A86">
              <w:rPr>
                <w:rFonts w:ascii="Times New Roman" w:hAnsi="Times New Roman" w:cs="Times New Roman"/>
                <w:sz w:val="24"/>
                <w:szCs w:val="24"/>
              </w:rPr>
              <w:t>Показатели</w:t>
            </w:r>
          </w:p>
        </w:tc>
        <w:tc>
          <w:tcPr>
            <w:tcW w:w="3405" w:type="dxa"/>
            <w:gridSpan w:val="3"/>
            <w:tcBorders>
              <w:top w:val="single" w:sz="6" w:space="0" w:color="auto"/>
              <w:left w:val="single" w:sz="4" w:space="0" w:color="auto"/>
              <w:bottom w:val="single" w:sz="6" w:space="0" w:color="auto"/>
              <w:right w:val="single" w:sz="6" w:space="0" w:color="auto"/>
            </w:tcBorders>
            <w:shd w:val="clear" w:color="auto" w:fill="FFFFFF"/>
          </w:tcPr>
          <w:p w:rsidR="00CA6EE2" w:rsidRPr="005A2A86" w:rsidRDefault="00CA6EE2" w:rsidP="001D009A">
            <w:pPr>
              <w:shd w:val="clear" w:color="auto" w:fill="FFFFFF"/>
              <w:spacing w:line="360" w:lineRule="auto"/>
              <w:jc w:val="center"/>
              <w:rPr>
                <w:rFonts w:ascii="Times New Roman" w:hAnsi="Times New Roman" w:cs="Times New Roman"/>
                <w:sz w:val="24"/>
                <w:szCs w:val="24"/>
              </w:rPr>
            </w:pPr>
            <w:r w:rsidRPr="005A2A86">
              <w:rPr>
                <w:rFonts w:ascii="Times New Roman" w:hAnsi="Times New Roman" w:cs="Times New Roman"/>
                <w:color w:val="000000"/>
                <w:spacing w:val="-3"/>
                <w:sz w:val="24"/>
                <w:szCs w:val="24"/>
              </w:rPr>
              <w:t>Годы</w:t>
            </w:r>
          </w:p>
        </w:tc>
        <w:tc>
          <w:tcPr>
            <w:tcW w:w="1398" w:type="dxa"/>
            <w:vMerge w:val="restart"/>
            <w:tcBorders>
              <w:top w:val="single" w:sz="6" w:space="0" w:color="auto"/>
              <w:left w:val="single" w:sz="6" w:space="0" w:color="auto"/>
              <w:right w:val="single" w:sz="6" w:space="0" w:color="auto"/>
            </w:tcBorders>
            <w:shd w:val="clear" w:color="auto" w:fill="FFFFFF"/>
          </w:tcPr>
          <w:p w:rsidR="00CA6EE2" w:rsidRPr="005A2A86" w:rsidRDefault="00CA6EE2" w:rsidP="001D009A">
            <w:pPr>
              <w:shd w:val="clear" w:color="auto" w:fill="FFFFFF"/>
              <w:spacing w:line="360" w:lineRule="auto"/>
              <w:jc w:val="center"/>
              <w:rPr>
                <w:rFonts w:ascii="Times New Roman" w:hAnsi="Times New Roman" w:cs="Times New Roman"/>
                <w:sz w:val="24"/>
                <w:szCs w:val="24"/>
              </w:rPr>
            </w:pPr>
            <w:r w:rsidRPr="005A2A86">
              <w:rPr>
                <w:rFonts w:ascii="Times New Roman" w:hAnsi="Times New Roman" w:cs="Times New Roman"/>
                <w:sz w:val="24"/>
                <w:szCs w:val="24"/>
              </w:rPr>
              <w:t>Динамика, %</w:t>
            </w:r>
          </w:p>
        </w:tc>
      </w:tr>
      <w:tr w:rsidR="00CA6EE2" w:rsidRPr="005A2A86">
        <w:trPr>
          <w:trHeight w:hRule="exact" w:val="454"/>
          <w:jc w:val="center"/>
        </w:trPr>
        <w:tc>
          <w:tcPr>
            <w:tcW w:w="5171" w:type="dxa"/>
            <w:vMerge/>
            <w:tcBorders>
              <w:left w:val="single" w:sz="4" w:space="0" w:color="auto"/>
              <w:bottom w:val="single" w:sz="4" w:space="0" w:color="auto"/>
              <w:right w:val="single" w:sz="4" w:space="0" w:color="auto"/>
            </w:tcBorders>
            <w:shd w:val="clear" w:color="auto" w:fill="FFFFFF"/>
          </w:tcPr>
          <w:p w:rsidR="00CA6EE2" w:rsidRPr="005A2A86" w:rsidRDefault="00CA6EE2" w:rsidP="001D009A">
            <w:pPr>
              <w:spacing w:line="360" w:lineRule="auto"/>
              <w:rPr>
                <w:rFonts w:ascii="Times New Roman" w:hAnsi="Times New Roman" w:cs="Times New Roman"/>
                <w:sz w:val="24"/>
                <w:szCs w:val="24"/>
              </w:rPr>
            </w:pPr>
          </w:p>
        </w:tc>
        <w:tc>
          <w:tcPr>
            <w:tcW w:w="1041" w:type="dxa"/>
            <w:tcBorders>
              <w:top w:val="single" w:sz="6" w:space="0" w:color="auto"/>
              <w:left w:val="single" w:sz="4" w:space="0" w:color="auto"/>
              <w:bottom w:val="single" w:sz="6" w:space="0" w:color="auto"/>
              <w:right w:val="single" w:sz="6" w:space="0" w:color="auto"/>
            </w:tcBorders>
            <w:shd w:val="clear" w:color="auto" w:fill="FFFFFF"/>
          </w:tcPr>
          <w:p w:rsidR="00CA6EE2" w:rsidRPr="005A2A86" w:rsidRDefault="00CA6EE2" w:rsidP="001D009A">
            <w:pPr>
              <w:shd w:val="clear" w:color="auto" w:fill="FFFFFF"/>
              <w:spacing w:line="360" w:lineRule="auto"/>
              <w:jc w:val="center"/>
              <w:rPr>
                <w:rFonts w:ascii="Times New Roman" w:hAnsi="Times New Roman" w:cs="Times New Roman"/>
                <w:sz w:val="24"/>
                <w:szCs w:val="24"/>
              </w:rPr>
            </w:pPr>
            <w:r w:rsidRPr="005A2A86">
              <w:rPr>
                <w:rFonts w:ascii="Times New Roman" w:hAnsi="Times New Roman" w:cs="Times New Roman"/>
                <w:sz w:val="24"/>
                <w:szCs w:val="24"/>
              </w:rPr>
              <w:t>2005</w:t>
            </w:r>
          </w:p>
        </w:tc>
        <w:tc>
          <w:tcPr>
            <w:tcW w:w="1300"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spacing w:line="360" w:lineRule="auto"/>
              <w:jc w:val="center"/>
              <w:rPr>
                <w:rFonts w:ascii="Times New Roman" w:hAnsi="Times New Roman" w:cs="Times New Roman"/>
                <w:sz w:val="24"/>
                <w:szCs w:val="24"/>
              </w:rPr>
            </w:pPr>
            <w:r w:rsidRPr="005A2A86">
              <w:rPr>
                <w:rFonts w:ascii="Times New Roman" w:hAnsi="Times New Roman" w:cs="Times New Roman"/>
                <w:sz w:val="24"/>
                <w:szCs w:val="24"/>
              </w:rPr>
              <w:t>2006</w:t>
            </w:r>
          </w:p>
        </w:tc>
        <w:tc>
          <w:tcPr>
            <w:tcW w:w="1064"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spacing w:line="360" w:lineRule="auto"/>
              <w:jc w:val="center"/>
              <w:rPr>
                <w:rFonts w:ascii="Times New Roman" w:hAnsi="Times New Roman" w:cs="Times New Roman"/>
                <w:sz w:val="24"/>
                <w:szCs w:val="24"/>
              </w:rPr>
            </w:pPr>
            <w:r w:rsidRPr="005A2A86">
              <w:rPr>
                <w:rFonts w:ascii="Times New Roman" w:hAnsi="Times New Roman" w:cs="Times New Roman"/>
                <w:sz w:val="24"/>
                <w:szCs w:val="24"/>
              </w:rPr>
              <w:t>2007</w:t>
            </w:r>
          </w:p>
        </w:tc>
        <w:tc>
          <w:tcPr>
            <w:tcW w:w="1398" w:type="dxa"/>
            <w:vMerge/>
            <w:tcBorders>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spacing w:line="360" w:lineRule="auto"/>
              <w:jc w:val="center"/>
              <w:rPr>
                <w:rFonts w:ascii="Times New Roman" w:hAnsi="Times New Roman" w:cs="Times New Roman"/>
                <w:sz w:val="24"/>
                <w:szCs w:val="24"/>
              </w:rPr>
            </w:pPr>
          </w:p>
        </w:tc>
      </w:tr>
      <w:tr w:rsidR="00CA6EE2" w:rsidRPr="005A2A86">
        <w:trPr>
          <w:trHeight w:hRule="exact" w:val="340"/>
          <w:jc w:val="center"/>
        </w:trPr>
        <w:tc>
          <w:tcPr>
            <w:tcW w:w="5171" w:type="dxa"/>
            <w:tcBorders>
              <w:top w:val="single" w:sz="4" w:space="0" w:color="auto"/>
              <w:left w:val="single" w:sz="6" w:space="0" w:color="auto"/>
              <w:bottom w:val="single" w:sz="6" w:space="0" w:color="auto"/>
              <w:right w:val="single" w:sz="6" w:space="0" w:color="auto"/>
            </w:tcBorders>
            <w:shd w:val="clear" w:color="auto" w:fill="FFFFFF"/>
          </w:tcPr>
          <w:p w:rsidR="00CA6EE2" w:rsidRPr="005A2A86" w:rsidRDefault="00CA6EE2" w:rsidP="001D009A">
            <w:pPr>
              <w:widowControl/>
              <w:shd w:val="clear" w:color="auto" w:fill="FFFFFF"/>
              <w:rPr>
                <w:rFonts w:ascii="Times New Roman" w:hAnsi="Times New Roman" w:cs="Times New Roman"/>
                <w:sz w:val="24"/>
                <w:szCs w:val="24"/>
              </w:rPr>
            </w:pPr>
            <w:r w:rsidRPr="005A2A86">
              <w:rPr>
                <w:rFonts w:ascii="Times New Roman" w:hAnsi="Times New Roman" w:cs="Times New Roman"/>
                <w:color w:val="000000"/>
                <w:sz w:val="24"/>
                <w:szCs w:val="24"/>
              </w:rPr>
              <w:t>Выручка от реализации продукции</w:t>
            </w:r>
          </w:p>
        </w:tc>
        <w:tc>
          <w:tcPr>
            <w:tcW w:w="1041"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spacing w:line="360" w:lineRule="auto"/>
              <w:jc w:val="center"/>
              <w:rPr>
                <w:rFonts w:ascii="Times New Roman" w:hAnsi="Times New Roman" w:cs="Times New Roman"/>
                <w:sz w:val="24"/>
                <w:szCs w:val="24"/>
              </w:rPr>
            </w:pPr>
            <w:r w:rsidRPr="005A2A86">
              <w:rPr>
                <w:rFonts w:ascii="Times New Roman" w:hAnsi="Times New Roman" w:cs="Times New Roman"/>
                <w:sz w:val="24"/>
                <w:szCs w:val="24"/>
              </w:rPr>
              <w:t>10147</w:t>
            </w:r>
          </w:p>
        </w:tc>
        <w:tc>
          <w:tcPr>
            <w:tcW w:w="1300"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spacing w:line="360" w:lineRule="auto"/>
              <w:jc w:val="center"/>
              <w:rPr>
                <w:rFonts w:ascii="Times New Roman" w:hAnsi="Times New Roman" w:cs="Times New Roman"/>
                <w:sz w:val="24"/>
                <w:szCs w:val="24"/>
              </w:rPr>
            </w:pPr>
            <w:r w:rsidRPr="005A2A86">
              <w:rPr>
                <w:rFonts w:ascii="Times New Roman" w:hAnsi="Times New Roman" w:cs="Times New Roman"/>
                <w:sz w:val="24"/>
                <w:szCs w:val="24"/>
              </w:rPr>
              <w:t>10825</w:t>
            </w:r>
          </w:p>
        </w:tc>
        <w:tc>
          <w:tcPr>
            <w:tcW w:w="1064"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spacing w:line="360" w:lineRule="auto"/>
              <w:jc w:val="center"/>
              <w:rPr>
                <w:rFonts w:ascii="Times New Roman" w:hAnsi="Times New Roman" w:cs="Times New Roman"/>
                <w:sz w:val="24"/>
                <w:szCs w:val="24"/>
              </w:rPr>
            </w:pPr>
            <w:r w:rsidRPr="005A2A86">
              <w:rPr>
                <w:rFonts w:ascii="Times New Roman" w:hAnsi="Times New Roman" w:cs="Times New Roman"/>
                <w:sz w:val="24"/>
                <w:szCs w:val="24"/>
              </w:rPr>
              <w:t>19305</w:t>
            </w:r>
          </w:p>
        </w:tc>
        <w:tc>
          <w:tcPr>
            <w:tcW w:w="1398"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spacing w:line="360" w:lineRule="auto"/>
              <w:jc w:val="center"/>
              <w:rPr>
                <w:rFonts w:ascii="Times New Roman" w:hAnsi="Times New Roman" w:cs="Times New Roman"/>
                <w:sz w:val="24"/>
                <w:szCs w:val="24"/>
              </w:rPr>
            </w:pPr>
            <w:r w:rsidRPr="005A2A86">
              <w:rPr>
                <w:rFonts w:ascii="Times New Roman" w:hAnsi="Times New Roman" w:cs="Times New Roman"/>
                <w:sz w:val="24"/>
                <w:szCs w:val="24"/>
              </w:rPr>
              <w:t>190</w:t>
            </w:r>
          </w:p>
        </w:tc>
      </w:tr>
      <w:tr w:rsidR="00CA6EE2" w:rsidRPr="005A2A86">
        <w:trPr>
          <w:trHeight w:hRule="exact" w:val="340"/>
          <w:jc w:val="center"/>
        </w:trPr>
        <w:tc>
          <w:tcPr>
            <w:tcW w:w="5171"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widowControl/>
              <w:shd w:val="clear" w:color="auto" w:fill="FFFFFF"/>
              <w:rPr>
                <w:rFonts w:ascii="Times New Roman" w:hAnsi="Times New Roman" w:cs="Times New Roman"/>
                <w:color w:val="000000"/>
                <w:sz w:val="24"/>
                <w:szCs w:val="24"/>
              </w:rPr>
            </w:pPr>
            <w:r w:rsidRPr="005A2A86">
              <w:rPr>
                <w:rFonts w:ascii="Times New Roman" w:hAnsi="Times New Roman" w:cs="Times New Roman"/>
                <w:color w:val="000000"/>
                <w:sz w:val="24"/>
                <w:szCs w:val="24"/>
              </w:rPr>
              <w:t>Себестоимость реализованной продукции</w:t>
            </w:r>
          </w:p>
        </w:tc>
        <w:tc>
          <w:tcPr>
            <w:tcW w:w="1041"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spacing w:line="360" w:lineRule="auto"/>
              <w:jc w:val="center"/>
              <w:rPr>
                <w:rFonts w:ascii="Times New Roman" w:hAnsi="Times New Roman" w:cs="Times New Roman"/>
                <w:sz w:val="24"/>
                <w:szCs w:val="24"/>
              </w:rPr>
            </w:pPr>
            <w:r w:rsidRPr="005A2A86">
              <w:rPr>
                <w:rFonts w:ascii="Times New Roman" w:hAnsi="Times New Roman" w:cs="Times New Roman"/>
                <w:sz w:val="24"/>
                <w:szCs w:val="24"/>
              </w:rPr>
              <w:t>10157</w:t>
            </w:r>
          </w:p>
        </w:tc>
        <w:tc>
          <w:tcPr>
            <w:tcW w:w="1300"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spacing w:line="360" w:lineRule="auto"/>
              <w:jc w:val="center"/>
              <w:rPr>
                <w:rFonts w:ascii="Times New Roman" w:hAnsi="Times New Roman" w:cs="Times New Roman"/>
                <w:sz w:val="24"/>
                <w:szCs w:val="24"/>
              </w:rPr>
            </w:pPr>
            <w:r w:rsidRPr="005A2A86">
              <w:rPr>
                <w:rFonts w:ascii="Times New Roman" w:hAnsi="Times New Roman" w:cs="Times New Roman"/>
                <w:sz w:val="24"/>
                <w:szCs w:val="24"/>
              </w:rPr>
              <w:t>9980</w:t>
            </w:r>
          </w:p>
        </w:tc>
        <w:tc>
          <w:tcPr>
            <w:tcW w:w="1064"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spacing w:line="360" w:lineRule="auto"/>
              <w:jc w:val="center"/>
              <w:rPr>
                <w:rFonts w:ascii="Times New Roman" w:hAnsi="Times New Roman" w:cs="Times New Roman"/>
                <w:sz w:val="24"/>
                <w:szCs w:val="24"/>
              </w:rPr>
            </w:pPr>
            <w:r w:rsidRPr="005A2A86">
              <w:rPr>
                <w:rFonts w:ascii="Times New Roman" w:hAnsi="Times New Roman" w:cs="Times New Roman"/>
                <w:sz w:val="24"/>
                <w:szCs w:val="24"/>
              </w:rPr>
              <w:t>18019</w:t>
            </w:r>
          </w:p>
        </w:tc>
        <w:tc>
          <w:tcPr>
            <w:tcW w:w="1398"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spacing w:line="360" w:lineRule="auto"/>
              <w:jc w:val="center"/>
              <w:rPr>
                <w:rFonts w:ascii="Times New Roman" w:hAnsi="Times New Roman" w:cs="Times New Roman"/>
                <w:sz w:val="24"/>
                <w:szCs w:val="24"/>
              </w:rPr>
            </w:pPr>
            <w:r w:rsidRPr="005A2A86">
              <w:rPr>
                <w:rFonts w:ascii="Times New Roman" w:hAnsi="Times New Roman" w:cs="Times New Roman"/>
                <w:sz w:val="24"/>
                <w:szCs w:val="24"/>
              </w:rPr>
              <w:t>178</w:t>
            </w:r>
          </w:p>
        </w:tc>
      </w:tr>
      <w:tr w:rsidR="00CA6EE2" w:rsidRPr="005A2A86">
        <w:trPr>
          <w:trHeight w:hRule="exact" w:val="340"/>
          <w:jc w:val="center"/>
        </w:trPr>
        <w:tc>
          <w:tcPr>
            <w:tcW w:w="5171"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widowControl/>
              <w:shd w:val="clear" w:color="auto" w:fill="FFFFFF"/>
              <w:rPr>
                <w:rFonts w:ascii="Times New Roman" w:hAnsi="Times New Roman" w:cs="Times New Roman"/>
                <w:color w:val="000000"/>
                <w:sz w:val="24"/>
                <w:szCs w:val="24"/>
              </w:rPr>
            </w:pPr>
            <w:r w:rsidRPr="005A2A86">
              <w:rPr>
                <w:rFonts w:ascii="Times New Roman" w:hAnsi="Times New Roman" w:cs="Times New Roman"/>
                <w:color w:val="000000"/>
                <w:sz w:val="24"/>
                <w:szCs w:val="24"/>
              </w:rPr>
              <w:t>Прибыль (+), убыток (-) от реализации</w:t>
            </w:r>
          </w:p>
        </w:tc>
        <w:tc>
          <w:tcPr>
            <w:tcW w:w="1041"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spacing w:line="360" w:lineRule="auto"/>
              <w:jc w:val="center"/>
              <w:rPr>
                <w:rFonts w:ascii="Times New Roman" w:hAnsi="Times New Roman" w:cs="Times New Roman"/>
                <w:sz w:val="24"/>
                <w:szCs w:val="24"/>
              </w:rPr>
            </w:pPr>
            <w:r w:rsidRPr="005A2A86">
              <w:rPr>
                <w:rFonts w:ascii="Times New Roman" w:hAnsi="Times New Roman" w:cs="Times New Roman"/>
                <w:sz w:val="24"/>
                <w:szCs w:val="24"/>
              </w:rPr>
              <w:t>(10)</w:t>
            </w:r>
          </w:p>
        </w:tc>
        <w:tc>
          <w:tcPr>
            <w:tcW w:w="1300"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spacing w:line="360" w:lineRule="auto"/>
              <w:jc w:val="center"/>
              <w:rPr>
                <w:rFonts w:ascii="Times New Roman" w:hAnsi="Times New Roman" w:cs="Times New Roman"/>
                <w:sz w:val="24"/>
                <w:szCs w:val="24"/>
              </w:rPr>
            </w:pPr>
            <w:r w:rsidRPr="005A2A86">
              <w:rPr>
                <w:rFonts w:ascii="Times New Roman" w:hAnsi="Times New Roman" w:cs="Times New Roman"/>
                <w:sz w:val="24"/>
                <w:szCs w:val="24"/>
              </w:rPr>
              <w:t>845</w:t>
            </w:r>
          </w:p>
        </w:tc>
        <w:tc>
          <w:tcPr>
            <w:tcW w:w="1064"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spacing w:line="360" w:lineRule="auto"/>
              <w:jc w:val="center"/>
              <w:rPr>
                <w:rFonts w:ascii="Times New Roman" w:hAnsi="Times New Roman" w:cs="Times New Roman"/>
                <w:sz w:val="24"/>
                <w:szCs w:val="24"/>
              </w:rPr>
            </w:pPr>
            <w:r w:rsidRPr="005A2A86">
              <w:rPr>
                <w:rFonts w:ascii="Times New Roman" w:hAnsi="Times New Roman" w:cs="Times New Roman"/>
                <w:sz w:val="24"/>
                <w:szCs w:val="24"/>
              </w:rPr>
              <w:t>1286</w:t>
            </w:r>
          </w:p>
        </w:tc>
        <w:tc>
          <w:tcPr>
            <w:tcW w:w="1398"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spacing w:line="360" w:lineRule="auto"/>
              <w:jc w:val="center"/>
              <w:rPr>
                <w:rFonts w:ascii="Times New Roman" w:hAnsi="Times New Roman" w:cs="Times New Roman"/>
                <w:sz w:val="24"/>
                <w:szCs w:val="24"/>
              </w:rPr>
            </w:pPr>
          </w:p>
        </w:tc>
      </w:tr>
      <w:tr w:rsidR="00CA6EE2" w:rsidRPr="005A2A86">
        <w:trPr>
          <w:trHeight w:hRule="exact" w:val="340"/>
          <w:jc w:val="center"/>
        </w:trPr>
        <w:tc>
          <w:tcPr>
            <w:tcW w:w="5171"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widowControl/>
              <w:shd w:val="clear" w:color="auto" w:fill="FFFFFF"/>
              <w:rPr>
                <w:rFonts w:ascii="Times New Roman" w:hAnsi="Times New Roman" w:cs="Times New Roman"/>
                <w:color w:val="000000"/>
                <w:sz w:val="24"/>
                <w:szCs w:val="24"/>
              </w:rPr>
            </w:pPr>
            <w:r w:rsidRPr="005A2A86">
              <w:rPr>
                <w:rFonts w:ascii="Times New Roman" w:hAnsi="Times New Roman" w:cs="Times New Roman"/>
                <w:color w:val="000000"/>
                <w:sz w:val="24"/>
                <w:szCs w:val="24"/>
              </w:rPr>
              <w:t>Операционные доходы</w:t>
            </w:r>
          </w:p>
        </w:tc>
        <w:tc>
          <w:tcPr>
            <w:tcW w:w="1041"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spacing w:line="360" w:lineRule="auto"/>
              <w:jc w:val="center"/>
              <w:rPr>
                <w:rFonts w:ascii="Times New Roman" w:hAnsi="Times New Roman" w:cs="Times New Roman"/>
                <w:sz w:val="24"/>
                <w:szCs w:val="24"/>
              </w:rPr>
            </w:pPr>
            <w:r w:rsidRPr="005A2A86">
              <w:rPr>
                <w:rFonts w:ascii="Times New Roman" w:hAnsi="Times New Roman" w:cs="Times New Roman"/>
                <w:sz w:val="24"/>
                <w:szCs w:val="24"/>
              </w:rPr>
              <w:t>-</w:t>
            </w:r>
          </w:p>
        </w:tc>
        <w:tc>
          <w:tcPr>
            <w:tcW w:w="1300"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spacing w:line="360" w:lineRule="auto"/>
              <w:jc w:val="center"/>
              <w:rPr>
                <w:rFonts w:ascii="Times New Roman" w:hAnsi="Times New Roman" w:cs="Times New Roman"/>
                <w:sz w:val="24"/>
                <w:szCs w:val="24"/>
              </w:rPr>
            </w:pPr>
            <w:r w:rsidRPr="005A2A86">
              <w:rPr>
                <w:rFonts w:ascii="Times New Roman" w:hAnsi="Times New Roman" w:cs="Times New Roman"/>
                <w:sz w:val="24"/>
                <w:szCs w:val="24"/>
              </w:rPr>
              <w:t>-</w:t>
            </w:r>
          </w:p>
        </w:tc>
        <w:tc>
          <w:tcPr>
            <w:tcW w:w="1064"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spacing w:line="360" w:lineRule="auto"/>
              <w:jc w:val="center"/>
              <w:rPr>
                <w:rFonts w:ascii="Times New Roman" w:hAnsi="Times New Roman" w:cs="Times New Roman"/>
                <w:sz w:val="24"/>
                <w:szCs w:val="24"/>
              </w:rPr>
            </w:pPr>
            <w:r w:rsidRPr="005A2A86">
              <w:rPr>
                <w:rFonts w:ascii="Times New Roman" w:hAnsi="Times New Roman" w:cs="Times New Roman"/>
                <w:sz w:val="24"/>
                <w:szCs w:val="24"/>
              </w:rPr>
              <w:t>-</w:t>
            </w:r>
          </w:p>
        </w:tc>
        <w:tc>
          <w:tcPr>
            <w:tcW w:w="1398"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spacing w:line="360" w:lineRule="auto"/>
              <w:jc w:val="center"/>
              <w:rPr>
                <w:rFonts w:ascii="Times New Roman" w:hAnsi="Times New Roman" w:cs="Times New Roman"/>
                <w:sz w:val="24"/>
                <w:szCs w:val="24"/>
              </w:rPr>
            </w:pPr>
          </w:p>
        </w:tc>
      </w:tr>
      <w:tr w:rsidR="00CA6EE2" w:rsidRPr="005A2A86">
        <w:trPr>
          <w:trHeight w:hRule="exact" w:val="340"/>
          <w:jc w:val="center"/>
        </w:trPr>
        <w:tc>
          <w:tcPr>
            <w:tcW w:w="5171"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widowControl/>
              <w:shd w:val="clear" w:color="auto" w:fill="FFFFFF"/>
              <w:rPr>
                <w:rFonts w:ascii="Times New Roman" w:hAnsi="Times New Roman" w:cs="Times New Roman"/>
                <w:sz w:val="24"/>
                <w:szCs w:val="24"/>
              </w:rPr>
            </w:pPr>
            <w:r w:rsidRPr="005A2A86">
              <w:rPr>
                <w:rFonts w:ascii="Times New Roman" w:hAnsi="Times New Roman" w:cs="Times New Roman"/>
                <w:color w:val="000000"/>
                <w:sz w:val="24"/>
                <w:szCs w:val="24"/>
              </w:rPr>
              <w:t>Операционные расходы</w:t>
            </w:r>
          </w:p>
        </w:tc>
        <w:tc>
          <w:tcPr>
            <w:tcW w:w="1041"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spacing w:line="360" w:lineRule="auto"/>
              <w:jc w:val="center"/>
              <w:rPr>
                <w:rFonts w:ascii="Times New Roman" w:hAnsi="Times New Roman" w:cs="Times New Roman"/>
                <w:sz w:val="24"/>
                <w:szCs w:val="24"/>
              </w:rPr>
            </w:pPr>
            <w:r w:rsidRPr="005A2A86">
              <w:rPr>
                <w:rFonts w:ascii="Times New Roman" w:hAnsi="Times New Roman" w:cs="Times New Roman"/>
                <w:sz w:val="24"/>
                <w:szCs w:val="24"/>
              </w:rPr>
              <w:t>(509)</w:t>
            </w:r>
          </w:p>
        </w:tc>
        <w:tc>
          <w:tcPr>
            <w:tcW w:w="1300"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spacing w:line="360" w:lineRule="auto"/>
              <w:jc w:val="center"/>
              <w:rPr>
                <w:rFonts w:ascii="Times New Roman" w:hAnsi="Times New Roman" w:cs="Times New Roman"/>
                <w:sz w:val="24"/>
                <w:szCs w:val="24"/>
              </w:rPr>
            </w:pPr>
            <w:r w:rsidRPr="005A2A86">
              <w:rPr>
                <w:rFonts w:ascii="Times New Roman" w:hAnsi="Times New Roman" w:cs="Times New Roman"/>
                <w:sz w:val="24"/>
                <w:szCs w:val="24"/>
              </w:rPr>
              <w:t>(466)</w:t>
            </w:r>
          </w:p>
        </w:tc>
        <w:tc>
          <w:tcPr>
            <w:tcW w:w="1064"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spacing w:line="360" w:lineRule="auto"/>
              <w:jc w:val="center"/>
              <w:rPr>
                <w:rFonts w:ascii="Times New Roman" w:hAnsi="Times New Roman" w:cs="Times New Roman"/>
                <w:sz w:val="24"/>
                <w:szCs w:val="24"/>
              </w:rPr>
            </w:pPr>
            <w:r w:rsidRPr="005A2A86">
              <w:rPr>
                <w:rFonts w:ascii="Times New Roman" w:hAnsi="Times New Roman" w:cs="Times New Roman"/>
                <w:sz w:val="24"/>
                <w:szCs w:val="24"/>
              </w:rPr>
              <w:t>(531)</w:t>
            </w:r>
          </w:p>
        </w:tc>
        <w:tc>
          <w:tcPr>
            <w:tcW w:w="1398"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spacing w:line="360" w:lineRule="auto"/>
              <w:jc w:val="center"/>
              <w:rPr>
                <w:rFonts w:ascii="Times New Roman" w:hAnsi="Times New Roman" w:cs="Times New Roman"/>
                <w:sz w:val="24"/>
                <w:szCs w:val="24"/>
              </w:rPr>
            </w:pPr>
            <w:r w:rsidRPr="005A2A86">
              <w:rPr>
                <w:rFonts w:ascii="Times New Roman" w:hAnsi="Times New Roman" w:cs="Times New Roman"/>
                <w:sz w:val="24"/>
                <w:szCs w:val="24"/>
              </w:rPr>
              <w:t>104</w:t>
            </w:r>
          </w:p>
        </w:tc>
      </w:tr>
      <w:tr w:rsidR="00CA6EE2" w:rsidRPr="005A2A86">
        <w:trPr>
          <w:trHeight w:hRule="exact" w:val="340"/>
          <w:jc w:val="center"/>
        </w:trPr>
        <w:tc>
          <w:tcPr>
            <w:tcW w:w="5171"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widowControl/>
              <w:shd w:val="clear" w:color="auto" w:fill="FFFFFF"/>
              <w:rPr>
                <w:rFonts w:ascii="Times New Roman" w:hAnsi="Times New Roman" w:cs="Times New Roman"/>
                <w:sz w:val="24"/>
                <w:szCs w:val="24"/>
              </w:rPr>
            </w:pPr>
            <w:r w:rsidRPr="005A2A86">
              <w:rPr>
                <w:rFonts w:ascii="Times New Roman" w:hAnsi="Times New Roman" w:cs="Times New Roman"/>
                <w:color w:val="000000"/>
                <w:sz w:val="24"/>
                <w:szCs w:val="24"/>
              </w:rPr>
              <w:t>Внереализационные доходы</w:t>
            </w:r>
          </w:p>
        </w:tc>
        <w:tc>
          <w:tcPr>
            <w:tcW w:w="1041"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spacing w:line="360" w:lineRule="auto"/>
              <w:jc w:val="center"/>
              <w:rPr>
                <w:rFonts w:ascii="Times New Roman" w:hAnsi="Times New Roman" w:cs="Times New Roman"/>
                <w:sz w:val="24"/>
                <w:szCs w:val="24"/>
              </w:rPr>
            </w:pPr>
            <w:r w:rsidRPr="005A2A86">
              <w:rPr>
                <w:rFonts w:ascii="Times New Roman" w:hAnsi="Times New Roman" w:cs="Times New Roman"/>
                <w:sz w:val="24"/>
                <w:szCs w:val="24"/>
              </w:rPr>
              <w:t>2103</w:t>
            </w:r>
          </w:p>
        </w:tc>
        <w:tc>
          <w:tcPr>
            <w:tcW w:w="1300"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spacing w:line="360" w:lineRule="auto"/>
              <w:jc w:val="center"/>
              <w:rPr>
                <w:rFonts w:ascii="Times New Roman" w:hAnsi="Times New Roman" w:cs="Times New Roman"/>
                <w:sz w:val="24"/>
                <w:szCs w:val="24"/>
              </w:rPr>
            </w:pPr>
            <w:r w:rsidRPr="005A2A86">
              <w:rPr>
                <w:rFonts w:ascii="Times New Roman" w:hAnsi="Times New Roman" w:cs="Times New Roman"/>
                <w:sz w:val="24"/>
                <w:szCs w:val="24"/>
              </w:rPr>
              <w:t>618</w:t>
            </w:r>
          </w:p>
        </w:tc>
        <w:tc>
          <w:tcPr>
            <w:tcW w:w="1064"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spacing w:line="360" w:lineRule="auto"/>
              <w:jc w:val="center"/>
              <w:rPr>
                <w:rFonts w:ascii="Times New Roman" w:hAnsi="Times New Roman" w:cs="Times New Roman"/>
                <w:sz w:val="24"/>
                <w:szCs w:val="24"/>
              </w:rPr>
            </w:pPr>
            <w:r w:rsidRPr="005A2A86">
              <w:rPr>
                <w:rFonts w:ascii="Times New Roman" w:hAnsi="Times New Roman" w:cs="Times New Roman"/>
                <w:sz w:val="24"/>
                <w:szCs w:val="24"/>
              </w:rPr>
              <w:t>1688</w:t>
            </w:r>
          </w:p>
        </w:tc>
        <w:tc>
          <w:tcPr>
            <w:tcW w:w="1398"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spacing w:line="360" w:lineRule="auto"/>
              <w:jc w:val="center"/>
              <w:rPr>
                <w:rFonts w:ascii="Times New Roman" w:hAnsi="Times New Roman" w:cs="Times New Roman"/>
                <w:sz w:val="24"/>
                <w:szCs w:val="24"/>
              </w:rPr>
            </w:pPr>
            <w:r w:rsidRPr="005A2A86">
              <w:rPr>
                <w:rFonts w:ascii="Times New Roman" w:hAnsi="Times New Roman" w:cs="Times New Roman"/>
                <w:sz w:val="24"/>
                <w:szCs w:val="24"/>
              </w:rPr>
              <w:t>80</w:t>
            </w:r>
          </w:p>
        </w:tc>
      </w:tr>
      <w:tr w:rsidR="00CA6EE2" w:rsidRPr="005A2A86">
        <w:trPr>
          <w:trHeight w:hRule="exact" w:val="340"/>
          <w:jc w:val="center"/>
        </w:trPr>
        <w:tc>
          <w:tcPr>
            <w:tcW w:w="5171"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widowControl/>
              <w:shd w:val="clear" w:color="auto" w:fill="FFFFFF"/>
              <w:rPr>
                <w:rFonts w:ascii="Times New Roman" w:hAnsi="Times New Roman" w:cs="Times New Roman"/>
                <w:sz w:val="24"/>
                <w:szCs w:val="24"/>
              </w:rPr>
            </w:pPr>
            <w:r w:rsidRPr="005A2A86">
              <w:rPr>
                <w:rFonts w:ascii="Times New Roman" w:hAnsi="Times New Roman" w:cs="Times New Roman"/>
                <w:color w:val="000000"/>
                <w:sz w:val="24"/>
                <w:szCs w:val="24"/>
              </w:rPr>
              <w:t>Внереализационные расходы</w:t>
            </w:r>
          </w:p>
        </w:tc>
        <w:tc>
          <w:tcPr>
            <w:tcW w:w="1041"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spacing w:line="360" w:lineRule="auto"/>
              <w:jc w:val="center"/>
              <w:rPr>
                <w:rFonts w:ascii="Times New Roman" w:hAnsi="Times New Roman" w:cs="Times New Roman"/>
                <w:sz w:val="24"/>
                <w:szCs w:val="24"/>
              </w:rPr>
            </w:pPr>
            <w:r w:rsidRPr="005A2A86">
              <w:rPr>
                <w:rFonts w:ascii="Times New Roman" w:hAnsi="Times New Roman" w:cs="Times New Roman"/>
                <w:sz w:val="24"/>
                <w:szCs w:val="24"/>
              </w:rPr>
              <w:t>(1617)</w:t>
            </w:r>
          </w:p>
        </w:tc>
        <w:tc>
          <w:tcPr>
            <w:tcW w:w="1300"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spacing w:line="360" w:lineRule="auto"/>
              <w:jc w:val="center"/>
              <w:rPr>
                <w:rFonts w:ascii="Times New Roman" w:hAnsi="Times New Roman" w:cs="Times New Roman"/>
                <w:sz w:val="24"/>
                <w:szCs w:val="24"/>
              </w:rPr>
            </w:pPr>
            <w:r w:rsidRPr="005A2A86">
              <w:rPr>
                <w:rFonts w:ascii="Times New Roman" w:hAnsi="Times New Roman" w:cs="Times New Roman"/>
                <w:sz w:val="24"/>
                <w:szCs w:val="24"/>
              </w:rPr>
              <w:t>(687)</w:t>
            </w:r>
          </w:p>
        </w:tc>
        <w:tc>
          <w:tcPr>
            <w:tcW w:w="1064"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spacing w:line="360" w:lineRule="auto"/>
              <w:jc w:val="center"/>
              <w:rPr>
                <w:rFonts w:ascii="Times New Roman" w:hAnsi="Times New Roman" w:cs="Times New Roman"/>
                <w:sz w:val="24"/>
                <w:szCs w:val="24"/>
              </w:rPr>
            </w:pPr>
            <w:r w:rsidRPr="005A2A86">
              <w:rPr>
                <w:rFonts w:ascii="Times New Roman" w:hAnsi="Times New Roman" w:cs="Times New Roman"/>
                <w:sz w:val="24"/>
                <w:szCs w:val="24"/>
              </w:rPr>
              <w:t>(1858)</w:t>
            </w:r>
          </w:p>
        </w:tc>
        <w:tc>
          <w:tcPr>
            <w:tcW w:w="1398"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spacing w:line="360" w:lineRule="auto"/>
              <w:jc w:val="center"/>
              <w:rPr>
                <w:rFonts w:ascii="Times New Roman" w:hAnsi="Times New Roman" w:cs="Times New Roman"/>
                <w:sz w:val="24"/>
                <w:szCs w:val="24"/>
              </w:rPr>
            </w:pPr>
            <w:r w:rsidRPr="005A2A86">
              <w:rPr>
                <w:rFonts w:ascii="Times New Roman" w:hAnsi="Times New Roman" w:cs="Times New Roman"/>
                <w:sz w:val="24"/>
                <w:szCs w:val="24"/>
              </w:rPr>
              <w:t>115</w:t>
            </w:r>
          </w:p>
        </w:tc>
      </w:tr>
      <w:tr w:rsidR="00CA6EE2" w:rsidRPr="005A2A86">
        <w:trPr>
          <w:trHeight w:hRule="exact" w:val="340"/>
          <w:jc w:val="center"/>
        </w:trPr>
        <w:tc>
          <w:tcPr>
            <w:tcW w:w="5171"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widowControl/>
              <w:shd w:val="clear" w:color="auto" w:fill="FFFFFF"/>
              <w:rPr>
                <w:rFonts w:ascii="Times New Roman" w:hAnsi="Times New Roman" w:cs="Times New Roman"/>
                <w:sz w:val="24"/>
                <w:szCs w:val="24"/>
              </w:rPr>
            </w:pPr>
            <w:r w:rsidRPr="005A2A86">
              <w:rPr>
                <w:rFonts w:ascii="Times New Roman" w:hAnsi="Times New Roman" w:cs="Times New Roman"/>
                <w:color w:val="000000"/>
                <w:sz w:val="24"/>
                <w:szCs w:val="24"/>
              </w:rPr>
              <w:t>Балансовая прибыль</w:t>
            </w:r>
          </w:p>
        </w:tc>
        <w:tc>
          <w:tcPr>
            <w:tcW w:w="1041"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spacing w:line="360" w:lineRule="auto"/>
              <w:jc w:val="center"/>
              <w:rPr>
                <w:rFonts w:ascii="Times New Roman" w:hAnsi="Times New Roman" w:cs="Times New Roman"/>
                <w:sz w:val="24"/>
                <w:szCs w:val="24"/>
              </w:rPr>
            </w:pPr>
            <w:r w:rsidRPr="005A2A86">
              <w:rPr>
                <w:rFonts w:ascii="Times New Roman" w:hAnsi="Times New Roman" w:cs="Times New Roman"/>
                <w:sz w:val="24"/>
                <w:szCs w:val="24"/>
              </w:rPr>
              <w:t>(33)</w:t>
            </w:r>
          </w:p>
        </w:tc>
        <w:tc>
          <w:tcPr>
            <w:tcW w:w="1300"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spacing w:line="360" w:lineRule="auto"/>
              <w:jc w:val="center"/>
              <w:rPr>
                <w:rFonts w:ascii="Times New Roman" w:hAnsi="Times New Roman" w:cs="Times New Roman"/>
                <w:sz w:val="24"/>
                <w:szCs w:val="24"/>
              </w:rPr>
            </w:pPr>
            <w:r w:rsidRPr="005A2A86">
              <w:rPr>
                <w:rFonts w:ascii="Times New Roman" w:hAnsi="Times New Roman" w:cs="Times New Roman"/>
                <w:sz w:val="24"/>
                <w:szCs w:val="24"/>
              </w:rPr>
              <w:t>342</w:t>
            </w:r>
          </w:p>
        </w:tc>
        <w:tc>
          <w:tcPr>
            <w:tcW w:w="1064"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spacing w:line="360" w:lineRule="auto"/>
              <w:jc w:val="center"/>
              <w:rPr>
                <w:rFonts w:ascii="Times New Roman" w:hAnsi="Times New Roman" w:cs="Times New Roman"/>
                <w:sz w:val="24"/>
                <w:szCs w:val="24"/>
              </w:rPr>
            </w:pPr>
            <w:r w:rsidRPr="005A2A86">
              <w:rPr>
                <w:rFonts w:ascii="Times New Roman" w:hAnsi="Times New Roman" w:cs="Times New Roman"/>
                <w:sz w:val="24"/>
                <w:szCs w:val="24"/>
              </w:rPr>
              <w:t>585</w:t>
            </w:r>
          </w:p>
        </w:tc>
        <w:tc>
          <w:tcPr>
            <w:tcW w:w="1398"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spacing w:line="360" w:lineRule="auto"/>
              <w:jc w:val="center"/>
              <w:rPr>
                <w:rFonts w:ascii="Times New Roman" w:hAnsi="Times New Roman" w:cs="Times New Roman"/>
                <w:sz w:val="24"/>
                <w:szCs w:val="24"/>
              </w:rPr>
            </w:pPr>
            <w:r w:rsidRPr="005A2A86">
              <w:rPr>
                <w:rFonts w:ascii="Times New Roman" w:hAnsi="Times New Roman" w:cs="Times New Roman"/>
                <w:sz w:val="24"/>
                <w:szCs w:val="24"/>
              </w:rPr>
              <w:t>171</w:t>
            </w:r>
          </w:p>
        </w:tc>
      </w:tr>
      <w:tr w:rsidR="00CA6EE2" w:rsidRPr="005A2A86">
        <w:trPr>
          <w:trHeight w:hRule="exact" w:val="340"/>
          <w:jc w:val="center"/>
        </w:trPr>
        <w:tc>
          <w:tcPr>
            <w:tcW w:w="5171"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widowControl/>
              <w:shd w:val="clear" w:color="auto" w:fill="FFFFFF"/>
              <w:rPr>
                <w:rFonts w:ascii="Times New Roman" w:hAnsi="Times New Roman" w:cs="Times New Roman"/>
                <w:sz w:val="24"/>
                <w:szCs w:val="24"/>
              </w:rPr>
            </w:pPr>
            <w:r w:rsidRPr="005A2A86">
              <w:rPr>
                <w:rFonts w:ascii="Times New Roman" w:hAnsi="Times New Roman" w:cs="Times New Roman"/>
                <w:color w:val="000000"/>
                <w:sz w:val="24"/>
                <w:szCs w:val="24"/>
              </w:rPr>
              <w:t>Налог на прибыль</w:t>
            </w:r>
          </w:p>
        </w:tc>
        <w:tc>
          <w:tcPr>
            <w:tcW w:w="1041"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spacing w:line="360" w:lineRule="auto"/>
              <w:jc w:val="center"/>
              <w:rPr>
                <w:rFonts w:ascii="Times New Roman" w:hAnsi="Times New Roman" w:cs="Times New Roman"/>
                <w:sz w:val="24"/>
                <w:szCs w:val="24"/>
              </w:rPr>
            </w:pPr>
            <w:r w:rsidRPr="005A2A86">
              <w:rPr>
                <w:rFonts w:ascii="Times New Roman" w:hAnsi="Times New Roman" w:cs="Times New Roman"/>
                <w:sz w:val="24"/>
                <w:szCs w:val="24"/>
              </w:rPr>
              <w:t>-</w:t>
            </w:r>
          </w:p>
        </w:tc>
        <w:tc>
          <w:tcPr>
            <w:tcW w:w="1300"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spacing w:line="360" w:lineRule="auto"/>
              <w:jc w:val="center"/>
              <w:rPr>
                <w:rFonts w:ascii="Times New Roman" w:hAnsi="Times New Roman" w:cs="Times New Roman"/>
                <w:sz w:val="24"/>
                <w:szCs w:val="24"/>
              </w:rPr>
            </w:pPr>
            <w:r w:rsidRPr="005A2A86">
              <w:rPr>
                <w:rFonts w:ascii="Times New Roman" w:hAnsi="Times New Roman" w:cs="Times New Roman"/>
                <w:sz w:val="24"/>
                <w:szCs w:val="24"/>
              </w:rPr>
              <w:t>(32)</w:t>
            </w:r>
          </w:p>
        </w:tc>
        <w:tc>
          <w:tcPr>
            <w:tcW w:w="1064"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spacing w:line="360" w:lineRule="auto"/>
              <w:jc w:val="center"/>
              <w:rPr>
                <w:rFonts w:ascii="Times New Roman" w:hAnsi="Times New Roman" w:cs="Times New Roman"/>
                <w:sz w:val="24"/>
                <w:szCs w:val="24"/>
              </w:rPr>
            </w:pPr>
            <w:r w:rsidRPr="005A2A86">
              <w:rPr>
                <w:rFonts w:ascii="Times New Roman" w:hAnsi="Times New Roman" w:cs="Times New Roman"/>
                <w:sz w:val="24"/>
                <w:szCs w:val="24"/>
              </w:rPr>
              <w:t>(13)</w:t>
            </w:r>
          </w:p>
        </w:tc>
        <w:tc>
          <w:tcPr>
            <w:tcW w:w="1398"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spacing w:line="360" w:lineRule="auto"/>
              <w:jc w:val="center"/>
              <w:rPr>
                <w:rFonts w:ascii="Times New Roman" w:hAnsi="Times New Roman" w:cs="Times New Roman"/>
                <w:sz w:val="24"/>
                <w:szCs w:val="24"/>
              </w:rPr>
            </w:pPr>
          </w:p>
        </w:tc>
      </w:tr>
      <w:tr w:rsidR="00CA6EE2" w:rsidRPr="005A2A86">
        <w:trPr>
          <w:trHeight w:hRule="exact" w:val="340"/>
          <w:jc w:val="center"/>
        </w:trPr>
        <w:tc>
          <w:tcPr>
            <w:tcW w:w="5171"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widowControl/>
              <w:shd w:val="clear" w:color="auto" w:fill="FFFFFF"/>
              <w:rPr>
                <w:rFonts w:ascii="Times New Roman" w:hAnsi="Times New Roman" w:cs="Times New Roman"/>
                <w:sz w:val="24"/>
                <w:szCs w:val="24"/>
              </w:rPr>
            </w:pPr>
            <w:r w:rsidRPr="005A2A86">
              <w:rPr>
                <w:rFonts w:ascii="Times New Roman" w:hAnsi="Times New Roman" w:cs="Times New Roman"/>
                <w:color w:val="000000"/>
                <w:sz w:val="24"/>
                <w:szCs w:val="24"/>
              </w:rPr>
              <w:t>Чистая прибыль</w:t>
            </w:r>
          </w:p>
        </w:tc>
        <w:tc>
          <w:tcPr>
            <w:tcW w:w="1041"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spacing w:line="360" w:lineRule="auto"/>
              <w:jc w:val="center"/>
              <w:rPr>
                <w:rFonts w:ascii="Times New Roman" w:hAnsi="Times New Roman" w:cs="Times New Roman"/>
                <w:sz w:val="24"/>
                <w:szCs w:val="24"/>
              </w:rPr>
            </w:pPr>
            <w:r w:rsidRPr="005A2A86">
              <w:rPr>
                <w:rFonts w:ascii="Times New Roman" w:hAnsi="Times New Roman" w:cs="Times New Roman"/>
                <w:sz w:val="24"/>
                <w:szCs w:val="24"/>
              </w:rPr>
              <w:t>(59)</w:t>
            </w:r>
          </w:p>
        </w:tc>
        <w:tc>
          <w:tcPr>
            <w:tcW w:w="1300"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spacing w:line="360" w:lineRule="auto"/>
              <w:jc w:val="center"/>
              <w:rPr>
                <w:rFonts w:ascii="Times New Roman" w:hAnsi="Times New Roman" w:cs="Times New Roman"/>
                <w:sz w:val="24"/>
                <w:szCs w:val="24"/>
              </w:rPr>
            </w:pPr>
            <w:r w:rsidRPr="005A2A86">
              <w:rPr>
                <w:rFonts w:ascii="Times New Roman" w:hAnsi="Times New Roman" w:cs="Times New Roman"/>
                <w:sz w:val="24"/>
                <w:szCs w:val="24"/>
              </w:rPr>
              <w:t>310</w:t>
            </w:r>
          </w:p>
        </w:tc>
        <w:tc>
          <w:tcPr>
            <w:tcW w:w="1064"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spacing w:line="360" w:lineRule="auto"/>
              <w:jc w:val="center"/>
              <w:rPr>
                <w:rFonts w:ascii="Times New Roman" w:hAnsi="Times New Roman" w:cs="Times New Roman"/>
                <w:sz w:val="24"/>
                <w:szCs w:val="24"/>
              </w:rPr>
            </w:pPr>
            <w:r w:rsidRPr="005A2A86">
              <w:rPr>
                <w:rFonts w:ascii="Times New Roman" w:hAnsi="Times New Roman" w:cs="Times New Roman"/>
                <w:sz w:val="24"/>
                <w:szCs w:val="24"/>
              </w:rPr>
              <w:t>572</w:t>
            </w:r>
          </w:p>
        </w:tc>
        <w:tc>
          <w:tcPr>
            <w:tcW w:w="1398" w:type="dxa"/>
            <w:tcBorders>
              <w:top w:val="single" w:sz="6" w:space="0" w:color="auto"/>
              <w:left w:val="single" w:sz="6" w:space="0" w:color="auto"/>
              <w:bottom w:val="single" w:sz="6" w:space="0" w:color="auto"/>
              <w:right w:val="single" w:sz="6" w:space="0" w:color="auto"/>
            </w:tcBorders>
            <w:shd w:val="clear" w:color="auto" w:fill="FFFFFF"/>
          </w:tcPr>
          <w:p w:rsidR="00CA6EE2" w:rsidRPr="005A2A86" w:rsidRDefault="00CA6EE2" w:rsidP="001D009A">
            <w:pPr>
              <w:shd w:val="clear" w:color="auto" w:fill="FFFFFF"/>
              <w:spacing w:line="360" w:lineRule="auto"/>
              <w:jc w:val="center"/>
              <w:rPr>
                <w:rFonts w:ascii="Times New Roman" w:hAnsi="Times New Roman" w:cs="Times New Roman"/>
                <w:sz w:val="24"/>
                <w:szCs w:val="24"/>
              </w:rPr>
            </w:pPr>
            <w:r w:rsidRPr="005A2A86">
              <w:rPr>
                <w:rFonts w:ascii="Times New Roman" w:hAnsi="Times New Roman" w:cs="Times New Roman"/>
                <w:sz w:val="24"/>
                <w:szCs w:val="24"/>
              </w:rPr>
              <w:t>185</w:t>
            </w:r>
          </w:p>
        </w:tc>
      </w:tr>
    </w:tbl>
    <w:p w:rsidR="00CA6EE2" w:rsidRPr="00327E35" w:rsidRDefault="00CA6EE2" w:rsidP="00CA6EE2">
      <w:pPr>
        <w:spacing w:line="360" w:lineRule="auto"/>
        <w:ind w:firstLine="540"/>
        <w:jc w:val="both"/>
        <w:rPr>
          <w:rFonts w:ascii="Times New Roman" w:hAnsi="Times New Roman" w:cs="Times New Roman"/>
          <w:sz w:val="28"/>
          <w:szCs w:val="28"/>
        </w:rPr>
      </w:pPr>
    </w:p>
    <w:p w:rsidR="00CA6EE2" w:rsidRPr="00327E35" w:rsidRDefault="00CA6EE2" w:rsidP="00CA6EE2">
      <w:pPr>
        <w:spacing w:line="360" w:lineRule="auto"/>
        <w:ind w:firstLine="540"/>
        <w:jc w:val="both"/>
        <w:rPr>
          <w:rFonts w:ascii="Times New Roman" w:hAnsi="Times New Roman" w:cs="Times New Roman"/>
          <w:sz w:val="28"/>
          <w:szCs w:val="28"/>
        </w:rPr>
      </w:pPr>
      <w:r w:rsidRPr="00327E35">
        <w:rPr>
          <w:rFonts w:ascii="Times New Roman" w:hAnsi="Times New Roman" w:cs="Times New Roman"/>
          <w:sz w:val="28"/>
          <w:szCs w:val="28"/>
        </w:rPr>
        <w:t>В результате проведенного анализа модно сделать выводы о том, что работа ОАО «Судбищенское» в динамике произошло:</w:t>
      </w:r>
    </w:p>
    <w:p w:rsidR="00CA6EE2" w:rsidRPr="00327E35" w:rsidRDefault="00CA6EE2" w:rsidP="00CA6EE2">
      <w:pPr>
        <w:spacing w:line="360" w:lineRule="auto"/>
        <w:ind w:firstLine="540"/>
        <w:jc w:val="both"/>
        <w:rPr>
          <w:rFonts w:ascii="Times New Roman" w:hAnsi="Times New Roman" w:cs="Times New Roman"/>
          <w:sz w:val="28"/>
          <w:szCs w:val="28"/>
        </w:rPr>
      </w:pPr>
      <w:r w:rsidRPr="00327E35">
        <w:rPr>
          <w:rFonts w:ascii="Times New Roman" w:hAnsi="Times New Roman" w:cs="Times New Roman"/>
          <w:sz w:val="28"/>
          <w:szCs w:val="28"/>
        </w:rPr>
        <w:t>Увеличение в процентном соотношении таких показателей как:</w:t>
      </w:r>
    </w:p>
    <w:tbl>
      <w:tblPr>
        <w:tblW w:w="8360" w:type="dxa"/>
        <w:jc w:val="center"/>
        <w:tblLayout w:type="fixed"/>
        <w:tblCellMar>
          <w:left w:w="40" w:type="dxa"/>
          <w:right w:w="40" w:type="dxa"/>
        </w:tblCellMar>
        <w:tblLook w:val="0000" w:firstRow="0" w:lastRow="0" w:firstColumn="0" w:lastColumn="0" w:noHBand="0" w:noVBand="0"/>
      </w:tblPr>
      <w:tblGrid>
        <w:gridCol w:w="5899"/>
        <w:gridCol w:w="2461"/>
      </w:tblGrid>
      <w:tr w:rsidR="00CA6EE2" w:rsidRPr="00327E35">
        <w:trPr>
          <w:trHeight w:hRule="exact" w:val="340"/>
          <w:jc w:val="center"/>
        </w:trPr>
        <w:tc>
          <w:tcPr>
            <w:tcW w:w="5899" w:type="dxa"/>
            <w:shd w:val="clear" w:color="auto" w:fill="FFFFFF"/>
          </w:tcPr>
          <w:p w:rsidR="00CA6EE2" w:rsidRPr="00327E35" w:rsidRDefault="00CA6EE2" w:rsidP="001D009A">
            <w:pPr>
              <w:shd w:val="clear" w:color="auto" w:fill="FFFFFF"/>
              <w:ind w:firstLine="140"/>
              <w:rPr>
                <w:rFonts w:ascii="Times New Roman" w:hAnsi="Times New Roman" w:cs="Times New Roman"/>
                <w:sz w:val="28"/>
                <w:szCs w:val="28"/>
              </w:rPr>
            </w:pPr>
            <w:r w:rsidRPr="00327E35">
              <w:rPr>
                <w:rFonts w:ascii="Times New Roman" w:hAnsi="Times New Roman" w:cs="Times New Roman"/>
                <w:color w:val="000000"/>
                <w:spacing w:val="2"/>
                <w:sz w:val="28"/>
                <w:szCs w:val="28"/>
              </w:rPr>
              <w:t xml:space="preserve">Выручка от реализации продукции </w:t>
            </w:r>
          </w:p>
        </w:tc>
        <w:tc>
          <w:tcPr>
            <w:tcW w:w="2461" w:type="dxa"/>
            <w:shd w:val="clear" w:color="auto" w:fill="FFFFFF"/>
          </w:tcPr>
          <w:p w:rsidR="00CA6EE2" w:rsidRPr="00327E35" w:rsidRDefault="00CA6EE2" w:rsidP="001D009A">
            <w:pPr>
              <w:shd w:val="clear" w:color="auto" w:fill="FFFFFF"/>
              <w:jc w:val="center"/>
              <w:rPr>
                <w:rFonts w:ascii="Times New Roman" w:hAnsi="Times New Roman" w:cs="Times New Roman"/>
                <w:sz w:val="28"/>
                <w:szCs w:val="28"/>
              </w:rPr>
            </w:pPr>
            <w:r w:rsidRPr="00327E35">
              <w:rPr>
                <w:rFonts w:ascii="Times New Roman" w:hAnsi="Times New Roman" w:cs="Times New Roman"/>
                <w:sz w:val="28"/>
                <w:szCs w:val="28"/>
              </w:rPr>
              <w:t xml:space="preserve"> На 90</w:t>
            </w:r>
            <w:r w:rsidRPr="00327E35">
              <w:rPr>
                <w:rFonts w:ascii="Times New Roman" w:hAnsi="Times New Roman" w:cs="Times New Roman"/>
                <w:color w:val="000000"/>
                <w:spacing w:val="2"/>
                <w:sz w:val="28"/>
                <w:szCs w:val="28"/>
              </w:rPr>
              <w:t xml:space="preserve"> </w:t>
            </w:r>
          </w:p>
        </w:tc>
      </w:tr>
      <w:tr w:rsidR="00CA6EE2" w:rsidRPr="00327E35">
        <w:trPr>
          <w:trHeight w:hRule="exact" w:val="340"/>
          <w:jc w:val="center"/>
        </w:trPr>
        <w:tc>
          <w:tcPr>
            <w:tcW w:w="5899" w:type="dxa"/>
            <w:shd w:val="clear" w:color="auto" w:fill="FFFFFF"/>
          </w:tcPr>
          <w:p w:rsidR="00CA6EE2" w:rsidRPr="00327E35" w:rsidRDefault="00CA6EE2" w:rsidP="001D009A">
            <w:pPr>
              <w:shd w:val="clear" w:color="auto" w:fill="FFFFFF"/>
              <w:ind w:firstLine="140"/>
              <w:rPr>
                <w:rFonts w:ascii="Times New Roman" w:hAnsi="Times New Roman" w:cs="Times New Roman"/>
                <w:sz w:val="28"/>
                <w:szCs w:val="28"/>
              </w:rPr>
            </w:pPr>
            <w:r w:rsidRPr="00327E35">
              <w:rPr>
                <w:rFonts w:ascii="Times New Roman" w:hAnsi="Times New Roman" w:cs="Times New Roman"/>
                <w:color w:val="000000"/>
                <w:spacing w:val="2"/>
                <w:sz w:val="28"/>
                <w:szCs w:val="28"/>
              </w:rPr>
              <w:t xml:space="preserve">Стоимость имущества предприятия </w:t>
            </w:r>
          </w:p>
        </w:tc>
        <w:tc>
          <w:tcPr>
            <w:tcW w:w="2461" w:type="dxa"/>
            <w:shd w:val="clear" w:color="auto" w:fill="FFFFFF"/>
          </w:tcPr>
          <w:p w:rsidR="00CA6EE2" w:rsidRPr="00327E35" w:rsidRDefault="00CA6EE2" w:rsidP="001D009A">
            <w:pPr>
              <w:shd w:val="clear" w:color="auto" w:fill="FFFFFF"/>
              <w:jc w:val="center"/>
              <w:rPr>
                <w:rFonts w:ascii="Times New Roman" w:hAnsi="Times New Roman" w:cs="Times New Roman"/>
                <w:sz w:val="28"/>
                <w:szCs w:val="28"/>
              </w:rPr>
            </w:pPr>
            <w:r w:rsidRPr="00327E35">
              <w:rPr>
                <w:rFonts w:ascii="Times New Roman" w:hAnsi="Times New Roman" w:cs="Times New Roman"/>
                <w:sz w:val="28"/>
                <w:szCs w:val="28"/>
              </w:rPr>
              <w:t xml:space="preserve"> На 125</w:t>
            </w:r>
            <w:r w:rsidRPr="00327E35">
              <w:rPr>
                <w:rFonts w:ascii="Times New Roman" w:hAnsi="Times New Roman" w:cs="Times New Roman"/>
                <w:color w:val="000000"/>
                <w:spacing w:val="2"/>
                <w:sz w:val="28"/>
                <w:szCs w:val="28"/>
              </w:rPr>
              <w:t xml:space="preserve"> </w:t>
            </w:r>
          </w:p>
        </w:tc>
      </w:tr>
      <w:tr w:rsidR="00CA6EE2" w:rsidRPr="00327E35">
        <w:trPr>
          <w:trHeight w:hRule="exact" w:val="340"/>
          <w:jc w:val="center"/>
        </w:trPr>
        <w:tc>
          <w:tcPr>
            <w:tcW w:w="5899" w:type="dxa"/>
            <w:shd w:val="clear" w:color="auto" w:fill="FFFFFF"/>
          </w:tcPr>
          <w:p w:rsidR="00CA6EE2" w:rsidRPr="00327E35" w:rsidRDefault="00CA6EE2" w:rsidP="001D009A">
            <w:pPr>
              <w:shd w:val="clear" w:color="auto" w:fill="FFFFFF"/>
              <w:ind w:firstLine="140"/>
              <w:rPr>
                <w:rFonts w:ascii="Times New Roman" w:hAnsi="Times New Roman" w:cs="Times New Roman"/>
                <w:sz w:val="28"/>
                <w:szCs w:val="28"/>
              </w:rPr>
            </w:pPr>
            <w:r w:rsidRPr="00327E35">
              <w:rPr>
                <w:rFonts w:ascii="Times New Roman" w:hAnsi="Times New Roman" w:cs="Times New Roman"/>
                <w:color w:val="000000"/>
                <w:spacing w:val="2"/>
                <w:sz w:val="28"/>
                <w:szCs w:val="28"/>
              </w:rPr>
              <w:t>Среднегодовая стоимость ОФ</w:t>
            </w:r>
          </w:p>
        </w:tc>
        <w:tc>
          <w:tcPr>
            <w:tcW w:w="2461" w:type="dxa"/>
            <w:shd w:val="clear" w:color="auto" w:fill="FFFFFF"/>
          </w:tcPr>
          <w:p w:rsidR="00CA6EE2" w:rsidRPr="00327E35" w:rsidRDefault="00CA6EE2" w:rsidP="001D009A">
            <w:pPr>
              <w:shd w:val="clear" w:color="auto" w:fill="FFFFFF"/>
              <w:jc w:val="center"/>
              <w:rPr>
                <w:rFonts w:ascii="Times New Roman" w:hAnsi="Times New Roman" w:cs="Times New Roman"/>
                <w:sz w:val="28"/>
                <w:szCs w:val="28"/>
              </w:rPr>
            </w:pPr>
            <w:r w:rsidRPr="00327E35">
              <w:rPr>
                <w:rFonts w:ascii="Times New Roman" w:hAnsi="Times New Roman" w:cs="Times New Roman"/>
                <w:sz w:val="28"/>
                <w:szCs w:val="28"/>
              </w:rPr>
              <w:t xml:space="preserve"> На 101</w:t>
            </w:r>
            <w:r w:rsidRPr="00327E35">
              <w:rPr>
                <w:rFonts w:ascii="Times New Roman" w:hAnsi="Times New Roman" w:cs="Times New Roman"/>
                <w:color w:val="000000"/>
                <w:spacing w:val="2"/>
                <w:sz w:val="28"/>
                <w:szCs w:val="28"/>
              </w:rPr>
              <w:t xml:space="preserve"> </w:t>
            </w:r>
          </w:p>
        </w:tc>
      </w:tr>
      <w:tr w:rsidR="00CA6EE2" w:rsidRPr="00327E35">
        <w:trPr>
          <w:trHeight w:hRule="exact" w:val="340"/>
          <w:jc w:val="center"/>
        </w:trPr>
        <w:tc>
          <w:tcPr>
            <w:tcW w:w="5899" w:type="dxa"/>
            <w:shd w:val="clear" w:color="auto" w:fill="FFFFFF"/>
          </w:tcPr>
          <w:p w:rsidR="00CA6EE2" w:rsidRPr="00327E35" w:rsidRDefault="00CA6EE2" w:rsidP="001D009A">
            <w:pPr>
              <w:shd w:val="clear" w:color="auto" w:fill="FFFFFF"/>
              <w:ind w:firstLine="140"/>
              <w:rPr>
                <w:rFonts w:ascii="Times New Roman" w:hAnsi="Times New Roman" w:cs="Times New Roman"/>
                <w:sz w:val="28"/>
                <w:szCs w:val="28"/>
              </w:rPr>
            </w:pPr>
            <w:r w:rsidRPr="00327E35">
              <w:rPr>
                <w:rFonts w:ascii="Times New Roman" w:hAnsi="Times New Roman" w:cs="Times New Roman"/>
                <w:color w:val="000000"/>
                <w:spacing w:val="2"/>
                <w:sz w:val="28"/>
                <w:szCs w:val="28"/>
              </w:rPr>
              <w:t>Площадь сельскохозяйственных уго</w:t>
            </w:r>
            <w:r w:rsidRPr="00327E35">
              <w:rPr>
                <w:rFonts w:ascii="Times New Roman" w:hAnsi="Times New Roman" w:cs="Times New Roman"/>
                <w:color w:val="000000"/>
                <w:spacing w:val="2"/>
                <w:sz w:val="28"/>
                <w:szCs w:val="28"/>
              </w:rPr>
              <w:softHyphen/>
            </w:r>
            <w:r w:rsidRPr="00327E35">
              <w:rPr>
                <w:rFonts w:ascii="Times New Roman" w:hAnsi="Times New Roman" w:cs="Times New Roman"/>
                <w:color w:val="000000"/>
                <w:spacing w:val="3"/>
                <w:sz w:val="28"/>
                <w:szCs w:val="28"/>
              </w:rPr>
              <w:t>дий</w:t>
            </w:r>
          </w:p>
        </w:tc>
        <w:tc>
          <w:tcPr>
            <w:tcW w:w="2461" w:type="dxa"/>
            <w:shd w:val="clear" w:color="auto" w:fill="FFFFFF"/>
          </w:tcPr>
          <w:p w:rsidR="00CA6EE2" w:rsidRPr="00327E35" w:rsidRDefault="00CA6EE2" w:rsidP="001D009A">
            <w:pPr>
              <w:shd w:val="clear" w:color="auto" w:fill="FFFFFF"/>
              <w:jc w:val="center"/>
              <w:rPr>
                <w:rFonts w:ascii="Times New Roman" w:hAnsi="Times New Roman" w:cs="Times New Roman"/>
                <w:sz w:val="28"/>
                <w:szCs w:val="28"/>
              </w:rPr>
            </w:pPr>
            <w:r w:rsidRPr="00327E35">
              <w:rPr>
                <w:rFonts w:ascii="Times New Roman" w:hAnsi="Times New Roman" w:cs="Times New Roman"/>
                <w:sz w:val="28"/>
                <w:szCs w:val="28"/>
              </w:rPr>
              <w:t xml:space="preserve">  На 9</w:t>
            </w:r>
            <w:r w:rsidRPr="00327E35">
              <w:rPr>
                <w:rFonts w:ascii="Times New Roman" w:hAnsi="Times New Roman" w:cs="Times New Roman"/>
                <w:color w:val="000000"/>
                <w:spacing w:val="3"/>
                <w:sz w:val="28"/>
                <w:szCs w:val="28"/>
              </w:rPr>
              <w:t xml:space="preserve"> </w:t>
            </w:r>
          </w:p>
        </w:tc>
      </w:tr>
      <w:tr w:rsidR="00CA6EE2" w:rsidRPr="00327E35">
        <w:trPr>
          <w:trHeight w:hRule="exact" w:val="340"/>
          <w:jc w:val="center"/>
        </w:trPr>
        <w:tc>
          <w:tcPr>
            <w:tcW w:w="5899" w:type="dxa"/>
            <w:shd w:val="clear" w:color="auto" w:fill="FFFFFF"/>
          </w:tcPr>
          <w:p w:rsidR="00CA6EE2" w:rsidRPr="00327E35" w:rsidRDefault="00CA6EE2" w:rsidP="001D009A">
            <w:pPr>
              <w:shd w:val="clear" w:color="auto" w:fill="FFFFFF"/>
              <w:ind w:firstLine="140"/>
              <w:rPr>
                <w:rFonts w:ascii="Times New Roman" w:hAnsi="Times New Roman" w:cs="Times New Roman"/>
                <w:sz w:val="28"/>
                <w:szCs w:val="28"/>
              </w:rPr>
            </w:pPr>
            <w:r w:rsidRPr="00327E35">
              <w:rPr>
                <w:rFonts w:ascii="Times New Roman" w:hAnsi="Times New Roman" w:cs="Times New Roman"/>
                <w:color w:val="000000"/>
                <w:spacing w:val="2"/>
                <w:sz w:val="28"/>
                <w:szCs w:val="28"/>
              </w:rPr>
              <w:t>в том числе пашни</w:t>
            </w:r>
          </w:p>
        </w:tc>
        <w:tc>
          <w:tcPr>
            <w:tcW w:w="2461" w:type="dxa"/>
            <w:shd w:val="clear" w:color="auto" w:fill="FFFFFF"/>
          </w:tcPr>
          <w:p w:rsidR="00CA6EE2" w:rsidRPr="00327E35" w:rsidRDefault="00CA6EE2" w:rsidP="001D009A">
            <w:pPr>
              <w:shd w:val="clear" w:color="auto" w:fill="FFFFFF"/>
              <w:jc w:val="center"/>
              <w:rPr>
                <w:rFonts w:ascii="Times New Roman" w:hAnsi="Times New Roman" w:cs="Times New Roman"/>
                <w:sz w:val="28"/>
                <w:szCs w:val="28"/>
              </w:rPr>
            </w:pPr>
            <w:r w:rsidRPr="00327E35">
              <w:rPr>
                <w:rFonts w:ascii="Times New Roman" w:hAnsi="Times New Roman" w:cs="Times New Roman"/>
                <w:sz w:val="28"/>
                <w:szCs w:val="28"/>
              </w:rPr>
              <w:t xml:space="preserve"> На 11</w:t>
            </w:r>
          </w:p>
        </w:tc>
      </w:tr>
      <w:tr w:rsidR="00CA6EE2" w:rsidRPr="00327E35">
        <w:trPr>
          <w:trHeight w:hRule="exact" w:val="340"/>
          <w:jc w:val="center"/>
        </w:trPr>
        <w:tc>
          <w:tcPr>
            <w:tcW w:w="5899" w:type="dxa"/>
            <w:shd w:val="clear" w:color="auto" w:fill="FFFFFF"/>
          </w:tcPr>
          <w:p w:rsidR="00CA6EE2" w:rsidRPr="00327E35" w:rsidRDefault="00CA6EE2" w:rsidP="001D009A">
            <w:pPr>
              <w:widowControl/>
              <w:shd w:val="clear" w:color="auto" w:fill="FFFFFF"/>
              <w:ind w:firstLine="183"/>
              <w:rPr>
                <w:rFonts w:ascii="Times New Roman" w:hAnsi="Times New Roman" w:cs="Times New Roman"/>
                <w:color w:val="000000"/>
                <w:sz w:val="28"/>
                <w:szCs w:val="28"/>
              </w:rPr>
            </w:pPr>
            <w:r w:rsidRPr="00327E35">
              <w:rPr>
                <w:rFonts w:ascii="Times New Roman" w:hAnsi="Times New Roman" w:cs="Times New Roman"/>
                <w:color w:val="000000"/>
                <w:sz w:val="28"/>
                <w:szCs w:val="28"/>
              </w:rPr>
              <w:t>Продукция растениеводства</w:t>
            </w:r>
          </w:p>
        </w:tc>
        <w:tc>
          <w:tcPr>
            <w:tcW w:w="2461" w:type="dxa"/>
            <w:shd w:val="clear" w:color="auto" w:fill="FFFFFF"/>
          </w:tcPr>
          <w:p w:rsidR="00CA6EE2" w:rsidRPr="00327E35" w:rsidRDefault="00CA6EE2" w:rsidP="001D009A">
            <w:pPr>
              <w:shd w:val="clear" w:color="auto" w:fill="FFFFFF"/>
              <w:jc w:val="center"/>
              <w:rPr>
                <w:rFonts w:ascii="Times New Roman" w:hAnsi="Times New Roman" w:cs="Times New Roman"/>
                <w:sz w:val="28"/>
                <w:szCs w:val="28"/>
              </w:rPr>
            </w:pPr>
            <w:r w:rsidRPr="00327E35">
              <w:rPr>
                <w:rFonts w:ascii="Times New Roman" w:hAnsi="Times New Roman" w:cs="Times New Roman"/>
                <w:sz w:val="28"/>
                <w:szCs w:val="28"/>
              </w:rPr>
              <w:t>На 102</w:t>
            </w:r>
          </w:p>
        </w:tc>
      </w:tr>
      <w:tr w:rsidR="00CA6EE2" w:rsidRPr="00327E35">
        <w:trPr>
          <w:trHeight w:hRule="exact" w:val="340"/>
          <w:jc w:val="center"/>
        </w:trPr>
        <w:tc>
          <w:tcPr>
            <w:tcW w:w="5899" w:type="dxa"/>
            <w:shd w:val="clear" w:color="auto" w:fill="FFFFFF"/>
          </w:tcPr>
          <w:p w:rsidR="00CA6EE2" w:rsidRPr="00327E35" w:rsidRDefault="00CA6EE2" w:rsidP="001D009A">
            <w:pPr>
              <w:widowControl/>
              <w:shd w:val="clear" w:color="auto" w:fill="FFFFFF"/>
              <w:ind w:firstLine="183"/>
              <w:rPr>
                <w:rFonts w:ascii="Times New Roman" w:hAnsi="Times New Roman" w:cs="Times New Roman"/>
                <w:color w:val="000000"/>
                <w:sz w:val="28"/>
                <w:szCs w:val="28"/>
              </w:rPr>
            </w:pPr>
            <w:r w:rsidRPr="00327E35">
              <w:rPr>
                <w:rFonts w:ascii="Times New Roman" w:hAnsi="Times New Roman" w:cs="Times New Roman"/>
                <w:color w:val="000000"/>
                <w:sz w:val="28"/>
                <w:szCs w:val="28"/>
              </w:rPr>
              <w:t>Себестоимость реализованной продукции</w:t>
            </w:r>
          </w:p>
        </w:tc>
        <w:tc>
          <w:tcPr>
            <w:tcW w:w="2461" w:type="dxa"/>
            <w:shd w:val="clear" w:color="auto" w:fill="FFFFFF"/>
          </w:tcPr>
          <w:p w:rsidR="00CA6EE2" w:rsidRPr="00327E35" w:rsidRDefault="00CA6EE2" w:rsidP="001D009A">
            <w:pPr>
              <w:shd w:val="clear" w:color="auto" w:fill="FFFFFF"/>
              <w:jc w:val="center"/>
              <w:rPr>
                <w:rFonts w:ascii="Times New Roman" w:hAnsi="Times New Roman" w:cs="Times New Roman"/>
                <w:sz w:val="28"/>
                <w:szCs w:val="28"/>
              </w:rPr>
            </w:pPr>
            <w:r w:rsidRPr="00327E35">
              <w:rPr>
                <w:rFonts w:ascii="Times New Roman" w:hAnsi="Times New Roman" w:cs="Times New Roman"/>
                <w:sz w:val="28"/>
                <w:szCs w:val="28"/>
              </w:rPr>
              <w:t>На 78</w:t>
            </w:r>
          </w:p>
        </w:tc>
      </w:tr>
      <w:tr w:rsidR="00CA6EE2" w:rsidRPr="00327E35">
        <w:trPr>
          <w:trHeight w:hRule="exact" w:val="340"/>
          <w:jc w:val="center"/>
        </w:trPr>
        <w:tc>
          <w:tcPr>
            <w:tcW w:w="5899" w:type="dxa"/>
            <w:shd w:val="clear" w:color="auto" w:fill="FFFFFF"/>
          </w:tcPr>
          <w:p w:rsidR="00CA6EE2" w:rsidRPr="00327E35" w:rsidRDefault="00CA6EE2" w:rsidP="001D009A">
            <w:pPr>
              <w:widowControl/>
              <w:shd w:val="clear" w:color="auto" w:fill="FFFFFF"/>
              <w:ind w:firstLine="183"/>
              <w:rPr>
                <w:rFonts w:ascii="Times New Roman" w:hAnsi="Times New Roman" w:cs="Times New Roman"/>
                <w:color w:val="000000"/>
                <w:sz w:val="28"/>
                <w:szCs w:val="28"/>
              </w:rPr>
            </w:pPr>
            <w:r w:rsidRPr="00327E35">
              <w:rPr>
                <w:rFonts w:ascii="Times New Roman" w:hAnsi="Times New Roman" w:cs="Times New Roman"/>
                <w:color w:val="000000"/>
                <w:sz w:val="28"/>
                <w:szCs w:val="28"/>
              </w:rPr>
              <w:t>Балансовая прибыль</w:t>
            </w:r>
          </w:p>
        </w:tc>
        <w:tc>
          <w:tcPr>
            <w:tcW w:w="2461" w:type="dxa"/>
            <w:shd w:val="clear" w:color="auto" w:fill="FFFFFF"/>
          </w:tcPr>
          <w:p w:rsidR="00CA6EE2" w:rsidRPr="00327E35" w:rsidRDefault="00CA6EE2" w:rsidP="001D009A">
            <w:pPr>
              <w:shd w:val="clear" w:color="auto" w:fill="FFFFFF"/>
              <w:jc w:val="center"/>
              <w:rPr>
                <w:rFonts w:ascii="Times New Roman" w:hAnsi="Times New Roman" w:cs="Times New Roman"/>
                <w:sz w:val="28"/>
                <w:szCs w:val="28"/>
              </w:rPr>
            </w:pPr>
            <w:r w:rsidRPr="00327E35">
              <w:rPr>
                <w:rFonts w:ascii="Times New Roman" w:hAnsi="Times New Roman" w:cs="Times New Roman"/>
                <w:sz w:val="28"/>
                <w:szCs w:val="28"/>
              </w:rPr>
              <w:t>На 71</w:t>
            </w:r>
          </w:p>
        </w:tc>
      </w:tr>
      <w:tr w:rsidR="00CA6EE2" w:rsidRPr="00327E35">
        <w:trPr>
          <w:trHeight w:hRule="exact" w:val="340"/>
          <w:jc w:val="center"/>
        </w:trPr>
        <w:tc>
          <w:tcPr>
            <w:tcW w:w="5899" w:type="dxa"/>
            <w:shd w:val="clear" w:color="auto" w:fill="FFFFFF"/>
          </w:tcPr>
          <w:p w:rsidR="00CA6EE2" w:rsidRPr="00327E35" w:rsidRDefault="00CA6EE2" w:rsidP="001D009A">
            <w:pPr>
              <w:widowControl/>
              <w:shd w:val="clear" w:color="auto" w:fill="FFFFFF"/>
              <w:ind w:firstLine="183"/>
              <w:rPr>
                <w:rFonts w:ascii="Times New Roman" w:hAnsi="Times New Roman" w:cs="Times New Roman"/>
                <w:color w:val="000000"/>
                <w:sz w:val="28"/>
                <w:szCs w:val="28"/>
              </w:rPr>
            </w:pPr>
            <w:r w:rsidRPr="00327E35">
              <w:rPr>
                <w:rFonts w:ascii="Times New Roman" w:hAnsi="Times New Roman" w:cs="Times New Roman"/>
                <w:color w:val="000000"/>
                <w:sz w:val="28"/>
                <w:szCs w:val="28"/>
              </w:rPr>
              <w:t>Чистая прибыль</w:t>
            </w:r>
          </w:p>
        </w:tc>
        <w:tc>
          <w:tcPr>
            <w:tcW w:w="2461" w:type="dxa"/>
            <w:shd w:val="clear" w:color="auto" w:fill="FFFFFF"/>
          </w:tcPr>
          <w:p w:rsidR="00CA6EE2" w:rsidRPr="00327E35" w:rsidRDefault="00CA6EE2" w:rsidP="001D009A">
            <w:pPr>
              <w:shd w:val="clear" w:color="auto" w:fill="FFFFFF"/>
              <w:jc w:val="center"/>
              <w:rPr>
                <w:rFonts w:ascii="Times New Roman" w:hAnsi="Times New Roman" w:cs="Times New Roman"/>
                <w:sz w:val="28"/>
                <w:szCs w:val="28"/>
              </w:rPr>
            </w:pPr>
            <w:r w:rsidRPr="00327E35">
              <w:rPr>
                <w:rFonts w:ascii="Times New Roman" w:hAnsi="Times New Roman" w:cs="Times New Roman"/>
                <w:sz w:val="28"/>
                <w:szCs w:val="28"/>
              </w:rPr>
              <w:t>На 85</w:t>
            </w:r>
          </w:p>
        </w:tc>
      </w:tr>
    </w:tbl>
    <w:p w:rsidR="00CA6EE2" w:rsidRPr="00327E35" w:rsidRDefault="00CA6EE2" w:rsidP="00CA6EE2">
      <w:pPr>
        <w:spacing w:line="360" w:lineRule="auto"/>
        <w:ind w:firstLine="540"/>
        <w:rPr>
          <w:rFonts w:ascii="Times New Roman" w:hAnsi="Times New Roman" w:cs="Times New Roman"/>
          <w:sz w:val="28"/>
          <w:szCs w:val="28"/>
        </w:rPr>
      </w:pPr>
      <w:r w:rsidRPr="00327E35">
        <w:rPr>
          <w:rFonts w:ascii="Times New Roman" w:hAnsi="Times New Roman" w:cs="Times New Roman"/>
          <w:sz w:val="28"/>
          <w:szCs w:val="28"/>
        </w:rPr>
        <w:t>Снижение в процентном соотношении  таких показателей как:</w:t>
      </w:r>
    </w:p>
    <w:tbl>
      <w:tblPr>
        <w:tblW w:w="8360" w:type="dxa"/>
        <w:jc w:val="center"/>
        <w:tblLayout w:type="fixed"/>
        <w:tblCellMar>
          <w:left w:w="40" w:type="dxa"/>
          <w:right w:w="40" w:type="dxa"/>
        </w:tblCellMar>
        <w:tblLook w:val="0000" w:firstRow="0" w:lastRow="0" w:firstColumn="0" w:lastColumn="0" w:noHBand="0" w:noVBand="0"/>
      </w:tblPr>
      <w:tblGrid>
        <w:gridCol w:w="5899"/>
        <w:gridCol w:w="2461"/>
      </w:tblGrid>
      <w:tr w:rsidR="00CA6EE2" w:rsidRPr="00327E35">
        <w:trPr>
          <w:trHeight w:hRule="exact" w:val="340"/>
          <w:jc w:val="center"/>
        </w:trPr>
        <w:tc>
          <w:tcPr>
            <w:tcW w:w="5899" w:type="dxa"/>
            <w:shd w:val="clear" w:color="auto" w:fill="FFFFFF"/>
          </w:tcPr>
          <w:p w:rsidR="00CA6EE2" w:rsidRPr="00327E35" w:rsidRDefault="00CA6EE2" w:rsidP="001D009A">
            <w:pPr>
              <w:shd w:val="clear" w:color="auto" w:fill="FFFFFF"/>
              <w:ind w:firstLine="140"/>
              <w:rPr>
                <w:rFonts w:ascii="Times New Roman" w:hAnsi="Times New Roman" w:cs="Times New Roman"/>
                <w:sz w:val="28"/>
                <w:szCs w:val="28"/>
              </w:rPr>
            </w:pPr>
            <w:r w:rsidRPr="00327E35">
              <w:rPr>
                <w:rFonts w:ascii="Times New Roman" w:hAnsi="Times New Roman" w:cs="Times New Roman"/>
                <w:color w:val="000000"/>
                <w:spacing w:val="2"/>
                <w:sz w:val="28"/>
                <w:szCs w:val="28"/>
              </w:rPr>
              <w:t>Среднегодовая численность работ</w:t>
            </w:r>
            <w:r w:rsidRPr="00327E35">
              <w:rPr>
                <w:rFonts w:ascii="Times New Roman" w:hAnsi="Times New Roman" w:cs="Times New Roman"/>
                <w:color w:val="000000"/>
                <w:spacing w:val="2"/>
                <w:sz w:val="28"/>
                <w:szCs w:val="28"/>
              </w:rPr>
              <w:softHyphen/>
              <w:t>ников</w:t>
            </w:r>
          </w:p>
        </w:tc>
        <w:tc>
          <w:tcPr>
            <w:tcW w:w="2461" w:type="dxa"/>
            <w:shd w:val="clear" w:color="auto" w:fill="FFFFFF"/>
          </w:tcPr>
          <w:p w:rsidR="00CA6EE2" w:rsidRPr="00327E35" w:rsidRDefault="00CA6EE2" w:rsidP="001D009A">
            <w:pPr>
              <w:shd w:val="clear" w:color="auto" w:fill="FFFFFF"/>
              <w:jc w:val="center"/>
              <w:rPr>
                <w:rFonts w:ascii="Times New Roman" w:hAnsi="Times New Roman" w:cs="Times New Roman"/>
                <w:sz w:val="28"/>
                <w:szCs w:val="28"/>
              </w:rPr>
            </w:pPr>
            <w:r w:rsidRPr="00327E35">
              <w:rPr>
                <w:rFonts w:ascii="Times New Roman" w:hAnsi="Times New Roman" w:cs="Times New Roman"/>
                <w:sz w:val="28"/>
                <w:szCs w:val="28"/>
              </w:rPr>
              <w:t xml:space="preserve"> На 17</w:t>
            </w:r>
          </w:p>
        </w:tc>
      </w:tr>
      <w:tr w:rsidR="00CA6EE2" w:rsidRPr="00327E35">
        <w:trPr>
          <w:trHeight w:hRule="exact" w:val="340"/>
          <w:jc w:val="center"/>
        </w:trPr>
        <w:tc>
          <w:tcPr>
            <w:tcW w:w="5899" w:type="dxa"/>
            <w:shd w:val="clear" w:color="auto" w:fill="FFFFFF"/>
          </w:tcPr>
          <w:p w:rsidR="00CA6EE2" w:rsidRPr="00327E35" w:rsidRDefault="00CA6EE2" w:rsidP="001D009A">
            <w:pPr>
              <w:shd w:val="clear" w:color="auto" w:fill="FFFFFF"/>
              <w:ind w:firstLine="140"/>
              <w:rPr>
                <w:rFonts w:ascii="Times New Roman" w:hAnsi="Times New Roman" w:cs="Times New Roman"/>
                <w:color w:val="000000"/>
                <w:spacing w:val="2"/>
                <w:sz w:val="28"/>
                <w:szCs w:val="28"/>
              </w:rPr>
            </w:pPr>
            <w:r w:rsidRPr="00327E35">
              <w:rPr>
                <w:rFonts w:ascii="Times New Roman" w:hAnsi="Times New Roman" w:cs="Times New Roman"/>
                <w:color w:val="000000"/>
                <w:spacing w:val="2"/>
                <w:sz w:val="28"/>
                <w:szCs w:val="28"/>
              </w:rPr>
              <w:t>Среднегодовое поголовье КРС</w:t>
            </w:r>
          </w:p>
          <w:p w:rsidR="00CA6EE2" w:rsidRPr="00327E35" w:rsidRDefault="00CA6EE2" w:rsidP="001D009A">
            <w:pPr>
              <w:shd w:val="clear" w:color="auto" w:fill="FFFFFF"/>
              <w:ind w:firstLine="140"/>
              <w:rPr>
                <w:rFonts w:ascii="Times New Roman" w:hAnsi="Times New Roman" w:cs="Times New Roman"/>
                <w:sz w:val="28"/>
                <w:szCs w:val="28"/>
              </w:rPr>
            </w:pPr>
            <w:r w:rsidRPr="00327E35">
              <w:rPr>
                <w:rFonts w:ascii="Times New Roman" w:hAnsi="Times New Roman" w:cs="Times New Roman"/>
                <w:color w:val="000000"/>
                <w:spacing w:val="2"/>
                <w:sz w:val="28"/>
                <w:szCs w:val="28"/>
              </w:rPr>
              <w:t>в том числе коров</w:t>
            </w:r>
          </w:p>
        </w:tc>
        <w:tc>
          <w:tcPr>
            <w:tcW w:w="2461" w:type="dxa"/>
            <w:shd w:val="clear" w:color="auto" w:fill="FFFFFF"/>
          </w:tcPr>
          <w:p w:rsidR="00CA6EE2" w:rsidRPr="00327E35" w:rsidRDefault="00CA6EE2" w:rsidP="001D009A">
            <w:pPr>
              <w:shd w:val="clear" w:color="auto" w:fill="FFFFFF"/>
              <w:jc w:val="center"/>
              <w:rPr>
                <w:rFonts w:ascii="Times New Roman" w:hAnsi="Times New Roman" w:cs="Times New Roman"/>
                <w:sz w:val="28"/>
                <w:szCs w:val="28"/>
              </w:rPr>
            </w:pPr>
            <w:r w:rsidRPr="00327E35">
              <w:rPr>
                <w:rFonts w:ascii="Times New Roman" w:hAnsi="Times New Roman" w:cs="Times New Roman"/>
                <w:sz w:val="28"/>
                <w:szCs w:val="28"/>
              </w:rPr>
              <w:t xml:space="preserve"> На 40</w:t>
            </w:r>
          </w:p>
          <w:p w:rsidR="00CA6EE2" w:rsidRPr="00327E35" w:rsidRDefault="00CA6EE2" w:rsidP="001D009A">
            <w:pPr>
              <w:shd w:val="clear" w:color="auto" w:fill="FFFFFF"/>
              <w:jc w:val="center"/>
              <w:rPr>
                <w:rFonts w:ascii="Times New Roman" w:hAnsi="Times New Roman" w:cs="Times New Roman"/>
                <w:sz w:val="28"/>
                <w:szCs w:val="28"/>
              </w:rPr>
            </w:pPr>
            <w:r w:rsidRPr="00327E35">
              <w:rPr>
                <w:rFonts w:ascii="Times New Roman" w:hAnsi="Times New Roman" w:cs="Times New Roman"/>
                <w:sz w:val="28"/>
                <w:szCs w:val="28"/>
              </w:rPr>
              <w:t xml:space="preserve"> На 39</w:t>
            </w:r>
          </w:p>
        </w:tc>
      </w:tr>
      <w:tr w:rsidR="00CA6EE2" w:rsidRPr="00327E35">
        <w:trPr>
          <w:trHeight w:hRule="exact" w:val="340"/>
          <w:jc w:val="center"/>
        </w:trPr>
        <w:tc>
          <w:tcPr>
            <w:tcW w:w="5899" w:type="dxa"/>
            <w:shd w:val="clear" w:color="auto" w:fill="FFFFFF"/>
          </w:tcPr>
          <w:p w:rsidR="00CA6EE2" w:rsidRPr="00327E35" w:rsidRDefault="00CA6EE2" w:rsidP="001D009A">
            <w:pPr>
              <w:shd w:val="clear" w:color="auto" w:fill="FFFFFF"/>
              <w:ind w:firstLine="140"/>
              <w:rPr>
                <w:rFonts w:ascii="Times New Roman" w:hAnsi="Times New Roman" w:cs="Times New Roman"/>
                <w:sz w:val="28"/>
                <w:szCs w:val="28"/>
              </w:rPr>
            </w:pPr>
            <w:r w:rsidRPr="00327E35">
              <w:rPr>
                <w:rFonts w:ascii="Times New Roman" w:hAnsi="Times New Roman" w:cs="Times New Roman"/>
                <w:color w:val="000000"/>
                <w:spacing w:val="1"/>
                <w:sz w:val="28"/>
                <w:szCs w:val="28"/>
              </w:rPr>
              <w:t xml:space="preserve">Среднегодовое поголовье свиней </w:t>
            </w:r>
          </w:p>
        </w:tc>
        <w:tc>
          <w:tcPr>
            <w:tcW w:w="2461" w:type="dxa"/>
            <w:shd w:val="clear" w:color="auto" w:fill="FFFFFF"/>
          </w:tcPr>
          <w:p w:rsidR="00CA6EE2" w:rsidRPr="00327E35" w:rsidRDefault="00CA6EE2" w:rsidP="001D009A">
            <w:pPr>
              <w:shd w:val="clear" w:color="auto" w:fill="FFFFFF"/>
              <w:jc w:val="center"/>
              <w:rPr>
                <w:rFonts w:ascii="Times New Roman" w:hAnsi="Times New Roman" w:cs="Times New Roman"/>
                <w:sz w:val="28"/>
                <w:szCs w:val="28"/>
              </w:rPr>
            </w:pPr>
            <w:r w:rsidRPr="00327E35">
              <w:rPr>
                <w:rFonts w:ascii="Times New Roman" w:hAnsi="Times New Roman" w:cs="Times New Roman"/>
                <w:sz w:val="28"/>
                <w:szCs w:val="28"/>
              </w:rPr>
              <w:t xml:space="preserve"> На 68</w:t>
            </w:r>
            <w:r w:rsidRPr="00327E35">
              <w:rPr>
                <w:rFonts w:ascii="Times New Roman" w:hAnsi="Times New Roman" w:cs="Times New Roman"/>
                <w:color w:val="000000"/>
                <w:spacing w:val="-4"/>
                <w:sz w:val="28"/>
                <w:szCs w:val="28"/>
              </w:rPr>
              <w:t xml:space="preserve"> </w:t>
            </w:r>
          </w:p>
        </w:tc>
      </w:tr>
      <w:tr w:rsidR="00CA6EE2" w:rsidRPr="00327E35">
        <w:trPr>
          <w:trHeight w:hRule="exact" w:val="340"/>
          <w:jc w:val="center"/>
        </w:trPr>
        <w:tc>
          <w:tcPr>
            <w:tcW w:w="5899" w:type="dxa"/>
            <w:shd w:val="clear" w:color="auto" w:fill="FFFFFF"/>
          </w:tcPr>
          <w:p w:rsidR="00CA6EE2" w:rsidRPr="00327E35" w:rsidRDefault="00CA6EE2" w:rsidP="001D009A">
            <w:pPr>
              <w:shd w:val="clear" w:color="auto" w:fill="FFFFFF"/>
              <w:ind w:firstLine="140"/>
              <w:rPr>
                <w:rFonts w:ascii="Times New Roman" w:hAnsi="Times New Roman" w:cs="Times New Roman"/>
                <w:sz w:val="28"/>
                <w:szCs w:val="28"/>
              </w:rPr>
            </w:pPr>
            <w:r w:rsidRPr="00327E35">
              <w:rPr>
                <w:rFonts w:ascii="Times New Roman" w:hAnsi="Times New Roman" w:cs="Times New Roman"/>
                <w:color w:val="000000"/>
                <w:spacing w:val="1"/>
                <w:sz w:val="28"/>
                <w:szCs w:val="28"/>
              </w:rPr>
              <w:t>Наличие тракторов на конец года</w:t>
            </w:r>
          </w:p>
        </w:tc>
        <w:tc>
          <w:tcPr>
            <w:tcW w:w="2461" w:type="dxa"/>
            <w:shd w:val="clear" w:color="auto" w:fill="FFFFFF"/>
          </w:tcPr>
          <w:p w:rsidR="00CA6EE2" w:rsidRPr="00327E35" w:rsidRDefault="00CA6EE2" w:rsidP="001D009A">
            <w:pPr>
              <w:shd w:val="clear" w:color="auto" w:fill="FFFFFF"/>
              <w:jc w:val="center"/>
              <w:rPr>
                <w:rFonts w:ascii="Times New Roman" w:hAnsi="Times New Roman" w:cs="Times New Roman"/>
                <w:sz w:val="28"/>
                <w:szCs w:val="28"/>
              </w:rPr>
            </w:pPr>
            <w:r w:rsidRPr="00327E35">
              <w:rPr>
                <w:rFonts w:ascii="Times New Roman" w:hAnsi="Times New Roman" w:cs="Times New Roman"/>
                <w:sz w:val="28"/>
                <w:szCs w:val="28"/>
              </w:rPr>
              <w:t>На 36</w:t>
            </w:r>
          </w:p>
        </w:tc>
      </w:tr>
      <w:tr w:rsidR="00CA6EE2" w:rsidRPr="00327E35">
        <w:trPr>
          <w:trHeight w:hRule="exact" w:val="340"/>
          <w:jc w:val="center"/>
        </w:trPr>
        <w:tc>
          <w:tcPr>
            <w:tcW w:w="5899" w:type="dxa"/>
            <w:shd w:val="clear" w:color="auto" w:fill="FFFFFF"/>
          </w:tcPr>
          <w:p w:rsidR="00CA6EE2" w:rsidRPr="00327E35" w:rsidRDefault="00CA6EE2" w:rsidP="001D009A">
            <w:pPr>
              <w:shd w:val="clear" w:color="auto" w:fill="FFFFFF"/>
              <w:ind w:firstLine="140"/>
              <w:rPr>
                <w:rFonts w:ascii="Times New Roman" w:hAnsi="Times New Roman" w:cs="Times New Roman"/>
                <w:sz w:val="28"/>
                <w:szCs w:val="28"/>
              </w:rPr>
            </w:pPr>
            <w:r w:rsidRPr="00327E35">
              <w:rPr>
                <w:rFonts w:ascii="Times New Roman" w:hAnsi="Times New Roman" w:cs="Times New Roman"/>
                <w:color w:val="000000"/>
                <w:spacing w:val="1"/>
                <w:sz w:val="28"/>
                <w:szCs w:val="28"/>
              </w:rPr>
              <w:t xml:space="preserve">Наличие энергетических мощностей </w:t>
            </w:r>
          </w:p>
        </w:tc>
        <w:tc>
          <w:tcPr>
            <w:tcW w:w="2461" w:type="dxa"/>
            <w:shd w:val="clear" w:color="auto" w:fill="FFFFFF"/>
          </w:tcPr>
          <w:p w:rsidR="00CA6EE2" w:rsidRPr="00327E35" w:rsidRDefault="00CA6EE2" w:rsidP="001D009A">
            <w:pPr>
              <w:shd w:val="clear" w:color="auto" w:fill="FFFFFF"/>
              <w:jc w:val="center"/>
              <w:rPr>
                <w:rFonts w:ascii="Times New Roman" w:hAnsi="Times New Roman" w:cs="Times New Roman"/>
                <w:sz w:val="28"/>
                <w:szCs w:val="28"/>
              </w:rPr>
            </w:pPr>
            <w:r w:rsidRPr="00327E35">
              <w:rPr>
                <w:rFonts w:ascii="Times New Roman" w:hAnsi="Times New Roman" w:cs="Times New Roman"/>
                <w:sz w:val="28"/>
                <w:szCs w:val="28"/>
              </w:rPr>
              <w:t xml:space="preserve"> На 23</w:t>
            </w:r>
          </w:p>
        </w:tc>
      </w:tr>
      <w:tr w:rsidR="00CA6EE2" w:rsidRPr="00327E35">
        <w:trPr>
          <w:trHeight w:hRule="exact" w:val="340"/>
          <w:jc w:val="center"/>
        </w:trPr>
        <w:tc>
          <w:tcPr>
            <w:tcW w:w="5899" w:type="dxa"/>
            <w:shd w:val="clear" w:color="auto" w:fill="FFFFFF"/>
          </w:tcPr>
          <w:p w:rsidR="00CA6EE2" w:rsidRPr="00327E35" w:rsidRDefault="00CA6EE2" w:rsidP="001D009A">
            <w:pPr>
              <w:shd w:val="clear" w:color="auto" w:fill="FFFFFF"/>
              <w:ind w:firstLine="140"/>
              <w:rPr>
                <w:rFonts w:ascii="Times New Roman" w:hAnsi="Times New Roman" w:cs="Times New Roman"/>
                <w:color w:val="000000"/>
                <w:spacing w:val="1"/>
                <w:sz w:val="28"/>
                <w:szCs w:val="28"/>
              </w:rPr>
            </w:pPr>
            <w:r w:rsidRPr="00327E35">
              <w:rPr>
                <w:rFonts w:ascii="Times New Roman" w:hAnsi="Times New Roman" w:cs="Times New Roman"/>
                <w:color w:val="000000"/>
                <w:spacing w:val="1"/>
                <w:sz w:val="28"/>
                <w:szCs w:val="28"/>
              </w:rPr>
              <w:t xml:space="preserve">Продукция животноводства </w:t>
            </w:r>
          </w:p>
        </w:tc>
        <w:tc>
          <w:tcPr>
            <w:tcW w:w="2461" w:type="dxa"/>
            <w:shd w:val="clear" w:color="auto" w:fill="FFFFFF"/>
          </w:tcPr>
          <w:p w:rsidR="00CA6EE2" w:rsidRPr="00327E35" w:rsidRDefault="00CA6EE2" w:rsidP="001D009A">
            <w:pPr>
              <w:shd w:val="clear" w:color="auto" w:fill="FFFFFF"/>
              <w:jc w:val="center"/>
              <w:rPr>
                <w:rFonts w:ascii="Times New Roman" w:hAnsi="Times New Roman" w:cs="Times New Roman"/>
                <w:sz w:val="28"/>
                <w:szCs w:val="28"/>
              </w:rPr>
            </w:pPr>
            <w:r w:rsidRPr="00327E35">
              <w:rPr>
                <w:rFonts w:ascii="Times New Roman" w:hAnsi="Times New Roman" w:cs="Times New Roman"/>
                <w:sz w:val="28"/>
                <w:szCs w:val="28"/>
              </w:rPr>
              <w:t>На 8</w:t>
            </w:r>
          </w:p>
        </w:tc>
      </w:tr>
    </w:tbl>
    <w:p w:rsidR="00CA6EE2" w:rsidRPr="00197ABF" w:rsidRDefault="00CA6EE2" w:rsidP="00CA6EE2">
      <w:pPr>
        <w:shd w:val="clear" w:color="auto" w:fill="FFFFFF"/>
        <w:tabs>
          <w:tab w:val="left" w:pos="385"/>
          <w:tab w:val="left" w:pos="540"/>
          <w:tab w:val="left" w:pos="1260"/>
          <w:tab w:val="left" w:pos="1620"/>
          <w:tab w:val="left" w:pos="1980"/>
          <w:tab w:val="num" w:pos="3600"/>
        </w:tabs>
        <w:spacing w:line="360" w:lineRule="auto"/>
        <w:jc w:val="both"/>
        <w:rPr>
          <w:rFonts w:ascii="Times New Roman" w:hAnsi="Times New Roman" w:cs="Times New Roman"/>
          <w:sz w:val="28"/>
          <w:szCs w:val="28"/>
        </w:rPr>
      </w:pPr>
      <w:r w:rsidRPr="00197ABF">
        <w:rPr>
          <w:rFonts w:ascii="Times New Roman" w:hAnsi="Times New Roman" w:cs="Times New Roman"/>
          <w:color w:val="000000"/>
          <w:sz w:val="28"/>
          <w:szCs w:val="28"/>
        </w:rPr>
        <w:tab/>
        <w:t xml:space="preserve">Рассмотрим обеспеченность предприятия оборотными средствами, их состав и </w:t>
      </w:r>
      <w:r w:rsidRPr="00197ABF">
        <w:rPr>
          <w:rFonts w:ascii="Times New Roman" w:hAnsi="Times New Roman" w:cs="Times New Roman"/>
          <w:color w:val="000000"/>
          <w:spacing w:val="1"/>
          <w:sz w:val="28"/>
          <w:szCs w:val="28"/>
        </w:rPr>
        <w:t xml:space="preserve">структуру. </w:t>
      </w:r>
      <w:bookmarkStart w:id="0" w:name="_Toc123571611"/>
      <w:r w:rsidRPr="00197ABF">
        <w:rPr>
          <w:rFonts w:ascii="Times New Roman" w:hAnsi="Times New Roman" w:cs="Times New Roman"/>
          <w:sz w:val="28"/>
          <w:szCs w:val="28"/>
        </w:rPr>
        <w:t xml:space="preserve">Финансовое положение предприятия находится в прямой зависимости от состояния оборотных средств, поэтому предприятия заинтересованы в организации наиболее рационального движения и использования оборотных средств.  Для того, чтобы узнать насколько ОАО «Судбищенское» обеспечено </w:t>
      </w:r>
      <w:r>
        <w:rPr>
          <w:rFonts w:ascii="Times New Roman" w:hAnsi="Times New Roman" w:cs="Times New Roman"/>
          <w:sz w:val="28"/>
          <w:szCs w:val="28"/>
        </w:rPr>
        <w:t>ОПФ, нужно рассмотреть таблицу 6</w:t>
      </w:r>
      <w:r w:rsidRPr="00197ABF">
        <w:rPr>
          <w:rFonts w:ascii="Times New Roman" w:hAnsi="Times New Roman" w:cs="Times New Roman"/>
          <w:sz w:val="28"/>
          <w:szCs w:val="28"/>
        </w:rPr>
        <w:t>.</w:t>
      </w:r>
    </w:p>
    <w:p w:rsidR="00CA6EE2" w:rsidRPr="00327E35" w:rsidRDefault="00CA6EE2" w:rsidP="00CA6EE2">
      <w:pPr>
        <w:spacing w:line="360" w:lineRule="auto"/>
        <w:ind w:firstLine="720"/>
        <w:jc w:val="center"/>
        <w:outlineLvl w:val="0"/>
        <w:rPr>
          <w:rFonts w:ascii="Times New Roman" w:hAnsi="Times New Roman" w:cs="Times New Roman"/>
          <w:bCs/>
          <w:sz w:val="28"/>
          <w:szCs w:val="28"/>
        </w:rPr>
      </w:pPr>
      <w:r w:rsidRPr="00327E35">
        <w:rPr>
          <w:rFonts w:ascii="Times New Roman" w:hAnsi="Times New Roman" w:cs="Times New Roman"/>
          <w:bCs/>
          <w:sz w:val="28"/>
          <w:szCs w:val="28"/>
        </w:rPr>
        <w:t xml:space="preserve">Таблица </w:t>
      </w:r>
      <w:r>
        <w:rPr>
          <w:rFonts w:ascii="Times New Roman" w:hAnsi="Times New Roman" w:cs="Times New Roman"/>
          <w:bCs/>
          <w:sz w:val="28"/>
          <w:szCs w:val="28"/>
        </w:rPr>
        <w:t>6</w:t>
      </w:r>
      <w:r w:rsidRPr="00327E35">
        <w:rPr>
          <w:rFonts w:ascii="Times New Roman" w:hAnsi="Times New Roman" w:cs="Times New Roman"/>
          <w:bCs/>
          <w:sz w:val="28"/>
          <w:szCs w:val="28"/>
        </w:rPr>
        <w:t xml:space="preserve"> -Обеспеченность ОПФ и показатели их использования </w:t>
      </w:r>
      <w:r w:rsidRPr="00327E35">
        <w:rPr>
          <w:rFonts w:ascii="Times New Roman" w:hAnsi="Times New Roman" w:cs="Times New Roman"/>
          <w:sz w:val="28"/>
          <w:szCs w:val="28"/>
        </w:rPr>
        <w:t xml:space="preserve">ОАО «Судбищенское» </w:t>
      </w:r>
      <w:r w:rsidRPr="00327E35">
        <w:rPr>
          <w:rFonts w:ascii="Times New Roman" w:hAnsi="Times New Roman" w:cs="Times New Roman"/>
          <w:bCs/>
          <w:sz w:val="28"/>
          <w:szCs w:val="28"/>
        </w:rPr>
        <w:t xml:space="preserve">за 2005-2007 </w:t>
      </w:r>
      <w:r>
        <w:rPr>
          <w:rFonts w:ascii="Times New Roman" w:hAnsi="Times New Roman" w:cs="Times New Roman"/>
          <w:bCs/>
          <w:sz w:val="28"/>
          <w:szCs w:val="28"/>
        </w:rPr>
        <w:t>гг.</w:t>
      </w:r>
    </w:p>
    <w:tbl>
      <w:tblPr>
        <w:tblW w:w="9806" w:type="dxa"/>
        <w:tblLook w:val="01E0" w:firstRow="1" w:lastRow="1" w:firstColumn="1" w:lastColumn="1" w:noHBand="0" w:noVBand="0"/>
      </w:tblPr>
      <w:tblGrid>
        <w:gridCol w:w="780"/>
        <w:gridCol w:w="3390"/>
        <w:gridCol w:w="996"/>
        <w:gridCol w:w="10"/>
        <w:gridCol w:w="1078"/>
        <w:gridCol w:w="1126"/>
        <w:gridCol w:w="1260"/>
        <w:gridCol w:w="1166"/>
      </w:tblGrid>
      <w:tr w:rsidR="00CA6EE2" w:rsidRPr="00327E35">
        <w:trPr>
          <w:trHeight w:val="357"/>
        </w:trPr>
        <w:tc>
          <w:tcPr>
            <w:tcW w:w="780" w:type="dxa"/>
            <w:vMerge w:val="restart"/>
            <w:tcBorders>
              <w:top w:val="single" w:sz="4" w:space="0" w:color="auto"/>
              <w:left w:val="single" w:sz="4" w:space="0" w:color="auto"/>
              <w:bottom w:val="single" w:sz="4" w:space="0" w:color="auto"/>
              <w:right w:val="single" w:sz="4" w:space="0" w:color="auto"/>
            </w:tcBorders>
            <w:vAlign w:val="center"/>
          </w:tcPr>
          <w:bookmarkEnd w:id="0"/>
          <w:p w:rsidR="00CA6EE2" w:rsidRPr="00327E35" w:rsidRDefault="00CA6EE2" w:rsidP="001D009A">
            <w:pPr>
              <w:jc w:val="center"/>
              <w:rPr>
                <w:rFonts w:ascii="Times New Roman" w:hAnsi="Times New Roman" w:cs="Times New Roman"/>
              </w:rPr>
            </w:pPr>
            <w:r w:rsidRPr="00327E35">
              <w:rPr>
                <w:rFonts w:ascii="Times New Roman" w:hAnsi="Times New Roman" w:cs="Times New Roman"/>
              </w:rPr>
              <w:t>№ п.п.</w:t>
            </w:r>
          </w:p>
        </w:tc>
        <w:tc>
          <w:tcPr>
            <w:tcW w:w="3390" w:type="dxa"/>
            <w:vMerge w:val="restart"/>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center"/>
              <w:rPr>
                <w:rFonts w:ascii="Times New Roman" w:hAnsi="Times New Roman" w:cs="Times New Roman"/>
              </w:rPr>
            </w:pPr>
            <w:r w:rsidRPr="00327E35">
              <w:rPr>
                <w:rFonts w:ascii="Times New Roman" w:hAnsi="Times New Roman" w:cs="Times New Roman"/>
              </w:rPr>
              <w:t>Показатели</w:t>
            </w:r>
          </w:p>
        </w:tc>
        <w:tc>
          <w:tcPr>
            <w:tcW w:w="996" w:type="dxa"/>
            <w:vMerge w:val="restart"/>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center"/>
              <w:rPr>
                <w:rFonts w:ascii="Times New Roman" w:hAnsi="Times New Roman" w:cs="Times New Roman"/>
              </w:rPr>
            </w:pPr>
            <w:r w:rsidRPr="00327E35">
              <w:rPr>
                <w:rFonts w:ascii="Times New Roman" w:hAnsi="Times New Roman" w:cs="Times New Roman"/>
              </w:rPr>
              <w:t>2005</w:t>
            </w:r>
          </w:p>
        </w:tc>
        <w:tc>
          <w:tcPr>
            <w:tcW w:w="1088" w:type="dxa"/>
            <w:gridSpan w:val="2"/>
            <w:vMerge w:val="restart"/>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center"/>
              <w:rPr>
                <w:rFonts w:ascii="Times New Roman" w:hAnsi="Times New Roman" w:cs="Times New Roman"/>
              </w:rPr>
            </w:pPr>
            <w:r w:rsidRPr="00327E35">
              <w:rPr>
                <w:rFonts w:ascii="Times New Roman" w:hAnsi="Times New Roman" w:cs="Times New Roman"/>
              </w:rPr>
              <w:t>2006</w:t>
            </w:r>
          </w:p>
        </w:tc>
        <w:tc>
          <w:tcPr>
            <w:tcW w:w="1126" w:type="dxa"/>
            <w:vMerge w:val="restart"/>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center"/>
              <w:rPr>
                <w:rFonts w:ascii="Times New Roman" w:hAnsi="Times New Roman" w:cs="Times New Roman"/>
              </w:rPr>
            </w:pPr>
            <w:r w:rsidRPr="00327E35">
              <w:rPr>
                <w:rFonts w:ascii="Times New Roman" w:hAnsi="Times New Roman" w:cs="Times New Roman"/>
              </w:rPr>
              <w:t>2007</w:t>
            </w:r>
          </w:p>
        </w:tc>
        <w:tc>
          <w:tcPr>
            <w:tcW w:w="2426" w:type="dxa"/>
            <w:gridSpan w:val="2"/>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center"/>
              <w:rPr>
                <w:rFonts w:ascii="Times New Roman" w:hAnsi="Times New Roman" w:cs="Times New Roman"/>
              </w:rPr>
            </w:pPr>
            <w:r w:rsidRPr="00327E35">
              <w:rPr>
                <w:rFonts w:ascii="Times New Roman" w:hAnsi="Times New Roman" w:cs="Times New Roman"/>
              </w:rPr>
              <w:t>2007 в % к</w:t>
            </w:r>
          </w:p>
        </w:tc>
      </w:tr>
      <w:tr w:rsidR="00CA6EE2" w:rsidRPr="00327E35">
        <w:trPr>
          <w:trHeight w:val="143"/>
        </w:trPr>
        <w:tc>
          <w:tcPr>
            <w:tcW w:w="780" w:type="dxa"/>
            <w:vMerge/>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center"/>
              <w:rPr>
                <w:rFonts w:ascii="Times New Roman" w:hAnsi="Times New Roman" w:cs="Times New Roman"/>
              </w:rPr>
            </w:pPr>
          </w:p>
        </w:tc>
        <w:tc>
          <w:tcPr>
            <w:tcW w:w="3390" w:type="dxa"/>
            <w:vMerge/>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center"/>
              <w:rPr>
                <w:rFonts w:ascii="Times New Roman" w:hAnsi="Times New Roman" w:cs="Times New Roman"/>
              </w:rPr>
            </w:pPr>
          </w:p>
        </w:tc>
        <w:tc>
          <w:tcPr>
            <w:tcW w:w="996" w:type="dxa"/>
            <w:vMerge/>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center"/>
              <w:rPr>
                <w:rFonts w:ascii="Times New Roman" w:hAnsi="Times New Roman" w:cs="Times New Roman"/>
              </w:rPr>
            </w:pPr>
          </w:p>
        </w:tc>
        <w:tc>
          <w:tcPr>
            <w:tcW w:w="1088" w:type="dxa"/>
            <w:gridSpan w:val="2"/>
            <w:vMerge/>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center"/>
              <w:rPr>
                <w:rFonts w:ascii="Times New Roman" w:hAnsi="Times New Roman" w:cs="Times New Roman"/>
              </w:rPr>
            </w:pPr>
          </w:p>
        </w:tc>
        <w:tc>
          <w:tcPr>
            <w:tcW w:w="1126" w:type="dxa"/>
            <w:vMerge/>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cente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center"/>
              <w:rPr>
                <w:rFonts w:ascii="Times New Roman" w:hAnsi="Times New Roman" w:cs="Times New Roman"/>
              </w:rPr>
            </w:pPr>
            <w:r w:rsidRPr="00327E35">
              <w:rPr>
                <w:rFonts w:ascii="Times New Roman" w:hAnsi="Times New Roman" w:cs="Times New Roman"/>
              </w:rPr>
              <w:t>2005</w:t>
            </w:r>
          </w:p>
        </w:tc>
        <w:tc>
          <w:tcPr>
            <w:tcW w:w="1166"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center"/>
              <w:rPr>
                <w:rFonts w:ascii="Times New Roman" w:hAnsi="Times New Roman" w:cs="Times New Roman"/>
              </w:rPr>
            </w:pPr>
            <w:r w:rsidRPr="00327E35">
              <w:rPr>
                <w:rFonts w:ascii="Times New Roman" w:hAnsi="Times New Roman" w:cs="Times New Roman"/>
              </w:rPr>
              <w:t>2006</w:t>
            </w:r>
          </w:p>
        </w:tc>
      </w:tr>
      <w:tr w:rsidR="00CA6EE2" w:rsidRPr="00327E35">
        <w:trPr>
          <w:trHeight w:val="357"/>
        </w:trPr>
        <w:tc>
          <w:tcPr>
            <w:tcW w:w="780"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center"/>
              <w:rPr>
                <w:rFonts w:ascii="Times New Roman" w:hAnsi="Times New Roman" w:cs="Times New Roman"/>
              </w:rPr>
            </w:pPr>
          </w:p>
          <w:p w:rsidR="00CA6EE2" w:rsidRPr="00327E35" w:rsidRDefault="00CA6EE2" w:rsidP="001D009A">
            <w:pPr>
              <w:jc w:val="center"/>
              <w:rPr>
                <w:rFonts w:ascii="Times New Roman" w:hAnsi="Times New Roman" w:cs="Times New Roman"/>
              </w:rPr>
            </w:pPr>
            <w:r w:rsidRPr="00327E35">
              <w:rPr>
                <w:rFonts w:ascii="Times New Roman" w:hAnsi="Times New Roman" w:cs="Times New Roman"/>
                <w:lang w:val="en-US"/>
              </w:rPr>
              <w:t>1</w:t>
            </w:r>
          </w:p>
        </w:tc>
        <w:tc>
          <w:tcPr>
            <w:tcW w:w="3390"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rPr>
                <w:rFonts w:ascii="Times New Roman" w:hAnsi="Times New Roman" w:cs="Times New Roman"/>
              </w:rPr>
            </w:pPr>
            <w:r w:rsidRPr="00327E35">
              <w:rPr>
                <w:rFonts w:ascii="Times New Roman" w:hAnsi="Times New Roman" w:cs="Times New Roman"/>
              </w:rPr>
              <w:t>Среднегодовая стоимость ОПФ (тыс.руб.)</w:t>
            </w:r>
          </w:p>
        </w:tc>
        <w:tc>
          <w:tcPr>
            <w:tcW w:w="996"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shd w:val="clear" w:color="auto" w:fill="FFFFFF"/>
              <w:jc w:val="center"/>
              <w:rPr>
                <w:rFonts w:ascii="Times New Roman" w:hAnsi="Times New Roman" w:cs="Times New Roman"/>
              </w:rPr>
            </w:pPr>
            <w:r w:rsidRPr="00327E35">
              <w:rPr>
                <w:rFonts w:ascii="Times New Roman" w:hAnsi="Times New Roman" w:cs="Times New Roman"/>
              </w:rPr>
              <w:t>15378</w:t>
            </w:r>
          </w:p>
        </w:tc>
        <w:tc>
          <w:tcPr>
            <w:tcW w:w="1088" w:type="dxa"/>
            <w:gridSpan w:val="2"/>
            <w:tcBorders>
              <w:top w:val="single" w:sz="4" w:space="0" w:color="auto"/>
              <w:left w:val="single" w:sz="4" w:space="0" w:color="auto"/>
              <w:bottom w:val="single" w:sz="4" w:space="0" w:color="auto"/>
              <w:right w:val="single" w:sz="4" w:space="0" w:color="auto"/>
            </w:tcBorders>
          </w:tcPr>
          <w:p w:rsidR="00CA6EE2" w:rsidRPr="00327E35" w:rsidRDefault="00CA6EE2" w:rsidP="001D009A">
            <w:pPr>
              <w:shd w:val="clear" w:color="auto" w:fill="FFFFFF"/>
              <w:jc w:val="center"/>
              <w:rPr>
                <w:rFonts w:ascii="Times New Roman" w:hAnsi="Times New Roman" w:cs="Times New Roman"/>
              </w:rPr>
            </w:pPr>
            <w:r w:rsidRPr="00327E35">
              <w:rPr>
                <w:rFonts w:ascii="Times New Roman" w:hAnsi="Times New Roman" w:cs="Times New Roman"/>
              </w:rPr>
              <w:t>14816</w:t>
            </w:r>
          </w:p>
        </w:tc>
        <w:tc>
          <w:tcPr>
            <w:tcW w:w="1126"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shd w:val="clear" w:color="auto" w:fill="FFFFFF"/>
              <w:jc w:val="center"/>
              <w:rPr>
                <w:rFonts w:ascii="Times New Roman" w:hAnsi="Times New Roman" w:cs="Times New Roman"/>
              </w:rPr>
            </w:pPr>
            <w:r w:rsidRPr="00327E35">
              <w:rPr>
                <w:rFonts w:ascii="Times New Roman" w:hAnsi="Times New Roman" w:cs="Times New Roman"/>
              </w:rPr>
              <w:t>30919</w:t>
            </w:r>
          </w:p>
        </w:tc>
        <w:tc>
          <w:tcPr>
            <w:tcW w:w="1260"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center"/>
              <w:rPr>
                <w:rFonts w:ascii="Times New Roman" w:hAnsi="Times New Roman" w:cs="Times New Roman"/>
              </w:rPr>
            </w:pPr>
            <w:r w:rsidRPr="00327E35">
              <w:rPr>
                <w:rFonts w:ascii="Times New Roman" w:hAnsi="Times New Roman" w:cs="Times New Roman"/>
              </w:rPr>
              <w:t>201</w:t>
            </w:r>
          </w:p>
        </w:tc>
        <w:tc>
          <w:tcPr>
            <w:tcW w:w="1166"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center"/>
              <w:rPr>
                <w:rFonts w:ascii="Times New Roman" w:hAnsi="Times New Roman" w:cs="Times New Roman"/>
              </w:rPr>
            </w:pPr>
            <w:r w:rsidRPr="00327E35">
              <w:rPr>
                <w:rFonts w:ascii="Times New Roman" w:hAnsi="Times New Roman" w:cs="Times New Roman"/>
              </w:rPr>
              <w:t>209</w:t>
            </w:r>
          </w:p>
        </w:tc>
      </w:tr>
      <w:tr w:rsidR="00CA6EE2" w:rsidRPr="00327E35">
        <w:trPr>
          <w:trHeight w:val="471"/>
        </w:trPr>
        <w:tc>
          <w:tcPr>
            <w:tcW w:w="780"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center"/>
              <w:rPr>
                <w:rFonts w:ascii="Times New Roman" w:hAnsi="Times New Roman" w:cs="Times New Roman"/>
                <w:lang w:val="en-US"/>
              </w:rPr>
            </w:pPr>
          </w:p>
          <w:p w:rsidR="00CA6EE2" w:rsidRPr="00327E35" w:rsidRDefault="00CA6EE2" w:rsidP="001D009A">
            <w:pPr>
              <w:jc w:val="center"/>
              <w:rPr>
                <w:rFonts w:ascii="Times New Roman" w:hAnsi="Times New Roman" w:cs="Times New Roman"/>
              </w:rPr>
            </w:pPr>
            <w:r w:rsidRPr="00327E35">
              <w:rPr>
                <w:rFonts w:ascii="Times New Roman" w:hAnsi="Times New Roman" w:cs="Times New Roman"/>
              </w:rPr>
              <w:t>2</w:t>
            </w:r>
          </w:p>
        </w:tc>
        <w:tc>
          <w:tcPr>
            <w:tcW w:w="3390"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rPr>
                <w:rFonts w:ascii="Times New Roman" w:hAnsi="Times New Roman" w:cs="Times New Roman"/>
              </w:rPr>
            </w:pPr>
            <w:r w:rsidRPr="00327E35">
              <w:rPr>
                <w:rFonts w:ascii="Times New Roman" w:hAnsi="Times New Roman" w:cs="Times New Roman"/>
              </w:rPr>
              <w:t>Валовая продукция по себестоимости (тыс.руб.)</w:t>
            </w:r>
          </w:p>
        </w:tc>
        <w:tc>
          <w:tcPr>
            <w:tcW w:w="996"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shd w:val="clear" w:color="auto" w:fill="FFFFFF"/>
              <w:jc w:val="center"/>
              <w:rPr>
                <w:rFonts w:ascii="Times New Roman" w:hAnsi="Times New Roman" w:cs="Times New Roman"/>
              </w:rPr>
            </w:pPr>
            <w:r w:rsidRPr="00327E35">
              <w:rPr>
                <w:rFonts w:ascii="Times New Roman" w:hAnsi="Times New Roman" w:cs="Times New Roman"/>
              </w:rPr>
              <w:t>10147</w:t>
            </w:r>
          </w:p>
        </w:tc>
        <w:tc>
          <w:tcPr>
            <w:tcW w:w="1088" w:type="dxa"/>
            <w:gridSpan w:val="2"/>
            <w:tcBorders>
              <w:top w:val="single" w:sz="4" w:space="0" w:color="auto"/>
              <w:left w:val="single" w:sz="4" w:space="0" w:color="auto"/>
              <w:bottom w:val="single" w:sz="4" w:space="0" w:color="auto"/>
              <w:right w:val="single" w:sz="4" w:space="0" w:color="auto"/>
            </w:tcBorders>
          </w:tcPr>
          <w:p w:rsidR="00CA6EE2" w:rsidRPr="00327E35" w:rsidRDefault="00CA6EE2" w:rsidP="001D009A">
            <w:pPr>
              <w:shd w:val="clear" w:color="auto" w:fill="FFFFFF"/>
              <w:jc w:val="center"/>
              <w:rPr>
                <w:rFonts w:ascii="Times New Roman" w:hAnsi="Times New Roman" w:cs="Times New Roman"/>
              </w:rPr>
            </w:pPr>
            <w:r w:rsidRPr="00327E35">
              <w:rPr>
                <w:rFonts w:ascii="Times New Roman" w:hAnsi="Times New Roman" w:cs="Times New Roman"/>
              </w:rPr>
              <w:t>10825</w:t>
            </w:r>
          </w:p>
        </w:tc>
        <w:tc>
          <w:tcPr>
            <w:tcW w:w="1126"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shd w:val="clear" w:color="auto" w:fill="FFFFFF"/>
              <w:jc w:val="center"/>
              <w:rPr>
                <w:rFonts w:ascii="Times New Roman" w:hAnsi="Times New Roman" w:cs="Times New Roman"/>
              </w:rPr>
            </w:pPr>
            <w:r w:rsidRPr="00327E35">
              <w:rPr>
                <w:rFonts w:ascii="Times New Roman" w:hAnsi="Times New Roman" w:cs="Times New Roman"/>
              </w:rPr>
              <w:t>19305</w:t>
            </w:r>
          </w:p>
        </w:tc>
        <w:tc>
          <w:tcPr>
            <w:tcW w:w="1260"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shd w:val="clear" w:color="auto" w:fill="FFFFFF"/>
              <w:jc w:val="center"/>
              <w:rPr>
                <w:rFonts w:ascii="Times New Roman" w:hAnsi="Times New Roman" w:cs="Times New Roman"/>
              </w:rPr>
            </w:pPr>
            <w:r w:rsidRPr="00327E35">
              <w:rPr>
                <w:rFonts w:ascii="Times New Roman" w:hAnsi="Times New Roman" w:cs="Times New Roman"/>
              </w:rPr>
              <w:t>190</w:t>
            </w:r>
          </w:p>
        </w:tc>
        <w:tc>
          <w:tcPr>
            <w:tcW w:w="1166"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center"/>
              <w:rPr>
                <w:rFonts w:ascii="Times New Roman" w:hAnsi="Times New Roman" w:cs="Times New Roman"/>
              </w:rPr>
            </w:pPr>
            <w:r w:rsidRPr="00327E35">
              <w:rPr>
                <w:rFonts w:ascii="Times New Roman" w:hAnsi="Times New Roman" w:cs="Times New Roman"/>
              </w:rPr>
              <w:t>178</w:t>
            </w:r>
          </w:p>
        </w:tc>
      </w:tr>
      <w:tr w:rsidR="00CA6EE2" w:rsidRPr="00327E35">
        <w:trPr>
          <w:trHeight w:val="357"/>
        </w:trPr>
        <w:tc>
          <w:tcPr>
            <w:tcW w:w="780"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center"/>
              <w:rPr>
                <w:rFonts w:ascii="Times New Roman" w:hAnsi="Times New Roman" w:cs="Times New Roman"/>
              </w:rPr>
            </w:pPr>
          </w:p>
          <w:p w:rsidR="00CA6EE2" w:rsidRPr="00327E35" w:rsidRDefault="00CA6EE2" w:rsidP="001D009A">
            <w:pPr>
              <w:jc w:val="center"/>
              <w:rPr>
                <w:rFonts w:ascii="Times New Roman" w:hAnsi="Times New Roman" w:cs="Times New Roman"/>
              </w:rPr>
            </w:pPr>
            <w:r w:rsidRPr="00327E35">
              <w:rPr>
                <w:rFonts w:ascii="Times New Roman" w:hAnsi="Times New Roman" w:cs="Times New Roman"/>
              </w:rPr>
              <w:t>3</w:t>
            </w:r>
          </w:p>
        </w:tc>
        <w:tc>
          <w:tcPr>
            <w:tcW w:w="3390"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rPr>
                <w:rFonts w:ascii="Times New Roman" w:hAnsi="Times New Roman" w:cs="Times New Roman"/>
              </w:rPr>
            </w:pPr>
            <w:r w:rsidRPr="00327E35">
              <w:rPr>
                <w:rFonts w:ascii="Times New Roman" w:hAnsi="Times New Roman" w:cs="Times New Roman"/>
              </w:rPr>
              <w:t>Среднесписочная численность работников (чел.)</w:t>
            </w:r>
          </w:p>
        </w:tc>
        <w:tc>
          <w:tcPr>
            <w:tcW w:w="1006" w:type="dxa"/>
            <w:gridSpan w:val="2"/>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center"/>
              <w:rPr>
                <w:rFonts w:ascii="Times New Roman" w:hAnsi="Times New Roman" w:cs="Times New Roman"/>
              </w:rPr>
            </w:pPr>
            <w:r w:rsidRPr="00327E35">
              <w:rPr>
                <w:rFonts w:ascii="Times New Roman" w:hAnsi="Times New Roman" w:cs="Times New Roman"/>
              </w:rPr>
              <w:t>129</w:t>
            </w:r>
          </w:p>
        </w:tc>
        <w:tc>
          <w:tcPr>
            <w:tcW w:w="1078"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center"/>
              <w:rPr>
                <w:rFonts w:ascii="Times New Roman" w:hAnsi="Times New Roman" w:cs="Times New Roman"/>
              </w:rPr>
            </w:pPr>
            <w:r w:rsidRPr="00327E35">
              <w:rPr>
                <w:rFonts w:ascii="Times New Roman" w:hAnsi="Times New Roman" w:cs="Times New Roman"/>
              </w:rPr>
              <w:t>93</w:t>
            </w:r>
          </w:p>
        </w:tc>
        <w:tc>
          <w:tcPr>
            <w:tcW w:w="1126"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center"/>
              <w:rPr>
                <w:rFonts w:ascii="Times New Roman" w:hAnsi="Times New Roman" w:cs="Times New Roman"/>
              </w:rPr>
            </w:pPr>
            <w:r w:rsidRPr="00327E35">
              <w:rPr>
                <w:rFonts w:ascii="Times New Roman" w:hAnsi="Times New Roman" w:cs="Times New Roman"/>
              </w:rPr>
              <w:t>107</w:t>
            </w:r>
          </w:p>
        </w:tc>
        <w:tc>
          <w:tcPr>
            <w:tcW w:w="1260"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center"/>
              <w:rPr>
                <w:rFonts w:ascii="Times New Roman" w:hAnsi="Times New Roman" w:cs="Times New Roman"/>
              </w:rPr>
            </w:pPr>
            <w:r w:rsidRPr="00327E35">
              <w:rPr>
                <w:rFonts w:ascii="Times New Roman" w:hAnsi="Times New Roman" w:cs="Times New Roman"/>
              </w:rPr>
              <w:t>83</w:t>
            </w:r>
          </w:p>
        </w:tc>
        <w:tc>
          <w:tcPr>
            <w:tcW w:w="1166"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center"/>
              <w:rPr>
                <w:rFonts w:ascii="Times New Roman" w:hAnsi="Times New Roman" w:cs="Times New Roman"/>
              </w:rPr>
            </w:pPr>
            <w:r w:rsidRPr="00327E35">
              <w:rPr>
                <w:rFonts w:ascii="Times New Roman" w:hAnsi="Times New Roman" w:cs="Times New Roman"/>
              </w:rPr>
              <w:t>115</w:t>
            </w:r>
          </w:p>
        </w:tc>
      </w:tr>
      <w:tr w:rsidR="00CA6EE2" w:rsidRPr="00327E35">
        <w:trPr>
          <w:trHeight w:val="357"/>
        </w:trPr>
        <w:tc>
          <w:tcPr>
            <w:tcW w:w="780"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center"/>
              <w:rPr>
                <w:rFonts w:ascii="Times New Roman" w:hAnsi="Times New Roman" w:cs="Times New Roman"/>
              </w:rPr>
            </w:pPr>
            <w:r w:rsidRPr="00327E35">
              <w:rPr>
                <w:rFonts w:ascii="Times New Roman" w:hAnsi="Times New Roman" w:cs="Times New Roman"/>
              </w:rPr>
              <w:t>4</w:t>
            </w:r>
          </w:p>
        </w:tc>
        <w:tc>
          <w:tcPr>
            <w:tcW w:w="3390"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rPr>
                <w:rFonts w:ascii="Times New Roman" w:hAnsi="Times New Roman" w:cs="Times New Roman"/>
              </w:rPr>
            </w:pPr>
            <w:r w:rsidRPr="00327E35">
              <w:rPr>
                <w:rFonts w:ascii="Times New Roman" w:hAnsi="Times New Roman" w:cs="Times New Roman"/>
              </w:rPr>
              <w:t>Площадь с/х угодий (га)</w:t>
            </w:r>
          </w:p>
        </w:tc>
        <w:tc>
          <w:tcPr>
            <w:tcW w:w="1006" w:type="dxa"/>
            <w:gridSpan w:val="2"/>
            <w:tcBorders>
              <w:top w:val="single" w:sz="4" w:space="0" w:color="auto"/>
              <w:left w:val="single" w:sz="4" w:space="0" w:color="auto"/>
              <w:bottom w:val="single" w:sz="4" w:space="0" w:color="auto"/>
              <w:right w:val="single" w:sz="4" w:space="0" w:color="auto"/>
            </w:tcBorders>
          </w:tcPr>
          <w:p w:rsidR="00CA6EE2" w:rsidRPr="00327E35" w:rsidRDefault="00CA6EE2" w:rsidP="001D009A">
            <w:pPr>
              <w:shd w:val="clear" w:color="auto" w:fill="FFFFFF"/>
              <w:jc w:val="center"/>
              <w:rPr>
                <w:rFonts w:ascii="Times New Roman" w:hAnsi="Times New Roman" w:cs="Times New Roman"/>
              </w:rPr>
            </w:pPr>
            <w:r w:rsidRPr="00327E35">
              <w:rPr>
                <w:rFonts w:ascii="Times New Roman" w:hAnsi="Times New Roman" w:cs="Times New Roman"/>
              </w:rPr>
              <w:t>5366</w:t>
            </w:r>
          </w:p>
        </w:tc>
        <w:tc>
          <w:tcPr>
            <w:tcW w:w="1078"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shd w:val="clear" w:color="auto" w:fill="FFFFFF"/>
              <w:jc w:val="center"/>
              <w:rPr>
                <w:rFonts w:ascii="Times New Roman" w:hAnsi="Times New Roman" w:cs="Times New Roman"/>
              </w:rPr>
            </w:pPr>
            <w:r w:rsidRPr="00327E35">
              <w:rPr>
                <w:rFonts w:ascii="Times New Roman" w:hAnsi="Times New Roman" w:cs="Times New Roman"/>
              </w:rPr>
              <w:t>5366</w:t>
            </w:r>
          </w:p>
        </w:tc>
        <w:tc>
          <w:tcPr>
            <w:tcW w:w="1126"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shd w:val="clear" w:color="auto" w:fill="FFFFFF"/>
              <w:jc w:val="center"/>
              <w:rPr>
                <w:rFonts w:ascii="Times New Roman" w:hAnsi="Times New Roman" w:cs="Times New Roman"/>
              </w:rPr>
            </w:pPr>
            <w:r w:rsidRPr="00327E35">
              <w:rPr>
                <w:rFonts w:ascii="Times New Roman" w:hAnsi="Times New Roman" w:cs="Times New Roman"/>
              </w:rPr>
              <w:t>5857</w:t>
            </w:r>
          </w:p>
        </w:tc>
        <w:tc>
          <w:tcPr>
            <w:tcW w:w="1260"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shd w:val="clear" w:color="auto" w:fill="FFFFFF"/>
              <w:jc w:val="center"/>
              <w:rPr>
                <w:rFonts w:ascii="Times New Roman" w:hAnsi="Times New Roman" w:cs="Times New Roman"/>
              </w:rPr>
            </w:pPr>
            <w:r w:rsidRPr="00327E35">
              <w:rPr>
                <w:rFonts w:ascii="Times New Roman" w:hAnsi="Times New Roman" w:cs="Times New Roman"/>
              </w:rPr>
              <w:t>109</w:t>
            </w:r>
          </w:p>
        </w:tc>
        <w:tc>
          <w:tcPr>
            <w:tcW w:w="1166"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center"/>
              <w:rPr>
                <w:rFonts w:ascii="Times New Roman" w:hAnsi="Times New Roman" w:cs="Times New Roman"/>
              </w:rPr>
            </w:pPr>
            <w:r w:rsidRPr="00327E35">
              <w:rPr>
                <w:rFonts w:ascii="Times New Roman" w:hAnsi="Times New Roman" w:cs="Times New Roman"/>
              </w:rPr>
              <w:t>109</w:t>
            </w:r>
          </w:p>
        </w:tc>
      </w:tr>
      <w:tr w:rsidR="00CA6EE2" w:rsidRPr="00327E35">
        <w:trPr>
          <w:trHeight w:val="371"/>
        </w:trPr>
        <w:tc>
          <w:tcPr>
            <w:tcW w:w="780"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center"/>
              <w:rPr>
                <w:rFonts w:ascii="Times New Roman" w:hAnsi="Times New Roman" w:cs="Times New Roman"/>
              </w:rPr>
            </w:pPr>
          </w:p>
          <w:p w:rsidR="00CA6EE2" w:rsidRPr="00327E35" w:rsidRDefault="00CA6EE2" w:rsidP="001D009A">
            <w:pPr>
              <w:jc w:val="center"/>
              <w:rPr>
                <w:rFonts w:ascii="Times New Roman" w:hAnsi="Times New Roman" w:cs="Times New Roman"/>
              </w:rPr>
            </w:pPr>
            <w:r w:rsidRPr="00327E35">
              <w:rPr>
                <w:rFonts w:ascii="Times New Roman" w:hAnsi="Times New Roman" w:cs="Times New Roman"/>
              </w:rPr>
              <w:t>5</w:t>
            </w:r>
          </w:p>
        </w:tc>
        <w:tc>
          <w:tcPr>
            <w:tcW w:w="3390"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rPr>
                <w:rFonts w:ascii="Times New Roman" w:hAnsi="Times New Roman" w:cs="Times New Roman"/>
              </w:rPr>
            </w:pPr>
            <w:r w:rsidRPr="00327E35">
              <w:rPr>
                <w:rFonts w:ascii="Times New Roman" w:hAnsi="Times New Roman" w:cs="Times New Roman"/>
              </w:rPr>
              <w:t xml:space="preserve">Фондообеспеченность на </w:t>
            </w:r>
            <w:smartTag w:uri="urn:schemas-microsoft-com:office:smarttags" w:element="metricconverter">
              <w:smartTagPr>
                <w:attr w:name="ProductID" w:val="100 га"/>
              </w:smartTagPr>
              <w:r w:rsidRPr="00327E35">
                <w:rPr>
                  <w:rFonts w:ascii="Times New Roman" w:hAnsi="Times New Roman" w:cs="Times New Roman"/>
                </w:rPr>
                <w:t>100 га</w:t>
              </w:r>
            </w:smartTag>
            <w:r w:rsidRPr="00327E35">
              <w:rPr>
                <w:rFonts w:ascii="Times New Roman" w:hAnsi="Times New Roman" w:cs="Times New Roman"/>
              </w:rPr>
              <w:t xml:space="preserve"> с/х угодий (тыс.руб.)</w:t>
            </w:r>
          </w:p>
        </w:tc>
        <w:tc>
          <w:tcPr>
            <w:tcW w:w="1006" w:type="dxa"/>
            <w:gridSpan w:val="2"/>
            <w:tcBorders>
              <w:top w:val="single" w:sz="4" w:space="0" w:color="auto"/>
              <w:left w:val="single" w:sz="4" w:space="0" w:color="auto"/>
              <w:bottom w:val="single" w:sz="4" w:space="0" w:color="auto"/>
              <w:right w:val="single" w:sz="4" w:space="0" w:color="auto"/>
            </w:tcBorders>
          </w:tcPr>
          <w:p w:rsidR="00CA6EE2" w:rsidRPr="00327E35" w:rsidRDefault="00CA6EE2" w:rsidP="001D009A">
            <w:pPr>
              <w:shd w:val="clear" w:color="auto" w:fill="FFFFFF"/>
              <w:jc w:val="center"/>
              <w:rPr>
                <w:rFonts w:ascii="Times New Roman" w:hAnsi="Times New Roman" w:cs="Times New Roman"/>
              </w:rPr>
            </w:pPr>
            <w:r w:rsidRPr="00327E35">
              <w:rPr>
                <w:rFonts w:ascii="Times New Roman" w:hAnsi="Times New Roman" w:cs="Times New Roman"/>
              </w:rPr>
              <w:t>287</w:t>
            </w:r>
          </w:p>
        </w:tc>
        <w:tc>
          <w:tcPr>
            <w:tcW w:w="1078"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shd w:val="clear" w:color="auto" w:fill="FFFFFF"/>
              <w:jc w:val="center"/>
              <w:rPr>
                <w:rFonts w:ascii="Times New Roman" w:hAnsi="Times New Roman" w:cs="Times New Roman"/>
              </w:rPr>
            </w:pPr>
            <w:r w:rsidRPr="00327E35">
              <w:rPr>
                <w:rFonts w:ascii="Times New Roman" w:hAnsi="Times New Roman" w:cs="Times New Roman"/>
              </w:rPr>
              <w:t>276</w:t>
            </w:r>
          </w:p>
        </w:tc>
        <w:tc>
          <w:tcPr>
            <w:tcW w:w="1126"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shd w:val="clear" w:color="auto" w:fill="FFFFFF"/>
              <w:jc w:val="center"/>
              <w:rPr>
                <w:rFonts w:ascii="Times New Roman" w:hAnsi="Times New Roman" w:cs="Times New Roman"/>
              </w:rPr>
            </w:pPr>
            <w:r w:rsidRPr="00327E35">
              <w:rPr>
                <w:rFonts w:ascii="Times New Roman" w:hAnsi="Times New Roman" w:cs="Times New Roman"/>
              </w:rPr>
              <w:t>528</w:t>
            </w:r>
          </w:p>
        </w:tc>
        <w:tc>
          <w:tcPr>
            <w:tcW w:w="1260"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shd w:val="clear" w:color="auto" w:fill="FFFFFF"/>
              <w:jc w:val="center"/>
              <w:rPr>
                <w:rFonts w:ascii="Times New Roman" w:hAnsi="Times New Roman" w:cs="Times New Roman"/>
              </w:rPr>
            </w:pPr>
            <w:r w:rsidRPr="00327E35">
              <w:rPr>
                <w:rFonts w:ascii="Times New Roman" w:hAnsi="Times New Roman" w:cs="Times New Roman"/>
              </w:rPr>
              <w:t>184</w:t>
            </w:r>
          </w:p>
        </w:tc>
        <w:tc>
          <w:tcPr>
            <w:tcW w:w="1166"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center"/>
              <w:rPr>
                <w:rFonts w:ascii="Times New Roman" w:hAnsi="Times New Roman" w:cs="Times New Roman"/>
              </w:rPr>
            </w:pPr>
            <w:r w:rsidRPr="00327E35">
              <w:rPr>
                <w:rFonts w:ascii="Times New Roman" w:hAnsi="Times New Roman" w:cs="Times New Roman"/>
              </w:rPr>
              <w:t>191</w:t>
            </w:r>
          </w:p>
        </w:tc>
      </w:tr>
      <w:tr w:rsidR="00CA6EE2" w:rsidRPr="00327E35">
        <w:trPr>
          <w:trHeight w:val="357"/>
        </w:trPr>
        <w:tc>
          <w:tcPr>
            <w:tcW w:w="780"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center"/>
              <w:rPr>
                <w:rFonts w:ascii="Times New Roman" w:hAnsi="Times New Roman" w:cs="Times New Roman"/>
              </w:rPr>
            </w:pPr>
            <w:r w:rsidRPr="00327E35">
              <w:rPr>
                <w:rFonts w:ascii="Times New Roman" w:hAnsi="Times New Roman" w:cs="Times New Roman"/>
              </w:rPr>
              <w:t>6</w:t>
            </w:r>
          </w:p>
        </w:tc>
        <w:tc>
          <w:tcPr>
            <w:tcW w:w="3390"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rPr>
                <w:rFonts w:ascii="Times New Roman" w:hAnsi="Times New Roman" w:cs="Times New Roman"/>
              </w:rPr>
            </w:pPr>
            <w:r w:rsidRPr="00327E35">
              <w:rPr>
                <w:rFonts w:ascii="Times New Roman" w:hAnsi="Times New Roman" w:cs="Times New Roman"/>
              </w:rPr>
              <w:t>Фондовооруженность (тыс.руб.)</w:t>
            </w:r>
          </w:p>
        </w:tc>
        <w:tc>
          <w:tcPr>
            <w:tcW w:w="1006" w:type="dxa"/>
            <w:gridSpan w:val="2"/>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center"/>
              <w:rPr>
                <w:rFonts w:ascii="Times New Roman" w:hAnsi="Times New Roman" w:cs="Times New Roman"/>
              </w:rPr>
            </w:pPr>
          </w:p>
          <w:p w:rsidR="00CA6EE2" w:rsidRPr="00327E35" w:rsidRDefault="00CA6EE2" w:rsidP="001D009A">
            <w:pPr>
              <w:jc w:val="center"/>
              <w:rPr>
                <w:rFonts w:ascii="Times New Roman" w:hAnsi="Times New Roman" w:cs="Times New Roman"/>
              </w:rPr>
            </w:pPr>
            <w:r w:rsidRPr="00327E35">
              <w:rPr>
                <w:rFonts w:ascii="Times New Roman" w:hAnsi="Times New Roman" w:cs="Times New Roman"/>
              </w:rPr>
              <w:t>23089</w:t>
            </w:r>
          </w:p>
        </w:tc>
        <w:tc>
          <w:tcPr>
            <w:tcW w:w="1078"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center"/>
              <w:rPr>
                <w:rFonts w:ascii="Times New Roman" w:hAnsi="Times New Roman" w:cs="Times New Roman"/>
              </w:rPr>
            </w:pPr>
          </w:p>
          <w:p w:rsidR="00CA6EE2" w:rsidRPr="00327E35" w:rsidRDefault="00CA6EE2" w:rsidP="001D009A">
            <w:pPr>
              <w:jc w:val="center"/>
              <w:rPr>
                <w:rFonts w:ascii="Times New Roman" w:hAnsi="Times New Roman" w:cs="Times New Roman"/>
              </w:rPr>
            </w:pPr>
            <w:r w:rsidRPr="00327E35">
              <w:rPr>
                <w:rFonts w:ascii="Times New Roman" w:hAnsi="Times New Roman" w:cs="Times New Roman"/>
              </w:rPr>
              <w:t>243,35</w:t>
            </w:r>
          </w:p>
        </w:tc>
        <w:tc>
          <w:tcPr>
            <w:tcW w:w="1126"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center"/>
              <w:rPr>
                <w:rFonts w:ascii="Times New Roman" w:hAnsi="Times New Roman" w:cs="Times New Roman"/>
              </w:rPr>
            </w:pPr>
          </w:p>
          <w:p w:rsidR="00CA6EE2" w:rsidRPr="00327E35" w:rsidRDefault="00CA6EE2" w:rsidP="001D009A">
            <w:pPr>
              <w:jc w:val="center"/>
              <w:rPr>
                <w:rFonts w:ascii="Times New Roman" w:hAnsi="Times New Roman" w:cs="Times New Roman"/>
              </w:rPr>
            </w:pPr>
            <w:r w:rsidRPr="00327E35">
              <w:rPr>
                <w:rFonts w:ascii="Times New Roman" w:hAnsi="Times New Roman" w:cs="Times New Roman"/>
              </w:rPr>
              <w:t>298,03</w:t>
            </w:r>
          </w:p>
        </w:tc>
        <w:tc>
          <w:tcPr>
            <w:tcW w:w="1260"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center"/>
              <w:rPr>
                <w:rFonts w:ascii="Times New Roman" w:hAnsi="Times New Roman" w:cs="Times New Roman"/>
              </w:rPr>
            </w:pPr>
          </w:p>
          <w:p w:rsidR="00CA6EE2" w:rsidRPr="00327E35" w:rsidRDefault="00CA6EE2" w:rsidP="001D009A">
            <w:pPr>
              <w:jc w:val="center"/>
              <w:rPr>
                <w:rFonts w:ascii="Times New Roman" w:hAnsi="Times New Roman" w:cs="Times New Roman"/>
              </w:rPr>
            </w:pPr>
            <w:r w:rsidRPr="00327E35">
              <w:rPr>
                <w:rFonts w:ascii="Times New Roman" w:hAnsi="Times New Roman" w:cs="Times New Roman"/>
              </w:rPr>
              <w:t>129</w:t>
            </w:r>
          </w:p>
        </w:tc>
        <w:tc>
          <w:tcPr>
            <w:tcW w:w="1166"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center"/>
              <w:rPr>
                <w:rFonts w:ascii="Times New Roman" w:hAnsi="Times New Roman" w:cs="Times New Roman"/>
              </w:rPr>
            </w:pPr>
            <w:r w:rsidRPr="00327E35">
              <w:rPr>
                <w:rFonts w:ascii="Times New Roman" w:hAnsi="Times New Roman" w:cs="Times New Roman"/>
              </w:rPr>
              <w:t>123</w:t>
            </w:r>
          </w:p>
        </w:tc>
      </w:tr>
      <w:tr w:rsidR="00CA6EE2" w:rsidRPr="00327E35">
        <w:trPr>
          <w:trHeight w:val="371"/>
        </w:trPr>
        <w:tc>
          <w:tcPr>
            <w:tcW w:w="780"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center"/>
              <w:rPr>
                <w:rFonts w:ascii="Times New Roman" w:hAnsi="Times New Roman" w:cs="Times New Roman"/>
              </w:rPr>
            </w:pPr>
            <w:r w:rsidRPr="00327E35">
              <w:rPr>
                <w:rFonts w:ascii="Times New Roman" w:hAnsi="Times New Roman" w:cs="Times New Roman"/>
              </w:rPr>
              <w:t>7</w:t>
            </w:r>
          </w:p>
        </w:tc>
        <w:tc>
          <w:tcPr>
            <w:tcW w:w="3390"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rPr>
                <w:rFonts w:ascii="Times New Roman" w:hAnsi="Times New Roman" w:cs="Times New Roman"/>
              </w:rPr>
            </w:pPr>
            <w:r w:rsidRPr="00327E35">
              <w:rPr>
                <w:rFonts w:ascii="Times New Roman" w:hAnsi="Times New Roman" w:cs="Times New Roman"/>
              </w:rPr>
              <w:t>Фондоотдача на 100 руб. ОПФ</w:t>
            </w:r>
          </w:p>
        </w:tc>
        <w:tc>
          <w:tcPr>
            <w:tcW w:w="1006" w:type="dxa"/>
            <w:gridSpan w:val="2"/>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center"/>
              <w:rPr>
                <w:rFonts w:ascii="Times New Roman" w:hAnsi="Times New Roman" w:cs="Times New Roman"/>
              </w:rPr>
            </w:pPr>
          </w:p>
          <w:p w:rsidR="00CA6EE2" w:rsidRPr="00327E35" w:rsidRDefault="00CA6EE2" w:rsidP="001D009A">
            <w:pPr>
              <w:jc w:val="center"/>
              <w:rPr>
                <w:rFonts w:ascii="Times New Roman" w:hAnsi="Times New Roman" w:cs="Times New Roman"/>
              </w:rPr>
            </w:pPr>
            <w:r w:rsidRPr="00327E35">
              <w:rPr>
                <w:rFonts w:ascii="Times New Roman" w:hAnsi="Times New Roman" w:cs="Times New Roman"/>
              </w:rPr>
              <w:t>22,08</w:t>
            </w:r>
          </w:p>
        </w:tc>
        <w:tc>
          <w:tcPr>
            <w:tcW w:w="1078"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center"/>
              <w:rPr>
                <w:rFonts w:ascii="Times New Roman" w:hAnsi="Times New Roman" w:cs="Times New Roman"/>
              </w:rPr>
            </w:pPr>
          </w:p>
          <w:p w:rsidR="00CA6EE2" w:rsidRPr="00327E35" w:rsidRDefault="00CA6EE2" w:rsidP="001D009A">
            <w:pPr>
              <w:jc w:val="center"/>
              <w:rPr>
                <w:rFonts w:ascii="Times New Roman" w:hAnsi="Times New Roman" w:cs="Times New Roman"/>
              </w:rPr>
            </w:pPr>
            <w:r w:rsidRPr="00327E35">
              <w:rPr>
                <w:rFonts w:ascii="Times New Roman" w:hAnsi="Times New Roman" w:cs="Times New Roman"/>
              </w:rPr>
              <w:t>24,66</w:t>
            </w:r>
          </w:p>
        </w:tc>
        <w:tc>
          <w:tcPr>
            <w:tcW w:w="1126"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center"/>
              <w:rPr>
                <w:rFonts w:ascii="Times New Roman" w:hAnsi="Times New Roman" w:cs="Times New Roman"/>
              </w:rPr>
            </w:pPr>
          </w:p>
          <w:p w:rsidR="00CA6EE2" w:rsidRPr="00327E35" w:rsidRDefault="00CA6EE2" w:rsidP="001D009A">
            <w:pPr>
              <w:jc w:val="center"/>
              <w:rPr>
                <w:rFonts w:ascii="Times New Roman" w:hAnsi="Times New Roman" w:cs="Times New Roman"/>
              </w:rPr>
            </w:pPr>
            <w:r w:rsidRPr="00327E35">
              <w:rPr>
                <w:rFonts w:ascii="Times New Roman" w:hAnsi="Times New Roman" w:cs="Times New Roman"/>
              </w:rPr>
              <w:t>28,84</w:t>
            </w:r>
          </w:p>
        </w:tc>
        <w:tc>
          <w:tcPr>
            <w:tcW w:w="1260"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center"/>
              <w:rPr>
                <w:rFonts w:ascii="Times New Roman" w:hAnsi="Times New Roman" w:cs="Times New Roman"/>
              </w:rPr>
            </w:pPr>
          </w:p>
          <w:p w:rsidR="00CA6EE2" w:rsidRPr="00327E35" w:rsidRDefault="00CA6EE2" w:rsidP="001D009A">
            <w:pPr>
              <w:jc w:val="center"/>
              <w:rPr>
                <w:rFonts w:ascii="Times New Roman" w:hAnsi="Times New Roman" w:cs="Times New Roman"/>
              </w:rPr>
            </w:pPr>
            <w:r w:rsidRPr="00327E35">
              <w:rPr>
                <w:rFonts w:ascii="Times New Roman" w:hAnsi="Times New Roman" w:cs="Times New Roman"/>
              </w:rPr>
              <w:t>131</w:t>
            </w:r>
          </w:p>
        </w:tc>
        <w:tc>
          <w:tcPr>
            <w:tcW w:w="1166"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center"/>
              <w:rPr>
                <w:rFonts w:ascii="Times New Roman" w:hAnsi="Times New Roman" w:cs="Times New Roman"/>
              </w:rPr>
            </w:pPr>
            <w:r w:rsidRPr="00327E35">
              <w:rPr>
                <w:rFonts w:ascii="Times New Roman" w:hAnsi="Times New Roman" w:cs="Times New Roman"/>
              </w:rPr>
              <w:t>117</w:t>
            </w:r>
          </w:p>
        </w:tc>
      </w:tr>
      <w:tr w:rsidR="00CA6EE2" w:rsidRPr="00327E35">
        <w:trPr>
          <w:trHeight w:val="371"/>
        </w:trPr>
        <w:tc>
          <w:tcPr>
            <w:tcW w:w="780"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center"/>
              <w:rPr>
                <w:rFonts w:ascii="Times New Roman" w:hAnsi="Times New Roman" w:cs="Times New Roman"/>
              </w:rPr>
            </w:pPr>
          </w:p>
          <w:p w:rsidR="00CA6EE2" w:rsidRPr="00327E35" w:rsidRDefault="00CA6EE2" w:rsidP="001D009A">
            <w:pPr>
              <w:jc w:val="center"/>
              <w:rPr>
                <w:rFonts w:ascii="Times New Roman" w:hAnsi="Times New Roman" w:cs="Times New Roman"/>
              </w:rPr>
            </w:pPr>
            <w:r w:rsidRPr="00327E35">
              <w:rPr>
                <w:rFonts w:ascii="Times New Roman" w:hAnsi="Times New Roman" w:cs="Times New Roman"/>
              </w:rPr>
              <w:t>8</w:t>
            </w:r>
          </w:p>
        </w:tc>
        <w:tc>
          <w:tcPr>
            <w:tcW w:w="3390"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rPr>
                <w:rFonts w:ascii="Times New Roman" w:hAnsi="Times New Roman" w:cs="Times New Roman"/>
              </w:rPr>
            </w:pPr>
            <w:r w:rsidRPr="00327E35">
              <w:rPr>
                <w:rFonts w:ascii="Times New Roman" w:hAnsi="Times New Roman" w:cs="Times New Roman"/>
              </w:rPr>
              <w:t>Фондоемкость на 100 руб. валовой продукции (тыс.руб.)</w:t>
            </w:r>
          </w:p>
        </w:tc>
        <w:tc>
          <w:tcPr>
            <w:tcW w:w="1006" w:type="dxa"/>
            <w:gridSpan w:val="2"/>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center"/>
              <w:rPr>
                <w:rFonts w:ascii="Times New Roman" w:hAnsi="Times New Roman" w:cs="Times New Roman"/>
              </w:rPr>
            </w:pPr>
          </w:p>
          <w:p w:rsidR="00CA6EE2" w:rsidRPr="00327E35" w:rsidRDefault="00CA6EE2" w:rsidP="001D009A">
            <w:pPr>
              <w:jc w:val="center"/>
              <w:rPr>
                <w:rFonts w:ascii="Times New Roman" w:hAnsi="Times New Roman" w:cs="Times New Roman"/>
              </w:rPr>
            </w:pPr>
            <w:r w:rsidRPr="00327E35">
              <w:rPr>
                <w:rFonts w:ascii="Times New Roman" w:hAnsi="Times New Roman" w:cs="Times New Roman"/>
              </w:rPr>
              <w:t>452,86</w:t>
            </w:r>
          </w:p>
        </w:tc>
        <w:tc>
          <w:tcPr>
            <w:tcW w:w="1078"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center"/>
              <w:rPr>
                <w:rFonts w:ascii="Times New Roman" w:hAnsi="Times New Roman" w:cs="Times New Roman"/>
              </w:rPr>
            </w:pPr>
          </w:p>
          <w:p w:rsidR="00CA6EE2" w:rsidRPr="00327E35" w:rsidRDefault="00CA6EE2" w:rsidP="001D009A">
            <w:pPr>
              <w:jc w:val="center"/>
              <w:rPr>
                <w:rFonts w:ascii="Times New Roman" w:hAnsi="Times New Roman" w:cs="Times New Roman"/>
              </w:rPr>
            </w:pPr>
            <w:r w:rsidRPr="00327E35">
              <w:rPr>
                <w:rFonts w:ascii="Times New Roman" w:hAnsi="Times New Roman" w:cs="Times New Roman"/>
              </w:rPr>
              <w:t>405,48</w:t>
            </w:r>
          </w:p>
        </w:tc>
        <w:tc>
          <w:tcPr>
            <w:tcW w:w="1126"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center"/>
              <w:rPr>
                <w:rFonts w:ascii="Times New Roman" w:hAnsi="Times New Roman" w:cs="Times New Roman"/>
              </w:rPr>
            </w:pPr>
          </w:p>
          <w:p w:rsidR="00CA6EE2" w:rsidRPr="00327E35" w:rsidRDefault="00CA6EE2" w:rsidP="001D009A">
            <w:pPr>
              <w:jc w:val="center"/>
              <w:rPr>
                <w:rFonts w:ascii="Times New Roman" w:hAnsi="Times New Roman" w:cs="Times New Roman"/>
              </w:rPr>
            </w:pPr>
            <w:r w:rsidRPr="00327E35">
              <w:rPr>
                <w:rFonts w:ascii="Times New Roman" w:hAnsi="Times New Roman" w:cs="Times New Roman"/>
              </w:rPr>
              <w:t>346,79</w:t>
            </w:r>
          </w:p>
        </w:tc>
        <w:tc>
          <w:tcPr>
            <w:tcW w:w="1260"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center"/>
              <w:rPr>
                <w:rFonts w:ascii="Times New Roman" w:hAnsi="Times New Roman" w:cs="Times New Roman"/>
              </w:rPr>
            </w:pPr>
          </w:p>
          <w:p w:rsidR="00CA6EE2" w:rsidRPr="00327E35" w:rsidRDefault="00CA6EE2" w:rsidP="001D009A">
            <w:pPr>
              <w:jc w:val="center"/>
              <w:rPr>
                <w:rFonts w:ascii="Times New Roman" w:hAnsi="Times New Roman" w:cs="Times New Roman"/>
              </w:rPr>
            </w:pPr>
            <w:r w:rsidRPr="00327E35">
              <w:rPr>
                <w:rFonts w:ascii="Times New Roman" w:hAnsi="Times New Roman" w:cs="Times New Roman"/>
              </w:rPr>
              <w:t>81</w:t>
            </w:r>
          </w:p>
        </w:tc>
        <w:tc>
          <w:tcPr>
            <w:tcW w:w="1166"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center"/>
              <w:rPr>
                <w:rFonts w:ascii="Times New Roman" w:hAnsi="Times New Roman" w:cs="Times New Roman"/>
              </w:rPr>
            </w:pPr>
            <w:r w:rsidRPr="00327E35">
              <w:rPr>
                <w:rFonts w:ascii="Times New Roman" w:hAnsi="Times New Roman" w:cs="Times New Roman"/>
              </w:rPr>
              <w:t>85</w:t>
            </w:r>
          </w:p>
        </w:tc>
      </w:tr>
    </w:tbl>
    <w:p w:rsidR="00CA6EE2" w:rsidRPr="00327E35" w:rsidRDefault="00CA6EE2" w:rsidP="00CA6EE2">
      <w:pPr>
        <w:spacing w:line="360" w:lineRule="auto"/>
        <w:ind w:firstLine="720"/>
        <w:jc w:val="both"/>
        <w:rPr>
          <w:rFonts w:ascii="Times New Roman" w:hAnsi="Times New Roman" w:cs="Times New Roman"/>
          <w:sz w:val="28"/>
          <w:szCs w:val="28"/>
        </w:rPr>
      </w:pPr>
      <w:r w:rsidRPr="00327E35">
        <w:rPr>
          <w:rFonts w:ascii="Times New Roman" w:hAnsi="Times New Roman" w:cs="Times New Roman"/>
        </w:rPr>
        <w:t xml:space="preserve"> </w:t>
      </w:r>
      <w:r w:rsidRPr="00327E35">
        <w:rPr>
          <w:rFonts w:ascii="Times New Roman" w:hAnsi="Times New Roman" w:cs="Times New Roman"/>
          <w:sz w:val="28"/>
          <w:szCs w:val="28"/>
        </w:rPr>
        <w:t>Фондоотдача (Ф</w:t>
      </w:r>
      <w:r w:rsidRPr="00327E35">
        <w:rPr>
          <w:rFonts w:ascii="Times New Roman" w:hAnsi="Times New Roman" w:cs="Times New Roman"/>
          <w:sz w:val="28"/>
          <w:szCs w:val="28"/>
          <w:vertAlign w:val="subscript"/>
        </w:rPr>
        <w:t>о</w:t>
      </w:r>
      <w:r w:rsidRPr="00327E35">
        <w:rPr>
          <w:rFonts w:ascii="Times New Roman" w:hAnsi="Times New Roman" w:cs="Times New Roman"/>
          <w:sz w:val="28"/>
          <w:szCs w:val="28"/>
        </w:rPr>
        <w:t>) выражает отношение стоимости продукции, изготовленной за год (или задругой период времени), к среднегодовой стоимости основных производственных фондов. Этот показатель может быть рассчитан по объему продаж, реализованной или отгруженной продукции.</w:t>
      </w:r>
    </w:p>
    <w:p w:rsidR="00CA6EE2" w:rsidRPr="00327E35" w:rsidRDefault="00CA6EE2" w:rsidP="00CA6EE2">
      <w:pPr>
        <w:spacing w:line="360" w:lineRule="auto"/>
        <w:ind w:firstLine="539"/>
        <w:jc w:val="both"/>
        <w:rPr>
          <w:rFonts w:ascii="Times New Roman" w:hAnsi="Times New Roman" w:cs="Times New Roman"/>
          <w:sz w:val="28"/>
          <w:szCs w:val="28"/>
        </w:rPr>
      </w:pPr>
      <w:r w:rsidRPr="00327E35">
        <w:rPr>
          <w:rFonts w:ascii="Times New Roman" w:hAnsi="Times New Roman" w:cs="Times New Roman"/>
          <w:sz w:val="28"/>
          <w:szCs w:val="28"/>
        </w:rPr>
        <w:t>Ф</w:t>
      </w:r>
      <w:r w:rsidRPr="00327E35">
        <w:rPr>
          <w:rFonts w:ascii="Times New Roman" w:hAnsi="Times New Roman" w:cs="Times New Roman"/>
          <w:sz w:val="28"/>
          <w:szCs w:val="28"/>
          <w:vertAlign w:val="subscript"/>
        </w:rPr>
        <w:t>о</w:t>
      </w:r>
      <w:r w:rsidRPr="00327E35">
        <w:rPr>
          <w:rFonts w:ascii="Times New Roman" w:hAnsi="Times New Roman" w:cs="Times New Roman"/>
          <w:sz w:val="28"/>
          <w:szCs w:val="28"/>
        </w:rPr>
        <w:t>=19305,0/30919,0=0,63 руб.</w:t>
      </w:r>
    </w:p>
    <w:p w:rsidR="00CA6EE2" w:rsidRPr="00327E35" w:rsidRDefault="00CA6EE2" w:rsidP="00CA6EE2">
      <w:pPr>
        <w:spacing w:line="360" w:lineRule="auto"/>
        <w:ind w:firstLine="539"/>
        <w:jc w:val="both"/>
        <w:rPr>
          <w:rFonts w:ascii="Times New Roman" w:hAnsi="Times New Roman" w:cs="Times New Roman"/>
          <w:sz w:val="28"/>
          <w:szCs w:val="28"/>
        </w:rPr>
      </w:pPr>
      <w:r w:rsidRPr="00327E35">
        <w:rPr>
          <w:rFonts w:ascii="Times New Roman" w:hAnsi="Times New Roman" w:cs="Times New Roman"/>
          <w:sz w:val="28"/>
          <w:szCs w:val="28"/>
        </w:rPr>
        <w:t>Фондоемкость (Ф</w:t>
      </w:r>
      <w:r w:rsidRPr="00327E35">
        <w:rPr>
          <w:rFonts w:ascii="Times New Roman" w:hAnsi="Times New Roman" w:cs="Times New Roman"/>
          <w:sz w:val="28"/>
          <w:szCs w:val="28"/>
          <w:vertAlign w:val="subscript"/>
        </w:rPr>
        <w:t>е</w:t>
      </w:r>
      <w:r w:rsidRPr="00327E35">
        <w:rPr>
          <w:rFonts w:ascii="Times New Roman" w:hAnsi="Times New Roman" w:cs="Times New Roman"/>
          <w:sz w:val="28"/>
          <w:szCs w:val="28"/>
        </w:rPr>
        <w:t>) – величина, обратная фондоотдаче, она выражает отношение стоимости основных фондов к объему продукции.</w:t>
      </w:r>
    </w:p>
    <w:p w:rsidR="00CA6EE2" w:rsidRPr="00327E35" w:rsidRDefault="00CA6EE2" w:rsidP="00CA6EE2">
      <w:pPr>
        <w:spacing w:line="360" w:lineRule="auto"/>
        <w:ind w:firstLine="539"/>
        <w:jc w:val="both"/>
        <w:rPr>
          <w:rFonts w:ascii="Times New Roman" w:hAnsi="Times New Roman" w:cs="Times New Roman"/>
          <w:sz w:val="28"/>
          <w:szCs w:val="28"/>
        </w:rPr>
      </w:pPr>
      <w:r w:rsidRPr="00327E35">
        <w:rPr>
          <w:rFonts w:ascii="Times New Roman" w:hAnsi="Times New Roman" w:cs="Times New Roman"/>
          <w:sz w:val="28"/>
          <w:szCs w:val="28"/>
        </w:rPr>
        <w:t>Ф</w:t>
      </w:r>
      <w:r w:rsidRPr="00327E35">
        <w:rPr>
          <w:rFonts w:ascii="Times New Roman" w:hAnsi="Times New Roman" w:cs="Times New Roman"/>
          <w:sz w:val="28"/>
          <w:szCs w:val="28"/>
          <w:vertAlign w:val="subscript"/>
        </w:rPr>
        <w:t>е</w:t>
      </w:r>
      <w:r w:rsidRPr="00327E35">
        <w:rPr>
          <w:rFonts w:ascii="Times New Roman" w:hAnsi="Times New Roman" w:cs="Times New Roman"/>
          <w:sz w:val="28"/>
          <w:szCs w:val="28"/>
        </w:rPr>
        <w:t>=1/ Ф</w:t>
      </w:r>
      <w:r w:rsidRPr="00327E35">
        <w:rPr>
          <w:rFonts w:ascii="Times New Roman" w:hAnsi="Times New Roman" w:cs="Times New Roman"/>
          <w:sz w:val="28"/>
          <w:szCs w:val="28"/>
          <w:vertAlign w:val="subscript"/>
        </w:rPr>
        <w:t>о</w:t>
      </w:r>
      <w:r w:rsidRPr="00327E35">
        <w:rPr>
          <w:rFonts w:ascii="Times New Roman" w:hAnsi="Times New Roman" w:cs="Times New Roman"/>
          <w:sz w:val="28"/>
          <w:szCs w:val="28"/>
        </w:rPr>
        <w:t>=1/0,63=1,59 руб.</w:t>
      </w:r>
    </w:p>
    <w:p w:rsidR="00CA6EE2" w:rsidRPr="00327E35" w:rsidRDefault="00CA6EE2" w:rsidP="00CA6EE2">
      <w:pPr>
        <w:spacing w:line="360" w:lineRule="auto"/>
        <w:ind w:firstLine="539"/>
        <w:jc w:val="both"/>
        <w:rPr>
          <w:rFonts w:ascii="Times New Roman" w:hAnsi="Times New Roman" w:cs="Times New Roman"/>
          <w:sz w:val="28"/>
          <w:szCs w:val="28"/>
        </w:rPr>
      </w:pPr>
      <w:r w:rsidRPr="00327E35">
        <w:rPr>
          <w:rFonts w:ascii="Times New Roman" w:hAnsi="Times New Roman" w:cs="Times New Roman"/>
          <w:sz w:val="28"/>
          <w:szCs w:val="28"/>
        </w:rPr>
        <w:t>Фондорентабельность (ФР) показывает эффективность использования основных средств и прочих внеоборотных активов:</w:t>
      </w:r>
    </w:p>
    <w:p w:rsidR="00CA6EE2" w:rsidRPr="00327E35" w:rsidRDefault="00CA6EE2" w:rsidP="00CA6EE2">
      <w:pPr>
        <w:spacing w:line="360" w:lineRule="auto"/>
        <w:ind w:firstLine="539"/>
        <w:jc w:val="both"/>
        <w:rPr>
          <w:rFonts w:ascii="Times New Roman" w:hAnsi="Times New Roman" w:cs="Times New Roman"/>
          <w:sz w:val="28"/>
          <w:szCs w:val="28"/>
        </w:rPr>
      </w:pPr>
      <w:r w:rsidRPr="00327E35">
        <w:rPr>
          <w:rFonts w:ascii="Times New Roman" w:hAnsi="Times New Roman" w:cs="Times New Roman"/>
          <w:sz w:val="28"/>
          <w:szCs w:val="28"/>
        </w:rPr>
        <w:t>Ф</w:t>
      </w:r>
      <w:r w:rsidRPr="00327E35">
        <w:rPr>
          <w:rFonts w:ascii="Times New Roman" w:hAnsi="Times New Roman" w:cs="Times New Roman"/>
          <w:sz w:val="28"/>
          <w:szCs w:val="28"/>
          <w:vertAlign w:val="subscript"/>
        </w:rPr>
        <w:t>Р</w:t>
      </w:r>
      <w:r w:rsidRPr="00327E35">
        <w:rPr>
          <w:rFonts w:ascii="Times New Roman" w:hAnsi="Times New Roman" w:cs="Times New Roman"/>
          <w:sz w:val="28"/>
          <w:szCs w:val="28"/>
        </w:rPr>
        <w:t xml:space="preserve"> = П</w:t>
      </w:r>
      <w:r w:rsidRPr="00327E35">
        <w:rPr>
          <w:rFonts w:ascii="Times New Roman" w:hAnsi="Times New Roman" w:cs="Times New Roman"/>
          <w:sz w:val="28"/>
          <w:szCs w:val="28"/>
          <w:vertAlign w:val="subscript"/>
        </w:rPr>
        <w:t>рп</w:t>
      </w:r>
      <w:r w:rsidRPr="00327E35">
        <w:rPr>
          <w:rFonts w:ascii="Times New Roman" w:hAnsi="Times New Roman" w:cs="Times New Roman"/>
          <w:sz w:val="28"/>
          <w:szCs w:val="28"/>
        </w:rPr>
        <w:t xml:space="preserve"> / ОПФ, где П</w:t>
      </w:r>
      <w:r w:rsidRPr="00327E35">
        <w:rPr>
          <w:rFonts w:ascii="Times New Roman" w:hAnsi="Times New Roman" w:cs="Times New Roman"/>
          <w:sz w:val="28"/>
          <w:szCs w:val="28"/>
          <w:vertAlign w:val="subscript"/>
        </w:rPr>
        <w:t>рп</w:t>
      </w:r>
      <w:r w:rsidRPr="00327E35">
        <w:rPr>
          <w:rFonts w:ascii="Times New Roman" w:hAnsi="Times New Roman" w:cs="Times New Roman"/>
          <w:sz w:val="28"/>
          <w:szCs w:val="28"/>
        </w:rPr>
        <w:t xml:space="preserve"> – прибыль предприятия от реализации продукции.  Ф</w:t>
      </w:r>
      <w:r w:rsidRPr="00327E35">
        <w:rPr>
          <w:rFonts w:ascii="Times New Roman" w:hAnsi="Times New Roman" w:cs="Times New Roman"/>
          <w:sz w:val="28"/>
          <w:szCs w:val="28"/>
          <w:vertAlign w:val="subscript"/>
        </w:rPr>
        <w:t>Р</w:t>
      </w:r>
      <w:r w:rsidRPr="00327E35">
        <w:rPr>
          <w:rFonts w:ascii="Times New Roman" w:hAnsi="Times New Roman" w:cs="Times New Roman"/>
          <w:sz w:val="28"/>
          <w:szCs w:val="28"/>
        </w:rPr>
        <w:t xml:space="preserve"> =585,0/30919,0=0,0189 или  11,89%</w:t>
      </w:r>
    </w:p>
    <w:p w:rsidR="00CA6EE2" w:rsidRPr="00327E35" w:rsidRDefault="00CA6EE2" w:rsidP="00CA6EE2">
      <w:pPr>
        <w:spacing w:line="360" w:lineRule="auto"/>
        <w:ind w:firstLine="720"/>
        <w:jc w:val="both"/>
        <w:rPr>
          <w:rFonts w:ascii="Times New Roman" w:hAnsi="Times New Roman" w:cs="Times New Roman"/>
          <w:sz w:val="28"/>
          <w:szCs w:val="28"/>
        </w:rPr>
      </w:pPr>
      <w:r w:rsidRPr="00327E35">
        <w:rPr>
          <w:rFonts w:ascii="Times New Roman" w:hAnsi="Times New Roman" w:cs="Times New Roman"/>
          <w:sz w:val="28"/>
          <w:szCs w:val="28"/>
        </w:rPr>
        <w:t>Как видно из таблицы, обеспеченность хозяйства ОПФ не слишком высока и растет низкими темпами. Фондообеспеченность ОПХ увеличилась лишь на 0,7%. Такое изменение связано с повышением среднегодовой стоимости ОПФ на 0,7%, т.к. площадь с/х угодий осталась неизменной. Увеличение фондовооруженности на 22,5% связано со снижением среднесписочной численности работников ОПХ «Целинное» на 17,8%. Обеспеченность хозяйства ОПФ осталась прежней, т.к. увеличение среднегодовой стоимости ОПФ очень не значительны, а вот эффективность их использования повышается. Фондоемкость увеличилась на 4,1%, вследствие чего фондоотдача снизилась на 13,6%, это значит, что ОПФ хозяйство использует неэффективно.</w:t>
      </w:r>
    </w:p>
    <w:p w:rsidR="00CA6EE2" w:rsidRPr="006652B2" w:rsidRDefault="00CA6EE2" w:rsidP="00CA6EE2">
      <w:pPr>
        <w:spacing w:line="360" w:lineRule="auto"/>
        <w:jc w:val="center"/>
        <w:rPr>
          <w:rFonts w:ascii="Times New Roman" w:hAnsi="Times New Roman" w:cs="Times New Roman"/>
          <w:sz w:val="28"/>
          <w:szCs w:val="28"/>
        </w:rPr>
      </w:pPr>
      <w:r w:rsidRPr="006652B2">
        <w:rPr>
          <w:rFonts w:ascii="Times New Roman" w:hAnsi="Times New Roman" w:cs="Times New Roman"/>
          <w:sz w:val="28"/>
          <w:szCs w:val="28"/>
        </w:rPr>
        <w:tab/>
        <w:t>2.2. Анализ эффективности производства ОАО «Судбищенское»</w:t>
      </w:r>
    </w:p>
    <w:p w:rsidR="00CA6EE2" w:rsidRPr="00327E35" w:rsidRDefault="00CA6EE2" w:rsidP="00CA6EE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Pr="00327E35">
        <w:rPr>
          <w:rFonts w:ascii="Times New Roman" w:hAnsi="Times New Roman" w:cs="Times New Roman"/>
          <w:sz w:val="28"/>
          <w:szCs w:val="28"/>
        </w:rPr>
        <w:t>1. Анализ динамики производства молока</w: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Объем производства и объем реализации продукции являются взаимозависимыми показателями. В условиях ограниченных производственных возможностей и неограниченного спроса приоритет отдается объему производства продукции, который определяет объем продаж. Но по мере насыщения рынка и усиления конкуренции не производство определяет объем продаж, а, наоборот, возможный объем продаж является основой разработки производственной программы. Предприятие должно производить только те товары и в таком объеме, которые оно может реализовать.</w: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Темпы роста объема производства продукции, повышение ее качества непосредственно влияют на величину издержек, прибыль и рентабельность предприятия. Поэтому анализ данных показателей имеет большое значение. Проведем анализ производства молока в хозяйстве и оценим произошедшие изменения. Для этого составим таблицу, отражающую динамику производства молока за период 2005-2007 гг.</w: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 xml:space="preserve">Таблица </w:t>
      </w:r>
      <w:r>
        <w:rPr>
          <w:rFonts w:ascii="Times New Roman" w:hAnsi="Times New Roman" w:cs="Times New Roman"/>
          <w:sz w:val="28"/>
          <w:szCs w:val="28"/>
        </w:rPr>
        <w:t xml:space="preserve">7 - </w:t>
      </w:r>
      <w:r w:rsidRPr="00327E35">
        <w:rPr>
          <w:rFonts w:ascii="Times New Roman" w:hAnsi="Times New Roman" w:cs="Times New Roman"/>
          <w:sz w:val="28"/>
          <w:szCs w:val="28"/>
        </w:rPr>
        <w:t>Динамика валового надоя в хозяйстве за 2005-2007 гг.</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7"/>
        <w:gridCol w:w="2443"/>
        <w:gridCol w:w="1828"/>
        <w:gridCol w:w="2040"/>
      </w:tblGrid>
      <w:tr w:rsidR="00CA6EE2" w:rsidRPr="00327E35">
        <w:trPr>
          <w:trHeight w:val="263"/>
        </w:trPr>
        <w:tc>
          <w:tcPr>
            <w:tcW w:w="3157"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spacing w:line="360" w:lineRule="auto"/>
              <w:jc w:val="both"/>
              <w:rPr>
                <w:rFonts w:ascii="Times New Roman" w:hAnsi="Times New Roman" w:cs="Times New Roman"/>
              </w:rPr>
            </w:pPr>
            <w:r w:rsidRPr="00327E35">
              <w:rPr>
                <w:rFonts w:ascii="Times New Roman" w:hAnsi="Times New Roman" w:cs="Times New Roman"/>
              </w:rPr>
              <w:t>Показатель</w:t>
            </w:r>
          </w:p>
        </w:tc>
        <w:tc>
          <w:tcPr>
            <w:tcW w:w="2443"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spacing w:line="360" w:lineRule="auto"/>
              <w:jc w:val="both"/>
              <w:rPr>
                <w:rFonts w:ascii="Times New Roman" w:hAnsi="Times New Roman" w:cs="Times New Roman"/>
              </w:rPr>
            </w:pPr>
            <w:r w:rsidRPr="00327E35">
              <w:rPr>
                <w:rFonts w:ascii="Times New Roman" w:hAnsi="Times New Roman" w:cs="Times New Roman"/>
              </w:rPr>
              <w:t>2005</w:t>
            </w:r>
          </w:p>
        </w:tc>
        <w:tc>
          <w:tcPr>
            <w:tcW w:w="1828"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spacing w:line="360" w:lineRule="auto"/>
              <w:jc w:val="both"/>
              <w:rPr>
                <w:rFonts w:ascii="Times New Roman" w:hAnsi="Times New Roman" w:cs="Times New Roman"/>
              </w:rPr>
            </w:pPr>
            <w:r w:rsidRPr="00327E35">
              <w:rPr>
                <w:rFonts w:ascii="Times New Roman" w:hAnsi="Times New Roman" w:cs="Times New Roman"/>
              </w:rPr>
              <w:t>2006</w:t>
            </w:r>
          </w:p>
        </w:tc>
        <w:tc>
          <w:tcPr>
            <w:tcW w:w="2040"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spacing w:line="360" w:lineRule="auto"/>
              <w:jc w:val="both"/>
              <w:rPr>
                <w:rFonts w:ascii="Times New Roman" w:hAnsi="Times New Roman" w:cs="Times New Roman"/>
              </w:rPr>
            </w:pPr>
            <w:r w:rsidRPr="00327E35">
              <w:rPr>
                <w:rFonts w:ascii="Times New Roman" w:hAnsi="Times New Roman" w:cs="Times New Roman"/>
              </w:rPr>
              <w:t>2007</w:t>
            </w:r>
          </w:p>
        </w:tc>
      </w:tr>
      <w:tr w:rsidR="00CA6EE2" w:rsidRPr="00327E35">
        <w:trPr>
          <w:trHeight w:val="273"/>
        </w:trPr>
        <w:tc>
          <w:tcPr>
            <w:tcW w:w="3157"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spacing w:line="360" w:lineRule="auto"/>
              <w:jc w:val="both"/>
              <w:rPr>
                <w:rFonts w:ascii="Times New Roman" w:hAnsi="Times New Roman" w:cs="Times New Roman"/>
              </w:rPr>
            </w:pPr>
            <w:r w:rsidRPr="00327E35">
              <w:rPr>
                <w:rFonts w:ascii="Times New Roman" w:hAnsi="Times New Roman" w:cs="Times New Roman"/>
              </w:rPr>
              <w:t>Поголовье, гол.</w:t>
            </w:r>
          </w:p>
        </w:tc>
        <w:tc>
          <w:tcPr>
            <w:tcW w:w="2443"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spacing w:line="360" w:lineRule="auto"/>
              <w:jc w:val="both"/>
              <w:rPr>
                <w:rFonts w:ascii="Times New Roman" w:hAnsi="Times New Roman" w:cs="Times New Roman"/>
              </w:rPr>
            </w:pPr>
            <w:r w:rsidRPr="00327E35">
              <w:rPr>
                <w:rFonts w:ascii="Times New Roman" w:hAnsi="Times New Roman" w:cs="Times New Roman"/>
              </w:rPr>
              <w:t>520</w:t>
            </w:r>
          </w:p>
        </w:tc>
        <w:tc>
          <w:tcPr>
            <w:tcW w:w="1828"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spacing w:line="360" w:lineRule="auto"/>
              <w:jc w:val="both"/>
              <w:rPr>
                <w:rFonts w:ascii="Times New Roman" w:hAnsi="Times New Roman" w:cs="Times New Roman"/>
              </w:rPr>
            </w:pPr>
            <w:r w:rsidRPr="00327E35">
              <w:rPr>
                <w:rFonts w:ascii="Times New Roman" w:hAnsi="Times New Roman" w:cs="Times New Roman"/>
              </w:rPr>
              <w:t>544</w:t>
            </w:r>
          </w:p>
        </w:tc>
        <w:tc>
          <w:tcPr>
            <w:tcW w:w="2040"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spacing w:line="360" w:lineRule="auto"/>
              <w:jc w:val="both"/>
              <w:rPr>
                <w:rFonts w:ascii="Times New Roman" w:hAnsi="Times New Roman" w:cs="Times New Roman"/>
              </w:rPr>
            </w:pPr>
            <w:r w:rsidRPr="00327E35">
              <w:rPr>
                <w:rFonts w:ascii="Times New Roman" w:hAnsi="Times New Roman" w:cs="Times New Roman"/>
              </w:rPr>
              <w:t>522</w:t>
            </w:r>
          </w:p>
        </w:tc>
      </w:tr>
      <w:tr w:rsidR="00CA6EE2" w:rsidRPr="00327E35">
        <w:trPr>
          <w:trHeight w:val="284"/>
        </w:trPr>
        <w:tc>
          <w:tcPr>
            <w:tcW w:w="3157"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spacing w:line="360" w:lineRule="auto"/>
              <w:jc w:val="both"/>
              <w:rPr>
                <w:rFonts w:ascii="Times New Roman" w:hAnsi="Times New Roman" w:cs="Times New Roman"/>
              </w:rPr>
            </w:pPr>
            <w:r w:rsidRPr="00327E35">
              <w:rPr>
                <w:rFonts w:ascii="Times New Roman" w:hAnsi="Times New Roman" w:cs="Times New Roman"/>
              </w:rPr>
              <w:t>Продуктивность, ц</w:t>
            </w:r>
          </w:p>
        </w:tc>
        <w:tc>
          <w:tcPr>
            <w:tcW w:w="2443"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spacing w:line="360" w:lineRule="auto"/>
              <w:jc w:val="both"/>
              <w:rPr>
                <w:rFonts w:ascii="Times New Roman" w:hAnsi="Times New Roman" w:cs="Times New Roman"/>
              </w:rPr>
            </w:pPr>
            <w:r w:rsidRPr="00327E35">
              <w:rPr>
                <w:rFonts w:ascii="Times New Roman" w:hAnsi="Times New Roman" w:cs="Times New Roman"/>
              </w:rPr>
              <w:t>35,42</w:t>
            </w:r>
          </w:p>
        </w:tc>
        <w:tc>
          <w:tcPr>
            <w:tcW w:w="1828"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spacing w:line="360" w:lineRule="auto"/>
              <w:jc w:val="both"/>
              <w:rPr>
                <w:rFonts w:ascii="Times New Roman" w:hAnsi="Times New Roman" w:cs="Times New Roman"/>
              </w:rPr>
            </w:pPr>
            <w:r w:rsidRPr="00327E35">
              <w:rPr>
                <w:rFonts w:ascii="Times New Roman" w:hAnsi="Times New Roman" w:cs="Times New Roman"/>
              </w:rPr>
              <w:t>34,06</w:t>
            </w:r>
          </w:p>
        </w:tc>
        <w:tc>
          <w:tcPr>
            <w:tcW w:w="2040"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spacing w:line="360" w:lineRule="auto"/>
              <w:jc w:val="both"/>
              <w:rPr>
                <w:rFonts w:ascii="Times New Roman" w:hAnsi="Times New Roman" w:cs="Times New Roman"/>
              </w:rPr>
            </w:pPr>
            <w:r w:rsidRPr="00327E35">
              <w:rPr>
                <w:rFonts w:ascii="Times New Roman" w:hAnsi="Times New Roman" w:cs="Times New Roman"/>
              </w:rPr>
              <w:t>35,24</w:t>
            </w:r>
          </w:p>
        </w:tc>
      </w:tr>
      <w:tr w:rsidR="00CA6EE2" w:rsidRPr="00327E35">
        <w:trPr>
          <w:trHeight w:val="279"/>
        </w:trPr>
        <w:tc>
          <w:tcPr>
            <w:tcW w:w="3157"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spacing w:line="360" w:lineRule="auto"/>
              <w:jc w:val="both"/>
              <w:rPr>
                <w:rFonts w:ascii="Times New Roman" w:hAnsi="Times New Roman" w:cs="Times New Roman"/>
              </w:rPr>
            </w:pPr>
            <w:r w:rsidRPr="00327E35">
              <w:rPr>
                <w:rFonts w:ascii="Times New Roman" w:hAnsi="Times New Roman" w:cs="Times New Roman"/>
              </w:rPr>
              <w:t>Валовая продукция, ц</w:t>
            </w:r>
          </w:p>
        </w:tc>
        <w:tc>
          <w:tcPr>
            <w:tcW w:w="2443"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spacing w:line="360" w:lineRule="auto"/>
              <w:jc w:val="both"/>
              <w:rPr>
                <w:rFonts w:ascii="Times New Roman" w:hAnsi="Times New Roman" w:cs="Times New Roman"/>
              </w:rPr>
            </w:pPr>
            <w:r w:rsidRPr="00327E35">
              <w:rPr>
                <w:rFonts w:ascii="Times New Roman" w:hAnsi="Times New Roman" w:cs="Times New Roman"/>
              </w:rPr>
              <w:t>18421</w:t>
            </w:r>
          </w:p>
        </w:tc>
        <w:tc>
          <w:tcPr>
            <w:tcW w:w="1828"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spacing w:line="360" w:lineRule="auto"/>
              <w:jc w:val="both"/>
              <w:rPr>
                <w:rFonts w:ascii="Times New Roman" w:hAnsi="Times New Roman" w:cs="Times New Roman"/>
              </w:rPr>
            </w:pPr>
            <w:r w:rsidRPr="00327E35">
              <w:rPr>
                <w:rFonts w:ascii="Times New Roman" w:hAnsi="Times New Roman" w:cs="Times New Roman"/>
              </w:rPr>
              <w:t>18530</w:t>
            </w:r>
          </w:p>
        </w:tc>
        <w:tc>
          <w:tcPr>
            <w:tcW w:w="2040"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spacing w:line="360" w:lineRule="auto"/>
              <w:jc w:val="both"/>
              <w:rPr>
                <w:rFonts w:ascii="Times New Roman" w:hAnsi="Times New Roman" w:cs="Times New Roman"/>
              </w:rPr>
            </w:pPr>
            <w:r w:rsidRPr="00327E35">
              <w:rPr>
                <w:rFonts w:ascii="Times New Roman" w:hAnsi="Times New Roman" w:cs="Times New Roman"/>
              </w:rPr>
              <w:t>18395</w:t>
            </w:r>
          </w:p>
        </w:tc>
      </w:tr>
      <w:tr w:rsidR="00CA6EE2" w:rsidRPr="00327E35">
        <w:trPr>
          <w:trHeight w:val="289"/>
        </w:trPr>
        <w:tc>
          <w:tcPr>
            <w:tcW w:w="3157"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spacing w:line="360" w:lineRule="auto"/>
              <w:jc w:val="both"/>
              <w:rPr>
                <w:rFonts w:ascii="Times New Roman" w:hAnsi="Times New Roman" w:cs="Times New Roman"/>
              </w:rPr>
            </w:pPr>
            <w:r w:rsidRPr="00327E35">
              <w:rPr>
                <w:rFonts w:ascii="Times New Roman" w:hAnsi="Times New Roman" w:cs="Times New Roman"/>
              </w:rPr>
              <w:t>Товарная продукция, ц</w:t>
            </w:r>
          </w:p>
        </w:tc>
        <w:tc>
          <w:tcPr>
            <w:tcW w:w="2443"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spacing w:line="360" w:lineRule="auto"/>
              <w:jc w:val="both"/>
              <w:rPr>
                <w:rFonts w:ascii="Times New Roman" w:hAnsi="Times New Roman" w:cs="Times New Roman"/>
              </w:rPr>
            </w:pPr>
            <w:r w:rsidRPr="00327E35">
              <w:rPr>
                <w:rFonts w:ascii="Times New Roman" w:hAnsi="Times New Roman" w:cs="Times New Roman"/>
              </w:rPr>
              <w:t>12235</w:t>
            </w:r>
          </w:p>
        </w:tc>
        <w:tc>
          <w:tcPr>
            <w:tcW w:w="1828"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spacing w:line="360" w:lineRule="auto"/>
              <w:jc w:val="both"/>
              <w:rPr>
                <w:rFonts w:ascii="Times New Roman" w:hAnsi="Times New Roman" w:cs="Times New Roman"/>
              </w:rPr>
            </w:pPr>
            <w:r w:rsidRPr="00327E35">
              <w:rPr>
                <w:rFonts w:ascii="Times New Roman" w:hAnsi="Times New Roman" w:cs="Times New Roman"/>
              </w:rPr>
              <w:t>12009</w:t>
            </w:r>
          </w:p>
        </w:tc>
        <w:tc>
          <w:tcPr>
            <w:tcW w:w="2040"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spacing w:line="360" w:lineRule="auto"/>
              <w:jc w:val="both"/>
              <w:rPr>
                <w:rFonts w:ascii="Times New Roman" w:hAnsi="Times New Roman" w:cs="Times New Roman"/>
              </w:rPr>
            </w:pPr>
            <w:r w:rsidRPr="00327E35">
              <w:rPr>
                <w:rFonts w:ascii="Times New Roman" w:hAnsi="Times New Roman" w:cs="Times New Roman"/>
              </w:rPr>
              <w:t>14035</w:t>
            </w:r>
          </w:p>
        </w:tc>
      </w:tr>
      <w:tr w:rsidR="00CA6EE2" w:rsidRPr="00327E35">
        <w:trPr>
          <w:trHeight w:val="286"/>
        </w:trPr>
        <w:tc>
          <w:tcPr>
            <w:tcW w:w="3157"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spacing w:line="360" w:lineRule="auto"/>
              <w:jc w:val="both"/>
              <w:rPr>
                <w:rFonts w:ascii="Times New Roman" w:hAnsi="Times New Roman" w:cs="Times New Roman"/>
              </w:rPr>
            </w:pPr>
            <w:r w:rsidRPr="00327E35">
              <w:rPr>
                <w:rFonts w:ascii="Times New Roman" w:hAnsi="Times New Roman" w:cs="Times New Roman"/>
              </w:rPr>
              <w:t>Уровень товарности, %</w:t>
            </w:r>
          </w:p>
        </w:tc>
        <w:tc>
          <w:tcPr>
            <w:tcW w:w="2443"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spacing w:line="360" w:lineRule="auto"/>
              <w:jc w:val="both"/>
              <w:rPr>
                <w:rFonts w:ascii="Times New Roman" w:hAnsi="Times New Roman" w:cs="Times New Roman"/>
              </w:rPr>
            </w:pPr>
            <w:r w:rsidRPr="00327E35">
              <w:rPr>
                <w:rFonts w:ascii="Times New Roman" w:hAnsi="Times New Roman" w:cs="Times New Roman"/>
              </w:rPr>
              <w:t>66</w:t>
            </w:r>
          </w:p>
        </w:tc>
        <w:tc>
          <w:tcPr>
            <w:tcW w:w="1828"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spacing w:line="360" w:lineRule="auto"/>
              <w:jc w:val="both"/>
              <w:rPr>
                <w:rFonts w:ascii="Times New Roman" w:hAnsi="Times New Roman" w:cs="Times New Roman"/>
              </w:rPr>
            </w:pPr>
            <w:r w:rsidRPr="00327E35">
              <w:rPr>
                <w:rFonts w:ascii="Times New Roman" w:hAnsi="Times New Roman" w:cs="Times New Roman"/>
              </w:rPr>
              <w:t>65</w:t>
            </w:r>
          </w:p>
        </w:tc>
        <w:tc>
          <w:tcPr>
            <w:tcW w:w="2040"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spacing w:line="360" w:lineRule="auto"/>
              <w:jc w:val="both"/>
              <w:rPr>
                <w:rFonts w:ascii="Times New Roman" w:hAnsi="Times New Roman" w:cs="Times New Roman"/>
              </w:rPr>
            </w:pPr>
            <w:r w:rsidRPr="00327E35">
              <w:rPr>
                <w:rFonts w:ascii="Times New Roman" w:hAnsi="Times New Roman" w:cs="Times New Roman"/>
              </w:rPr>
              <w:t>76</w:t>
            </w:r>
          </w:p>
        </w:tc>
      </w:tr>
    </w:tbl>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По данным таблицы мы видим, что численность поголовья изменяется, хотя и незначительно. Наибольшая численность поголовья имеет место в 2006 году, когда она составляла 544 головы, а наименьшая 520 в 2005 году. Рассматривая продуктивность, то здесь она изменяется также незначительно, в среднем продуктивность составила 34,9 ц. То есть в целом динамика численности и продуктивности коров имеет более или менее постоянную тенденцию.</w: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Далее необходимо установить факторы и причины изменения объема производства продукции. Известно, что объем производства продукции молочного скотоводства зависит от поголовья и продуктивности животных, обеспеченности скота кормами и помещениями, рационов кормления, породности животных, условий их содержания.</w: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Проведем факторный анализ изменения объемов производства молока, учитывая влияние факторов первого уровня, к которым относятся численность поголовья животных и их продуктивность. Все расчеты сведем в таблицу.</w: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 xml:space="preserve">Таблица </w:t>
      </w:r>
      <w:r>
        <w:rPr>
          <w:rFonts w:ascii="Times New Roman" w:hAnsi="Times New Roman" w:cs="Times New Roman"/>
          <w:sz w:val="28"/>
          <w:szCs w:val="28"/>
        </w:rPr>
        <w:t xml:space="preserve">8 - </w:t>
      </w:r>
      <w:r w:rsidRPr="00327E35">
        <w:rPr>
          <w:rFonts w:ascii="Times New Roman" w:hAnsi="Times New Roman" w:cs="Times New Roman"/>
          <w:sz w:val="28"/>
          <w:szCs w:val="28"/>
        </w:rPr>
        <w:t>Факторный анализ объема производства продукции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37"/>
        <w:gridCol w:w="2530"/>
        <w:gridCol w:w="2588"/>
      </w:tblGrid>
      <w:tr w:rsidR="00CA6EE2" w:rsidRPr="00327E35">
        <w:trPr>
          <w:trHeight w:val="525"/>
        </w:trPr>
        <w:tc>
          <w:tcPr>
            <w:tcW w:w="2016" w:type="dxa"/>
            <w:vMerge w:val="restart"/>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spacing w:line="360" w:lineRule="auto"/>
              <w:jc w:val="both"/>
              <w:rPr>
                <w:rFonts w:ascii="Times New Roman" w:hAnsi="Times New Roman" w:cs="Times New Roman"/>
              </w:rPr>
            </w:pPr>
            <w:r w:rsidRPr="00327E35">
              <w:rPr>
                <w:rFonts w:ascii="Times New Roman" w:hAnsi="Times New Roman" w:cs="Times New Roman"/>
              </w:rPr>
              <w:t>Год</w:t>
            </w:r>
          </w:p>
        </w:tc>
        <w:tc>
          <w:tcPr>
            <w:tcW w:w="2437" w:type="dxa"/>
            <w:vMerge w:val="restart"/>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spacing w:line="360" w:lineRule="auto"/>
              <w:jc w:val="both"/>
              <w:rPr>
                <w:rFonts w:ascii="Times New Roman" w:hAnsi="Times New Roman" w:cs="Times New Roman"/>
              </w:rPr>
            </w:pPr>
            <w:r w:rsidRPr="00327E35">
              <w:rPr>
                <w:rFonts w:ascii="Times New Roman" w:hAnsi="Times New Roman" w:cs="Times New Roman"/>
              </w:rPr>
              <w:t>Изменение</w:t>
            </w:r>
          </w:p>
        </w:tc>
        <w:tc>
          <w:tcPr>
            <w:tcW w:w="5118" w:type="dxa"/>
            <w:gridSpan w:val="2"/>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spacing w:line="360" w:lineRule="auto"/>
              <w:jc w:val="both"/>
              <w:rPr>
                <w:rFonts w:ascii="Times New Roman" w:hAnsi="Times New Roman" w:cs="Times New Roman"/>
              </w:rPr>
            </w:pPr>
            <w:r w:rsidRPr="00327E35">
              <w:rPr>
                <w:rFonts w:ascii="Times New Roman" w:hAnsi="Times New Roman" w:cs="Times New Roman"/>
              </w:rPr>
              <w:t>в т.ч. за счет</w:t>
            </w:r>
          </w:p>
        </w:tc>
      </w:tr>
      <w:tr w:rsidR="00CA6EE2" w:rsidRPr="00327E35">
        <w:trPr>
          <w:trHeight w:val="385"/>
        </w:trPr>
        <w:tc>
          <w:tcPr>
            <w:tcW w:w="2016" w:type="dxa"/>
            <w:vMerge/>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spacing w:line="360" w:lineRule="auto"/>
              <w:jc w:val="both"/>
              <w:rPr>
                <w:rFonts w:ascii="Times New Roman" w:hAnsi="Times New Roman" w:cs="Times New Roman"/>
              </w:rPr>
            </w:pPr>
          </w:p>
        </w:tc>
        <w:tc>
          <w:tcPr>
            <w:tcW w:w="2437" w:type="dxa"/>
            <w:vMerge/>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spacing w:line="360" w:lineRule="auto"/>
              <w:jc w:val="both"/>
              <w:rPr>
                <w:rFonts w:ascii="Times New Roman" w:hAnsi="Times New Roman" w:cs="Times New Roman"/>
              </w:rPr>
            </w:pPr>
          </w:p>
        </w:tc>
        <w:tc>
          <w:tcPr>
            <w:tcW w:w="2530"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spacing w:line="360" w:lineRule="auto"/>
              <w:jc w:val="both"/>
              <w:rPr>
                <w:rFonts w:ascii="Times New Roman" w:hAnsi="Times New Roman" w:cs="Times New Roman"/>
              </w:rPr>
            </w:pPr>
            <w:r w:rsidRPr="00327E35">
              <w:rPr>
                <w:rFonts w:ascii="Times New Roman" w:hAnsi="Times New Roman" w:cs="Times New Roman"/>
              </w:rPr>
              <w:t>поголовья</w:t>
            </w:r>
          </w:p>
        </w:tc>
        <w:tc>
          <w:tcPr>
            <w:tcW w:w="2588"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spacing w:line="360" w:lineRule="auto"/>
              <w:jc w:val="both"/>
              <w:rPr>
                <w:rFonts w:ascii="Times New Roman" w:hAnsi="Times New Roman" w:cs="Times New Roman"/>
              </w:rPr>
            </w:pPr>
            <w:r w:rsidRPr="00327E35">
              <w:rPr>
                <w:rFonts w:ascii="Times New Roman" w:hAnsi="Times New Roman" w:cs="Times New Roman"/>
              </w:rPr>
              <w:t>продуктивности</w:t>
            </w:r>
          </w:p>
        </w:tc>
      </w:tr>
      <w:tr w:rsidR="00CA6EE2" w:rsidRPr="00327E35">
        <w:trPr>
          <w:trHeight w:val="340"/>
        </w:trPr>
        <w:tc>
          <w:tcPr>
            <w:tcW w:w="2016"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spacing w:line="360" w:lineRule="auto"/>
              <w:jc w:val="both"/>
              <w:rPr>
                <w:rFonts w:ascii="Times New Roman" w:hAnsi="Times New Roman" w:cs="Times New Roman"/>
              </w:rPr>
            </w:pPr>
            <w:r w:rsidRPr="00327E35">
              <w:rPr>
                <w:rFonts w:ascii="Times New Roman" w:hAnsi="Times New Roman" w:cs="Times New Roman"/>
              </w:rPr>
              <w:t>2005</w:t>
            </w:r>
          </w:p>
        </w:tc>
        <w:tc>
          <w:tcPr>
            <w:tcW w:w="2437"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spacing w:line="360" w:lineRule="auto"/>
              <w:jc w:val="both"/>
              <w:rPr>
                <w:rFonts w:ascii="Times New Roman" w:hAnsi="Times New Roman" w:cs="Times New Roman"/>
              </w:rPr>
            </w:pPr>
            <w:r w:rsidRPr="00327E35">
              <w:rPr>
                <w:rFonts w:ascii="Times New Roman" w:hAnsi="Times New Roman" w:cs="Times New Roman"/>
              </w:rPr>
              <w:t>-</w:t>
            </w:r>
          </w:p>
        </w:tc>
        <w:tc>
          <w:tcPr>
            <w:tcW w:w="2530"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spacing w:line="360" w:lineRule="auto"/>
              <w:jc w:val="both"/>
              <w:rPr>
                <w:rFonts w:ascii="Times New Roman" w:hAnsi="Times New Roman" w:cs="Times New Roman"/>
              </w:rPr>
            </w:pPr>
            <w:r w:rsidRPr="00327E35">
              <w:rPr>
                <w:rFonts w:ascii="Times New Roman" w:hAnsi="Times New Roman" w:cs="Times New Roman"/>
              </w:rPr>
              <w:t>-</w:t>
            </w:r>
          </w:p>
        </w:tc>
        <w:tc>
          <w:tcPr>
            <w:tcW w:w="2588"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spacing w:line="360" w:lineRule="auto"/>
              <w:jc w:val="both"/>
              <w:rPr>
                <w:rFonts w:ascii="Times New Roman" w:hAnsi="Times New Roman" w:cs="Times New Roman"/>
              </w:rPr>
            </w:pPr>
            <w:r w:rsidRPr="00327E35">
              <w:rPr>
                <w:rFonts w:ascii="Times New Roman" w:hAnsi="Times New Roman" w:cs="Times New Roman"/>
              </w:rPr>
              <w:t>-</w:t>
            </w:r>
          </w:p>
        </w:tc>
      </w:tr>
      <w:tr w:rsidR="00CA6EE2" w:rsidRPr="00327E35">
        <w:trPr>
          <w:trHeight w:val="349"/>
        </w:trPr>
        <w:tc>
          <w:tcPr>
            <w:tcW w:w="2016"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spacing w:line="360" w:lineRule="auto"/>
              <w:jc w:val="both"/>
              <w:rPr>
                <w:rFonts w:ascii="Times New Roman" w:hAnsi="Times New Roman" w:cs="Times New Roman"/>
              </w:rPr>
            </w:pPr>
            <w:r w:rsidRPr="00327E35">
              <w:rPr>
                <w:rFonts w:ascii="Times New Roman" w:hAnsi="Times New Roman" w:cs="Times New Roman"/>
              </w:rPr>
              <w:t>2006</w:t>
            </w:r>
          </w:p>
        </w:tc>
        <w:tc>
          <w:tcPr>
            <w:tcW w:w="2437"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spacing w:line="360" w:lineRule="auto"/>
              <w:jc w:val="both"/>
              <w:rPr>
                <w:rFonts w:ascii="Times New Roman" w:hAnsi="Times New Roman" w:cs="Times New Roman"/>
              </w:rPr>
            </w:pPr>
            <w:r w:rsidRPr="00327E35">
              <w:rPr>
                <w:rFonts w:ascii="Times New Roman" w:hAnsi="Times New Roman" w:cs="Times New Roman"/>
              </w:rPr>
              <w:t>109</w:t>
            </w:r>
          </w:p>
        </w:tc>
        <w:tc>
          <w:tcPr>
            <w:tcW w:w="2530"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spacing w:line="360" w:lineRule="auto"/>
              <w:jc w:val="both"/>
              <w:rPr>
                <w:rFonts w:ascii="Times New Roman" w:hAnsi="Times New Roman" w:cs="Times New Roman"/>
              </w:rPr>
            </w:pPr>
            <w:r w:rsidRPr="00327E35">
              <w:rPr>
                <w:rFonts w:ascii="Times New Roman" w:hAnsi="Times New Roman" w:cs="Times New Roman"/>
              </w:rPr>
              <w:t>850,2</w:t>
            </w:r>
          </w:p>
        </w:tc>
        <w:tc>
          <w:tcPr>
            <w:tcW w:w="2588"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spacing w:line="360" w:lineRule="auto"/>
              <w:jc w:val="both"/>
              <w:rPr>
                <w:rFonts w:ascii="Times New Roman" w:hAnsi="Times New Roman" w:cs="Times New Roman"/>
              </w:rPr>
            </w:pPr>
            <w:r w:rsidRPr="00327E35">
              <w:rPr>
                <w:rFonts w:ascii="Times New Roman" w:hAnsi="Times New Roman" w:cs="Times New Roman"/>
              </w:rPr>
              <w:t>-741,2</w:t>
            </w:r>
          </w:p>
        </w:tc>
      </w:tr>
      <w:tr w:rsidR="00CA6EE2" w:rsidRPr="00327E35">
        <w:trPr>
          <w:trHeight w:val="346"/>
        </w:trPr>
        <w:tc>
          <w:tcPr>
            <w:tcW w:w="2016"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spacing w:line="360" w:lineRule="auto"/>
              <w:jc w:val="both"/>
              <w:rPr>
                <w:rFonts w:ascii="Times New Roman" w:hAnsi="Times New Roman" w:cs="Times New Roman"/>
              </w:rPr>
            </w:pPr>
            <w:r w:rsidRPr="00327E35">
              <w:rPr>
                <w:rFonts w:ascii="Times New Roman" w:hAnsi="Times New Roman" w:cs="Times New Roman"/>
              </w:rPr>
              <w:t>2007</w:t>
            </w:r>
          </w:p>
        </w:tc>
        <w:tc>
          <w:tcPr>
            <w:tcW w:w="2437"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spacing w:line="360" w:lineRule="auto"/>
              <w:jc w:val="both"/>
              <w:rPr>
                <w:rFonts w:ascii="Times New Roman" w:hAnsi="Times New Roman" w:cs="Times New Roman"/>
              </w:rPr>
            </w:pPr>
            <w:r w:rsidRPr="00327E35">
              <w:rPr>
                <w:rFonts w:ascii="Times New Roman" w:hAnsi="Times New Roman" w:cs="Times New Roman"/>
              </w:rPr>
              <w:t>-135</w:t>
            </w:r>
          </w:p>
        </w:tc>
        <w:tc>
          <w:tcPr>
            <w:tcW w:w="2530"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spacing w:line="360" w:lineRule="auto"/>
              <w:jc w:val="both"/>
              <w:rPr>
                <w:rFonts w:ascii="Times New Roman" w:hAnsi="Times New Roman" w:cs="Times New Roman"/>
              </w:rPr>
            </w:pPr>
            <w:r w:rsidRPr="00327E35">
              <w:rPr>
                <w:rFonts w:ascii="Times New Roman" w:hAnsi="Times New Roman" w:cs="Times New Roman"/>
              </w:rPr>
              <w:t>-750</w:t>
            </w:r>
          </w:p>
        </w:tc>
        <w:tc>
          <w:tcPr>
            <w:tcW w:w="2588" w:type="dxa"/>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spacing w:line="360" w:lineRule="auto"/>
              <w:jc w:val="both"/>
              <w:rPr>
                <w:rFonts w:ascii="Times New Roman" w:hAnsi="Times New Roman" w:cs="Times New Roman"/>
              </w:rPr>
            </w:pPr>
            <w:r w:rsidRPr="00327E35">
              <w:rPr>
                <w:rFonts w:ascii="Times New Roman" w:hAnsi="Times New Roman" w:cs="Times New Roman"/>
              </w:rPr>
              <w:t>615</w:t>
            </w:r>
          </w:p>
        </w:tc>
      </w:tr>
    </w:tbl>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Проанализируем 2005 и 2006 гг.</w: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ВП</w:t>
      </w:r>
      <w:r w:rsidRPr="00327E35">
        <w:rPr>
          <w:rFonts w:ascii="Times New Roman" w:hAnsi="Times New Roman" w:cs="Times New Roman"/>
          <w:sz w:val="28"/>
          <w:szCs w:val="28"/>
          <w:vertAlign w:val="subscript"/>
        </w:rPr>
        <w:t>0</w:t>
      </w:r>
      <w:r w:rsidRPr="00327E35">
        <w:rPr>
          <w:rFonts w:ascii="Times New Roman" w:hAnsi="Times New Roman" w:cs="Times New Roman"/>
          <w:sz w:val="28"/>
          <w:szCs w:val="28"/>
        </w:rPr>
        <w:t xml:space="preserve"> = 520∙35,425 = 18421             ∆ВП = 18530 – 18421 = 109</w: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ВП</w:t>
      </w:r>
      <w:r w:rsidRPr="00327E35">
        <w:rPr>
          <w:rFonts w:ascii="Times New Roman" w:hAnsi="Times New Roman" w:cs="Times New Roman"/>
          <w:sz w:val="28"/>
          <w:szCs w:val="28"/>
          <w:vertAlign w:val="subscript"/>
        </w:rPr>
        <w:t>усл</w:t>
      </w:r>
      <w:r w:rsidRPr="00327E35">
        <w:rPr>
          <w:rFonts w:ascii="Times New Roman" w:hAnsi="Times New Roman" w:cs="Times New Roman"/>
          <w:sz w:val="28"/>
          <w:szCs w:val="28"/>
        </w:rPr>
        <w:t xml:space="preserve"> = 35,425∙544 = 19271,2          ∆ВП</w:t>
      </w:r>
      <w:r w:rsidRPr="00327E35">
        <w:rPr>
          <w:rFonts w:ascii="Times New Roman" w:hAnsi="Times New Roman" w:cs="Times New Roman"/>
          <w:sz w:val="28"/>
          <w:szCs w:val="28"/>
          <w:vertAlign w:val="subscript"/>
        </w:rPr>
        <w:t>пг</w:t>
      </w:r>
      <w:r w:rsidRPr="00327E35">
        <w:rPr>
          <w:rFonts w:ascii="Times New Roman" w:hAnsi="Times New Roman" w:cs="Times New Roman"/>
          <w:sz w:val="28"/>
          <w:szCs w:val="28"/>
        </w:rPr>
        <w:t xml:space="preserve"> = 19171,2 – 18421 = 850,2</w: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ВП</w:t>
      </w:r>
      <w:r w:rsidRPr="00327E35">
        <w:rPr>
          <w:rFonts w:ascii="Times New Roman" w:hAnsi="Times New Roman" w:cs="Times New Roman"/>
          <w:sz w:val="28"/>
          <w:szCs w:val="28"/>
          <w:vertAlign w:val="subscript"/>
        </w:rPr>
        <w:t>1</w:t>
      </w:r>
      <w:r w:rsidRPr="00327E35">
        <w:rPr>
          <w:rFonts w:ascii="Times New Roman" w:hAnsi="Times New Roman" w:cs="Times New Roman"/>
          <w:sz w:val="28"/>
          <w:szCs w:val="28"/>
        </w:rPr>
        <w:t xml:space="preserve"> = 544∙34,062 = 18530             ∆ВП</w:t>
      </w:r>
      <w:r w:rsidRPr="00327E35">
        <w:rPr>
          <w:rFonts w:ascii="Times New Roman" w:hAnsi="Times New Roman" w:cs="Times New Roman"/>
          <w:sz w:val="28"/>
          <w:szCs w:val="28"/>
          <w:vertAlign w:val="subscript"/>
        </w:rPr>
        <w:t>пр</w:t>
      </w:r>
      <w:r w:rsidRPr="00327E35">
        <w:rPr>
          <w:rFonts w:ascii="Times New Roman" w:hAnsi="Times New Roman" w:cs="Times New Roman"/>
          <w:sz w:val="28"/>
          <w:szCs w:val="28"/>
        </w:rPr>
        <w:t xml:space="preserve"> = 18530 – 19271,2 = -741,2</w: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Таким образом, мы видим, что в 2006 году по сравнению с 2005 годом валовой надой молока увеличился на 109 ц, в том числе за счет увеличения среднегодовой численности поголовья на 24 головы надой увеличился на 850,2 ц, а из-за снижения продуктивности коров на 1,363 ц, валовой надой снизился на 741,2 ц.</w: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Рассмотрим 2006 и 2007 гг.</w: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ВП</w:t>
      </w:r>
      <w:r w:rsidRPr="00327E35">
        <w:rPr>
          <w:rFonts w:ascii="Times New Roman" w:hAnsi="Times New Roman" w:cs="Times New Roman"/>
          <w:sz w:val="28"/>
          <w:szCs w:val="28"/>
          <w:vertAlign w:val="subscript"/>
        </w:rPr>
        <w:t>0</w:t>
      </w:r>
      <w:r w:rsidRPr="00327E35">
        <w:rPr>
          <w:rFonts w:ascii="Times New Roman" w:hAnsi="Times New Roman" w:cs="Times New Roman"/>
          <w:sz w:val="28"/>
          <w:szCs w:val="28"/>
        </w:rPr>
        <w:t xml:space="preserve"> = 544∙34,062 = 18530            ∆ВП = 18395 – 18530 = -135</w: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ВП</w:t>
      </w:r>
      <w:r w:rsidRPr="00327E35">
        <w:rPr>
          <w:rFonts w:ascii="Times New Roman" w:hAnsi="Times New Roman" w:cs="Times New Roman"/>
          <w:sz w:val="28"/>
          <w:szCs w:val="28"/>
          <w:vertAlign w:val="subscript"/>
        </w:rPr>
        <w:t>усл</w:t>
      </w:r>
      <w:r w:rsidRPr="00327E35">
        <w:rPr>
          <w:rFonts w:ascii="Times New Roman" w:hAnsi="Times New Roman" w:cs="Times New Roman"/>
          <w:sz w:val="28"/>
          <w:szCs w:val="28"/>
        </w:rPr>
        <w:t xml:space="preserve"> = 522∙34,062 = 17780           ∆ВП</w:t>
      </w:r>
      <w:r w:rsidRPr="00327E35">
        <w:rPr>
          <w:rFonts w:ascii="Times New Roman" w:hAnsi="Times New Roman" w:cs="Times New Roman"/>
          <w:sz w:val="28"/>
          <w:szCs w:val="28"/>
          <w:vertAlign w:val="subscript"/>
        </w:rPr>
        <w:t>пг</w:t>
      </w:r>
      <w:r w:rsidRPr="00327E35">
        <w:rPr>
          <w:rFonts w:ascii="Times New Roman" w:hAnsi="Times New Roman" w:cs="Times New Roman"/>
          <w:sz w:val="28"/>
          <w:szCs w:val="28"/>
        </w:rPr>
        <w:t xml:space="preserve"> = 17780 – 18530 = -750</w: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ВП</w:t>
      </w:r>
      <w:r w:rsidRPr="00327E35">
        <w:rPr>
          <w:rFonts w:ascii="Times New Roman" w:hAnsi="Times New Roman" w:cs="Times New Roman"/>
          <w:sz w:val="28"/>
          <w:szCs w:val="28"/>
          <w:vertAlign w:val="subscript"/>
        </w:rPr>
        <w:t>1</w:t>
      </w:r>
      <w:r w:rsidRPr="00327E35">
        <w:rPr>
          <w:rFonts w:ascii="Times New Roman" w:hAnsi="Times New Roman" w:cs="Times New Roman"/>
          <w:sz w:val="28"/>
          <w:szCs w:val="28"/>
        </w:rPr>
        <w:t xml:space="preserve"> = 522∙35,24 = 18395             ∆ВП</w:t>
      </w:r>
      <w:r w:rsidRPr="00327E35">
        <w:rPr>
          <w:rFonts w:ascii="Times New Roman" w:hAnsi="Times New Roman" w:cs="Times New Roman"/>
          <w:sz w:val="28"/>
          <w:szCs w:val="28"/>
          <w:vertAlign w:val="subscript"/>
        </w:rPr>
        <w:t>пр</w:t>
      </w:r>
      <w:r w:rsidRPr="00327E35">
        <w:rPr>
          <w:rFonts w:ascii="Times New Roman" w:hAnsi="Times New Roman" w:cs="Times New Roman"/>
          <w:sz w:val="28"/>
          <w:szCs w:val="28"/>
        </w:rPr>
        <w:t xml:space="preserve"> = 18395 – 17780 = 615</w: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Проанализировав полученные данные за 2007 и 2006 годы можно сделать следующие выводы. В 2007 году валовой надой молока сократился на 135 ц, в том числе за счет уменьшения численности поголовья на 22 головы надой молока уменьшился на 750 ц, а за счет повышения продуктивности на 1,178 ц надой увеличился на 615 ц.</w:t>
      </w:r>
    </w:p>
    <w:p w:rsidR="00CA6EE2" w:rsidRPr="00327E35" w:rsidRDefault="00CA6EE2" w:rsidP="00CA6EE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327E35">
        <w:rPr>
          <w:rFonts w:ascii="Times New Roman" w:hAnsi="Times New Roman" w:cs="Times New Roman"/>
          <w:sz w:val="28"/>
          <w:szCs w:val="28"/>
        </w:rPr>
        <w:t>.</w:t>
      </w:r>
      <w:r>
        <w:rPr>
          <w:rFonts w:ascii="Times New Roman" w:hAnsi="Times New Roman" w:cs="Times New Roman"/>
          <w:sz w:val="28"/>
          <w:szCs w:val="28"/>
        </w:rPr>
        <w:t>2</w:t>
      </w:r>
      <w:r w:rsidRPr="00327E35">
        <w:rPr>
          <w:rFonts w:ascii="Times New Roman" w:hAnsi="Times New Roman" w:cs="Times New Roman"/>
          <w:sz w:val="28"/>
          <w:szCs w:val="28"/>
        </w:rPr>
        <w:t>.2. Анализ динамики и структурной себестоимости молока</w: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Себестоимость продукции – важнейший показатель экономической эффективности ее производства, отражающий все стороны хозяйственной деятельности и аккумулирующий результаты использования всех производственных ресурсов. От его уровня зависят финансовые результаты деятельности предприятия, темпы расширенного воспроизводства, финансовое состояние субъектов хозяйствования.</w: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 xml:space="preserve">Для оценки влияния отдельных статей затрат на себестоимость воспользуемся таблицей </w:t>
      </w:r>
      <w:r>
        <w:rPr>
          <w:rFonts w:ascii="Times New Roman" w:hAnsi="Times New Roman" w:cs="Times New Roman"/>
          <w:sz w:val="28"/>
          <w:szCs w:val="28"/>
        </w:rPr>
        <w:t>9,10</w:t>
      </w:r>
      <w:r w:rsidRPr="00327E35">
        <w:rPr>
          <w:rFonts w:ascii="Times New Roman" w:hAnsi="Times New Roman" w:cs="Times New Roman"/>
          <w:sz w:val="28"/>
          <w:szCs w:val="28"/>
        </w:rPr>
        <w:t>.</w:t>
      </w:r>
    </w:p>
    <w:p w:rsidR="00CA6EE2" w:rsidRPr="00327E35" w:rsidRDefault="00CA6EE2" w:rsidP="00CA6EE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Таблица 9 - </w:t>
      </w:r>
      <w:r w:rsidRPr="00327E35">
        <w:rPr>
          <w:rFonts w:ascii="Times New Roman" w:hAnsi="Times New Roman" w:cs="Times New Roman"/>
          <w:sz w:val="28"/>
          <w:szCs w:val="28"/>
        </w:rPr>
        <w:t>Влияние статей затрат на себестоимость в 2005, 2006 гг.</w:t>
      </w:r>
    </w:p>
    <w:tbl>
      <w:tblPr>
        <w:tblW w:w="51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877"/>
        <w:gridCol w:w="812"/>
        <w:gridCol w:w="1474"/>
        <w:gridCol w:w="898"/>
        <w:gridCol w:w="887"/>
        <w:gridCol w:w="1398"/>
        <w:gridCol w:w="1462"/>
      </w:tblGrid>
      <w:tr w:rsidR="00CA6EE2" w:rsidRPr="00327E35">
        <w:trPr>
          <w:trHeight w:val="519"/>
        </w:trPr>
        <w:tc>
          <w:tcPr>
            <w:tcW w:w="1011" w:type="pct"/>
            <w:vMerge w:val="restart"/>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Статья затрат</w:t>
            </w:r>
          </w:p>
        </w:tc>
        <w:tc>
          <w:tcPr>
            <w:tcW w:w="448" w:type="pct"/>
            <w:vMerge w:val="restart"/>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2005</w:t>
            </w:r>
          </w:p>
        </w:tc>
        <w:tc>
          <w:tcPr>
            <w:tcW w:w="415" w:type="pct"/>
            <w:vMerge w:val="restart"/>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2006</w:t>
            </w:r>
          </w:p>
        </w:tc>
        <w:tc>
          <w:tcPr>
            <w:tcW w:w="753" w:type="pct"/>
            <w:vMerge w:val="restart"/>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Изменение</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w:t>
            </w:r>
          </w:p>
        </w:tc>
        <w:tc>
          <w:tcPr>
            <w:tcW w:w="912" w:type="pct"/>
            <w:gridSpan w:val="2"/>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Структура</w:t>
            </w:r>
          </w:p>
        </w:tc>
        <w:tc>
          <w:tcPr>
            <w:tcW w:w="714" w:type="pct"/>
            <w:vMerge w:val="restart"/>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Изменение</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w:t>
            </w:r>
          </w:p>
        </w:tc>
        <w:tc>
          <w:tcPr>
            <w:tcW w:w="747" w:type="pct"/>
            <w:vMerge w:val="restar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Влияние статьи затрат на себестоимость +/-, %</w:t>
            </w:r>
          </w:p>
        </w:tc>
      </w:tr>
      <w:tr w:rsidR="00CA6EE2" w:rsidRPr="00327E35">
        <w:trPr>
          <w:trHeight w:val="161"/>
        </w:trPr>
        <w:tc>
          <w:tcPr>
            <w:tcW w:w="1011" w:type="pct"/>
            <w:vMerge/>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p>
        </w:tc>
        <w:tc>
          <w:tcPr>
            <w:tcW w:w="448" w:type="pct"/>
            <w:vMerge/>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p>
        </w:tc>
        <w:tc>
          <w:tcPr>
            <w:tcW w:w="415" w:type="pct"/>
            <w:vMerge/>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p>
        </w:tc>
        <w:tc>
          <w:tcPr>
            <w:tcW w:w="753" w:type="pct"/>
            <w:vMerge/>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p>
        </w:tc>
        <w:tc>
          <w:tcPr>
            <w:tcW w:w="459" w:type="pct"/>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2005</w:t>
            </w:r>
          </w:p>
        </w:tc>
        <w:tc>
          <w:tcPr>
            <w:tcW w:w="453" w:type="pct"/>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2006</w:t>
            </w:r>
          </w:p>
        </w:tc>
        <w:tc>
          <w:tcPr>
            <w:tcW w:w="714" w:type="pct"/>
            <w:vMerge/>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p>
        </w:tc>
        <w:tc>
          <w:tcPr>
            <w:tcW w:w="747" w:type="pct"/>
            <w:vMerge/>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p>
        </w:tc>
      </w:tr>
      <w:tr w:rsidR="00CA6EE2" w:rsidRPr="00327E35">
        <w:trPr>
          <w:trHeight w:val="553"/>
        </w:trPr>
        <w:tc>
          <w:tcPr>
            <w:tcW w:w="1011"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Оплата труда</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Корма</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Содержание ОС</w:t>
            </w:r>
          </w:p>
        </w:tc>
        <w:tc>
          <w:tcPr>
            <w:tcW w:w="448"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709</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3620</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997</w:t>
            </w:r>
          </w:p>
        </w:tc>
        <w:tc>
          <w:tcPr>
            <w:tcW w:w="415"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184</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4629</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1897</w:t>
            </w:r>
          </w:p>
        </w:tc>
        <w:tc>
          <w:tcPr>
            <w:tcW w:w="753"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-525</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+1009</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+900</w:t>
            </w:r>
          </w:p>
        </w:tc>
        <w:tc>
          <w:tcPr>
            <w:tcW w:w="459"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11,8</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60,2</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16,6</w:t>
            </w:r>
          </w:p>
        </w:tc>
        <w:tc>
          <w:tcPr>
            <w:tcW w:w="453"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2,6</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66</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27</w:t>
            </w:r>
          </w:p>
        </w:tc>
        <w:tc>
          <w:tcPr>
            <w:tcW w:w="714"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-9,2</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+5,8</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+104</w:t>
            </w:r>
          </w:p>
        </w:tc>
        <w:tc>
          <w:tcPr>
            <w:tcW w:w="747"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-8,7</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+16,8</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+14,9</w:t>
            </w:r>
          </w:p>
        </w:tc>
      </w:tr>
      <w:tr w:rsidR="00CA6EE2" w:rsidRPr="00327E35">
        <w:trPr>
          <w:trHeight w:val="553"/>
        </w:trPr>
        <w:tc>
          <w:tcPr>
            <w:tcW w:w="1011"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Итого</w:t>
            </w:r>
          </w:p>
        </w:tc>
        <w:tc>
          <w:tcPr>
            <w:tcW w:w="448"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6011</w:t>
            </w:r>
          </w:p>
        </w:tc>
        <w:tc>
          <w:tcPr>
            <w:tcW w:w="415"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7014</w:t>
            </w:r>
          </w:p>
        </w:tc>
        <w:tc>
          <w:tcPr>
            <w:tcW w:w="753"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+1003</w:t>
            </w:r>
          </w:p>
        </w:tc>
        <w:tc>
          <w:tcPr>
            <w:tcW w:w="459"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100</w:t>
            </w:r>
          </w:p>
        </w:tc>
        <w:tc>
          <w:tcPr>
            <w:tcW w:w="453"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100</w:t>
            </w:r>
          </w:p>
        </w:tc>
        <w:tc>
          <w:tcPr>
            <w:tcW w:w="714"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w:t>
            </w:r>
          </w:p>
        </w:tc>
        <w:tc>
          <w:tcPr>
            <w:tcW w:w="747"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w:t>
            </w:r>
          </w:p>
        </w:tc>
      </w:tr>
      <w:tr w:rsidR="00CA6EE2" w:rsidRPr="00327E35">
        <w:trPr>
          <w:trHeight w:val="169"/>
        </w:trPr>
        <w:tc>
          <w:tcPr>
            <w:tcW w:w="1011"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в т.ч.</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постоянные</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переменные</w:t>
            </w:r>
          </w:p>
        </w:tc>
        <w:tc>
          <w:tcPr>
            <w:tcW w:w="448"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1138</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4873</w:t>
            </w:r>
          </w:p>
        </w:tc>
        <w:tc>
          <w:tcPr>
            <w:tcW w:w="415"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411</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6603</w:t>
            </w:r>
          </w:p>
        </w:tc>
        <w:tc>
          <w:tcPr>
            <w:tcW w:w="753"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-727</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+1730</w:t>
            </w:r>
          </w:p>
        </w:tc>
        <w:tc>
          <w:tcPr>
            <w:tcW w:w="459"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18,9</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81,1</w:t>
            </w:r>
          </w:p>
        </w:tc>
        <w:tc>
          <w:tcPr>
            <w:tcW w:w="453"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5,6</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94,4</w:t>
            </w:r>
          </w:p>
        </w:tc>
        <w:tc>
          <w:tcPr>
            <w:tcW w:w="714"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-13,3</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+13,3</w:t>
            </w:r>
          </w:p>
        </w:tc>
        <w:tc>
          <w:tcPr>
            <w:tcW w:w="747"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-12,1</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28,8</w:t>
            </w:r>
          </w:p>
        </w:tc>
      </w:tr>
    </w:tbl>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По таблице видно, что себестоимость молока в 2006 году увеличилась на 1003 тыс.руб. или на 17% и составила 7014 тыс.руб.</w:t>
      </w:r>
      <w:r>
        <w:rPr>
          <w:rFonts w:ascii="Times New Roman" w:hAnsi="Times New Roman" w:cs="Times New Roman"/>
          <w:sz w:val="28"/>
          <w:szCs w:val="28"/>
        </w:rPr>
        <w:t xml:space="preserve"> </w:t>
      </w:r>
      <w:r w:rsidRPr="00327E35">
        <w:rPr>
          <w:rFonts w:ascii="Times New Roman" w:hAnsi="Times New Roman" w:cs="Times New Roman"/>
          <w:sz w:val="28"/>
          <w:szCs w:val="28"/>
        </w:rPr>
        <w:t xml:space="preserve">Наибольшее влияние на это оказало увеличение затрат на корма и содержание основных средств на 28% и 90% соответственно. </w: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 xml:space="preserve">Таблица </w:t>
      </w:r>
      <w:r>
        <w:rPr>
          <w:rFonts w:ascii="Times New Roman" w:hAnsi="Times New Roman" w:cs="Times New Roman"/>
          <w:sz w:val="28"/>
          <w:szCs w:val="28"/>
        </w:rPr>
        <w:t>10 -</w:t>
      </w:r>
      <w:r w:rsidRPr="00327E35">
        <w:rPr>
          <w:rFonts w:ascii="Times New Roman" w:hAnsi="Times New Roman" w:cs="Times New Roman"/>
          <w:sz w:val="28"/>
          <w:szCs w:val="28"/>
        </w:rPr>
        <w:t>Влияние статей затрат на себестоимость в 2006, 2007 гг.</w:t>
      </w:r>
    </w:p>
    <w:tbl>
      <w:tblPr>
        <w:tblW w:w="51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877"/>
        <w:gridCol w:w="812"/>
        <w:gridCol w:w="1474"/>
        <w:gridCol w:w="898"/>
        <w:gridCol w:w="887"/>
        <w:gridCol w:w="1398"/>
        <w:gridCol w:w="1462"/>
      </w:tblGrid>
      <w:tr w:rsidR="00CA6EE2" w:rsidRPr="00327E35">
        <w:trPr>
          <w:trHeight w:val="519"/>
        </w:trPr>
        <w:tc>
          <w:tcPr>
            <w:tcW w:w="1011" w:type="pct"/>
            <w:vMerge w:val="restart"/>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Статья затрат</w:t>
            </w:r>
          </w:p>
        </w:tc>
        <w:tc>
          <w:tcPr>
            <w:tcW w:w="448" w:type="pct"/>
            <w:vMerge w:val="restart"/>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2006</w:t>
            </w:r>
          </w:p>
        </w:tc>
        <w:tc>
          <w:tcPr>
            <w:tcW w:w="415" w:type="pct"/>
            <w:vMerge w:val="restart"/>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2007</w:t>
            </w:r>
          </w:p>
        </w:tc>
        <w:tc>
          <w:tcPr>
            <w:tcW w:w="753" w:type="pct"/>
            <w:vMerge w:val="restart"/>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Изменение</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w:t>
            </w:r>
          </w:p>
        </w:tc>
        <w:tc>
          <w:tcPr>
            <w:tcW w:w="912" w:type="pct"/>
            <w:gridSpan w:val="2"/>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Структура</w:t>
            </w:r>
          </w:p>
        </w:tc>
        <w:tc>
          <w:tcPr>
            <w:tcW w:w="714" w:type="pct"/>
            <w:vMerge w:val="restart"/>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Изменение</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w:t>
            </w:r>
          </w:p>
        </w:tc>
        <w:tc>
          <w:tcPr>
            <w:tcW w:w="747" w:type="pct"/>
            <w:vMerge w:val="restar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Влияние статьи затрат на себестоимость +/-, %</w:t>
            </w:r>
          </w:p>
        </w:tc>
      </w:tr>
      <w:tr w:rsidR="00CA6EE2" w:rsidRPr="00327E35">
        <w:trPr>
          <w:trHeight w:val="161"/>
        </w:trPr>
        <w:tc>
          <w:tcPr>
            <w:tcW w:w="1011" w:type="pct"/>
            <w:vMerge/>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p>
        </w:tc>
        <w:tc>
          <w:tcPr>
            <w:tcW w:w="448" w:type="pct"/>
            <w:vMerge/>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p>
        </w:tc>
        <w:tc>
          <w:tcPr>
            <w:tcW w:w="415" w:type="pct"/>
            <w:vMerge/>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p>
        </w:tc>
        <w:tc>
          <w:tcPr>
            <w:tcW w:w="753" w:type="pct"/>
            <w:vMerge/>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p>
        </w:tc>
        <w:tc>
          <w:tcPr>
            <w:tcW w:w="459" w:type="pct"/>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2006</w:t>
            </w:r>
          </w:p>
        </w:tc>
        <w:tc>
          <w:tcPr>
            <w:tcW w:w="453" w:type="pct"/>
            <w:tcBorders>
              <w:top w:val="single" w:sz="4" w:space="0" w:color="auto"/>
              <w:left w:val="single" w:sz="4" w:space="0" w:color="auto"/>
              <w:bottom w:val="single" w:sz="4" w:space="0" w:color="auto"/>
              <w:right w:val="single" w:sz="4" w:space="0" w:color="auto"/>
            </w:tcBorders>
            <w:vAlign w:val="center"/>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2007</w:t>
            </w:r>
          </w:p>
        </w:tc>
        <w:tc>
          <w:tcPr>
            <w:tcW w:w="714" w:type="pct"/>
            <w:vMerge/>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p>
        </w:tc>
        <w:tc>
          <w:tcPr>
            <w:tcW w:w="747" w:type="pct"/>
            <w:vMerge/>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p>
        </w:tc>
      </w:tr>
      <w:tr w:rsidR="00CA6EE2" w:rsidRPr="00327E35">
        <w:trPr>
          <w:trHeight w:val="553"/>
        </w:trPr>
        <w:tc>
          <w:tcPr>
            <w:tcW w:w="1011"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Оплата труда</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Корма</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Содержание ОС</w:t>
            </w:r>
          </w:p>
        </w:tc>
        <w:tc>
          <w:tcPr>
            <w:tcW w:w="448"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184</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4629</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1897</w:t>
            </w:r>
          </w:p>
        </w:tc>
        <w:tc>
          <w:tcPr>
            <w:tcW w:w="415"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634</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5234</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3978</w:t>
            </w:r>
          </w:p>
        </w:tc>
        <w:tc>
          <w:tcPr>
            <w:tcW w:w="753"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+450</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+605</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+2081</w:t>
            </w:r>
          </w:p>
        </w:tc>
        <w:tc>
          <w:tcPr>
            <w:tcW w:w="459"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2,6</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66</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27</w:t>
            </w:r>
          </w:p>
        </w:tc>
        <w:tc>
          <w:tcPr>
            <w:tcW w:w="453"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6,4</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52,9</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40,2</w:t>
            </w:r>
          </w:p>
        </w:tc>
        <w:tc>
          <w:tcPr>
            <w:tcW w:w="714"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+3,8</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-13,1</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+13,2</w:t>
            </w:r>
          </w:p>
        </w:tc>
        <w:tc>
          <w:tcPr>
            <w:tcW w:w="747"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+6,4</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+8,6</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+29,7</w:t>
            </w:r>
          </w:p>
        </w:tc>
      </w:tr>
      <w:tr w:rsidR="00CA6EE2" w:rsidRPr="00327E35">
        <w:trPr>
          <w:trHeight w:val="289"/>
        </w:trPr>
        <w:tc>
          <w:tcPr>
            <w:tcW w:w="1011"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Итого</w:t>
            </w:r>
          </w:p>
        </w:tc>
        <w:tc>
          <w:tcPr>
            <w:tcW w:w="448"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7014</w:t>
            </w:r>
          </w:p>
        </w:tc>
        <w:tc>
          <w:tcPr>
            <w:tcW w:w="415"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9888</w:t>
            </w:r>
          </w:p>
        </w:tc>
        <w:tc>
          <w:tcPr>
            <w:tcW w:w="753"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+2874</w:t>
            </w:r>
          </w:p>
        </w:tc>
        <w:tc>
          <w:tcPr>
            <w:tcW w:w="459"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100</w:t>
            </w:r>
          </w:p>
        </w:tc>
        <w:tc>
          <w:tcPr>
            <w:tcW w:w="453"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100</w:t>
            </w:r>
          </w:p>
        </w:tc>
        <w:tc>
          <w:tcPr>
            <w:tcW w:w="714"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w:t>
            </w:r>
          </w:p>
        </w:tc>
        <w:tc>
          <w:tcPr>
            <w:tcW w:w="747"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w:t>
            </w:r>
          </w:p>
        </w:tc>
      </w:tr>
      <w:tr w:rsidR="00CA6EE2" w:rsidRPr="00327E35">
        <w:trPr>
          <w:trHeight w:val="553"/>
        </w:trPr>
        <w:tc>
          <w:tcPr>
            <w:tcW w:w="1011"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в т.ч.</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постоянные</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переменные</w:t>
            </w:r>
          </w:p>
        </w:tc>
        <w:tc>
          <w:tcPr>
            <w:tcW w:w="448"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411</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6603</w:t>
            </w:r>
          </w:p>
        </w:tc>
        <w:tc>
          <w:tcPr>
            <w:tcW w:w="415"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422</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9466</w:t>
            </w:r>
          </w:p>
        </w:tc>
        <w:tc>
          <w:tcPr>
            <w:tcW w:w="753"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+11</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+2863</w:t>
            </w:r>
          </w:p>
        </w:tc>
        <w:tc>
          <w:tcPr>
            <w:tcW w:w="459"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5,9</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94,1</w:t>
            </w:r>
          </w:p>
        </w:tc>
        <w:tc>
          <w:tcPr>
            <w:tcW w:w="453"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4,3</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95,7</w:t>
            </w:r>
          </w:p>
        </w:tc>
        <w:tc>
          <w:tcPr>
            <w:tcW w:w="714"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-1,6</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+1,6</w:t>
            </w:r>
          </w:p>
        </w:tc>
        <w:tc>
          <w:tcPr>
            <w:tcW w:w="747" w:type="pct"/>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0,2</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40,8</w:t>
            </w:r>
          </w:p>
        </w:tc>
      </w:tr>
    </w:tbl>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Анализируя данные 2006 и 2007 года можно также отметить, что происходит увеличение себестоимости молока на 2874 тыс.руб. или на 41%, в том числе за счет увеличения затрат по всем статьям. Можно также отметить, что наибольшую долю затрат занимают затраты на корма в среднем 60% за три года, а наименьшую затраты на оплату труда – 6,9%</w:t>
      </w:r>
    </w:p>
    <w:p w:rsidR="00CA6EE2" w:rsidRPr="00327E35" w:rsidRDefault="00CA6EE2" w:rsidP="00CA6EE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Pr="00327E35">
        <w:rPr>
          <w:rFonts w:ascii="Times New Roman" w:hAnsi="Times New Roman" w:cs="Times New Roman"/>
          <w:sz w:val="28"/>
          <w:szCs w:val="28"/>
        </w:rPr>
        <w:t>.3. Факторный анализ себестоимости молока</w: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Себестоимость складывается из постоянных и переменных затрат. Изменение этих расходов приводит к изменению себестоимости. Поэтому следующим шагом будет факторный анализ себестоимости молока в зависимости от изменения величины постоянных, переменных расходов и объема производства.</w: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 xml:space="preserve">Таблица </w:t>
      </w:r>
      <w:r>
        <w:rPr>
          <w:rFonts w:ascii="Times New Roman" w:hAnsi="Times New Roman" w:cs="Times New Roman"/>
          <w:sz w:val="28"/>
          <w:szCs w:val="28"/>
        </w:rPr>
        <w:t xml:space="preserve">11 - </w:t>
      </w:r>
      <w:r w:rsidRPr="00327E35">
        <w:rPr>
          <w:rFonts w:ascii="Times New Roman" w:hAnsi="Times New Roman" w:cs="Times New Roman"/>
          <w:sz w:val="28"/>
          <w:szCs w:val="28"/>
        </w:rPr>
        <w:t>Постоянные, переменные расходы и объем производства молока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5"/>
        <w:gridCol w:w="2228"/>
        <w:gridCol w:w="2229"/>
        <w:gridCol w:w="2229"/>
      </w:tblGrid>
      <w:tr w:rsidR="00CA6EE2" w:rsidRPr="00327E35">
        <w:trPr>
          <w:trHeight w:val="345"/>
        </w:trPr>
        <w:tc>
          <w:tcPr>
            <w:tcW w:w="2885"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Показатель</w:t>
            </w:r>
          </w:p>
        </w:tc>
        <w:tc>
          <w:tcPr>
            <w:tcW w:w="2228"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2005</w:t>
            </w:r>
          </w:p>
        </w:tc>
        <w:tc>
          <w:tcPr>
            <w:tcW w:w="2229"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2006</w:t>
            </w:r>
          </w:p>
        </w:tc>
        <w:tc>
          <w:tcPr>
            <w:tcW w:w="2229"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2007</w:t>
            </w:r>
          </w:p>
        </w:tc>
      </w:tr>
      <w:tr w:rsidR="00CA6EE2" w:rsidRPr="00327E35">
        <w:trPr>
          <w:trHeight w:val="342"/>
        </w:trPr>
        <w:tc>
          <w:tcPr>
            <w:tcW w:w="2885"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Объем производства</w:t>
            </w:r>
          </w:p>
        </w:tc>
        <w:tc>
          <w:tcPr>
            <w:tcW w:w="2228"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18421</w:t>
            </w:r>
          </w:p>
        </w:tc>
        <w:tc>
          <w:tcPr>
            <w:tcW w:w="2229"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18530</w:t>
            </w:r>
          </w:p>
        </w:tc>
        <w:tc>
          <w:tcPr>
            <w:tcW w:w="2229"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18395</w:t>
            </w:r>
          </w:p>
        </w:tc>
      </w:tr>
      <w:tr w:rsidR="00CA6EE2" w:rsidRPr="00327E35">
        <w:trPr>
          <w:trHeight w:val="337"/>
        </w:trPr>
        <w:tc>
          <w:tcPr>
            <w:tcW w:w="2885"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Итого затрат</w:t>
            </w:r>
          </w:p>
        </w:tc>
        <w:tc>
          <w:tcPr>
            <w:tcW w:w="2228"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6011</w:t>
            </w:r>
          </w:p>
        </w:tc>
        <w:tc>
          <w:tcPr>
            <w:tcW w:w="2229"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7014</w:t>
            </w:r>
          </w:p>
        </w:tc>
        <w:tc>
          <w:tcPr>
            <w:tcW w:w="2229"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9888</w:t>
            </w:r>
          </w:p>
        </w:tc>
      </w:tr>
      <w:tr w:rsidR="00CA6EE2" w:rsidRPr="00327E35">
        <w:trPr>
          <w:trHeight w:val="497"/>
        </w:trPr>
        <w:tc>
          <w:tcPr>
            <w:tcW w:w="2885"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в т.ч.</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постоянные</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переменные</w:t>
            </w:r>
          </w:p>
        </w:tc>
        <w:tc>
          <w:tcPr>
            <w:tcW w:w="2228"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1138</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4873</w:t>
            </w:r>
          </w:p>
        </w:tc>
        <w:tc>
          <w:tcPr>
            <w:tcW w:w="2229"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411</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6603</w:t>
            </w:r>
          </w:p>
        </w:tc>
        <w:tc>
          <w:tcPr>
            <w:tcW w:w="2229" w:type="dxa"/>
            <w:tcBorders>
              <w:top w:val="single" w:sz="4" w:space="0" w:color="auto"/>
              <w:left w:val="single" w:sz="4" w:space="0" w:color="auto"/>
              <w:bottom w:val="single" w:sz="4" w:space="0" w:color="auto"/>
              <w:right w:val="single" w:sz="4" w:space="0" w:color="auto"/>
            </w:tcBorders>
          </w:tcPr>
          <w:p w:rsidR="00CA6EE2" w:rsidRPr="00327E35" w:rsidRDefault="00CA6EE2" w:rsidP="001D009A">
            <w:pPr>
              <w:jc w:val="both"/>
              <w:rPr>
                <w:rFonts w:ascii="Times New Roman" w:hAnsi="Times New Roman" w:cs="Times New Roman"/>
              </w:rPr>
            </w:pP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422</w:t>
            </w:r>
          </w:p>
          <w:p w:rsidR="00CA6EE2" w:rsidRPr="00327E35" w:rsidRDefault="00CA6EE2" w:rsidP="001D009A">
            <w:pPr>
              <w:jc w:val="both"/>
              <w:rPr>
                <w:rFonts w:ascii="Times New Roman" w:hAnsi="Times New Roman" w:cs="Times New Roman"/>
              </w:rPr>
            </w:pPr>
            <w:r w:rsidRPr="00327E35">
              <w:rPr>
                <w:rFonts w:ascii="Times New Roman" w:hAnsi="Times New Roman" w:cs="Times New Roman"/>
              </w:rPr>
              <w:t>9466</w:t>
            </w:r>
          </w:p>
        </w:tc>
      </w:tr>
    </w:tbl>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Проанализируем 2005 и 2006 гг.</w: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object w:dxaOrig="3180" w:dyaOrig="620">
          <v:shape id="_x0000_i1047" type="#_x0000_t75" style="width:180pt;height:34.5pt" o:ole="">
            <v:imagedata r:id="rId28" o:title=""/>
          </v:shape>
          <o:OLEObject Type="Embed" ProgID="Equation.3" ShapeID="_x0000_i1047" DrawAspect="Content" ObjectID="_1459035855" r:id="rId29"/>
        </w:object>
      </w:r>
      <w:r>
        <w:rPr>
          <w:rFonts w:ascii="Times New Roman" w:hAnsi="Times New Roman" w:cs="Times New Roman"/>
          <w:sz w:val="28"/>
          <w:szCs w:val="28"/>
        </w:rPr>
        <w:t xml:space="preserve"> </w:t>
      </w:r>
      <w:r w:rsidRPr="00327E35">
        <w:rPr>
          <w:rFonts w:ascii="Times New Roman" w:hAnsi="Times New Roman" w:cs="Times New Roman"/>
          <w:sz w:val="28"/>
          <w:szCs w:val="28"/>
        </w:rPr>
        <w:object w:dxaOrig="3560" w:dyaOrig="620">
          <v:shape id="_x0000_i1048" type="#_x0000_t75" style="width:203.25pt;height:36pt" o:ole="">
            <v:imagedata r:id="rId30" o:title=""/>
          </v:shape>
          <o:OLEObject Type="Embed" ProgID="Equation.3" ShapeID="_x0000_i1048" DrawAspect="Content" ObjectID="_1459035856" r:id="rId31"/>
        </w:objec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object w:dxaOrig="3320" w:dyaOrig="620">
          <v:shape id="_x0000_i1049" type="#_x0000_t75" style="width:197.25pt;height:36.75pt" o:ole="">
            <v:imagedata r:id="rId32" o:title=""/>
          </v:shape>
          <o:OLEObject Type="Embed" ProgID="Equation.3" ShapeID="_x0000_i1049" DrawAspect="Content" ObjectID="_1459035857" r:id="rId33"/>
        </w:object>
      </w:r>
      <w:r>
        <w:rPr>
          <w:rFonts w:ascii="Times New Roman" w:hAnsi="Times New Roman" w:cs="Times New Roman"/>
          <w:sz w:val="28"/>
          <w:szCs w:val="28"/>
        </w:rPr>
        <w:t xml:space="preserve"> </w:t>
      </w:r>
      <w:r w:rsidRPr="00327E35">
        <w:rPr>
          <w:rFonts w:ascii="Times New Roman" w:hAnsi="Times New Roman" w:cs="Times New Roman"/>
          <w:sz w:val="28"/>
          <w:szCs w:val="28"/>
        </w:rPr>
        <w:object w:dxaOrig="3080" w:dyaOrig="620">
          <v:shape id="_x0000_i1050" type="#_x0000_t75" style="width:174pt;height:34.5pt" o:ole="">
            <v:imagedata r:id="rId34" o:title=""/>
          </v:shape>
          <o:OLEObject Type="Embed" ProgID="Equation.3" ShapeID="_x0000_i1050" DrawAspect="Content" ObjectID="_1459035858" r:id="rId35"/>
        </w:objec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Изменение себестоимости молока в 2006 году по сравнению с 2005годом:</w:t>
      </w:r>
      <w:r>
        <w:rPr>
          <w:rFonts w:ascii="Times New Roman" w:hAnsi="Times New Roman" w:cs="Times New Roman"/>
          <w:sz w:val="28"/>
          <w:szCs w:val="28"/>
        </w:rPr>
        <w:t xml:space="preserve"> </w:t>
      </w:r>
      <w:r w:rsidRPr="00327E35">
        <w:rPr>
          <w:rFonts w:ascii="Times New Roman" w:hAnsi="Times New Roman" w:cs="Times New Roman"/>
          <w:sz w:val="28"/>
          <w:szCs w:val="28"/>
        </w:rPr>
        <w:t>∆С = С</w:t>
      </w:r>
      <w:r w:rsidRPr="00327E35">
        <w:rPr>
          <w:rFonts w:ascii="Times New Roman" w:hAnsi="Times New Roman" w:cs="Times New Roman"/>
          <w:sz w:val="28"/>
          <w:szCs w:val="28"/>
          <w:vertAlign w:val="subscript"/>
        </w:rPr>
        <w:t>1</w:t>
      </w:r>
      <w:r w:rsidRPr="00327E35">
        <w:rPr>
          <w:rFonts w:ascii="Times New Roman" w:hAnsi="Times New Roman" w:cs="Times New Roman"/>
          <w:sz w:val="28"/>
          <w:szCs w:val="28"/>
        </w:rPr>
        <w:t xml:space="preserve"> – С</w:t>
      </w:r>
      <w:r w:rsidRPr="00327E35">
        <w:rPr>
          <w:rFonts w:ascii="Times New Roman" w:hAnsi="Times New Roman" w:cs="Times New Roman"/>
          <w:sz w:val="28"/>
          <w:szCs w:val="28"/>
          <w:vertAlign w:val="subscript"/>
        </w:rPr>
        <w:t>0</w:t>
      </w:r>
      <w:r w:rsidRPr="00327E35">
        <w:rPr>
          <w:rFonts w:ascii="Times New Roman" w:hAnsi="Times New Roman" w:cs="Times New Roman"/>
          <w:sz w:val="28"/>
          <w:szCs w:val="28"/>
        </w:rPr>
        <w:t xml:space="preserve"> = 7014 – 6011 = 1003 тыс. руб.</w: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За счет изменения постоянных расходов:</w:t>
      </w:r>
      <w:r>
        <w:rPr>
          <w:rFonts w:ascii="Times New Roman" w:hAnsi="Times New Roman" w:cs="Times New Roman"/>
          <w:sz w:val="28"/>
          <w:szCs w:val="28"/>
        </w:rPr>
        <w:t xml:space="preserve"> </w:t>
      </w:r>
      <w:r w:rsidRPr="00327E35">
        <w:rPr>
          <w:rFonts w:ascii="Times New Roman" w:hAnsi="Times New Roman" w:cs="Times New Roman"/>
          <w:sz w:val="28"/>
          <w:szCs w:val="28"/>
        </w:rPr>
        <w:t>∆С</w:t>
      </w:r>
      <w:r w:rsidRPr="00327E35">
        <w:rPr>
          <w:rFonts w:ascii="Times New Roman" w:hAnsi="Times New Roman" w:cs="Times New Roman"/>
          <w:sz w:val="28"/>
          <w:szCs w:val="28"/>
          <w:vertAlign w:val="subscript"/>
        </w:rPr>
        <w:t>пост.расх.</w:t>
      </w:r>
      <w:r w:rsidRPr="00327E35">
        <w:rPr>
          <w:rFonts w:ascii="Times New Roman" w:hAnsi="Times New Roman" w:cs="Times New Roman"/>
          <w:sz w:val="28"/>
          <w:szCs w:val="28"/>
        </w:rPr>
        <w:t>= С</w:t>
      </w:r>
      <w:r w:rsidRPr="00327E35">
        <w:rPr>
          <w:rFonts w:ascii="Times New Roman" w:hAnsi="Times New Roman" w:cs="Times New Roman"/>
          <w:sz w:val="28"/>
          <w:szCs w:val="28"/>
          <w:vertAlign w:val="subscript"/>
        </w:rPr>
        <w:t>усл1</w:t>
      </w:r>
      <w:r w:rsidRPr="00327E35">
        <w:rPr>
          <w:rFonts w:ascii="Times New Roman" w:hAnsi="Times New Roman" w:cs="Times New Roman"/>
          <w:sz w:val="28"/>
          <w:szCs w:val="28"/>
        </w:rPr>
        <w:t xml:space="preserve"> – С</w:t>
      </w:r>
      <w:r w:rsidRPr="00327E35">
        <w:rPr>
          <w:rFonts w:ascii="Times New Roman" w:hAnsi="Times New Roman" w:cs="Times New Roman"/>
          <w:sz w:val="28"/>
          <w:szCs w:val="28"/>
          <w:vertAlign w:val="subscript"/>
        </w:rPr>
        <w:t>0</w:t>
      </w:r>
      <w:r w:rsidRPr="00327E35">
        <w:rPr>
          <w:rFonts w:ascii="Times New Roman" w:hAnsi="Times New Roman" w:cs="Times New Roman"/>
          <w:sz w:val="28"/>
          <w:szCs w:val="28"/>
        </w:rPr>
        <w:t xml:space="preserve"> = 6004,3 – 6011 = -6,7 тыс.руб.</w: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За счет изменения объема производства:</w:t>
      </w:r>
      <w:r>
        <w:rPr>
          <w:rFonts w:ascii="Times New Roman" w:hAnsi="Times New Roman" w:cs="Times New Roman"/>
          <w:sz w:val="28"/>
          <w:szCs w:val="28"/>
        </w:rPr>
        <w:t xml:space="preserve"> </w:t>
      </w:r>
      <w:r w:rsidRPr="00327E35">
        <w:rPr>
          <w:rFonts w:ascii="Times New Roman" w:hAnsi="Times New Roman" w:cs="Times New Roman"/>
          <w:sz w:val="28"/>
          <w:szCs w:val="28"/>
        </w:rPr>
        <w:t>∆С</w:t>
      </w:r>
      <w:r w:rsidRPr="00327E35">
        <w:rPr>
          <w:rFonts w:ascii="Times New Roman" w:hAnsi="Times New Roman" w:cs="Times New Roman"/>
          <w:sz w:val="28"/>
          <w:szCs w:val="28"/>
          <w:vertAlign w:val="subscript"/>
        </w:rPr>
        <w:t>об.пр.</w:t>
      </w:r>
      <w:r w:rsidRPr="00327E35">
        <w:rPr>
          <w:rFonts w:ascii="Times New Roman" w:hAnsi="Times New Roman" w:cs="Times New Roman"/>
          <w:sz w:val="28"/>
          <w:szCs w:val="28"/>
        </w:rPr>
        <w:t>= С</w:t>
      </w:r>
      <w:r w:rsidRPr="00327E35">
        <w:rPr>
          <w:rFonts w:ascii="Times New Roman" w:hAnsi="Times New Roman" w:cs="Times New Roman"/>
          <w:sz w:val="28"/>
          <w:szCs w:val="28"/>
          <w:vertAlign w:val="subscript"/>
        </w:rPr>
        <w:t>усл2</w:t>
      </w:r>
      <w:r w:rsidRPr="00327E35">
        <w:rPr>
          <w:rFonts w:ascii="Times New Roman" w:hAnsi="Times New Roman" w:cs="Times New Roman"/>
          <w:sz w:val="28"/>
          <w:szCs w:val="28"/>
        </w:rPr>
        <w:t xml:space="preserve"> - С</w:t>
      </w:r>
      <w:r w:rsidRPr="00327E35">
        <w:rPr>
          <w:rFonts w:ascii="Times New Roman" w:hAnsi="Times New Roman" w:cs="Times New Roman"/>
          <w:sz w:val="28"/>
          <w:szCs w:val="28"/>
          <w:vertAlign w:val="subscript"/>
        </w:rPr>
        <w:t>усл1</w:t>
      </w:r>
      <w:r w:rsidRPr="00327E35">
        <w:rPr>
          <w:rFonts w:ascii="Times New Roman" w:hAnsi="Times New Roman" w:cs="Times New Roman"/>
          <w:sz w:val="28"/>
          <w:szCs w:val="28"/>
        </w:rPr>
        <w:t xml:space="preserve"> = 5284 – 6004,3 = -720,3 тыс.руб.</w:t>
      </w:r>
      <w:r>
        <w:rPr>
          <w:rFonts w:ascii="Times New Roman" w:hAnsi="Times New Roman" w:cs="Times New Roman"/>
          <w:sz w:val="28"/>
          <w:szCs w:val="28"/>
        </w:rPr>
        <w:t xml:space="preserve"> </w: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За счет изменения переменных расходов:</w:t>
      </w:r>
      <w:r>
        <w:rPr>
          <w:rFonts w:ascii="Times New Roman" w:hAnsi="Times New Roman" w:cs="Times New Roman"/>
          <w:sz w:val="28"/>
          <w:szCs w:val="28"/>
        </w:rPr>
        <w:t xml:space="preserve"> </w:t>
      </w:r>
      <w:r w:rsidRPr="00327E35">
        <w:rPr>
          <w:rFonts w:ascii="Times New Roman" w:hAnsi="Times New Roman" w:cs="Times New Roman"/>
          <w:sz w:val="28"/>
          <w:szCs w:val="28"/>
        </w:rPr>
        <w:t>∆С</w:t>
      </w:r>
      <w:r w:rsidRPr="00327E35">
        <w:rPr>
          <w:rFonts w:ascii="Times New Roman" w:hAnsi="Times New Roman" w:cs="Times New Roman"/>
          <w:sz w:val="28"/>
          <w:szCs w:val="28"/>
          <w:vertAlign w:val="subscript"/>
        </w:rPr>
        <w:t>перем.расх.</w:t>
      </w:r>
      <w:r w:rsidRPr="00327E35">
        <w:rPr>
          <w:rFonts w:ascii="Times New Roman" w:hAnsi="Times New Roman" w:cs="Times New Roman"/>
          <w:sz w:val="28"/>
          <w:szCs w:val="28"/>
        </w:rPr>
        <w:t>= С</w:t>
      </w:r>
      <w:r w:rsidRPr="00327E35">
        <w:rPr>
          <w:rFonts w:ascii="Times New Roman" w:hAnsi="Times New Roman" w:cs="Times New Roman"/>
          <w:sz w:val="28"/>
          <w:szCs w:val="28"/>
          <w:vertAlign w:val="subscript"/>
        </w:rPr>
        <w:t xml:space="preserve">1 </w:t>
      </w:r>
      <w:r w:rsidRPr="00327E35">
        <w:rPr>
          <w:rFonts w:ascii="Times New Roman" w:hAnsi="Times New Roman" w:cs="Times New Roman"/>
          <w:sz w:val="28"/>
          <w:szCs w:val="28"/>
        </w:rPr>
        <w:t>– С</w:t>
      </w:r>
      <w:r w:rsidRPr="00327E35">
        <w:rPr>
          <w:rFonts w:ascii="Times New Roman" w:hAnsi="Times New Roman" w:cs="Times New Roman"/>
          <w:sz w:val="28"/>
          <w:szCs w:val="28"/>
          <w:vertAlign w:val="subscript"/>
        </w:rPr>
        <w:t>усл1</w:t>
      </w:r>
      <w:r w:rsidRPr="00327E35">
        <w:rPr>
          <w:rFonts w:ascii="Times New Roman" w:hAnsi="Times New Roman" w:cs="Times New Roman"/>
          <w:sz w:val="28"/>
          <w:szCs w:val="28"/>
        </w:rPr>
        <w:t xml:space="preserve"> = 7014 – 5284 = 1730 тыс.руб.</w: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Итак, мы видим, что себестоимость в 2006 году по сравнению с 2005 повысилась на 1003 тыс. руб. в том числе за счет уменьшения постоянных расходов на 727 тыс.руб. себестоимость снизилась на 6,7 тыс.руб., но за счет увеличения переменных расходов на 1730 тыс.руб. себестоимость увеличилась на 1730 тыс. руб., а за счет увеличения объема производства на 109 ц. себестоимость уменьшилась на 720,3 тыс.руб.</w:t>
      </w:r>
      <w:r>
        <w:rPr>
          <w:rFonts w:ascii="Times New Roman" w:hAnsi="Times New Roman" w:cs="Times New Roman"/>
          <w:sz w:val="28"/>
          <w:szCs w:val="28"/>
        </w:rPr>
        <w:t xml:space="preserve"> </w:t>
      </w:r>
      <w:r w:rsidRPr="00327E35">
        <w:rPr>
          <w:rFonts w:ascii="Times New Roman" w:hAnsi="Times New Roman" w:cs="Times New Roman"/>
          <w:sz w:val="28"/>
          <w:szCs w:val="28"/>
        </w:rPr>
        <w:t>Проанализируем 2006 и 2007 гг.</w: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object w:dxaOrig="3060" w:dyaOrig="620">
          <v:shape id="_x0000_i1051" type="#_x0000_t75" style="width:173.25pt;height:34.5pt" o:ole="">
            <v:imagedata r:id="rId36" o:title=""/>
          </v:shape>
          <o:OLEObject Type="Embed" ProgID="Equation.3" ShapeID="_x0000_i1051" DrawAspect="Content" ObjectID="_1459035859" r:id="rId37"/>
        </w:object>
      </w:r>
      <w:r>
        <w:rPr>
          <w:rFonts w:ascii="Times New Roman" w:hAnsi="Times New Roman" w:cs="Times New Roman"/>
          <w:sz w:val="28"/>
          <w:szCs w:val="28"/>
        </w:rPr>
        <w:t xml:space="preserve"> </w:t>
      </w:r>
      <w:r w:rsidRPr="00327E35">
        <w:rPr>
          <w:rFonts w:ascii="Times New Roman" w:hAnsi="Times New Roman" w:cs="Times New Roman"/>
          <w:sz w:val="28"/>
          <w:szCs w:val="28"/>
        </w:rPr>
        <w:object w:dxaOrig="3220" w:dyaOrig="620">
          <v:shape id="_x0000_i1052" type="#_x0000_t75" style="width:183.75pt;height:36pt" o:ole="">
            <v:imagedata r:id="rId38" o:title=""/>
          </v:shape>
          <o:OLEObject Type="Embed" ProgID="Equation.3" ShapeID="_x0000_i1052" DrawAspect="Content" ObjectID="_1459035860" r:id="rId39"/>
        </w:objec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object w:dxaOrig="3260" w:dyaOrig="620">
          <v:shape id="_x0000_i1053" type="#_x0000_t75" style="width:194.25pt;height:36.75pt" o:ole="">
            <v:imagedata r:id="rId40" o:title=""/>
          </v:shape>
          <o:OLEObject Type="Embed" ProgID="Equation.3" ShapeID="_x0000_i1053" DrawAspect="Content" ObjectID="_1459035861" r:id="rId41"/>
        </w:object>
      </w:r>
      <w:r w:rsidRPr="00327E35">
        <w:rPr>
          <w:rFonts w:ascii="Times New Roman" w:hAnsi="Times New Roman" w:cs="Times New Roman"/>
          <w:sz w:val="28"/>
          <w:szCs w:val="28"/>
        </w:rPr>
        <w:object w:dxaOrig="3019" w:dyaOrig="620">
          <v:shape id="_x0000_i1054" type="#_x0000_t75" style="width:170.25pt;height:34.5pt" o:ole="">
            <v:imagedata r:id="rId42" o:title=""/>
          </v:shape>
          <o:OLEObject Type="Embed" ProgID="Equation.3" ShapeID="_x0000_i1054" DrawAspect="Content" ObjectID="_1459035862" r:id="rId43"/>
        </w:objec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Изменение себестоимости молока в 2006 году по сравнению с 2005годом:</w:t>
      </w:r>
      <w:r>
        <w:rPr>
          <w:rFonts w:ascii="Times New Roman" w:hAnsi="Times New Roman" w:cs="Times New Roman"/>
          <w:sz w:val="28"/>
          <w:szCs w:val="28"/>
        </w:rPr>
        <w:t xml:space="preserve"> </w:t>
      </w:r>
      <w:r w:rsidRPr="00327E35">
        <w:rPr>
          <w:rFonts w:ascii="Times New Roman" w:hAnsi="Times New Roman" w:cs="Times New Roman"/>
          <w:sz w:val="28"/>
          <w:szCs w:val="28"/>
        </w:rPr>
        <w:t>∆С = С</w:t>
      </w:r>
      <w:r w:rsidRPr="00327E35">
        <w:rPr>
          <w:rFonts w:ascii="Times New Roman" w:hAnsi="Times New Roman" w:cs="Times New Roman"/>
          <w:sz w:val="28"/>
          <w:szCs w:val="28"/>
          <w:vertAlign w:val="subscript"/>
        </w:rPr>
        <w:t>1</w:t>
      </w:r>
      <w:r w:rsidRPr="00327E35">
        <w:rPr>
          <w:rFonts w:ascii="Times New Roman" w:hAnsi="Times New Roman" w:cs="Times New Roman"/>
          <w:sz w:val="28"/>
          <w:szCs w:val="28"/>
        </w:rPr>
        <w:t xml:space="preserve"> – С</w:t>
      </w:r>
      <w:r w:rsidRPr="00327E35">
        <w:rPr>
          <w:rFonts w:ascii="Times New Roman" w:hAnsi="Times New Roman" w:cs="Times New Roman"/>
          <w:sz w:val="28"/>
          <w:szCs w:val="28"/>
          <w:vertAlign w:val="subscript"/>
        </w:rPr>
        <w:t>0</w:t>
      </w:r>
      <w:r w:rsidRPr="00327E35">
        <w:rPr>
          <w:rFonts w:ascii="Times New Roman" w:hAnsi="Times New Roman" w:cs="Times New Roman"/>
          <w:sz w:val="28"/>
          <w:szCs w:val="28"/>
        </w:rPr>
        <w:t xml:space="preserve"> = 9888 – 7014 = 2874 тыс. руб.</w: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За счет изменения постоянных расходов:</w:t>
      </w:r>
      <w:r>
        <w:rPr>
          <w:rFonts w:ascii="Times New Roman" w:hAnsi="Times New Roman" w:cs="Times New Roman"/>
          <w:sz w:val="28"/>
          <w:szCs w:val="28"/>
        </w:rPr>
        <w:t xml:space="preserve"> </w:t>
      </w:r>
      <w:r w:rsidRPr="00327E35">
        <w:rPr>
          <w:rFonts w:ascii="Times New Roman" w:hAnsi="Times New Roman" w:cs="Times New Roman"/>
          <w:sz w:val="28"/>
          <w:szCs w:val="28"/>
        </w:rPr>
        <w:t>∆С</w:t>
      </w:r>
      <w:r w:rsidRPr="00327E35">
        <w:rPr>
          <w:rFonts w:ascii="Times New Roman" w:hAnsi="Times New Roman" w:cs="Times New Roman"/>
          <w:sz w:val="28"/>
          <w:szCs w:val="28"/>
          <w:vertAlign w:val="subscript"/>
        </w:rPr>
        <w:t>пост.расх.</w:t>
      </w:r>
      <w:r w:rsidRPr="00327E35">
        <w:rPr>
          <w:rFonts w:ascii="Times New Roman" w:hAnsi="Times New Roman" w:cs="Times New Roman"/>
          <w:sz w:val="28"/>
          <w:szCs w:val="28"/>
        </w:rPr>
        <w:t>= С</w:t>
      </w:r>
      <w:r w:rsidRPr="00327E35">
        <w:rPr>
          <w:rFonts w:ascii="Times New Roman" w:hAnsi="Times New Roman" w:cs="Times New Roman"/>
          <w:sz w:val="28"/>
          <w:szCs w:val="28"/>
          <w:vertAlign w:val="subscript"/>
        </w:rPr>
        <w:t>усл1</w:t>
      </w:r>
      <w:r w:rsidRPr="00327E35">
        <w:rPr>
          <w:rFonts w:ascii="Times New Roman" w:hAnsi="Times New Roman" w:cs="Times New Roman"/>
          <w:sz w:val="28"/>
          <w:szCs w:val="28"/>
        </w:rPr>
        <w:t xml:space="preserve"> – С</w:t>
      </w:r>
      <w:r w:rsidRPr="00327E35">
        <w:rPr>
          <w:rFonts w:ascii="Times New Roman" w:hAnsi="Times New Roman" w:cs="Times New Roman"/>
          <w:sz w:val="28"/>
          <w:szCs w:val="28"/>
          <w:vertAlign w:val="subscript"/>
        </w:rPr>
        <w:t>0</w:t>
      </w:r>
      <w:r w:rsidRPr="00327E35">
        <w:rPr>
          <w:rFonts w:ascii="Times New Roman" w:hAnsi="Times New Roman" w:cs="Times New Roman"/>
          <w:sz w:val="28"/>
          <w:szCs w:val="28"/>
        </w:rPr>
        <w:t xml:space="preserve"> = 7017 – 7014 = 3 тыс.руб.</w: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За счет изменения объема производства:</w:t>
      </w:r>
      <w:r>
        <w:rPr>
          <w:rFonts w:ascii="Times New Roman" w:hAnsi="Times New Roman" w:cs="Times New Roman"/>
          <w:sz w:val="28"/>
          <w:szCs w:val="28"/>
        </w:rPr>
        <w:t xml:space="preserve"> </w:t>
      </w:r>
      <w:r w:rsidRPr="00327E35">
        <w:rPr>
          <w:rFonts w:ascii="Times New Roman" w:hAnsi="Times New Roman" w:cs="Times New Roman"/>
          <w:sz w:val="28"/>
          <w:szCs w:val="28"/>
        </w:rPr>
        <w:t>∆С</w:t>
      </w:r>
      <w:r w:rsidRPr="00327E35">
        <w:rPr>
          <w:rFonts w:ascii="Times New Roman" w:hAnsi="Times New Roman" w:cs="Times New Roman"/>
          <w:sz w:val="28"/>
          <w:szCs w:val="28"/>
          <w:vertAlign w:val="subscript"/>
        </w:rPr>
        <w:t>об.пр.</w:t>
      </w:r>
      <w:r w:rsidRPr="00327E35">
        <w:rPr>
          <w:rFonts w:ascii="Times New Roman" w:hAnsi="Times New Roman" w:cs="Times New Roman"/>
          <w:sz w:val="28"/>
          <w:szCs w:val="28"/>
        </w:rPr>
        <w:t>= С</w:t>
      </w:r>
      <w:r w:rsidRPr="00327E35">
        <w:rPr>
          <w:rFonts w:ascii="Times New Roman" w:hAnsi="Times New Roman" w:cs="Times New Roman"/>
          <w:sz w:val="28"/>
          <w:szCs w:val="28"/>
          <w:vertAlign w:val="subscript"/>
        </w:rPr>
        <w:t>усл2</w:t>
      </w:r>
      <w:r w:rsidRPr="00327E35">
        <w:rPr>
          <w:rFonts w:ascii="Times New Roman" w:hAnsi="Times New Roman" w:cs="Times New Roman"/>
          <w:sz w:val="28"/>
          <w:szCs w:val="28"/>
        </w:rPr>
        <w:t xml:space="preserve"> - С</w:t>
      </w:r>
      <w:r w:rsidRPr="00327E35">
        <w:rPr>
          <w:rFonts w:ascii="Times New Roman" w:hAnsi="Times New Roman" w:cs="Times New Roman"/>
          <w:sz w:val="28"/>
          <w:szCs w:val="28"/>
          <w:vertAlign w:val="subscript"/>
        </w:rPr>
        <w:t>усл1</w:t>
      </w:r>
      <w:r w:rsidRPr="00327E35">
        <w:rPr>
          <w:rFonts w:ascii="Times New Roman" w:hAnsi="Times New Roman" w:cs="Times New Roman"/>
          <w:sz w:val="28"/>
          <w:szCs w:val="28"/>
        </w:rPr>
        <w:t xml:space="preserve"> = 7025 – 7017 = 8 тыс.руб.</w: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За счет изменения переменных расходов:</w:t>
      </w:r>
      <w:r>
        <w:rPr>
          <w:rFonts w:ascii="Times New Roman" w:hAnsi="Times New Roman" w:cs="Times New Roman"/>
          <w:sz w:val="28"/>
          <w:szCs w:val="28"/>
        </w:rPr>
        <w:t xml:space="preserve"> </w:t>
      </w:r>
      <w:r w:rsidRPr="00327E35">
        <w:rPr>
          <w:rFonts w:ascii="Times New Roman" w:hAnsi="Times New Roman" w:cs="Times New Roman"/>
          <w:sz w:val="28"/>
          <w:szCs w:val="28"/>
        </w:rPr>
        <w:t>∆С</w:t>
      </w:r>
      <w:r w:rsidRPr="00327E35">
        <w:rPr>
          <w:rFonts w:ascii="Times New Roman" w:hAnsi="Times New Roman" w:cs="Times New Roman"/>
          <w:sz w:val="28"/>
          <w:szCs w:val="28"/>
          <w:vertAlign w:val="subscript"/>
        </w:rPr>
        <w:t>перем.расх.</w:t>
      </w:r>
      <w:r w:rsidRPr="00327E35">
        <w:rPr>
          <w:rFonts w:ascii="Times New Roman" w:hAnsi="Times New Roman" w:cs="Times New Roman"/>
          <w:sz w:val="28"/>
          <w:szCs w:val="28"/>
        </w:rPr>
        <w:t>= С</w:t>
      </w:r>
      <w:r w:rsidRPr="00327E35">
        <w:rPr>
          <w:rFonts w:ascii="Times New Roman" w:hAnsi="Times New Roman" w:cs="Times New Roman"/>
          <w:sz w:val="28"/>
          <w:szCs w:val="28"/>
          <w:vertAlign w:val="subscript"/>
        </w:rPr>
        <w:t xml:space="preserve">1 </w:t>
      </w:r>
      <w:r w:rsidRPr="00327E35">
        <w:rPr>
          <w:rFonts w:ascii="Times New Roman" w:hAnsi="Times New Roman" w:cs="Times New Roman"/>
          <w:sz w:val="28"/>
          <w:szCs w:val="28"/>
        </w:rPr>
        <w:t>– С</w:t>
      </w:r>
      <w:r w:rsidRPr="00327E35">
        <w:rPr>
          <w:rFonts w:ascii="Times New Roman" w:hAnsi="Times New Roman" w:cs="Times New Roman"/>
          <w:sz w:val="28"/>
          <w:szCs w:val="28"/>
          <w:vertAlign w:val="subscript"/>
        </w:rPr>
        <w:t>усл1</w:t>
      </w:r>
      <w:r w:rsidRPr="00327E35">
        <w:rPr>
          <w:rFonts w:ascii="Times New Roman" w:hAnsi="Times New Roman" w:cs="Times New Roman"/>
          <w:sz w:val="28"/>
          <w:szCs w:val="28"/>
        </w:rPr>
        <w:t xml:space="preserve"> = 9888 – 7025 = 2863 тыс.руб</w: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Анализируя полученные данные мы видим, что себестоимость увеличилась на 2874 тыс.руб. в 2007 году по сравнению с 2006, в том числе за счет снижения объема производства на 135 ц себестоимость повысилась на 8 тыс.руб., за счет увеличения постоянных затрат на 11 тыс.руб. себестоимость увеличилась на 3 тыс.руб., за счет увеличения переменных расходов на 2863 тыс.руб. себестоимость повысилась на 2863 тыс.руб.</w:t>
      </w:r>
    </w:p>
    <w:p w:rsidR="00CA6EE2" w:rsidRDefault="00CA6EE2" w:rsidP="00CA6EE2">
      <w:pPr>
        <w:pStyle w:val="2"/>
        <w:tabs>
          <w:tab w:val="right" w:pos="360"/>
          <w:tab w:val="num" w:pos="1080"/>
          <w:tab w:val="right" w:leader="dot" w:pos="9360"/>
        </w:tabs>
        <w:spacing w:line="360" w:lineRule="auto"/>
        <w:ind w:left="0" w:firstLine="0"/>
        <w:jc w:val="center"/>
        <w:rPr>
          <w:sz w:val="28"/>
          <w:szCs w:val="28"/>
        </w:rPr>
      </w:pPr>
    </w:p>
    <w:p w:rsidR="00CA6EE2" w:rsidRPr="00327E35" w:rsidRDefault="00CA6EE2" w:rsidP="00CA6EE2">
      <w:pPr>
        <w:pStyle w:val="2"/>
        <w:tabs>
          <w:tab w:val="right" w:pos="360"/>
          <w:tab w:val="num" w:pos="1080"/>
          <w:tab w:val="right" w:leader="dot" w:pos="9360"/>
        </w:tabs>
        <w:spacing w:line="360" w:lineRule="auto"/>
        <w:ind w:left="0" w:firstLine="0"/>
        <w:jc w:val="center"/>
        <w:rPr>
          <w:sz w:val="28"/>
          <w:szCs w:val="28"/>
        </w:rPr>
      </w:pPr>
      <w:r w:rsidRPr="002A0C4B">
        <w:rPr>
          <w:sz w:val="28"/>
          <w:szCs w:val="28"/>
        </w:rPr>
        <w:t xml:space="preserve">2.3. Применение </w:t>
      </w:r>
      <w:r>
        <w:rPr>
          <w:sz w:val="28"/>
          <w:szCs w:val="28"/>
        </w:rPr>
        <w:t xml:space="preserve">на </w:t>
      </w:r>
      <w:r w:rsidRPr="002A0C4B">
        <w:rPr>
          <w:sz w:val="28"/>
          <w:szCs w:val="28"/>
        </w:rPr>
        <w:t>ОАО «Судбищенское» современной техники, технологии, методов организации производства</w:t>
      </w:r>
    </w:p>
    <w:p w:rsidR="00CA6EE2" w:rsidRPr="00327E35" w:rsidRDefault="00CA6EE2" w:rsidP="00CA6EE2">
      <w:pPr>
        <w:pStyle w:val="2"/>
        <w:tabs>
          <w:tab w:val="right" w:pos="360"/>
          <w:tab w:val="left" w:pos="540"/>
          <w:tab w:val="num" w:pos="1080"/>
          <w:tab w:val="right" w:leader="dot" w:pos="9360"/>
        </w:tabs>
        <w:spacing w:line="360" w:lineRule="auto"/>
        <w:ind w:left="0" w:firstLine="0"/>
        <w:jc w:val="both"/>
        <w:rPr>
          <w:sz w:val="28"/>
          <w:szCs w:val="28"/>
        </w:rPr>
      </w:pPr>
      <w:r>
        <w:rPr>
          <w:sz w:val="28"/>
          <w:szCs w:val="28"/>
        </w:rPr>
        <w:tab/>
      </w:r>
      <w:r>
        <w:rPr>
          <w:sz w:val="28"/>
          <w:szCs w:val="28"/>
        </w:rPr>
        <w:tab/>
      </w:r>
      <w:r w:rsidRPr="00327E35">
        <w:rPr>
          <w:sz w:val="28"/>
          <w:szCs w:val="28"/>
        </w:rPr>
        <w:t>Развитие рынка и усиление конкуренции в экономике вынуждает предприятия искать конкурентные преимущества. Такие преимущества может обеспечить либо внутренняя производственная эффективность, либо лучшая по сравнению с конкурентами ориентация на рынок. Использование современных компьютерных разработок позволяет комплексно подходить к решению управленческих задач. Основные факторы повышения эффективности производства – это техника, технология, организация производства. Техника (машины, механизмы, автоматизированные системы управления производством) позволяет механизировать и автоматизировать производство. Технология -  наука о способах и методах переработки сырья, воздействует на совершенствование производственных процессов, организацию производства, сокращение тяжелого и рутинного труда. Наиболее современное оборудование, гибкие производственные системы в отдельных случаях способны повысить производительность труда 10 - 20 раз.</w:t>
      </w:r>
    </w:p>
    <w:p w:rsidR="00CA6EE2" w:rsidRPr="00327E35" w:rsidRDefault="00CA6EE2" w:rsidP="00CA6EE2">
      <w:pPr>
        <w:pStyle w:val="2"/>
        <w:tabs>
          <w:tab w:val="right" w:pos="360"/>
          <w:tab w:val="left" w:pos="540"/>
          <w:tab w:val="num" w:pos="1080"/>
          <w:tab w:val="right" w:leader="dot" w:pos="9360"/>
        </w:tabs>
        <w:spacing w:line="360" w:lineRule="auto"/>
        <w:ind w:left="0" w:firstLine="0"/>
        <w:jc w:val="both"/>
        <w:rPr>
          <w:sz w:val="28"/>
          <w:szCs w:val="28"/>
        </w:rPr>
      </w:pPr>
      <w:r w:rsidRPr="00327E35">
        <w:rPr>
          <w:sz w:val="28"/>
          <w:szCs w:val="28"/>
        </w:rPr>
        <w:tab/>
      </w:r>
      <w:r w:rsidRPr="00327E35">
        <w:rPr>
          <w:sz w:val="28"/>
          <w:szCs w:val="28"/>
        </w:rPr>
        <w:tab/>
        <w:t xml:space="preserve">В результате уменьшаются издержки производства, повышается рентабельность производства и качество продукции. Наука и техника служат средствами увеличения производственных возможностей. Организация производства – это совокупность методов, обеспечивающих наиболее целесообразное соединение и использование во времени и пространстве средств труда, предметов труда и самого труда в целях эффективного ведения производственных процессов и в целом предпринимательской деятельности. </w:t>
      </w:r>
    </w:p>
    <w:p w:rsidR="00CA6EE2" w:rsidRDefault="00CA6EE2" w:rsidP="00CA6EE2">
      <w:pPr>
        <w:spacing w:line="360" w:lineRule="auto"/>
        <w:ind w:firstLine="539"/>
        <w:jc w:val="both"/>
        <w:rPr>
          <w:rFonts w:ascii="Times New Roman" w:hAnsi="Times New Roman" w:cs="Times New Roman"/>
          <w:sz w:val="28"/>
          <w:szCs w:val="28"/>
        </w:rPr>
      </w:pPr>
      <w:r w:rsidRPr="00327E35">
        <w:rPr>
          <w:rFonts w:ascii="Times New Roman" w:hAnsi="Times New Roman" w:cs="Times New Roman"/>
          <w:spacing w:val="-10"/>
          <w:sz w:val="28"/>
          <w:szCs w:val="28"/>
        </w:rPr>
        <w:t>Пути повышения эффективности производства — это комплекс конк</w:t>
      </w:r>
      <w:r w:rsidRPr="00327E35">
        <w:rPr>
          <w:rFonts w:ascii="Times New Roman" w:hAnsi="Times New Roman" w:cs="Times New Roman"/>
          <w:spacing w:val="-10"/>
          <w:sz w:val="28"/>
          <w:szCs w:val="28"/>
        </w:rPr>
        <w:softHyphen/>
      </w:r>
      <w:r w:rsidRPr="00327E35">
        <w:rPr>
          <w:rFonts w:ascii="Times New Roman" w:hAnsi="Times New Roman" w:cs="Times New Roman"/>
          <w:spacing w:val="-9"/>
          <w:sz w:val="28"/>
          <w:szCs w:val="28"/>
        </w:rPr>
        <w:t xml:space="preserve">ретных мероприятий по росту эффективности производства в заданных направлениях. </w:t>
      </w:r>
      <w:r w:rsidRPr="00327E35">
        <w:rPr>
          <w:rFonts w:ascii="Times New Roman" w:hAnsi="Times New Roman" w:cs="Times New Roman"/>
          <w:spacing w:val="-5"/>
          <w:sz w:val="28"/>
          <w:szCs w:val="28"/>
        </w:rPr>
        <w:t xml:space="preserve">В тех случаях, когда повышение качества продукции, внедрение </w:t>
      </w:r>
      <w:r w:rsidRPr="00327E35">
        <w:rPr>
          <w:rFonts w:ascii="Times New Roman" w:hAnsi="Times New Roman" w:cs="Times New Roman"/>
          <w:spacing w:val="-6"/>
          <w:sz w:val="28"/>
          <w:szCs w:val="28"/>
        </w:rPr>
        <w:t>новой техники, передового опыта, техническое перевооружение и ре</w:t>
      </w:r>
      <w:r w:rsidRPr="00327E35">
        <w:rPr>
          <w:rFonts w:ascii="Times New Roman" w:hAnsi="Times New Roman" w:cs="Times New Roman"/>
          <w:spacing w:val="-6"/>
          <w:sz w:val="28"/>
          <w:szCs w:val="28"/>
        </w:rPr>
        <w:softHyphen/>
      </w:r>
      <w:r w:rsidRPr="00327E35">
        <w:rPr>
          <w:rFonts w:ascii="Times New Roman" w:hAnsi="Times New Roman" w:cs="Times New Roman"/>
          <w:sz w:val="28"/>
          <w:szCs w:val="28"/>
        </w:rPr>
        <w:t>конструкция, внедрение нового хозяйственного механизма оказыва</w:t>
      </w:r>
      <w:r w:rsidRPr="00327E35">
        <w:rPr>
          <w:rFonts w:ascii="Times New Roman" w:hAnsi="Times New Roman" w:cs="Times New Roman"/>
          <w:sz w:val="28"/>
          <w:szCs w:val="28"/>
        </w:rPr>
        <w:softHyphen/>
      </w:r>
      <w:r w:rsidRPr="00327E35">
        <w:rPr>
          <w:rFonts w:ascii="Times New Roman" w:hAnsi="Times New Roman" w:cs="Times New Roman"/>
          <w:spacing w:val="-6"/>
          <w:sz w:val="28"/>
          <w:szCs w:val="28"/>
        </w:rPr>
        <w:t xml:space="preserve">ют влияние на конечные результаты работы предприятий, следует как </w:t>
      </w:r>
      <w:r w:rsidRPr="00327E35">
        <w:rPr>
          <w:rFonts w:ascii="Times New Roman" w:hAnsi="Times New Roman" w:cs="Times New Roman"/>
          <w:spacing w:val="-5"/>
          <w:sz w:val="28"/>
          <w:szCs w:val="28"/>
        </w:rPr>
        <w:t xml:space="preserve">при планировании, оценке и стимулировании деятельности трудовых коллективов, так и при экономическом анализе полностью выявить и </w:t>
      </w:r>
      <w:r w:rsidRPr="00327E35">
        <w:rPr>
          <w:rFonts w:ascii="Times New Roman" w:hAnsi="Times New Roman" w:cs="Times New Roman"/>
          <w:sz w:val="28"/>
          <w:szCs w:val="28"/>
        </w:rPr>
        <w:t>учесть весь эффект, полученный за счет таких факторов.</w:t>
      </w:r>
    </w:p>
    <w:p w:rsidR="00CA6EE2" w:rsidRPr="00F00836" w:rsidRDefault="00CA6EE2" w:rsidP="00CA6EE2">
      <w:pPr>
        <w:spacing w:line="360" w:lineRule="auto"/>
        <w:ind w:firstLine="539"/>
        <w:jc w:val="both"/>
        <w:rPr>
          <w:rFonts w:ascii="Times New Roman" w:hAnsi="Times New Roman" w:cs="Times New Roman"/>
          <w:spacing w:val="-5"/>
          <w:sz w:val="28"/>
          <w:szCs w:val="28"/>
        </w:rPr>
      </w:pPr>
      <w:r>
        <w:rPr>
          <w:rFonts w:ascii="Times New Roman" w:hAnsi="Times New Roman" w:cs="Times New Roman"/>
          <w:spacing w:val="-5"/>
          <w:sz w:val="28"/>
          <w:szCs w:val="28"/>
        </w:rPr>
        <w:t>Рассмотрим</w:t>
      </w:r>
      <w:r w:rsidRPr="00327E35">
        <w:rPr>
          <w:rFonts w:ascii="Times New Roman" w:hAnsi="Times New Roman" w:cs="Times New Roman"/>
          <w:spacing w:val="-5"/>
          <w:sz w:val="28"/>
          <w:szCs w:val="28"/>
        </w:rPr>
        <w:t xml:space="preserve"> направлени</w:t>
      </w:r>
      <w:r>
        <w:rPr>
          <w:rFonts w:ascii="Times New Roman" w:hAnsi="Times New Roman" w:cs="Times New Roman"/>
          <w:spacing w:val="-5"/>
          <w:sz w:val="28"/>
          <w:szCs w:val="28"/>
        </w:rPr>
        <w:t>я действий</w:t>
      </w:r>
      <w:r w:rsidRPr="00327E35">
        <w:rPr>
          <w:rFonts w:ascii="Times New Roman" w:hAnsi="Times New Roman" w:cs="Times New Roman"/>
          <w:spacing w:val="-5"/>
          <w:sz w:val="28"/>
          <w:szCs w:val="28"/>
        </w:rPr>
        <w:t xml:space="preserve"> использования главных внутренних </w:t>
      </w:r>
      <w:r w:rsidRPr="00327E35">
        <w:rPr>
          <w:rFonts w:ascii="Times New Roman" w:hAnsi="Times New Roman" w:cs="Times New Roman"/>
          <w:spacing w:val="-8"/>
          <w:sz w:val="28"/>
          <w:szCs w:val="28"/>
        </w:rPr>
        <w:t xml:space="preserve">и </w:t>
      </w:r>
      <w:r w:rsidRPr="00127E20">
        <w:rPr>
          <w:rFonts w:ascii="Times New Roman" w:hAnsi="Times New Roman" w:cs="Times New Roman"/>
          <w:spacing w:val="-5"/>
          <w:sz w:val="28"/>
          <w:szCs w:val="28"/>
        </w:rPr>
        <w:t xml:space="preserve">внешних факторов повышения  эффективности деятельности ОАО «Судбищенское». </w:t>
      </w:r>
      <w:r>
        <w:rPr>
          <w:rFonts w:ascii="Times New Roman" w:hAnsi="Times New Roman" w:cs="Times New Roman"/>
          <w:spacing w:val="-5"/>
          <w:sz w:val="28"/>
          <w:szCs w:val="28"/>
        </w:rPr>
        <w:t xml:space="preserve"> </w:t>
      </w:r>
      <w:r w:rsidRPr="00127E20">
        <w:rPr>
          <w:rFonts w:ascii="Times New Roman" w:hAnsi="Times New Roman" w:cs="Times New Roman"/>
          <w:spacing w:val="-5"/>
          <w:sz w:val="28"/>
          <w:szCs w:val="28"/>
        </w:rPr>
        <w:t xml:space="preserve">Энергонасыщенность производства предприятия необходимо повысить поставкой новых, более современных тракторов; комбайнов и другой техники. Большое внимание должно быть уделено внедрению перспективных: технологий производства сельскохозяйственной продукции, технологий; основанных на научно-технических достижениях с использованием техники с более высокими технико-экономическими показателями. В настоящее время предприятие не имеют возможность внедрять новые технологии; в связи с </w:t>
      </w:r>
      <w:r w:rsidRPr="00F00836">
        <w:rPr>
          <w:rFonts w:ascii="Times New Roman" w:hAnsi="Times New Roman" w:cs="Times New Roman"/>
          <w:spacing w:val="-5"/>
          <w:sz w:val="28"/>
          <w:szCs w:val="28"/>
        </w:rPr>
        <w:t>нехваткой финансовых ресурсов на закупку новой техники и оборудования. Из-за нехватки техники предприятие не всегда справляется с работой в лучшие агротехнические сроки, что ведет к неизбежным потерям продукции.</w:t>
      </w:r>
    </w:p>
    <w:p w:rsidR="00CA6EE2" w:rsidRDefault="00CA6EE2" w:rsidP="00CA6EE2">
      <w:pPr>
        <w:pStyle w:val="rvps698610"/>
        <w:spacing w:after="0" w:line="360" w:lineRule="auto"/>
        <w:ind w:right="-5" w:firstLine="539"/>
        <w:jc w:val="both"/>
        <w:rPr>
          <w:rFonts w:ascii="Times New Roman" w:hAnsi="Times New Roman" w:cs="Times New Roman"/>
          <w:sz w:val="28"/>
          <w:szCs w:val="28"/>
        </w:rPr>
      </w:pPr>
      <w:r w:rsidRPr="00F00836">
        <w:rPr>
          <w:rFonts w:ascii="Times New Roman" w:hAnsi="Times New Roman" w:cs="Times New Roman"/>
          <w:sz w:val="28"/>
          <w:szCs w:val="28"/>
        </w:rPr>
        <w:t xml:space="preserve">В настоящее время предприятие столкнулось со многими производственными проблемами. И, тем не менее, руководство </w:t>
      </w:r>
      <w:r w:rsidRPr="00F00836">
        <w:rPr>
          <w:rFonts w:ascii="Times New Roman" w:hAnsi="Times New Roman" w:cs="Times New Roman"/>
          <w:spacing w:val="-5"/>
          <w:sz w:val="28"/>
          <w:szCs w:val="28"/>
        </w:rPr>
        <w:t xml:space="preserve">ОАО «Судбищенское» </w:t>
      </w:r>
      <w:r w:rsidRPr="00F00836">
        <w:rPr>
          <w:rFonts w:ascii="Times New Roman" w:hAnsi="Times New Roman" w:cs="Times New Roman"/>
          <w:sz w:val="28"/>
          <w:szCs w:val="28"/>
        </w:rPr>
        <w:t xml:space="preserve">находит способы, как повысить эффективность использования машинно-тракторного парка, разработать и внедрить экономические механизмы взаимоотношений сферы технического сервиса и основного производства. </w:t>
      </w:r>
      <w:r>
        <w:rPr>
          <w:rFonts w:ascii="Times New Roman" w:hAnsi="Times New Roman" w:cs="Times New Roman"/>
          <w:sz w:val="28"/>
          <w:szCs w:val="28"/>
        </w:rPr>
        <w:t>На предприятии</w:t>
      </w:r>
      <w:r w:rsidRPr="00F00836">
        <w:rPr>
          <w:rFonts w:ascii="Times New Roman" w:hAnsi="Times New Roman" w:cs="Times New Roman"/>
          <w:sz w:val="28"/>
          <w:szCs w:val="28"/>
        </w:rPr>
        <w:t xml:space="preserve"> проведен ряд работ по улучшению лугов и пастбищ, обводнению территории, посадке лесополос, что способствует в конечном итоге увеличению продуктивности пашни и улучшению экологической обстановки.</w:t>
      </w:r>
      <w:r>
        <w:rPr>
          <w:rFonts w:ascii="Times New Roman" w:hAnsi="Times New Roman" w:cs="Times New Roman"/>
          <w:sz w:val="28"/>
          <w:szCs w:val="28"/>
        </w:rPr>
        <w:t xml:space="preserve"> </w:t>
      </w:r>
      <w:r w:rsidRPr="00F00836">
        <w:rPr>
          <w:rFonts w:ascii="Times New Roman" w:hAnsi="Times New Roman" w:cs="Times New Roman"/>
          <w:sz w:val="28"/>
          <w:szCs w:val="28"/>
        </w:rPr>
        <w:t xml:space="preserve">Внедрение адаптивно-ландшафтной системы земледелия, проведенное </w:t>
      </w:r>
      <w:r>
        <w:rPr>
          <w:rFonts w:ascii="Times New Roman" w:hAnsi="Times New Roman" w:cs="Times New Roman"/>
          <w:sz w:val="28"/>
          <w:szCs w:val="28"/>
        </w:rPr>
        <w:t xml:space="preserve">в </w:t>
      </w:r>
      <w:r w:rsidRPr="00F00836">
        <w:rPr>
          <w:rFonts w:ascii="Times New Roman" w:hAnsi="Times New Roman" w:cs="Times New Roman"/>
          <w:spacing w:val="-5"/>
          <w:sz w:val="28"/>
          <w:szCs w:val="28"/>
        </w:rPr>
        <w:t>ОАО «Судбищенское»</w:t>
      </w:r>
      <w:r>
        <w:rPr>
          <w:rFonts w:ascii="Times New Roman" w:hAnsi="Times New Roman" w:cs="Times New Roman"/>
          <w:spacing w:val="-5"/>
          <w:sz w:val="28"/>
          <w:szCs w:val="28"/>
        </w:rPr>
        <w:t xml:space="preserve"> </w:t>
      </w:r>
      <w:r w:rsidRPr="00F00836">
        <w:rPr>
          <w:rFonts w:ascii="Times New Roman" w:hAnsi="Times New Roman" w:cs="Times New Roman"/>
          <w:sz w:val="28"/>
          <w:szCs w:val="28"/>
        </w:rPr>
        <w:t>позволило в хозяйстве увеличить за 200</w:t>
      </w:r>
      <w:r>
        <w:rPr>
          <w:rFonts w:ascii="Times New Roman" w:hAnsi="Times New Roman" w:cs="Times New Roman"/>
          <w:sz w:val="28"/>
          <w:szCs w:val="28"/>
        </w:rPr>
        <w:t>5</w:t>
      </w:r>
      <w:r w:rsidRPr="00F00836">
        <w:rPr>
          <w:rFonts w:ascii="Times New Roman" w:hAnsi="Times New Roman" w:cs="Times New Roman"/>
          <w:sz w:val="28"/>
          <w:szCs w:val="28"/>
        </w:rPr>
        <w:t>-200</w:t>
      </w:r>
      <w:r>
        <w:rPr>
          <w:rFonts w:ascii="Times New Roman" w:hAnsi="Times New Roman" w:cs="Times New Roman"/>
          <w:sz w:val="28"/>
          <w:szCs w:val="28"/>
        </w:rPr>
        <w:t xml:space="preserve">7 гг. посевные площади, </w:t>
      </w:r>
      <w:r w:rsidRPr="00F00836">
        <w:rPr>
          <w:rFonts w:ascii="Times New Roman" w:hAnsi="Times New Roman" w:cs="Times New Roman"/>
          <w:sz w:val="28"/>
          <w:szCs w:val="28"/>
        </w:rPr>
        <w:t>повыси</w:t>
      </w:r>
      <w:r>
        <w:rPr>
          <w:rFonts w:ascii="Times New Roman" w:hAnsi="Times New Roman" w:cs="Times New Roman"/>
          <w:sz w:val="28"/>
          <w:szCs w:val="28"/>
        </w:rPr>
        <w:t>ть урожайность зерновых культур.</w:t>
      </w:r>
    </w:p>
    <w:p w:rsidR="00CA6EE2" w:rsidRPr="00F00836" w:rsidRDefault="00CA6EE2" w:rsidP="00CA6EE2">
      <w:pPr>
        <w:pStyle w:val="rvps698610"/>
        <w:spacing w:after="0" w:line="360" w:lineRule="auto"/>
        <w:ind w:right="-5" w:firstLine="539"/>
        <w:jc w:val="both"/>
        <w:rPr>
          <w:rFonts w:ascii="Times New Roman" w:hAnsi="Times New Roman" w:cs="Times New Roman"/>
          <w:sz w:val="28"/>
          <w:szCs w:val="28"/>
        </w:rPr>
      </w:pPr>
      <w:r w:rsidRPr="00F00836">
        <w:rPr>
          <w:rFonts w:ascii="Times New Roman" w:hAnsi="Times New Roman" w:cs="Times New Roman"/>
          <w:sz w:val="28"/>
          <w:szCs w:val="28"/>
        </w:rPr>
        <w:t>Таким образом, использование ресурсосберегающих технологий способствует увеличению стабильности и эффективности  аграрного производства в различных экологических и экономических условиях, что способствует обеспечению продовольственной безопасности страны.</w:t>
      </w:r>
      <w:r>
        <w:rPr>
          <w:rFonts w:ascii="Times New Roman" w:hAnsi="Times New Roman" w:cs="Times New Roman"/>
          <w:sz w:val="28"/>
          <w:szCs w:val="28"/>
        </w:rPr>
        <w:t xml:space="preserve"> </w:t>
      </w:r>
      <w:r w:rsidRPr="00F00836">
        <w:rPr>
          <w:rFonts w:ascii="Times New Roman" w:hAnsi="Times New Roman" w:cs="Times New Roman"/>
          <w:sz w:val="28"/>
          <w:szCs w:val="28"/>
        </w:rPr>
        <w:t>Комплекс мер по внедрению современных технологий возделывания сельскохозяйственных культур включает систему агротехнических, технических, организационных и экономических мероприятий.</w:t>
      </w:r>
    </w:p>
    <w:p w:rsidR="00CA6EE2" w:rsidRPr="00F00836" w:rsidRDefault="00CA6EE2" w:rsidP="00CA6EE2">
      <w:pPr>
        <w:pStyle w:val="rvps698610"/>
        <w:spacing w:after="0" w:line="360" w:lineRule="auto"/>
        <w:ind w:right="-5" w:firstLine="539"/>
        <w:jc w:val="both"/>
        <w:rPr>
          <w:rFonts w:ascii="Times New Roman" w:hAnsi="Times New Roman" w:cs="Times New Roman"/>
          <w:sz w:val="28"/>
          <w:szCs w:val="28"/>
        </w:rPr>
      </w:pPr>
      <w:r w:rsidRPr="00F00836">
        <w:rPr>
          <w:rFonts w:ascii="Times New Roman" w:hAnsi="Times New Roman" w:cs="Times New Roman"/>
          <w:sz w:val="28"/>
          <w:szCs w:val="28"/>
        </w:rPr>
        <w:t>К агротехническим мероприятиям относятся: применение новых высокоурожайных, низкостебельных сортов с разными сроками созревания; повышение плодородия почвы за счет применения системы органических и минеральных удобрений, использования пожнивных остатков; применение современных высокоэффективных средств защиты растений  на уровне экологического порога вредности.</w:t>
      </w:r>
    </w:p>
    <w:p w:rsidR="00CA6EE2" w:rsidRPr="00F00836" w:rsidRDefault="00CA6EE2" w:rsidP="00CA6EE2">
      <w:pPr>
        <w:pStyle w:val="rvps698610"/>
        <w:spacing w:after="0" w:line="360" w:lineRule="auto"/>
        <w:ind w:right="-5" w:firstLine="539"/>
        <w:jc w:val="both"/>
        <w:rPr>
          <w:rFonts w:ascii="Times New Roman" w:hAnsi="Times New Roman" w:cs="Times New Roman"/>
          <w:sz w:val="28"/>
          <w:szCs w:val="28"/>
        </w:rPr>
      </w:pPr>
      <w:r>
        <w:rPr>
          <w:rFonts w:ascii="Times New Roman" w:hAnsi="Times New Roman" w:cs="Times New Roman"/>
          <w:sz w:val="28"/>
          <w:szCs w:val="28"/>
        </w:rPr>
        <w:t>Необходимо т</w:t>
      </w:r>
      <w:r w:rsidRPr="00F00836">
        <w:rPr>
          <w:rFonts w:ascii="Times New Roman" w:hAnsi="Times New Roman" w:cs="Times New Roman"/>
          <w:sz w:val="28"/>
          <w:szCs w:val="28"/>
        </w:rPr>
        <w:t>ехническое переоснащение</w:t>
      </w:r>
      <w:r>
        <w:rPr>
          <w:rFonts w:ascii="Times New Roman" w:hAnsi="Times New Roman" w:cs="Times New Roman"/>
          <w:sz w:val="28"/>
          <w:szCs w:val="28"/>
        </w:rPr>
        <w:t xml:space="preserve"> </w:t>
      </w:r>
      <w:r w:rsidRPr="00F00836">
        <w:rPr>
          <w:rFonts w:ascii="Times New Roman" w:hAnsi="Times New Roman" w:cs="Times New Roman"/>
          <w:spacing w:val="-5"/>
          <w:sz w:val="28"/>
          <w:szCs w:val="28"/>
        </w:rPr>
        <w:t>ОАО «Судбищенское»</w:t>
      </w:r>
      <w:r>
        <w:rPr>
          <w:rFonts w:ascii="Times New Roman" w:hAnsi="Times New Roman" w:cs="Times New Roman"/>
          <w:sz w:val="28"/>
          <w:szCs w:val="28"/>
        </w:rPr>
        <w:t xml:space="preserve">, </w:t>
      </w:r>
      <w:r w:rsidRPr="00F00836">
        <w:rPr>
          <w:rFonts w:ascii="Times New Roman" w:hAnsi="Times New Roman" w:cs="Times New Roman"/>
          <w:sz w:val="28"/>
          <w:szCs w:val="28"/>
        </w:rPr>
        <w:t xml:space="preserve"> </w:t>
      </w:r>
      <w:r>
        <w:rPr>
          <w:rFonts w:ascii="Times New Roman" w:hAnsi="Times New Roman" w:cs="Times New Roman"/>
          <w:sz w:val="28"/>
          <w:szCs w:val="28"/>
        </w:rPr>
        <w:t xml:space="preserve">которое </w:t>
      </w:r>
      <w:r w:rsidRPr="00F00836">
        <w:rPr>
          <w:rFonts w:ascii="Times New Roman" w:hAnsi="Times New Roman" w:cs="Times New Roman"/>
          <w:sz w:val="28"/>
          <w:szCs w:val="28"/>
        </w:rPr>
        <w:t xml:space="preserve">заключается в создании и применении новой техники, позволяющей повысить производительность труда в 2-4 раза. </w:t>
      </w:r>
    </w:p>
    <w:p w:rsidR="00CA6EE2" w:rsidRPr="00F00836" w:rsidRDefault="00CA6EE2" w:rsidP="00CA6EE2">
      <w:pPr>
        <w:pStyle w:val="rvps698610"/>
        <w:spacing w:after="0" w:line="360" w:lineRule="auto"/>
        <w:ind w:right="-5" w:firstLine="539"/>
        <w:jc w:val="both"/>
        <w:rPr>
          <w:rFonts w:ascii="Times New Roman" w:hAnsi="Times New Roman" w:cs="Times New Roman"/>
          <w:sz w:val="28"/>
          <w:szCs w:val="28"/>
        </w:rPr>
      </w:pPr>
      <w:r>
        <w:rPr>
          <w:rFonts w:ascii="Times New Roman" w:hAnsi="Times New Roman" w:cs="Times New Roman"/>
          <w:sz w:val="28"/>
          <w:szCs w:val="28"/>
        </w:rPr>
        <w:t>Д</w:t>
      </w:r>
      <w:r w:rsidRPr="00F00836">
        <w:rPr>
          <w:rFonts w:ascii="Times New Roman" w:hAnsi="Times New Roman" w:cs="Times New Roman"/>
          <w:sz w:val="28"/>
          <w:szCs w:val="28"/>
        </w:rPr>
        <w:t>ля полного цикла выращивания и уборки зерновых по минимальным технологиям будут  необходимы:</w:t>
      </w:r>
      <w:r>
        <w:rPr>
          <w:rFonts w:ascii="Times New Roman" w:hAnsi="Times New Roman" w:cs="Times New Roman"/>
          <w:sz w:val="28"/>
          <w:szCs w:val="28"/>
        </w:rPr>
        <w:t xml:space="preserve"> </w:t>
      </w:r>
      <w:r w:rsidRPr="00F00836">
        <w:rPr>
          <w:rFonts w:ascii="Times New Roman" w:hAnsi="Times New Roman" w:cs="Times New Roman"/>
          <w:sz w:val="28"/>
          <w:szCs w:val="28"/>
        </w:rPr>
        <w:t>Базовый универсальный трактор;</w:t>
      </w:r>
      <w:r>
        <w:rPr>
          <w:rFonts w:ascii="Times New Roman" w:hAnsi="Times New Roman" w:cs="Times New Roman"/>
          <w:sz w:val="28"/>
          <w:szCs w:val="28"/>
        </w:rPr>
        <w:t xml:space="preserve"> </w:t>
      </w:r>
      <w:r w:rsidRPr="00F00836">
        <w:rPr>
          <w:rFonts w:ascii="Times New Roman" w:hAnsi="Times New Roman" w:cs="Times New Roman"/>
          <w:sz w:val="28"/>
          <w:szCs w:val="28"/>
        </w:rPr>
        <w:t>Универсальное почвообрабатывающее орудие (культиватор);</w:t>
      </w:r>
      <w:r>
        <w:rPr>
          <w:rFonts w:ascii="Times New Roman" w:hAnsi="Times New Roman" w:cs="Times New Roman"/>
          <w:sz w:val="28"/>
          <w:szCs w:val="28"/>
        </w:rPr>
        <w:t xml:space="preserve"> </w:t>
      </w:r>
      <w:r w:rsidRPr="00F00836">
        <w:rPr>
          <w:rFonts w:ascii="Times New Roman" w:hAnsi="Times New Roman" w:cs="Times New Roman"/>
          <w:sz w:val="28"/>
          <w:szCs w:val="28"/>
        </w:rPr>
        <w:t>Сеялка для мульчированного посева;</w:t>
      </w:r>
      <w:r>
        <w:rPr>
          <w:rFonts w:ascii="Times New Roman" w:hAnsi="Times New Roman" w:cs="Times New Roman"/>
          <w:sz w:val="28"/>
          <w:szCs w:val="28"/>
        </w:rPr>
        <w:t xml:space="preserve"> </w:t>
      </w:r>
      <w:r w:rsidRPr="00F00836">
        <w:rPr>
          <w:rFonts w:ascii="Times New Roman" w:hAnsi="Times New Roman" w:cs="Times New Roman"/>
          <w:sz w:val="28"/>
          <w:szCs w:val="28"/>
        </w:rPr>
        <w:t>Опрыскиватель;</w:t>
      </w:r>
      <w:r>
        <w:rPr>
          <w:rFonts w:ascii="Times New Roman" w:hAnsi="Times New Roman" w:cs="Times New Roman"/>
          <w:sz w:val="28"/>
          <w:szCs w:val="28"/>
        </w:rPr>
        <w:t xml:space="preserve"> </w:t>
      </w:r>
      <w:r w:rsidRPr="00F00836">
        <w:rPr>
          <w:rFonts w:ascii="Times New Roman" w:hAnsi="Times New Roman" w:cs="Times New Roman"/>
          <w:sz w:val="28"/>
          <w:szCs w:val="28"/>
        </w:rPr>
        <w:t>Разбрасыватель минеральных удобрений</w:t>
      </w:r>
      <w:r>
        <w:rPr>
          <w:rFonts w:ascii="Times New Roman" w:hAnsi="Times New Roman" w:cs="Times New Roman"/>
          <w:sz w:val="28"/>
          <w:szCs w:val="28"/>
        </w:rPr>
        <w:t xml:space="preserve">; </w:t>
      </w:r>
      <w:r w:rsidRPr="00F00836">
        <w:rPr>
          <w:rFonts w:ascii="Times New Roman" w:hAnsi="Times New Roman" w:cs="Times New Roman"/>
          <w:sz w:val="28"/>
          <w:szCs w:val="28"/>
        </w:rPr>
        <w:t>Зерноуборочный комбайн.</w:t>
      </w:r>
    </w:p>
    <w:p w:rsidR="00CA6EE2" w:rsidRPr="00F00836" w:rsidRDefault="00CA6EE2" w:rsidP="00CA6EE2">
      <w:pPr>
        <w:pStyle w:val="rvps698610"/>
        <w:spacing w:after="0" w:line="360" w:lineRule="auto"/>
        <w:ind w:right="-5" w:firstLine="539"/>
        <w:jc w:val="both"/>
        <w:rPr>
          <w:rFonts w:ascii="Times New Roman" w:hAnsi="Times New Roman" w:cs="Times New Roman"/>
          <w:sz w:val="28"/>
          <w:szCs w:val="28"/>
        </w:rPr>
      </w:pPr>
      <w:r w:rsidRPr="00F00836">
        <w:rPr>
          <w:rFonts w:ascii="Times New Roman" w:hAnsi="Times New Roman" w:cs="Times New Roman"/>
          <w:sz w:val="28"/>
          <w:szCs w:val="28"/>
        </w:rPr>
        <w:t>Такие наборы техники позволяют по ресурсосберегающим технологиям (с минимальным числом операций) осуществлять:</w:t>
      </w:r>
    </w:p>
    <w:p w:rsidR="00CA6EE2" w:rsidRPr="00F00836" w:rsidRDefault="00CA6EE2" w:rsidP="00CA6EE2">
      <w:pPr>
        <w:pStyle w:val="rvps698610"/>
        <w:spacing w:after="0" w:line="360" w:lineRule="auto"/>
        <w:ind w:right="-5" w:firstLine="539"/>
        <w:jc w:val="both"/>
        <w:rPr>
          <w:rFonts w:ascii="Times New Roman" w:hAnsi="Times New Roman" w:cs="Times New Roman"/>
          <w:sz w:val="28"/>
          <w:szCs w:val="28"/>
        </w:rPr>
      </w:pPr>
      <w:r w:rsidRPr="00F00836">
        <w:rPr>
          <w:rFonts w:ascii="Times New Roman" w:hAnsi="Times New Roman" w:cs="Times New Roman"/>
          <w:sz w:val="28"/>
          <w:szCs w:val="28"/>
        </w:rPr>
        <w:t>1. Осенне-весеннюю обработку почвы.</w:t>
      </w:r>
    </w:p>
    <w:p w:rsidR="00CA6EE2" w:rsidRPr="00F00836" w:rsidRDefault="00CA6EE2" w:rsidP="00CA6EE2">
      <w:pPr>
        <w:pStyle w:val="rvps698610"/>
        <w:spacing w:after="0" w:line="360" w:lineRule="auto"/>
        <w:ind w:right="-5" w:firstLine="539"/>
        <w:jc w:val="both"/>
        <w:rPr>
          <w:rFonts w:ascii="Times New Roman" w:hAnsi="Times New Roman" w:cs="Times New Roman"/>
          <w:sz w:val="28"/>
          <w:szCs w:val="28"/>
        </w:rPr>
      </w:pPr>
      <w:r w:rsidRPr="00F00836">
        <w:rPr>
          <w:rFonts w:ascii="Times New Roman" w:hAnsi="Times New Roman" w:cs="Times New Roman"/>
          <w:sz w:val="28"/>
          <w:szCs w:val="28"/>
        </w:rPr>
        <w:t>2.Посев сеялками, оборудованными рабочими органами культиваторов (при этом выполняется одновременно до пяти операций).</w:t>
      </w:r>
    </w:p>
    <w:p w:rsidR="00CA6EE2" w:rsidRPr="00127E20" w:rsidRDefault="00CA6EE2" w:rsidP="00CA6EE2">
      <w:pPr>
        <w:spacing w:line="360" w:lineRule="auto"/>
        <w:ind w:right="-5" w:firstLine="539"/>
        <w:jc w:val="both"/>
        <w:rPr>
          <w:rFonts w:ascii="Times New Roman" w:hAnsi="Times New Roman" w:cs="Times New Roman"/>
          <w:spacing w:val="-5"/>
          <w:sz w:val="28"/>
          <w:szCs w:val="28"/>
        </w:rPr>
      </w:pPr>
      <w:r w:rsidRPr="00127E20">
        <w:rPr>
          <w:rFonts w:ascii="Times New Roman" w:hAnsi="Times New Roman" w:cs="Times New Roman"/>
          <w:sz w:val="28"/>
          <w:szCs w:val="28"/>
        </w:rPr>
        <w:t xml:space="preserve">Нужно отметить, что трудно сегодня </w:t>
      </w:r>
      <w:r w:rsidRPr="00F00836">
        <w:rPr>
          <w:rFonts w:ascii="Times New Roman" w:hAnsi="Times New Roman" w:cs="Times New Roman"/>
          <w:spacing w:val="-5"/>
          <w:sz w:val="28"/>
          <w:szCs w:val="28"/>
        </w:rPr>
        <w:t>ОАО «Судбищенское»</w:t>
      </w:r>
      <w:r>
        <w:rPr>
          <w:rFonts w:ascii="Times New Roman" w:hAnsi="Times New Roman" w:cs="Times New Roman"/>
          <w:spacing w:val="-5"/>
          <w:sz w:val="28"/>
          <w:szCs w:val="28"/>
        </w:rPr>
        <w:t xml:space="preserve">  </w:t>
      </w:r>
      <w:r w:rsidRPr="00127E20">
        <w:rPr>
          <w:rFonts w:ascii="Times New Roman" w:hAnsi="Times New Roman" w:cs="Times New Roman"/>
          <w:sz w:val="28"/>
          <w:szCs w:val="28"/>
        </w:rPr>
        <w:t>обойтись без дотационной и другой поддержки со стороны государства. Во многих высокоразвитых странах государство оказывает большую поддержку сельскому товаропроизводителю. Необходимо также улучшить быт специалистов сельскохозяйственного производства, предотвращая тем самым отток экономистов, инженерно-технических кадров и других специалистов из села.</w:t>
      </w:r>
      <w:r>
        <w:rPr>
          <w:rFonts w:ascii="Times New Roman" w:hAnsi="Times New Roman" w:cs="Times New Roman"/>
          <w:spacing w:val="-5"/>
          <w:sz w:val="28"/>
          <w:szCs w:val="28"/>
        </w:rPr>
        <w:t xml:space="preserve"> </w:t>
      </w:r>
      <w:r w:rsidRPr="00327E35">
        <w:rPr>
          <w:rFonts w:ascii="Times New Roman" w:hAnsi="Times New Roman" w:cs="Times New Roman"/>
          <w:color w:val="000000"/>
          <w:spacing w:val="-5"/>
          <w:sz w:val="28"/>
        </w:rPr>
        <w:t>В этих условиях особую важность приобретает формирование</w:t>
      </w:r>
      <w:r w:rsidRPr="00327E35">
        <w:rPr>
          <w:rFonts w:ascii="Times New Roman" w:hAnsi="Times New Roman" w:cs="Times New Roman"/>
          <w:sz w:val="28"/>
        </w:rPr>
        <w:t xml:space="preserve"> </w:t>
      </w:r>
      <w:r w:rsidRPr="00327E35">
        <w:rPr>
          <w:rFonts w:ascii="Times New Roman" w:hAnsi="Times New Roman" w:cs="Times New Roman"/>
          <w:color w:val="000000"/>
          <w:spacing w:val="4"/>
          <w:sz w:val="28"/>
        </w:rPr>
        <w:t>продуманной и тщательно разработанной производственно-хозяй</w:t>
      </w:r>
      <w:r w:rsidRPr="00327E35">
        <w:rPr>
          <w:rFonts w:ascii="Times New Roman" w:hAnsi="Times New Roman" w:cs="Times New Roman"/>
          <w:color w:val="000000"/>
          <w:spacing w:val="4"/>
          <w:sz w:val="28"/>
        </w:rPr>
        <w:softHyphen/>
      </w:r>
      <w:r w:rsidRPr="00327E35">
        <w:rPr>
          <w:rFonts w:ascii="Times New Roman" w:hAnsi="Times New Roman" w:cs="Times New Roman"/>
          <w:color w:val="000000"/>
          <w:spacing w:val="2"/>
          <w:sz w:val="28"/>
        </w:rPr>
        <w:t xml:space="preserve">ственной политики предприятия, рассчитанной на долговременную </w:t>
      </w:r>
      <w:r w:rsidRPr="00327E35">
        <w:rPr>
          <w:rFonts w:ascii="Times New Roman" w:hAnsi="Times New Roman" w:cs="Times New Roman"/>
          <w:color w:val="000000"/>
          <w:spacing w:val="-1"/>
          <w:sz w:val="28"/>
        </w:rPr>
        <w:t>перспективу.</w:t>
      </w:r>
    </w:p>
    <w:p w:rsidR="00CA6EE2" w:rsidRDefault="00CA6EE2" w:rsidP="00CA6EE2">
      <w:pPr>
        <w:spacing w:line="360" w:lineRule="auto"/>
        <w:jc w:val="center"/>
        <w:rPr>
          <w:rFonts w:ascii="Times New Roman" w:hAnsi="Times New Roman" w:cs="Times New Roman"/>
          <w:b/>
          <w:sz w:val="28"/>
          <w:szCs w:val="28"/>
        </w:rPr>
      </w:pPr>
    </w:p>
    <w:p w:rsidR="00CA6EE2" w:rsidRDefault="00CA6EE2" w:rsidP="00CA6EE2">
      <w:pPr>
        <w:spacing w:line="360" w:lineRule="auto"/>
        <w:jc w:val="center"/>
        <w:rPr>
          <w:rFonts w:ascii="Times New Roman" w:hAnsi="Times New Roman" w:cs="Times New Roman"/>
          <w:b/>
          <w:sz w:val="28"/>
          <w:szCs w:val="28"/>
        </w:rPr>
      </w:pPr>
    </w:p>
    <w:p w:rsidR="00CA6EE2" w:rsidRDefault="00CA6EE2" w:rsidP="00CA6EE2">
      <w:pPr>
        <w:spacing w:line="360" w:lineRule="auto"/>
        <w:jc w:val="center"/>
        <w:rPr>
          <w:rFonts w:ascii="Times New Roman" w:hAnsi="Times New Roman" w:cs="Times New Roman"/>
          <w:b/>
          <w:sz w:val="28"/>
          <w:szCs w:val="28"/>
        </w:rPr>
      </w:pPr>
    </w:p>
    <w:p w:rsidR="00CA6EE2" w:rsidRDefault="00CA6EE2" w:rsidP="00CA6EE2">
      <w:pPr>
        <w:spacing w:line="360" w:lineRule="auto"/>
        <w:jc w:val="center"/>
        <w:rPr>
          <w:rFonts w:ascii="Times New Roman" w:hAnsi="Times New Roman" w:cs="Times New Roman"/>
          <w:b/>
          <w:sz w:val="28"/>
          <w:szCs w:val="28"/>
        </w:rPr>
      </w:pPr>
    </w:p>
    <w:p w:rsidR="00CA6EE2" w:rsidRDefault="00CA6EE2" w:rsidP="00CA6EE2">
      <w:pPr>
        <w:spacing w:line="360" w:lineRule="auto"/>
        <w:jc w:val="center"/>
        <w:rPr>
          <w:rFonts w:ascii="Times New Roman" w:hAnsi="Times New Roman" w:cs="Times New Roman"/>
          <w:b/>
          <w:sz w:val="28"/>
          <w:szCs w:val="28"/>
        </w:rPr>
      </w:pPr>
    </w:p>
    <w:p w:rsidR="00CA6EE2" w:rsidRDefault="00CA6EE2" w:rsidP="00CA6EE2">
      <w:pPr>
        <w:spacing w:line="360" w:lineRule="auto"/>
        <w:jc w:val="center"/>
        <w:rPr>
          <w:rFonts w:ascii="Times New Roman" w:hAnsi="Times New Roman" w:cs="Times New Roman"/>
          <w:b/>
          <w:sz w:val="28"/>
          <w:szCs w:val="28"/>
        </w:rPr>
      </w:pPr>
    </w:p>
    <w:p w:rsidR="00CA6EE2" w:rsidRDefault="00CA6EE2" w:rsidP="00CA6EE2">
      <w:pPr>
        <w:spacing w:line="360" w:lineRule="auto"/>
        <w:jc w:val="center"/>
        <w:rPr>
          <w:rFonts w:ascii="Times New Roman" w:hAnsi="Times New Roman" w:cs="Times New Roman"/>
          <w:b/>
          <w:sz w:val="28"/>
          <w:szCs w:val="28"/>
        </w:rPr>
      </w:pPr>
    </w:p>
    <w:p w:rsidR="00CA6EE2" w:rsidRDefault="00CA6EE2" w:rsidP="00CA6EE2">
      <w:pPr>
        <w:spacing w:line="360" w:lineRule="auto"/>
        <w:jc w:val="center"/>
        <w:rPr>
          <w:rFonts w:ascii="Times New Roman" w:hAnsi="Times New Roman" w:cs="Times New Roman"/>
          <w:b/>
          <w:sz w:val="28"/>
          <w:szCs w:val="28"/>
        </w:rPr>
      </w:pPr>
    </w:p>
    <w:p w:rsidR="00CA6EE2" w:rsidRDefault="00CA6EE2" w:rsidP="00CA6EE2">
      <w:pPr>
        <w:spacing w:line="360" w:lineRule="auto"/>
        <w:jc w:val="center"/>
        <w:rPr>
          <w:rFonts w:ascii="Times New Roman" w:hAnsi="Times New Roman" w:cs="Times New Roman"/>
          <w:sz w:val="28"/>
          <w:szCs w:val="28"/>
        </w:rPr>
      </w:pPr>
      <w:r w:rsidRPr="00327E35">
        <w:rPr>
          <w:rFonts w:ascii="Times New Roman" w:hAnsi="Times New Roman" w:cs="Times New Roman"/>
          <w:b/>
          <w:sz w:val="28"/>
          <w:szCs w:val="28"/>
        </w:rPr>
        <w:t xml:space="preserve">ГЛАВА 3. </w:t>
      </w:r>
      <w:r w:rsidRPr="00F402E8">
        <w:rPr>
          <w:rFonts w:ascii="Times New Roman" w:hAnsi="Times New Roman" w:cs="Times New Roman"/>
          <w:b/>
          <w:caps/>
          <w:sz w:val="28"/>
          <w:szCs w:val="28"/>
        </w:rPr>
        <w:t>определение оптималь</w:t>
      </w:r>
      <w:r>
        <w:rPr>
          <w:rFonts w:ascii="Times New Roman" w:hAnsi="Times New Roman" w:cs="Times New Roman"/>
          <w:b/>
          <w:caps/>
          <w:sz w:val="28"/>
          <w:szCs w:val="28"/>
        </w:rPr>
        <w:t>Н</w:t>
      </w:r>
      <w:r w:rsidRPr="00F402E8">
        <w:rPr>
          <w:rFonts w:ascii="Times New Roman" w:hAnsi="Times New Roman" w:cs="Times New Roman"/>
          <w:b/>
          <w:caps/>
          <w:sz w:val="28"/>
          <w:szCs w:val="28"/>
        </w:rPr>
        <w:t xml:space="preserve">ого объема производства  </w:t>
      </w:r>
      <w:r w:rsidRPr="00F402E8">
        <w:rPr>
          <w:rFonts w:ascii="Times New Roman" w:hAnsi="Times New Roman" w:cs="Times New Roman"/>
          <w:b/>
          <w:sz w:val="28"/>
          <w:szCs w:val="28"/>
        </w:rPr>
        <w:t>ОАО «СУДБИЩЕНСКОЕ»</w:t>
      </w:r>
    </w:p>
    <w:p w:rsidR="00CA6EE2" w:rsidRDefault="00CA6EE2" w:rsidP="00CA6EE2">
      <w:pPr>
        <w:spacing w:line="360" w:lineRule="auto"/>
        <w:ind w:firstLine="709"/>
        <w:jc w:val="both"/>
        <w:rPr>
          <w:rFonts w:ascii="Times New Roman" w:hAnsi="Times New Roman" w:cs="Times New Roman"/>
          <w:sz w:val="28"/>
          <w:szCs w:val="28"/>
        </w:rPr>
      </w:pPr>
    </w:p>
    <w:p w:rsidR="00CA6EE2" w:rsidRDefault="00CA6EE2" w:rsidP="00CA6EE2">
      <w:pPr>
        <w:widowControl/>
        <w:tabs>
          <w:tab w:val="left" w:pos="540"/>
          <w:tab w:val="left" w:pos="720"/>
          <w:tab w:val="left" w:pos="900"/>
        </w:tabs>
        <w:autoSpaceDE/>
        <w:autoSpaceDN/>
        <w:adjustRightInd/>
        <w:spacing w:line="360" w:lineRule="auto"/>
        <w:ind w:firstLine="360"/>
        <w:jc w:val="center"/>
        <w:rPr>
          <w:rFonts w:ascii="Times New Roman" w:hAnsi="Times New Roman" w:cs="Times New Roman"/>
          <w:sz w:val="28"/>
          <w:szCs w:val="28"/>
        </w:rPr>
      </w:pPr>
      <w:r>
        <w:rPr>
          <w:rFonts w:ascii="Times New Roman" w:hAnsi="Times New Roman" w:cs="Times New Roman"/>
          <w:sz w:val="28"/>
          <w:szCs w:val="28"/>
        </w:rPr>
        <w:t xml:space="preserve">3.1. Расчет оптимального объема продукции на </w:t>
      </w:r>
      <w:r w:rsidRPr="00FA6B66">
        <w:rPr>
          <w:rFonts w:ascii="Times New Roman" w:hAnsi="Times New Roman" w:cs="Times New Roman"/>
          <w:sz w:val="28"/>
          <w:szCs w:val="28"/>
        </w:rPr>
        <w:t>ОАО «Судбищенское»</w: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Безубыточность – такое состояние, когда деятельность предприятия не приносит ни прибыли, ни убытков, выручка покрывает только затраты. Безубыточный объем продаж можно выразить и в количестве единиц продукции, которую необходимо продать, чтобы покрыть затраты, после чего каждая дополнительная единица проданной продукции будет приносить прибыль предприятию.</w:t>
      </w:r>
      <w:r>
        <w:rPr>
          <w:rFonts w:ascii="Times New Roman" w:hAnsi="Times New Roman" w:cs="Times New Roman"/>
          <w:sz w:val="28"/>
          <w:szCs w:val="28"/>
        </w:rPr>
        <w:t xml:space="preserve">  </w:t>
      </w:r>
      <w:r w:rsidRPr="00327E35">
        <w:rPr>
          <w:rFonts w:ascii="Times New Roman" w:hAnsi="Times New Roman" w:cs="Times New Roman"/>
          <w:sz w:val="28"/>
          <w:szCs w:val="28"/>
        </w:rPr>
        <w:t>В основу анализа безубыточности заложено деление затрат в зависимости от изменения объема производства на постоянные и переменные. Переменные затраты изменяются в зависимости от изменения объема производства. К ним относится: сырье, материалы, заработная плата рабочим. Постоянные затраты не изменяются в зависимости от изменения объема производства, к ним относятся: амортизация, арендная плата, заработная плата аппарату управления.</w:t>
      </w:r>
      <w:r>
        <w:rPr>
          <w:rFonts w:ascii="Times New Roman" w:hAnsi="Times New Roman" w:cs="Times New Roman"/>
          <w:sz w:val="28"/>
          <w:szCs w:val="28"/>
        </w:rPr>
        <w:t xml:space="preserve"> </w:t>
      </w:r>
      <w:r w:rsidRPr="00327E35">
        <w:rPr>
          <w:rFonts w:ascii="Times New Roman" w:hAnsi="Times New Roman" w:cs="Times New Roman"/>
          <w:sz w:val="28"/>
          <w:szCs w:val="28"/>
        </w:rPr>
        <w:t>Для определения безубыточного объема продаж и зоны безопасности построим график.</w: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Для этого воспользуемся уравнением общих затрат</w: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 xml:space="preserve"> </w:t>
      </w:r>
      <w:r w:rsidRPr="00327E35">
        <w:rPr>
          <w:rFonts w:ascii="Times New Roman" w:hAnsi="Times New Roman" w:cs="Times New Roman"/>
          <w:sz w:val="28"/>
          <w:szCs w:val="28"/>
          <w:lang w:val="en-US"/>
        </w:rPr>
        <w:t>Z</w:t>
      </w:r>
      <w:r w:rsidRPr="00327E35">
        <w:rPr>
          <w:rFonts w:ascii="Times New Roman" w:hAnsi="Times New Roman" w:cs="Times New Roman"/>
          <w:sz w:val="28"/>
          <w:szCs w:val="28"/>
        </w:rPr>
        <w:t xml:space="preserve"> = </w:t>
      </w:r>
      <w:r w:rsidRPr="00327E35">
        <w:rPr>
          <w:rFonts w:ascii="Times New Roman" w:hAnsi="Times New Roman" w:cs="Times New Roman"/>
          <w:sz w:val="28"/>
          <w:szCs w:val="28"/>
          <w:lang w:val="en-US"/>
        </w:rPr>
        <w:t>bx</w:t>
      </w:r>
      <w:r w:rsidRPr="00327E35">
        <w:rPr>
          <w:rFonts w:ascii="Times New Roman" w:hAnsi="Times New Roman" w:cs="Times New Roman"/>
          <w:sz w:val="28"/>
          <w:szCs w:val="28"/>
        </w:rPr>
        <w:t xml:space="preserve"> + </w:t>
      </w:r>
      <w:r w:rsidRPr="00327E35">
        <w:rPr>
          <w:rFonts w:ascii="Times New Roman" w:hAnsi="Times New Roman" w:cs="Times New Roman"/>
          <w:sz w:val="28"/>
          <w:szCs w:val="28"/>
          <w:lang w:val="en-US"/>
        </w:rPr>
        <w:t>a</w:t>
      </w:r>
      <w:r w:rsidRPr="00327E35">
        <w:rPr>
          <w:rFonts w:ascii="Times New Roman" w:hAnsi="Times New Roman" w:cs="Times New Roman"/>
          <w:sz w:val="28"/>
          <w:szCs w:val="28"/>
        </w:rPr>
        <w:t xml:space="preserve">, где </w:t>
      </w:r>
      <w:r w:rsidRPr="00327E35">
        <w:rPr>
          <w:rFonts w:ascii="Times New Roman" w:hAnsi="Times New Roman" w:cs="Times New Roman"/>
          <w:sz w:val="28"/>
          <w:szCs w:val="28"/>
          <w:lang w:val="en-US"/>
        </w:rPr>
        <w:t>b</w:t>
      </w:r>
      <w:r w:rsidRPr="00327E35">
        <w:rPr>
          <w:rFonts w:ascii="Times New Roman" w:hAnsi="Times New Roman" w:cs="Times New Roman"/>
          <w:sz w:val="28"/>
          <w:szCs w:val="28"/>
        </w:rPr>
        <w:t xml:space="preserve"> – ставка переменных расходов на 1 изделие;</w:t>
      </w:r>
      <w:r>
        <w:rPr>
          <w:rFonts w:ascii="Times New Roman" w:hAnsi="Times New Roman" w:cs="Times New Roman"/>
          <w:sz w:val="28"/>
          <w:szCs w:val="28"/>
        </w:rPr>
        <w:t xml:space="preserve"> </w:t>
      </w:r>
      <w:r w:rsidRPr="00327E35">
        <w:rPr>
          <w:rFonts w:ascii="Times New Roman" w:hAnsi="Times New Roman" w:cs="Times New Roman"/>
          <w:sz w:val="28"/>
          <w:szCs w:val="28"/>
        </w:rPr>
        <w:t>а – постоянные затраты;</w:t>
      </w:r>
      <w:r>
        <w:rPr>
          <w:rFonts w:ascii="Times New Roman" w:hAnsi="Times New Roman" w:cs="Times New Roman"/>
          <w:sz w:val="28"/>
          <w:szCs w:val="28"/>
        </w:rPr>
        <w:t xml:space="preserve"> </w:t>
      </w:r>
      <w:r w:rsidRPr="00327E35">
        <w:rPr>
          <w:rFonts w:ascii="Times New Roman" w:hAnsi="Times New Roman" w:cs="Times New Roman"/>
          <w:sz w:val="28"/>
          <w:szCs w:val="28"/>
        </w:rPr>
        <w:t>х – объем производства.</w:t>
      </w:r>
    </w:p>
    <w:p w:rsidR="00CA6EE2"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lang w:val="en-US"/>
        </w:rPr>
        <w:t>Z</w:t>
      </w:r>
      <w:r w:rsidRPr="00327E35">
        <w:rPr>
          <w:rFonts w:ascii="Times New Roman" w:hAnsi="Times New Roman" w:cs="Times New Roman"/>
          <w:sz w:val="28"/>
          <w:szCs w:val="28"/>
        </w:rPr>
        <w:t xml:space="preserve"> = 472,95∙14035 = 6637853,2 руб.</w:t>
      </w:r>
      <w:r>
        <w:rPr>
          <w:rFonts w:ascii="Times New Roman" w:hAnsi="Times New Roman" w:cs="Times New Roman"/>
          <w:sz w:val="28"/>
          <w:szCs w:val="28"/>
        </w:rPr>
        <w:t xml:space="preserve"> ;  </w: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6637,853 – 100%</w:t>
      </w:r>
    </w:p>
    <w:p w:rsidR="00CA6EE2"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 xml:space="preserve">а – 6%     </w: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а = 398271,19 руб</w:t>
      </w:r>
      <w:r>
        <w:rPr>
          <w:rFonts w:ascii="Times New Roman" w:hAnsi="Times New Roman" w:cs="Times New Roman"/>
          <w:sz w:val="28"/>
          <w:szCs w:val="28"/>
        </w:rPr>
        <w:t>.</w:t>
      </w:r>
      <w:r w:rsidRPr="00327E35">
        <w:rPr>
          <w:rFonts w:ascii="Times New Roman" w:hAnsi="Times New Roman" w:cs="Times New Roman"/>
          <w:sz w:val="28"/>
          <w:szCs w:val="28"/>
        </w:rPr>
        <w:t xml:space="preserve"> – постоянные затраты</w: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6637853,2 = УПР ∙ 14035 + 398271,19</w:t>
      </w:r>
      <w:r>
        <w:rPr>
          <w:rFonts w:ascii="Times New Roman" w:hAnsi="Times New Roman" w:cs="Times New Roman"/>
          <w:sz w:val="28"/>
          <w:szCs w:val="28"/>
        </w:rPr>
        <w:t xml:space="preserve">; </w:t>
      </w:r>
      <w:r w:rsidRPr="00327E35">
        <w:rPr>
          <w:rFonts w:ascii="Times New Roman" w:hAnsi="Times New Roman" w:cs="Times New Roman"/>
          <w:sz w:val="28"/>
          <w:szCs w:val="28"/>
        </w:rPr>
        <w:t>6239582,1 = УПР ∙ 14035</w: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УПР = 444,57 руб.</w: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Переменные затраты = 444,57 ∙ 14035 = 6239582</w: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 xml:space="preserve">Точка безубыточности (ТБ) = </w:t>
      </w:r>
      <w:r w:rsidRPr="00327E35">
        <w:rPr>
          <w:rFonts w:ascii="Times New Roman" w:hAnsi="Times New Roman" w:cs="Times New Roman"/>
          <w:sz w:val="28"/>
          <w:szCs w:val="28"/>
        </w:rPr>
        <w:object w:dxaOrig="1480" w:dyaOrig="639">
          <v:shape id="_x0000_i1055" type="#_x0000_t75" style="width:83.25pt;height:36pt" o:ole="">
            <v:imagedata r:id="rId44" o:title=""/>
          </v:shape>
          <o:OLEObject Type="Embed" ProgID="Equation.3" ShapeID="_x0000_i1055" DrawAspect="Content" ObjectID="_1459035863" r:id="rId45"/>
        </w:object>
      </w:r>
      <w:r w:rsidRPr="00327E35">
        <w:rPr>
          <w:rFonts w:ascii="Times New Roman" w:hAnsi="Times New Roman" w:cs="Times New Roman"/>
          <w:sz w:val="28"/>
          <w:szCs w:val="28"/>
        </w:rPr>
        <w:t>=</w:t>
      </w:r>
      <w:r w:rsidRPr="00327E35">
        <w:rPr>
          <w:rFonts w:ascii="Times New Roman" w:hAnsi="Times New Roman" w:cs="Times New Roman"/>
          <w:sz w:val="28"/>
          <w:szCs w:val="28"/>
        </w:rPr>
        <w:object w:dxaOrig="1520" w:dyaOrig="660">
          <v:shape id="_x0000_i1056" type="#_x0000_t75" style="width:90pt;height:39pt" o:ole="">
            <v:imagedata r:id="rId46" o:title=""/>
          </v:shape>
          <o:OLEObject Type="Embed" ProgID="Equation.3" ShapeID="_x0000_i1056" DrawAspect="Content" ObjectID="_1459035864" r:id="rId47"/>
        </w:object>
      </w:r>
      <w:r w:rsidRPr="00327E35">
        <w:rPr>
          <w:rFonts w:ascii="Times New Roman" w:hAnsi="Times New Roman" w:cs="Times New Roman"/>
          <w:sz w:val="28"/>
          <w:szCs w:val="28"/>
        </w:rPr>
        <w:t xml:space="preserve"> = 4759,4 ц</w:t>
      </w:r>
    </w:p>
    <w:p w:rsidR="00CA6EE2"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Маржинальный доход (МД) = выручка – _ереем. затраты = 7414000 – 6239582 = 1174418 руб.</w:t>
      </w:r>
      <w:r>
        <w:rPr>
          <w:rFonts w:ascii="Times New Roman" w:hAnsi="Times New Roman" w:cs="Times New Roman"/>
          <w:sz w:val="28"/>
          <w:szCs w:val="28"/>
        </w:rPr>
        <w:t xml:space="preserve">;  </w:t>
      </w:r>
      <w:r w:rsidRPr="00327E35">
        <w:rPr>
          <w:rFonts w:ascii="Times New Roman" w:hAnsi="Times New Roman" w:cs="Times New Roman"/>
          <w:sz w:val="28"/>
          <w:szCs w:val="28"/>
        </w:rPr>
        <w:t>Доля МД в выручке = 15,8%</w:t>
      </w:r>
      <w:r>
        <w:rPr>
          <w:rFonts w:ascii="Times New Roman" w:hAnsi="Times New Roman" w:cs="Times New Roman"/>
          <w:sz w:val="28"/>
          <w:szCs w:val="28"/>
        </w:rPr>
        <w:t xml:space="preserve">;  </w:t>
      </w:r>
      <w:r w:rsidRPr="00327E35">
        <w:rPr>
          <w:rFonts w:ascii="Times New Roman" w:hAnsi="Times New Roman" w:cs="Times New Roman"/>
          <w:sz w:val="28"/>
          <w:szCs w:val="28"/>
        </w:rPr>
        <w:t>П</w:t>
      </w:r>
      <w:r w:rsidRPr="00327E35">
        <w:rPr>
          <w:rFonts w:ascii="Times New Roman" w:hAnsi="Times New Roman" w:cs="Times New Roman"/>
          <w:sz w:val="28"/>
          <w:szCs w:val="28"/>
          <w:lang w:val="en-US"/>
        </w:rPr>
        <w:t>R</w:t>
      </w:r>
      <w:r w:rsidRPr="00327E35">
        <w:rPr>
          <w:rFonts w:ascii="Times New Roman" w:hAnsi="Times New Roman" w:cs="Times New Roman"/>
          <w:sz w:val="28"/>
          <w:szCs w:val="28"/>
        </w:rPr>
        <w:t xml:space="preserve"> = </w:t>
      </w:r>
      <w:r w:rsidRPr="00327E35">
        <w:rPr>
          <w:rFonts w:ascii="Times New Roman" w:hAnsi="Times New Roman" w:cs="Times New Roman"/>
          <w:sz w:val="28"/>
          <w:szCs w:val="28"/>
        </w:rPr>
        <w:object w:dxaOrig="1080" w:dyaOrig="660">
          <v:shape id="_x0000_i1057" type="#_x0000_t75" style="width:61.5pt;height:37.5pt" o:ole="">
            <v:imagedata r:id="rId48" o:title=""/>
          </v:shape>
          <o:OLEObject Type="Embed" ProgID="Equation.3" ShapeID="_x0000_i1057" DrawAspect="Content" ObjectID="_1459035865" r:id="rId49"/>
        </w:object>
      </w:r>
      <w:r w:rsidRPr="00327E35">
        <w:rPr>
          <w:rFonts w:ascii="Times New Roman" w:hAnsi="Times New Roman" w:cs="Times New Roman"/>
          <w:sz w:val="28"/>
          <w:szCs w:val="28"/>
        </w:rPr>
        <w:t xml:space="preserve"> = 2520703,7 руб.</w:t>
      </w:r>
      <w:r>
        <w:rPr>
          <w:rFonts w:ascii="Times New Roman" w:hAnsi="Times New Roman" w:cs="Times New Roman"/>
          <w:sz w:val="28"/>
          <w:szCs w:val="28"/>
        </w:rPr>
        <w:t xml:space="preserve">; </w:t>
      </w:r>
      <w:r w:rsidRPr="00327E35">
        <w:rPr>
          <w:rFonts w:ascii="Times New Roman" w:hAnsi="Times New Roman" w:cs="Times New Roman"/>
          <w:sz w:val="28"/>
          <w:szCs w:val="28"/>
        </w:rPr>
        <w:t xml:space="preserve">Запас финансовой устойчивости (ЗФУ) = </w:t>
      </w:r>
      <w:r w:rsidRPr="00327E35">
        <w:rPr>
          <w:rFonts w:ascii="Times New Roman" w:hAnsi="Times New Roman" w:cs="Times New Roman"/>
          <w:sz w:val="28"/>
          <w:szCs w:val="28"/>
        </w:rPr>
        <w:object w:dxaOrig="2220" w:dyaOrig="660">
          <v:shape id="_x0000_i1058" type="#_x0000_t75" style="width:127.5pt;height:37.5pt" o:ole="">
            <v:imagedata r:id="rId50" o:title=""/>
          </v:shape>
          <o:OLEObject Type="Embed" ProgID="Equation.3" ShapeID="_x0000_i1058" DrawAspect="Content" ObjectID="_1459035866" r:id="rId51"/>
        </w:object>
      </w:r>
      <w:r w:rsidRPr="00327E35">
        <w:rPr>
          <w:rFonts w:ascii="Times New Roman" w:hAnsi="Times New Roman" w:cs="Times New Roman"/>
          <w:sz w:val="28"/>
          <w:szCs w:val="28"/>
        </w:rPr>
        <w:t xml:space="preserve">= </w:t>
      </w:r>
      <w:r w:rsidRPr="00327E35">
        <w:rPr>
          <w:rFonts w:ascii="Times New Roman" w:hAnsi="Times New Roman" w:cs="Times New Roman"/>
          <w:sz w:val="28"/>
          <w:szCs w:val="28"/>
        </w:rPr>
        <w:object w:dxaOrig="3540" w:dyaOrig="620">
          <v:shape id="_x0000_i1059" type="#_x0000_t75" style="width:208.5pt;height:36pt" o:ole="">
            <v:imagedata r:id="rId52" o:title=""/>
          </v:shape>
          <o:OLEObject Type="Embed" ProgID="Equation.3" ShapeID="_x0000_i1059" DrawAspect="Content" ObjectID="_1459035867" r:id="rId53"/>
        </w:object>
      </w:r>
    </w:p>
    <w:p w:rsidR="00CA6EE2" w:rsidRPr="00327E35" w:rsidRDefault="00CA6EE2" w:rsidP="00CA6EE2">
      <w:pPr>
        <w:spacing w:line="360" w:lineRule="auto"/>
        <w:ind w:firstLine="709"/>
        <w:jc w:val="both"/>
        <w:rPr>
          <w:rFonts w:ascii="Times New Roman" w:hAnsi="Times New Roman" w:cs="Times New Roman"/>
          <w:sz w:val="28"/>
          <w:szCs w:val="28"/>
        </w:rPr>
      </w:pPr>
    </w:p>
    <w:p w:rsidR="00CA6EE2" w:rsidRPr="00327E35" w:rsidRDefault="004D2B0C" w:rsidP="00CA6EE2">
      <w:pPr>
        <w:spacing w:line="360" w:lineRule="auto"/>
        <w:jc w:val="both"/>
        <w:rPr>
          <w:rFonts w:ascii="Times New Roman" w:hAnsi="Times New Roman" w:cs="Times New Roman"/>
          <w:sz w:val="28"/>
          <w:szCs w:val="28"/>
        </w:rPr>
      </w:pPr>
      <w:r>
        <w:rPr>
          <w:rFonts w:ascii="Times New Roman" w:hAnsi="Times New Roman" w:cs="Times New Roman"/>
          <w:noProof/>
        </w:rPr>
        <w:pict>
          <v:group id="_x0000_s1026" editas="canvas" style="position:absolute;margin-left:-45pt;margin-top:-9pt;width:522.05pt;height:351pt;z-index:251657728;mso-position-horizontal-relative:char;mso-position-vertical-relative:line" coordorigin="1376,6478" coordsize="7370,4955">
            <o:lock v:ext="edit" aspectratio="t"/>
            <v:shape id="_x0000_s1027" type="#_x0000_t75" style="position:absolute;left:1376;top:6478;width:7370;height:4955" o:preferrelative="f">
              <v:fill o:detectmouseclick="t"/>
              <v:path o:extrusionok="t" o:connecttype="none"/>
              <o:lock v:ext="edit" text="t"/>
            </v:shape>
            <v:line id="_x0000_s1028" style="position:absolute" from="2646,6605" to="2647,10925">
              <v:stroke startarrow="block"/>
            </v:line>
            <v:line id="_x0000_s1029" style="position:absolute" from="2646,10925" to="8491,10926">
              <v:stroke endarrow="block"/>
            </v:line>
            <v:shapetype id="_x0000_t202" coordsize="21600,21600" o:spt="202" path="m,l,21600r21600,l21600,xe">
              <v:stroke joinstyle="miter"/>
              <v:path gradientshapeok="t" o:connecttype="rect"/>
            </v:shapetype>
            <v:shape id="_x0000_s1030" type="#_x0000_t202" style="position:absolute;left:1757;top:6859;width:805;height:381" stroked="f">
              <v:textbox style="mso-next-textbox:#_x0000_s1030">
                <w:txbxContent>
                  <w:p w:rsidR="00CA6EE2" w:rsidRPr="00EE59CC" w:rsidRDefault="00CA6EE2" w:rsidP="00CA6EE2">
                    <w:pPr>
                      <w:jc w:val="right"/>
                    </w:pPr>
                    <w:r w:rsidRPr="00EE59CC">
                      <w:t>7414</w:t>
                    </w:r>
                  </w:p>
                </w:txbxContent>
              </v:textbox>
            </v:shape>
            <v:shape id="_x0000_s1031" type="#_x0000_t202" style="position:absolute;left:1630;top:6478;width:932;height:381" stroked="f">
              <v:textbox style="mso-next-textbox:#_x0000_s1031">
                <w:txbxContent>
                  <w:p w:rsidR="00CA6EE2" w:rsidRPr="00EE59CC" w:rsidRDefault="00CA6EE2" w:rsidP="00CA6EE2">
                    <w:r w:rsidRPr="00EE59CC">
                      <w:t>тыс.руб.</w:t>
                    </w:r>
                  </w:p>
                </w:txbxContent>
              </v:textbox>
            </v:shape>
            <v:shape id="_x0000_s1032" type="#_x0000_t202" style="position:absolute;left:2011;top:7367;width:551;height:382" stroked="f">
              <v:textbox style="mso-next-textbox:#_x0000_s1032">
                <w:txbxContent>
                  <w:p w:rsidR="00CA6EE2" w:rsidRPr="00EE59CC" w:rsidRDefault="00CA6EE2" w:rsidP="00CA6EE2">
                    <w:r w:rsidRPr="00EE59CC">
                      <w:t>6637</w:t>
                    </w:r>
                  </w:p>
                </w:txbxContent>
              </v:textbox>
            </v:shape>
            <v:shape id="_x0000_s1033" type="#_x0000_t202" style="position:absolute;left:1884;top:7876;width:678;height:508" stroked="f">
              <v:textbox style="mso-next-textbox:#_x0000_s1033">
                <w:txbxContent>
                  <w:p w:rsidR="00CA6EE2" w:rsidRPr="00061823" w:rsidRDefault="00CA6EE2" w:rsidP="00CA6EE2">
                    <w:pPr>
                      <w:jc w:val="right"/>
                    </w:pPr>
                    <w:r>
                      <w:t xml:space="preserve">     </w:t>
                    </w:r>
                    <w:r w:rsidRPr="00061823">
                      <w:t>6239</w:t>
                    </w:r>
                  </w:p>
                </w:txbxContent>
              </v:textbox>
            </v:shape>
            <v:shape id="_x0000_s1034" type="#_x0000_t202" style="position:absolute;left:1969;top:10290;width:677;height:484" stroked="f">
              <v:textbox style="mso-next-textbox:#_x0000_s1034">
                <w:txbxContent>
                  <w:p w:rsidR="00CA6EE2" w:rsidRDefault="00CA6EE2" w:rsidP="00CA6EE2">
                    <w:r>
                      <w:t xml:space="preserve">    </w:t>
                    </w:r>
                  </w:p>
                  <w:p w:rsidR="00CA6EE2" w:rsidRPr="00061823" w:rsidRDefault="00CA6EE2" w:rsidP="00CA6EE2">
                    <w:r>
                      <w:t xml:space="preserve">    </w:t>
                    </w:r>
                    <w:r w:rsidRPr="00061823">
                      <w:t>398</w:t>
                    </w:r>
                  </w:p>
                </w:txbxContent>
              </v:textbox>
            </v:shape>
            <v:shape id="_x0000_s1035" type="#_x0000_t202" style="position:absolute;left:1884;top:9273;width:677;height:510" stroked="f">
              <v:textbox style="mso-next-textbox:#_x0000_s1035">
                <w:txbxContent>
                  <w:p w:rsidR="00CA6EE2" w:rsidRDefault="00CA6EE2" w:rsidP="00CA6EE2">
                    <w:r>
                      <w:t xml:space="preserve">  </w:t>
                    </w:r>
                  </w:p>
                  <w:p w:rsidR="00CA6EE2" w:rsidRPr="00E604D5" w:rsidRDefault="00CA6EE2" w:rsidP="00CA6EE2">
                    <w:r>
                      <w:t xml:space="preserve">    </w:t>
                    </w:r>
                    <w:r w:rsidRPr="00E604D5">
                      <w:t>2520</w:t>
                    </w:r>
                  </w:p>
                </w:txbxContent>
              </v:textbox>
            </v:shape>
            <v:line id="_x0000_s1036" style="position:absolute" from="8237,6605" to="8237,10925"/>
            <v:line id="_x0000_s1037" style="position:absolute;flip:y" from="2646,7113" to="8576,10671" strokeweight="1.5pt"/>
            <v:line id="_x0000_s1038" style="position:absolute;flip:y" from="2646,6732" to="8407,10925" strokeweight="1.5pt"/>
            <v:line id="_x0000_s1039" style="position:absolute" from="4595,9527" to="4595,10925">
              <v:stroke dashstyle="longDash"/>
            </v:line>
            <v:line id="_x0000_s1040" style="position:absolute" from="2646,9527" to="4595,9527">
              <v:stroke dashstyle="longDash"/>
            </v:line>
            <v:line id="_x0000_s1041" style="position:absolute;flip:y" from="2646,7367" to="8576,10925">
              <v:stroke dashstyle="1 1" endcap="round"/>
            </v:line>
            <v:shape id="_x0000_s1042" type="#_x0000_t202" style="position:absolute;left:7475;top:11052;width:1271;height:358" stroked="f">
              <v:textbox style="mso-next-textbox:#_x0000_s1042">
                <w:txbxContent>
                  <w:p w:rsidR="00CA6EE2" w:rsidRPr="00FC4D45" w:rsidRDefault="00CA6EE2" w:rsidP="00CA6EE2">
                    <w:r>
                      <w:t xml:space="preserve">         </w:t>
                    </w:r>
                    <w:r w:rsidRPr="00FC4D45">
                      <w:t xml:space="preserve">14035 </w:t>
                    </w:r>
                    <w:r>
                      <w:t xml:space="preserve">    ц</w:t>
                    </w:r>
                  </w:p>
                </w:txbxContent>
              </v:textbox>
            </v:shape>
            <v:shape id="_x0000_s1043" type="#_x0000_t202" style="position:absolute;left:4002;top:9019;width:677;height:370" stroked="f">
              <v:textbox style="mso-next-textbox:#_x0000_s1043">
                <w:txbxContent>
                  <w:p w:rsidR="00CA6EE2" w:rsidRPr="0081017B" w:rsidRDefault="00CA6EE2" w:rsidP="00CA6EE2">
                    <w:r>
                      <w:t xml:space="preserve">       </w:t>
                    </w:r>
                    <w:r w:rsidRPr="0081017B">
                      <w:t>ТБ</w:t>
                    </w:r>
                  </w:p>
                </w:txbxContent>
              </v:textbox>
            </v:shape>
            <v:shape id="_x0000_s1044" type="#_x0000_t202" style="position:absolute;left:4086;top:11052;width:932;height:381" stroked="f">
              <v:textbox style="mso-next-textbox:#_x0000_s1044">
                <w:txbxContent>
                  <w:p w:rsidR="00CA6EE2" w:rsidRPr="0081017B" w:rsidRDefault="00CA6EE2" w:rsidP="00CA6EE2">
                    <w:r>
                      <w:t xml:space="preserve">    </w:t>
                    </w:r>
                    <w:r w:rsidRPr="0081017B">
                      <w:t>4759,5</w:t>
                    </w:r>
                  </w:p>
                </w:txbxContent>
              </v:textbox>
            </v:shape>
            <v:shape id="_x0000_s1045" type="#_x0000_t202" style="position:absolute;left:3282;top:10503;width:1271;height:380" stroked="f">
              <v:textbox style="mso-next-textbox:#_x0000_s1045">
                <w:txbxContent>
                  <w:p w:rsidR="00CA6EE2" w:rsidRDefault="00CA6EE2" w:rsidP="00CA6EE2">
                    <w:r>
                      <w:t xml:space="preserve"> зона убытков</w:t>
                    </w:r>
                  </w:p>
                </w:txbxContent>
              </v:textbox>
            </v:shape>
            <v:shape id="_x0000_s1046" type="#_x0000_t202" style="position:absolute;left:5950;top:7200;width:1270;height:370" stroked="f">
              <v:textbox>
                <w:txbxContent>
                  <w:p w:rsidR="00CA6EE2" w:rsidRDefault="00CA6EE2" w:rsidP="00CA6EE2">
                    <w:r>
                      <w:t xml:space="preserve"> зона прибыли</w:t>
                    </w:r>
                  </w:p>
                </w:txbxContent>
              </v:textbox>
            </v:shape>
          </v:group>
        </w:pict>
      </w:r>
      <w:r>
        <w:rPr>
          <w:rFonts w:ascii="Times New Roman" w:hAnsi="Times New Roman" w:cs="Times New Roman"/>
          <w:sz w:val="28"/>
          <w:szCs w:val="28"/>
        </w:rPr>
        <w:pict>
          <v:shape id="_x0000_i1060" type="#_x0000_t75" style="width:540pt;height:358.5pt">
            <v:imagedata r:id="rId54" o:title="" croptop="-65520f" cropbottom="65520f"/>
          </v:shape>
        </w:pict>
      </w:r>
    </w:p>
    <w:p w:rsidR="00CA6EE2" w:rsidRPr="00327E35" w:rsidRDefault="00CA6EE2" w:rsidP="00CA6EE2">
      <w:pPr>
        <w:spacing w:line="360" w:lineRule="auto"/>
        <w:jc w:val="center"/>
        <w:rPr>
          <w:rFonts w:ascii="Times New Roman" w:hAnsi="Times New Roman" w:cs="Times New Roman"/>
          <w:sz w:val="28"/>
          <w:szCs w:val="28"/>
        </w:rPr>
      </w:pPr>
      <w:r w:rsidRPr="00327E35">
        <w:rPr>
          <w:rFonts w:ascii="Times New Roman" w:hAnsi="Times New Roman" w:cs="Times New Roman"/>
          <w:sz w:val="28"/>
          <w:szCs w:val="28"/>
        </w:rPr>
        <w:t>Рис</w:t>
      </w:r>
      <w:r>
        <w:rPr>
          <w:rFonts w:ascii="Times New Roman" w:hAnsi="Times New Roman" w:cs="Times New Roman"/>
          <w:sz w:val="28"/>
          <w:szCs w:val="28"/>
        </w:rPr>
        <w:t>унок 5 -</w:t>
      </w:r>
      <w:r w:rsidRPr="00327E35">
        <w:rPr>
          <w:rFonts w:ascii="Times New Roman" w:hAnsi="Times New Roman" w:cs="Times New Roman"/>
          <w:sz w:val="28"/>
          <w:szCs w:val="28"/>
        </w:rPr>
        <w:t xml:space="preserve"> Зависимость между прибылью, объемом реализации продукции и ее себестоимостью</w: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По графику можно установить, что при объеме реализации более 4759,5 ц предприятие будет получать прибыль. Можно определить также объем реализации, при котором затраты будут равны выручке реализации, на графике это точка безубыточного объема (ТБ), равная 4759,5 ц, ниже которой производство будет убыточным. Если предприятие полностью использует свою производственную мощность, и реализует 14035 ц молока, то зона безопасности (запас финансовой устойчивости) составит 66%. Зона безопасности показывает, на сколько процентов фактический объем продаж выше критического, при котором рентабельность равна нулю.</w:t>
      </w:r>
    </w:p>
    <w:p w:rsidR="00CA6EE2" w:rsidRPr="006F46BB" w:rsidRDefault="00CA6EE2" w:rsidP="00CA6EE2">
      <w:pPr>
        <w:pStyle w:val="20"/>
        <w:spacing w:after="0" w:line="360" w:lineRule="auto"/>
        <w:ind w:firstLine="539"/>
        <w:jc w:val="both"/>
        <w:rPr>
          <w:rFonts w:ascii="Times New Roman" w:hAnsi="Times New Roman" w:cs="Times New Roman"/>
          <w:sz w:val="28"/>
          <w:szCs w:val="28"/>
        </w:rPr>
      </w:pPr>
      <w:r w:rsidRPr="006F46BB">
        <w:rPr>
          <w:rFonts w:ascii="Times New Roman" w:hAnsi="Times New Roman" w:cs="Times New Roman"/>
          <w:sz w:val="28"/>
          <w:szCs w:val="28"/>
        </w:rPr>
        <w:t>Особое внимание в определении оптималь</w:t>
      </w:r>
      <w:r>
        <w:rPr>
          <w:rFonts w:ascii="Times New Roman" w:hAnsi="Times New Roman" w:cs="Times New Roman"/>
          <w:sz w:val="28"/>
          <w:szCs w:val="28"/>
        </w:rPr>
        <w:t>но</w:t>
      </w:r>
      <w:r w:rsidRPr="006F46BB">
        <w:rPr>
          <w:rFonts w:ascii="Times New Roman" w:hAnsi="Times New Roman" w:cs="Times New Roman"/>
          <w:sz w:val="28"/>
          <w:szCs w:val="28"/>
        </w:rPr>
        <w:t>го объема продукции уделяется показателям прибыли.</w:t>
      </w:r>
    </w:p>
    <w:p w:rsidR="00CA6EE2" w:rsidRPr="006F46BB" w:rsidRDefault="00CA6EE2" w:rsidP="00CA6EE2">
      <w:pPr>
        <w:pStyle w:val="20"/>
        <w:spacing w:after="0" w:line="360" w:lineRule="auto"/>
        <w:ind w:firstLine="539"/>
        <w:jc w:val="both"/>
        <w:rPr>
          <w:rFonts w:ascii="Times New Roman" w:hAnsi="Times New Roman" w:cs="Times New Roman"/>
          <w:sz w:val="28"/>
          <w:szCs w:val="28"/>
        </w:rPr>
      </w:pPr>
      <w:r w:rsidRPr="006F46BB">
        <w:rPr>
          <w:rFonts w:ascii="Times New Roman" w:hAnsi="Times New Roman" w:cs="Times New Roman"/>
          <w:sz w:val="28"/>
          <w:szCs w:val="28"/>
        </w:rPr>
        <w:t>Величина прибыли предприятия является управляемым параметром. Управлять прибылью необходимо на всех стадиях производственно-коммерческого цикла, начиная от закупок сырья и материалов и кончая сбытом продукции. Эффективность управления прибылью возрастает в направлении, обратном движению производственно-технологического процесса.</w:t>
      </w:r>
    </w:p>
    <w:p w:rsidR="00CA6EE2" w:rsidRPr="006F46BB" w:rsidRDefault="00CA6EE2" w:rsidP="00CA6EE2">
      <w:pPr>
        <w:pStyle w:val="20"/>
        <w:spacing w:after="0" w:line="360" w:lineRule="auto"/>
        <w:ind w:firstLine="539"/>
        <w:jc w:val="both"/>
        <w:rPr>
          <w:rFonts w:ascii="Times New Roman" w:hAnsi="Times New Roman" w:cs="Times New Roman"/>
          <w:sz w:val="28"/>
          <w:szCs w:val="28"/>
        </w:rPr>
      </w:pPr>
      <w:r w:rsidRPr="006F46BB">
        <w:rPr>
          <w:rFonts w:ascii="Times New Roman" w:hAnsi="Times New Roman" w:cs="Times New Roman"/>
          <w:sz w:val="28"/>
          <w:szCs w:val="28"/>
        </w:rPr>
        <w:t>Проблема оптимизации прибыли неоднозначна. С одной стороны, прибыль должна быть как можно больше, потому что это финансовый результат, характеризующий достижение конечных целей бизнеса, повышение его инвестиционных возможностей и привлекательности. С другой стороны, показывать в отчетах большую прибыль не выгодно, потому что возрастают налогооблагаемая база и сумма налога. Отсюда возникает проблема оптимизации прибыли.</w:t>
      </w:r>
    </w:p>
    <w:p w:rsidR="00CA6EE2" w:rsidRDefault="00CA6EE2" w:rsidP="00CA6EE2">
      <w:pPr>
        <w:pStyle w:val="20"/>
        <w:spacing w:after="0" w:line="360" w:lineRule="auto"/>
        <w:ind w:firstLine="539"/>
        <w:jc w:val="both"/>
        <w:rPr>
          <w:rFonts w:ascii="Times New Roman" w:hAnsi="Times New Roman" w:cs="Times New Roman"/>
          <w:sz w:val="28"/>
          <w:szCs w:val="28"/>
        </w:rPr>
      </w:pPr>
      <w:r w:rsidRPr="006F46BB">
        <w:rPr>
          <w:rFonts w:ascii="Times New Roman" w:hAnsi="Times New Roman" w:cs="Times New Roman"/>
          <w:sz w:val="28"/>
          <w:szCs w:val="28"/>
        </w:rPr>
        <w:t xml:space="preserve">Объем производства продукции, цена продукта и издержки (затраты на производство продукции) находятся в определенной функциональной зависимости друг от друга. Поэтому получение максимальной прибыли возможно при определенных соотношениях этих величин. При принятии решений, нацеленных на увеличение прибыли предприятия, необходимо учитывать предполагаемые величины предельного дохода и предельных издержек. Предельный доход — это прирост выручки от реализации на единицу прироста количества производимого продукта. </w:t>
      </w:r>
    </w:p>
    <w:p w:rsidR="00CA6EE2" w:rsidRDefault="00CA6EE2" w:rsidP="00CA6EE2">
      <w:pPr>
        <w:pStyle w:val="20"/>
        <w:spacing w:after="0" w:line="360" w:lineRule="auto"/>
        <w:ind w:firstLine="539"/>
        <w:jc w:val="both"/>
        <w:rPr>
          <w:rFonts w:ascii="Times New Roman" w:hAnsi="Times New Roman" w:cs="Times New Roman"/>
          <w:sz w:val="28"/>
          <w:szCs w:val="28"/>
        </w:rPr>
      </w:pPr>
      <w:r w:rsidRPr="006F46BB">
        <w:rPr>
          <w:rFonts w:ascii="Times New Roman" w:hAnsi="Times New Roman" w:cs="Times New Roman"/>
          <w:sz w:val="28"/>
          <w:szCs w:val="28"/>
        </w:rPr>
        <w:t xml:space="preserve">Введем следующие условные обозначения: </w:t>
      </w:r>
    </w:p>
    <w:p w:rsidR="00CA6EE2" w:rsidRDefault="00CA6EE2" w:rsidP="00CA6EE2">
      <w:pPr>
        <w:pStyle w:val="20"/>
        <w:spacing w:after="0" w:line="360" w:lineRule="auto"/>
        <w:ind w:firstLine="539"/>
        <w:jc w:val="both"/>
        <w:rPr>
          <w:rFonts w:ascii="Times New Roman" w:hAnsi="Times New Roman" w:cs="Times New Roman"/>
          <w:sz w:val="28"/>
          <w:szCs w:val="28"/>
        </w:rPr>
      </w:pPr>
      <w:r w:rsidRPr="006F46BB">
        <w:rPr>
          <w:rFonts w:ascii="Times New Roman" w:hAnsi="Times New Roman" w:cs="Times New Roman"/>
          <w:sz w:val="28"/>
          <w:szCs w:val="28"/>
        </w:rPr>
        <w:t xml:space="preserve">Q — количество товара (продукта); </w:t>
      </w:r>
    </w:p>
    <w:p w:rsidR="00CA6EE2" w:rsidRDefault="00CA6EE2" w:rsidP="00CA6EE2">
      <w:pPr>
        <w:pStyle w:val="20"/>
        <w:spacing w:after="0" w:line="360" w:lineRule="auto"/>
        <w:ind w:firstLine="539"/>
        <w:jc w:val="both"/>
        <w:rPr>
          <w:rFonts w:ascii="Times New Roman" w:hAnsi="Times New Roman" w:cs="Times New Roman"/>
          <w:sz w:val="28"/>
          <w:szCs w:val="28"/>
        </w:rPr>
      </w:pPr>
      <w:r w:rsidRPr="006F46BB">
        <w:rPr>
          <w:rFonts w:ascii="Times New Roman" w:hAnsi="Times New Roman" w:cs="Times New Roman"/>
          <w:sz w:val="28"/>
          <w:szCs w:val="28"/>
        </w:rPr>
        <w:t>Р</w:t>
      </w:r>
      <w:r>
        <w:rPr>
          <w:rFonts w:ascii="Times New Roman" w:hAnsi="Times New Roman" w:cs="Times New Roman"/>
          <w:sz w:val="28"/>
          <w:szCs w:val="28"/>
        </w:rPr>
        <w:t xml:space="preserve"> </w:t>
      </w:r>
      <w:r w:rsidRPr="006F46BB">
        <w:rPr>
          <w:rFonts w:ascii="Times New Roman" w:hAnsi="Times New Roman" w:cs="Times New Roman"/>
          <w:sz w:val="28"/>
          <w:szCs w:val="28"/>
        </w:rPr>
        <w:t xml:space="preserve">— цена единицы товара; </w:t>
      </w:r>
    </w:p>
    <w:p w:rsidR="00CA6EE2" w:rsidRDefault="00CA6EE2" w:rsidP="00CA6EE2">
      <w:pPr>
        <w:pStyle w:val="20"/>
        <w:spacing w:after="0" w:line="360" w:lineRule="auto"/>
        <w:ind w:firstLine="539"/>
        <w:jc w:val="both"/>
        <w:rPr>
          <w:rFonts w:ascii="Times New Roman" w:hAnsi="Times New Roman" w:cs="Times New Roman"/>
          <w:sz w:val="28"/>
          <w:szCs w:val="28"/>
        </w:rPr>
      </w:pPr>
      <w:r w:rsidRPr="006F46BB">
        <w:rPr>
          <w:rFonts w:ascii="Times New Roman" w:hAnsi="Times New Roman" w:cs="Times New Roman"/>
          <w:sz w:val="28"/>
          <w:szCs w:val="28"/>
        </w:rPr>
        <w:t xml:space="preserve">р х Q — доход (выручка), от реализации товара; </w:t>
      </w:r>
    </w:p>
    <w:p w:rsidR="00CA6EE2" w:rsidRDefault="00CA6EE2" w:rsidP="00CA6EE2">
      <w:pPr>
        <w:pStyle w:val="20"/>
        <w:spacing w:after="0" w:line="360" w:lineRule="auto"/>
        <w:ind w:firstLine="539"/>
        <w:jc w:val="both"/>
        <w:rPr>
          <w:rFonts w:ascii="Times New Roman" w:hAnsi="Times New Roman" w:cs="Times New Roman"/>
          <w:sz w:val="28"/>
          <w:szCs w:val="28"/>
        </w:rPr>
      </w:pPr>
      <w:r w:rsidRPr="006F46BB">
        <w:rPr>
          <w:rFonts w:ascii="Times New Roman" w:hAnsi="Times New Roman" w:cs="Times New Roman"/>
          <w:sz w:val="28"/>
          <w:szCs w:val="28"/>
        </w:rPr>
        <w:t xml:space="preserve">С — издержки производства (затраты); </w:t>
      </w:r>
    </w:p>
    <w:p w:rsidR="00CA6EE2" w:rsidRPr="006F46BB" w:rsidRDefault="00CA6EE2" w:rsidP="00CA6EE2">
      <w:pPr>
        <w:pStyle w:val="20"/>
        <w:spacing w:after="0" w:line="360" w:lineRule="auto"/>
        <w:ind w:firstLine="539"/>
        <w:jc w:val="both"/>
        <w:rPr>
          <w:rFonts w:ascii="Times New Roman" w:hAnsi="Times New Roman" w:cs="Times New Roman"/>
          <w:sz w:val="28"/>
          <w:szCs w:val="28"/>
        </w:rPr>
      </w:pPr>
      <w:r w:rsidRPr="006F46BB">
        <w:rPr>
          <w:rFonts w:ascii="Times New Roman" w:hAnsi="Times New Roman" w:cs="Times New Roman"/>
          <w:sz w:val="28"/>
          <w:szCs w:val="28"/>
        </w:rPr>
        <w:t>R — прибыль от реализации.</w:t>
      </w:r>
    </w:p>
    <w:p w:rsidR="00CA6EE2" w:rsidRPr="006F46BB" w:rsidRDefault="00CA6EE2" w:rsidP="00CA6EE2">
      <w:pPr>
        <w:pStyle w:val="20"/>
        <w:spacing w:after="0" w:line="360" w:lineRule="auto"/>
        <w:ind w:firstLine="539"/>
        <w:jc w:val="both"/>
        <w:rPr>
          <w:rFonts w:ascii="Times New Roman" w:hAnsi="Times New Roman" w:cs="Times New Roman"/>
          <w:sz w:val="28"/>
          <w:szCs w:val="28"/>
        </w:rPr>
      </w:pPr>
      <w:r w:rsidRPr="006F46BB">
        <w:rPr>
          <w:rFonts w:ascii="Times New Roman" w:hAnsi="Times New Roman" w:cs="Times New Roman"/>
          <w:sz w:val="28"/>
          <w:szCs w:val="28"/>
        </w:rPr>
        <w:t>Тогда стремление получить максимум прибыли может быть представлено в формальном виде следующей функцией:</w:t>
      </w:r>
    </w:p>
    <w:p w:rsidR="00CA6EE2" w:rsidRPr="006F46BB" w:rsidRDefault="004D2B0C" w:rsidP="00CA6EE2">
      <w:pPr>
        <w:pStyle w:val="2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pict>
          <v:shape id="_x0000_i1061" type="#_x0000_t75" alt="" style="width:317.25pt;height:104.25pt">
            <v:imagedata r:id="rId55" o:title=""/>
          </v:shape>
        </w:pict>
      </w:r>
    </w:p>
    <w:p w:rsidR="00CA6EE2" w:rsidRPr="006F46BB" w:rsidRDefault="00CA6EE2" w:rsidP="00CA6EE2">
      <w:pPr>
        <w:pStyle w:val="20"/>
        <w:spacing w:after="0" w:line="360" w:lineRule="auto"/>
        <w:ind w:firstLine="539"/>
        <w:jc w:val="both"/>
        <w:rPr>
          <w:rFonts w:ascii="Times New Roman" w:hAnsi="Times New Roman" w:cs="Times New Roman"/>
          <w:sz w:val="28"/>
          <w:szCs w:val="28"/>
        </w:rPr>
      </w:pPr>
      <w:r w:rsidRPr="006F46BB">
        <w:rPr>
          <w:rFonts w:ascii="Times New Roman" w:hAnsi="Times New Roman" w:cs="Times New Roman"/>
          <w:sz w:val="28"/>
          <w:szCs w:val="28"/>
        </w:rPr>
        <w:t>Отсюда следует: чтобы прибыль была максимальна, необходимо равенство предельных издержек и предельных доходов. Это соотношение позволяет найти оптимальный размер объема производства при известных (или заданных) функциях спроса Р =f(Q) и издержек С = g(Q).</w:t>
      </w:r>
    </w:p>
    <w:p w:rsidR="00CA6EE2" w:rsidRPr="00C23A30" w:rsidRDefault="00CA6EE2" w:rsidP="00CA6EE2">
      <w:pPr>
        <w:spacing w:line="360" w:lineRule="auto"/>
        <w:ind w:firstLine="540"/>
        <w:jc w:val="both"/>
        <w:rPr>
          <w:rFonts w:ascii="Times New Roman" w:hAnsi="Times New Roman" w:cs="Times New Roman"/>
          <w:sz w:val="28"/>
          <w:szCs w:val="28"/>
        </w:rPr>
      </w:pPr>
      <w:r w:rsidRPr="00C23A30">
        <w:rPr>
          <w:rFonts w:ascii="Times New Roman" w:hAnsi="Times New Roman" w:cs="Times New Roman"/>
          <w:sz w:val="28"/>
          <w:szCs w:val="28"/>
        </w:rPr>
        <w:t>Проведем анализ оптимальности объема производства ОАО «СУДБИЩЕНСКОЕ». Предварительно сделаем необходимые дополнения исходных данных для последующих расчетов (табл. 12).</w:t>
      </w:r>
    </w:p>
    <w:p w:rsidR="00CA6EE2" w:rsidRPr="00C23A30" w:rsidRDefault="00CA6EE2" w:rsidP="00CA6EE2">
      <w:pPr>
        <w:pStyle w:val="20"/>
        <w:spacing w:after="0" w:line="360" w:lineRule="auto"/>
        <w:ind w:firstLine="539"/>
        <w:jc w:val="both"/>
        <w:rPr>
          <w:rFonts w:ascii="Times New Roman" w:hAnsi="Times New Roman" w:cs="Times New Roman"/>
          <w:sz w:val="28"/>
          <w:szCs w:val="28"/>
        </w:rPr>
      </w:pPr>
      <w:r w:rsidRPr="00C23A30">
        <w:rPr>
          <w:rFonts w:ascii="Times New Roman" w:hAnsi="Times New Roman" w:cs="Times New Roman"/>
          <w:sz w:val="28"/>
          <w:szCs w:val="28"/>
        </w:rPr>
        <w:t>Таблица 12</w:t>
      </w:r>
      <w:r>
        <w:rPr>
          <w:rFonts w:ascii="Times New Roman" w:hAnsi="Times New Roman" w:cs="Times New Roman"/>
          <w:sz w:val="28"/>
          <w:szCs w:val="28"/>
        </w:rPr>
        <w:t xml:space="preserve"> - </w:t>
      </w:r>
      <w:r w:rsidRPr="00C23A30">
        <w:rPr>
          <w:rFonts w:ascii="Times New Roman" w:hAnsi="Times New Roman" w:cs="Times New Roman"/>
          <w:sz w:val="28"/>
          <w:szCs w:val="28"/>
        </w:rPr>
        <w:t xml:space="preserve"> Исходные данные для предельного анализа</w:t>
      </w:r>
      <w:r>
        <w:rPr>
          <w:rFonts w:ascii="Times New Roman" w:hAnsi="Times New Roman" w:cs="Times New Roman"/>
          <w:sz w:val="28"/>
          <w:szCs w:val="28"/>
        </w:rPr>
        <w:t xml:space="preserve"> по молоку</w:t>
      </w:r>
    </w:p>
    <w:tbl>
      <w:tblPr>
        <w:tblW w:w="9619" w:type="dxa"/>
        <w:tblCellSpacing w:w="7" w:type="dxa"/>
        <w:tblBorders>
          <w:top w:val="outset" w:sz="6" w:space="0" w:color="996600"/>
          <w:left w:val="outset" w:sz="6" w:space="0" w:color="996600"/>
          <w:bottom w:val="outset" w:sz="6" w:space="0" w:color="996600"/>
          <w:right w:val="outset" w:sz="6" w:space="0" w:color="996600"/>
        </w:tblBorders>
        <w:tblCellMar>
          <w:top w:w="30" w:type="dxa"/>
          <w:left w:w="30" w:type="dxa"/>
          <w:bottom w:w="30" w:type="dxa"/>
          <w:right w:w="30" w:type="dxa"/>
        </w:tblCellMar>
        <w:tblLook w:val="0000" w:firstRow="0" w:lastRow="0" w:firstColumn="0" w:lastColumn="0" w:noHBand="0" w:noVBand="0"/>
      </w:tblPr>
      <w:tblGrid>
        <w:gridCol w:w="4175"/>
        <w:gridCol w:w="1251"/>
        <w:gridCol w:w="819"/>
        <w:gridCol w:w="818"/>
        <w:gridCol w:w="818"/>
        <w:gridCol w:w="818"/>
        <w:gridCol w:w="920"/>
      </w:tblGrid>
      <w:tr w:rsidR="00CA6EE2" w:rsidRPr="00C23A30">
        <w:trPr>
          <w:trHeight w:val="240"/>
          <w:tblCellSpacing w:w="7" w:type="dxa"/>
        </w:trPr>
        <w:tc>
          <w:tcPr>
            <w:tcW w:w="2172"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sidRPr="00C23A30">
              <w:rPr>
                <w:rFonts w:ascii="Times New Roman" w:hAnsi="Times New Roman" w:cs="Times New Roman"/>
                <w:sz w:val="24"/>
                <w:szCs w:val="24"/>
              </w:rPr>
              <w:t>Показатели</w:t>
            </w:r>
          </w:p>
        </w:tc>
        <w:tc>
          <w:tcPr>
            <w:tcW w:w="646"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sidRPr="00C23A30">
              <w:rPr>
                <w:rFonts w:ascii="Times New Roman" w:hAnsi="Times New Roman" w:cs="Times New Roman"/>
                <w:sz w:val="24"/>
                <w:szCs w:val="24"/>
              </w:rPr>
              <w:t>Базисный год</w:t>
            </w:r>
          </w:p>
        </w:tc>
        <w:tc>
          <w:tcPr>
            <w:tcW w:w="2154" w:type="pct"/>
            <w:gridSpan w:val="5"/>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sidRPr="00C23A30">
              <w:rPr>
                <w:rFonts w:ascii="Times New Roman" w:hAnsi="Times New Roman" w:cs="Times New Roman"/>
                <w:sz w:val="24"/>
                <w:szCs w:val="24"/>
              </w:rPr>
              <w:t>Годы</w:t>
            </w:r>
          </w:p>
        </w:tc>
      </w:tr>
      <w:tr w:rsidR="00CA6EE2" w:rsidRPr="00C23A30">
        <w:trPr>
          <w:trHeight w:val="240"/>
          <w:tblCellSpacing w:w="7" w:type="dxa"/>
        </w:trPr>
        <w:tc>
          <w:tcPr>
            <w:tcW w:w="2172"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p>
        </w:tc>
        <w:tc>
          <w:tcPr>
            <w:tcW w:w="646"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sidRPr="00C23A30">
              <w:rPr>
                <w:rFonts w:ascii="Times New Roman" w:hAnsi="Times New Roman" w:cs="Times New Roman"/>
                <w:sz w:val="24"/>
                <w:szCs w:val="24"/>
              </w:rPr>
              <w:t>2002</w:t>
            </w:r>
          </w:p>
        </w:tc>
        <w:tc>
          <w:tcPr>
            <w:tcW w:w="421"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sidRPr="00C23A30">
              <w:rPr>
                <w:rFonts w:ascii="Times New Roman" w:hAnsi="Times New Roman" w:cs="Times New Roman"/>
                <w:sz w:val="24"/>
                <w:szCs w:val="24"/>
              </w:rPr>
              <w:t>2003</w:t>
            </w:r>
          </w:p>
        </w:tc>
        <w:tc>
          <w:tcPr>
            <w:tcW w:w="421"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sidRPr="00C23A30">
              <w:rPr>
                <w:rFonts w:ascii="Times New Roman" w:hAnsi="Times New Roman" w:cs="Times New Roman"/>
                <w:sz w:val="24"/>
                <w:szCs w:val="24"/>
              </w:rPr>
              <w:t>2004</w:t>
            </w:r>
          </w:p>
        </w:tc>
        <w:tc>
          <w:tcPr>
            <w:tcW w:w="421"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sidRPr="00C23A30">
              <w:rPr>
                <w:rFonts w:ascii="Times New Roman" w:hAnsi="Times New Roman" w:cs="Times New Roman"/>
                <w:sz w:val="24"/>
                <w:szCs w:val="24"/>
              </w:rPr>
              <w:t>2005</w:t>
            </w:r>
          </w:p>
        </w:tc>
        <w:tc>
          <w:tcPr>
            <w:tcW w:w="421"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sidRPr="00C23A30">
              <w:rPr>
                <w:rFonts w:ascii="Times New Roman" w:hAnsi="Times New Roman" w:cs="Times New Roman"/>
                <w:sz w:val="24"/>
                <w:szCs w:val="24"/>
              </w:rPr>
              <w:t>2006</w:t>
            </w:r>
          </w:p>
        </w:tc>
        <w:tc>
          <w:tcPr>
            <w:tcW w:w="440"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sidRPr="00C23A30">
              <w:rPr>
                <w:rFonts w:ascii="Times New Roman" w:hAnsi="Times New Roman" w:cs="Times New Roman"/>
                <w:sz w:val="24"/>
                <w:szCs w:val="24"/>
              </w:rPr>
              <w:t>2007</w:t>
            </w:r>
          </w:p>
        </w:tc>
      </w:tr>
      <w:tr w:rsidR="00CA6EE2" w:rsidRPr="00C23A30">
        <w:trPr>
          <w:trHeight w:val="480"/>
          <w:tblCellSpacing w:w="7" w:type="dxa"/>
        </w:trPr>
        <w:tc>
          <w:tcPr>
            <w:tcW w:w="2172"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sidRPr="00C23A30">
              <w:rPr>
                <w:rFonts w:ascii="Times New Roman" w:hAnsi="Times New Roman" w:cs="Times New Roman"/>
                <w:sz w:val="24"/>
                <w:szCs w:val="24"/>
              </w:rPr>
              <w:t xml:space="preserve">Производство </w:t>
            </w:r>
            <w:r>
              <w:rPr>
                <w:rFonts w:ascii="Times New Roman" w:hAnsi="Times New Roman" w:cs="Times New Roman"/>
                <w:sz w:val="24"/>
                <w:szCs w:val="24"/>
              </w:rPr>
              <w:t>молока</w:t>
            </w:r>
            <w:r w:rsidRPr="00C23A30">
              <w:rPr>
                <w:rFonts w:ascii="Times New Roman" w:hAnsi="Times New Roman" w:cs="Times New Roman"/>
                <w:sz w:val="24"/>
                <w:szCs w:val="24"/>
              </w:rPr>
              <w:t xml:space="preserve"> в натуральном выражении, </w:t>
            </w:r>
            <w:r>
              <w:rPr>
                <w:rFonts w:ascii="Times New Roman" w:hAnsi="Times New Roman" w:cs="Times New Roman"/>
                <w:sz w:val="24"/>
                <w:szCs w:val="24"/>
              </w:rPr>
              <w:t>ц</w:t>
            </w:r>
          </w:p>
        </w:tc>
        <w:tc>
          <w:tcPr>
            <w:tcW w:w="646"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Pr>
                <w:rFonts w:ascii="Times New Roman" w:hAnsi="Times New Roman" w:cs="Times New Roman"/>
                <w:sz w:val="24"/>
                <w:szCs w:val="24"/>
              </w:rPr>
              <w:t>8650</w:t>
            </w:r>
          </w:p>
        </w:tc>
        <w:tc>
          <w:tcPr>
            <w:tcW w:w="421"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Pr>
                <w:rFonts w:ascii="Times New Roman" w:hAnsi="Times New Roman" w:cs="Times New Roman"/>
                <w:sz w:val="24"/>
                <w:szCs w:val="24"/>
              </w:rPr>
              <w:t>8900</w:t>
            </w:r>
          </w:p>
        </w:tc>
        <w:tc>
          <w:tcPr>
            <w:tcW w:w="421"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Pr>
                <w:rFonts w:ascii="Times New Roman" w:hAnsi="Times New Roman" w:cs="Times New Roman"/>
                <w:sz w:val="24"/>
                <w:szCs w:val="24"/>
              </w:rPr>
              <w:t>11080</w:t>
            </w:r>
          </w:p>
        </w:tc>
        <w:tc>
          <w:tcPr>
            <w:tcW w:w="421"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Pr>
                <w:rFonts w:ascii="Times New Roman" w:hAnsi="Times New Roman" w:cs="Times New Roman"/>
                <w:sz w:val="24"/>
                <w:szCs w:val="24"/>
              </w:rPr>
              <w:t>12235</w:t>
            </w:r>
          </w:p>
        </w:tc>
        <w:tc>
          <w:tcPr>
            <w:tcW w:w="421"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Pr>
                <w:rFonts w:ascii="Times New Roman" w:hAnsi="Times New Roman" w:cs="Times New Roman"/>
                <w:sz w:val="24"/>
                <w:szCs w:val="24"/>
              </w:rPr>
              <w:t>12009</w:t>
            </w:r>
          </w:p>
        </w:tc>
        <w:tc>
          <w:tcPr>
            <w:tcW w:w="440"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Pr>
                <w:rFonts w:ascii="Times New Roman" w:hAnsi="Times New Roman" w:cs="Times New Roman"/>
                <w:sz w:val="24"/>
                <w:szCs w:val="24"/>
              </w:rPr>
              <w:t>14035</w:t>
            </w:r>
          </w:p>
        </w:tc>
      </w:tr>
      <w:tr w:rsidR="00CA6EE2" w:rsidRPr="00C23A30">
        <w:trPr>
          <w:trHeight w:val="360"/>
          <w:tblCellSpacing w:w="7" w:type="dxa"/>
        </w:trPr>
        <w:tc>
          <w:tcPr>
            <w:tcW w:w="2172"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sidRPr="00C23A30">
              <w:rPr>
                <w:rFonts w:ascii="Times New Roman" w:hAnsi="Times New Roman" w:cs="Times New Roman"/>
                <w:sz w:val="24"/>
                <w:szCs w:val="24"/>
              </w:rPr>
              <w:t>Цена единицы продукта, (Р), руб.</w:t>
            </w:r>
          </w:p>
        </w:tc>
        <w:tc>
          <w:tcPr>
            <w:tcW w:w="646"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Pr>
                <w:rFonts w:ascii="Times New Roman" w:hAnsi="Times New Roman" w:cs="Times New Roman"/>
                <w:sz w:val="24"/>
                <w:szCs w:val="24"/>
              </w:rPr>
              <w:t>469,8</w:t>
            </w:r>
          </w:p>
        </w:tc>
        <w:tc>
          <w:tcPr>
            <w:tcW w:w="421"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Pr>
                <w:rFonts w:ascii="Times New Roman" w:hAnsi="Times New Roman" w:cs="Times New Roman"/>
                <w:sz w:val="24"/>
                <w:szCs w:val="24"/>
              </w:rPr>
              <w:t>478,1</w:t>
            </w:r>
          </w:p>
        </w:tc>
        <w:tc>
          <w:tcPr>
            <w:tcW w:w="421"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Pr>
                <w:rFonts w:ascii="Times New Roman" w:hAnsi="Times New Roman" w:cs="Times New Roman"/>
                <w:sz w:val="24"/>
                <w:szCs w:val="24"/>
              </w:rPr>
              <w:t>480,0</w:t>
            </w:r>
          </w:p>
        </w:tc>
        <w:tc>
          <w:tcPr>
            <w:tcW w:w="421"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Pr>
                <w:rFonts w:ascii="Times New Roman" w:hAnsi="Times New Roman" w:cs="Times New Roman"/>
                <w:sz w:val="24"/>
                <w:szCs w:val="24"/>
              </w:rPr>
              <w:t>518,80</w:t>
            </w:r>
          </w:p>
        </w:tc>
        <w:tc>
          <w:tcPr>
            <w:tcW w:w="421"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Pr>
                <w:rFonts w:ascii="Times New Roman" w:hAnsi="Times New Roman" w:cs="Times New Roman"/>
                <w:sz w:val="24"/>
                <w:szCs w:val="24"/>
              </w:rPr>
              <w:t>518,30</w:t>
            </w:r>
          </w:p>
        </w:tc>
        <w:tc>
          <w:tcPr>
            <w:tcW w:w="440"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Pr>
                <w:rFonts w:ascii="Times New Roman" w:hAnsi="Times New Roman" w:cs="Times New Roman"/>
                <w:sz w:val="24"/>
                <w:szCs w:val="24"/>
              </w:rPr>
              <w:t>528,25</w:t>
            </w:r>
          </w:p>
        </w:tc>
      </w:tr>
      <w:tr w:rsidR="00CA6EE2" w:rsidRPr="00C23A30">
        <w:trPr>
          <w:trHeight w:val="495"/>
          <w:tblCellSpacing w:w="7" w:type="dxa"/>
        </w:trPr>
        <w:tc>
          <w:tcPr>
            <w:tcW w:w="2172"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sidRPr="00C23A30">
              <w:rPr>
                <w:rFonts w:ascii="Times New Roman" w:hAnsi="Times New Roman" w:cs="Times New Roman"/>
                <w:sz w:val="24"/>
                <w:szCs w:val="24"/>
              </w:rPr>
              <w:t>Затраты (издержки производства) по полной себестоимости (С), тыс. руб.</w:t>
            </w:r>
          </w:p>
        </w:tc>
        <w:tc>
          <w:tcPr>
            <w:tcW w:w="646"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Pr>
                <w:rFonts w:ascii="Times New Roman" w:hAnsi="Times New Roman" w:cs="Times New Roman"/>
                <w:sz w:val="24"/>
                <w:szCs w:val="24"/>
              </w:rPr>
              <w:t>4248</w:t>
            </w:r>
          </w:p>
        </w:tc>
        <w:tc>
          <w:tcPr>
            <w:tcW w:w="421"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Pr>
                <w:rFonts w:ascii="Times New Roman" w:hAnsi="Times New Roman" w:cs="Times New Roman"/>
                <w:sz w:val="24"/>
                <w:szCs w:val="24"/>
              </w:rPr>
              <w:t>4059</w:t>
            </w:r>
          </w:p>
        </w:tc>
        <w:tc>
          <w:tcPr>
            <w:tcW w:w="421"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Pr>
                <w:rFonts w:ascii="Times New Roman" w:hAnsi="Times New Roman" w:cs="Times New Roman"/>
                <w:sz w:val="24"/>
                <w:szCs w:val="24"/>
              </w:rPr>
              <w:t>4928</w:t>
            </w:r>
          </w:p>
        </w:tc>
        <w:tc>
          <w:tcPr>
            <w:tcW w:w="421"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Pr>
                <w:rFonts w:ascii="Times New Roman" w:hAnsi="Times New Roman" w:cs="Times New Roman"/>
                <w:sz w:val="24"/>
                <w:szCs w:val="24"/>
              </w:rPr>
              <w:t>5840</w:t>
            </w:r>
          </w:p>
        </w:tc>
        <w:tc>
          <w:tcPr>
            <w:tcW w:w="421"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Pr>
                <w:rFonts w:ascii="Times New Roman" w:hAnsi="Times New Roman" w:cs="Times New Roman"/>
                <w:sz w:val="24"/>
                <w:szCs w:val="24"/>
              </w:rPr>
              <w:t>5900</w:t>
            </w:r>
          </w:p>
        </w:tc>
        <w:tc>
          <w:tcPr>
            <w:tcW w:w="440"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Pr>
                <w:rFonts w:ascii="Times New Roman" w:hAnsi="Times New Roman" w:cs="Times New Roman"/>
                <w:sz w:val="24"/>
                <w:szCs w:val="24"/>
              </w:rPr>
              <w:t>6638</w:t>
            </w:r>
          </w:p>
        </w:tc>
      </w:tr>
      <w:tr w:rsidR="00CA6EE2" w:rsidRPr="00C23A30">
        <w:trPr>
          <w:trHeight w:val="360"/>
          <w:tblCellSpacing w:w="7" w:type="dxa"/>
        </w:trPr>
        <w:tc>
          <w:tcPr>
            <w:tcW w:w="2172"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sidRPr="00C23A30">
              <w:rPr>
                <w:rFonts w:ascii="Times New Roman" w:hAnsi="Times New Roman" w:cs="Times New Roman"/>
                <w:sz w:val="24"/>
                <w:szCs w:val="24"/>
              </w:rPr>
              <w:t>Выручка от реализации (р х Q), тыс. руб.</w:t>
            </w:r>
          </w:p>
        </w:tc>
        <w:tc>
          <w:tcPr>
            <w:tcW w:w="646"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Pr>
                <w:rFonts w:ascii="Times New Roman" w:hAnsi="Times New Roman" w:cs="Times New Roman"/>
                <w:sz w:val="24"/>
                <w:szCs w:val="24"/>
              </w:rPr>
              <w:t>4064</w:t>
            </w:r>
          </w:p>
        </w:tc>
        <w:tc>
          <w:tcPr>
            <w:tcW w:w="421"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Pr>
                <w:rFonts w:ascii="Times New Roman" w:hAnsi="Times New Roman" w:cs="Times New Roman"/>
                <w:sz w:val="24"/>
                <w:szCs w:val="24"/>
              </w:rPr>
              <w:t>4255</w:t>
            </w:r>
          </w:p>
        </w:tc>
        <w:tc>
          <w:tcPr>
            <w:tcW w:w="421"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Pr>
                <w:rFonts w:ascii="Times New Roman" w:hAnsi="Times New Roman" w:cs="Times New Roman"/>
                <w:sz w:val="24"/>
                <w:szCs w:val="24"/>
              </w:rPr>
              <w:t>5318</w:t>
            </w:r>
          </w:p>
        </w:tc>
        <w:tc>
          <w:tcPr>
            <w:tcW w:w="421"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Pr>
                <w:rFonts w:ascii="Times New Roman" w:hAnsi="Times New Roman" w:cs="Times New Roman"/>
                <w:sz w:val="24"/>
                <w:szCs w:val="24"/>
              </w:rPr>
              <w:t>6348</w:t>
            </w:r>
          </w:p>
        </w:tc>
        <w:tc>
          <w:tcPr>
            <w:tcW w:w="421"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Pr>
                <w:rFonts w:ascii="Times New Roman" w:hAnsi="Times New Roman" w:cs="Times New Roman"/>
                <w:sz w:val="24"/>
                <w:szCs w:val="24"/>
              </w:rPr>
              <w:t>6224</w:t>
            </w:r>
          </w:p>
        </w:tc>
        <w:tc>
          <w:tcPr>
            <w:tcW w:w="440"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Pr>
                <w:rFonts w:ascii="Times New Roman" w:hAnsi="Times New Roman" w:cs="Times New Roman"/>
                <w:sz w:val="24"/>
                <w:szCs w:val="24"/>
              </w:rPr>
              <w:t>7414</w:t>
            </w:r>
          </w:p>
        </w:tc>
      </w:tr>
      <w:tr w:rsidR="00CA6EE2" w:rsidRPr="00C23A30">
        <w:trPr>
          <w:trHeight w:val="240"/>
          <w:tblCellSpacing w:w="7" w:type="dxa"/>
        </w:trPr>
        <w:tc>
          <w:tcPr>
            <w:tcW w:w="2172"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sidRPr="00C23A30">
              <w:rPr>
                <w:rFonts w:ascii="Times New Roman" w:hAnsi="Times New Roman" w:cs="Times New Roman"/>
                <w:sz w:val="24"/>
                <w:szCs w:val="24"/>
              </w:rPr>
              <w:t>Прибыль (R), тыс. руб.</w:t>
            </w:r>
          </w:p>
        </w:tc>
        <w:tc>
          <w:tcPr>
            <w:tcW w:w="646"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Pr>
                <w:rFonts w:ascii="Times New Roman" w:hAnsi="Times New Roman" w:cs="Times New Roman"/>
                <w:sz w:val="24"/>
                <w:szCs w:val="24"/>
              </w:rPr>
              <w:t>184</w:t>
            </w:r>
          </w:p>
        </w:tc>
        <w:tc>
          <w:tcPr>
            <w:tcW w:w="421"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Pr>
                <w:rFonts w:ascii="Times New Roman" w:hAnsi="Times New Roman" w:cs="Times New Roman"/>
                <w:sz w:val="24"/>
                <w:szCs w:val="24"/>
              </w:rPr>
              <w:t>196</w:t>
            </w:r>
          </w:p>
        </w:tc>
        <w:tc>
          <w:tcPr>
            <w:tcW w:w="421"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Pr>
                <w:rFonts w:ascii="Times New Roman" w:hAnsi="Times New Roman" w:cs="Times New Roman"/>
                <w:sz w:val="24"/>
                <w:szCs w:val="24"/>
              </w:rPr>
              <w:t>391</w:t>
            </w:r>
          </w:p>
        </w:tc>
        <w:tc>
          <w:tcPr>
            <w:tcW w:w="421"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Pr>
                <w:rFonts w:ascii="Times New Roman" w:hAnsi="Times New Roman" w:cs="Times New Roman"/>
                <w:sz w:val="24"/>
                <w:szCs w:val="24"/>
              </w:rPr>
              <w:t>508</w:t>
            </w:r>
          </w:p>
        </w:tc>
        <w:tc>
          <w:tcPr>
            <w:tcW w:w="421"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Pr>
                <w:rFonts w:ascii="Times New Roman" w:hAnsi="Times New Roman" w:cs="Times New Roman"/>
                <w:sz w:val="24"/>
                <w:szCs w:val="24"/>
              </w:rPr>
              <w:t>324</w:t>
            </w:r>
          </w:p>
        </w:tc>
        <w:tc>
          <w:tcPr>
            <w:tcW w:w="440"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Pr>
                <w:rFonts w:ascii="Times New Roman" w:hAnsi="Times New Roman" w:cs="Times New Roman"/>
                <w:sz w:val="24"/>
                <w:szCs w:val="24"/>
              </w:rPr>
              <w:t>776</w:t>
            </w:r>
          </w:p>
        </w:tc>
      </w:tr>
    </w:tbl>
    <w:p w:rsidR="00CA6EE2" w:rsidRDefault="00CA6EE2" w:rsidP="00CA6EE2">
      <w:pPr>
        <w:pStyle w:val="20"/>
        <w:spacing w:after="0" w:line="360" w:lineRule="auto"/>
        <w:ind w:firstLine="539"/>
        <w:jc w:val="both"/>
        <w:rPr>
          <w:rFonts w:ascii="Times New Roman" w:hAnsi="Times New Roman" w:cs="Times New Roman"/>
          <w:sz w:val="28"/>
          <w:szCs w:val="28"/>
        </w:rPr>
      </w:pPr>
      <w:r w:rsidRPr="00C23A30">
        <w:rPr>
          <w:rFonts w:ascii="Times New Roman" w:hAnsi="Times New Roman" w:cs="Times New Roman"/>
          <w:sz w:val="28"/>
          <w:szCs w:val="28"/>
        </w:rPr>
        <w:t>Анализ зависимости между ценой продукта и его количеством в динамике позволяет выбрать для функции спроса линейную форму зависимости вида р = a 0 + a 1 * Q. По методу наименьших квадратов определяются неизвестные параметры a 0 и a 1 на основе составления и решения системы нормальных уравнений вида</w:t>
      </w:r>
      <w:r>
        <w:rPr>
          <w:rFonts w:ascii="Times New Roman" w:hAnsi="Times New Roman" w:cs="Times New Roman"/>
          <w:sz w:val="28"/>
          <w:szCs w:val="28"/>
        </w:rPr>
        <w:t>:</w:t>
      </w:r>
    </w:p>
    <w:p w:rsidR="00CA6EE2" w:rsidRPr="005D2922" w:rsidRDefault="00CA6EE2" w:rsidP="00CA6EE2">
      <w:pPr>
        <w:pStyle w:val="20"/>
        <w:tabs>
          <w:tab w:val="left" w:pos="3960"/>
        </w:tabs>
        <w:spacing w:after="0" w:line="240" w:lineRule="auto"/>
        <w:ind w:firstLine="539"/>
        <w:jc w:val="center"/>
        <w:rPr>
          <w:rFonts w:ascii="Times New Roman" w:hAnsi="Times New Roman" w:cs="Times New Roman"/>
          <w:sz w:val="28"/>
          <w:szCs w:val="28"/>
        </w:rPr>
      </w:pPr>
      <w:r>
        <w:rPr>
          <w:rFonts w:ascii="Times New Roman" w:hAnsi="Times New Roman" w:cs="Times New Roman"/>
          <w:sz w:val="28"/>
          <w:szCs w:val="28"/>
          <w:lang w:val="en-US"/>
        </w:rPr>
        <w:t>n</w:t>
      </w:r>
      <w:r w:rsidRPr="005D2922">
        <w:rPr>
          <w:rFonts w:ascii="Times New Roman" w:hAnsi="Times New Roman" w:cs="Times New Roman"/>
          <w:sz w:val="28"/>
          <w:szCs w:val="28"/>
        </w:rPr>
        <w:t xml:space="preserve"> * </w:t>
      </w:r>
      <w:r>
        <w:rPr>
          <w:rFonts w:ascii="Times New Roman" w:hAnsi="Times New Roman" w:cs="Times New Roman"/>
          <w:sz w:val="28"/>
          <w:szCs w:val="28"/>
          <w:lang w:val="en-US"/>
        </w:rPr>
        <w:t>a</w:t>
      </w:r>
      <w:r w:rsidRPr="005D2922">
        <w:rPr>
          <w:rFonts w:ascii="Times New Roman" w:hAnsi="Times New Roman" w:cs="Times New Roman"/>
          <w:sz w:val="28"/>
          <w:szCs w:val="28"/>
        </w:rPr>
        <w:t xml:space="preserve">0 + </w:t>
      </w:r>
      <w:r>
        <w:rPr>
          <w:rFonts w:ascii="Times New Roman" w:hAnsi="Times New Roman" w:cs="Times New Roman"/>
          <w:sz w:val="28"/>
          <w:szCs w:val="28"/>
          <w:lang w:val="en-US"/>
        </w:rPr>
        <w:t>a</w:t>
      </w:r>
      <w:r w:rsidRPr="005D2922">
        <w:rPr>
          <w:rFonts w:ascii="Times New Roman" w:hAnsi="Times New Roman" w:cs="Times New Roman"/>
          <w:sz w:val="28"/>
          <w:szCs w:val="28"/>
        </w:rPr>
        <w:t xml:space="preserve">1 </w:t>
      </w:r>
      <w:r w:rsidRPr="005B5463">
        <w:rPr>
          <w:rFonts w:ascii="Times New Roman" w:hAnsi="Times New Roman" w:cs="Times New Roman"/>
          <w:position w:val="-14"/>
          <w:sz w:val="28"/>
          <w:szCs w:val="28"/>
          <w:lang w:val="en-US"/>
        </w:rPr>
        <w:object w:dxaOrig="600" w:dyaOrig="400">
          <v:shape id="_x0000_i1062" type="#_x0000_t75" style="width:30pt;height:20.25pt" o:ole="">
            <v:imagedata r:id="rId56" o:title=""/>
          </v:shape>
          <o:OLEObject Type="Embed" ProgID="Equation.3" ShapeID="_x0000_i1062" DrawAspect="Content" ObjectID="_1459035868" r:id="rId57"/>
        </w:object>
      </w:r>
      <w:r w:rsidRPr="005D2922">
        <w:rPr>
          <w:rFonts w:ascii="Times New Roman" w:hAnsi="Times New Roman" w:cs="Times New Roman"/>
          <w:sz w:val="28"/>
          <w:szCs w:val="28"/>
        </w:rPr>
        <w:t xml:space="preserve"> = </w:t>
      </w:r>
      <w:r w:rsidRPr="005B5463">
        <w:rPr>
          <w:rFonts w:ascii="Times New Roman" w:hAnsi="Times New Roman" w:cs="Times New Roman"/>
          <w:position w:val="-14"/>
          <w:sz w:val="28"/>
          <w:szCs w:val="28"/>
          <w:lang w:val="en-US"/>
        </w:rPr>
        <w:object w:dxaOrig="580" w:dyaOrig="400">
          <v:shape id="_x0000_i1063" type="#_x0000_t75" style="width:29.25pt;height:20.25pt" o:ole="">
            <v:imagedata r:id="rId58" o:title=""/>
          </v:shape>
          <o:OLEObject Type="Embed" ProgID="Equation.3" ShapeID="_x0000_i1063" DrawAspect="Content" ObjectID="_1459035869" r:id="rId59"/>
        </w:object>
      </w:r>
    </w:p>
    <w:p w:rsidR="00CA6EE2" w:rsidRPr="005D2922" w:rsidRDefault="00CA6EE2" w:rsidP="00CA6EE2">
      <w:pPr>
        <w:pStyle w:val="20"/>
        <w:spacing w:after="0" w:line="240" w:lineRule="auto"/>
        <w:ind w:firstLine="539"/>
        <w:jc w:val="center"/>
        <w:rPr>
          <w:rFonts w:ascii="Times New Roman" w:hAnsi="Times New Roman" w:cs="Times New Roman"/>
        </w:rPr>
      </w:pPr>
      <w:r>
        <w:rPr>
          <w:rFonts w:ascii="Times New Roman" w:hAnsi="Times New Roman" w:cs="Times New Roman"/>
        </w:rPr>
        <w:t xml:space="preserve">                  </w:t>
      </w:r>
      <w:r w:rsidRPr="005D2922">
        <w:rPr>
          <w:rFonts w:ascii="Times New Roman" w:hAnsi="Times New Roman" w:cs="Times New Roman"/>
        </w:rPr>
        <w:t>2</w:t>
      </w:r>
    </w:p>
    <w:p w:rsidR="00CA6EE2" w:rsidRPr="005D2922" w:rsidRDefault="00CA6EE2" w:rsidP="00CA6EE2">
      <w:pPr>
        <w:pStyle w:val="20"/>
        <w:spacing w:after="0" w:line="240" w:lineRule="auto"/>
        <w:ind w:firstLine="539"/>
        <w:jc w:val="center"/>
        <w:rPr>
          <w:rFonts w:ascii="Times New Roman" w:hAnsi="Times New Roman" w:cs="Times New Roman"/>
          <w:sz w:val="28"/>
          <w:szCs w:val="28"/>
        </w:rPr>
      </w:pPr>
      <w:r>
        <w:rPr>
          <w:rFonts w:ascii="Times New Roman" w:hAnsi="Times New Roman" w:cs="Times New Roman"/>
          <w:sz w:val="28"/>
          <w:szCs w:val="28"/>
          <w:lang w:val="en-US"/>
        </w:rPr>
        <w:t>a</w:t>
      </w:r>
      <w:r w:rsidRPr="005D2922">
        <w:rPr>
          <w:rFonts w:ascii="Times New Roman" w:hAnsi="Times New Roman" w:cs="Times New Roman"/>
          <w:sz w:val="28"/>
          <w:szCs w:val="28"/>
        </w:rPr>
        <w:t xml:space="preserve">0 </w:t>
      </w:r>
      <w:r w:rsidRPr="005B5463">
        <w:rPr>
          <w:rFonts w:ascii="Times New Roman" w:hAnsi="Times New Roman" w:cs="Times New Roman"/>
          <w:position w:val="-14"/>
          <w:sz w:val="28"/>
          <w:szCs w:val="28"/>
          <w:lang w:val="en-US"/>
        </w:rPr>
        <w:object w:dxaOrig="600" w:dyaOrig="400">
          <v:shape id="_x0000_i1064" type="#_x0000_t75" style="width:30pt;height:20.25pt" o:ole="">
            <v:imagedata r:id="rId60" o:title=""/>
          </v:shape>
          <o:OLEObject Type="Embed" ProgID="Equation.3" ShapeID="_x0000_i1064" DrawAspect="Content" ObjectID="_1459035870" r:id="rId61"/>
        </w:object>
      </w:r>
      <w:r w:rsidRPr="005D2922">
        <w:rPr>
          <w:rFonts w:ascii="Times New Roman" w:hAnsi="Times New Roman" w:cs="Times New Roman"/>
          <w:sz w:val="28"/>
          <w:szCs w:val="28"/>
        </w:rPr>
        <w:t xml:space="preserve"> + </w:t>
      </w:r>
      <w:r>
        <w:rPr>
          <w:rFonts w:ascii="Times New Roman" w:hAnsi="Times New Roman" w:cs="Times New Roman"/>
          <w:sz w:val="28"/>
          <w:szCs w:val="28"/>
          <w:lang w:val="en-US"/>
        </w:rPr>
        <w:t>a</w:t>
      </w:r>
      <w:r w:rsidRPr="005D2922">
        <w:rPr>
          <w:rFonts w:ascii="Times New Roman" w:hAnsi="Times New Roman" w:cs="Times New Roman"/>
          <w:sz w:val="28"/>
          <w:szCs w:val="28"/>
        </w:rPr>
        <w:t xml:space="preserve">1 </w:t>
      </w:r>
      <w:r w:rsidRPr="005B5463">
        <w:rPr>
          <w:rFonts w:ascii="Times New Roman" w:hAnsi="Times New Roman" w:cs="Times New Roman"/>
          <w:position w:val="-14"/>
          <w:sz w:val="28"/>
          <w:szCs w:val="28"/>
          <w:lang w:val="en-US"/>
        </w:rPr>
        <w:object w:dxaOrig="600" w:dyaOrig="400">
          <v:shape id="_x0000_i1065" type="#_x0000_t75" style="width:30pt;height:20.25pt" o:ole="">
            <v:imagedata r:id="rId60" o:title=""/>
          </v:shape>
          <o:OLEObject Type="Embed" ProgID="Equation.3" ShapeID="_x0000_i1065" DrawAspect="Content" ObjectID="_1459035871" r:id="rId62"/>
        </w:object>
      </w:r>
      <w:r w:rsidRPr="005D2922">
        <w:rPr>
          <w:rFonts w:ascii="Times New Roman" w:hAnsi="Times New Roman" w:cs="Times New Roman"/>
          <w:sz w:val="28"/>
          <w:szCs w:val="28"/>
        </w:rPr>
        <w:t xml:space="preserve">   = </w:t>
      </w:r>
      <w:r w:rsidRPr="005B5463">
        <w:rPr>
          <w:rFonts w:ascii="Times New Roman" w:hAnsi="Times New Roman" w:cs="Times New Roman"/>
          <w:position w:val="-14"/>
          <w:sz w:val="28"/>
          <w:szCs w:val="28"/>
          <w:lang w:val="en-US"/>
        </w:rPr>
        <w:object w:dxaOrig="820" w:dyaOrig="400">
          <v:shape id="_x0000_i1066" type="#_x0000_t75" style="width:41.25pt;height:20.25pt" o:ole="">
            <v:imagedata r:id="rId63" o:title=""/>
          </v:shape>
          <o:OLEObject Type="Embed" ProgID="Equation.3" ShapeID="_x0000_i1066" DrawAspect="Content" ObjectID="_1459035872" r:id="rId64"/>
        </w:object>
      </w:r>
    </w:p>
    <w:p w:rsidR="00CA6EE2" w:rsidRPr="007D57CF" w:rsidRDefault="00CA6EE2" w:rsidP="00CA6EE2">
      <w:pPr>
        <w:pStyle w:val="2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где </w:t>
      </w:r>
      <w:r>
        <w:rPr>
          <w:rFonts w:ascii="Times New Roman" w:hAnsi="Times New Roman" w:cs="Times New Roman"/>
          <w:sz w:val="28"/>
          <w:szCs w:val="28"/>
          <w:lang w:val="en-US"/>
        </w:rPr>
        <w:t>n</w:t>
      </w:r>
      <w:r w:rsidRPr="005D2922">
        <w:rPr>
          <w:rFonts w:ascii="Times New Roman" w:hAnsi="Times New Roman" w:cs="Times New Roman"/>
          <w:sz w:val="28"/>
          <w:szCs w:val="28"/>
        </w:rPr>
        <w:t xml:space="preserve"> – </w:t>
      </w:r>
      <w:r>
        <w:rPr>
          <w:rFonts w:ascii="Times New Roman" w:hAnsi="Times New Roman" w:cs="Times New Roman"/>
          <w:sz w:val="28"/>
          <w:szCs w:val="28"/>
        </w:rPr>
        <w:t>число наблюдаемых лет;</w:t>
      </w:r>
    </w:p>
    <w:p w:rsidR="00CA6EE2" w:rsidRPr="007D57CF" w:rsidRDefault="00CA6EE2" w:rsidP="00CA6EE2">
      <w:pPr>
        <w:pStyle w:val="2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lang w:val="en-US"/>
        </w:rPr>
        <w:t>pi</w:t>
      </w:r>
      <w:r w:rsidRPr="005D2922">
        <w:rPr>
          <w:rFonts w:ascii="Times New Roman" w:hAnsi="Times New Roman" w:cs="Times New Roman"/>
          <w:sz w:val="28"/>
          <w:szCs w:val="28"/>
        </w:rPr>
        <w:t xml:space="preserve"> – </w:t>
      </w:r>
      <w:r>
        <w:rPr>
          <w:rFonts w:ascii="Times New Roman" w:hAnsi="Times New Roman" w:cs="Times New Roman"/>
          <w:sz w:val="28"/>
          <w:szCs w:val="28"/>
        </w:rPr>
        <w:t xml:space="preserve">цена </w:t>
      </w:r>
      <w:r>
        <w:rPr>
          <w:rFonts w:ascii="Times New Roman" w:hAnsi="Times New Roman" w:cs="Times New Roman"/>
          <w:sz w:val="28"/>
          <w:szCs w:val="28"/>
          <w:lang w:val="en-US"/>
        </w:rPr>
        <w:t>i</w:t>
      </w:r>
      <w:r w:rsidRPr="005D2922">
        <w:rPr>
          <w:rFonts w:ascii="Times New Roman" w:hAnsi="Times New Roman" w:cs="Times New Roman"/>
          <w:sz w:val="28"/>
          <w:szCs w:val="28"/>
        </w:rPr>
        <w:t>-</w:t>
      </w:r>
      <w:r>
        <w:rPr>
          <w:rFonts w:ascii="Times New Roman" w:hAnsi="Times New Roman" w:cs="Times New Roman"/>
          <w:sz w:val="28"/>
          <w:szCs w:val="28"/>
        </w:rPr>
        <w:t>й единицы продукции;</w:t>
      </w:r>
    </w:p>
    <w:p w:rsidR="00CA6EE2" w:rsidRDefault="00CA6EE2" w:rsidP="00CA6EE2">
      <w:pPr>
        <w:pStyle w:val="2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lang w:val="en-US"/>
        </w:rPr>
        <w:t>Qi</w:t>
      </w:r>
      <w:r w:rsidRPr="005D2922">
        <w:rPr>
          <w:rFonts w:ascii="Times New Roman" w:hAnsi="Times New Roman" w:cs="Times New Roman"/>
          <w:sz w:val="28"/>
          <w:szCs w:val="28"/>
        </w:rPr>
        <w:t xml:space="preserve"> – </w:t>
      </w:r>
      <w:r>
        <w:rPr>
          <w:rFonts w:ascii="Times New Roman" w:hAnsi="Times New Roman" w:cs="Times New Roman"/>
          <w:sz w:val="28"/>
          <w:szCs w:val="28"/>
        </w:rPr>
        <w:t xml:space="preserve">количество </w:t>
      </w:r>
      <w:r>
        <w:rPr>
          <w:rFonts w:ascii="Times New Roman" w:hAnsi="Times New Roman" w:cs="Times New Roman"/>
          <w:sz w:val="28"/>
          <w:szCs w:val="28"/>
          <w:lang w:val="en-US"/>
        </w:rPr>
        <w:t>i</w:t>
      </w:r>
      <w:r w:rsidRPr="005D2922">
        <w:rPr>
          <w:rFonts w:ascii="Times New Roman" w:hAnsi="Times New Roman" w:cs="Times New Roman"/>
          <w:sz w:val="28"/>
          <w:szCs w:val="28"/>
        </w:rPr>
        <w:t>-</w:t>
      </w:r>
      <w:r>
        <w:rPr>
          <w:rFonts w:ascii="Times New Roman" w:hAnsi="Times New Roman" w:cs="Times New Roman"/>
          <w:sz w:val="28"/>
          <w:szCs w:val="28"/>
          <w:lang w:val="en-US"/>
        </w:rPr>
        <w:t>q</w:t>
      </w:r>
      <w:r>
        <w:rPr>
          <w:rFonts w:ascii="Times New Roman" w:hAnsi="Times New Roman" w:cs="Times New Roman"/>
          <w:sz w:val="28"/>
          <w:szCs w:val="28"/>
        </w:rPr>
        <w:t xml:space="preserve"> продукции в натуральном выражении</w:t>
      </w:r>
    </w:p>
    <w:p w:rsidR="00CA6EE2" w:rsidRPr="005D2922" w:rsidRDefault="00CA6EE2" w:rsidP="00CA6EE2">
      <w:pPr>
        <w:pStyle w:val="2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После проведения расчетов получим эмпирическую функцию спроса </w:t>
      </w:r>
    </w:p>
    <w:p w:rsidR="00CA6EE2" w:rsidRPr="005D2922" w:rsidRDefault="00CA6EE2" w:rsidP="00CA6EE2">
      <w:pPr>
        <w:pStyle w:val="20"/>
        <w:spacing w:after="0" w:line="360" w:lineRule="auto"/>
        <w:ind w:firstLine="539"/>
        <w:jc w:val="center"/>
        <w:rPr>
          <w:rFonts w:ascii="Times New Roman" w:hAnsi="Times New Roman" w:cs="Times New Roman"/>
          <w:sz w:val="28"/>
          <w:szCs w:val="28"/>
        </w:rPr>
      </w:pPr>
      <w:r>
        <w:rPr>
          <w:rFonts w:ascii="Times New Roman" w:hAnsi="Times New Roman" w:cs="Times New Roman"/>
          <w:sz w:val="28"/>
          <w:szCs w:val="28"/>
          <w:lang w:val="en-US"/>
        </w:rPr>
        <w:t>p</w:t>
      </w:r>
      <w:r w:rsidRPr="005D2922">
        <w:rPr>
          <w:rFonts w:ascii="Times New Roman" w:hAnsi="Times New Roman" w:cs="Times New Roman"/>
          <w:sz w:val="28"/>
          <w:szCs w:val="28"/>
        </w:rPr>
        <w:t>= 32057 - 4</w:t>
      </w:r>
      <w:r>
        <w:rPr>
          <w:rFonts w:ascii="Times New Roman" w:hAnsi="Times New Roman" w:cs="Times New Roman"/>
          <w:sz w:val="28"/>
          <w:szCs w:val="28"/>
        </w:rPr>
        <w:t>,509</w:t>
      </w:r>
      <w:r w:rsidRPr="005D2922">
        <w:rPr>
          <w:rFonts w:ascii="Times New Roman" w:hAnsi="Times New Roman" w:cs="Times New Roman"/>
          <w:sz w:val="28"/>
          <w:szCs w:val="28"/>
        </w:rPr>
        <w:t xml:space="preserve"> </w:t>
      </w:r>
      <w:r>
        <w:rPr>
          <w:rFonts w:ascii="Times New Roman" w:hAnsi="Times New Roman" w:cs="Times New Roman"/>
          <w:sz w:val="28"/>
          <w:szCs w:val="28"/>
        </w:rPr>
        <w:t>*</w:t>
      </w:r>
      <w:r w:rsidRPr="005D2922">
        <w:rPr>
          <w:rFonts w:ascii="Times New Roman" w:hAnsi="Times New Roman" w:cs="Times New Roman"/>
          <w:sz w:val="28"/>
          <w:szCs w:val="28"/>
        </w:rPr>
        <w:t xml:space="preserve"> </w:t>
      </w:r>
      <w:r>
        <w:rPr>
          <w:rFonts w:ascii="Times New Roman" w:hAnsi="Times New Roman" w:cs="Times New Roman"/>
          <w:sz w:val="28"/>
          <w:szCs w:val="28"/>
          <w:lang w:val="en-US"/>
        </w:rPr>
        <w:t>Q</w:t>
      </w:r>
    </w:p>
    <w:p w:rsidR="00CA6EE2" w:rsidRPr="00C23A30" w:rsidRDefault="00CA6EE2" w:rsidP="00CA6EE2">
      <w:pPr>
        <w:pStyle w:val="20"/>
        <w:spacing w:after="0" w:line="360" w:lineRule="auto"/>
        <w:ind w:firstLine="539"/>
        <w:jc w:val="both"/>
        <w:rPr>
          <w:rFonts w:ascii="Times New Roman" w:hAnsi="Times New Roman" w:cs="Times New Roman"/>
          <w:sz w:val="28"/>
          <w:szCs w:val="28"/>
        </w:rPr>
      </w:pPr>
      <w:r w:rsidRPr="00C23A30">
        <w:rPr>
          <w:rFonts w:ascii="Times New Roman" w:hAnsi="Times New Roman" w:cs="Times New Roman"/>
          <w:sz w:val="28"/>
          <w:szCs w:val="28"/>
        </w:rPr>
        <w:t>Таблица 13 - Сравнительные данные объемов производства по результатам предельного анализа</w:t>
      </w:r>
    </w:p>
    <w:tbl>
      <w:tblPr>
        <w:tblW w:w="9687" w:type="dxa"/>
        <w:tblCellSpacing w:w="7" w:type="dxa"/>
        <w:tblBorders>
          <w:top w:val="outset" w:sz="6" w:space="0" w:color="996600"/>
          <w:left w:val="outset" w:sz="6" w:space="0" w:color="996600"/>
          <w:bottom w:val="outset" w:sz="6" w:space="0" w:color="996600"/>
          <w:right w:val="outset" w:sz="6" w:space="0" w:color="996600"/>
        </w:tblBorders>
        <w:tblCellMar>
          <w:top w:w="30" w:type="dxa"/>
          <w:left w:w="30" w:type="dxa"/>
          <w:bottom w:w="30" w:type="dxa"/>
          <w:right w:w="30" w:type="dxa"/>
        </w:tblCellMar>
        <w:tblLook w:val="0000" w:firstRow="0" w:lastRow="0" w:firstColumn="0" w:lastColumn="0" w:noHBand="0" w:noVBand="0"/>
      </w:tblPr>
      <w:tblGrid>
        <w:gridCol w:w="5102"/>
        <w:gridCol w:w="1978"/>
        <w:gridCol w:w="1168"/>
        <w:gridCol w:w="1439"/>
      </w:tblGrid>
      <w:tr w:rsidR="00CA6EE2" w:rsidRPr="00C23A30">
        <w:trPr>
          <w:trHeight w:val="375"/>
          <w:tblCellSpacing w:w="7" w:type="dxa"/>
        </w:trPr>
        <w:tc>
          <w:tcPr>
            <w:tcW w:w="2622"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rPr>
                <w:rFonts w:ascii="Times New Roman" w:hAnsi="Times New Roman" w:cs="Times New Roman"/>
                <w:sz w:val="24"/>
                <w:szCs w:val="24"/>
              </w:rPr>
            </w:pPr>
            <w:r w:rsidRPr="00C23A30">
              <w:rPr>
                <w:rFonts w:ascii="Times New Roman" w:hAnsi="Times New Roman" w:cs="Times New Roman"/>
                <w:sz w:val="24"/>
                <w:szCs w:val="24"/>
              </w:rPr>
              <w:t>Показатель</w:t>
            </w:r>
          </w:p>
        </w:tc>
        <w:tc>
          <w:tcPr>
            <w:tcW w:w="1014"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rPr>
                <w:rFonts w:ascii="Times New Roman" w:hAnsi="Times New Roman" w:cs="Times New Roman"/>
                <w:sz w:val="24"/>
                <w:szCs w:val="24"/>
              </w:rPr>
            </w:pPr>
            <w:r w:rsidRPr="00C23A30">
              <w:rPr>
                <w:rFonts w:ascii="Times New Roman" w:hAnsi="Times New Roman" w:cs="Times New Roman"/>
                <w:sz w:val="24"/>
                <w:szCs w:val="24"/>
              </w:rPr>
              <w:t>Фактически 2007</w:t>
            </w:r>
          </w:p>
        </w:tc>
        <w:tc>
          <w:tcPr>
            <w:tcW w:w="596"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sidRPr="00C23A30">
              <w:rPr>
                <w:rFonts w:ascii="Times New Roman" w:hAnsi="Times New Roman" w:cs="Times New Roman"/>
                <w:sz w:val="24"/>
                <w:szCs w:val="24"/>
              </w:rPr>
              <w:t>Оптимум</w:t>
            </w:r>
          </w:p>
        </w:tc>
        <w:tc>
          <w:tcPr>
            <w:tcW w:w="732"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sidRPr="00C23A30">
              <w:rPr>
                <w:rFonts w:ascii="Times New Roman" w:hAnsi="Times New Roman" w:cs="Times New Roman"/>
                <w:sz w:val="24"/>
                <w:szCs w:val="24"/>
              </w:rPr>
              <w:t>Отклонения</w:t>
            </w:r>
          </w:p>
        </w:tc>
      </w:tr>
      <w:tr w:rsidR="00CA6EE2" w:rsidRPr="00C23A30">
        <w:trPr>
          <w:trHeight w:val="360"/>
          <w:tblCellSpacing w:w="7" w:type="dxa"/>
        </w:trPr>
        <w:tc>
          <w:tcPr>
            <w:tcW w:w="2622"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rPr>
                <w:rFonts w:ascii="Times New Roman" w:hAnsi="Times New Roman" w:cs="Times New Roman"/>
                <w:sz w:val="24"/>
                <w:szCs w:val="24"/>
              </w:rPr>
            </w:pPr>
            <w:r w:rsidRPr="00C23A30">
              <w:rPr>
                <w:rFonts w:ascii="Times New Roman" w:hAnsi="Times New Roman" w:cs="Times New Roman"/>
                <w:sz w:val="24"/>
                <w:szCs w:val="24"/>
              </w:rPr>
              <w:t xml:space="preserve">Производство </w:t>
            </w:r>
            <w:r>
              <w:rPr>
                <w:rFonts w:ascii="Times New Roman" w:hAnsi="Times New Roman" w:cs="Times New Roman"/>
                <w:sz w:val="24"/>
                <w:szCs w:val="24"/>
              </w:rPr>
              <w:t>молока в натуральном выражении</w:t>
            </w:r>
            <w:r w:rsidRPr="00C23A30">
              <w:rPr>
                <w:rFonts w:ascii="Times New Roman" w:hAnsi="Times New Roman" w:cs="Times New Roman"/>
                <w:sz w:val="24"/>
                <w:szCs w:val="24"/>
              </w:rPr>
              <w:t xml:space="preserve">, </w:t>
            </w:r>
            <w:r>
              <w:rPr>
                <w:rFonts w:ascii="Times New Roman" w:hAnsi="Times New Roman" w:cs="Times New Roman"/>
                <w:sz w:val="24"/>
                <w:szCs w:val="24"/>
              </w:rPr>
              <w:t>ц</w:t>
            </w:r>
            <w:r w:rsidRPr="00C23A30">
              <w:rPr>
                <w:rFonts w:ascii="Times New Roman" w:hAnsi="Times New Roman" w:cs="Times New Roman"/>
                <w:sz w:val="24"/>
                <w:szCs w:val="24"/>
              </w:rPr>
              <w:t>.</w:t>
            </w:r>
          </w:p>
        </w:tc>
        <w:tc>
          <w:tcPr>
            <w:tcW w:w="1014"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Pr>
                <w:rFonts w:ascii="Times New Roman" w:hAnsi="Times New Roman" w:cs="Times New Roman"/>
                <w:sz w:val="24"/>
                <w:szCs w:val="24"/>
              </w:rPr>
              <w:t>14035</w:t>
            </w:r>
          </w:p>
        </w:tc>
        <w:tc>
          <w:tcPr>
            <w:tcW w:w="596" w:type="pct"/>
            <w:tcBorders>
              <w:top w:val="outset" w:sz="6" w:space="0" w:color="333333"/>
              <w:left w:val="outset" w:sz="6" w:space="0" w:color="333333"/>
              <w:bottom w:val="outset" w:sz="6" w:space="0" w:color="333333"/>
              <w:right w:val="outset" w:sz="6" w:space="0" w:color="333333"/>
            </w:tcBorders>
            <w:shd w:val="clear" w:color="auto" w:fill="auto"/>
          </w:tcPr>
          <w:p w:rsidR="00CA6EE2" w:rsidRPr="00482241" w:rsidRDefault="00CA6EE2" w:rsidP="001D009A">
            <w:pPr>
              <w:pStyle w:val="2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14894</w:t>
            </w:r>
          </w:p>
        </w:tc>
        <w:tc>
          <w:tcPr>
            <w:tcW w:w="732"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sidRPr="00C23A30">
              <w:rPr>
                <w:rFonts w:ascii="Times New Roman" w:hAnsi="Times New Roman" w:cs="Times New Roman"/>
                <w:sz w:val="24"/>
                <w:szCs w:val="24"/>
              </w:rPr>
              <w:t>+859</w:t>
            </w:r>
          </w:p>
        </w:tc>
      </w:tr>
      <w:tr w:rsidR="00CA6EE2" w:rsidRPr="00C23A30">
        <w:trPr>
          <w:trHeight w:val="240"/>
          <w:tblCellSpacing w:w="7" w:type="dxa"/>
        </w:trPr>
        <w:tc>
          <w:tcPr>
            <w:tcW w:w="2622"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rPr>
                <w:rFonts w:ascii="Times New Roman" w:hAnsi="Times New Roman" w:cs="Times New Roman"/>
                <w:sz w:val="24"/>
                <w:szCs w:val="24"/>
              </w:rPr>
            </w:pPr>
            <w:r>
              <w:rPr>
                <w:rFonts w:ascii="Times New Roman" w:hAnsi="Times New Roman" w:cs="Times New Roman"/>
                <w:sz w:val="24"/>
                <w:szCs w:val="24"/>
              </w:rPr>
              <w:t>Цена единицы продукта</w:t>
            </w:r>
            <w:r w:rsidRPr="00C23A30">
              <w:rPr>
                <w:rFonts w:ascii="Times New Roman" w:hAnsi="Times New Roman" w:cs="Times New Roman"/>
                <w:sz w:val="24"/>
                <w:szCs w:val="24"/>
              </w:rPr>
              <w:t>, руб.</w:t>
            </w:r>
          </w:p>
        </w:tc>
        <w:tc>
          <w:tcPr>
            <w:tcW w:w="1014"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Pr>
                <w:rFonts w:ascii="Times New Roman" w:hAnsi="Times New Roman" w:cs="Times New Roman"/>
                <w:sz w:val="24"/>
                <w:szCs w:val="24"/>
              </w:rPr>
              <w:t>528,25</w:t>
            </w:r>
          </w:p>
        </w:tc>
        <w:tc>
          <w:tcPr>
            <w:tcW w:w="596" w:type="pct"/>
            <w:tcBorders>
              <w:top w:val="outset" w:sz="6" w:space="0" w:color="333333"/>
              <w:left w:val="outset" w:sz="6" w:space="0" w:color="333333"/>
              <w:bottom w:val="outset" w:sz="6" w:space="0" w:color="333333"/>
              <w:right w:val="outset" w:sz="6" w:space="0" w:color="333333"/>
            </w:tcBorders>
            <w:shd w:val="clear" w:color="auto" w:fill="auto"/>
          </w:tcPr>
          <w:p w:rsidR="00CA6EE2" w:rsidRPr="005B62DB" w:rsidRDefault="00CA6EE2" w:rsidP="001D009A">
            <w:pPr>
              <w:pStyle w:val="20"/>
              <w:spacing w:after="0" w:line="240" w:lineRule="auto"/>
              <w:jc w:val="both"/>
              <w:rPr>
                <w:rFonts w:ascii="Times New Roman" w:hAnsi="Times New Roman" w:cs="Times New Roman"/>
                <w:sz w:val="24"/>
                <w:szCs w:val="24"/>
              </w:rPr>
            </w:pPr>
            <w:r>
              <w:rPr>
                <w:rFonts w:ascii="Times New Roman" w:hAnsi="Times New Roman" w:cs="Times New Roman"/>
                <w:sz w:val="24"/>
                <w:szCs w:val="24"/>
              </w:rPr>
              <w:t>517,0</w:t>
            </w:r>
          </w:p>
        </w:tc>
        <w:tc>
          <w:tcPr>
            <w:tcW w:w="732"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Pr>
                <w:rFonts w:ascii="Times New Roman" w:hAnsi="Times New Roman" w:cs="Times New Roman"/>
                <w:sz w:val="24"/>
                <w:szCs w:val="24"/>
              </w:rPr>
              <w:t>-11,25</w:t>
            </w:r>
          </w:p>
        </w:tc>
      </w:tr>
      <w:tr w:rsidR="00CA6EE2" w:rsidRPr="00C23A30">
        <w:trPr>
          <w:trHeight w:val="360"/>
          <w:tblCellSpacing w:w="7" w:type="dxa"/>
        </w:trPr>
        <w:tc>
          <w:tcPr>
            <w:tcW w:w="2622"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rPr>
                <w:rFonts w:ascii="Times New Roman" w:hAnsi="Times New Roman" w:cs="Times New Roman"/>
                <w:sz w:val="24"/>
                <w:szCs w:val="24"/>
              </w:rPr>
            </w:pPr>
            <w:r w:rsidRPr="00C23A30">
              <w:rPr>
                <w:rFonts w:ascii="Times New Roman" w:hAnsi="Times New Roman" w:cs="Times New Roman"/>
                <w:sz w:val="24"/>
                <w:szCs w:val="24"/>
              </w:rPr>
              <w:t>Затраты (издержки) по полной себестоимости (С), тыс. руб.</w:t>
            </w:r>
          </w:p>
        </w:tc>
        <w:tc>
          <w:tcPr>
            <w:tcW w:w="1014"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Pr>
                <w:rFonts w:ascii="Times New Roman" w:hAnsi="Times New Roman" w:cs="Times New Roman"/>
                <w:sz w:val="24"/>
                <w:szCs w:val="24"/>
              </w:rPr>
              <w:t>6638</w:t>
            </w:r>
          </w:p>
        </w:tc>
        <w:tc>
          <w:tcPr>
            <w:tcW w:w="596" w:type="pct"/>
            <w:tcBorders>
              <w:top w:val="outset" w:sz="6" w:space="0" w:color="333333"/>
              <w:left w:val="outset" w:sz="6" w:space="0" w:color="333333"/>
              <w:bottom w:val="outset" w:sz="6" w:space="0" w:color="333333"/>
              <w:right w:val="outset" w:sz="6" w:space="0" w:color="333333"/>
            </w:tcBorders>
            <w:shd w:val="clear" w:color="auto" w:fill="auto"/>
          </w:tcPr>
          <w:p w:rsidR="00CA6EE2" w:rsidRPr="00482241" w:rsidRDefault="00CA6EE2" w:rsidP="001D009A">
            <w:pPr>
              <w:pStyle w:val="20"/>
              <w:spacing w:after="0" w:line="240" w:lineRule="auto"/>
              <w:jc w:val="both"/>
              <w:rPr>
                <w:rFonts w:ascii="Times New Roman" w:hAnsi="Times New Roman" w:cs="Times New Roman"/>
                <w:sz w:val="24"/>
                <w:szCs w:val="24"/>
              </w:rPr>
            </w:pPr>
            <w:r>
              <w:rPr>
                <w:rFonts w:ascii="Times New Roman" w:hAnsi="Times New Roman" w:cs="Times New Roman"/>
                <w:sz w:val="24"/>
                <w:szCs w:val="24"/>
              </w:rPr>
              <w:t>6696</w:t>
            </w:r>
          </w:p>
        </w:tc>
        <w:tc>
          <w:tcPr>
            <w:tcW w:w="732"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Pr>
                <w:rFonts w:ascii="Times New Roman" w:hAnsi="Times New Roman" w:cs="Times New Roman"/>
                <w:sz w:val="24"/>
                <w:szCs w:val="24"/>
              </w:rPr>
              <w:t>+58</w:t>
            </w:r>
          </w:p>
        </w:tc>
      </w:tr>
      <w:tr w:rsidR="00CA6EE2" w:rsidRPr="00C23A30">
        <w:trPr>
          <w:trHeight w:val="210"/>
          <w:tblCellSpacing w:w="7" w:type="dxa"/>
        </w:trPr>
        <w:tc>
          <w:tcPr>
            <w:tcW w:w="2622"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rPr>
                <w:rFonts w:ascii="Times New Roman" w:hAnsi="Times New Roman" w:cs="Times New Roman"/>
                <w:sz w:val="24"/>
                <w:szCs w:val="24"/>
              </w:rPr>
            </w:pPr>
            <w:r w:rsidRPr="00C23A30">
              <w:rPr>
                <w:rFonts w:ascii="Times New Roman" w:hAnsi="Times New Roman" w:cs="Times New Roman"/>
                <w:sz w:val="24"/>
                <w:szCs w:val="24"/>
              </w:rPr>
              <w:t>Выручка от реализации (р х 0), тыс. руб.</w:t>
            </w:r>
          </w:p>
        </w:tc>
        <w:tc>
          <w:tcPr>
            <w:tcW w:w="1014"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Pr>
                <w:rFonts w:ascii="Times New Roman" w:hAnsi="Times New Roman" w:cs="Times New Roman"/>
                <w:sz w:val="24"/>
                <w:szCs w:val="24"/>
              </w:rPr>
              <w:t>7414</w:t>
            </w:r>
          </w:p>
        </w:tc>
        <w:tc>
          <w:tcPr>
            <w:tcW w:w="596"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Pr>
                <w:rFonts w:ascii="Times New Roman" w:hAnsi="Times New Roman" w:cs="Times New Roman"/>
                <w:sz w:val="24"/>
                <w:szCs w:val="24"/>
              </w:rPr>
              <w:t>7700</w:t>
            </w:r>
          </w:p>
        </w:tc>
        <w:tc>
          <w:tcPr>
            <w:tcW w:w="732"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Pr>
                <w:rFonts w:ascii="Times New Roman" w:hAnsi="Times New Roman" w:cs="Times New Roman"/>
                <w:sz w:val="24"/>
                <w:szCs w:val="24"/>
              </w:rPr>
              <w:t>+286</w:t>
            </w:r>
          </w:p>
        </w:tc>
      </w:tr>
      <w:tr w:rsidR="00CA6EE2" w:rsidRPr="00C23A30">
        <w:trPr>
          <w:trHeight w:val="210"/>
          <w:tblCellSpacing w:w="7" w:type="dxa"/>
        </w:trPr>
        <w:tc>
          <w:tcPr>
            <w:tcW w:w="2622"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rPr>
                <w:rFonts w:ascii="Times New Roman" w:hAnsi="Times New Roman" w:cs="Times New Roman"/>
                <w:sz w:val="24"/>
                <w:szCs w:val="24"/>
              </w:rPr>
            </w:pPr>
            <w:r w:rsidRPr="00C23A30">
              <w:rPr>
                <w:rFonts w:ascii="Times New Roman" w:hAnsi="Times New Roman" w:cs="Times New Roman"/>
                <w:sz w:val="24"/>
                <w:szCs w:val="24"/>
              </w:rPr>
              <w:t>Прибыль (Я), тыс. руб.</w:t>
            </w:r>
          </w:p>
        </w:tc>
        <w:tc>
          <w:tcPr>
            <w:tcW w:w="1014"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Pr>
                <w:rFonts w:ascii="Times New Roman" w:hAnsi="Times New Roman" w:cs="Times New Roman"/>
                <w:sz w:val="24"/>
                <w:szCs w:val="24"/>
              </w:rPr>
              <w:t>776</w:t>
            </w:r>
          </w:p>
        </w:tc>
        <w:tc>
          <w:tcPr>
            <w:tcW w:w="596"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Pr>
                <w:rFonts w:ascii="Times New Roman" w:hAnsi="Times New Roman" w:cs="Times New Roman"/>
                <w:sz w:val="24"/>
                <w:szCs w:val="24"/>
              </w:rPr>
              <w:t>1004</w:t>
            </w:r>
          </w:p>
        </w:tc>
        <w:tc>
          <w:tcPr>
            <w:tcW w:w="732" w:type="pct"/>
            <w:tcBorders>
              <w:top w:val="outset" w:sz="6" w:space="0" w:color="333333"/>
              <w:left w:val="outset" w:sz="6" w:space="0" w:color="333333"/>
              <w:bottom w:val="outset" w:sz="6" w:space="0" w:color="333333"/>
              <w:right w:val="outset" w:sz="6" w:space="0" w:color="333333"/>
            </w:tcBorders>
            <w:shd w:val="clear" w:color="auto" w:fill="auto"/>
          </w:tcPr>
          <w:p w:rsidR="00CA6EE2" w:rsidRPr="00C23A30" w:rsidRDefault="00CA6EE2" w:rsidP="001D009A">
            <w:pPr>
              <w:pStyle w:val="20"/>
              <w:spacing w:after="0" w:line="240" w:lineRule="auto"/>
              <w:jc w:val="both"/>
              <w:rPr>
                <w:rFonts w:ascii="Times New Roman" w:hAnsi="Times New Roman" w:cs="Times New Roman"/>
                <w:sz w:val="24"/>
                <w:szCs w:val="24"/>
              </w:rPr>
            </w:pPr>
            <w:r>
              <w:rPr>
                <w:rFonts w:ascii="Times New Roman" w:hAnsi="Times New Roman" w:cs="Times New Roman"/>
                <w:sz w:val="24"/>
                <w:szCs w:val="24"/>
              </w:rPr>
              <w:t>+228</w:t>
            </w:r>
          </w:p>
        </w:tc>
      </w:tr>
    </w:tbl>
    <w:p w:rsidR="00CA6EE2" w:rsidRDefault="00CA6EE2" w:rsidP="00CA6EE2">
      <w:pPr>
        <w:pStyle w:val="20"/>
        <w:spacing w:after="0" w:line="360" w:lineRule="auto"/>
        <w:ind w:firstLine="539"/>
        <w:jc w:val="both"/>
        <w:rPr>
          <w:rFonts w:ascii="Times New Roman" w:hAnsi="Times New Roman" w:cs="Times New Roman"/>
          <w:sz w:val="28"/>
          <w:szCs w:val="28"/>
        </w:rPr>
      </w:pPr>
      <w:r w:rsidRPr="00C23A30">
        <w:rPr>
          <w:rFonts w:ascii="Times New Roman" w:hAnsi="Times New Roman" w:cs="Times New Roman"/>
          <w:sz w:val="28"/>
          <w:szCs w:val="28"/>
        </w:rPr>
        <w:t xml:space="preserve">Анализ зависимости между издержками и количеством выпускаемой продукции в динамике позволяет для функции издержек выбрать также линейную форму связи вида С = b </w:t>
      </w:r>
      <w:r>
        <w:rPr>
          <w:rFonts w:ascii="Times New Roman" w:hAnsi="Times New Roman" w:cs="Times New Roman"/>
          <w:sz w:val="28"/>
          <w:szCs w:val="28"/>
        </w:rPr>
        <w:t>0</w:t>
      </w:r>
      <w:r w:rsidRPr="00C23A30">
        <w:rPr>
          <w:rFonts w:ascii="Times New Roman" w:hAnsi="Times New Roman" w:cs="Times New Roman"/>
          <w:sz w:val="28"/>
          <w:szCs w:val="28"/>
        </w:rPr>
        <w:t>+ b</w:t>
      </w:r>
      <w:r>
        <w:rPr>
          <w:rFonts w:ascii="Times New Roman" w:hAnsi="Times New Roman" w:cs="Times New Roman"/>
          <w:sz w:val="28"/>
          <w:szCs w:val="28"/>
        </w:rPr>
        <w:t xml:space="preserve"> 1</w:t>
      </w:r>
      <w:r w:rsidRPr="00C23A30">
        <w:rPr>
          <w:rFonts w:ascii="Times New Roman" w:hAnsi="Times New Roman" w:cs="Times New Roman"/>
          <w:sz w:val="28"/>
          <w:szCs w:val="28"/>
        </w:rPr>
        <w:t xml:space="preserve"> * Q. Неизвестные параметры </w:t>
      </w:r>
      <w:r>
        <w:rPr>
          <w:rFonts w:ascii="Times New Roman" w:hAnsi="Times New Roman" w:cs="Times New Roman"/>
          <w:sz w:val="28"/>
          <w:szCs w:val="28"/>
        </w:rPr>
        <w:t xml:space="preserve"> </w:t>
      </w:r>
      <w:r w:rsidRPr="00C23A30">
        <w:rPr>
          <w:rFonts w:ascii="Times New Roman" w:hAnsi="Times New Roman" w:cs="Times New Roman"/>
          <w:sz w:val="28"/>
          <w:szCs w:val="28"/>
        </w:rPr>
        <w:t>b</w:t>
      </w:r>
      <w:r>
        <w:rPr>
          <w:rFonts w:ascii="Times New Roman" w:hAnsi="Times New Roman" w:cs="Times New Roman"/>
          <w:sz w:val="28"/>
          <w:szCs w:val="28"/>
        </w:rPr>
        <w:t>0</w:t>
      </w:r>
      <w:r w:rsidRPr="00C23A30">
        <w:rPr>
          <w:rFonts w:ascii="Times New Roman" w:hAnsi="Times New Roman" w:cs="Times New Roman"/>
          <w:sz w:val="28"/>
          <w:szCs w:val="28"/>
        </w:rPr>
        <w:t xml:space="preserve"> и  b</w:t>
      </w:r>
      <w:r>
        <w:rPr>
          <w:rFonts w:ascii="Times New Roman" w:hAnsi="Times New Roman" w:cs="Times New Roman"/>
          <w:sz w:val="28"/>
          <w:szCs w:val="28"/>
        </w:rPr>
        <w:t xml:space="preserve">1 </w:t>
      </w:r>
      <w:r w:rsidRPr="00C23A30">
        <w:rPr>
          <w:rFonts w:ascii="Times New Roman" w:hAnsi="Times New Roman" w:cs="Times New Roman"/>
          <w:sz w:val="28"/>
          <w:szCs w:val="28"/>
        </w:rPr>
        <w:t>также находятся по методу наименьших квадратов на основе составления и решения системы нормальных уравнений вида</w:t>
      </w:r>
    </w:p>
    <w:p w:rsidR="00CA6EE2" w:rsidRPr="005D2922" w:rsidRDefault="00CA6EE2" w:rsidP="00CA6EE2">
      <w:pPr>
        <w:pStyle w:val="20"/>
        <w:tabs>
          <w:tab w:val="left" w:pos="3960"/>
        </w:tabs>
        <w:spacing w:after="0" w:line="240" w:lineRule="auto"/>
        <w:ind w:firstLine="539"/>
        <w:jc w:val="center"/>
        <w:rPr>
          <w:rFonts w:ascii="Times New Roman" w:hAnsi="Times New Roman" w:cs="Times New Roman"/>
          <w:sz w:val="28"/>
          <w:szCs w:val="28"/>
        </w:rPr>
      </w:pPr>
      <w:r>
        <w:rPr>
          <w:rFonts w:ascii="Times New Roman" w:hAnsi="Times New Roman" w:cs="Times New Roman"/>
          <w:sz w:val="28"/>
          <w:szCs w:val="28"/>
          <w:lang w:val="en-US"/>
        </w:rPr>
        <w:t>n</w:t>
      </w:r>
      <w:r w:rsidRPr="005D2922">
        <w:rPr>
          <w:rFonts w:ascii="Times New Roman" w:hAnsi="Times New Roman" w:cs="Times New Roman"/>
          <w:sz w:val="28"/>
          <w:szCs w:val="28"/>
        </w:rPr>
        <w:t xml:space="preserve"> * </w:t>
      </w:r>
      <w:r>
        <w:rPr>
          <w:rFonts w:ascii="Times New Roman" w:hAnsi="Times New Roman" w:cs="Times New Roman"/>
          <w:sz w:val="28"/>
          <w:szCs w:val="28"/>
          <w:lang w:val="en-US"/>
        </w:rPr>
        <w:t>b</w:t>
      </w:r>
      <w:r w:rsidRPr="005D2922">
        <w:rPr>
          <w:rFonts w:ascii="Times New Roman" w:hAnsi="Times New Roman" w:cs="Times New Roman"/>
          <w:sz w:val="28"/>
          <w:szCs w:val="28"/>
        </w:rPr>
        <w:t xml:space="preserve">0 + </w:t>
      </w:r>
      <w:r>
        <w:rPr>
          <w:rFonts w:ascii="Times New Roman" w:hAnsi="Times New Roman" w:cs="Times New Roman"/>
          <w:sz w:val="28"/>
          <w:szCs w:val="28"/>
          <w:lang w:val="en-US"/>
        </w:rPr>
        <w:t>b</w:t>
      </w:r>
      <w:r w:rsidRPr="005D2922">
        <w:rPr>
          <w:rFonts w:ascii="Times New Roman" w:hAnsi="Times New Roman" w:cs="Times New Roman"/>
          <w:sz w:val="28"/>
          <w:szCs w:val="28"/>
        </w:rPr>
        <w:t xml:space="preserve">1 </w:t>
      </w:r>
      <w:r w:rsidRPr="005B5463">
        <w:rPr>
          <w:rFonts w:ascii="Times New Roman" w:hAnsi="Times New Roman" w:cs="Times New Roman"/>
          <w:position w:val="-14"/>
          <w:sz w:val="28"/>
          <w:szCs w:val="28"/>
          <w:lang w:val="en-US"/>
        </w:rPr>
        <w:object w:dxaOrig="600" w:dyaOrig="400">
          <v:shape id="_x0000_i1067" type="#_x0000_t75" style="width:30pt;height:20.25pt" o:ole="">
            <v:imagedata r:id="rId56" o:title=""/>
          </v:shape>
          <o:OLEObject Type="Embed" ProgID="Equation.3" ShapeID="_x0000_i1067" DrawAspect="Content" ObjectID="_1459035873" r:id="rId65"/>
        </w:object>
      </w:r>
      <w:r w:rsidRPr="005D2922">
        <w:rPr>
          <w:rFonts w:ascii="Times New Roman" w:hAnsi="Times New Roman" w:cs="Times New Roman"/>
          <w:sz w:val="28"/>
          <w:szCs w:val="28"/>
        </w:rPr>
        <w:t xml:space="preserve"> = </w:t>
      </w:r>
      <w:r w:rsidRPr="005B5463">
        <w:rPr>
          <w:rFonts w:ascii="Times New Roman" w:hAnsi="Times New Roman" w:cs="Times New Roman"/>
          <w:position w:val="-14"/>
          <w:sz w:val="28"/>
          <w:szCs w:val="28"/>
          <w:lang w:val="en-US"/>
        </w:rPr>
        <w:object w:dxaOrig="600" w:dyaOrig="400">
          <v:shape id="_x0000_i1068" type="#_x0000_t75" style="width:30pt;height:20.25pt" o:ole="">
            <v:imagedata r:id="rId66" o:title=""/>
          </v:shape>
          <o:OLEObject Type="Embed" ProgID="Equation.3" ShapeID="_x0000_i1068" DrawAspect="Content" ObjectID="_1459035874" r:id="rId67"/>
        </w:object>
      </w:r>
    </w:p>
    <w:p w:rsidR="00CA6EE2" w:rsidRPr="005D2922" w:rsidRDefault="00CA6EE2" w:rsidP="00CA6EE2">
      <w:pPr>
        <w:pStyle w:val="20"/>
        <w:spacing w:after="0" w:line="240" w:lineRule="auto"/>
        <w:ind w:firstLine="539"/>
        <w:jc w:val="center"/>
        <w:rPr>
          <w:rFonts w:ascii="Times New Roman" w:hAnsi="Times New Roman" w:cs="Times New Roman"/>
        </w:rPr>
      </w:pPr>
      <w:r>
        <w:rPr>
          <w:rFonts w:ascii="Times New Roman" w:hAnsi="Times New Roman" w:cs="Times New Roman"/>
        </w:rPr>
        <w:t xml:space="preserve">                  </w:t>
      </w:r>
      <w:r w:rsidRPr="005D2922">
        <w:rPr>
          <w:rFonts w:ascii="Times New Roman" w:hAnsi="Times New Roman" w:cs="Times New Roman"/>
        </w:rPr>
        <w:t>2</w:t>
      </w:r>
    </w:p>
    <w:p w:rsidR="00CA6EE2" w:rsidRDefault="00CA6EE2" w:rsidP="00CA6EE2">
      <w:pPr>
        <w:pStyle w:val="20"/>
        <w:spacing w:after="0" w:line="240" w:lineRule="auto"/>
        <w:ind w:firstLine="539"/>
        <w:jc w:val="center"/>
        <w:rPr>
          <w:rFonts w:ascii="Times New Roman" w:hAnsi="Times New Roman" w:cs="Times New Roman"/>
          <w:sz w:val="28"/>
          <w:szCs w:val="28"/>
        </w:rPr>
      </w:pPr>
      <w:r>
        <w:rPr>
          <w:rFonts w:ascii="Times New Roman" w:hAnsi="Times New Roman" w:cs="Times New Roman"/>
          <w:sz w:val="28"/>
          <w:szCs w:val="28"/>
          <w:lang w:val="en-US"/>
        </w:rPr>
        <w:t>b</w:t>
      </w:r>
      <w:r w:rsidRPr="005D2922">
        <w:rPr>
          <w:rFonts w:ascii="Times New Roman" w:hAnsi="Times New Roman" w:cs="Times New Roman"/>
          <w:sz w:val="28"/>
          <w:szCs w:val="28"/>
        </w:rPr>
        <w:t xml:space="preserve">0 </w:t>
      </w:r>
      <w:r w:rsidRPr="005B5463">
        <w:rPr>
          <w:rFonts w:ascii="Times New Roman" w:hAnsi="Times New Roman" w:cs="Times New Roman"/>
          <w:position w:val="-14"/>
          <w:sz w:val="28"/>
          <w:szCs w:val="28"/>
          <w:lang w:val="en-US"/>
        </w:rPr>
        <w:object w:dxaOrig="600" w:dyaOrig="400">
          <v:shape id="_x0000_i1069" type="#_x0000_t75" style="width:30pt;height:20.25pt" o:ole="">
            <v:imagedata r:id="rId60" o:title=""/>
          </v:shape>
          <o:OLEObject Type="Embed" ProgID="Equation.3" ShapeID="_x0000_i1069" DrawAspect="Content" ObjectID="_1459035875" r:id="rId68"/>
        </w:object>
      </w:r>
      <w:r w:rsidRPr="005D2922">
        <w:rPr>
          <w:rFonts w:ascii="Times New Roman" w:hAnsi="Times New Roman" w:cs="Times New Roman"/>
          <w:sz w:val="28"/>
          <w:szCs w:val="28"/>
        </w:rPr>
        <w:t xml:space="preserve"> + </w:t>
      </w:r>
      <w:r>
        <w:rPr>
          <w:rFonts w:ascii="Times New Roman" w:hAnsi="Times New Roman" w:cs="Times New Roman"/>
          <w:sz w:val="28"/>
          <w:szCs w:val="28"/>
          <w:lang w:val="en-US"/>
        </w:rPr>
        <w:t>b</w:t>
      </w:r>
      <w:r w:rsidRPr="005D2922">
        <w:rPr>
          <w:rFonts w:ascii="Times New Roman" w:hAnsi="Times New Roman" w:cs="Times New Roman"/>
          <w:sz w:val="28"/>
          <w:szCs w:val="28"/>
        </w:rPr>
        <w:t xml:space="preserve">1 </w:t>
      </w:r>
      <w:r w:rsidRPr="005B5463">
        <w:rPr>
          <w:rFonts w:ascii="Times New Roman" w:hAnsi="Times New Roman" w:cs="Times New Roman"/>
          <w:position w:val="-14"/>
          <w:sz w:val="28"/>
          <w:szCs w:val="28"/>
          <w:lang w:val="en-US"/>
        </w:rPr>
        <w:object w:dxaOrig="600" w:dyaOrig="400">
          <v:shape id="_x0000_i1070" type="#_x0000_t75" style="width:30pt;height:20.25pt" o:ole="">
            <v:imagedata r:id="rId60" o:title=""/>
          </v:shape>
          <o:OLEObject Type="Embed" ProgID="Equation.3" ShapeID="_x0000_i1070" DrawAspect="Content" ObjectID="_1459035876" r:id="rId69"/>
        </w:object>
      </w:r>
      <w:r w:rsidRPr="005D2922">
        <w:rPr>
          <w:rFonts w:ascii="Times New Roman" w:hAnsi="Times New Roman" w:cs="Times New Roman"/>
          <w:sz w:val="28"/>
          <w:szCs w:val="28"/>
        </w:rPr>
        <w:t xml:space="preserve">   = </w:t>
      </w:r>
      <w:r w:rsidRPr="005B5463">
        <w:rPr>
          <w:rFonts w:ascii="Times New Roman" w:hAnsi="Times New Roman" w:cs="Times New Roman"/>
          <w:position w:val="-14"/>
          <w:sz w:val="28"/>
          <w:szCs w:val="28"/>
          <w:lang w:val="en-US"/>
        </w:rPr>
        <w:object w:dxaOrig="820" w:dyaOrig="400">
          <v:shape id="_x0000_i1071" type="#_x0000_t75" style="width:41.25pt;height:20.25pt" o:ole="">
            <v:imagedata r:id="rId70" o:title=""/>
          </v:shape>
          <o:OLEObject Type="Embed" ProgID="Equation.3" ShapeID="_x0000_i1071" DrawAspect="Content" ObjectID="_1459035877" r:id="rId71"/>
        </w:object>
      </w:r>
    </w:p>
    <w:p w:rsidR="00CA6EE2" w:rsidRDefault="00CA6EE2" w:rsidP="00CA6EE2">
      <w:pPr>
        <w:pStyle w:val="2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где условные обозначения соответствуют принятым ранее. В окончательном виде имеем следующую эмпирическую функцию издержек:</w:t>
      </w:r>
    </w:p>
    <w:p w:rsidR="00CA6EE2" w:rsidRDefault="00CA6EE2" w:rsidP="00CA6EE2">
      <w:pPr>
        <w:pStyle w:val="20"/>
        <w:spacing w:after="0" w:line="360" w:lineRule="auto"/>
        <w:ind w:firstLine="539"/>
        <w:jc w:val="center"/>
        <w:rPr>
          <w:rFonts w:ascii="Times New Roman" w:hAnsi="Times New Roman" w:cs="Times New Roman"/>
          <w:sz w:val="28"/>
          <w:szCs w:val="28"/>
        </w:rPr>
      </w:pPr>
      <w:r>
        <w:rPr>
          <w:rFonts w:ascii="Times New Roman" w:hAnsi="Times New Roman" w:cs="Times New Roman"/>
          <w:sz w:val="28"/>
          <w:szCs w:val="28"/>
        </w:rPr>
        <w:t xml:space="preserve">С = 16286 + 8,724 * </w:t>
      </w:r>
      <w:r>
        <w:rPr>
          <w:rFonts w:ascii="Times New Roman" w:hAnsi="Times New Roman" w:cs="Times New Roman"/>
          <w:sz w:val="28"/>
          <w:szCs w:val="28"/>
          <w:lang w:val="en-US"/>
        </w:rPr>
        <w:t>Q</w:t>
      </w:r>
      <w:r>
        <w:rPr>
          <w:rFonts w:ascii="Times New Roman" w:hAnsi="Times New Roman" w:cs="Times New Roman"/>
          <w:sz w:val="28"/>
          <w:szCs w:val="28"/>
        </w:rPr>
        <w:t xml:space="preserve">, </w:t>
      </w:r>
    </w:p>
    <w:p w:rsidR="00CA6EE2" w:rsidRDefault="00CA6EE2" w:rsidP="00CA6EE2">
      <w:pPr>
        <w:pStyle w:val="2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Теперь проведем расчеты предельного дохода и предельных издержек и, сравнивая их, найдем величину оптимального объема продукции:</w:t>
      </w:r>
    </w:p>
    <w:p w:rsidR="00CA6EE2" w:rsidRPr="005D2922" w:rsidRDefault="00CA6EE2" w:rsidP="00CA6EE2">
      <w:pPr>
        <w:pStyle w:val="20"/>
        <w:spacing w:after="0" w:line="360" w:lineRule="auto"/>
        <w:ind w:firstLine="539"/>
        <w:jc w:val="center"/>
        <w:rPr>
          <w:rFonts w:ascii="Times New Roman" w:hAnsi="Times New Roman" w:cs="Times New Roman"/>
          <w:sz w:val="28"/>
          <w:szCs w:val="28"/>
        </w:rPr>
      </w:pPr>
      <w:r>
        <w:rPr>
          <w:rFonts w:ascii="Times New Roman" w:hAnsi="Times New Roman" w:cs="Times New Roman"/>
          <w:sz w:val="28"/>
          <w:szCs w:val="28"/>
        </w:rPr>
        <w:t>р=32057-4,509*</w:t>
      </w:r>
      <w:r>
        <w:rPr>
          <w:rFonts w:ascii="Times New Roman" w:hAnsi="Times New Roman" w:cs="Times New Roman"/>
          <w:sz w:val="28"/>
          <w:szCs w:val="28"/>
          <w:lang w:val="en-US"/>
        </w:rPr>
        <w:t>Q</w:t>
      </w:r>
    </w:p>
    <w:p w:rsidR="00CA6EE2" w:rsidRPr="00203DA3" w:rsidRDefault="00CA6EE2" w:rsidP="00CA6EE2">
      <w:pPr>
        <w:pStyle w:val="20"/>
        <w:spacing w:after="0" w:line="360" w:lineRule="auto"/>
        <w:ind w:firstLine="539"/>
        <w:jc w:val="center"/>
        <w:rPr>
          <w:rFonts w:ascii="Times New Roman" w:hAnsi="Times New Roman" w:cs="Times New Roman"/>
          <w:sz w:val="28"/>
          <w:szCs w:val="28"/>
        </w:rPr>
      </w:pPr>
      <w:r>
        <w:rPr>
          <w:rFonts w:ascii="Times New Roman" w:hAnsi="Times New Roman" w:cs="Times New Roman"/>
          <w:sz w:val="28"/>
          <w:szCs w:val="28"/>
          <w:lang w:val="en-US"/>
        </w:rPr>
        <w:t>C</w:t>
      </w:r>
      <w:r w:rsidRPr="005D2922">
        <w:rPr>
          <w:rFonts w:ascii="Times New Roman" w:hAnsi="Times New Roman" w:cs="Times New Roman"/>
          <w:sz w:val="28"/>
          <w:szCs w:val="28"/>
        </w:rPr>
        <w:t>=16286+8</w:t>
      </w:r>
      <w:r>
        <w:rPr>
          <w:rFonts w:ascii="Times New Roman" w:hAnsi="Times New Roman" w:cs="Times New Roman"/>
          <w:sz w:val="28"/>
          <w:szCs w:val="28"/>
        </w:rPr>
        <w:t>,</w:t>
      </w:r>
      <w:r w:rsidRPr="005D2922">
        <w:rPr>
          <w:rFonts w:ascii="Times New Roman" w:hAnsi="Times New Roman" w:cs="Times New Roman"/>
          <w:sz w:val="28"/>
          <w:szCs w:val="28"/>
        </w:rPr>
        <w:t>724*</w:t>
      </w:r>
      <w:r>
        <w:rPr>
          <w:rFonts w:ascii="Times New Roman" w:hAnsi="Times New Roman" w:cs="Times New Roman"/>
          <w:sz w:val="28"/>
          <w:szCs w:val="28"/>
          <w:lang w:val="en-US"/>
        </w:rPr>
        <w:t>Q</w:t>
      </w:r>
      <w:r>
        <w:rPr>
          <w:rFonts w:ascii="Times New Roman" w:hAnsi="Times New Roman" w:cs="Times New Roman"/>
        </w:rPr>
        <w:t xml:space="preserve">                                                                     </w:t>
      </w:r>
    </w:p>
    <w:p w:rsidR="00CA6EE2" w:rsidRPr="00203DA3" w:rsidRDefault="00CA6EE2" w:rsidP="00CA6EE2">
      <w:pPr>
        <w:pStyle w:val="20"/>
        <w:spacing w:after="0" w:line="240" w:lineRule="auto"/>
        <w:ind w:firstLine="539"/>
        <w:jc w:val="center"/>
        <w:rPr>
          <w:rFonts w:ascii="Times New Roman" w:hAnsi="Times New Roman" w:cs="Times New Roman"/>
        </w:rPr>
      </w:pPr>
      <w:r>
        <w:rPr>
          <w:rFonts w:ascii="Times New Roman" w:hAnsi="Times New Roman" w:cs="Times New Roman"/>
        </w:rPr>
        <w:t xml:space="preserve">                                                                         </w:t>
      </w:r>
      <w:r w:rsidRPr="00203DA3">
        <w:rPr>
          <w:rFonts w:ascii="Times New Roman" w:hAnsi="Times New Roman" w:cs="Times New Roman"/>
        </w:rPr>
        <w:t>2</w:t>
      </w:r>
    </w:p>
    <w:p w:rsidR="00CA6EE2" w:rsidRDefault="00CA6EE2" w:rsidP="00CA6EE2">
      <w:pPr>
        <w:pStyle w:val="20"/>
        <w:spacing w:after="0" w:line="240" w:lineRule="auto"/>
        <w:ind w:firstLine="539"/>
        <w:jc w:val="center"/>
        <w:rPr>
          <w:rFonts w:ascii="Times New Roman" w:hAnsi="Times New Roman" w:cs="Times New Roman"/>
        </w:rPr>
      </w:pPr>
      <w:r>
        <w:rPr>
          <w:rFonts w:ascii="Times New Roman" w:hAnsi="Times New Roman" w:cs="Times New Roman"/>
          <w:sz w:val="28"/>
          <w:szCs w:val="28"/>
        </w:rPr>
        <w:t xml:space="preserve">р * </w:t>
      </w:r>
      <w:r>
        <w:rPr>
          <w:rFonts w:ascii="Times New Roman" w:hAnsi="Times New Roman" w:cs="Times New Roman"/>
          <w:sz w:val="28"/>
          <w:szCs w:val="28"/>
          <w:lang w:val="en-US"/>
        </w:rPr>
        <w:t>Q</w:t>
      </w:r>
      <w:r>
        <w:rPr>
          <w:rFonts w:ascii="Times New Roman" w:hAnsi="Times New Roman" w:cs="Times New Roman"/>
          <w:sz w:val="28"/>
          <w:szCs w:val="28"/>
        </w:rPr>
        <w:t xml:space="preserve"> = 32057 *</w:t>
      </w:r>
      <w:r w:rsidRPr="005D2922">
        <w:rPr>
          <w:rFonts w:ascii="Times New Roman" w:hAnsi="Times New Roman" w:cs="Times New Roman"/>
          <w:sz w:val="28"/>
          <w:szCs w:val="28"/>
        </w:rPr>
        <w:t xml:space="preserve"> </w:t>
      </w:r>
      <w:r>
        <w:rPr>
          <w:rFonts w:ascii="Times New Roman" w:hAnsi="Times New Roman" w:cs="Times New Roman"/>
          <w:sz w:val="28"/>
          <w:szCs w:val="28"/>
          <w:lang w:val="en-US"/>
        </w:rPr>
        <w:t>Q</w:t>
      </w:r>
      <w:r>
        <w:rPr>
          <w:rFonts w:ascii="Times New Roman" w:hAnsi="Times New Roman" w:cs="Times New Roman"/>
          <w:sz w:val="28"/>
          <w:szCs w:val="28"/>
        </w:rPr>
        <w:t xml:space="preserve"> - 4,509 * </w:t>
      </w:r>
      <w:r>
        <w:rPr>
          <w:rFonts w:ascii="Times New Roman" w:hAnsi="Times New Roman" w:cs="Times New Roman"/>
          <w:sz w:val="28"/>
          <w:szCs w:val="28"/>
          <w:lang w:val="en-US"/>
        </w:rPr>
        <w:t>Q</w:t>
      </w:r>
    </w:p>
    <w:p w:rsidR="00CA6EE2" w:rsidRDefault="00CA6EE2" w:rsidP="00CA6EE2">
      <w:pPr>
        <w:pStyle w:val="20"/>
        <w:spacing w:after="0" w:line="240" w:lineRule="auto"/>
        <w:ind w:firstLine="539"/>
        <w:jc w:val="center"/>
        <w:rPr>
          <w:rFonts w:ascii="Times New Roman" w:hAnsi="Times New Roman" w:cs="Times New Roman"/>
          <w:sz w:val="28"/>
          <w:szCs w:val="28"/>
          <w:u w:val="single"/>
        </w:rPr>
      </w:pPr>
    </w:p>
    <w:p w:rsidR="00CA6EE2" w:rsidRDefault="00CA6EE2" w:rsidP="00CA6EE2">
      <w:pPr>
        <w:pStyle w:val="20"/>
        <w:spacing w:after="0" w:line="240" w:lineRule="auto"/>
        <w:ind w:firstLine="539"/>
        <w:jc w:val="center"/>
        <w:rPr>
          <w:rFonts w:ascii="Times New Roman" w:hAnsi="Times New Roman" w:cs="Times New Roman"/>
          <w:sz w:val="28"/>
          <w:szCs w:val="28"/>
        </w:rPr>
      </w:pPr>
      <w:r w:rsidRPr="00203DA3">
        <w:rPr>
          <w:rFonts w:ascii="Times New Roman" w:hAnsi="Times New Roman" w:cs="Times New Roman"/>
          <w:sz w:val="28"/>
          <w:szCs w:val="28"/>
          <w:u w:val="single"/>
          <w:lang w:val="en-US"/>
        </w:rPr>
        <w:t>d</w:t>
      </w:r>
      <w:r w:rsidRPr="005D2922">
        <w:rPr>
          <w:rFonts w:ascii="Times New Roman" w:hAnsi="Times New Roman" w:cs="Times New Roman"/>
          <w:sz w:val="28"/>
          <w:szCs w:val="28"/>
          <w:u w:val="single"/>
        </w:rPr>
        <w:t>(</w:t>
      </w:r>
      <w:r w:rsidRPr="00203DA3">
        <w:rPr>
          <w:rFonts w:ascii="Times New Roman" w:hAnsi="Times New Roman" w:cs="Times New Roman"/>
          <w:sz w:val="28"/>
          <w:szCs w:val="28"/>
          <w:u w:val="single"/>
          <w:lang w:val="en-US"/>
        </w:rPr>
        <w:t>p</w:t>
      </w:r>
      <w:r w:rsidRPr="005D2922">
        <w:rPr>
          <w:rFonts w:ascii="Times New Roman" w:hAnsi="Times New Roman" w:cs="Times New Roman"/>
          <w:sz w:val="28"/>
          <w:szCs w:val="28"/>
          <w:u w:val="single"/>
        </w:rPr>
        <w:t>*</w:t>
      </w:r>
      <w:r w:rsidRPr="00203DA3">
        <w:rPr>
          <w:rFonts w:ascii="Times New Roman" w:hAnsi="Times New Roman" w:cs="Times New Roman"/>
          <w:sz w:val="28"/>
          <w:szCs w:val="28"/>
          <w:u w:val="single"/>
          <w:lang w:val="en-US"/>
        </w:rPr>
        <w:t>Q</w:t>
      </w:r>
      <w:r w:rsidRPr="005D2922">
        <w:rPr>
          <w:rFonts w:ascii="Times New Roman" w:hAnsi="Times New Roman" w:cs="Times New Roman"/>
          <w:sz w:val="28"/>
          <w:szCs w:val="28"/>
          <w:u w:val="single"/>
        </w:rPr>
        <w:t>)</w:t>
      </w:r>
      <w:r w:rsidRPr="005D2922">
        <w:rPr>
          <w:rFonts w:ascii="Times New Roman" w:hAnsi="Times New Roman" w:cs="Times New Roman"/>
          <w:sz w:val="28"/>
          <w:szCs w:val="28"/>
        </w:rPr>
        <w:t xml:space="preserve"> = 32057 -2.152*</w:t>
      </w:r>
      <w:r w:rsidRPr="00203DA3">
        <w:rPr>
          <w:rFonts w:ascii="Times New Roman" w:hAnsi="Times New Roman" w:cs="Times New Roman"/>
          <w:sz w:val="28"/>
          <w:szCs w:val="28"/>
          <w:lang w:val="en-US"/>
        </w:rPr>
        <w:t>Q</w:t>
      </w:r>
      <w:r w:rsidRPr="00203DA3">
        <w:rPr>
          <w:rFonts w:ascii="Times New Roman" w:hAnsi="Times New Roman" w:cs="Times New Roman"/>
          <w:sz w:val="28"/>
          <w:szCs w:val="28"/>
        </w:rPr>
        <w:t>;</w:t>
      </w:r>
      <w:r w:rsidRPr="005D2922">
        <w:rPr>
          <w:rFonts w:ascii="Times New Roman" w:hAnsi="Times New Roman" w:cs="Times New Roman"/>
          <w:sz w:val="28"/>
          <w:szCs w:val="28"/>
        </w:rPr>
        <w:t xml:space="preserve"> </w:t>
      </w:r>
      <w:r w:rsidRPr="00203DA3">
        <w:rPr>
          <w:rFonts w:ascii="Times New Roman" w:hAnsi="Times New Roman" w:cs="Times New Roman"/>
          <w:sz w:val="28"/>
          <w:szCs w:val="28"/>
          <w:u w:val="single"/>
          <w:lang w:val="en-US"/>
        </w:rPr>
        <w:t>dC</w:t>
      </w:r>
      <w:r w:rsidRPr="005D2922">
        <w:rPr>
          <w:rFonts w:ascii="Times New Roman" w:hAnsi="Times New Roman" w:cs="Times New Roman"/>
          <w:sz w:val="28"/>
          <w:szCs w:val="28"/>
          <w:u w:val="single"/>
        </w:rPr>
        <w:t xml:space="preserve"> </w:t>
      </w:r>
      <w:r w:rsidRPr="005D2922">
        <w:rPr>
          <w:rFonts w:ascii="Times New Roman" w:hAnsi="Times New Roman" w:cs="Times New Roman"/>
          <w:sz w:val="28"/>
          <w:szCs w:val="28"/>
        </w:rPr>
        <w:t>= 8.724</w:t>
      </w:r>
      <w:r>
        <w:rPr>
          <w:rFonts w:ascii="Times New Roman" w:hAnsi="Times New Roman" w:cs="Times New Roman"/>
          <w:sz w:val="28"/>
          <w:szCs w:val="28"/>
        </w:rPr>
        <w:t>;</w:t>
      </w:r>
    </w:p>
    <w:p w:rsidR="00CA6EE2" w:rsidRPr="005D2922" w:rsidRDefault="00CA6EE2" w:rsidP="00CA6EE2">
      <w:pPr>
        <w:pStyle w:val="2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dQ</w:t>
      </w:r>
      <w:r>
        <w:rPr>
          <w:rFonts w:ascii="Times New Roman" w:hAnsi="Times New Roman" w:cs="Times New Roman"/>
          <w:sz w:val="28"/>
          <w:szCs w:val="28"/>
        </w:rPr>
        <w:t xml:space="preserve">                                  </w:t>
      </w:r>
      <w:r w:rsidRPr="005D2922">
        <w:rPr>
          <w:rFonts w:ascii="Times New Roman" w:hAnsi="Times New Roman" w:cs="Times New Roman"/>
          <w:sz w:val="28"/>
          <w:szCs w:val="28"/>
        </w:rPr>
        <w:t xml:space="preserve">   </w:t>
      </w:r>
      <w:r>
        <w:rPr>
          <w:rFonts w:ascii="Times New Roman" w:hAnsi="Times New Roman" w:cs="Times New Roman"/>
          <w:sz w:val="28"/>
          <w:szCs w:val="28"/>
          <w:lang w:val="en-US"/>
        </w:rPr>
        <w:t>dQ</w:t>
      </w:r>
    </w:p>
    <w:p w:rsidR="00CA6EE2" w:rsidRPr="00203DA3" w:rsidRDefault="00CA6EE2" w:rsidP="00CA6EE2">
      <w:pPr>
        <w:pStyle w:val="20"/>
        <w:spacing w:after="0" w:line="360" w:lineRule="auto"/>
        <w:ind w:firstLine="539"/>
        <w:jc w:val="center"/>
        <w:rPr>
          <w:rFonts w:ascii="Times New Roman" w:hAnsi="Times New Roman" w:cs="Times New Roman"/>
          <w:sz w:val="28"/>
          <w:szCs w:val="28"/>
        </w:rPr>
      </w:pPr>
      <w:r w:rsidRPr="005D2922">
        <w:rPr>
          <w:rFonts w:ascii="Times New Roman" w:hAnsi="Times New Roman" w:cs="Times New Roman"/>
          <w:sz w:val="28"/>
          <w:szCs w:val="28"/>
        </w:rPr>
        <w:t>32057-2.152*</w:t>
      </w:r>
      <w:r>
        <w:rPr>
          <w:rFonts w:ascii="Times New Roman" w:hAnsi="Times New Roman" w:cs="Times New Roman"/>
          <w:sz w:val="28"/>
          <w:szCs w:val="28"/>
          <w:lang w:val="en-US"/>
        </w:rPr>
        <w:t>Q</w:t>
      </w:r>
      <w:r w:rsidRPr="005D2922">
        <w:rPr>
          <w:rFonts w:ascii="Times New Roman" w:hAnsi="Times New Roman" w:cs="Times New Roman"/>
          <w:sz w:val="28"/>
          <w:szCs w:val="28"/>
        </w:rPr>
        <w:t>=8.724</w:t>
      </w:r>
      <w:r>
        <w:rPr>
          <w:rFonts w:ascii="Times New Roman" w:hAnsi="Times New Roman" w:cs="Times New Roman"/>
          <w:sz w:val="28"/>
          <w:szCs w:val="28"/>
        </w:rPr>
        <w:t xml:space="preserve">, т.е. </w:t>
      </w:r>
      <w:r>
        <w:rPr>
          <w:rFonts w:ascii="Times New Roman" w:hAnsi="Times New Roman" w:cs="Times New Roman"/>
          <w:sz w:val="28"/>
          <w:szCs w:val="28"/>
          <w:lang w:val="en-US"/>
        </w:rPr>
        <w:t>Q</w:t>
      </w:r>
      <w:r w:rsidRPr="005D2922">
        <w:rPr>
          <w:rFonts w:ascii="Times New Roman" w:hAnsi="Times New Roman" w:cs="Times New Roman"/>
          <w:sz w:val="28"/>
          <w:szCs w:val="28"/>
        </w:rPr>
        <w:t xml:space="preserve"> = 14894</w:t>
      </w:r>
      <w:r>
        <w:rPr>
          <w:rFonts w:ascii="Times New Roman" w:hAnsi="Times New Roman" w:cs="Times New Roman"/>
          <w:sz w:val="28"/>
          <w:szCs w:val="28"/>
        </w:rPr>
        <w:t>.</w:t>
      </w:r>
    </w:p>
    <w:p w:rsidR="00CA6EE2" w:rsidRDefault="00CA6EE2" w:rsidP="00CA6EE2">
      <w:pPr>
        <w:pStyle w:val="20"/>
        <w:spacing w:after="0" w:line="360" w:lineRule="auto"/>
        <w:ind w:firstLine="539"/>
        <w:jc w:val="both"/>
        <w:rPr>
          <w:rFonts w:ascii="Times New Roman" w:hAnsi="Times New Roman" w:cs="Times New Roman"/>
          <w:sz w:val="28"/>
          <w:szCs w:val="28"/>
        </w:rPr>
      </w:pPr>
      <w:r w:rsidRPr="00C23A30">
        <w:rPr>
          <w:rFonts w:ascii="Times New Roman" w:hAnsi="Times New Roman" w:cs="Times New Roman"/>
          <w:sz w:val="28"/>
          <w:szCs w:val="28"/>
        </w:rPr>
        <w:t xml:space="preserve">Оптимальный объем выпуска продукции составляет </w:t>
      </w:r>
      <w:r>
        <w:rPr>
          <w:rFonts w:ascii="Times New Roman" w:hAnsi="Times New Roman" w:cs="Times New Roman"/>
          <w:sz w:val="28"/>
          <w:szCs w:val="28"/>
        </w:rPr>
        <w:t>14894 ц.</w:t>
      </w:r>
      <w:r w:rsidRPr="00C23A30">
        <w:rPr>
          <w:rFonts w:ascii="Times New Roman" w:hAnsi="Times New Roman" w:cs="Times New Roman"/>
          <w:sz w:val="28"/>
          <w:szCs w:val="28"/>
        </w:rPr>
        <w:t xml:space="preserve"> Зная размер выпуска, можно определить цену продукта, выручку, прибыль и издержки производства. Результаты расчетов представлены в табл. </w:t>
      </w:r>
      <w:r>
        <w:rPr>
          <w:rFonts w:ascii="Times New Roman" w:hAnsi="Times New Roman" w:cs="Times New Roman"/>
          <w:sz w:val="28"/>
          <w:szCs w:val="28"/>
        </w:rPr>
        <w:t>13. Сделаем вывод.</w:t>
      </w:r>
      <w:r w:rsidRPr="00C23A30">
        <w:rPr>
          <w:rFonts w:ascii="Times New Roman" w:hAnsi="Times New Roman" w:cs="Times New Roman"/>
          <w:sz w:val="28"/>
          <w:szCs w:val="28"/>
        </w:rPr>
        <w:t xml:space="preserve"> Применение предельного анализа показывает, что у предприятия имеются во</w:t>
      </w:r>
      <w:r>
        <w:rPr>
          <w:rFonts w:ascii="Times New Roman" w:hAnsi="Times New Roman" w:cs="Times New Roman"/>
          <w:sz w:val="28"/>
          <w:szCs w:val="28"/>
        </w:rPr>
        <w:t xml:space="preserve">зможности увеличить прибыль на 228 </w:t>
      </w:r>
      <w:r w:rsidRPr="00C23A30">
        <w:rPr>
          <w:rFonts w:ascii="Times New Roman" w:hAnsi="Times New Roman" w:cs="Times New Roman"/>
          <w:sz w:val="28"/>
          <w:szCs w:val="28"/>
        </w:rPr>
        <w:t xml:space="preserve">тыс. руб. за счет увеличения объемов производства и реализации продукции. При этом затраты предприятия возрастут всего на </w:t>
      </w:r>
      <w:r>
        <w:rPr>
          <w:rFonts w:ascii="Times New Roman" w:hAnsi="Times New Roman" w:cs="Times New Roman"/>
          <w:sz w:val="28"/>
          <w:szCs w:val="28"/>
        </w:rPr>
        <w:t>58</w:t>
      </w:r>
      <w:r w:rsidRPr="00C23A30">
        <w:rPr>
          <w:rFonts w:ascii="Times New Roman" w:hAnsi="Times New Roman" w:cs="Times New Roman"/>
          <w:sz w:val="28"/>
          <w:szCs w:val="28"/>
        </w:rPr>
        <w:t xml:space="preserve"> тыс. руб., или на </w:t>
      </w:r>
      <w:r>
        <w:rPr>
          <w:rFonts w:ascii="Times New Roman" w:hAnsi="Times New Roman" w:cs="Times New Roman"/>
          <w:sz w:val="28"/>
          <w:szCs w:val="28"/>
        </w:rPr>
        <w:t>0,87</w:t>
      </w:r>
      <w:r w:rsidRPr="00C23A30">
        <w:rPr>
          <w:rFonts w:ascii="Times New Roman" w:hAnsi="Times New Roman" w:cs="Times New Roman"/>
          <w:sz w:val="28"/>
          <w:szCs w:val="28"/>
        </w:rPr>
        <w:t xml:space="preserve">%. Оптимальная цена продукта составит </w:t>
      </w:r>
      <w:r>
        <w:rPr>
          <w:rFonts w:ascii="Times New Roman" w:hAnsi="Times New Roman" w:cs="Times New Roman"/>
          <w:sz w:val="28"/>
          <w:szCs w:val="28"/>
        </w:rPr>
        <w:t>517</w:t>
      </w:r>
      <w:r w:rsidRPr="00C23A30">
        <w:rPr>
          <w:rFonts w:ascii="Times New Roman" w:hAnsi="Times New Roman" w:cs="Times New Roman"/>
          <w:sz w:val="28"/>
          <w:szCs w:val="28"/>
        </w:rPr>
        <w:t xml:space="preserve"> руб., что ниже фактической цены на </w:t>
      </w:r>
      <w:r>
        <w:rPr>
          <w:rFonts w:ascii="Times New Roman" w:hAnsi="Times New Roman" w:cs="Times New Roman"/>
          <w:sz w:val="28"/>
          <w:szCs w:val="28"/>
        </w:rPr>
        <w:t>11,25</w:t>
      </w:r>
      <w:r w:rsidRPr="00C23A30">
        <w:rPr>
          <w:rFonts w:ascii="Times New Roman" w:hAnsi="Times New Roman" w:cs="Times New Roman"/>
          <w:sz w:val="28"/>
          <w:szCs w:val="28"/>
        </w:rPr>
        <w:t xml:space="preserve"> руб., или на </w:t>
      </w:r>
      <w:r>
        <w:rPr>
          <w:rFonts w:ascii="Times New Roman" w:hAnsi="Times New Roman" w:cs="Times New Roman"/>
          <w:sz w:val="28"/>
          <w:szCs w:val="28"/>
        </w:rPr>
        <w:t>4</w:t>
      </w:r>
      <w:r w:rsidRPr="00C23A30">
        <w:rPr>
          <w:rFonts w:ascii="Times New Roman" w:hAnsi="Times New Roman" w:cs="Times New Roman"/>
          <w:sz w:val="28"/>
          <w:szCs w:val="28"/>
        </w:rPr>
        <w:t xml:space="preserve">%. </w:t>
      </w:r>
    </w:p>
    <w:p w:rsidR="00CA6EE2" w:rsidRPr="006F46BB" w:rsidRDefault="00CA6EE2" w:rsidP="00CA6EE2">
      <w:pPr>
        <w:pStyle w:val="20"/>
        <w:spacing w:after="0" w:line="360" w:lineRule="auto"/>
        <w:ind w:firstLine="539"/>
        <w:jc w:val="both"/>
        <w:rPr>
          <w:rFonts w:ascii="Times New Roman" w:hAnsi="Times New Roman" w:cs="Times New Roman"/>
          <w:sz w:val="28"/>
          <w:szCs w:val="28"/>
        </w:rPr>
      </w:pPr>
      <w:r w:rsidRPr="00C23A30">
        <w:rPr>
          <w:rFonts w:ascii="Times New Roman" w:hAnsi="Times New Roman" w:cs="Times New Roman"/>
          <w:sz w:val="28"/>
          <w:szCs w:val="28"/>
        </w:rPr>
        <w:t>Следовательно, предприятие может в перспективе придерживаться стратегии, направленной на рост объемов выпуска и реализации продукции, однако необходимо при этом сохранить достигнутый уровень затрат на производстве.</w:t>
      </w:r>
    </w:p>
    <w:p w:rsidR="00CA6EE2" w:rsidRDefault="00CA6EE2" w:rsidP="00CA6EE2">
      <w:pPr>
        <w:spacing w:line="360" w:lineRule="auto"/>
        <w:ind w:firstLine="540"/>
        <w:jc w:val="both"/>
        <w:rPr>
          <w:rFonts w:ascii="Times New Roman" w:hAnsi="Times New Roman" w:cs="Times New Roman"/>
          <w:sz w:val="28"/>
          <w:szCs w:val="28"/>
          <w:highlight w:val="yellow"/>
        </w:rPr>
      </w:pPr>
    </w:p>
    <w:p w:rsidR="00CA6EE2" w:rsidRPr="00327E35" w:rsidRDefault="00CA6EE2" w:rsidP="00CA6EE2">
      <w:pPr>
        <w:widowControl/>
        <w:tabs>
          <w:tab w:val="left" w:pos="540"/>
          <w:tab w:val="left" w:pos="720"/>
          <w:tab w:val="left" w:pos="900"/>
        </w:tabs>
        <w:autoSpaceDE/>
        <w:autoSpaceDN/>
        <w:adjustRightInd/>
        <w:spacing w:line="360" w:lineRule="auto"/>
        <w:jc w:val="center"/>
        <w:rPr>
          <w:rFonts w:ascii="Times New Roman" w:hAnsi="Times New Roman" w:cs="Times New Roman"/>
          <w:sz w:val="28"/>
          <w:szCs w:val="28"/>
        </w:rPr>
      </w:pPr>
      <w:r>
        <w:rPr>
          <w:rFonts w:ascii="Times New Roman" w:hAnsi="Times New Roman" w:cs="Times New Roman"/>
          <w:sz w:val="28"/>
          <w:szCs w:val="28"/>
        </w:rPr>
        <w:t>3.2. Р</w:t>
      </w:r>
      <w:r w:rsidRPr="00327E35">
        <w:rPr>
          <w:rFonts w:ascii="Times New Roman" w:hAnsi="Times New Roman" w:cs="Times New Roman"/>
          <w:sz w:val="28"/>
          <w:szCs w:val="28"/>
        </w:rPr>
        <w:t>езерв</w:t>
      </w:r>
      <w:r>
        <w:rPr>
          <w:rFonts w:ascii="Times New Roman" w:hAnsi="Times New Roman" w:cs="Times New Roman"/>
          <w:sz w:val="28"/>
          <w:szCs w:val="28"/>
        </w:rPr>
        <w:t>ы</w:t>
      </w:r>
      <w:r w:rsidRPr="00327E35">
        <w:rPr>
          <w:rFonts w:ascii="Times New Roman" w:hAnsi="Times New Roman" w:cs="Times New Roman"/>
          <w:sz w:val="28"/>
          <w:szCs w:val="28"/>
        </w:rPr>
        <w:t xml:space="preserve"> увеличения производства продукции</w: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Основными источниками резервов увеличения производства продукции в животноводстве является рост поголовья и продуктивности животных.</w:t>
      </w:r>
      <w:r>
        <w:rPr>
          <w:rFonts w:ascii="Times New Roman" w:hAnsi="Times New Roman" w:cs="Times New Roman"/>
          <w:sz w:val="28"/>
          <w:szCs w:val="28"/>
        </w:rPr>
        <w:t xml:space="preserve"> </w:t>
      </w:r>
      <w:r w:rsidRPr="00327E35">
        <w:rPr>
          <w:rFonts w:ascii="Times New Roman" w:hAnsi="Times New Roman" w:cs="Times New Roman"/>
          <w:sz w:val="28"/>
          <w:szCs w:val="28"/>
        </w:rPr>
        <w:t>Резервы роста поголовья определяются в процессе анализа выполнения плана по обороту стада. Это сокращение яловости поголовья, падежа животных и реализация их при оптимальной массе (не допускать реализацию «недорощенного» скота и не держать на откорме дольше оптимального срока).</w: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Основными источниками роста продуктивности животных является повышение уровня их кормления и эффективности использования кормов, сокращения яловости коров, улучшение возрастного и породного стада, а также условий содержания животных.</w: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Резерв увеличения производства продукции за счет повышения уровня кормления определяется следующим образом: недовыполнение плана или возможный прирост уровня кормления животных (количество кормовых единиц на одну голову) умножается на фактическую окупаемость кормов в данном хозяйстве или делится на фактический расход кормов в расчете на единицу продукции, полученный резерв роста продуктивности нужно затем умножить на планируемое поголовье. Также хорошие результаты можно получить при использовании методов экономико-математического моделирования (например, рационов кормов и т.д.).</w: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Чтобы определить резерв увеличения производства продукции за счет повышения эффективности использования кормов, необходимо перерасход кормов на 1 единицу продукции или его возможное сокращение умножить на фактический объем производства и полученный результат разделить на плановую норму расхода.</w: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Большие потери продукции имеют с.х. предприятия в результате яловости коров, продуктивность которых ниже примерно на 45-50%. При определении резервов увеличения производства молока по данным зоотехнического учета необходимо установить потери молока в среднем на одну яловую корову и умножить на сверхплановое количество или возможное сокращение яловых коров.</w: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Росту продуктивности животных и выходу продукции существенно содействуют хорошие условия содержания животных, надлежащий уход, правильный режим кормления и поения, добросовестное отношение работников к своему делу. Эти резервы выявляют на основе сравнительного анализа работы разных хозяйств, ферм, отдельных работников и изучения передового опыта.</w:t>
      </w:r>
    </w:p>
    <w:p w:rsidR="00CA6EE2" w:rsidRPr="00327E35"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Важным резервом увеличения производства продукции животноводства является сокращение ее потерь. Значительные потери продукции связаны с болезнями животных, нарушением технологической дисциплины. Результат этого – падеж животных, вынужденный убой, снижение прироста живой массы, выхода приплода и молока.</w:t>
      </w:r>
    </w:p>
    <w:p w:rsidR="00CA6EE2" w:rsidRPr="00327E35" w:rsidRDefault="00CA6EE2" w:rsidP="00CA6EE2">
      <w:pPr>
        <w:tabs>
          <w:tab w:val="left" w:pos="600"/>
        </w:tabs>
        <w:spacing w:line="360" w:lineRule="auto"/>
        <w:ind w:firstLine="709"/>
        <w:jc w:val="both"/>
        <w:rPr>
          <w:rFonts w:ascii="Times New Roman" w:hAnsi="Times New Roman" w:cs="Times New Roman"/>
          <w:sz w:val="28"/>
        </w:rPr>
      </w:pPr>
      <w:r w:rsidRPr="00327E35">
        <w:rPr>
          <w:rFonts w:ascii="Times New Roman" w:hAnsi="Times New Roman" w:cs="Times New Roman"/>
          <w:sz w:val="28"/>
        </w:rPr>
        <w:t xml:space="preserve"> </w:t>
      </w:r>
    </w:p>
    <w:p w:rsidR="00CA6EE2" w:rsidRPr="00327E35" w:rsidRDefault="00CA6EE2" w:rsidP="00CA6EE2">
      <w:pPr>
        <w:pStyle w:val="a3"/>
        <w:ind w:firstLine="0"/>
        <w:jc w:val="center"/>
        <w:rPr>
          <w:b/>
        </w:rPr>
      </w:pPr>
      <w:r w:rsidRPr="00327E35">
        <w:rPr>
          <w:b/>
        </w:rPr>
        <w:t>ЗАКЛЮЧЕНИЕ</w:t>
      </w:r>
    </w:p>
    <w:p w:rsidR="00CA6EE2" w:rsidRPr="00327E35" w:rsidRDefault="00CA6EE2" w:rsidP="00CA6EE2">
      <w:pPr>
        <w:pStyle w:val="a3"/>
      </w:pPr>
      <w:r w:rsidRPr="00327E35">
        <w:t>Объём производства и объём реализации продукции являются взаимозависимыми показателями. В условиях ограниченных производственных возможностей и неограниченного спроса приоритет отдается  объёму производства продукции, который определяет объём продаж. Но по мере насыщения рынка и усиления конкуренции не производство определяет объем продаж, а наоборот, возможный объем продаж является основной разработки производственной программы. Предприятие должно производить только те товары и в таком объеме, которые оно может реализовать.</w:t>
      </w:r>
    </w:p>
    <w:p w:rsidR="00CA6EE2" w:rsidRPr="00327E35" w:rsidRDefault="00CA6EE2" w:rsidP="00CA6EE2">
      <w:pPr>
        <w:pStyle w:val="a3"/>
      </w:pPr>
      <w:r w:rsidRPr="00327E35">
        <w:t>Большое влияние на результаты хозяйственной деятельности оказывают ассортимент (номенклатура) и структура производства и реализации продукции. Своевременное обновление ассортимента продукции (услуг) с учетом изменения конъюнктуры рынка является одним из важнейших индикаторов деловой активности предприятия и его конкурентоспособности.</w:t>
      </w:r>
    </w:p>
    <w:p w:rsidR="00CA6EE2" w:rsidRDefault="00CA6EE2" w:rsidP="00CA6EE2">
      <w:pPr>
        <w:pStyle w:val="a3"/>
        <w:rPr>
          <w:color w:val="000000"/>
          <w:spacing w:val="-1"/>
        </w:rPr>
      </w:pPr>
      <w:r w:rsidRPr="00327E35">
        <w:t xml:space="preserve">Важным показателем деятельности промышленных предприятий является качество продукции. Его повышение - одна их форм конкурентной борьбы, завоевания и удержания позиций на рынке. Высокий уровень качества продукции способствует повышению спроса на продукцию и увеличению суммы за счет не только объема продаж, но и более высоких цен. Также важным является ритмичность работы предприятия. Ритмичность – это равномерный выпуск и отгрузка продукции в соответствии с графиком в объеме и ассортименте, предусмотренных планом. Ритмичная работа является условием своевременного выпуска и реализации продукции. Неритмичность ухудшает все экономические показатели. </w:t>
      </w:r>
      <w:r w:rsidRPr="00327E35">
        <w:rPr>
          <w:color w:val="000000"/>
          <w:spacing w:val="-5"/>
        </w:rPr>
        <w:t>В этих условиях особую важность приобретает формирование</w:t>
      </w:r>
      <w:r w:rsidRPr="00327E35">
        <w:t xml:space="preserve"> </w:t>
      </w:r>
      <w:r w:rsidRPr="00327E35">
        <w:rPr>
          <w:color w:val="000000"/>
          <w:spacing w:val="4"/>
        </w:rPr>
        <w:t>продуманной и тщательно разработанной производственно-хозяй</w:t>
      </w:r>
      <w:r w:rsidRPr="00327E35">
        <w:rPr>
          <w:color w:val="000000"/>
          <w:spacing w:val="4"/>
        </w:rPr>
        <w:softHyphen/>
      </w:r>
      <w:r w:rsidRPr="00327E35">
        <w:rPr>
          <w:color w:val="000000"/>
          <w:spacing w:val="2"/>
        </w:rPr>
        <w:t xml:space="preserve">ственной политики предприятия, рассчитанной на долговременную </w:t>
      </w:r>
      <w:r w:rsidRPr="00327E35">
        <w:rPr>
          <w:color w:val="000000"/>
          <w:spacing w:val="-1"/>
        </w:rPr>
        <w:t>перспективу</w:t>
      </w:r>
      <w:r>
        <w:rPr>
          <w:color w:val="000000"/>
          <w:spacing w:val="-1"/>
        </w:rPr>
        <w:t>.</w:t>
      </w:r>
    </w:p>
    <w:p w:rsidR="00CA6EE2" w:rsidRPr="004658E6" w:rsidRDefault="00CA6EE2" w:rsidP="00CA6EE2">
      <w:pPr>
        <w:pStyle w:val="a3"/>
      </w:pPr>
      <w:r w:rsidRPr="00327E35">
        <w:rPr>
          <w:szCs w:val="28"/>
        </w:rPr>
        <w:t>В ОАО «Судбищенское»   имеется большой потенциал для улучшения экономической эффективности сельскохозяйственного производства и при соответствующей оптимизации и интенсификации производства можно добиться высоких результатов, дополнительной прибыли вывести производство на высокорентабельный уровень. Все это требует дополнительных затрат, но они высоко окупаются повышенной продуктивностью стада, урожайностью сельскохозяйственных культур и производительностью труда работников.</w:t>
      </w:r>
    </w:p>
    <w:p w:rsidR="00CA6EE2" w:rsidRDefault="00CA6EE2" w:rsidP="00CA6EE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расчетов о</w:t>
      </w:r>
      <w:r w:rsidRPr="00C23A30">
        <w:rPr>
          <w:rFonts w:ascii="Times New Roman" w:hAnsi="Times New Roman" w:cs="Times New Roman"/>
          <w:sz w:val="28"/>
          <w:szCs w:val="28"/>
        </w:rPr>
        <w:t>птимальны</w:t>
      </w:r>
      <w:r>
        <w:rPr>
          <w:rFonts w:ascii="Times New Roman" w:hAnsi="Times New Roman" w:cs="Times New Roman"/>
          <w:sz w:val="28"/>
          <w:szCs w:val="28"/>
        </w:rPr>
        <w:t xml:space="preserve">й объем выпуска продукции </w:t>
      </w:r>
      <w:r w:rsidRPr="002D1E58">
        <w:rPr>
          <w:rFonts w:ascii="Times New Roman" w:hAnsi="Times New Roman" w:cs="Times New Roman"/>
          <w:sz w:val="28"/>
          <w:szCs w:val="28"/>
        </w:rPr>
        <w:t>составил 14894 ц., что на  859 ц. больше фактических показателей</w:t>
      </w:r>
      <w:r>
        <w:rPr>
          <w:rFonts w:ascii="Times New Roman" w:hAnsi="Times New Roman" w:cs="Times New Roman"/>
          <w:sz w:val="28"/>
          <w:szCs w:val="28"/>
        </w:rPr>
        <w:t>. Предприятие должно приложить все ресурсы для дальнейшего ухудшения качества своей работы, для этого у него есть все ресурсы.</w:t>
      </w:r>
      <w:r>
        <w:rPr>
          <w:rFonts w:ascii="Times New Roman" w:hAnsi="Times New Roman" w:cs="Times New Roman"/>
          <w:sz w:val="24"/>
          <w:szCs w:val="24"/>
        </w:rPr>
        <w:t xml:space="preserve"> </w:t>
      </w:r>
    </w:p>
    <w:p w:rsidR="00CA6EE2" w:rsidRDefault="00CA6EE2" w:rsidP="00CA6EE2">
      <w:pPr>
        <w:spacing w:line="360" w:lineRule="auto"/>
        <w:ind w:firstLine="709"/>
        <w:jc w:val="both"/>
        <w:rPr>
          <w:rFonts w:ascii="Times New Roman" w:hAnsi="Times New Roman" w:cs="Times New Roman"/>
          <w:sz w:val="28"/>
          <w:szCs w:val="28"/>
        </w:rPr>
      </w:pPr>
      <w:r w:rsidRPr="00327E35">
        <w:rPr>
          <w:rFonts w:ascii="Times New Roman" w:hAnsi="Times New Roman" w:cs="Times New Roman"/>
          <w:sz w:val="28"/>
          <w:szCs w:val="28"/>
        </w:rPr>
        <w:t>Необходимо вести работу по повышению продуктивности скота и увеличению урожайности культур. Для чего вести племенную работу во главе с зоотехником хозяйства и работу по улучшению качества посадочного материала, плодородия почвы и др. Для получения рентабельности производства и дополнительных средств необходимо найти оптимальные каналы сбыта, чтобы выручка от реализации была максимальной.</w:t>
      </w:r>
    </w:p>
    <w:p w:rsidR="00CA6EE2" w:rsidRDefault="00CA6EE2" w:rsidP="00CA6EE2">
      <w:pPr>
        <w:spacing w:line="360" w:lineRule="auto"/>
        <w:ind w:firstLine="709"/>
        <w:jc w:val="both"/>
        <w:rPr>
          <w:rFonts w:ascii="Times New Roman" w:hAnsi="Times New Roman" w:cs="Times New Roman"/>
          <w:sz w:val="28"/>
          <w:szCs w:val="28"/>
        </w:rPr>
      </w:pPr>
    </w:p>
    <w:p w:rsidR="00CA6EE2" w:rsidRDefault="00CA6EE2" w:rsidP="00CA6EE2">
      <w:pPr>
        <w:spacing w:line="360" w:lineRule="auto"/>
        <w:ind w:firstLine="709"/>
        <w:jc w:val="both"/>
        <w:rPr>
          <w:rFonts w:ascii="Times New Roman" w:hAnsi="Times New Roman" w:cs="Times New Roman"/>
          <w:sz w:val="28"/>
          <w:szCs w:val="28"/>
        </w:rPr>
      </w:pPr>
    </w:p>
    <w:p w:rsidR="00CA6EE2" w:rsidRDefault="00CA6EE2" w:rsidP="00CA6EE2">
      <w:pPr>
        <w:spacing w:line="360" w:lineRule="auto"/>
        <w:ind w:firstLine="709"/>
        <w:jc w:val="both"/>
        <w:rPr>
          <w:rFonts w:ascii="Times New Roman" w:hAnsi="Times New Roman" w:cs="Times New Roman"/>
          <w:sz w:val="28"/>
          <w:szCs w:val="28"/>
        </w:rPr>
      </w:pPr>
    </w:p>
    <w:p w:rsidR="00CA6EE2" w:rsidRDefault="00CA6EE2" w:rsidP="00CA6EE2">
      <w:pPr>
        <w:spacing w:line="360" w:lineRule="auto"/>
        <w:ind w:firstLine="709"/>
        <w:jc w:val="both"/>
        <w:rPr>
          <w:rFonts w:ascii="Times New Roman" w:hAnsi="Times New Roman" w:cs="Times New Roman"/>
          <w:sz w:val="28"/>
          <w:szCs w:val="28"/>
        </w:rPr>
      </w:pPr>
    </w:p>
    <w:p w:rsidR="00CA6EE2" w:rsidRDefault="00CA6EE2" w:rsidP="00CA6EE2">
      <w:pPr>
        <w:spacing w:line="360" w:lineRule="auto"/>
        <w:ind w:firstLine="709"/>
        <w:jc w:val="both"/>
        <w:rPr>
          <w:rFonts w:ascii="Times New Roman" w:hAnsi="Times New Roman" w:cs="Times New Roman"/>
          <w:sz w:val="28"/>
          <w:szCs w:val="28"/>
        </w:rPr>
      </w:pPr>
    </w:p>
    <w:p w:rsidR="00CA6EE2" w:rsidRDefault="00CA6EE2" w:rsidP="00CA6EE2">
      <w:pPr>
        <w:spacing w:line="360" w:lineRule="auto"/>
        <w:ind w:firstLine="709"/>
        <w:jc w:val="both"/>
        <w:rPr>
          <w:rFonts w:ascii="Times New Roman" w:hAnsi="Times New Roman" w:cs="Times New Roman"/>
          <w:sz w:val="28"/>
          <w:szCs w:val="28"/>
        </w:rPr>
      </w:pPr>
    </w:p>
    <w:p w:rsidR="00CA6EE2" w:rsidRDefault="00CA6EE2" w:rsidP="00CA6EE2">
      <w:pPr>
        <w:spacing w:line="360" w:lineRule="auto"/>
        <w:ind w:firstLine="709"/>
        <w:jc w:val="both"/>
        <w:rPr>
          <w:rFonts w:ascii="Times New Roman" w:hAnsi="Times New Roman" w:cs="Times New Roman"/>
          <w:sz w:val="28"/>
          <w:szCs w:val="28"/>
        </w:rPr>
      </w:pPr>
    </w:p>
    <w:p w:rsidR="00CA6EE2" w:rsidRDefault="00CA6EE2" w:rsidP="00CA6EE2">
      <w:pPr>
        <w:spacing w:line="360" w:lineRule="auto"/>
        <w:ind w:firstLine="709"/>
        <w:jc w:val="both"/>
        <w:rPr>
          <w:rFonts w:ascii="Times New Roman" w:hAnsi="Times New Roman" w:cs="Times New Roman"/>
          <w:sz w:val="28"/>
          <w:szCs w:val="28"/>
        </w:rPr>
      </w:pPr>
    </w:p>
    <w:p w:rsidR="00CA6EE2" w:rsidRDefault="00CA6EE2" w:rsidP="00CA6EE2">
      <w:pPr>
        <w:spacing w:line="360" w:lineRule="auto"/>
        <w:ind w:firstLine="709"/>
        <w:jc w:val="both"/>
        <w:rPr>
          <w:rFonts w:ascii="Times New Roman" w:hAnsi="Times New Roman" w:cs="Times New Roman"/>
          <w:sz w:val="28"/>
          <w:szCs w:val="28"/>
        </w:rPr>
      </w:pPr>
    </w:p>
    <w:p w:rsidR="00CA6EE2" w:rsidRDefault="00CA6EE2" w:rsidP="00CA6EE2">
      <w:pPr>
        <w:spacing w:line="360" w:lineRule="auto"/>
        <w:ind w:firstLine="709"/>
        <w:jc w:val="both"/>
        <w:rPr>
          <w:rFonts w:ascii="Times New Roman" w:hAnsi="Times New Roman" w:cs="Times New Roman"/>
          <w:sz w:val="28"/>
          <w:szCs w:val="28"/>
        </w:rPr>
      </w:pPr>
    </w:p>
    <w:p w:rsidR="00CA6EE2" w:rsidRDefault="00CA6EE2" w:rsidP="00CA6EE2">
      <w:pPr>
        <w:spacing w:line="360" w:lineRule="auto"/>
        <w:ind w:firstLine="709"/>
        <w:jc w:val="both"/>
        <w:rPr>
          <w:rFonts w:ascii="Times New Roman" w:hAnsi="Times New Roman" w:cs="Times New Roman"/>
          <w:sz w:val="28"/>
          <w:szCs w:val="28"/>
        </w:rPr>
      </w:pPr>
    </w:p>
    <w:p w:rsidR="00CA6EE2" w:rsidRPr="00327E35" w:rsidRDefault="00CA6EE2" w:rsidP="00CA6EE2">
      <w:pPr>
        <w:spacing w:line="360" w:lineRule="auto"/>
        <w:ind w:firstLine="709"/>
        <w:jc w:val="both"/>
        <w:rPr>
          <w:rFonts w:ascii="Times New Roman" w:hAnsi="Times New Roman" w:cs="Times New Roman"/>
          <w:sz w:val="28"/>
          <w:szCs w:val="28"/>
        </w:rPr>
      </w:pPr>
    </w:p>
    <w:p w:rsidR="00CA6EE2" w:rsidRDefault="00CA6EE2" w:rsidP="00CA6EE2">
      <w:pPr>
        <w:spacing w:line="360" w:lineRule="auto"/>
        <w:ind w:firstLine="709"/>
        <w:jc w:val="center"/>
        <w:rPr>
          <w:rFonts w:ascii="Times New Roman" w:hAnsi="Times New Roman" w:cs="Times New Roman"/>
          <w:b/>
          <w:caps/>
          <w:sz w:val="28"/>
          <w:szCs w:val="28"/>
        </w:rPr>
      </w:pPr>
      <w:r w:rsidRPr="00327E35">
        <w:rPr>
          <w:rFonts w:ascii="Times New Roman" w:hAnsi="Times New Roman" w:cs="Times New Roman"/>
          <w:b/>
          <w:caps/>
          <w:sz w:val="28"/>
          <w:szCs w:val="28"/>
        </w:rPr>
        <w:t>Список использованной литературы</w:t>
      </w:r>
    </w:p>
    <w:p w:rsidR="00CA6EE2" w:rsidRPr="00AC0AF8" w:rsidRDefault="00CA6EE2" w:rsidP="00CA6EE2">
      <w:pPr>
        <w:widowControl/>
        <w:numPr>
          <w:ilvl w:val="0"/>
          <w:numId w:val="34"/>
        </w:numPr>
        <w:tabs>
          <w:tab w:val="left" w:pos="360"/>
        </w:tabs>
        <w:autoSpaceDE/>
        <w:autoSpaceDN/>
        <w:adjustRightInd/>
        <w:spacing w:line="360" w:lineRule="auto"/>
        <w:ind w:left="360"/>
        <w:jc w:val="both"/>
        <w:rPr>
          <w:rFonts w:ascii="Times New Roman" w:hAnsi="Times New Roman" w:cs="Times New Roman"/>
          <w:sz w:val="28"/>
          <w:szCs w:val="28"/>
        </w:rPr>
      </w:pPr>
      <w:r w:rsidRPr="00AC0AF8">
        <w:rPr>
          <w:rFonts w:ascii="Times New Roman" w:hAnsi="Times New Roman" w:cs="Times New Roman"/>
          <w:sz w:val="28"/>
          <w:szCs w:val="28"/>
        </w:rPr>
        <w:t>Баканов М.И. Шеремет А.Д. Теория анализа хозяйственной деятельности. М.: Финансы и статистика, 1999</w:t>
      </w:r>
    </w:p>
    <w:p w:rsidR="00CA6EE2" w:rsidRPr="00AC0AF8" w:rsidRDefault="00CA6EE2" w:rsidP="00CA6EE2">
      <w:pPr>
        <w:numPr>
          <w:ilvl w:val="0"/>
          <w:numId w:val="34"/>
        </w:numPr>
        <w:tabs>
          <w:tab w:val="left" w:pos="360"/>
        </w:tabs>
        <w:spacing w:line="360" w:lineRule="auto"/>
        <w:ind w:left="360"/>
        <w:jc w:val="both"/>
        <w:rPr>
          <w:rFonts w:ascii="Times New Roman" w:hAnsi="Times New Roman" w:cs="Times New Roman"/>
          <w:sz w:val="28"/>
          <w:szCs w:val="28"/>
        </w:rPr>
      </w:pPr>
      <w:r w:rsidRPr="00AC0AF8">
        <w:rPr>
          <w:rFonts w:ascii="Times New Roman" w:hAnsi="Times New Roman" w:cs="Times New Roman"/>
          <w:sz w:val="28"/>
          <w:szCs w:val="28"/>
        </w:rPr>
        <w:t xml:space="preserve">Добрынин В. А. , Беляев А. В. и др. Экономика сельского хозяйства. 2-е изд., перераб. и доп., М.: Агропромиздат, 2000. </w:t>
      </w:r>
    </w:p>
    <w:p w:rsidR="00CA6EE2" w:rsidRPr="00AC0AF8" w:rsidRDefault="00CA6EE2" w:rsidP="00CA6EE2">
      <w:pPr>
        <w:numPr>
          <w:ilvl w:val="0"/>
          <w:numId w:val="34"/>
        </w:numPr>
        <w:tabs>
          <w:tab w:val="left" w:pos="360"/>
        </w:tabs>
        <w:spacing w:line="360" w:lineRule="auto"/>
        <w:ind w:left="360"/>
        <w:jc w:val="both"/>
        <w:rPr>
          <w:rFonts w:ascii="Times New Roman" w:hAnsi="Times New Roman" w:cs="Times New Roman"/>
          <w:sz w:val="28"/>
          <w:szCs w:val="28"/>
        </w:rPr>
      </w:pPr>
      <w:r w:rsidRPr="00AC0AF8">
        <w:rPr>
          <w:rFonts w:ascii="Times New Roman" w:hAnsi="Times New Roman" w:cs="Times New Roman"/>
          <w:sz w:val="28"/>
          <w:szCs w:val="28"/>
        </w:rPr>
        <w:t>Дыбаль С.В. Финансовый анализ: теория и практика: Учеб. пособие. – СПб.: Издат. Дом «Бизнес-пресса». 2007.</w:t>
      </w:r>
    </w:p>
    <w:p w:rsidR="00CA6EE2" w:rsidRPr="00AC0AF8" w:rsidRDefault="00CA6EE2" w:rsidP="00CA6EE2">
      <w:pPr>
        <w:numPr>
          <w:ilvl w:val="0"/>
          <w:numId w:val="34"/>
        </w:numPr>
        <w:tabs>
          <w:tab w:val="left" w:pos="360"/>
        </w:tabs>
        <w:spacing w:line="360" w:lineRule="auto"/>
        <w:ind w:left="360"/>
        <w:jc w:val="both"/>
        <w:rPr>
          <w:rFonts w:ascii="Times New Roman" w:hAnsi="Times New Roman" w:cs="Times New Roman"/>
          <w:sz w:val="28"/>
          <w:szCs w:val="28"/>
        </w:rPr>
      </w:pPr>
      <w:r w:rsidRPr="00AC0AF8">
        <w:rPr>
          <w:rFonts w:ascii="Times New Roman" w:hAnsi="Times New Roman" w:cs="Times New Roman"/>
          <w:sz w:val="28"/>
          <w:szCs w:val="28"/>
        </w:rPr>
        <w:t>Ковалев В.В., Волкова О. Н. Савицкая Г.В. Анализ хозяйственной деятельности предприятий: Учебник.- М.: ТК Велби, 2007.</w:t>
      </w:r>
    </w:p>
    <w:p w:rsidR="00CA6EE2" w:rsidRPr="00AC0AF8" w:rsidRDefault="00CA6EE2" w:rsidP="00CA6EE2">
      <w:pPr>
        <w:numPr>
          <w:ilvl w:val="0"/>
          <w:numId w:val="34"/>
        </w:numPr>
        <w:tabs>
          <w:tab w:val="left" w:pos="360"/>
        </w:tabs>
        <w:spacing w:line="360" w:lineRule="auto"/>
        <w:ind w:left="360"/>
        <w:jc w:val="both"/>
        <w:rPr>
          <w:rFonts w:ascii="Times New Roman" w:hAnsi="Times New Roman" w:cs="Times New Roman"/>
          <w:sz w:val="28"/>
          <w:szCs w:val="28"/>
        </w:rPr>
      </w:pPr>
      <w:r w:rsidRPr="00AC0AF8">
        <w:rPr>
          <w:rFonts w:ascii="Times New Roman" w:hAnsi="Times New Roman" w:cs="Times New Roman"/>
          <w:sz w:val="28"/>
          <w:szCs w:val="28"/>
        </w:rPr>
        <w:t xml:space="preserve">Круш З. А. Финансы предприятий сельского хозяйства. Колос, 2001 </w:t>
      </w:r>
    </w:p>
    <w:p w:rsidR="00CA6EE2" w:rsidRPr="00AC0AF8" w:rsidRDefault="00CA6EE2" w:rsidP="00CA6EE2">
      <w:pPr>
        <w:numPr>
          <w:ilvl w:val="0"/>
          <w:numId w:val="34"/>
        </w:numPr>
        <w:tabs>
          <w:tab w:val="left" w:pos="360"/>
        </w:tabs>
        <w:spacing w:line="360" w:lineRule="auto"/>
        <w:ind w:left="360"/>
        <w:jc w:val="both"/>
        <w:rPr>
          <w:rFonts w:ascii="Times New Roman" w:hAnsi="Times New Roman" w:cs="Times New Roman"/>
          <w:sz w:val="28"/>
          <w:szCs w:val="28"/>
        </w:rPr>
      </w:pPr>
      <w:r w:rsidRPr="00AC0AF8">
        <w:rPr>
          <w:rFonts w:ascii="Times New Roman" w:hAnsi="Times New Roman" w:cs="Times New Roman"/>
          <w:sz w:val="28"/>
          <w:szCs w:val="28"/>
        </w:rPr>
        <w:t>Лишанский М.Л., Маслова И.Б. Финансы в сельском хозяйстве: Учеб. пособие для вузов. – М.: Финансы, ЮНИТИ, 2001.</w:t>
      </w:r>
    </w:p>
    <w:p w:rsidR="00CA6EE2" w:rsidRPr="00AC0AF8" w:rsidRDefault="00CA6EE2" w:rsidP="00CA6EE2">
      <w:pPr>
        <w:numPr>
          <w:ilvl w:val="0"/>
          <w:numId w:val="34"/>
        </w:numPr>
        <w:tabs>
          <w:tab w:val="left" w:pos="360"/>
        </w:tabs>
        <w:spacing w:line="360" w:lineRule="auto"/>
        <w:ind w:left="360"/>
        <w:jc w:val="both"/>
        <w:rPr>
          <w:rFonts w:ascii="Times New Roman" w:hAnsi="Times New Roman" w:cs="Times New Roman"/>
          <w:sz w:val="28"/>
          <w:szCs w:val="28"/>
        </w:rPr>
      </w:pPr>
      <w:r w:rsidRPr="00AC0AF8">
        <w:rPr>
          <w:rFonts w:ascii="Times New Roman" w:hAnsi="Times New Roman" w:cs="Times New Roman"/>
          <w:sz w:val="28"/>
          <w:szCs w:val="28"/>
        </w:rPr>
        <w:t xml:space="preserve">Моляков Д.С. Финансы предприятий отраслей народного хозяйства–Москва «Финансы и статистика», 2002. </w:t>
      </w:r>
    </w:p>
    <w:p w:rsidR="00CA6EE2" w:rsidRPr="00AC0AF8" w:rsidRDefault="00CA6EE2" w:rsidP="00CA6EE2">
      <w:pPr>
        <w:numPr>
          <w:ilvl w:val="0"/>
          <w:numId w:val="34"/>
        </w:numPr>
        <w:tabs>
          <w:tab w:val="left" w:pos="360"/>
        </w:tabs>
        <w:spacing w:line="360" w:lineRule="auto"/>
        <w:ind w:left="360"/>
        <w:jc w:val="both"/>
        <w:rPr>
          <w:rFonts w:ascii="Times New Roman" w:hAnsi="Times New Roman" w:cs="Times New Roman"/>
          <w:sz w:val="28"/>
          <w:szCs w:val="28"/>
        </w:rPr>
      </w:pPr>
      <w:r w:rsidRPr="00AC0AF8">
        <w:rPr>
          <w:rFonts w:ascii="Times New Roman" w:hAnsi="Times New Roman" w:cs="Times New Roman"/>
          <w:sz w:val="28"/>
          <w:szCs w:val="28"/>
        </w:rPr>
        <w:t>Минаков М. А., Сабетова П.А. и др. Экономика сельского хозяйства. М.: Колос, 2006.</w:t>
      </w:r>
    </w:p>
    <w:p w:rsidR="00CA6EE2" w:rsidRPr="00AC0AF8" w:rsidRDefault="00CA6EE2" w:rsidP="00CA6EE2">
      <w:pPr>
        <w:widowControl/>
        <w:numPr>
          <w:ilvl w:val="0"/>
          <w:numId w:val="34"/>
        </w:numPr>
        <w:tabs>
          <w:tab w:val="left" w:pos="360"/>
        </w:tabs>
        <w:autoSpaceDE/>
        <w:autoSpaceDN/>
        <w:adjustRightInd/>
        <w:spacing w:line="360" w:lineRule="auto"/>
        <w:ind w:left="360"/>
        <w:jc w:val="both"/>
        <w:rPr>
          <w:rFonts w:ascii="Times New Roman" w:hAnsi="Times New Roman" w:cs="Times New Roman"/>
          <w:sz w:val="28"/>
          <w:szCs w:val="28"/>
        </w:rPr>
      </w:pPr>
      <w:r w:rsidRPr="00AC0AF8">
        <w:rPr>
          <w:rFonts w:ascii="Times New Roman" w:hAnsi="Times New Roman" w:cs="Times New Roman"/>
          <w:sz w:val="28"/>
          <w:szCs w:val="28"/>
        </w:rPr>
        <w:t xml:space="preserve">Никитин С.А., Чернова А.В., Ноздрин А.А., Котылева Н.Ю. Экономическая эффективность производственно-хозяйственной деятельности промышленного предприятия: оценка, моделирование и прогнозирование. – Тула: Изд-во ТГПИ, 2001.  </w:t>
      </w:r>
    </w:p>
    <w:p w:rsidR="00CA6EE2" w:rsidRPr="00AC0AF8" w:rsidRDefault="00CA6EE2" w:rsidP="00CA6EE2">
      <w:pPr>
        <w:numPr>
          <w:ilvl w:val="0"/>
          <w:numId w:val="34"/>
        </w:numPr>
        <w:tabs>
          <w:tab w:val="left" w:pos="360"/>
        </w:tabs>
        <w:spacing w:line="360" w:lineRule="auto"/>
        <w:ind w:left="360"/>
        <w:jc w:val="both"/>
        <w:rPr>
          <w:rFonts w:ascii="Times New Roman" w:hAnsi="Times New Roman" w:cs="Times New Roman"/>
          <w:sz w:val="28"/>
          <w:szCs w:val="28"/>
        </w:rPr>
      </w:pPr>
      <w:r w:rsidRPr="00AC0AF8">
        <w:rPr>
          <w:rFonts w:ascii="Times New Roman" w:hAnsi="Times New Roman" w:cs="Times New Roman"/>
          <w:sz w:val="28"/>
          <w:szCs w:val="28"/>
        </w:rPr>
        <w:t>Пиличев Н.А. Управление агропромышленным производством. – М.: Колос, 2000.</w:t>
      </w:r>
    </w:p>
    <w:p w:rsidR="00CA6EE2" w:rsidRPr="00AC0AF8" w:rsidRDefault="00CA6EE2" w:rsidP="00CA6EE2">
      <w:pPr>
        <w:numPr>
          <w:ilvl w:val="0"/>
          <w:numId w:val="34"/>
        </w:numPr>
        <w:tabs>
          <w:tab w:val="left" w:pos="360"/>
        </w:tabs>
        <w:spacing w:line="360" w:lineRule="auto"/>
        <w:ind w:left="360"/>
        <w:jc w:val="both"/>
        <w:rPr>
          <w:rFonts w:ascii="Times New Roman" w:hAnsi="Times New Roman" w:cs="Times New Roman"/>
          <w:sz w:val="28"/>
          <w:szCs w:val="28"/>
        </w:rPr>
      </w:pPr>
      <w:r w:rsidRPr="00AC0AF8">
        <w:rPr>
          <w:rFonts w:ascii="Times New Roman" w:hAnsi="Times New Roman" w:cs="Times New Roman"/>
          <w:sz w:val="28"/>
          <w:szCs w:val="28"/>
        </w:rPr>
        <w:t>Попов Н. А. Экономика отраслей АПК. – М.: ИКФ «Экмос», 2005.</w:t>
      </w:r>
    </w:p>
    <w:p w:rsidR="00CA6EE2" w:rsidRPr="00AC0AF8" w:rsidRDefault="00CA6EE2" w:rsidP="00CA6EE2">
      <w:pPr>
        <w:numPr>
          <w:ilvl w:val="0"/>
          <w:numId w:val="34"/>
        </w:numPr>
        <w:tabs>
          <w:tab w:val="left" w:pos="360"/>
        </w:tabs>
        <w:spacing w:line="360" w:lineRule="auto"/>
        <w:ind w:left="360"/>
        <w:jc w:val="both"/>
        <w:rPr>
          <w:rFonts w:ascii="Times New Roman" w:hAnsi="Times New Roman" w:cs="Times New Roman"/>
          <w:sz w:val="28"/>
          <w:szCs w:val="28"/>
        </w:rPr>
      </w:pPr>
      <w:r w:rsidRPr="00AC0AF8">
        <w:rPr>
          <w:rFonts w:ascii="Times New Roman" w:hAnsi="Times New Roman" w:cs="Times New Roman"/>
          <w:sz w:val="28"/>
          <w:szCs w:val="28"/>
        </w:rPr>
        <w:t xml:space="preserve">Попов М.А. Экономика отраслей АПК. Курс лекций. – М.: ИКФ «ЭКСМОС», 2002. </w:t>
      </w:r>
    </w:p>
    <w:p w:rsidR="00CA6EE2" w:rsidRPr="00AC0AF8" w:rsidRDefault="00CA6EE2" w:rsidP="00CA6EE2">
      <w:pPr>
        <w:numPr>
          <w:ilvl w:val="0"/>
          <w:numId w:val="34"/>
        </w:numPr>
        <w:tabs>
          <w:tab w:val="left" w:pos="360"/>
        </w:tabs>
        <w:spacing w:line="360" w:lineRule="auto"/>
        <w:ind w:left="360"/>
        <w:jc w:val="both"/>
        <w:rPr>
          <w:rFonts w:ascii="Times New Roman" w:hAnsi="Times New Roman" w:cs="Times New Roman"/>
          <w:sz w:val="28"/>
          <w:szCs w:val="28"/>
        </w:rPr>
      </w:pPr>
      <w:r w:rsidRPr="00AC0AF8">
        <w:rPr>
          <w:rFonts w:ascii="Times New Roman" w:hAnsi="Times New Roman" w:cs="Times New Roman"/>
          <w:sz w:val="28"/>
          <w:szCs w:val="28"/>
        </w:rPr>
        <w:t xml:space="preserve">Сергеев И.В. Экономика предприятия: Учебное пособие. – 2-е изд., перераб. и доп. – М.: Финансы и статистика, 2001. </w:t>
      </w:r>
    </w:p>
    <w:p w:rsidR="00CA6EE2" w:rsidRPr="00AC0AF8" w:rsidRDefault="00CA6EE2" w:rsidP="00CA6EE2">
      <w:pPr>
        <w:numPr>
          <w:ilvl w:val="0"/>
          <w:numId w:val="34"/>
        </w:numPr>
        <w:tabs>
          <w:tab w:val="left" w:pos="360"/>
          <w:tab w:val="left" w:pos="600"/>
        </w:tabs>
        <w:spacing w:line="360" w:lineRule="auto"/>
        <w:ind w:left="360"/>
        <w:jc w:val="both"/>
        <w:rPr>
          <w:rFonts w:ascii="Times New Roman" w:hAnsi="Times New Roman" w:cs="Times New Roman"/>
          <w:sz w:val="28"/>
          <w:szCs w:val="28"/>
        </w:rPr>
      </w:pPr>
      <w:r w:rsidRPr="00AC0AF8">
        <w:rPr>
          <w:rFonts w:ascii="Times New Roman" w:hAnsi="Times New Roman" w:cs="Times New Roman"/>
          <w:sz w:val="28"/>
          <w:szCs w:val="28"/>
        </w:rPr>
        <w:t>Савицкая Г.В. Анализ хозяйственной деятельности предприятия. 5-е изд. – Минск: ООО «Новое знание», 200</w:t>
      </w:r>
      <w:r>
        <w:rPr>
          <w:rFonts w:ascii="Times New Roman" w:hAnsi="Times New Roman" w:cs="Times New Roman"/>
          <w:sz w:val="28"/>
          <w:szCs w:val="28"/>
        </w:rPr>
        <w:t>5</w:t>
      </w:r>
      <w:r w:rsidRPr="00AC0AF8">
        <w:rPr>
          <w:rFonts w:ascii="Times New Roman" w:hAnsi="Times New Roman" w:cs="Times New Roman"/>
          <w:sz w:val="28"/>
          <w:szCs w:val="28"/>
        </w:rPr>
        <w:t>.</w:t>
      </w:r>
    </w:p>
    <w:p w:rsidR="00CA6EE2" w:rsidRPr="00AC0AF8" w:rsidRDefault="00CA6EE2" w:rsidP="00CA6EE2">
      <w:pPr>
        <w:numPr>
          <w:ilvl w:val="0"/>
          <w:numId w:val="34"/>
        </w:numPr>
        <w:tabs>
          <w:tab w:val="left" w:pos="360"/>
        </w:tabs>
        <w:spacing w:line="360" w:lineRule="auto"/>
        <w:ind w:left="360"/>
        <w:jc w:val="both"/>
        <w:rPr>
          <w:rFonts w:ascii="Times New Roman" w:hAnsi="Times New Roman" w:cs="Times New Roman"/>
          <w:sz w:val="28"/>
          <w:szCs w:val="28"/>
        </w:rPr>
      </w:pPr>
      <w:r w:rsidRPr="00AC0AF8">
        <w:rPr>
          <w:rFonts w:ascii="Times New Roman" w:hAnsi="Times New Roman" w:cs="Times New Roman"/>
          <w:sz w:val="28"/>
          <w:szCs w:val="28"/>
        </w:rPr>
        <w:t>Финансы предприятий АПК Под общ. ред. Н.Е.Заяц, – Минск БГУ, 2000.</w:t>
      </w:r>
    </w:p>
    <w:p w:rsidR="00CA6EE2" w:rsidRPr="00AC0AF8" w:rsidRDefault="00CA6EE2" w:rsidP="00CA6EE2">
      <w:pPr>
        <w:numPr>
          <w:ilvl w:val="0"/>
          <w:numId w:val="34"/>
        </w:numPr>
        <w:tabs>
          <w:tab w:val="left" w:pos="360"/>
        </w:tabs>
        <w:spacing w:line="360" w:lineRule="auto"/>
        <w:ind w:left="360"/>
        <w:jc w:val="both"/>
        <w:rPr>
          <w:rFonts w:ascii="Times New Roman" w:hAnsi="Times New Roman" w:cs="Times New Roman"/>
          <w:sz w:val="28"/>
          <w:szCs w:val="28"/>
        </w:rPr>
      </w:pPr>
      <w:r w:rsidRPr="00AC0AF8">
        <w:rPr>
          <w:rFonts w:ascii="Times New Roman" w:hAnsi="Times New Roman" w:cs="Times New Roman"/>
          <w:sz w:val="28"/>
          <w:szCs w:val="28"/>
        </w:rPr>
        <w:t xml:space="preserve">Финансы сельского хозяйства. Под ред. проф. Л.А. Дробозиной / М:Банки и биржи. ЮНИТИ, 2002. </w:t>
      </w:r>
    </w:p>
    <w:p w:rsidR="00CA6EE2" w:rsidRPr="00AC0AF8" w:rsidRDefault="00CA6EE2" w:rsidP="00CA6EE2">
      <w:pPr>
        <w:numPr>
          <w:ilvl w:val="0"/>
          <w:numId w:val="34"/>
        </w:numPr>
        <w:tabs>
          <w:tab w:val="left" w:pos="360"/>
        </w:tabs>
        <w:spacing w:line="360" w:lineRule="auto"/>
        <w:ind w:left="360"/>
        <w:jc w:val="both"/>
        <w:rPr>
          <w:rFonts w:ascii="Times New Roman" w:hAnsi="Times New Roman" w:cs="Times New Roman"/>
          <w:sz w:val="28"/>
          <w:szCs w:val="28"/>
        </w:rPr>
      </w:pPr>
      <w:r w:rsidRPr="00AC0AF8">
        <w:rPr>
          <w:rFonts w:ascii="Times New Roman" w:hAnsi="Times New Roman" w:cs="Times New Roman"/>
          <w:sz w:val="28"/>
          <w:szCs w:val="28"/>
        </w:rPr>
        <w:t xml:space="preserve">Финансы сельского хозяйства: Учебник/ М.З. Пизенгольц и др.; Под ред. М.З. Пизенгольца. — М.: Финансы и статистика, 2002. </w:t>
      </w:r>
    </w:p>
    <w:p w:rsidR="00CA6EE2" w:rsidRPr="00AC0AF8" w:rsidRDefault="00CA6EE2" w:rsidP="00CA6EE2">
      <w:pPr>
        <w:numPr>
          <w:ilvl w:val="0"/>
          <w:numId w:val="34"/>
        </w:numPr>
        <w:tabs>
          <w:tab w:val="left" w:pos="360"/>
          <w:tab w:val="left" w:pos="600"/>
        </w:tabs>
        <w:spacing w:line="360" w:lineRule="auto"/>
        <w:ind w:left="360"/>
        <w:jc w:val="both"/>
        <w:rPr>
          <w:rFonts w:ascii="Times New Roman" w:hAnsi="Times New Roman" w:cs="Times New Roman"/>
          <w:sz w:val="28"/>
          <w:szCs w:val="28"/>
        </w:rPr>
      </w:pPr>
      <w:r w:rsidRPr="00AC0AF8">
        <w:rPr>
          <w:rFonts w:ascii="Times New Roman" w:hAnsi="Times New Roman" w:cs="Times New Roman"/>
          <w:sz w:val="28"/>
          <w:szCs w:val="28"/>
        </w:rPr>
        <w:t xml:space="preserve">Экономика предприятия: Курс лекций. О.И. Волков, В.К. Скляренко. – М.: ИНФРА-М, 2002. </w:t>
      </w:r>
    </w:p>
    <w:p w:rsidR="00CA6EE2" w:rsidRPr="00AC0AF8" w:rsidRDefault="00CA6EE2" w:rsidP="00CA6EE2">
      <w:pPr>
        <w:numPr>
          <w:ilvl w:val="0"/>
          <w:numId w:val="34"/>
        </w:numPr>
        <w:tabs>
          <w:tab w:val="left" w:pos="360"/>
          <w:tab w:val="left" w:pos="600"/>
        </w:tabs>
        <w:spacing w:line="360" w:lineRule="auto"/>
        <w:ind w:left="360"/>
        <w:jc w:val="both"/>
        <w:rPr>
          <w:rFonts w:ascii="Times New Roman" w:hAnsi="Times New Roman" w:cs="Times New Roman"/>
          <w:sz w:val="28"/>
          <w:szCs w:val="28"/>
        </w:rPr>
      </w:pPr>
      <w:r w:rsidRPr="00AC0AF8">
        <w:rPr>
          <w:rFonts w:ascii="Times New Roman" w:hAnsi="Times New Roman" w:cs="Times New Roman"/>
          <w:sz w:val="28"/>
          <w:szCs w:val="28"/>
        </w:rPr>
        <w:t>Экономика предприятия: Учебник для вузов/Под редакцией проф. В.Я. Горфинкеля, проф. В.А. Швандара. - М.: ЮНИТИ-ДАНА, 2003.</w:t>
      </w:r>
    </w:p>
    <w:p w:rsidR="00CA6EE2" w:rsidRPr="00AC0AF8" w:rsidRDefault="00CA6EE2" w:rsidP="00CA6EE2">
      <w:pPr>
        <w:numPr>
          <w:ilvl w:val="0"/>
          <w:numId w:val="34"/>
        </w:numPr>
        <w:tabs>
          <w:tab w:val="left" w:pos="360"/>
          <w:tab w:val="left" w:pos="600"/>
        </w:tabs>
        <w:spacing w:line="360" w:lineRule="auto"/>
        <w:ind w:left="360"/>
        <w:jc w:val="both"/>
        <w:rPr>
          <w:rFonts w:ascii="Times New Roman" w:hAnsi="Times New Roman" w:cs="Times New Roman"/>
          <w:sz w:val="28"/>
          <w:szCs w:val="28"/>
        </w:rPr>
      </w:pPr>
      <w:r w:rsidRPr="00AC0AF8">
        <w:rPr>
          <w:rFonts w:ascii="Times New Roman" w:hAnsi="Times New Roman" w:cs="Times New Roman"/>
          <w:sz w:val="28"/>
          <w:szCs w:val="28"/>
        </w:rPr>
        <w:t xml:space="preserve">Экономика предприятий: Учебник/Под ред. А. Е. Карлика, М.Л. Шухгальтер.- М.: ИНФРА – М, 2004. </w:t>
      </w:r>
    </w:p>
    <w:p w:rsidR="00CA6EE2" w:rsidRPr="00AC0AF8" w:rsidRDefault="00CA6EE2" w:rsidP="00CA6EE2">
      <w:pPr>
        <w:numPr>
          <w:ilvl w:val="0"/>
          <w:numId w:val="34"/>
        </w:numPr>
        <w:tabs>
          <w:tab w:val="left" w:pos="360"/>
          <w:tab w:val="left" w:pos="600"/>
        </w:tabs>
        <w:spacing w:line="360" w:lineRule="auto"/>
        <w:ind w:left="360"/>
        <w:jc w:val="both"/>
        <w:rPr>
          <w:rFonts w:ascii="Times New Roman" w:hAnsi="Times New Roman" w:cs="Times New Roman"/>
          <w:sz w:val="28"/>
          <w:szCs w:val="28"/>
        </w:rPr>
      </w:pPr>
      <w:r w:rsidRPr="00AC0AF8">
        <w:rPr>
          <w:rFonts w:ascii="Times New Roman" w:hAnsi="Times New Roman" w:cs="Times New Roman"/>
          <w:sz w:val="28"/>
          <w:szCs w:val="28"/>
        </w:rPr>
        <w:t>Экономика предприятия: Тесты, задачи, ситуации: учеб. пособие для студентов вузов/Под ред. В.А. Швандара. - 3-е изд.. перераб. и доп.- М.: ЮНИТИ-ДАНА, 2001.</w:t>
      </w:r>
    </w:p>
    <w:p w:rsidR="00CA6EE2" w:rsidRPr="00AC0AF8" w:rsidRDefault="00CA6EE2" w:rsidP="00CA6EE2">
      <w:pPr>
        <w:numPr>
          <w:ilvl w:val="0"/>
          <w:numId w:val="34"/>
        </w:numPr>
        <w:tabs>
          <w:tab w:val="left" w:pos="360"/>
          <w:tab w:val="left" w:pos="600"/>
        </w:tabs>
        <w:spacing w:line="360" w:lineRule="auto"/>
        <w:ind w:left="360"/>
        <w:jc w:val="both"/>
        <w:rPr>
          <w:rFonts w:ascii="Times New Roman" w:hAnsi="Times New Roman" w:cs="Times New Roman"/>
          <w:sz w:val="28"/>
          <w:szCs w:val="28"/>
        </w:rPr>
      </w:pPr>
      <w:r w:rsidRPr="00AC0AF8">
        <w:rPr>
          <w:rFonts w:ascii="Times New Roman" w:hAnsi="Times New Roman" w:cs="Times New Roman"/>
          <w:sz w:val="28"/>
          <w:szCs w:val="28"/>
        </w:rPr>
        <w:t>Экономика предприятия: Учеб. пособие. – 2-е изд. Грузинов В.П., Грибов В.Д. – Москва: Финансы и статистика», 2002.</w:t>
      </w:r>
    </w:p>
    <w:p w:rsidR="00CA6EE2" w:rsidRPr="00AC0AF8" w:rsidRDefault="00CA6EE2" w:rsidP="00CA6EE2">
      <w:pPr>
        <w:numPr>
          <w:ilvl w:val="0"/>
          <w:numId w:val="34"/>
        </w:numPr>
        <w:tabs>
          <w:tab w:val="left" w:pos="360"/>
          <w:tab w:val="left" w:pos="600"/>
        </w:tabs>
        <w:spacing w:line="360" w:lineRule="auto"/>
        <w:ind w:left="360"/>
        <w:jc w:val="both"/>
        <w:rPr>
          <w:rFonts w:ascii="Times New Roman" w:hAnsi="Times New Roman" w:cs="Times New Roman"/>
          <w:sz w:val="28"/>
          <w:szCs w:val="28"/>
        </w:rPr>
      </w:pPr>
      <w:r w:rsidRPr="00AC0AF8">
        <w:rPr>
          <w:rFonts w:ascii="Times New Roman" w:hAnsi="Times New Roman" w:cs="Times New Roman"/>
          <w:sz w:val="28"/>
          <w:szCs w:val="28"/>
        </w:rPr>
        <w:t>Экономика предприятия: Учеб. пособие. / Сергеев И.В, - М.: «Финансы и статистика», 2001.</w:t>
      </w:r>
    </w:p>
    <w:p w:rsidR="00CA6EE2" w:rsidRPr="00AC0AF8" w:rsidRDefault="00CA6EE2" w:rsidP="00CA6EE2">
      <w:pPr>
        <w:numPr>
          <w:ilvl w:val="0"/>
          <w:numId w:val="34"/>
        </w:numPr>
        <w:tabs>
          <w:tab w:val="left" w:pos="360"/>
          <w:tab w:val="left" w:pos="600"/>
        </w:tabs>
        <w:spacing w:line="360" w:lineRule="auto"/>
        <w:ind w:left="360"/>
        <w:jc w:val="both"/>
        <w:rPr>
          <w:rFonts w:ascii="Times New Roman" w:hAnsi="Times New Roman" w:cs="Times New Roman"/>
          <w:sz w:val="28"/>
          <w:szCs w:val="28"/>
        </w:rPr>
      </w:pPr>
      <w:r w:rsidRPr="00AC0AF8">
        <w:rPr>
          <w:rFonts w:ascii="Times New Roman" w:hAnsi="Times New Roman" w:cs="Times New Roman"/>
          <w:sz w:val="28"/>
          <w:szCs w:val="28"/>
        </w:rPr>
        <w:t>Экономика предприятия: Учебник / Под ред. проф. Волкова И.О. -  М.: «ИНФРА-М», 2003.</w:t>
      </w:r>
    </w:p>
    <w:p w:rsidR="00CA6EE2" w:rsidRPr="00AC0AF8" w:rsidRDefault="00CA6EE2" w:rsidP="00CA6EE2">
      <w:pPr>
        <w:numPr>
          <w:ilvl w:val="0"/>
          <w:numId w:val="34"/>
        </w:numPr>
        <w:tabs>
          <w:tab w:val="left" w:pos="360"/>
        </w:tabs>
        <w:spacing w:line="360" w:lineRule="auto"/>
        <w:ind w:left="360"/>
        <w:jc w:val="both"/>
        <w:rPr>
          <w:rFonts w:ascii="Times New Roman" w:hAnsi="Times New Roman" w:cs="Times New Roman"/>
          <w:sz w:val="28"/>
          <w:szCs w:val="28"/>
        </w:rPr>
      </w:pPr>
      <w:r w:rsidRPr="00AC0AF8">
        <w:rPr>
          <w:rFonts w:ascii="Times New Roman" w:hAnsi="Times New Roman" w:cs="Times New Roman"/>
          <w:sz w:val="28"/>
          <w:szCs w:val="28"/>
        </w:rPr>
        <w:t xml:space="preserve">Экономика предприятия. /Под ред. Е.Л.Кантора. – СПб. : Питер, 2003. </w:t>
      </w:r>
    </w:p>
    <w:p w:rsidR="00CA6EE2" w:rsidRPr="00AC0AF8" w:rsidRDefault="00CA6EE2" w:rsidP="00CA6EE2">
      <w:pPr>
        <w:numPr>
          <w:ilvl w:val="0"/>
          <w:numId w:val="34"/>
        </w:numPr>
        <w:tabs>
          <w:tab w:val="left" w:pos="360"/>
        </w:tabs>
        <w:spacing w:line="360" w:lineRule="auto"/>
        <w:ind w:left="360"/>
        <w:jc w:val="both"/>
        <w:rPr>
          <w:rFonts w:ascii="Times New Roman" w:hAnsi="Times New Roman" w:cs="Times New Roman"/>
          <w:sz w:val="28"/>
          <w:szCs w:val="28"/>
        </w:rPr>
      </w:pPr>
      <w:r w:rsidRPr="00AC0AF8">
        <w:rPr>
          <w:rFonts w:ascii="Times New Roman" w:hAnsi="Times New Roman" w:cs="Times New Roman"/>
          <w:sz w:val="28"/>
          <w:szCs w:val="28"/>
        </w:rPr>
        <w:t>Экономика предприятия: Учебник/ Под ред. А.Е.Карлика, М.Л.Шухгальтер. – М.: ИНФРА-М, 2002.</w:t>
      </w:r>
    </w:p>
    <w:p w:rsidR="00CA6EE2" w:rsidRPr="00AC0AF8" w:rsidRDefault="00CA6EE2" w:rsidP="00CA6EE2">
      <w:pPr>
        <w:numPr>
          <w:ilvl w:val="0"/>
          <w:numId w:val="34"/>
        </w:numPr>
        <w:tabs>
          <w:tab w:val="left" w:pos="360"/>
        </w:tabs>
        <w:spacing w:line="360" w:lineRule="auto"/>
        <w:ind w:left="360"/>
        <w:jc w:val="both"/>
        <w:rPr>
          <w:rFonts w:ascii="Times New Roman" w:hAnsi="Times New Roman" w:cs="Times New Roman"/>
          <w:sz w:val="28"/>
          <w:szCs w:val="28"/>
        </w:rPr>
      </w:pPr>
      <w:r w:rsidRPr="00AC0AF8">
        <w:rPr>
          <w:rFonts w:ascii="Times New Roman" w:hAnsi="Times New Roman" w:cs="Times New Roman"/>
          <w:sz w:val="28"/>
          <w:szCs w:val="28"/>
        </w:rPr>
        <w:t xml:space="preserve">Экономика сельского хозяйства. /И.А.Минаков, Л.А.Сабетова, Н.И.Куликов и др.; Под ред. И.А.Минакова.– М.: Колос, 2000. </w:t>
      </w:r>
    </w:p>
    <w:p w:rsidR="00CA6EE2" w:rsidRPr="00AC0AF8" w:rsidRDefault="00CA6EE2" w:rsidP="00CA6EE2">
      <w:pPr>
        <w:numPr>
          <w:ilvl w:val="0"/>
          <w:numId w:val="34"/>
        </w:numPr>
        <w:tabs>
          <w:tab w:val="left" w:pos="360"/>
        </w:tabs>
        <w:spacing w:line="360" w:lineRule="auto"/>
        <w:ind w:left="360"/>
        <w:jc w:val="both"/>
        <w:rPr>
          <w:rFonts w:ascii="Times New Roman" w:hAnsi="Times New Roman" w:cs="Times New Roman"/>
          <w:sz w:val="28"/>
          <w:szCs w:val="28"/>
        </w:rPr>
      </w:pPr>
      <w:r w:rsidRPr="00AC0AF8">
        <w:rPr>
          <w:rFonts w:ascii="Times New Roman" w:hAnsi="Times New Roman" w:cs="Times New Roman"/>
          <w:sz w:val="28"/>
          <w:szCs w:val="28"/>
        </w:rPr>
        <w:t xml:space="preserve">Экономика сельского хозяйства: Учебник. – М.: Дело и Сервис, 2001. </w:t>
      </w:r>
    </w:p>
    <w:p w:rsidR="00CA6EE2" w:rsidRPr="00AC0AF8" w:rsidRDefault="00CA6EE2" w:rsidP="00CA6EE2">
      <w:pPr>
        <w:numPr>
          <w:ilvl w:val="0"/>
          <w:numId w:val="34"/>
        </w:numPr>
        <w:tabs>
          <w:tab w:val="left" w:pos="360"/>
        </w:tabs>
        <w:spacing w:line="360" w:lineRule="auto"/>
        <w:ind w:left="360"/>
        <w:jc w:val="both"/>
        <w:rPr>
          <w:rFonts w:ascii="Times New Roman" w:hAnsi="Times New Roman" w:cs="Times New Roman"/>
          <w:sz w:val="28"/>
          <w:szCs w:val="28"/>
        </w:rPr>
      </w:pPr>
      <w:r w:rsidRPr="00AC0AF8">
        <w:rPr>
          <w:rFonts w:ascii="Times New Roman" w:hAnsi="Times New Roman" w:cs="Times New Roman"/>
          <w:sz w:val="28"/>
          <w:szCs w:val="28"/>
        </w:rPr>
        <w:t xml:space="preserve">Бондина Н.Н., Бондин И.А. Финансовая устойчивость предприятия – основа повышения эффективности производства /Экономика сельскохозяйственных и перерабатывающих предприятий. – 2004. – №9. </w:t>
      </w:r>
    </w:p>
    <w:p w:rsidR="00CA6EE2" w:rsidRPr="00B83B89" w:rsidRDefault="00CA6EE2" w:rsidP="00CA6EE2">
      <w:pPr>
        <w:rPr>
          <w:szCs w:val="28"/>
        </w:rPr>
      </w:pPr>
    </w:p>
    <w:p w:rsidR="00CA6EE2" w:rsidRDefault="00CA6EE2" w:rsidP="00CA6EE2"/>
    <w:p w:rsidR="00CA6EE2" w:rsidRDefault="00CA6EE2">
      <w:bookmarkStart w:id="1" w:name="_GoBack"/>
      <w:bookmarkEnd w:id="1"/>
    </w:p>
    <w:sectPr w:rsidR="00CA6EE2" w:rsidSect="001D009A">
      <w:headerReference w:type="even" r:id="rId72"/>
      <w:headerReference w:type="default" r:id="rId7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77B" w:rsidRDefault="00A5577B">
      <w:r>
        <w:separator/>
      </w:r>
    </w:p>
  </w:endnote>
  <w:endnote w:type="continuationSeparator" w:id="0">
    <w:p w:rsidR="00A5577B" w:rsidRDefault="00A5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nsultant">
    <w:altName w:val="Courier New"/>
    <w:charset w:val="00"/>
    <w:family w:val="modern"/>
    <w:pitch w:val="fixed"/>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77B" w:rsidRDefault="00A5577B">
      <w:r>
        <w:separator/>
      </w:r>
    </w:p>
  </w:footnote>
  <w:footnote w:type="continuationSeparator" w:id="0">
    <w:p w:rsidR="00A5577B" w:rsidRDefault="00A55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09A" w:rsidRDefault="001D009A" w:rsidP="001D009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D009A" w:rsidRDefault="001D009A" w:rsidP="001D009A">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09A" w:rsidRDefault="001D009A" w:rsidP="001D009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20D39">
      <w:rPr>
        <w:rStyle w:val="a7"/>
        <w:noProof/>
      </w:rPr>
      <w:t>2</w:t>
    </w:r>
    <w:r>
      <w:rPr>
        <w:rStyle w:val="a7"/>
      </w:rPr>
      <w:fldChar w:fldCharType="end"/>
    </w:r>
  </w:p>
  <w:p w:rsidR="001D009A" w:rsidRDefault="001D009A" w:rsidP="001D009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FDEE906"/>
    <w:lvl w:ilvl="0">
      <w:numFmt w:val="decimal"/>
      <w:lvlText w:val="*"/>
      <w:lvlJc w:val="left"/>
    </w:lvl>
  </w:abstractNum>
  <w:abstractNum w:abstractNumId="1">
    <w:nsid w:val="01E313B6"/>
    <w:multiLevelType w:val="hybridMultilevel"/>
    <w:tmpl w:val="EC9CDDC4"/>
    <w:lvl w:ilvl="0" w:tplc="6406D73E">
      <w:start w:val="1"/>
      <w:numFmt w:val="decimal"/>
      <w:lvlText w:val="%1."/>
      <w:lvlJc w:val="left"/>
      <w:pPr>
        <w:tabs>
          <w:tab w:val="num" w:pos="1050"/>
        </w:tabs>
        <w:ind w:left="1050" w:hanging="675"/>
      </w:pPr>
      <w:rPr>
        <w:rFonts w:hint="default"/>
      </w:rPr>
    </w:lvl>
    <w:lvl w:ilvl="1" w:tplc="E1842654">
      <w:numFmt w:val="none"/>
      <w:lvlText w:val=""/>
      <w:lvlJc w:val="left"/>
      <w:pPr>
        <w:tabs>
          <w:tab w:val="num" w:pos="360"/>
        </w:tabs>
      </w:pPr>
    </w:lvl>
    <w:lvl w:ilvl="2" w:tplc="B33474CC">
      <w:numFmt w:val="none"/>
      <w:lvlText w:val=""/>
      <w:lvlJc w:val="left"/>
      <w:pPr>
        <w:tabs>
          <w:tab w:val="num" w:pos="360"/>
        </w:tabs>
      </w:pPr>
    </w:lvl>
    <w:lvl w:ilvl="3" w:tplc="35B27BD4">
      <w:numFmt w:val="none"/>
      <w:lvlText w:val=""/>
      <w:lvlJc w:val="left"/>
      <w:pPr>
        <w:tabs>
          <w:tab w:val="num" w:pos="360"/>
        </w:tabs>
      </w:pPr>
    </w:lvl>
    <w:lvl w:ilvl="4" w:tplc="03DE958E">
      <w:numFmt w:val="none"/>
      <w:lvlText w:val=""/>
      <w:lvlJc w:val="left"/>
      <w:pPr>
        <w:tabs>
          <w:tab w:val="num" w:pos="360"/>
        </w:tabs>
      </w:pPr>
    </w:lvl>
    <w:lvl w:ilvl="5" w:tplc="01E29378">
      <w:numFmt w:val="none"/>
      <w:lvlText w:val=""/>
      <w:lvlJc w:val="left"/>
      <w:pPr>
        <w:tabs>
          <w:tab w:val="num" w:pos="360"/>
        </w:tabs>
      </w:pPr>
    </w:lvl>
    <w:lvl w:ilvl="6" w:tplc="CFE0532A">
      <w:numFmt w:val="none"/>
      <w:lvlText w:val=""/>
      <w:lvlJc w:val="left"/>
      <w:pPr>
        <w:tabs>
          <w:tab w:val="num" w:pos="360"/>
        </w:tabs>
      </w:pPr>
    </w:lvl>
    <w:lvl w:ilvl="7" w:tplc="D50CE874">
      <w:numFmt w:val="none"/>
      <w:lvlText w:val=""/>
      <w:lvlJc w:val="left"/>
      <w:pPr>
        <w:tabs>
          <w:tab w:val="num" w:pos="360"/>
        </w:tabs>
      </w:pPr>
    </w:lvl>
    <w:lvl w:ilvl="8" w:tplc="60F617D4">
      <w:numFmt w:val="none"/>
      <w:lvlText w:val=""/>
      <w:lvlJc w:val="left"/>
      <w:pPr>
        <w:tabs>
          <w:tab w:val="num" w:pos="360"/>
        </w:tabs>
      </w:pPr>
    </w:lvl>
  </w:abstractNum>
  <w:abstractNum w:abstractNumId="2">
    <w:nsid w:val="023C54E6"/>
    <w:multiLevelType w:val="singleLevel"/>
    <w:tmpl w:val="F25C5DE2"/>
    <w:lvl w:ilvl="0">
      <w:start w:val="1"/>
      <w:numFmt w:val="bullet"/>
      <w:lvlText w:val=""/>
      <w:lvlJc w:val="left"/>
      <w:pPr>
        <w:tabs>
          <w:tab w:val="num" w:pos="757"/>
        </w:tabs>
        <w:ind w:left="737" w:hanging="340"/>
      </w:pPr>
      <w:rPr>
        <w:rFonts w:ascii="Symbol" w:hAnsi="Symbol" w:hint="default"/>
        <w:sz w:val="20"/>
      </w:rPr>
    </w:lvl>
  </w:abstractNum>
  <w:abstractNum w:abstractNumId="3">
    <w:nsid w:val="050B20DB"/>
    <w:multiLevelType w:val="hybridMultilevel"/>
    <w:tmpl w:val="A81A61F4"/>
    <w:lvl w:ilvl="0" w:tplc="49E43398">
      <w:start w:val="1"/>
      <w:numFmt w:val="decimal"/>
      <w:lvlText w:val="%1."/>
      <w:lvlJc w:val="left"/>
      <w:pPr>
        <w:tabs>
          <w:tab w:val="num" w:pos="1005"/>
        </w:tabs>
        <w:ind w:left="1005" w:hanging="360"/>
      </w:pPr>
      <w:rPr>
        <w:rFonts w:cs="Times New Roman" w:hint="default"/>
      </w:rPr>
    </w:lvl>
    <w:lvl w:ilvl="1" w:tplc="04190019">
      <w:start w:val="1"/>
      <w:numFmt w:val="lowerLetter"/>
      <w:lvlText w:val="%2."/>
      <w:lvlJc w:val="left"/>
      <w:pPr>
        <w:tabs>
          <w:tab w:val="num" w:pos="1725"/>
        </w:tabs>
        <w:ind w:left="1725" w:hanging="360"/>
      </w:pPr>
      <w:rPr>
        <w:rFonts w:cs="Times New Roman"/>
      </w:rPr>
    </w:lvl>
    <w:lvl w:ilvl="2" w:tplc="0419001B">
      <w:start w:val="1"/>
      <w:numFmt w:val="lowerRoman"/>
      <w:lvlText w:val="%3."/>
      <w:lvlJc w:val="right"/>
      <w:pPr>
        <w:tabs>
          <w:tab w:val="num" w:pos="2445"/>
        </w:tabs>
        <w:ind w:left="2445" w:hanging="180"/>
      </w:pPr>
      <w:rPr>
        <w:rFonts w:cs="Times New Roman"/>
      </w:rPr>
    </w:lvl>
    <w:lvl w:ilvl="3" w:tplc="0419000F">
      <w:start w:val="1"/>
      <w:numFmt w:val="decimal"/>
      <w:lvlText w:val="%4."/>
      <w:lvlJc w:val="left"/>
      <w:pPr>
        <w:tabs>
          <w:tab w:val="num" w:pos="3165"/>
        </w:tabs>
        <w:ind w:left="3165" w:hanging="360"/>
      </w:pPr>
      <w:rPr>
        <w:rFonts w:cs="Times New Roman"/>
      </w:rPr>
    </w:lvl>
    <w:lvl w:ilvl="4" w:tplc="04190019">
      <w:start w:val="1"/>
      <w:numFmt w:val="lowerLetter"/>
      <w:lvlText w:val="%5."/>
      <w:lvlJc w:val="left"/>
      <w:pPr>
        <w:tabs>
          <w:tab w:val="num" w:pos="3885"/>
        </w:tabs>
        <w:ind w:left="3885" w:hanging="360"/>
      </w:pPr>
      <w:rPr>
        <w:rFonts w:cs="Times New Roman"/>
      </w:rPr>
    </w:lvl>
    <w:lvl w:ilvl="5" w:tplc="0419001B">
      <w:start w:val="1"/>
      <w:numFmt w:val="lowerRoman"/>
      <w:lvlText w:val="%6."/>
      <w:lvlJc w:val="right"/>
      <w:pPr>
        <w:tabs>
          <w:tab w:val="num" w:pos="4605"/>
        </w:tabs>
        <w:ind w:left="4605" w:hanging="180"/>
      </w:pPr>
      <w:rPr>
        <w:rFonts w:cs="Times New Roman"/>
      </w:rPr>
    </w:lvl>
    <w:lvl w:ilvl="6" w:tplc="0419000F">
      <w:start w:val="1"/>
      <w:numFmt w:val="decimal"/>
      <w:lvlText w:val="%7."/>
      <w:lvlJc w:val="left"/>
      <w:pPr>
        <w:tabs>
          <w:tab w:val="num" w:pos="5325"/>
        </w:tabs>
        <w:ind w:left="5325" w:hanging="360"/>
      </w:pPr>
      <w:rPr>
        <w:rFonts w:cs="Times New Roman"/>
      </w:rPr>
    </w:lvl>
    <w:lvl w:ilvl="7" w:tplc="04190019">
      <w:start w:val="1"/>
      <w:numFmt w:val="lowerLetter"/>
      <w:lvlText w:val="%8."/>
      <w:lvlJc w:val="left"/>
      <w:pPr>
        <w:tabs>
          <w:tab w:val="num" w:pos="6045"/>
        </w:tabs>
        <w:ind w:left="6045" w:hanging="360"/>
      </w:pPr>
      <w:rPr>
        <w:rFonts w:cs="Times New Roman"/>
      </w:rPr>
    </w:lvl>
    <w:lvl w:ilvl="8" w:tplc="0419001B">
      <w:start w:val="1"/>
      <w:numFmt w:val="lowerRoman"/>
      <w:lvlText w:val="%9."/>
      <w:lvlJc w:val="right"/>
      <w:pPr>
        <w:tabs>
          <w:tab w:val="num" w:pos="6765"/>
        </w:tabs>
        <w:ind w:left="6765" w:hanging="180"/>
      </w:pPr>
      <w:rPr>
        <w:rFonts w:cs="Times New Roman"/>
      </w:rPr>
    </w:lvl>
  </w:abstractNum>
  <w:abstractNum w:abstractNumId="4">
    <w:nsid w:val="07876DF2"/>
    <w:multiLevelType w:val="singleLevel"/>
    <w:tmpl w:val="0419000F"/>
    <w:lvl w:ilvl="0">
      <w:start w:val="1"/>
      <w:numFmt w:val="decimal"/>
      <w:lvlText w:val="%1."/>
      <w:lvlJc w:val="left"/>
      <w:pPr>
        <w:tabs>
          <w:tab w:val="num" w:pos="360"/>
        </w:tabs>
        <w:ind w:left="360" w:hanging="360"/>
      </w:pPr>
    </w:lvl>
  </w:abstractNum>
  <w:abstractNum w:abstractNumId="5">
    <w:nsid w:val="0ACD1E0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0C054900"/>
    <w:multiLevelType w:val="multilevel"/>
    <w:tmpl w:val="71D0A264"/>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3600"/>
        </w:tabs>
        <w:ind w:left="3600" w:hanging="720"/>
      </w:pPr>
      <w:rPr>
        <w:rFonts w:hint="default"/>
      </w:rPr>
    </w:lvl>
    <w:lvl w:ilvl="2">
      <w:start w:val="1"/>
      <w:numFmt w:val="decimal"/>
      <w:lvlText w:val="%1.%2.%3."/>
      <w:lvlJc w:val="left"/>
      <w:pPr>
        <w:tabs>
          <w:tab w:val="num" w:pos="748"/>
        </w:tabs>
        <w:ind w:left="748" w:hanging="720"/>
      </w:pPr>
      <w:rPr>
        <w:rFonts w:hint="default"/>
      </w:rPr>
    </w:lvl>
    <w:lvl w:ilvl="3">
      <w:start w:val="1"/>
      <w:numFmt w:val="decimal"/>
      <w:lvlText w:val="%1.%2.%3.%4."/>
      <w:lvlJc w:val="left"/>
      <w:pPr>
        <w:tabs>
          <w:tab w:val="num" w:pos="1122"/>
        </w:tabs>
        <w:ind w:left="1122" w:hanging="1080"/>
      </w:pPr>
      <w:rPr>
        <w:rFonts w:hint="default"/>
      </w:rPr>
    </w:lvl>
    <w:lvl w:ilvl="4">
      <w:start w:val="1"/>
      <w:numFmt w:val="decimal"/>
      <w:lvlText w:val="%1.%2.%3.%4.%5."/>
      <w:lvlJc w:val="left"/>
      <w:pPr>
        <w:tabs>
          <w:tab w:val="num" w:pos="1136"/>
        </w:tabs>
        <w:ind w:left="1136" w:hanging="1080"/>
      </w:pPr>
      <w:rPr>
        <w:rFonts w:hint="default"/>
      </w:rPr>
    </w:lvl>
    <w:lvl w:ilvl="5">
      <w:start w:val="1"/>
      <w:numFmt w:val="decimal"/>
      <w:lvlText w:val="%1.%2.%3.%4.%5.%6."/>
      <w:lvlJc w:val="left"/>
      <w:pPr>
        <w:tabs>
          <w:tab w:val="num" w:pos="1510"/>
        </w:tabs>
        <w:ind w:left="1510" w:hanging="1440"/>
      </w:pPr>
      <w:rPr>
        <w:rFonts w:hint="default"/>
      </w:rPr>
    </w:lvl>
    <w:lvl w:ilvl="6">
      <w:start w:val="1"/>
      <w:numFmt w:val="decimal"/>
      <w:lvlText w:val="%1.%2.%3.%4.%5.%6.%7."/>
      <w:lvlJc w:val="left"/>
      <w:pPr>
        <w:tabs>
          <w:tab w:val="num" w:pos="1884"/>
        </w:tabs>
        <w:ind w:left="1884" w:hanging="1800"/>
      </w:pPr>
      <w:rPr>
        <w:rFonts w:hint="default"/>
      </w:rPr>
    </w:lvl>
    <w:lvl w:ilvl="7">
      <w:start w:val="1"/>
      <w:numFmt w:val="decimal"/>
      <w:lvlText w:val="%1.%2.%3.%4.%5.%6.%7.%8."/>
      <w:lvlJc w:val="left"/>
      <w:pPr>
        <w:tabs>
          <w:tab w:val="num" w:pos="1898"/>
        </w:tabs>
        <w:ind w:left="1898" w:hanging="1800"/>
      </w:pPr>
      <w:rPr>
        <w:rFonts w:hint="default"/>
      </w:rPr>
    </w:lvl>
    <w:lvl w:ilvl="8">
      <w:start w:val="1"/>
      <w:numFmt w:val="decimal"/>
      <w:lvlText w:val="%1.%2.%3.%4.%5.%6.%7.%8.%9."/>
      <w:lvlJc w:val="left"/>
      <w:pPr>
        <w:tabs>
          <w:tab w:val="num" w:pos="2272"/>
        </w:tabs>
        <w:ind w:left="2272" w:hanging="2160"/>
      </w:pPr>
      <w:rPr>
        <w:rFonts w:hint="default"/>
      </w:rPr>
    </w:lvl>
  </w:abstractNum>
  <w:abstractNum w:abstractNumId="7">
    <w:nsid w:val="0D010C37"/>
    <w:multiLevelType w:val="multilevel"/>
    <w:tmpl w:val="9D9C105C"/>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8">
    <w:nsid w:val="0DC50337"/>
    <w:multiLevelType w:val="multilevel"/>
    <w:tmpl w:val="ED00A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DD66ED0"/>
    <w:multiLevelType w:val="multilevel"/>
    <w:tmpl w:val="DE82B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10B1954"/>
    <w:multiLevelType w:val="multilevel"/>
    <w:tmpl w:val="C720AEEE"/>
    <w:lvl w:ilvl="0">
      <w:start w:val="1"/>
      <w:numFmt w:val="decimal"/>
      <w:lvlText w:val="%1."/>
      <w:lvlJc w:val="left"/>
      <w:pPr>
        <w:tabs>
          <w:tab w:val="num" w:pos="452"/>
        </w:tabs>
        <w:ind w:left="452" w:hanging="452"/>
      </w:pPr>
      <w:rPr>
        <w:rFonts w:hint="default"/>
      </w:rPr>
    </w:lvl>
    <w:lvl w:ilvl="1">
      <w:start w:val="3"/>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4276"/>
        </w:tabs>
        <w:ind w:left="4276" w:hanging="144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1">
    <w:nsid w:val="1302753F"/>
    <w:multiLevelType w:val="multilevel"/>
    <w:tmpl w:val="80EEC5A4"/>
    <w:lvl w:ilvl="0">
      <w:start w:val="1"/>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13A43560"/>
    <w:multiLevelType w:val="singleLevel"/>
    <w:tmpl w:val="DE2CE99E"/>
    <w:lvl w:ilvl="0">
      <w:start w:val="2"/>
      <w:numFmt w:val="bullet"/>
      <w:lvlText w:val="-"/>
      <w:lvlJc w:val="left"/>
      <w:pPr>
        <w:tabs>
          <w:tab w:val="num" w:pos="720"/>
        </w:tabs>
        <w:ind w:left="720" w:hanging="360"/>
      </w:pPr>
      <w:rPr>
        <w:rFonts w:hint="default"/>
      </w:rPr>
    </w:lvl>
  </w:abstractNum>
  <w:abstractNum w:abstractNumId="13">
    <w:nsid w:val="13BC5519"/>
    <w:multiLevelType w:val="hybridMultilevel"/>
    <w:tmpl w:val="EB5493A2"/>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1AC813F6"/>
    <w:multiLevelType w:val="hybridMultilevel"/>
    <w:tmpl w:val="9334D7B8"/>
    <w:lvl w:ilvl="0" w:tplc="3D7AEBAC">
      <w:start w:val="1"/>
      <w:numFmt w:val="decimal"/>
      <w:lvlText w:val="%1."/>
      <w:lvlJc w:val="left"/>
      <w:pPr>
        <w:tabs>
          <w:tab w:val="num" w:pos="930"/>
        </w:tabs>
        <w:ind w:left="930" w:hanging="570"/>
      </w:pPr>
      <w:rPr>
        <w:rFonts w:hint="default"/>
      </w:rPr>
    </w:lvl>
    <w:lvl w:ilvl="1" w:tplc="D2325674">
      <w:numFmt w:val="none"/>
      <w:lvlText w:val=""/>
      <w:lvlJc w:val="left"/>
      <w:pPr>
        <w:tabs>
          <w:tab w:val="num" w:pos="360"/>
        </w:tabs>
      </w:pPr>
    </w:lvl>
    <w:lvl w:ilvl="2" w:tplc="0B76012A">
      <w:numFmt w:val="none"/>
      <w:lvlText w:val=""/>
      <w:lvlJc w:val="left"/>
      <w:pPr>
        <w:tabs>
          <w:tab w:val="num" w:pos="360"/>
        </w:tabs>
      </w:pPr>
    </w:lvl>
    <w:lvl w:ilvl="3" w:tplc="E61A0152">
      <w:numFmt w:val="none"/>
      <w:lvlText w:val=""/>
      <w:lvlJc w:val="left"/>
      <w:pPr>
        <w:tabs>
          <w:tab w:val="num" w:pos="360"/>
        </w:tabs>
      </w:pPr>
    </w:lvl>
    <w:lvl w:ilvl="4" w:tplc="073CF0A0">
      <w:numFmt w:val="none"/>
      <w:lvlText w:val=""/>
      <w:lvlJc w:val="left"/>
      <w:pPr>
        <w:tabs>
          <w:tab w:val="num" w:pos="360"/>
        </w:tabs>
      </w:pPr>
    </w:lvl>
    <w:lvl w:ilvl="5" w:tplc="C7C0CC9E">
      <w:numFmt w:val="none"/>
      <w:lvlText w:val=""/>
      <w:lvlJc w:val="left"/>
      <w:pPr>
        <w:tabs>
          <w:tab w:val="num" w:pos="360"/>
        </w:tabs>
      </w:pPr>
    </w:lvl>
    <w:lvl w:ilvl="6" w:tplc="51D0F680">
      <w:numFmt w:val="none"/>
      <w:lvlText w:val=""/>
      <w:lvlJc w:val="left"/>
      <w:pPr>
        <w:tabs>
          <w:tab w:val="num" w:pos="360"/>
        </w:tabs>
      </w:pPr>
    </w:lvl>
    <w:lvl w:ilvl="7" w:tplc="360E469A">
      <w:numFmt w:val="none"/>
      <w:lvlText w:val=""/>
      <w:lvlJc w:val="left"/>
      <w:pPr>
        <w:tabs>
          <w:tab w:val="num" w:pos="360"/>
        </w:tabs>
      </w:pPr>
    </w:lvl>
    <w:lvl w:ilvl="8" w:tplc="DBF60552">
      <w:numFmt w:val="none"/>
      <w:lvlText w:val=""/>
      <w:lvlJc w:val="left"/>
      <w:pPr>
        <w:tabs>
          <w:tab w:val="num" w:pos="360"/>
        </w:tabs>
      </w:pPr>
    </w:lvl>
  </w:abstractNum>
  <w:abstractNum w:abstractNumId="15">
    <w:nsid w:val="1D4E5EEA"/>
    <w:multiLevelType w:val="hybridMultilevel"/>
    <w:tmpl w:val="08AE7B62"/>
    <w:lvl w:ilvl="0" w:tplc="2FF89AFA">
      <w:start w:val="1"/>
      <w:numFmt w:val="decimal"/>
      <w:lvlText w:val="%1."/>
      <w:lvlJc w:val="left"/>
      <w:pPr>
        <w:tabs>
          <w:tab w:val="num" w:pos="648"/>
        </w:tabs>
        <w:ind w:left="648" w:hanging="360"/>
      </w:pPr>
      <w:rPr>
        <w:rFonts w:cs="Times New Roman" w:hint="default"/>
      </w:rPr>
    </w:lvl>
    <w:lvl w:ilvl="1" w:tplc="04190019">
      <w:start w:val="1"/>
      <w:numFmt w:val="lowerLetter"/>
      <w:lvlText w:val="%2."/>
      <w:lvlJc w:val="left"/>
      <w:pPr>
        <w:tabs>
          <w:tab w:val="num" w:pos="1368"/>
        </w:tabs>
        <w:ind w:left="1368" w:hanging="360"/>
      </w:pPr>
      <w:rPr>
        <w:rFonts w:cs="Times New Roman"/>
      </w:rPr>
    </w:lvl>
    <w:lvl w:ilvl="2" w:tplc="0419001B">
      <w:start w:val="1"/>
      <w:numFmt w:val="lowerRoman"/>
      <w:lvlText w:val="%3."/>
      <w:lvlJc w:val="right"/>
      <w:pPr>
        <w:tabs>
          <w:tab w:val="num" w:pos="2088"/>
        </w:tabs>
        <w:ind w:left="2088" w:hanging="180"/>
      </w:pPr>
      <w:rPr>
        <w:rFonts w:cs="Times New Roman"/>
      </w:rPr>
    </w:lvl>
    <w:lvl w:ilvl="3" w:tplc="0419000F">
      <w:start w:val="1"/>
      <w:numFmt w:val="decimal"/>
      <w:lvlText w:val="%4."/>
      <w:lvlJc w:val="left"/>
      <w:pPr>
        <w:tabs>
          <w:tab w:val="num" w:pos="2808"/>
        </w:tabs>
        <w:ind w:left="2808" w:hanging="360"/>
      </w:pPr>
      <w:rPr>
        <w:rFonts w:cs="Times New Roman"/>
      </w:rPr>
    </w:lvl>
    <w:lvl w:ilvl="4" w:tplc="04190019">
      <w:start w:val="1"/>
      <w:numFmt w:val="lowerLetter"/>
      <w:lvlText w:val="%5."/>
      <w:lvlJc w:val="left"/>
      <w:pPr>
        <w:tabs>
          <w:tab w:val="num" w:pos="3528"/>
        </w:tabs>
        <w:ind w:left="3528" w:hanging="360"/>
      </w:pPr>
      <w:rPr>
        <w:rFonts w:cs="Times New Roman"/>
      </w:rPr>
    </w:lvl>
    <w:lvl w:ilvl="5" w:tplc="0419001B">
      <w:start w:val="1"/>
      <w:numFmt w:val="lowerRoman"/>
      <w:lvlText w:val="%6."/>
      <w:lvlJc w:val="right"/>
      <w:pPr>
        <w:tabs>
          <w:tab w:val="num" w:pos="4248"/>
        </w:tabs>
        <w:ind w:left="4248" w:hanging="180"/>
      </w:pPr>
      <w:rPr>
        <w:rFonts w:cs="Times New Roman"/>
      </w:rPr>
    </w:lvl>
    <w:lvl w:ilvl="6" w:tplc="0419000F">
      <w:start w:val="1"/>
      <w:numFmt w:val="decimal"/>
      <w:lvlText w:val="%7."/>
      <w:lvlJc w:val="left"/>
      <w:pPr>
        <w:tabs>
          <w:tab w:val="num" w:pos="4968"/>
        </w:tabs>
        <w:ind w:left="4968" w:hanging="360"/>
      </w:pPr>
      <w:rPr>
        <w:rFonts w:cs="Times New Roman"/>
      </w:rPr>
    </w:lvl>
    <w:lvl w:ilvl="7" w:tplc="04190019">
      <w:start w:val="1"/>
      <w:numFmt w:val="lowerLetter"/>
      <w:lvlText w:val="%8."/>
      <w:lvlJc w:val="left"/>
      <w:pPr>
        <w:tabs>
          <w:tab w:val="num" w:pos="5688"/>
        </w:tabs>
        <w:ind w:left="5688" w:hanging="360"/>
      </w:pPr>
      <w:rPr>
        <w:rFonts w:cs="Times New Roman"/>
      </w:rPr>
    </w:lvl>
    <w:lvl w:ilvl="8" w:tplc="0419001B">
      <w:start w:val="1"/>
      <w:numFmt w:val="lowerRoman"/>
      <w:lvlText w:val="%9."/>
      <w:lvlJc w:val="right"/>
      <w:pPr>
        <w:tabs>
          <w:tab w:val="num" w:pos="6408"/>
        </w:tabs>
        <w:ind w:left="6408" w:hanging="180"/>
      </w:pPr>
      <w:rPr>
        <w:rFonts w:cs="Times New Roman"/>
      </w:rPr>
    </w:lvl>
  </w:abstractNum>
  <w:abstractNum w:abstractNumId="16">
    <w:nsid w:val="1EEC7927"/>
    <w:multiLevelType w:val="multilevel"/>
    <w:tmpl w:val="2A44EBD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7">
    <w:nsid w:val="1FFF3283"/>
    <w:multiLevelType w:val="hybridMultilevel"/>
    <w:tmpl w:val="B1D0EE80"/>
    <w:lvl w:ilvl="0" w:tplc="F116582E">
      <w:start w:val="1"/>
      <w:numFmt w:val="decimal"/>
      <w:lvlText w:val="%1."/>
      <w:lvlJc w:val="left"/>
      <w:pPr>
        <w:tabs>
          <w:tab w:val="num" w:pos="153"/>
        </w:tabs>
        <w:ind w:left="153" w:hanging="153"/>
      </w:pPr>
      <w:rPr>
        <w:rFonts w:hint="default"/>
        <w:b w:val="0"/>
      </w:rPr>
    </w:lvl>
    <w:lvl w:ilvl="1" w:tplc="5F825F48">
      <w:start w:val="1"/>
      <w:numFmt w:val="decimal"/>
      <w:lvlText w:val="3.%2"/>
      <w:lvlJc w:val="left"/>
      <w:pPr>
        <w:tabs>
          <w:tab w:val="num" w:pos="-1467"/>
        </w:tabs>
        <w:ind w:left="-1467" w:hanging="153"/>
      </w:pPr>
      <w:rPr>
        <w:rFonts w:hint="default"/>
        <w:b w:val="0"/>
      </w:rPr>
    </w:lvl>
    <w:lvl w:ilvl="2" w:tplc="04190001">
      <w:start w:val="1"/>
      <w:numFmt w:val="bullet"/>
      <w:lvlText w:val=""/>
      <w:lvlJc w:val="left"/>
      <w:pPr>
        <w:tabs>
          <w:tab w:val="num" w:pos="720"/>
        </w:tabs>
        <w:ind w:left="720" w:hanging="360"/>
      </w:pPr>
      <w:rPr>
        <w:rFonts w:ascii="Symbol" w:hAnsi="Symbol" w:hint="default"/>
      </w:rPr>
    </w:lvl>
    <w:lvl w:ilvl="3" w:tplc="A298354C">
      <w:start w:val="3"/>
      <w:numFmt w:val="decimal"/>
      <w:lvlText w:val="%4."/>
      <w:lvlJc w:val="left"/>
      <w:pPr>
        <w:tabs>
          <w:tab w:val="num" w:pos="713"/>
        </w:tabs>
        <w:ind w:left="713" w:firstLine="187"/>
      </w:pPr>
      <w:rPr>
        <w:rFonts w:hint="default"/>
        <w:b/>
      </w:rPr>
    </w:lvl>
    <w:lvl w:ilvl="4" w:tplc="04190019" w:tentative="1">
      <w:start w:val="1"/>
      <w:numFmt w:val="lowerLetter"/>
      <w:lvlText w:val="%5."/>
      <w:lvlJc w:val="left"/>
      <w:pPr>
        <w:tabs>
          <w:tab w:val="num" w:pos="1980"/>
        </w:tabs>
        <w:ind w:left="1980" w:hanging="360"/>
      </w:pPr>
    </w:lvl>
    <w:lvl w:ilvl="5" w:tplc="0419001B" w:tentative="1">
      <w:start w:val="1"/>
      <w:numFmt w:val="lowerRoman"/>
      <w:lvlText w:val="%6."/>
      <w:lvlJc w:val="right"/>
      <w:pPr>
        <w:tabs>
          <w:tab w:val="num" w:pos="2700"/>
        </w:tabs>
        <w:ind w:left="2700" w:hanging="180"/>
      </w:pPr>
    </w:lvl>
    <w:lvl w:ilvl="6" w:tplc="0419000F" w:tentative="1">
      <w:start w:val="1"/>
      <w:numFmt w:val="decimal"/>
      <w:lvlText w:val="%7."/>
      <w:lvlJc w:val="left"/>
      <w:pPr>
        <w:tabs>
          <w:tab w:val="num" w:pos="3420"/>
        </w:tabs>
        <w:ind w:left="3420" w:hanging="360"/>
      </w:pPr>
    </w:lvl>
    <w:lvl w:ilvl="7" w:tplc="04190019" w:tentative="1">
      <w:start w:val="1"/>
      <w:numFmt w:val="lowerLetter"/>
      <w:lvlText w:val="%8."/>
      <w:lvlJc w:val="left"/>
      <w:pPr>
        <w:tabs>
          <w:tab w:val="num" w:pos="4140"/>
        </w:tabs>
        <w:ind w:left="4140" w:hanging="360"/>
      </w:pPr>
    </w:lvl>
    <w:lvl w:ilvl="8" w:tplc="0419001B" w:tentative="1">
      <w:start w:val="1"/>
      <w:numFmt w:val="lowerRoman"/>
      <w:lvlText w:val="%9."/>
      <w:lvlJc w:val="right"/>
      <w:pPr>
        <w:tabs>
          <w:tab w:val="num" w:pos="4860"/>
        </w:tabs>
        <w:ind w:left="4860" w:hanging="180"/>
      </w:pPr>
    </w:lvl>
  </w:abstractNum>
  <w:abstractNum w:abstractNumId="18">
    <w:nsid w:val="230B0FDA"/>
    <w:multiLevelType w:val="multilevel"/>
    <w:tmpl w:val="C4F22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A071A20"/>
    <w:multiLevelType w:val="hybridMultilevel"/>
    <w:tmpl w:val="A7921DC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2D071A7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30502C00"/>
    <w:multiLevelType w:val="singleLevel"/>
    <w:tmpl w:val="6D2CA016"/>
    <w:lvl w:ilvl="0">
      <w:start w:val="1"/>
      <w:numFmt w:val="bullet"/>
      <w:lvlText w:val="-"/>
      <w:lvlJc w:val="left"/>
      <w:pPr>
        <w:tabs>
          <w:tab w:val="num" w:pos="644"/>
        </w:tabs>
        <w:ind w:left="360" w:hanging="76"/>
      </w:pPr>
      <w:rPr>
        <w:rFonts w:ascii="Times New Roman" w:hAnsi="Times New Roman" w:hint="default"/>
        <w:sz w:val="30"/>
      </w:rPr>
    </w:lvl>
  </w:abstractNum>
  <w:abstractNum w:abstractNumId="22">
    <w:nsid w:val="32983AD0"/>
    <w:multiLevelType w:val="singleLevel"/>
    <w:tmpl w:val="0B2C0EB2"/>
    <w:lvl w:ilvl="0">
      <w:start w:val="1"/>
      <w:numFmt w:val="bullet"/>
      <w:lvlText w:val="-"/>
      <w:lvlJc w:val="left"/>
      <w:pPr>
        <w:tabs>
          <w:tab w:val="num" w:pos="1080"/>
        </w:tabs>
        <w:ind w:left="1080" w:hanging="360"/>
      </w:pPr>
      <w:rPr>
        <w:rFonts w:hint="default"/>
      </w:rPr>
    </w:lvl>
  </w:abstractNum>
  <w:abstractNum w:abstractNumId="23">
    <w:nsid w:val="332C61D8"/>
    <w:multiLevelType w:val="multilevel"/>
    <w:tmpl w:val="C3D68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8F37FC0"/>
    <w:multiLevelType w:val="multilevel"/>
    <w:tmpl w:val="8C645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F8C2DC1"/>
    <w:multiLevelType w:val="multilevel"/>
    <w:tmpl w:val="21ECD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087475E"/>
    <w:multiLevelType w:val="multilevel"/>
    <w:tmpl w:val="60865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3C5157A"/>
    <w:multiLevelType w:val="singleLevel"/>
    <w:tmpl w:val="784C9BB4"/>
    <w:lvl w:ilvl="0">
      <w:start w:val="1"/>
      <w:numFmt w:val="decimal"/>
      <w:lvlText w:val="%1."/>
      <w:legacy w:legacy="1" w:legacySpace="0" w:legacyIndent="201"/>
      <w:lvlJc w:val="left"/>
      <w:rPr>
        <w:rFonts w:ascii="Times New Roman" w:hAnsi="Times New Roman" w:cs="Times New Roman" w:hint="default"/>
      </w:rPr>
    </w:lvl>
  </w:abstractNum>
  <w:abstractNum w:abstractNumId="28">
    <w:nsid w:val="46085E49"/>
    <w:multiLevelType w:val="hybridMultilevel"/>
    <w:tmpl w:val="6EEA77DE"/>
    <w:lvl w:ilvl="0" w:tplc="D08C4690">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9">
    <w:nsid w:val="4635281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46A860B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4C495BE9"/>
    <w:multiLevelType w:val="multilevel"/>
    <w:tmpl w:val="A6524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FE83EDC"/>
    <w:multiLevelType w:val="hybridMultilevel"/>
    <w:tmpl w:val="77F8C4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0311C65"/>
    <w:multiLevelType w:val="hybridMultilevel"/>
    <w:tmpl w:val="193ECB18"/>
    <w:lvl w:ilvl="0" w:tplc="0419000F">
      <w:start w:val="1"/>
      <w:numFmt w:val="decimal"/>
      <w:lvlText w:val="%1."/>
      <w:lvlJc w:val="left"/>
      <w:pPr>
        <w:tabs>
          <w:tab w:val="num" w:pos="1005"/>
        </w:tabs>
        <w:ind w:left="1005" w:hanging="360"/>
      </w:pPr>
      <w:rPr>
        <w:rFonts w:cs="Times New Roman"/>
      </w:rPr>
    </w:lvl>
    <w:lvl w:ilvl="1" w:tplc="04190019">
      <w:start w:val="1"/>
      <w:numFmt w:val="lowerLetter"/>
      <w:lvlText w:val="%2."/>
      <w:lvlJc w:val="left"/>
      <w:pPr>
        <w:tabs>
          <w:tab w:val="num" w:pos="1725"/>
        </w:tabs>
        <w:ind w:left="1725" w:hanging="360"/>
      </w:pPr>
      <w:rPr>
        <w:rFonts w:cs="Times New Roman"/>
      </w:rPr>
    </w:lvl>
    <w:lvl w:ilvl="2" w:tplc="0419001B">
      <w:start w:val="1"/>
      <w:numFmt w:val="lowerRoman"/>
      <w:lvlText w:val="%3."/>
      <w:lvlJc w:val="right"/>
      <w:pPr>
        <w:tabs>
          <w:tab w:val="num" w:pos="2445"/>
        </w:tabs>
        <w:ind w:left="2445" w:hanging="180"/>
      </w:pPr>
      <w:rPr>
        <w:rFonts w:cs="Times New Roman"/>
      </w:rPr>
    </w:lvl>
    <w:lvl w:ilvl="3" w:tplc="0419000F">
      <w:start w:val="1"/>
      <w:numFmt w:val="decimal"/>
      <w:lvlText w:val="%4."/>
      <w:lvlJc w:val="left"/>
      <w:pPr>
        <w:tabs>
          <w:tab w:val="num" w:pos="3165"/>
        </w:tabs>
        <w:ind w:left="3165" w:hanging="360"/>
      </w:pPr>
      <w:rPr>
        <w:rFonts w:cs="Times New Roman"/>
      </w:rPr>
    </w:lvl>
    <w:lvl w:ilvl="4" w:tplc="04190019">
      <w:start w:val="1"/>
      <w:numFmt w:val="lowerLetter"/>
      <w:lvlText w:val="%5."/>
      <w:lvlJc w:val="left"/>
      <w:pPr>
        <w:tabs>
          <w:tab w:val="num" w:pos="3885"/>
        </w:tabs>
        <w:ind w:left="3885" w:hanging="360"/>
      </w:pPr>
      <w:rPr>
        <w:rFonts w:cs="Times New Roman"/>
      </w:rPr>
    </w:lvl>
    <w:lvl w:ilvl="5" w:tplc="0419001B">
      <w:start w:val="1"/>
      <w:numFmt w:val="lowerRoman"/>
      <w:lvlText w:val="%6."/>
      <w:lvlJc w:val="right"/>
      <w:pPr>
        <w:tabs>
          <w:tab w:val="num" w:pos="4605"/>
        </w:tabs>
        <w:ind w:left="4605" w:hanging="180"/>
      </w:pPr>
      <w:rPr>
        <w:rFonts w:cs="Times New Roman"/>
      </w:rPr>
    </w:lvl>
    <w:lvl w:ilvl="6" w:tplc="0419000F">
      <w:start w:val="1"/>
      <w:numFmt w:val="decimal"/>
      <w:lvlText w:val="%7."/>
      <w:lvlJc w:val="left"/>
      <w:pPr>
        <w:tabs>
          <w:tab w:val="num" w:pos="5325"/>
        </w:tabs>
        <w:ind w:left="5325" w:hanging="360"/>
      </w:pPr>
      <w:rPr>
        <w:rFonts w:cs="Times New Roman"/>
      </w:rPr>
    </w:lvl>
    <w:lvl w:ilvl="7" w:tplc="04190019">
      <w:start w:val="1"/>
      <w:numFmt w:val="lowerLetter"/>
      <w:lvlText w:val="%8."/>
      <w:lvlJc w:val="left"/>
      <w:pPr>
        <w:tabs>
          <w:tab w:val="num" w:pos="6045"/>
        </w:tabs>
        <w:ind w:left="6045" w:hanging="360"/>
      </w:pPr>
      <w:rPr>
        <w:rFonts w:cs="Times New Roman"/>
      </w:rPr>
    </w:lvl>
    <w:lvl w:ilvl="8" w:tplc="0419001B">
      <w:start w:val="1"/>
      <w:numFmt w:val="lowerRoman"/>
      <w:lvlText w:val="%9."/>
      <w:lvlJc w:val="right"/>
      <w:pPr>
        <w:tabs>
          <w:tab w:val="num" w:pos="6765"/>
        </w:tabs>
        <w:ind w:left="6765" w:hanging="180"/>
      </w:pPr>
      <w:rPr>
        <w:rFonts w:cs="Times New Roman"/>
      </w:rPr>
    </w:lvl>
  </w:abstractNum>
  <w:abstractNum w:abstractNumId="34">
    <w:nsid w:val="51126AB6"/>
    <w:multiLevelType w:val="multilevel"/>
    <w:tmpl w:val="2CBC901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095"/>
        </w:tabs>
        <w:ind w:left="1095" w:hanging="720"/>
      </w:pPr>
      <w:rPr>
        <w:rFonts w:hint="default"/>
      </w:rPr>
    </w:lvl>
    <w:lvl w:ilvl="2">
      <w:start w:val="1"/>
      <w:numFmt w:val="decimal"/>
      <w:lvlText w:val="%1.%2.%3."/>
      <w:lvlJc w:val="left"/>
      <w:pPr>
        <w:tabs>
          <w:tab w:val="num" w:pos="1470"/>
        </w:tabs>
        <w:ind w:left="1470" w:hanging="720"/>
      </w:pPr>
      <w:rPr>
        <w:rFonts w:hint="default"/>
      </w:rPr>
    </w:lvl>
    <w:lvl w:ilvl="3">
      <w:start w:val="1"/>
      <w:numFmt w:val="decimal"/>
      <w:lvlText w:val="%1.%2.%3.%4."/>
      <w:lvlJc w:val="left"/>
      <w:pPr>
        <w:tabs>
          <w:tab w:val="num" w:pos="2205"/>
        </w:tabs>
        <w:ind w:left="2205" w:hanging="1080"/>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160"/>
        </w:tabs>
        <w:ind w:left="5160" w:hanging="2160"/>
      </w:pPr>
      <w:rPr>
        <w:rFonts w:hint="default"/>
      </w:rPr>
    </w:lvl>
  </w:abstractNum>
  <w:abstractNum w:abstractNumId="35">
    <w:nsid w:val="521C3816"/>
    <w:multiLevelType w:val="multilevel"/>
    <w:tmpl w:val="BF944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65E171E"/>
    <w:multiLevelType w:val="singleLevel"/>
    <w:tmpl w:val="3990C280"/>
    <w:lvl w:ilvl="0">
      <w:start w:val="1"/>
      <w:numFmt w:val="decimal"/>
      <w:lvlText w:val="%1."/>
      <w:lvlJc w:val="left"/>
      <w:pPr>
        <w:tabs>
          <w:tab w:val="num" w:pos="1080"/>
        </w:tabs>
        <w:ind w:left="1080" w:hanging="360"/>
      </w:pPr>
      <w:rPr>
        <w:rFonts w:hint="default"/>
      </w:rPr>
    </w:lvl>
  </w:abstractNum>
  <w:abstractNum w:abstractNumId="37">
    <w:nsid w:val="581311C1"/>
    <w:multiLevelType w:val="hybridMultilevel"/>
    <w:tmpl w:val="8D5474C2"/>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38">
    <w:nsid w:val="58697D09"/>
    <w:multiLevelType w:val="hybridMultilevel"/>
    <w:tmpl w:val="218680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59416A5A"/>
    <w:multiLevelType w:val="singleLevel"/>
    <w:tmpl w:val="B5CCC23A"/>
    <w:lvl w:ilvl="0">
      <w:start w:val="12"/>
      <w:numFmt w:val="decimal"/>
      <w:lvlText w:val="%1."/>
      <w:lvlJc w:val="left"/>
      <w:pPr>
        <w:tabs>
          <w:tab w:val="num" w:pos="1444"/>
        </w:tabs>
        <w:ind w:left="1444" w:hanging="735"/>
      </w:pPr>
      <w:rPr>
        <w:rFonts w:hint="default"/>
      </w:rPr>
    </w:lvl>
  </w:abstractNum>
  <w:abstractNum w:abstractNumId="40">
    <w:nsid w:val="59780C0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1">
    <w:nsid w:val="5BC969A4"/>
    <w:multiLevelType w:val="singleLevel"/>
    <w:tmpl w:val="F25C5DE2"/>
    <w:lvl w:ilvl="0">
      <w:start w:val="1"/>
      <w:numFmt w:val="bullet"/>
      <w:lvlText w:val=""/>
      <w:lvlJc w:val="left"/>
      <w:pPr>
        <w:tabs>
          <w:tab w:val="num" w:pos="757"/>
        </w:tabs>
        <w:ind w:left="737" w:hanging="340"/>
      </w:pPr>
      <w:rPr>
        <w:rFonts w:ascii="Symbol" w:hAnsi="Symbol" w:hint="default"/>
        <w:sz w:val="20"/>
      </w:rPr>
    </w:lvl>
  </w:abstractNum>
  <w:abstractNum w:abstractNumId="42">
    <w:nsid w:val="65FF2E9F"/>
    <w:multiLevelType w:val="hybridMultilevel"/>
    <w:tmpl w:val="AD68EF9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3">
    <w:nsid w:val="6DFB17EA"/>
    <w:multiLevelType w:val="multilevel"/>
    <w:tmpl w:val="19F8A732"/>
    <w:lvl w:ilvl="0">
      <w:start w:val="1"/>
      <w:numFmt w:val="decimal"/>
      <w:lvlText w:val="%1."/>
      <w:lvlJc w:val="left"/>
      <w:pPr>
        <w:tabs>
          <w:tab w:val="num" w:pos="735"/>
        </w:tabs>
        <w:ind w:left="735" w:hanging="37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nsid w:val="6DFF0E8E"/>
    <w:multiLevelType w:val="multilevel"/>
    <w:tmpl w:val="0F3C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0E30292"/>
    <w:multiLevelType w:val="hybridMultilevel"/>
    <w:tmpl w:val="9AF4FFE2"/>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6">
    <w:nsid w:val="78F23A50"/>
    <w:multiLevelType w:val="multilevel"/>
    <w:tmpl w:val="AD148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D032F7A"/>
    <w:multiLevelType w:val="multilevel"/>
    <w:tmpl w:val="3C38B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17"/>
  </w:num>
  <w:num w:numId="3">
    <w:abstractNumId w:val="8"/>
  </w:num>
  <w:num w:numId="4">
    <w:abstractNumId w:val="39"/>
  </w:num>
  <w:num w:numId="5">
    <w:abstractNumId w:val="42"/>
  </w:num>
  <w:num w:numId="6">
    <w:abstractNumId w:val="28"/>
  </w:num>
  <w:num w:numId="7">
    <w:abstractNumId w:val="44"/>
  </w:num>
  <w:num w:numId="8">
    <w:abstractNumId w:val="35"/>
    <w:lvlOverride w:ilvl="0">
      <w:lvl w:ilvl="0">
        <w:numFmt w:val="bullet"/>
        <w:lvlText w:val=""/>
        <w:lvlJc w:val="left"/>
        <w:pPr>
          <w:tabs>
            <w:tab w:val="num" w:pos="720"/>
          </w:tabs>
          <w:ind w:left="720" w:hanging="360"/>
        </w:pPr>
        <w:rPr>
          <w:rFonts w:ascii="Symbol" w:hAnsi="Symbol" w:hint="default"/>
          <w:sz w:val="20"/>
        </w:rPr>
      </w:lvl>
    </w:lvlOverride>
  </w:num>
  <w:num w:numId="9">
    <w:abstractNumId w:val="11"/>
  </w:num>
  <w:num w:numId="10">
    <w:abstractNumId w:val="1"/>
  </w:num>
  <w:num w:numId="11">
    <w:abstractNumId w:val="0"/>
    <w:lvlOverride w:ilvl="0">
      <w:lvl w:ilvl="0">
        <w:numFmt w:val="bullet"/>
        <w:lvlText w:val="-"/>
        <w:legacy w:legacy="1" w:legacySpace="0" w:legacyIndent="100"/>
        <w:lvlJc w:val="left"/>
        <w:rPr>
          <w:rFonts w:ascii="Times New Roman" w:hAnsi="Times New Roman" w:cs="Times New Roman" w:hint="default"/>
          <w:b/>
          <w:bCs/>
        </w:rPr>
      </w:lvl>
    </w:lvlOverride>
  </w:num>
  <w:num w:numId="12">
    <w:abstractNumId w:val="14"/>
  </w:num>
  <w:num w:numId="13">
    <w:abstractNumId w:val="0"/>
    <w:lvlOverride w:ilvl="0">
      <w:lvl w:ilvl="0">
        <w:numFmt w:val="bullet"/>
        <w:lvlText w:val="-"/>
        <w:legacy w:legacy="1" w:legacySpace="0" w:legacyIndent="101"/>
        <w:lvlJc w:val="left"/>
        <w:rPr>
          <w:rFonts w:ascii="Times New Roman" w:hAnsi="Times New Roman" w:cs="Times New Roman" w:hint="default"/>
          <w:b/>
          <w:bCs/>
        </w:rPr>
      </w:lvl>
    </w:lvlOverride>
  </w:num>
  <w:num w:numId="14">
    <w:abstractNumId w:val="34"/>
  </w:num>
  <w:num w:numId="15">
    <w:abstractNumId w:val="6"/>
  </w:num>
  <w:num w:numId="16">
    <w:abstractNumId w:val="12"/>
  </w:num>
  <w:num w:numId="17">
    <w:abstractNumId w:val="40"/>
  </w:num>
  <w:num w:numId="18">
    <w:abstractNumId w:val="30"/>
  </w:num>
  <w:num w:numId="19">
    <w:abstractNumId w:val="20"/>
  </w:num>
  <w:num w:numId="20">
    <w:abstractNumId w:val="29"/>
  </w:num>
  <w:num w:numId="21">
    <w:abstractNumId w:val="5"/>
  </w:num>
  <w:num w:numId="22">
    <w:abstractNumId w:val="2"/>
  </w:num>
  <w:num w:numId="23">
    <w:abstractNumId w:val="41"/>
  </w:num>
  <w:num w:numId="24">
    <w:abstractNumId w:val="7"/>
  </w:num>
  <w:num w:numId="25">
    <w:abstractNumId w:val="43"/>
  </w:num>
  <w:num w:numId="26">
    <w:abstractNumId w:val="37"/>
  </w:num>
  <w:num w:numId="27">
    <w:abstractNumId w:val="45"/>
  </w:num>
  <w:num w:numId="28">
    <w:abstractNumId w:val="15"/>
  </w:num>
  <w:num w:numId="29">
    <w:abstractNumId w:val="33"/>
  </w:num>
  <w:num w:numId="30">
    <w:abstractNumId w:val="3"/>
  </w:num>
  <w:num w:numId="31">
    <w:abstractNumId w:val="19"/>
  </w:num>
  <w:num w:numId="32">
    <w:abstractNumId w:val="4"/>
  </w:num>
  <w:num w:numId="33">
    <w:abstractNumId w:val="38"/>
  </w:num>
  <w:num w:numId="34">
    <w:abstractNumId w:val="32"/>
  </w:num>
  <w:num w:numId="35">
    <w:abstractNumId w:val="10"/>
  </w:num>
  <w:num w:numId="36">
    <w:abstractNumId w:val="21"/>
  </w:num>
  <w:num w:numId="37">
    <w:abstractNumId w:val="18"/>
  </w:num>
  <w:num w:numId="38">
    <w:abstractNumId w:val="23"/>
  </w:num>
  <w:num w:numId="39">
    <w:abstractNumId w:val="46"/>
  </w:num>
  <w:num w:numId="40">
    <w:abstractNumId w:val="31"/>
  </w:num>
  <w:num w:numId="41">
    <w:abstractNumId w:val="24"/>
  </w:num>
  <w:num w:numId="42">
    <w:abstractNumId w:val="9"/>
  </w:num>
  <w:num w:numId="43">
    <w:abstractNumId w:val="26"/>
  </w:num>
  <w:num w:numId="44">
    <w:abstractNumId w:val="47"/>
  </w:num>
  <w:num w:numId="45">
    <w:abstractNumId w:val="25"/>
  </w:num>
  <w:num w:numId="46">
    <w:abstractNumId w:val="36"/>
  </w:num>
  <w:num w:numId="47">
    <w:abstractNumId w:val="22"/>
  </w:num>
  <w:num w:numId="48">
    <w:abstractNumId w:val="16"/>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6EE2"/>
    <w:rsid w:val="001D009A"/>
    <w:rsid w:val="00391544"/>
    <w:rsid w:val="003E2A8C"/>
    <w:rsid w:val="004D2B0C"/>
    <w:rsid w:val="00820D39"/>
    <w:rsid w:val="00A5577B"/>
    <w:rsid w:val="00CA6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95"/>
    <o:shapelayout v:ext="edit">
      <o:idmap v:ext="edit" data="1"/>
    </o:shapelayout>
  </w:shapeDefaults>
  <w:decimalSymbol w:val=","/>
  <w:listSeparator w:val=";"/>
  <w15:chartTrackingRefBased/>
  <w15:docId w15:val="{6B7D0A0E-83C4-4D0F-803D-4C9F7668A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6EE2"/>
    <w:pPr>
      <w:widowControl w:val="0"/>
      <w:autoSpaceDE w:val="0"/>
      <w:autoSpaceDN w:val="0"/>
      <w:adjustRightInd w:val="0"/>
    </w:pPr>
    <w:rPr>
      <w:rFonts w:ascii="Arial" w:hAnsi="Arial" w:cs="Arial"/>
    </w:rPr>
  </w:style>
  <w:style w:type="paragraph" w:styleId="3">
    <w:name w:val="heading 3"/>
    <w:basedOn w:val="a"/>
    <w:next w:val="a"/>
    <w:qFormat/>
    <w:rsid w:val="00CA6EE2"/>
    <w:pPr>
      <w:keepNext/>
      <w:widowControl/>
      <w:autoSpaceDE/>
      <w:autoSpaceDN/>
      <w:adjustRightInd/>
      <w:spacing w:before="240" w:after="60"/>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A6EE2"/>
    <w:pPr>
      <w:widowControl/>
      <w:autoSpaceDE/>
      <w:autoSpaceDN/>
      <w:adjustRightInd/>
      <w:spacing w:line="360" w:lineRule="auto"/>
      <w:ind w:firstLine="720"/>
      <w:jc w:val="both"/>
    </w:pPr>
    <w:rPr>
      <w:rFonts w:ascii="Times New Roman" w:hAnsi="Times New Roman" w:cs="Times New Roman"/>
      <w:sz w:val="28"/>
      <w:szCs w:val="24"/>
    </w:rPr>
  </w:style>
  <w:style w:type="paragraph" w:styleId="2">
    <w:name w:val="List 2"/>
    <w:basedOn w:val="a"/>
    <w:rsid w:val="00CA6EE2"/>
    <w:pPr>
      <w:widowControl/>
      <w:autoSpaceDE/>
      <w:autoSpaceDN/>
      <w:adjustRightInd/>
      <w:ind w:left="566" w:hanging="283"/>
    </w:pPr>
    <w:rPr>
      <w:rFonts w:ascii="Times New Roman" w:hAnsi="Times New Roman" w:cs="Times New Roman"/>
      <w:sz w:val="24"/>
      <w:szCs w:val="24"/>
    </w:rPr>
  </w:style>
  <w:style w:type="table" w:styleId="a4">
    <w:name w:val="Table Grid"/>
    <w:basedOn w:val="a1"/>
    <w:rsid w:val="00CA6EE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2"/>
    <w:basedOn w:val="a"/>
    <w:rsid w:val="00CA6EE2"/>
    <w:pPr>
      <w:spacing w:after="120" w:line="480" w:lineRule="auto"/>
    </w:pPr>
  </w:style>
  <w:style w:type="character" w:customStyle="1" w:styleId="a5">
    <w:name w:val="Основной шрифт"/>
    <w:rsid w:val="00CA6EE2"/>
  </w:style>
  <w:style w:type="paragraph" w:customStyle="1" w:styleId="1">
    <w:name w:val="Обычный1"/>
    <w:rsid w:val="00CA6EE2"/>
    <w:pPr>
      <w:widowControl w:val="0"/>
    </w:pPr>
    <w:rPr>
      <w:snapToGrid w:val="0"/>
    </w:rPr>
  </w:style>
  <w:style w:type="paragraph" w:customStyle="1" w:styleId="ConsNormal">
    <w:name w:val="ConsNormal"/>
    <w:rsid w:val="00CA6EE2"/>
    <w:pPr>
      <w:ind w:firstLine="720"/>
    </w:pPr>
    <w:rPr>
      <w:rFonts w:ascii="Consultant" w:hAnsi="Consultant"/>
      <w:snapToGrid w:val="0"/>
    </w:rPr>
  </w:style>
  <w:style w:type="paragraph" w:styleId="a6">
    <w:name w:val="header"/>
    <w:basedOn w:val="a"/>
    <w:rsid w:val="00CA6EE2"/>
    <w:pPr>
      <w:widowControl/>
      <w:tabs>
        <w:tab w:val="center" w:pos="4677"/>
        <w:tab w:val="right" w:pos="9355"/>
      </w:tabs>
      <w:autoSpaceDE/>
      <w:autoSpaceDN/>
      <w:adjustRightInd/>
    </w:pPr>
    <w:rPr>
      <w:rFonts w:ascii="Times New Roman" w:hAnsi="Times New Roman" w:cs="Times New Roman"/>
      <w:sz w:val="24"/>
      <w:szCs w:val="24"/>
    </w:rPr>
  </w:style>
  <w:style w:type="character" w:styleId="a7">
    <w:name w:val="page number"/>
    <w:basedOn w:val="a0"/>
    <w:rsid w:val="00CA6EE2"/>
    <w:rPr>
      <w:rFonts w:cs="Times New Roman"/>
    </w:rPr>
  </w:style>
  <w:style w:type="paragraph" w:customStyle="1" w:styleId="rvps698610">
    <w:name w:val="rvps698610"/>
    <w:basedOn w:val="a"/>
    <w:rsid w:val="00CA6EE2"/>
    <w:pPr>
      <w:widowControl/>
      <w:autoSpaceDE/>
      <w:autoSpaceDN/>
      <w:adjustRightInd/>
      <w:spacing w:after="150"/>
      <w:ind w:right="300"/>
    </w:pPr>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oleObject" Target="embeddings/oleObject6.bin"/><Relationship Id="rId21" Type="http://schemas.openxmlformats.org/officeDocument/2006/relationships/image" Target="media/image15.png"/><Relationship Id="rId34" Type="http://schemas.openxmlformats.org/officeDocument/2006/relationships/image" Target="media/image25.wmf"/><Relationship Id="rId42" Type="http://schemas.openxmlformats.org/officeDocument/2006/relationships/image" Target="media/image29.wmf"/><Relationship Id="rId47" Type="http://schemas.openxmlformats.org/officeDocument/2006/relationships/oleObject" Target="embeddings/oleObject10.bin"/><Relationship Id="rId50" Type="http://schemas.openxmlformats.org/officeDocument/2006/relationships/image" Target="media/image33.wmf"/><Relationship Id="rId55" Type="http://schemas.openxmlformats.org/officeDocument/2006/relationships/image" Target="media/image36.png"/><Relationship Id="rId63" Type="http://schemas.openxmlformats.org/officeDocument/2006/relationships/image" Target="media/image40.wmf"/><Relationship Id="rId68" Type="http://schemas.openxmlformats.org/officeDocument/2006/relationships/oleObject" Target="embeddings/oleObject21.bin"/><Relationship Id="rId7" Type="http://schemas.openxmlformats.org/officeDocument/2006/relationships/image" Target="media/image1.jpeg"/><Relationship Id="rId71" Type="http://schemas.openxmlformats.org/officeDocument/2006/relationships/oleObject" Target="embeddings/oleObject23.bin"/><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oleObject" Target="embeddings/oleObject1.bin"/><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4.wmf"/><Relationship Id="rId37" Type="http://schemas.openxmlformats.org/officeDocument/2006/relationships/oleObject" Target="embeddings/oleObject5.bin"/><Relationship Id="rId40" Type="http://schemas.openxmlformats.org/officeDocument/2006/relationships/image" Target="media/image28.wmf"/><Relationship Id="rId45" Type="http://schemas.openxmlformats.org/officeDocument/2006/relationships/oleObject" Target="embeddings/oleObject9.bin"/><Relationship Id="rId53" Type="http://schemas.openxmlformats.org/officeDocument/2006/relationships/oleObject" Target="embeddings/oleObject13.bin"/><Relationship Id="rId58" Type="http://schemas.openxmlformats.org/officeDocument/2006/relationships/image" Target="media/image38.wmf"/><Relationship Id="rId66" Type="http://schemas.openxmlformats.org/officeDocument/2006/relationships/image" Target="media/image41.wmf"/><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wmf"/><Relationship Id="rId36" Type="http://schemas.openxmlformats.org/officeDocument/2006/relationships/image" Target="media/image26.wmf"/><Relationship Id="rId49" Type="http://schemas.openxmlformats.org/officeDocument/2006/relationships/oleObject" Target="embeddings/oleObject11.bin"/><Relationship Id="rId57" Type="http://schemas.openxmlformats.org/officeDocument/2006/relationships/oleObject" Target="embeddings/oleObject14.bin"/><Relationship Id="rId61" Type="http://schemas.openxmlformats.org/officeDocument/2006/relationships/oleObject" Target="embeddings/oleObject16.bin"/><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oleObject" Target="embeddings/oleObject2.bin"/><Relationship Id="rId44" Type="http://schemas.openxmlformats.org/officeDocument/2006/relationships/image" Target="media/image30.wmf"/><Relationship Id="rId52" Type="http://schemas.openxmlformats.org/officeDocument/2006/relationships/image" Target="media/image34.wmf"/><Relationship Id="rId60" Type="http://schemas.openxmlformats.org/officeDocument/2006/relationships/image" Target="media/image39.wmf"/><Relationship Id="rId65" Type="http://schemas.openxmlformats.org/officeDocument/2006/relationships/oleObject" Target="embeddings/oleObject19.bin"/><Relationship Id="rId73"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gif"/><Relationship Id="rId30" Type="http://schemas.openxmlformats.org/officeDocument/2006/relationships/image" Target="media/image23.wmf"/><Relationship Id="rId35" Type="http://schemas.openxmlformats.org/officeDocument/2006/relationships/oleObject" Target="embeddings/oleObject4.bin"/><Relationship Id="rId43" Type="http://schemas.openxmlformats.org/officeDocument/2006/relationships/oleObject" Target="embeddings/oleObject8.bin"/><Relationship Id="rId48" Type="http://schemas.openxmlformats.org/officeDocument/2006/relationships/image" Target="media/image32.wmf"/><Relationship Id="rId56" Type="http://schemas.openxmlformats.org/officeDocument/2006/relationships/image" Target="media/image37.wmf"/><Relationship Id="rId64" Type="http://schemas.openxmlformats.org/officeDocument/2006/relationships/oleObject" Target="embeddings/oleObject18.bin"/><Relationship Id="rId69" Type="http://schemas.openxmlformats.org/officeDocument/2006/relationships/oleObject" Target="embeddings/oleObject22.bin"/><Relationship Id="rId8" Type="http://schemas.openxmlformats.org/officeDocument/2006/relationships/image" Target="media/image2.png"/><Relationship Id="rId51" Type="http://schemas.openxmlformats.org/officeDocument/2006/relationships/oleObject" Target="embeddings/oleObject12.bin"/><Relationship Id="rId72"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oleObject" Target="embeddings/oleObject3.bin"/><Relationship Id="rId38" Type="http://schemas.openxmlformats.org/officeDocument/2006/relationships/image" Target="media/image27.wmf"/><Relationship Id="rId46" Type="http://schemas.openxmlformats.org/officeDocument/2006/relationships/image" Target="media/image31.wmf"/><Relationship Id="rId59" Type="http://schemas.openxmlformats.org/officeDocument/2006/relationships/oleObject" Target="embeddings/oleObject15.bin"/><Relationship Id="rId67" Type="http://schemas.openxmlformats.org/officeDocument/2006/relationships/oleObject" Target="embeddings/oleObject20.bin"/><Relationship Id="rId20" Type="http://schemas.openxmlformats.org/officeDocument/2006/relationships/image" Target="media/image14.png"/><Relationship Id="rId41" Type="http://schemas.openxmlformats.org/officeDocument/2006/relationships/oleObject" Target="embeddings/oleObject7.bin"/><Relationship Id="rId54" Type="http://schemas.openxmlformats.org/officeDocument/2006/relationships/image" Target="media/image35.wmf"/><Relationship Id="rId62" Type="http://schemas.openxmlformats.org/officeDocument/2006/relationships/oleObject" Target="embeddings/oleObject17.bin"/><Relationship Id="rId70" Type="http://schemas.openxmlformats.org/officeDocument/2006/relationships/image" Target="media/image42.wmf"/><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8921</Words>
  <Characters>50856</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59658</CharactersWithSpaces>
  <SharedDoc>false</SharedDoc>
  <HLinks>
    <vt:vector size="138" baseType="variant">
      <vt:variant>
        <vt:i4>852025</vt:i4>
      </vt:variant>
      <vt:variant>
        <vt:i4>27394</vt:i4>
      </vt:variant>
      <vt:variant>
        <vt:i4>1025</vt:i4>
      </vt:variant>
      <vt:variant>
        <vt:i4>1</vt:i4>
      </vt:variant>
      <vt:variant>
        <vt:lpwstr>Затраты-объем-прибыль(CVP)%20-%20Предприятие%20и%20экономика.files/econom_004_0001.gif</vt:lpwstr>
      </vt:variant>
      <vt:variant>
        <vt:lpwstr/>
      </vt:variant>
      <vt:variant>
        <vt:i4>917561</vt:i4>
      </vt:variant>
      <vt:variant>
        <vt:i4>29256</vt:i4>
      </vt:variant>
      <vt:variant>
        <vt:i4>1026</vt:i4>
      </vt:variant>
      <vt:variant>
        <vt:i4>1</vt:i4>
      </vt:variant>
      <vt:variant>
        <vt:lpwstr>Затраты-объем-прибыль(CVP)%20-%20Предприятие%20и%20экономика.files/econom_024_0000.gif</vt:lpwstr>
      </vt:variant>
      <vt:variant>
        <vt:lpwstr/>
      </vt:variant>
      <vt:variant>
        <vt:i4>1507352</vt:i4>
      </vt:variant>
      <vt:variant>
        <vt:i4>29676</vt:i4>
      </vt:variant>
      <vt:variant>
        <vt:i4>1027</vt:i4>
      </vt:variant>
      <vt:variant>
        <vt:i4>1</vt:i4>
      </vt:variant>
      <vt:variant>
        <vt:lpwstr>Затраты-объем-прибыль(CVP)%20-%20Предприятие%20и%20экономика.files/econom_025.gif</vt:lpwstr>
      </vt:variant>
      <vt:variant>
        <vt:lpwstr/>
      </vt:variant>
      <vt:variant>
        <vt:i4>1114140</vt:i4>
      </vt:variant>
      <vt:variant>
        <vt:i4>30058</vt:i4>
      </vt:variant>
      <vt:variant>
        <vt:i4>1028</vt:i4>
      </vt:variant>
      <vt:variant>
        <vt:i4>1</vt:i4>
      </vt:variant>
      <vt:variant>
        <vt:lpwstr>Затраты-объем-прибыль(CVP)%20-%20Предприятие%20и%20экономика.files/econom_041.gif</vt:lpwstr>
      </vt:variant>
      <vt:variant>
        <vt:lpwstr/>
      </vt:variant>
      <vt:variant>
        <vt:i4>1114142</vt:i4>
      </vt:variant>
      <vt:variant>
        <vt:i4>30496</vt:i4>
      </vt:variant>
      <vt:variant>
        <vt:i4>1029</vt:i4>
      </vt:variant>
      <vt:variant>
        <vt:i4>1</vt:i4>
      </vt:variant>
      <vt:variant>
        <vt:lpwstr>Затраты-объем-прибыль(CVP)%20-%20Предприятие%20и%20экономика.files/econom_043.gif</vt:lpwstr>
      </vt:variant>
      <vt:variant>
        <vt:lpwstr/>
      </vt:variant>
      <vt:variant>
        <vt:i4>1114136</vt:i4>
      </vt:variant>
      <vt:variant>
        <vt:i4>31212</vt:i4>
      </vt:variant>
      <vt:variant>
        <vt:i4>1030</vt:i4>
      </vt:variant>
      <vt:variant>
        <vt:i4>1</vt:i4>
      </vt:variant>
      <vt:variant>
        <vt:lpwstr>Затраты-объем-прибыль(CVP)%20-%20Предприятие%20и%20экономика.files/econom_045.gif</vt:lpwstr>
      </vt:variant>
      <vt:variant>
        <vt:lpwstr/>
      </vt:variant>
      <vt:variant>
        <vt:i4>1114138</vt:i4>
      </vt:variant>
      <vt:variant>
        <vt:i4>32550</vt:i4>
      </vt:variant>
      <vt:variant>
        <vt:i4>1031</vt:i4>
      </vt:variant>
      <vt:variant>
        <vt:i4>1</vt:i4>
      </vt:variant>
      <vt:variant>
        <vt:lpwstr>Затраты-объем-прибыль(CVP)%20-%20Предприятие%20и%20экономика.files/econom_047.gif</vt:lpwstr>
      </vt:variant>
      <vt:variant>
        <vt:lpwstr/>
      </vt:variant>
      <vt:variant>
        <vt:i4>786492</vt:i4>
      </vt:variant>
      <vt:variant>
        <vt:i4>34570</vt:i4>
      </vt:variant>
      <vt:variant>
        <vt:i4>1032</vt:i4>
      </vt:variant>
      <vt:variant>
        <vt:i4>1</vt:i4>
      </vt:variant>
      <vt:variant>
        <vt:lpwstr>Затраты-объем-прибыль(CVP)%20-%20Предприятие%20и%20экономика.files/econom_001_0000.gif</vt:lpwstr>
      </vt:variant>
      <vt:variant>
        <vt:lpwstr/>
      </vt:variant>
      <vt:variant>
        <vt:i4>852028</vt:i4>
      </vt:variant>
      <vt:variant>
        <vt:i4>34818</vt:i4>
      </vt:variant>
      <vt:variant>
        <vt:i4>1033</vt:i4>
      </vt:variant>
      <vt:variant>
        <vt:i4>1</vt:i4>
      </vt:variant>
      <vt:variant>
        <vt:lpwstr>Затраты-объем-прибыль(CVP)%20-%20Предприятие%20и%20экономика.files/econom_001_0001.gif</vt:lpwstr>
      </vt:variant>
      <vt:variant>
        <vt:lpwstr/>
      </vt:variant>
      <vt:variant>
        <vt:i4>852030</vt:i4>
      </vt:variant>
      <vt:variant>
        <vt:i4>35274</vt:i4>
      </vt:variant>
      <vt:variant>
        <vt:i4>1034</vt:i4>
      </vt:variant>
      <vt:variant>
        <vt:i4>1</vt:i4>
      </vt:variant>
      <vt:variant>
        <vt:lpwstr>Затраты-объем-прибыль(CVP)%20-%20Предприятие%20и%20экономика.files/econom_003_0001.gif</vt:lpwstr>
      </vt:variant>
      <vt:variant>
        <vt:lpwstr/>
      </vt:variant>
      <vt:variant>
        <vt:i4>786488</vt:i4>
      </vt:variant>
      <vt:variant>
        <vt:i4>35642</vt:i4>
      </vt:variant>
      <vt:variant>
        <vt:i4>1035</vt:i4>
      </vt:variant>
      <vt:variant>
        <vt:i4>1</vt:i4>
      </vt:variant>
      <vt:variant>
        <vt:lpwstr>Затраты-объем-прибыль(CVP)%20-%20Предприятие%20и%20экономика.files/econom_005_0000.gif</vt:lpwstr>
      </vt:variant>
      <vt:variant>
        <vt:lpwstr/>
      </vt:variant>
      <vt:variant>
        <vt:i4>72221806</vt:i4>
      </vt:variant>
      <vt:variant>
        <vt:i4>38672</vt:i4>
      </vt:variant>
      <vt:variant>
        <vt:i4>1036</vt:i4>
      </vt:variant>
      <vt:variant>
        <vt:i4>1</vt:i4>
      </vt:variant>
      <vt:variant>
        <vt:lpwstr>Сергиенко%20Ю%20С%20Оптимизация%20объемов%20производства%20на%20основе%20регрессионных%20моделей%20Автореферат.files/07.gif</vt:lpwstr>
      </vt:variant>
      <vt:variant>
        <vt:lpwstr/>
      </vt:variant>
      <vt:variant>
        <vt:i4>72221793</vt:i4>
      </vt:variant>
      <vt:variant>
        <vt:i4>40354</vt:i4>
      </vt:variant>
      <vt:variant>
        <vt:i4>1037</vt:i4>
      </vt:variant>
      <vt:variant>
        <vt:i4>1</vt:i4>
      </vt:variant>
      <vt:variant>
        <vt:lpwstr>Сергиенко%20Ю%20С%20Оптимизация%20объемов%20производства%20на%20основе%20регрессионных%20моделей%20Автореферат.files/08.gif</vt:lpwstr>
      </vt:variant>
      <vt:variant>
        <vt:lpwstr/>
      </vt:variant>
      <vt:variant>
        <vt:i4>72221792</vt:i4>
      </vt:variant>
      <vt:variant>
        <vt:i4>41502</vt:i4>
      </vt:variant>
      <vt:variant>
        <vt:i4>1038</vt:i4>
      </vt:variant>
      <vt:variant>
        <vt:i4>1</vt:i4>
      </vt:variant>
      <vt:variant>
        <vt:lpwstr>Сергиенко%20Ю%20С%20Оптимизация%20объемов%20производства%20на%20основе%20регрессионных%20моделей%20Автореферат.files/09.gif</vt:lpwstr>
      </vt:variant>
      <vt:variant>
        <vt:lpwstr/>
      </vt:variant>
      <vt:variant>
        <vt:i4>72287337</vt:i4>
      </vt:variant>
      <vt:variant>
        <vt:i4>42216</vt:i4>
      </vt:variant>
      <vt:variant>
        <vt:i4>1039</vt:i4>
      </vt:variant>
      <vt:variant>
        <vt:i4>1</vt:i4>
      </vt:variant>
      <vt:variant>
        <vt:lpwstr>Сергиенко%20Ю%20С%20Оптимизация%20объемов%20производства%20на%20основе%20регрессионных%20моделей%20Автореферат.files/10.gif</vt:lpwstr>
      </vt:variant>
      <vt:variant>
        <vt:lpwstr/>
      </vt:variant>
      <vt:variant>
        <vt:i4>72287336</vt:i4>
      </vt:variant>
      <vt:variant>
        <vt:i4>43022</vt:i4>
      </vt:variant>
      <vt:variant>
        <vt:i4>1040</vt:i4>
      </vt:variant>
      <vt:variant>
        <vt:i4>1</vt:i4>
      </vt:variant>
      <vt:variant>
        <vt:lpwstr>Сергиенко%20Ю%20С%20Оптимизация%20объемов%20производства%20на%20основе%20регрессионных%20моделей%20Автореферат.files/11.gif</vt:lpwstr>
      </vt:variant>
      <vt:variant>
        <vt:lpwstr/>
      </vt:variant>
      <vt:variant>
        <vt:i4>72287339</vt:i4>
      </vt:variant>
      <vt:variant>
        <vt:i4>43728</vt:i4>
      </vt:variant>
      <vt:variant>
        <vt:i4>1041</vt:i4>
      </vt:variant>
      <vt:variant>
        <vt:i4>1</vt:i4>
      </vt:variant>
      <vt:variant>
        <vt:lpwstr>Сергиенко%20Ю%20С%20Оптимизация%20объемов%20производства%20на%20основе%20регрессионных%20моделей%20Автореферат.files/12.gif</vt:lpwstr>
      </vt:variant>
      <vt:variant>
        <vt:lpwstr/>
      </vt:variant>
      <vt:variant>
        <vt:i4>72287338</vt:i4>
      </vt:variant>
      <vt:variant>
        <vt:i4>44524</vt:i4>
      </vt:variant>
      <vt:variant>
        <vt:i4>1042</vt:i4>
      </vt:variant>
      <vt:variant>
        <vt:i4>1</vt:i4>
      </vt:variant>
      <vt:variant>
        <vt:lpwstr>Сергиенко%20Ю%20С%20Оптимизация%20объемов%20производства%20на%20основе%20регрессионных%20моделей%20Автореферат.files/13.gif</vt:lpwstr>
      </vt:variant>
      <vt:variant>
        <vt:lpwstr/>
      </vt:variant>
      <vt:variant>
        <vt:i4>72287341</vt:i4>
      </vt:variant>
      <vt:variant>
        <vt:i4>45216</vt:i4>
      </vt:variant>
      <vt:variant>
        <vt:i4>1043</vt:i4>
      </vt:variant>
      <vt:variant>
        <vt:i4>1</vt:i4>
      </vt:variant>
      <vt:variant>
        <vt:lpwstr>Сергиенко%20Ю%20С%20Оптимизация%20объемов%20производства%20на%20основе%20регрессионных%20моделей%20Автореферат.files/14.gif</vt:lpwstr>
      </vt:variant>
      <vt:variant>
        <vt:lpwstr/>
      </vt:variant>
      <vt:variant>
        <vt:i4>72287340</vt:i4>
      </vt:variant>
      <vt:variant>
        <vt:i4>45828</vt:i4>
      </vt:variant>
      <vt:variant>
        <vt:i4>1044</vt:i4>
      </vt:variant>
      <vt:variant>
        <vt:i4>1</vt:i4>
      </vt:variant>
      <vt:variant>
        <vt:lpwstr>Сергиенко%20Ю%20С%20Оптимизация%20объемов%20производства%20на%20основе%20регрессионных%20моделей%20Автореферат.files/15.gif</vt:lpwstr>
      </vt:variant>
      <vt:variant>
        <vt:lpwstr/>
      </vt:variant>
      <vt:variant>
        <vt:i4>72287343</vt:i4>
      </vt:variant>
      <vt:variant>
        <vt:i4>47110</vt:i4>
      </vt:variant>
      <vt:variant>
        <vt:i4>1045</vt:i4>
      </vt:variant>
      <vt:variant>
        <vt:i4>1</vt:i4>
      </vt:variant>
      <vt:variant>
        <vt:lpwstr>Сергиенко%20Ю%20С%20Оптимизация%20объемов%20производства%20на%20основе%20регрессионных%20моделей%20Автореферат.files/16.gif</vt:lpwstr>
      </vt:variant>
      <vt:variant>
        <vt:lpwstr/>
      </vt:variant>
      <vt:variant>
        <vt:i4>72287342</vt:i4>
      </vt:variant>
      <vt:variant>
        <vt:i4>47568</vt:i4>
      </vt:variant>
      <vt:variant>
        <vt:i4>1046</vt:i4>
      </vt:variant>
      <vt:variant>
        <vt:i4>1</vt:i4>
      </vt:variant>
      <vt:variant>
        <vt:lpwstr>Сергиенко%20Ю%20С%20Оптимизация%20объемов%20производства%20на%20основе%20регрессионных%20моделей%20Автореферат.files/17.gif</vt:lpwstr>
      </vt:variant>
      <vt:variant>
        <vt:lpwstr/>
      </vt:variant>
      <vt:variant>
        <vt:i4>1703963</vt:i4>
      </vt:variant>
      <vt:variant>
        <vt:i4>176908</vt:i4>
      </vt:variant>
      <vt:variant>
        <vt:i4>1047</vt:i4>
      </vt:variant>
      <vt:variant>
        <vt:i4>1</vt:i4>
      </vt:variant>
      <vt:variant>
        <vt:lpwstr>http://avt.yurii.ru/images/Image3618.gif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dcterms:created xsi:type="dcterms:W3CDTF">2014-04-14T23:57:00Z</dcterms:created>
  <dcterms:modified xsi:type="dcterms:W3CDTF">2014-04-14T23:57:00Z</dcterms:modified>
</cp:coreProperties>
</file>