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051" w:rsidRPr="00A52DB8" w:rsidRDefault="00551EE5" w:rsidP="008347C5">
      <w:pPr>
        <w:jc w:val="center"/>
        <w:rPr>
          <w:b/>
          <w:sz w:val="32"/>
          <w:szCs w:val="32"/>
        </w:rPr>
      </w:pPr>
      <w:r>
        <w:rPr>
          <w:b/>
          <w:noProof/>
          <w:sz w:val="32"/>
          <w:szCs w:val="32"/>
        </w:rPr>
        <w:pict>
          <v:line id="_x0000_s1042" style="position:absolute;left:0;text-align:left;flip:y;z-index:251643904" from="486pt,-32.6pt" to="486pt,741.65pt" wrapcoords="0 3 0 1045 6 1045 6 3 0 3" strokecolor="#fc0" strokeweight="4.5pt">
            <w10:wrap type="tight"/>
          </v:line>
        </w:pict>
      </w:r>
      <w:r>
        <w:rPr>
          <w:b/>
          <w:noProof/>
          <w:sz w:val="32"/>
          <w:szCs w:val="32"/>
        </w:rPr>
        <w:pict>
          <v:line id="_x0000_s1040" style="position:absolute;left:0;text-align:left;z-index:251641856" from="-12pt,-32.6pt" to="-12pt,741.65pt" wrapcoords="0 3 0 1045 6 1045 6 3 0 3" strokecolor="#fc0" strokeweight="4.5pt">
            <w10:wrap type="tight"/>
          </v:line>
        </w:pict>
      </w:r>
      <w:r>
        <w:rPr>
          <w:b/>
          <w:noProof/>
          <w:sz w:val="32"/>
          <w:szCs w:val="32"/>
        </w:rPr>
        <w:pict>
          <v:line id="_x0000_s1043" style="position:absolute;left:0;text-align:left;z-index:251644928" from="-12pt,-32.6pt" to="486pt,-32.6pt" wrapcoords="1 0 1 5 716 5 716 0 1 0" strokecolor="#fc0" strokeweight="4.5pt">
            <w10:wrap type="tight"/>
          </v:line>
        </w:pict>
      </w:r>
      <w:r w:rsidR="006264A6">
        <w:rPr>
          <w:b/>
          <w:sz w:val="32"/>
          <w:szCs w:val="32"/>
        </w:rPr>
        <w:t xml:space="preserve">  </w:t>
      </w:r>
      <w:r w:rsidR="007B3051" w:rsidRPr="00A52DB8">
        <w:rPr>
          <w:b/>
          <w:sz w:val="32"/>
          <w:szCs w:val="32"/>
        </w:rPr>
        <w:t>Правительство Нижегородской области</w:t>
      </w:r>
    </w:p>
    <w:p w:rsidR="007B3051" w:rsidRPr="00A52DB8" w:rsidRDefault="007B3051" w:rsidP="008347C5">
      <w:pPr>
        <w:jc w:val="center"/>
        <w:rPr>
          <w:b/>
          <w:sz w:val="32"/>
          <w:szCs w:val="32"/>
        </w:rPr>
      </w:pPr>
      <w:r w:rsidRPr="00A52DB8">
        <w:rPr>
          <w:b/>
          <w:sz w:val="32"/>
          <w:szCs w:val="32"/>
        </w:rPr>
        <w:t>Министерство экономики</w:t>
      </w:r>
    </w:p>
    <w:p w:rsidR="007B3051" w:rsidRPr="00A52DB8" w:rsidRDefault="007B3051" w:rsidP="008347C5">
      <w:pPr>
        <w:jc w:val="center"/>
        <w:rPr>
          <w:b/>
          <w:sz w:val="32"/>
          <w:szCs w:val="32"/>
        </w:rPr>
      </w:pPr>
    </w:p>
    <w:p w:rsidR="007B3051" w:rsidRDefault="00551EE5" w:rsidP="008347C5">
      <w:pPr>
        <w:jc w:val="center"/>
        <w:rPr>
          <w:b/>
          <w:sz w:val="28"/>
          <w:szCs w:val="28"/>
        </w:rPr>
      </w:pPr>
      <w:r>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4pt;margin-top:1.85pt;width:60pt;height:60pt;z-index:251639808">
            <v:imagedata r:id="rId7" o:title="GerbNNO-o"/>
            <w10:wrap type="square"/>
          </v:shape>
        </w:pict>
      </w:r>
    </w:p>
    <w:p w:rsidR="007B3051" w:rsidRDefault="007B3051" w:rsidP="008347C5">
      <w:pPr>
        <w:jc w:val="center"/>
        <w:rPr>
          <w:b/>
          <w:sz w:val="28"/>
          <w:szCs w:val="28"/>
        </w:rPr>
      </w:pPr>
    </w:p>
    <w:p w:rsidR="007B3051" w:rsidRDefault="007B3051" w:rsidP="008347C5">
      <w:pPr>
        <w:jc w:val="center"/>
        <w:rPr>
          <w:b/>
          <w:sz w:val="28"/>
          <w:szCs w:val="28"/>
        </w:rPr>
      </w:pPr>
    </w:p>
    <w:p w:rsidR="007B3051" w:rsidRDefault="007B3051" w:rsidP="008347C5">
      <w:pPr>
        <w:jc w:val="center"/>
        <w:rPr>
          <w:b/>
          <w:sz w:val="28"/>
          <w:szCs w:val="28"/>
        </w:rPr>
      </w:pPr>
    </w:p>
    <w:p w:rsidR="00964B71" w:rsidRDefault="00964B71" w:rsidP="008347C5">
      <w:pPr>
        <w:jc w:val="center"/>
        <w:rPr>
          <w:b/>
          <w:sz w:val="40"/>
          <w:szCs w:val="40"/>
        </w:rPr>
      </w:pPr>
    </w:p>
    <w:p w:rsidR="00964B71" w:rsidRDefault="00964B71" w:rsidP="008347C5">
      <w:pPr>
        <w:jc w:val="center"/>
        <w:rPr>
          <w:b/>
          <w:sz w:val="40"/>
          <w:szCs w:val="40"/>
        </w:rPr>
      </w:pPr>
    </w:p>
    <w:p w:rsidR="00964B71" w:rsidRDefault="00964B71" w:rsidP="008347C5">
      <w:pPr>
        <w:jc w:val="center"/>
        <w:rPr>
          <w:b/>
          <w:sz w:val="40"/>
          <w:szCs w:val="40"/>
        </w:rPr>
      </w:pPr>
    </w:p>
    <w:p w:rsidR="007B3051" w:rsidRPr="007B3051" w:rsidRDefault="007B3051" w:rsidP="008347C5">
      <w:pPr>
        <w:jc w:val="center"/>
        <w:rPr>
          <w:b/>
          <w:sz w:val="40"/>
          <w:szCs w:val="40"/>
        </w:rPr>
      </w:pPr>
      <w:r w:rsidRPr="007B3051">
        <w:rPr>
          <w:b/>
          <w:sz w:val="40"/>
          <w:szCs w:val="40"/>
        </w:rPr>
        <w:t>ИНФОРМАЦИЯ</w:t>
      </w:r>
    </w:p>
    <w:p w:rsidR="007B3051" w:rsidRDefault="007B3051" w:rsidP="008347C5">
      <w:pPr>
        <w:jc w:val="center"/>
        <w:rPr>
          <w:b/>
          <w:sz w:val="40"/>
          <w:szCs w:val="40"/>
        </w:rPr>
      </w:pPr>
      <w:r w:rsidRPr="007B3051">
        <w:rPr>
          <w:b/>
          <w:sz w:val="40"/>
          <w:szCs w:val="40"/>
        </w:rPr>
        <w:t>о ходе реализации Стратегии развития</w:t>
      </w:r>
    </w:p>
    <w:p w:rsidR="007B3051" w:rsidRPr="007B3051" w:rsidRDefault="007B3051" w:rsidP="008347C5">
      <w:pPr>
        <w:jc w:val="center"/>
        <w:rPr>
          <w:b/>
          <w:sz w:val="40"/>
          <w:szCs w:val="40"/>
        </w:rPr>
      </w:pPr>
      <w:r w:rsidRPr="007B3051">
        <w:rPr>
          <w:b/>
          <w:sz w:val="40"/>
          <w:szCs w:val="40"/>
        </w:rPr>
        <w:t>Нижегородской области до 2020 года</w:t>
      </w:r>
    </w:p>
    <w:p w:rsidR="007B3051" w:rsidRPr="007B3051" w:rsidRDefault="00395524" w:rsidP="008347C5">
      <w:pPr>
        <w:jc w:val="center"/>
        <w:rPr>
          <w:b/>
          <w:sz w:val="40"/>
          <w:szCs w:val="40"/>
        </w:rPr>
      </w:pPr>
      <w:r>
        <w:rPr>
          <w:b/>
          <w:sz w:val="40"/>
          <w:szCs w:val="40"/>
        </w:rPr>
        <w:t>за 2006-2010</w:t>
      </w:r>
      <w:r w:rsidR="007B3051" w:rsidRPr="007B3051">
        <w:rPr>
          <w:b/>
          <w:sz w:val="40"/>
          <w:szCs w:val="40"/>
        </w:rPr>
        <w:t xml:space="preserve"> годы</w:t>
      </w:r>
    </w:p>
    <w:p w:rsidR="007B3051" w:rsidRPr="007B3051" w:rsidRDefault="00551EE5" w:rsidP="008347C5">
      <w:pPr>
        <w:jc w:val="center"/>
        <w:rPr>
          <w:b/>
          <w:sz w:val="40"/>
          <w:szCs w:val="40"/>
        </w:rPr>
      </w:pPr>
      <w:r>
        <w:rPr>
          <w:noProof/>
        </w:rPr>
        <w:pict>
          <v:shape id="_x0000_s1044" type="#_x0000_t75" style="position:absolute;left:0;text-align:left;margin-left:114pt;margin-top:20.95pt;width:264pt;height:169.05pt;z-index:-251670528" filled="t" fillcolor="#ff9" stroked="t" strokecolor="#ff9" strokeweight="1.5pt">
            <v:imagedata r:id="rId8" o:title="6_CMYK"/>
          </v:shape>
        </w:pict>
      </w:r>
    </w:p>
    <w:p w:rsidR="007B3051" w:rsidRDefault="007B3051" w:rsidP="008347C5">
      <w:pPr>
        <w:jc w:val="center"/>
        <w:rPr>
          <w:b/>
          <w:sz w:val="28"/>
          <w:szCs w:val="28"/>
        </w:rPr>
      </w:pPr>
    </w:p>
    <w:p w:rsidR="00964B71" w:rsidRDefault="00964B71" w:rsidP="008347C5">
      <w:pPr>
        <w:jc w:val="center"/>
        <w:rPr>
          <w:b/>
          <w:sz w:val="28"/>
          <w:szCs w:val="28"/>
        </w:rPr>
      </w:pPr>
    </w:p>
    <w:p w:rsidR="007B3051" w:rsidRDefault="007B3051" w:rsidP="008347C5">
      <w:pPr>
        <w:jc w:val="center"/>
        <w:rPr>
          <w:b/>
          <w:sz w:val="28"/>
          <w:szCs w:val="28"/>
        </w:rPr>
      </w:pPr>
    </w:p>
    <w:p w:rsidR="007B3051" w:rsidRDefault="007B3051" w:rsidP="008347C5">
      <w:pPr>
        <w:jc w:val="center"/>
        <w:rPr>
          <w:b/>
          <w:sz w:val="28"/>
          <w:szCs w:val="28"/>
        </w:rPr>
      </w:pPr>
    </w:p>
    <w:p w:rsidR="007B3051" w:rsidRDefault="007B3051" w:rsidP="008347C5">
      <w:pPr>
        <w:jc w:val="center"/>
        <w:rPr>
          <w:b/>
          <w:sz w:val="28"/>
          <w:szCs w:val="28"/>
        </w:rPr>
      </w:pPr>
    </w:p>
    <w:p w:rsidR="007B3051" w:rsidRDefault="007B3051" w:rsidP="008347C5">
      <w:pPr>
        <w:jc w:val="center"/>
        <w:rPr>
          <w:b/>
          <w:sz w:val="28"/>
          <w:szCs w:val="28"/>
        </w:rPr>
      </w:pPr>
    </w:p>
    <w:p w:rsidR="007B3051" w:rsidRDefault="007B3051" w:rsidP="008347C5">
      <w:pPr>
        <w:jc w:val="center"/>
        <w:rPr>
          <w:b/>
          <w:sz w:val="28"/>
          <w:szCs w:val="28"/>
        </w:rPr>
      </w:pPr>
    </w:p>
    <w:p w:rsidR="007B3051" w:rsidRDefault="007B3051" w:rsidP="008347C5">
      <w:pPr>
        <w:jc w:val="center"/>
        <w:rPr>
          <w:b/>
          <w:sz w:val="28"/>
          <w:szCs w:val="28"/>
        </w:rPr>
      </w:pPr>
    </w:p>
    <w:p w:rsidR="007B3051" w:rsidRDefault="00551EE5" w:rsidP="00AD72FA">
      <w:pPr>
        <w:spacing w:line="360" w:lineRule="auto"/>
        <w:jc w:val="center"/>
        <w:rPr>
          <w:b/>
          <w:sz w:val="28"/>
          <w:szCs w:val="28"/>
        </w:rPr>
      </w:pPr>
      <w:r>
        <w:rPr>
          <w:noProof/>
        </w:rPr>
        <w:pict>
          <v:shape id="_x0000_s1034" type="#_x0000_t75" style="position:absolute;left:0;text-align:left;margin-left:1.05pt;margin-top:15.9pt;width:228pt;height:187.45pt;z-index:-251675648" filled="t" fillcolor="#ff9" stroked="t" strokecolor="#ff9" strokeweight="1.5pt">
            <v:imagedata r:id="rId9" o:title="1018684728"/>
          </v:shape>
        </w:pict>
      </w:r>
    </w:p>
    <w:p w:rsidR="007B3051" w:rsidRDefault="00551EE5" w:rsidP="00AD72FA">
      <w:pPr>
        <w:spacing w:line="360" w:lineRule="auto"/>
        <w:jc w:val="center"/>
        <w:rPr>
          <w:b/>
          <w:sz w:val="28"/>
          <w:szCs w:val="28"/>
        </w:rPr>
      </w:pPr>
      <w:r>
        <w:rPr>
          <w:b/>
          <w:noProof/>
          <w:sz w:val="28"/>
          <w:szCs w:val="28"/>
        </w:rPr>
        <w:pict>
          <v:shape id="_x0000_s1114" type="#_x0000_t75" style="position:absolute;left:0;text-align:left;margin-left:0;margin-top:-.1pt;width:240pt;height:179.3pt;z-index:251646976" filled="t" fillcolor="#ff9" stroked="t" strokecolor="#ff9" strokeweight="1.5pt">
            <v:imagedata r:id="rId10" o:title="Dd961"/>
            <w10:wrap type="square"/>
          </v:shape>
        </w:pict>
      </w:r>
    </w:p>
    <w:p w:rsidR="007B3051" w:rsidRDefault="007B3051" w:rsidP="00AD72FA">
      <w:pPr>
        <w:spacing w:line="360" w:lineRule="auto"/>
        <w:jc w:val="center"/>
        <w:rPr>
          <w:b/>
          <w:sz w:val="28"/>
          <w:szCs w:val="28"/>
        </w:rPr>
      </w:pPr>
    </w:p>
    <w:p w:rsidR="007B3051" w:rsidRDefault="007B3051" w:rsidP="00AD72FA">
      <w:pPr>
        <w:spacing w:line="360" w:lineRule="auto"/>
        <w:jc w:val="center"/>
        <w:rPr>
          <w:b/>
          <w:sz w:val="28"/>
          <w:szCs w:val="28"/>
        </w:rPr>
      </w:pPr>
    </w:p>
    <w:p w:rsidR="007B3051" w:rsidRDefault="007B3051" w:rsidP="00AD72FA">
      <w:pPr>
        <w:spacing w:line="360" w:lineRule="auto"/>
        <w:jc w:val="center"/>
        <w:rPr>
          <w:b/>
          <w:sz w:val="28"/>
          <w:szCs w:val="28"/>
        </w:rPr>
      </w:pPr>
    </w:p>
    <w:p w:rsidR="007B3051" w:rsidRDefault="007B3051" w:rsidP="00AD72FA">
      <w:pPr>
        <w:spacing w:line="360" w:lineRule="auto"/>
        <w:jc w:val="center"/>
        <w:rPr>
          <w:b/>
          <w:sz w:val="28"/>
          <w:szCs w:val="28"/>
        </w:rPr>
      </w:pPr>
    </w:p>
    <w:p w:rsidR="007B3051" w:rsidRDefault="007B3051" w:rsidP="00AD72FA">
      <w:pPr>
        <w:spacing w:line="360" w:lineRule="auto"/>
        <w:jc w:val="center"/>
        <w:rPr>
          <w:b/>
          <w:sz w:val="28"/>
          <w:szCs w:val="28"/>
        </w:rPr>
      </w:pPr>
    </w:p>
    <w:p w:rsidR="007B3051" w:rsidRPr="000500C7" w:rsidRDefault="007B3051" w:rsidP="00AD72FA">
      <w:pPr>
        <w:spacing w:line="360" w:lineRule="auto"/>
        <w:jc w:val="center"/>
        <w:rPr>
          <w:b/>
          <w:sz w:val="28"/>
          <w:szCs w:val="28"/>
        </w:rPr>
      </w:pPr>
    </w:p>
    <w:p w:rsidR="007B3051" w:rsidRPr="00825058" w:rsidRDefault="007B3051" w:rsidP="00AD72FA">
      <w:pPr>
        <w:spacing w:line="360" w:lineRule="auto"/>
        <w:jc w:val="center"/>
        <w:rPr>
          <w:b/>
          <w:sz w:val="28"/>
          <w:szCs w:val="28"/>
        </w:rPr>
      </w:pPr>
    </w:p>
    <w:p w:rsidR="007B3051" w:rsidRDefault="007B3051" w:rsidP="00AD72FA">
      <w:pPr>
        <w:spacing w:line="360" w:lineRule="auto"/>
        <w:jc w:val="center"/>
        <w:rPr>
          <w:b/>
          <w:sz w:val="28"/>
          <w:szCs w:val="28"/>
        </w:rPr>
      </w:pPr>
    </w:p>
    <w:p w:rsidR="007B3051" w:rsidRDefault="00EA2680" w:rsidP="00AD72FA">
      <w:pPr>
        <w:spacing w:line="360" w:lineRule="auto"/>
        <w:jc w:val="center"/>
        <w:rPr>
          <w:b/>
          <w:sz w:val="28"/>
          <w:szCs w:val="28"/>
        </w:rPr>
      </w:pPr>
      <w:r>
        <w:rPr>
          <w:b/>
          <w:sz w:val="28"/>
          <w:szCs w:val="28"/>
        </w:rPr>
        <w:t>Апрель</w:t>
      </w:r>
      <w:r w:rsidR="00BF0BFC">
        <w:rPr>
          <w:b/>
          <w:sz w:val="28"/>
          <w:szCs w:val="28"/>
        </w:rPr>
        <w:t xml:space="preserve"> 20</w:t>
      </w:r>
      <w:r w:rsidR="00863167">
        <w:rPr>
          <w:b/>
          <w:sz w:val="28"/>
          <w:szCs w:val="28"/>
        </w:rPr>
        <w:t>1</w:t>
      </w:r>
      <w:r w:rsidR="00395524">
        <w:rPr>
          <w:b/>
          <w:sz w:val="28"/>
          <w:szCs w:val="28"/>
        </w:rPr>
        <w:t>1</w:t>
      </w:r>
    </w:p>
    <w:p w:rsidR="003B6992" w:rsidRDefault="00551EE5" w:rsidP="00AD72FA">
      <w:pPr>
        <w:spacing w:line="360" w:lineRule="auto"/>
        <w:jc w:val="center"/>
        <w:rPr>
          <w:b/>
          <w:sz w:val="28"/>
          <w:szCs w:val="28"/>
        </w:rPr>
      </w:pPr>
      <w:r>
        <w:rPr>
          <w:b/>
          <w:noProof/>
          <w:sz w:val="28"/>
          <w:szCs w:val="28"/>
        </w:rPr>
        <w:pict>
          <v:line id="_x0000_s1041" style="position:absolute;left:0;text-align:left;z-index:251642880" from="-12pt,43.65pt" to="486.15pt,43.65pt" wrapcoords="1 0 1 5 716 5 716 0 1 0" strokecolor="#fc0" strokeweight="4.5pt">
            <w10:wrap type="tight"/>
          </v:line>
        </w:pict>
      </w:r>
    </w:p>
    <w:p w:rsidR="008804FE" w:rsidRPr="00533DC1" w:rsidRDefault="00904A76" w:rsidP="00533DC1">
      <w:pPr>
        <w:spacing w:line="360" w:lineRule="auto"/>
        <w:ind w:left="708" w:hanging="708"/>
        <w:rPr>
          <w:b/>
          <w:color w:val="548DD4"/>
          <w:sz w:val="32"/>
          <w:szCs w:val="32"/>
        </w:rPr>
      </w:pPr>
      <w:r>
        <w:rPr>
          <w:b/>
          <w:sz w:val="28"/>
          <w:szCs w:val="28"/>
        </w:rPr>
        <w:br w:type="page"/>
      </w:r>
      <w:r w:rsidR="00533DC1" w:rsidRPr="00533DC1">
        <w:rPr>
          <w:b/>
          <w:color w:val="548DD4"/>
          <w:sz w:val="32"/>
          <w:szCs w:val="32"/>
        </w:rPr>
        <w:lastRenderedPageBreak/>
        <w:t>Содержание</w:t>
      </w:r>
    </w:p>
    <w:p w:rsidR="00DB5852" w:rsidRDefault="008804FE">
      <w:pPr>
        <w:pStyle w:val="13"/>
        <w:rPr>
          <w:rFonts w:ascii="Times New Roman" w:hAnsi="Times New Roman"/>
          <w:sz w:val="24"/>
          <w:szCs w:val="24"/>
          <w:lang w:eastAsia="ru-RU"/>
        </w:rPr>
      </w:pPr>
      <w:r w:rsidRPr="00B75CDB">
        <w:rPr>
          <w:rFonts w:ascii="Times New Roman" w:hAnsi="Times New Roman"/>
        </w:rPr>
        <w:fldChar w:fldCharType="begin"/>
      </w:r>
      <w:r w:rsidRPr="00B75CDB">
        <w:rPr>
          <w:rFonts w:ascii="Times New Roman" w:hAnsi="Times New Roman"/>
        </w:rPr>
        <w:instrText xml:space="preserve"> TOC \o "1-3" \h \z \u </w:instrText>
      </w:r>
      <w:r w:rsidRPr="00B75CDB">
        <w:rPr>
          <w:rFonts w:ascii="Times New Roman" w:hAnsi="Times New Roman"/>
        </w:rPr>
        <w:fldChar w:fldCharType="separate"/>
      </w:r>
      <w:hyperlink w:anchor="_Toc291665132" w:history="1">
        <w:r w:rsidR="00DB5852" w:rsidRPr="003B7A70">
          <w:rPr>
            <w:rStyle w:val="a6"/>
          </w:rPr>
          <w:t>Введение</w:t>
        </w:r>
        <w:r w:rsidR="00DB5852">
          <w:rPr>
            <w:webHidden/>
          </w:rPr>
          <w:tab/>
        </w:r>
        <w:r w:rsidR="00DB5852">
          <w:rPr>
            <w:webHidden/>
          </w:rPr>
          <w:fldChar w:fldCharType="begin"/>
        </w:r>
        <w:r w:rsidR="00DB5852">
          <w:rPr>
            <w:webHidden/>
          </w:rPr>
          <w:instrText xml:space="preserve"> PAGEREF _Toc291665132 \h </w:instrText>
        </w:r>
        <w:r w:rsidR="00DB5852">
          <w:rPr>
            <w:webHidden/>
          </w:rPr>
        </w:r>
        <w:r w:rsidR="00DB5852">
          <w:rPr>
            <w:webHidden/>
          </w:rPr>
          <w:fldChar w:fldCharType="separate"/>
        </w:r>
        <w:r w:rsidR="00DB5852">
          <w:rPr>
            <w:webHidden/>
          </w:rPr>
          <w:t>3</w:t>
        </w:r>
        <w:r w:rsidR="00DB5852">
          <w:rPr>
            <w:webHidden/>
          </w:rPr>
          <w:fldChar w:fldCharType="end"/>
        </w:r>
      </w:hyperlink>
    </w:p>
    <w:p w:rsidR="00DB5852" w:rsidRDefault="00551EE5">
      <w:pPr>
        <w:pStyle w:val="13"/>
        <w:rPr>
          <w:rFonts w:ascii="Times New Roman" w:hAnsi="Times New Roman"/>
          <w:sz w:val="24"/>
          <w:szCs w:val="24"/>
          <w:lang w:eastAsia="ru-RU"/>
        </w:rPr>
      </w:pPr>
      <w:hyperlink w:anchor="_Toc291665133" w:history="1">
        <w:r w:rsidR="00DB5852" w:rsidRPr="003B7A70">
          <w:rPr>
            <w:rStyle w:val="a6"/>
          </w:rPr>
          <w:t>I. Особенности реализации Стратегии в 2006-2010 годах</w:t>
        </w:r>
        <w:r w:rsidR="00DB5852">
          <w:rPr>
            <w:webHidden/>
          </w:rPr>
          <w:tab/>
        </w:r>
        <w:r w:rsidR="00DB5852">
          <w:rPr>
            <w:webHidden/>
          </w:rPr>
          <w:fldChar w:fldCharType="begin"/>
        </w:r>
        <w:r w:rsidR="00DB5852">
          <w:rPr>
            <w:webHidden/>
          </w:rPr>
          <w:instrText xml:space="preserve"> PAGEREF _Toc291665133 \h </w:instrText>
        </w:r>
        <w:r w:rsidR="00DB5852">
          <w:rPr>
            <w:webHidden/>
          </w:rPr>
        </w:r>
        <w:r w:rsidR="00DB5852">
          <w:rPr>
            <w:webHidden/>
          </w:rPr>
          <w:fldChar w:fldCharType="separate"/>
        </w:r>
        <w:r w:rsidR="00DB5852">
          <w:rPr>
            <w:webHidden/>
          </w:rPr>
          <w:t>5</w:t>
        </w:r>
        <w:r w:rsidR="00DB5852">
          <w:rPr>
            <w:webHidden/>
          </w:rPr>
          <w:fldChar w:fldCharType="end"/>
        </w:r>
      </w:hyperlink>
    </w:p>
    <w:p w:rsidR="00DB5852" w:rsidRDefault="00551EE5">
      <w:pPr>
        <w:pStyle w:val="13"/>
        <w:rPr>
          <w:rFonts w:ascii="Times New Roman" w:hAnsi="Times New Roman"/>
          <w:sz w:val="24"/>
          <w:szCs w:val="24"/>
          <w:lang w:eastAsia="ru-RU"/>
        </w:rPr>
      </w:pPr>
      <w:hyperlink w:anchor="_Toc291665134" w:history="1">
        <w:r w:rsidR="00DB5852" w:rsidRPr="003B7A70">
          <w:rPr>
            <w:rStyle w:val="a6"/>
          </w:rPr>
          <w:t>II.Основные мероприятия по реализации Стратегии</w:t>
        </w:r>
        <w:r w:rsidR="00DB5852">
          <w:rPr>
            <w:webHidden/>
          </w:rPr>
          <w:tab/>
        </w:r>
        <w:r w:rsidR="00DB5852">
          <w:rPr>
            <w:webHidden/>
          </w:rPr>
          <w:fldChar w:fldCharType="begin"/>
        </w:r>
        <w:r w:rsidR="00DB5852">
          <w:rPr>
            <w:webHidden/>
          </w:rPr>
          <w:instrText xml:space="preserve"> PAGEREF _Toc291665134 \h </w:instrText>
        </w:r>
        <w:r w:rsidR="00DB5852">
          <w:rPr>
            <w:webHidden/>
          </w:rPr>
        </w:r>
        <w:r w:rsidR="00DB5852">
          <w:rPr>
            <w:webHidden/>
          </w:rPr>
          <w:fldChar w:fldCharType="separate"/>
        </w:r>
        <w:r w:rsidR="00DB5852">
          <w:rPr>
            <w:webHidden/>
          </w:rPr>
          <w:t>8</w:t>
        </w:r>
        <w:r w:rsidR="00DB5852">
          <w:rPr>
            <w:webHidden/>
          </w:rPr>
          <w:fldChar w:fldCharType="end"/>
        </w:r>
      </w:hyperlink>
    </w:p>
    <w:p w:rsidR="00DB5852" w:rsidRDefault="00551EE5">
      <w:pPr>
        <w:pStyle w:val="13"/>
        <w:rPr>
          <w:rFonts w:ascii="Times New Roman" w:hAnsi="Times New Roman"/>
          <w:sz w:val="24"/>
          <w:szCs w:val="24"/>
          <w:lang w:eastAsia="ru-RU"/>
        </w:rPr>
      </w:pPr>
      <w:hyperlink w:anchor="_Toc291665135" w:history="1">
        <w:r w:rsidR="00DB5852" w:rsidRPr="003B7A70">
          <w:rPr>
            <w:rStyle w:val="a6"/>
          </w:rPr>
          <w:t>2.1. Цель «Эффективная, динамично растущая и сбалансированная экономика»</w:t>
        </w:r>
        <w:r w:rsidR="00DB5852">
          <w:rPr>
            <w:webHidden/>
          </w:rPr>
          <w:tab/>
        </w:r>
        <w:r w:rsidR="00DB5852">
          <w:rPr>
            <w:webHidden/>
          </w:rPr>
          <w:fldChar w:fldCharType="begin"/>
        </w:r>
        <w:r w:rsidR="00DB5852">
          <w:rPr>
            <w:webHidden/>
          </w:rPr>
          <w:instrText xml:space="preserve"> PAGEREF _Toc291665135 \h </w:instrText>
        </w:r>
        <w:r w:rsidR="00DB5852">
          <w:rPr>
            <w:webHidden/>
          </w:rPr>
        </w:r>
        <w:r w:rsidR="00DB5852">
          <w:rPr>
            <w:webHidden/>
          </w:rPr>
          <w:fldChar w:fldCharType="separate"/>
        </w:r>
        <w:r w:rsidR="00DB5852">
          <w:rPr>
            <w:webHidden/>
          </w:rPr>
          <w:t>8</w:t>
        </w:r>
        <w:r w:rsidR="00DB5852">
          <w:rPr>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36" w:history="1">
        <w:r w:rsidR="00DB5852" w:rsidRPr="003B7A70">
          <w:rPr>
            <w:rStyle w:val="a6"/>
            <w:noProof/>
          </w:rPr>
          <w:t>2.1.1. Высокий уровень производительности и степень модернизации  существующих предприятий, структура экономики, обеспечивающая занятость населения, преимущественно на предприятиях с высоким уровнем производительности и добавленной стоимости</w:t>
        </w:r>
        <w:r w:rsidR="00DB5852">
          <w:rPr>
            <w:noProof/>
            <w:webHidden/>
          </w:rPr>
          <w:tab/>
        </w:r>
        <w:r w:rsidR="00DB5852">
          <w:rPr>
            <w:noProof/>
            <w:webHidden/>
          </w:rPr>
          <w:fldChar w:fldCharType="begin"/>
        </w:r>
        <w:r w:rsidR="00DB5852">
          <w:rPr>
            <w:noProof/>
            <w:webHidden/>
          </w:rPr>
          <w:instrText xml:space="preserve"> PAGEREF _Toc291665136 \h </w:instrText>
        </w:r>
        <w:r w:rsidR="00DB5852">
          <w:rPr>
            <w:noProof/>
            <w:webHidden/>
          </w:rPr>
        </w:r>
        <w:r w:rsidR="00DB5852">
          <w:rPr>
            <w:noProof/>
            <w:webHidden/>
          </w:rPr>
          <w:fldChar w:fldCharType="separate"/>
        </w:r>
        <w:r w:rsidR="00DB5852">
          <w:rPr>
            <w:noProof/>
            <w:webHidden/>
          </w:rPr>
          <w:t>8</w:t>
        </w:r>
        <w:r w:rsidR="00DB5852">
          <w:rPr>
            <w:noProof/>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37" w:history="1">
        <w:r w:rsidR="00DB5852" w:rsidRPr="003B7A70">
          <w:rPr>
            <w:rStyle w:val="a6"/>
            <w:noProof/>
          </w:rPr>
          <w:t>2.1.2.  Создание благоприятных условий для ведения бизнеса, обеспечение занятости населения, преимущественно на предприятиях с высоким уровнем производительности труда и добавленной стоимости</w:t>
        </w:r>
        <w:r w:rsidR="00DB5852">
          <w:rPr>
            <w:noProof/>
            <w:webHidden/>
          </w:rPr>
          <w:tab/>
        </w:r>
        <w:r w:rsidR="00DB5852">
          <w:rPr>
            <w:noProof/>
            <w:webHidden/>
          </w:rPr>
          <w:fldChar w:fldCharType="begin"/>
        </w:r>
        <w:r w:rsidR="00DB5852">
          <w:rPr>
            <w:noProof/>
            <w:webHidden/>
          </w:rPr>
          <w:instrText xml:space="preserve"> PAGEREF _Toc291665137 \h </w:instrText>
        </w:r>
        <w:r w:rsidR="00DB5852">
          <w:rPr>
            <w:noProof/>
            <w:webHidden/>
          </w:rPr>
        </w:r>
        <w:r w:rsidR="00DB5852">
          <w:rPr>
            <w:noProof/>
            <w:webHidden/>
          </w:rPr>
          <w:fldChar w:fldCharType="separate"/>
        </w:r>
        <w:r w:rsidR="00DB5852">
          <w:rPr>
            <w:noProof/>
            <w:webHidden/>
          </w:rPr>
          <w:t>10</w:t>
        </w:r>
        <w:r w:rsidR="00DB5852">
          <w:rPr>
            <w:noProof/>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38" w:history="1">
        <w:r w:rsidR="00DB5852" w:rsidRPr="003B7A70">
          <w:rPr>
            <w:rStyle w:val="a6"/>
            <w:noProof/>
          </w:rPr>
          <w:t>2.1.3. Инвестиционная привлекательность территории для создания новых предприятий в приоритетных отраслях экономики</w:t>
        </w:r>
        <w:r w:rsidR="00DB5852">
          <w:rPr>
            <w:noProof/>
            <w:webHidden/>
          </w:rPr>
          <w:tab/>
        </w:r>
        <w:r w:rsidR="00DB5852">
          <w:rPr>
            <w:noProof/>
            <w:webHidden/>
          </w:rPr>
          <w:fldChar w:fldCharType="begin"/>
        </w:r>
        <w:r w:rsidR="00DB5852">
          <w:rPr>
            <w:noProof/>
            <w:webHidden/>
          </w:rPr>
          <w:instrText xml:space="preserve"> PAGEREF _Toc291665138 \h </w:instrText>
        </w:r>
        <w:r w:rsidR="00DB5852">
          <w:rPr>
            <w:noProof/>
            <w:webHidden/>
          </w:rPr>
        </w:r>
        <w:r w:rsidR="00DB5852">
          <w:rPr>
            <w:noProof/>
            <w:webHidden/>
          </w:rPr>
          <w:fldChar w:fldCharType="separate"/>
        </w:r>
        <w:r w:rsidR="00DB5852">
          <w:rPr>
            <w:noProof/>
            <w:webHidden/>
          </w:rPr>
          <w:t>19</w:t>
        </w:r>
        <w:r w:rsidR="00DB5852">
          <w:rPr>
            <w:noProof/>
            <w:webHidden/>
          </w:rPr>
          <w:fldChar w:fldCharType="end"/>
        </w:r>
      </w:hyperlink>
    </w:p>
    <w:p w:rsidR="00DB5852" w:rsidRDefault="00551EE5">
      <w:pPr>
        <w:pStyle w:val="13"/>
        <w:rPr>
          <w:rFonts w:ascii="Times New Roman" w:hAnsi="Times New Roman"/>
          <w:sz w:val="24"/>
          <w:szCs w:val="24"/>
          <w:lang w:eastAsia="ru-RU"/>
        </w:rPr>
      </w:pPr>
      <w:hyperlink w:anchor="_Toc291665139" w:history="1">
        <w:r w:rsidR="00DB5852" w:rsidRPr="003B7A70">
          <w:rPr>
            <w:rStyle w:val="a6"/>
          </w:rPr>
          <w:t>2.2. Цель «Благоприятные условия для жизни, профессиональной и творческой самореализации жителей области»</w:t>
        </w:r>
        <w:r w:rsidR="00DB5852">
          <w:rPr>
            <w:webHidden/>
          </w:rPr>
          <w:tab/>
        </w:r>
        <w:r w:rsidR="00DB5852">
          <w:rPr>
            <w:webHidden/>
          </w:rPr>
          <w:fldChar w:fldCharType="begin"/>
        </w:r>
        <w:r w:rsidR="00DB5852">
          <w:rPr>
            <w:webHidden/>
          </w:rPr>
          <w:instrText xml:space="preserve"> PAGEREF _Toc291665139 \h </w:instrText>
        </w:r>
        <w:r w:rsidR="00DB5852">
          <w:rPr>
            <w:webHidden/>
          </w:rPr>
        </w:r>
        <w:r w:rsidR="00DB5852">
          <w:rPr>
            <w:webHidden/>
          </w:rPr>
          <w:fldChar w:fldCharType="separate"/>
        </w:r>
        <w:r w:rsidR="00DB5852">
          <w:rPr>
            <w:webHidden/>
          </w:rPr>
          <w:t>21</w:t>
        </w:r>
        <w:r w:rsidR="00DB5852">
          <w:rPr>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40" w:history="1">
        <w:r w:rsidR="00DB5852" w:rsidRPr="003B7A70">
          <w:rPr>
            <w:rStyle w:val="a6"/>
            <w:noProof/>
          </w:rPr>
          <w:t>2.2.1. Качественная жилищно-коммунальная инфраструктура</w:t>
        </w:r>
        <w:r w:rsidR="00DB5852">
          <w:rPr>
            <w:noProof/>
            <w:webHidden/>
          </w:rPr>
          <w:tab/>
        </w:r>
        <w:r w:rsidR="00DB5852">
          <w:rPr>
            <w:noProof/>
            <w:webHidden/>
          </w:rPr>
          <w:fldChar w:fldCharType="begin"/>
        </w:r>
        <w:r w:rsidR="00DB5852">
          <w:rPr>
            <w:noProof/>
            <w:webHidden/>
          </w:rPr>
          <w:instrText xml:space="preserve"> PAGEREF _Toc291665140 \h </w:instrText>
        </w:r>
        <w:r w:rsidR="00DB5852">
          <w:rPr>
            <w:noProof/>
            <w:webHidden/>
          </w:rPr>
        </w:r>
        <w:r w:rsidR="00DB5852">
          <w:rPr>
            <w:noProof/>
            <w:webHidden/>
          </w:rPr>
          <w:fldChar w:fldCharType="separate"/>
        </w:r>
        <w:r w:rsidR="00DB5852">
          <w:rPr>
            <w:noProof/>
            <w:webHidden/>
          </w:rPr>
          <w:t>21</w:t>
        </w:r>
        <w:r w:rsidR="00DB5852">
          <w:rPr>
            <w:noProof/>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41" w:history="1">
        <w:r w:rsidR="00DB5852" w:rsidRPr="003B7A70">
          <w:rPr>
            <w:rStyle w:val="a6"/>
            <w:noProof/>
          </w:rPr>
          <w:t>2.2.2. Развитая система здравоохранения и образования</w:t>
        </w:r>
        <w:r w:rsidR="00DB5852">
          <w:rPr>
            <w:noProof/>
            <w:webHidden/>
          </w:rPr>
          <w:tab/>
        </w:r>
        <w:r w:rsidR="00DB5852">
          <w:rPr>
            <w:noProof/>
            <w:webHidden/>
          </w:rPr>
          <w:fldChar w:fldCharType="begin"/>
        </w:r>
        <w:r w:rsidR="00DB5852">
          <w:rPr>
            <w:noProof/>
            <w:webHidden/>
          </w:rPr>
          <w:instrText xml:space="preserve"> PAGEREF _Toc291665141 \h </w:instrText>
        </w:r>
        <w:r w:rsidR="00DB5852">
          <w:rPr>
            <w:noProof/>
            <w:webHidden/>
          </w:rPr>
        </w:r>
        <w:r w:rsidR="00DB5852">
          <w:rPr>
            <w:noProof/>
            <w:webHidden/>
          </w:rPr>
          <w:fldChar w:fldCharType="separate"/>
        </w:r>
        <w:r w:rsidR="00DB5852">
          <w:rPr>
            <w:noProof/>
            <w:webHidden/>
          </w:rPr>
          <w:t>25</w:t>
        </w:r>
        <w:r w:rsidR="00DB5852">
          <w:rPr>
            <w:noProof/>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42" w:history="1">
        <w:r w:rsidR="00DB5852" w:rsidRPr="003B7A70">
          <w:rPr>
            <w:rStyle w:val="a6"/>
            <w:noProof/>
          </w:rPr>
          <w:t>2.2.3. Эффективная система социального обеспечения и социальной защиты</w:t>
        </w:r>
        <w:r w:rsidR="00DB5852">
          <w:rPr>
            <w:noProof/>
            <w:webHidden/>
          </w:rPr>
          <w:tab/>
        </w:r>
        <w:r w:rsidR="00DB5852">
          <w:rPr>
            <w:noProof/>
            <w:webHidden/>
          </w:rPr>
          <w:fldChar w:fldCharType="begin"/>
        </w:r>
        <w:r w:rsidR="00DB5852">
          <w:rPr>
            <w:noProof/>
            <w:webHidden/>
          </w:rPr>
          <w:instrText xml:space="preserve"> PAGEREF _Toc291665142 \h </w:instrText>
        </w:r>
        <w:r w:rsidR="00DB5852">
          <w:rPr>
            <w:noProof/>
            <w:webHidden/>
          </w:rPr>
        </w:r>
        <w:r w:rsidR="00DB5852">
          <w:rPr>
            <w:noProof/>
            <w:webHidden/>
          </w:rPr>
          <w:fldChar w:fldCharType="separate"/>
        </w:r>
        <w:r w:rsidR="00DB5852">
          <w:rPr>
            <w:noProof/>
            <w:webHidden/>
          </w:rPr>
          <w:t>31</w:t>
        </w:r>
        <w:r w:rsidR="00DB5852">
          <w:rPr>
            <w:noProof/>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43" w:history="1">
        <w:r w:rsidR="00DB5852" w:rsidRPr="003B7A70">
          <w:rPr>
            <w:rStyle w:val="a6"/>
            <w:noProof/>
          </w:rPr>
          <w:t>2.2.4. Развитая инфраструктура услуг для населения</w:t>
        </w:r>
        <w:r w:rsidR="00DB5852">
          <w:rPr>
            <w:noProof/>
            <w:webHidden/>
          </w:rPr>
          <w:tab/>
        </w:r>
        <w:r w:rsidR="00DB5852">
          <w:rPr>
            <w:noProof/>
            <w:webHidden/>
          </w:rPr>
          <w:fldChar w:fldCharType="begin"/>
        </w:r>
        <w:r w:rsidR="00DB5852">
          <w:rPr>
            <w:noProof/>
            <w:webHidden/>
          </w:rPr>
          <w:instrText xml:space="preserve"> PAGEREF _Toc291665143 \h </w:instrText>
        </w:r>
        <w:r w:rsidR="00DB5852">
          <w:rPr>
            <w:noProof/>
            <w:webHidden/>
          </w:rPr>
        </w:r>
        <w:r w:rsidR="00DB5852">
          <w:rPr>
            <w:noProof/>
            <w:webHidden/>
          </w:rPr>
          <w:fldChar w:fldCharType="separate"/>
        </w:r>
        <w:r w:rsidR="00DB5852">
          <w:rPr>
            <w:noProof/>
            <w:webHidden/>
          </w:rPr>
          <w:t>33</w:t>
        </w:r>
        <w:r w:rsidR="00DB5852">
          <w:rPr>
            <w:noProof/>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44" w:history="1">
        <w:r w:rsidR="00DB5852" w:rsidRPr="003B7A70">
          <w:rPr>
            <w:rStyle w:val="a6"/>
            <w:noProof/>
          </w:rPr>
          <w:t>2.2.5.Развитие инфраструктуры и услуг культуры, спорта и отдыха</w:t>
        </w:r>
        <w:r w:rsidR="00DB5852">
          <w:rPr>
            <w:noProof/>
            <w:webHidden/>
          </w:rPr>
          <w:tab/>
        </w:r>
        <w:r w:rsidR="00DB5852">
          <w:rPr>
            <w:noProof/>
            <w:webHidden/>
          </w:rPr>
          <w:fldChar w:fldCharType="begin"/>
        </w:r>
        <w:r w:rsidR="00DB5852">
          <w:rPr>
            <w:noProof/>
            <w:webHidden/>
          </w:rPr>
          <w:instrText xml:space="preserve"> PAGEREF _Toc291665144 \h </w:instrText>
        </w:r>
        <w:r w:rsidR="00DB5852">
          <w:rPr>
            <w:noProof/>
            <w:webHidden/>
          </w:rPr>
        </w:r>
        <w:r w:rsidR="00DB5852">
          <w:rPr>
            <w:noProof/>
            <w:webHidden/>
          </w:rPr>
          <w:fldChar w:fldCharType="separate"/>
        </w:r>
        <w:r w:rsidR="00DB5852">
          <w:rPr>
            <w:noProof/>
            <w:webHidden/>
          </w:rPr>
          <w:t>34</w:t>
        </w:r>
        <w:r w:rsidR="00DB5852">
          <w:rPr>
            <w:noProof/>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45" w:history="1">
        <w:r w:rsidR="00DB5852" w:rsidRPr="003B7A70">
          <w:rPr>
            <w:rStyle w:val="a6"/>
            <w:noProof/>
          </w:rPr>
          <w:t>2.2.6. Физическая и экологическая безопасность</w:t>
        </w:r>
        <w:r w:rsidR="00DB5852">
          <w:rPr>
            <w:noProof/>
            <w:webHidden/>
          </w:rPr>
          <w:tab/>
        </w:r>
        <w:r w:rsidR="00DB5852">
          <w:rPr>
            <w:noProof/>
            <w:webHidden/>
          </w:rPr>
          <w:fldChar w:fldCharType="begin"/>
        </w:r>
        <w:r w:rsidR="00DB5852">
          <w:rPr>
            <w:noProof/>
            <w:webHidden/>
          </w:rPr>
          <w:instrText xml:space="preserve"> PAGEREF _Toc291665145 \h </w:instrText>
        </w:r>
        <w:r w:rsidR="00DB5852">
          <w:rPr>
            <w:noProof/>
            <w:webHidden/>
          </w:rPr>
        </w:r>
        <w:r w:rsidR="00DB5852">
          <w:rPr>
            <w:noProof/>
            <w:webHidden/>
          </w:rPr>
          <w:fldChar w:fldCharType="separate"/>
        </w:r>
        <w:r w:rsidR="00DB5852">
          <w:rPr>
            <w:noProof/>
            <w:webHidden/>
          </w:rPr>
          <w:t>38</w:t>
        </w:r>
        <w:r w:rsidR="00DB5852">
          <w:rPr>
            <w:noProof/>
            <w:webHidden/>
          </w:rPr>
          <w:fldChar w:fldCharType="end"/>
        </w:r>
      </w:hyperlink>
    </w:p>
    <w:p w:rsidR="00DB5852" w:rsidRDefault="00551EE5">
      <w:pPr>
        <w:pStyle w:val="13"/>
        <w:rPr>
          <w:rFonts w:ascii="Times New Roman" w:hAnsi="Times New Roman"/>
          <w:sz w:val="24"/>
          <w:szCs w:val="24"/>
          <w:lang w:eastAsia="ru-RU"/>
        </w:rPr>
      </w:pPr>
      <w:hyperlink w:anchor="_Toc291665146" w:history="1">
        <w:r w:rsidR="00DB5852" w:rsidRPr="003B7A70">
          <w:rPr>
            <w:rStyle w:val="a6"/>
          </w:rPr>
          <w:t>2.3.Цель «Эффективная исполнительная власть»</w:t>
        </w:r>
        <w:r w:rsidR="00DB5852">
          <w:rPr>
            <w:webHidden/>
          </w:rPr>
          <w:tab/>
        </w:r>
        <w:r w:rsidR="00DB5852">
          <w:rPr>
            <w:webHidden/>
          </w:rPr>
          <w:fldChar w:fldCharType="begin"/>
        </w:r>
        <w:r w:rsidR="00DB5852">
          <w:rPr>
            <w:webHidden/>
          </w:rPr>
          <w:instrText xml:space="preserve"> PAGEREF _Toc291665146 \h </w:instrText>
        </w:r>
        <w:r w:rsidR="00DB5852">
          <w:rPr>
            <w:webHidden/>
          </w:rPr>
        </w:r>
        <w:r w:rsidR="00DB5852">
          <w:rPr>
            <w:webHidden/>
          </w:rPr>
          <w:fldChar w:fldCharType="separate"/>
        </w:r>
        <w:r w:rsidR="00DB5852">
          <w:rPr>
            <w:webHidden/>
          </w:rPr>
          <w:t>41</w:t>
        </w:r>
        <w:r w:rsidR="00DB5852">
          <w:rPr>
            <w:webHidden/>
          </w:rPr>
          <w:fldChar w:fldCharType="end"/>
        </w:r>
      </w:hyperlink>
    </w:p>
    <w:p w:rsidR="00DB5852" w:rsidRDefault="00551EE5">
      <w:pPr>
        <w:pStyle w:val="13"/>
        <w:rPr>
          <w:rFonts w:ascii="Times New Roman" w:hAnsi="Times New Roman"/>
          <w:sz w:val="24"/>
          <w:szCs w:val="24"/>
          <w:lang w:eastAsia="ru-RU"/>
        </w:rPr>
      </w:pPr>
      <w:hyperlink w:anchor="_Toc291665147" w:history="1">
        <w:r w:rsidR="00DB5852" w:rsidRPr="003B7A70">
          <w:rPr>
            <w:rStyle w:val="a6"/>
          </w:rPr>
          <w:t>2.4. Реализация фокусных направлений (направления главного удара Правительства Нижегородской области)</w:t>
        </w:r>
        <w:r w:rsidR="00DB5852">
          <w:rPr>
            <w:webHidden/>
          </w:rPr>
          <w:tab/>
        </w:r>
        <w:r w:rsidR="00DB5852">
          <w:rPr>
            <w:webHidden/>
          </w:rPr>
          <w:fldChar w:fldCharType="begin"/>
        </w:r>
        <w:r w:rsidR="00DB5852">
          <w:rPr>
            <w:webHidden/>
          </w:rPr>
          <w:instrText xml:space="preserve"> PAGEREF _Toc291665147 \h </w:instrText>
        </w:r>
        <w:r w:rsidR="00DB5852">
          <w:rPr>
            <w:webHidden/>
          </w:rPr>
        </w:r>
        <w:r w:rsidR="00DB5852">
          <w:rPr>
            <w:webHidden/>
          </w:rPr>
          <w:fldChar w:fldCharType="separate"/>
        </w:r>
        <w:r w:rsidR="00DB5852">
          <w:rPr>
            <w:webHidden/>
          </w:rPr>
          <w:t>44</w:t>
        </w:r>
        <w:r w:rsidR="00DB5852">
          <w:rPr>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48" w:history="1">
        <w:r w:rsidR="00DB5852" w:rsidRPr="003B7A70">
          <w:rPr>
            <w:rStyle w:val="a6"/>
            <w:noProof/>
            <w:lang w:val="en-US"/>
          </w:rPr>
          <w:t>2</w:t>
        </w:r>
        <w:r w:rsidR="00DB5852" w:rsidRPr="003B7A70">
          <w:rPr>
            <w:rStyle w:val="a6"/>
            <w:noProof/>
          </w:rPr>
          <w:t>.</w:t>
        </w:r>
        <w:r w:rsidR="00DB5852" w:rsidRPr="003B7A70">
          <w:rPr>
            <w:rStyle w:val="a6"/>
            <w:noProof/>
            <w:lang w:val="en-US"/>
          </w:rPr>
          <w:t>4</w:t>
        </w:r>
        <w:r w:rsidR="00DB5852" w:rsidRPr="003B7A70">
          <w:rPr>
            <w:rStyle w:val="a6"/>
            <w:noProof/>
          </w:rPr>
          <w:t>.1. Обеспечение лидерства в области автомобилестроения и производства автокомпонентов</w:t>
        </w:r>
        <w:r w:rsidR="00DB5852">
          <w:rPr>
            <w:noProof/>
            <w:webHidden/>
          </w:rPr>
          <w:tab/>
        </w:r>
        <w:r w:rsidR="00DB5852">
          <w:rPr>
            <w:noProof/>
            <w:webHidden/>
          </w:rPr>
          <w:fldChar w:fldCharType="begin"/>
        </w:r>
        <w:r w:rsidR="00DB5852">
          <w:rPr>
            <w:noProof/>
            <w:webHidden/>
          </w:rPr>
          <w:instrText xml:space="preserve"> PAGEREF _Toc291665148 \h </w:instrText>
        </w:r>
        <w:r w:rsidR="00DB5852">
          <w:rPr>
            <w:noProof/>
            <w:webHidden/>
          </w:rPr>
        </w:r>
        <w:r w:rsidR="00DB5852">
          <w:rPr>
            <w:noProof/>
            <w:webHidden/>
          </w:rPr>
          <w:fldChar w:fldCharType="separate"/>
        </w:r>
        <w:r w:rsidR="00DB5852">
          <w:rPr>
            <w:noProof/>
            <w:webHidden/>
          </w:rPr>
          <w:t>44</w:t>
        </w:r>
        <w:r w:rsidR="00DB5852">
          <w:rPr>
            <w:noProof/>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49" w:history="1">
        <w:r w:rsidR="00DB5852" w:rsidRPr="003B7A70">
          <w:rPr>
            <w:rStyle w:val="a6"/>
            <w:noProof/>
            <w:lang w:val="en-US"/>
          </w:rPr>
          <w:t>2.4.2. Создание крупнейшего в России центра производства и дистрибуции товаров массового спроса (ТМС)</w:t>
        </w:r>
        <w:r w:rsidR="00DB5852">
          <w:rPr>
            <w:noProof/>
            <w:webHidden/>
          </w:rPr>
          <w:tab/>
        </w:r>
        <w:r w:rsidR="00DB5852">
          <w:rPr>
            <w:noProof/>
            <w:webHidden/>
          </w:rPr>
          <w:fldChar w:fldCharType="begin"/>
        </w:r>
        <w:r w:rsidR="00DB5852">
          <w:rPr>
            <w:noProof/>
            <w:webHidden/>
          </w:rPr>
          <w:instrText xml:space="preserve"> PAGEREF _Toc291665149 \h </w:instrText>
        </w:r>
        <w:r w:rsidR="00DB5852">
          <w:rPr>
            <w:noProof/>
            <w:webHidden/>
          </w:rPr>
        </w:r>
        <w:r w:rsidR="00DB5852">
          <w:rPr>
            <w:noProof/>
            <w:webHidden/>
          </w:rPr>
          <w:fldChar w:fldCharType="separate"/>
        </w:r>
        <w:r w:rsidR="00DB5852">
          <w:rPr>
            <w:noProof/>
            <w:webHidden/>
          </w:rPr>
          <w:t>46</w:t>
        </w:r>
        <w:r w:rsidR="00DB5852">
          <w:rPr>
            <w:noProof/>
            <w:webHidden/>
          </w:rPr>
          <w:fldChar w:fldCharType="end"/>
        </w:r>
      </w:hyperlink>
    </w:p>
    <w:p w:rsidR="00DB5852" w:rsidRDefault="00551EE5">
      <w:pPr>
        <w:pStyle w:val="34"/>
        <w:tabs>
          <w:tab w:val="right" w:leader="dot" w:pos="9629"/>
        </w:tabs>
        <w:rPr>
          <w:rFonts w:ascii="Times New Roman" w:hAnsi="Times New Roman"/>
          <w:noProof/>
          <w:sz w:val="24"/>
          <w:szCs w:val="24"/>
          <w:lang w:eastAsia="ru-RU"/>
        </w:rPr>
      </w:pPr>
      <w:hyperlink w:anchor="_Toc291665150" w:history="1">
        <w:r w:rsidR="00DB5852" w:rsidRPr="003B7A70">
          <w:rPr>
            <w:rStyle w:val="a6"/>
            <w:noProof/>
            <w:lang w:val="en-US"/>
          </w:rPr>
          <w:t>2.4.3. Развитие научно-образовательного комплекса и инноваций</w:t>
        </w:r>
        <w:r w:rsidR="00DB5852">
          <w:rPr>
            <w:noProof/>
            <w:webHidden/>
          </w:rPr>
          <w:tab/>
        </w:r>
        <w:r w:rsidR="00DB5852">
          <w:rPr>
            <w:noProof/>
            <w:webHidden/>
          </w:rPr>
          <w:fldChar w:fldCharType="begin"/>
        </w:r>
        <w:r w:rsidR="00DB5852">
          <w:rPr>
            <w:noProof/>
            <w:webHidden/>
          </w:rPr>
          <w:instrText xml:space="preserve"> PAGEREF _Toc291665150 \h </w:instrText>
        </w:r>
        <w:r w:rsidR="00DB5852">
          <w:rPr>
            <w:noProof/>
            <w:webHidden/>
          </w:rPr>
        </w:r>
        <w:r w:rsidR="00DB5852">
          <w:rPr>
            <w:noProof/>
            <w:webHidden/>
          </w:rPr>
          <w:fldChar w:fldCharType="separate"/>
        </w:r>
        <w:r w:rsidR="00DB5852">
          <w:rPr>
            <w:noProof/>
            <w:webHidden/>
          </w:rPr>
          <w:t>49</w:t>
        </w:r>
        <w:r w:rsidR="00DB5852">
          <w:rPr>
            <w:noProof/>
            <w:webHidden/>
          </w:rPr>
          <w:fldChar w:fldCharType="end"/>
        </w:r>
      </w:hyperlink>
    </w:p>
    <w:p w:rsidR="00DB5852" w:rsidRDefault="00551EE5">
      <w:pPr>
        <w:pStyle w:val="13"/>
        <w:rPr>
          <w:rFonts w:ascii="Times New Roman" w:hAnsi="Times New Roman"/>
          <w:sz w:val="24"/>
          <w:szCs w:val="24"/>
          <w:lang w:eastAsia="ru-RU"/>
        </w:rPr>
      </w:pPr>
      <w:hyperlink w:anchor="_Toc291665151" w:history="1">
        <w:r w:rsidR="00DB5852" w:rsidRPr="003B7A70">
          <w:rPr>
            <w:rStyle w:val="a6"/>
          </w:rPr>
          <w:t>III. Основные задачи на 2011 год</w:t>
        </w:r>
        <w:r w:rsidR="00DB5852">
          <w:rPr>
            <w:webHidden/>
          </w:rPr>
          <w:tab/>
        </w:r>
        <w:r w:rsidR="00DB5852">
          <w:rPr>
            <w:webHidden/>
          </w:rPr>
          <w:fldChar w:fldCharType="begin"/>
        </w:r>
        <w:r w:rsidR="00DB5852">
          <w:rPr>
            <w:webHidden/>
          </w:rPr>
          <w:instrText xml:space="preserve"> PAGEREF _Toc291665151 \h </w:instrText>
        </w:r>
        <w:r w:rsidR="00DB5852">
          <w:rPr>
            <w:webHidden/>
          </w:rPr>
        </w:r>
        <w:r w:rsidR="00DB5852">
          <w:rPr>
            <w:webHidden/>
          </w:rPr>
          <w:fldChar w:fldCharType="separate"/>
        </w:r>
        <w:r w:rsidR="00DB5852">
          <w:rPr>
            <w:webHidden/>
          </w:rPr>
          <w:t>52</w:t>
        </w:r>
        <w:r w:rsidR="00DB5852">
          <w:rPr>
            <w:webHidden/>
          </w:rPr>
          <w:fldChar w:fldCharType="end"/>
        </w:r>
      </w:hyperlink>
    </w:p>
    <w:p w:rsidR="00DE5327" w:rsidRDefault="008804FE" w:rsidP="00533DC1">
      <w:pPr>
        <w:rPr>
          <w:b/>
          <w:sz w:val="28"/>
          <w:szCs w:val="28"/>
        </w:rPr>
      </w:pPr>
      <w:r w:rsidRPr="00B75CDB">
        <w:fldChar w:fldCharType="end"/>
      </w:r>
    </w:p>
    <w:p w:rsidR="00DE5327" w:rsidRDefault="00DE5327" w:rsidP="00DE5327">
      <w:pPr>
        <w:spacing w:line="360" w:lineRule="auto"/>
        <w:jc w:val="center"/>
        <w:rPr>
          <w:b/>
          <w:sz w:val="28"/>
          <w:szCs w:val="28"/>
        </w:rPr>
      </w:pPr>
    </w:p>
    <w:p w:rsidR="00895177" w:rsidRPr="008804FE" w:rsidRDefault="00DE5327" w:rsidP="008804FE">
      <w:pPr>
        <w:pStyle w:val="1"/>
      </w:pPr>
      <w:r>
        <w:rPr>
          <w:b w:val="0"/>
          <w:bCs w:val="0"/>
        </w:rPr>
        <w:br w:type="page"/>
      </w:r>
      <w:bookmarkStart w:id="0" w:name="_Toc291665132"/>
      <w:r w:rsidR="00895177" w:rsidRPr="008804FE">
        <w:t>Введение</w:t>
      </w:r>
      <w:bookmarkEnd w:id="0"/>
    </w:p>
    <w:p w:rsidR="00895177" w:rsidRPr="00B839EC" w:rsidRDefault="00895177" w:rsidP="00895177">
      <w:pPr>
        <w:autoSpaceDE w:val="0"/>
        <w:autoSpaceDN w:val="0"/>
        <w:adjustRightInd w:val="0"/>
        <w:ind w:firstLine="709"/>
        <w:jc w:val="both"/>
        <w:rPr>
          <w:bCs/>
          <w:sz w:val="28"/>
          <w:szCs w:val="28"/>
        </w:rPr>
      </w:pPr>
      <w:r w:rsidRPr="00B839EC">
        <w:rPr>
          <w:bCs/>
          <w:sz w:val="28"/>
          <w:szCs w:val="28"/>
        </w:rPr>
        <w:t xml:space="preserve">Деятельность Правительства Нижегородской области </w:t>
      </w:r>
      <w:r>
        <w:rPr>
          <w:bCs/>
          <w:sz w:val="28"/>
          <w:szCs w:val="28"/>
        </w:rPr>
        <w:t>пять лет</w:t>
      </w:r>
      <w:r w:rsidRPr="00B839EC">
        <w:rPr>
          <w:bCs/>
          <w:sz w:val="28"/>
          <w:szCs w:val="28"/>
        </w:rPr>
        <w:t xml:space="preserve"> строится на основе утвержденной в апреле 2006 года Стратегии развития</w:t>
      </w:r>
      <w:r>
        <w:rPr>
          <w:bCs/>
          <w:sz w:val="28"/>
          <w:szCs w:val="28"/>
        </w:rPr>
        <w:t xml:space="preserve"> Нижегородской области до 2020 года</w:t>
      </w:r>
      <w:r w:rsidRPr="00B839EC">
        <w:rPr>
          <w:bCs/>
          <w:sz w:val="28"/>
          <w:szCs w:val="28"/>
        </w:rPr>
        <w:t>.</w:t>
      </w:r>
    </w:p>
    <w:p w:rsidR="00895177" w:rsidRPr="00105926" w:rsidRDefault="00895177" w:rsidP="00895177">
      <w:pPr>
        <w:autoSpaceDE w:val="0"/>
        <w:autoSpaceDN w:val="0"/>
        <w:adjustRightInd w:val="0"/>
        <w:spacing w:line="360" w:lineRule="auto"/>
        <w:ind w:firstLine="709"/>
        <w:jc w:val="both"/>
        <w:rPr>
          <w:bCs/>
          <w:sz w:val="10"/>
          <w:szCs w:val="10"/>
        </w:rPr>
      </w:pPr>
    </w:p>
    <w:p w:rsidR="00895177" w:rsidRDefault="00895177" w:rsidP="00895177">
      <w:pPr>
        <w:jc w:val="center"/>
        <w:rPr>
          <w:b/>
          <w:bCs/>
          <w:sz w:val="28"/>
          <w:szCs w:val="28"/>
        </w:rPr>
      </w:pPr>
      <w:r w:rsidRPr="00B839EC">
        <w:rPr>
          <w:b/>
          <w:bCs/>
          <w:sz w:val="28"/>
          <w:szCs w:val="28"/>
        </w:rPr>
        <w:t xml:space="preserve">Основные этапы </w:t>
      </w:r>
      <w:r>
        <w:rPr>
          <w:b/>
          <w:bCs/>
          <w:sz w:val="28"/>
          <w:szCs w:val="28"/>
        </w:rPr>
        <w:t xml:space="preserve">формирования </w:t>
      </w:r>
      <w:r w:rsidRPr="00B839EC">
        <w:rPr>
          <w:b/>
          <w:bCs/>
          <w:sz w:val="28"/>
          <w:szCs w:val="28"/>
        </w:rPr>
        <w:t xml:space="preserve">стратегического управления </w:t>
      </w:r>
    </w:p>
    <w:p w:rsidR="00895177" w:rsidRPr="00B839EC" w:rsidRDefault="00895177" w:rsidP="00895177">
      <w:pPr>
        <w:jc w:val="center"/>
        <w:rPr>
          <w:b/>
          <w:bCs/>
          <w:sz w:val="28"/>
          <w:szCs w:val="28"/>
        </w:rPr>
      </w:pPr>
      <w:r w:rsidRPr="00B839EC">
        <w:rPr>
          <w:b/>
          <w:bCs/>
          <w:sz w:val="28"/>
          <w:szCs w:val="28"/>
        </w:rPr>
        <w:t>в Нижегородской области</w:t>
      </w:r>
    </w:p>
    <w:p w:rsidR="00895177" w:rsidRPr="00B839EC" w:rsidRDefault="00895177" w:rsidP="00895177">
      <w:pPr>
        <w:spacing w:before="120" w:line="360" w:lineRule="auto"/>
        <w:ind w:firstLine="720"/>
        <w:jc w:val="both"/>
        <w:rPr>
          <w:b/>
          <w:sz w:val="28"/>
          <w:szCs w:val="28"/>
        </w:rPr>
      </w:pPr>
      <w:r w:rsidRPr="00B839EC">
        <w:rPr>
          <w:b/>
          <w:sz w:val="28"/>
          <w:szCs w:val="28"/>
        </w:rPr>
        <w:t xml:space="preserve">2006 год </w:t>
      </w:r>
    </w:p>
    <w:p w:rsidR="00895177" w:rsidRDefault="00895177" w:rsidP="00895177">
      <w:pPr>
        <w:numPr>
          <w:ilvl w:val="0"/>
          <w:numId w:val="2"/>
        </w:numPr>
        <w:tabs>
          <w:tab w:val="clear" w:pos="1072"/>
          <w:tab w:val="num" w:pos="0"/>
        </w:tabs>
        <w:ind w:left="0" w:firstLine="0"/>
        <w:jc w:val="both"/>
        <w:rPr>
          <w:bCs/>
          <w:sz w:val="28"/>
          <w:szCs w:val="28"/>
        </w:rPr>
      </w:pPr>
      <w:r w:rsidRPr="00B839EC">
        <w:rPr>
          <w:bCs/>
          <w:sz w:val="28"/>
          <w:szCs w:val="28"/>
        </w:rPr>
        <w:t xml:space="preserve">Утверждена Стратегия развития </w:t>
      </w:r>
      <w:r>
        <w:rPr>
          <w:bCs/>
          <w:sz w:val="28"/>
          <w:szCs w:val="28"/>
        </w:rPr>
        <w:t xml:space="preserve">Нижегородской области до </w:t>
      </w:r>
      <w:r w:rsidRPr="00B839EC">
        <w:rPr>
          <w:bCs/>
          <w:sz w:val="28"/>
          <w:szCs w:val="28"/>
        </w:rPr>
        <w:t>2020 года</w:t>
      </w:r>
      <w:r>
        <w:rPr>
          <w:bCs/>
          <w:sz w:val="28"/>
          <w:szCs w:val="28"/>
        </w:rPr>
        <w:t xml:space="preserve"> (далее – Стратегия)</w:t>
      </w:r>
      <w:r w:rsidRPr="00B839EC">
        <w:rPr>
          <w:bCs/>
          <w:sz w:val="28"/>
          <w:szCs w:val="28"/>
        </w:rPr>
        <w:t>:</w:t>
      </w:r>
    </w:p>
    <w:p w:rsidR="00895177" w:rsidRPr="008512D8" w:rsidRDefault="00895177" w:rsidP="00895177">
      <w:pPr>
        <w:jc w:val="both"/>
        <w:rPr>
          <w:bCs/>
          <w:sz w:val="10"/>
          <w:szCs w:val="10"/>
        </w:rPr>
      </w:pPr>
    </w:p>
    <w:p w:rsidR="00895177" w:rsidRPr="00B839EC" w:rsidRDefault="00895177" w:rsidP="00895177">
      <w:pPr>
        <w:ind w:firstLine="709"/>
        <w:jc w:val="both"/>
        <w:rPr>
          <w:bCs/>
          <w:sz w:val="28"/>
          <w:szCs w:val="28"/>
        </w:rPr>
      </w:pPr>
      <w:r w:rsidRPr="00B839EC">
        <w:rPr>
          <w:bCs/>
          <w:sz w:val="28"/>
          <w:szCs w:val="28"/>
        </w:rPr>
        <w:t>-</w:t>
      </w:r>
      <w:r>
        <w:rPr>
          <w:bCs/>
          <w:sz w:val="28"/>
          <w:szCs w:val="28"/>
        </w:rPr>
        <w:t> </w:t>
      </w:r>
      <w:r w:rsidRPr="00B839EC">
        <w:rPr>
          <w:bCs/>
          <w:sz w:val="28"/>
          <w:szCs w:val="28"/>
        </w:rPr>
        <w:t>определены цели, установлены отраслевые и территориальные приоритеты долгосрочного развития области;</w:t>
      </w:r>
    </w:p>
    <w:p w:rsidR="00895177" w:rsidRPr="00B839EC" w:rsidRDefault="00895177" w:rsidP="00895177">
      <w:pPr>
        <w:ind w:firstLine="709"/>
        <w:jc w:val="both"/>
        <w:rPr>
          <w:bCs/>
          <w:sz w:val="28"/>
          <w:szCs w:val="28"/>
        </w:rPr>
      </w:pPr>
      <w:r w:rsidRPr="00B839EC">
        <w:rPr>
          <w:bCs/>
          <w:sz w:val="28"/>
          <w:szCs w:val="28"/>
        </w:rPr>
        <w:t>-</w:t>
      </w:r>
      <w:r>
        <w:rPr>
          <w:bCs/>
          <w:sz w:val="28"/>
          <w:szCs w:val="28"/>
        </w:rPr>
        <w:t> </w:t>
      </w:r>
      <w:r w:rsidRPr="00B839EC">
        <w:rPr>
          <w:bCs/>
          <w:sz w:val="28"/>
          <w:szCs w:val="28"/>
        </w:rPr>
        <w:t>определены ключевые направления деятельности Правительства области.</w:t>
      </w:r>
    </w:p>
    <w:p w:rsidR="00895177" w:rsidRPr="00B839EC" w:rsidRDefault="00895177" w:rsidP="00895177">
      <w:pPr>
        <w:numPr>
          <w:ilvl w:val="0"/>
          <w:numId w:val="2"/>
        </w:numPr>
        <w:tabs>
          <w:tab w:val="clear" w:pos="1072"/>
          <w:tab w:val="num" w:pos="0"/>
        </w:tabs>
        <w:spacing w:before="120"/>
        <w:ind w:left="0" w:firstLine="0"/>
        <w:jc w:val="both"/>
        <w:rPr>
          <w:bCs/>
          <w:sz w:val="28"/>
          <w:szCs w:val="28"/>
        </w:rPr>
      </w:pPr>
      <w:r>
        <w:rPr>
          <w:bCs/>
          <w:sz w:val="28"/>
          <w:szCs w:val="28"/>
        </w:rPr>
        <w:t>С</w:t>
      </w:r>
      <w:r w:rsidRPr="00B839EC">
        <w:rPr>
          <w:bCs/>
          <w:sz w:val="28"/>
          <w:szCs w:val="28"/>
        </w:rPr>
        <w:t>оздан Инвестиционный Совет при Губернаторе</w:t>
      </w:r>
      <w:r>
        <w:rPr>
          <w:bCs/>
          <w:sz w:val="28"/>
          <w:szCs w:val="28"/>
        </w:rPr>
        <w:t xml:space="preserve"> Нижегородской области</w:t>
      </w:r>
      <w:r w:rsidRPr="00B839EC">
        <w:rPr>
          <w:bCs/>
          <w:sz w:val="28"/>
          <w:szCs w:val="28"/>
        </w:rPr>
        <w:t>, который позволяет четко регламентировать и ускорять принятие реш</w:t>
      </w:r>
      <w:r>
        <w:rPr>
          <w:bCs/>
          <w:sz w:val="28"/>
          <w:szCs w:val="28"/>
        </w:rPr>
        <w:t>ений по инвестиционным проектам.</w:t>
      </w:r>
    </w:p>
    <w:p w:rsidR="00895177" w:rsidRPr="00B839EC" w:rsidRDefault="00895177" w:rsidP="00895177">
      <w:pPr>
        <w:numPr>
          <w:ilvl w:val="0"/>
          <w:numId w:val="2"/>
        </w:numPr>
        <w:tabs>
          <w:tab w:val="clear" w:pos="1072"/>
          <w:tab w:val="num" w:pos="0"/>
        </w:tabs>
        <w:spacing w:before="120"/>
        <w:ind w:left="0" w:firstLine="0"/>
        <w:jc w:val="both"/>
        <w:rPr>
          <w:bCs/>
          <w:sz w:val="28"/>
          <w:szCs w:val="28"/>
        </w:rPr>
      </w:pPr>
      <w:r w:rsidRPr="00B839EC">
        <w:rPr>
          <w:bCs/>
          <w:sz w:val="28"/>
          <w:szCs w:val="28"/>
        </w:rPr>
        <w:t>Разработан механизм отбора и поддержки региональных субъектов инвестиционной и инновационной</w:t>
      </w:r>
      <w:r>
        <w:rPr>
          <w:bCs/>
          <w:sz w:val="28"/>
          <w:szCs w:val="28"/>
        </w:rPr>
        <w:t xml:space="preserve"> деятельности.</w:t>
      </w:r>
    </w:p>
    <w:p w:rsidR="00895177" w:rsidRPr="00B839EC" w:rsidRDefault="00895177" w:rsidP="00895177">
      <w:pPr>
        <w:numPr>
          <w:ilvl w:val="0"/>
          <w:numId w:val="2"/>
        </w:numPr>
        <w:tabs>
          <w:tab w:val="clear" w:pos="1072"/>
          <w:tab w:val="num" w:pos="0"/>
        </w:tabs>
        <w:spacing w:before="120"/>
        <w:ind w:left="0" w:firstLine="0"/>
        <w:jc w:val="both"/>
        <w:rPr>
          <w:bCs/>
          <w:sz w:val="28"/>
          <w:szCs w:val="28"/>
        </w:rPr>
      </w:pPr>
      <w:r>
        <w:rPr>
          <w:bCs/>
          <w:sz w:val="28"/>
          <w:szCs w:val="28"/>
        </w:rPr>
        <w:t>Начата</w:t>
      </w:r>
      <w:r w:rsidRPr="00B839EC">
        <w:rPr>
          <w:bCs/>
          <w:sz w:val="28"/>
          <w:szCs w:val="28"/>
        </w:rPr>
        <w:t xml:space="preserve"> реформа региональных финансов, касающаяся широкого внедрения бюджетирования</w:t>
      </w:r>
      <w:r>
        <w:rPr>
          <w:bCs/>
          <w:sz w:val="28"/>
          <w:szCs w:val="28"/>
        </w:rPr>
        <w:t>,</w:t>
      </w:r>
      <w:r w:rsidRPr="00B839EC">
        <w:rPr>
          <w:bCs/>
          <w:sz w:val="28"/>
          <w:szCs w:val="28"/>
        </w:rPr>
        <w:t xml:space="preserve"> ориентированного на результат, улучшения качества и объема государственных услуг.</w:t>
      </w:r>
    </w:p>
    <w:p w:rsidR="00895177" w:rsidRPr="00B839EC" w:rsidRDefault="00895177" w:rsidP="00895177">
      <w:pPr>
        <w:spacing w:before="120" w:line="360" w:lineRule="auto"/>
        <w:ind w:firstLine="720"/>
        <w:jc w:val="both"/>
        <w:rPr>
          <w:b/>
          <w:sz w:val="28"/>
          <w:szCs w:val="28"/>
        </w:rPr>
      </w:pPr>
      <w:r w:rsidRPr="00B839EC">
        <w:rPr>
          <w:b/>
          <w:sz w:val="28"/>
          <w:szCs w:val="28"/>
        </w:rPr>
        <w:t>2007 год</w:t>
      </w:r>
    </w:p>
    <w:p w:rsidR="00895177" w:rsidRDefault="00895177" w:rsidP="00895177">
      <w:pPr>
        <w:numPr>
          <w:ilvl w:val="0"/>
          <w:numId w:val="2"/>
        </w:numPr>
        <w:tabs>
          <w:tab w:val="clear" w:pos="1072"/>
          <w:tab w:val="num" w:pos="0"/>
        </w:tabs>
        <w:ind w:left="0" w:firstLine="0"/>
        <w:jc w:val="both"/>
        <w:rPr>
          <w:bCs/>
          <w:sz w:val="28"/>
          <w:szCs w:val="28"/>
        </w:rPr>
      </w:pPr>
      <w:r w:rsidRPr="00B839EC">
        <w:rPr>
          <w:bCs/>
          <w:sz w:val="28"/>
          <w:szCs w:val="28"/>
        </w:rPr>
        <w:t>Разработаны механизмы реализации Стратегии развития Нижегородской области до 2020 года:</w:t>
      </w:r>
    </w:p>
    <w:p w:rsidR="00895177" w:rsidRPr="008512D8" w:rsidRDefault="00895177" w:rsidP="00895177">
      <w:pPr>
        <w:jc w:val="both"/>
        <w:rPr>
          <w:bCs/>
          <w:sz w:val="10"/>
          <w:szCs w:val="10"/>
        </w:rPr>
      </w:pPr>
    </w:p>
    <w:p w:rsidR="00895177" w:rsidRPr="00B839EC" w:rsidRDefault="00895177" w:rsidP="00895177">
      <w:pPr>
        <w:ind w:firstLine="709"/>
        <w:jc w:val="both"/>
        <w:rPr>
          <w:bCs/>
          <w:sz w:val="28"/>
          <w:szCs w:val="28"/>
        </w:rPr>
      </w:pPr>
      <w:r w:rsidRPr="00B839EC">
        <w:rPr>
          <w:bCs/>
          <w:sz w:val="28"/>
          <w:szCs w:val="28"/>
        </w:rPr>
        <w:t>-</w:t>
      </w:r>
      <w:r>
        <w:rPr>
          <w:bCs/>
          <w:sz w:val="28"/>
          <w:szCs w:val="28"/>
        </w:rPr>
        <w:t> </w:t>
      </w:r>
      <w:r w:rsidRPr="00B839EC">
        <w:rPr>
          <w:bCs/>
          <w:sz w:val="28"/>
          <w:szCs w:val="28"/>
        </w:rPr>
        <w:t>сформирован территориальный разрез в рамках программ развития производительных сил по всем муниципальным районам и городским округам;</w:t>
      </w:r>
    </w:p>
    <w:p w:rsidR="00895177" w:rsidRPr="00B839EC" w:rsidRDefault="00895177" w:rsidP="00895177">
      <w:pPr>
        <w:ind w:firstLine="709"/>
        <w:jc w:val="both"/>
        <w:rPr>
          <w:bCs/>
          <w:sz w:val="28"/>
          <w:szCs w:val="28"/>
        </w:rPr>
      </w:pPr>
      <w:r w:rsidRPr="00B839EC">
        <w:rPr>
          <w:bCs/>
          <w:sz w:val="28"/>
          <w:szCs w:val="28"/>
        </w:rPr>
        <w:t>-</w:t>
      </w:r>
      <w:r>
        <w:rPr>
          <w:bCs/>
          <w:sz w:val="28"/>
          <w:szCs w:val="28"/>
        </w:rPr>
        <w:t> </w:t>
      </w:r>
      <w:r w:rsidRPr="00B839EC">
        <w:rPr>
          <w:bCs/>
          <w:sz w:val="28"/>
          <w:szCs w:val="28"/>
        </w:rPr>
        <w:t>сформирован отраслевой разрез Стратегии, который реализуется через разработку новых и оптимизацию действующих областных целевых программ в соответствии со стратегическими приоритетами.</w:t>
      </w:r>
    </w:p>
    <w:p w:rsidR="00895177" w:rsidRPr="00B839EC" w:rsidRDefault="00895177" w:rsidP="00895177">
      <w:pPr>
        <w:spacing w:before="120" w:line="360" w:lineRule="auto"/>
        <w:ind w:firstLine="720"/>
        <w:jc w:val="both"/>
        <w:rPr>
          <w:b/>
          <w:sz w:val="28"/>
          <w:szCs w:val="28"/>
        </w:rPr>
      </w:pPr>
      <w:r w:rsidRPr="00B839EC">
        <w:rPr>
          <w:b/>
          <w:sz w:val="28"/>
          <w:szCs w:val="28"/>
        </w:rPr>
        <w:t>2008 год</w:t>
      </w:r>
    </w:p>
    <w:p w:rsidR="00895177" w:rsidRDefault="00895177" w:rsidP="00895177">
      <w:pPr>
        <w:numPr>
          <w:ilvl w:val="0"/>
          <w:numId w:val="2"/>
        </w:numPr>
        <w:tabs>
          <w:tab w:val="clear" w:pos="1072"/>
          <w:tab w:val="num" w:pos="0"/>
        </w:tabs>
        <w:ind w:left="0" w:firstLine="0"/>
        <w:jc w:val="both"/>
        <w:rPr>
          <w:bCs/>
          <w:sz w:val="28"/>
          <w:szCs w:val="28"/>
        </w:rPr>
      </w:pPr>
      <w:r w:rsidRPr="00B839EC">
        <w:rPr>
          <w:bCs/>
          <w:sz w:val="28"/>
          <w:szCs w:val="28"/>
        </w:rPr>
        <w:t>Выстроен четкий мониторинг реализации Стратегии развития Нижегородской области до 2020 года:</w:t>
      </w:r>
    </w:p>
    <w:p w:rsidR="00895177" w:rsidRPr="008512D8" w:rsidRDefault="00895177" w:rsidP="00895177">
      <w:pPr>
        <w:jc w:val="both"/>
        <w:rPr>
          <w:bCs/>
          <w:sz w:val="10"/>
          <w:szCs w:val="10"/>
        </w:rPr>
      </w:pPr>
    </w:p>
    <w:p w:rsidR="00895177" w:rsidRPr="00B839EC" w:rsidRDefault="00895177" w:rsidP="00895177">
      <w:pPr>
        <w:ind w:firstLine="709"/>
        <w:jc w:val="both"/>
        <w:rPr>
          <w:bCs/>
          <w:sz w:val="28"/>
          <w:szCs w:val="28"/>
        </w:rPr>
      </w:pPr>
      <w:r w:rsidRPr="00B839EC">
        <w:rPr>
          <w:bCs/>
          <w:sz w:val="28"/>
          <w:szCs w:val="28"/>
        </w:rPr>
        <w:t>-</w:t>
      </w:r>
      <w:r>
        <w:rPr>
          <w:bCs/>
          <w:sz w:val="28"/>
          <w:szCs w:val="28"/>
        </w:rPr>
        <w:t> </w:t>
      </w:r>
      <w:r w:rsidRPr="00B839EC">
        <w:rPr>
          <w:bCs/>
          <w:sz w:val="28"/>
          <w:szCs w:val="28"/>
        </w:rPr>
        <w:t>разработана система индикаторов оценки хода реализации региональной Стратегии, представляющая собой утвержденный долгосрочный прогноз основных показателей, определяющих социальное и экономическое развитие области до 2020 года</w:t>
      </w:r>
      <w:r>
        <w:rPr>
          <w:bCs/>
          <w:sz w:val="28"/>
          <w:szCs w:val="28"/>
        </w:rPr>
        <w:t xml:space="preserve">, определены </w:t>
      </w:r>
      <w:r w:rsidRPr="00B839EC">
        <w:rPr>
          <w:bCs/>
          <w:sz w:val="28"/>
          <w:szCs w:val="28"/>
        </w:rPr>
        <w:t>ответственны</w:t>
      </w:r>
      <w:r>
        <w:rPr>
          <w:bCs/>
          <w:sz w:val="28"/>
          <w:szCs w:val="28"/>
        </w:rPr>
        <w:t>е</w:t>
      </w:r>
      <w:r w:rsidRPr="00B839EC">
        <w:rPr>
          <w:bCs/>
          <w:sz w:val="28"/>
          <w:szCs w:val="28"/>
        </w:rPr>
        <w:t xml:space="preserve"> за их выполнение;</w:t>
      </w:r>
    </w:p>
    <w:p w:rsidR="00895177" w:rsidRDefault="00895177" w:rsidP="00895177">
      <w:pPr>
        <w:ind w:firstLine="709"/>
        <w:jc w:val="both"/>
        <w:rPr>
          <w:bCs/>
          <w:sz w:val="28"/>
          <w:szCs w:val="28"/>
        </w:rPr>
      </w:pPr>
      <w:r w:rsidRPr="00B839EC">
        <w:rPr>
          <w:bCs/>
          <w:sz w:val="28"/>
          <w:szCs w:val="28"/>
        </w:rPr>
        <w:t>-</w:t>
      </w:r>
      <w:r>
        <w:rPr>
          <w:bCs/>
          <w:sz w:val="28"/>
          <w:szCs w:val="28"/>
        </w:rPr>
        <w:t> </w:t>
      </w:r>
      <w:r w:rsidRPr="00B839EC">
        <w:rPr>
          <w:bCs/>
          <w:sz w:val="28"/>
          <w:szCs w:val="28"/>
        </w:rPr>
        <w:t>разработана методика оценки результатов деятельности субъектов бюджетного планирования по осуществлению функций и тактических задач.</w:t>
      </w:r>
    </w:p>
    <w:p w:rsidR="00895177" w:rsidRPr="00567AEE" w:rsidRDefault="00895177" w:rsidP="00895177">
      <w:pPr>
        <w:ind w:firstLine="709"/>
        <w:jc w:val="both"/>
        <w:rPr>
          <w:b/>
          <w:sz w:val="28"/>
          <w:szCs w:val="28"/>
        </w:rPr>
      </w:pPr>
      <w:r>
        <w:rPr>
          <w:bCs/>
          <w:sz w:val="28"/>
          <w:szCs w:val="28"/>
        </w:rPr>
        <w:br w:type="page"/>
      </w:r>
      <w:r w:rsidRPr="00567AEE">
        <w:rPr>
          <w:b/>
          <w:sz w:val="28"/>
          <w:szCs w:val="28"/>
        </w:rPr>
        <w:t>2009 год</w:t>
      </w:r>
    </w:p>
    <w:p w:rsidR="00895177" w:rsidRPr="00A1179F" w:rsidRDefault="00895177" w:rsidP="00895177">
      <w:pPr>
        <w:numPr>
          <w:ilvl w:val="0"/>
          <w:numId w:val="2"/>
        </w:numPr>
        <w:tabs>
          <w:tab w:val="clear" w:pos="1072"/>
          <w:tab w:val="num" w:pos="0"/>
        </w:tabs>
        <w:ind w:left="0" w:firstLine="0"/>
        <w:jc w:val="both"/>
        <w:rPr>
          <w:bCs/>
          <w:sz w:val="28"/>
          <w:szCs w:val="28"/>
        </w:rPr>
      </w:pPr>
      <w:r w:rsidRPr="005C1464">
        <w:rPr>
          <w:bCs/>
          <w:sz w:val="28"/>
          <w:szCs w:val="28"/>
        </w:rPr>
        <w:t>Внесены</w:t>
      </w:r>
      <w:r w:rsidRPr="00A1179F">
        <w:rPr>
          <w:bCs/>
          <w:sz w:val="28"/>
          <w:szCs w:val="28"/>
        </w:rPr>
        <w:t xml:space="preserve"> изменения в распоряжение Правительства Нижегородской области №1-р «О механизмах реализации Стратегии», касающиеся закрепления ответственности за реализацию «направлений главного удара» Правительства – стратегических фокусов, в частности,  сформированы рабочие группы и разработаны планы работ по достижению </w:t>
      </w:r>
      <w:r w:rsidRPr="005C1464">
        <w:rPr>
          <w:bCs/>
          <w:sz w:val="28"/>
          <w:szCs w:val="28"/>
        </w:rPr>
        <w:t>основных</w:t>
      </w:r>
      <w:r w:rsidRPr="00A1179F">
        <w:rPr>
          <w:bCs/>
          <w:sz w:val="28"/>
          <w:szCs w:val="28"/>
        </w:rPr>
        <w:t xml:space="preserve"> показателей, характеризующих реализацию </w:t>
      </w:r>
      <w:r>
        <w:rPr>
          <w:bCs/>
          <w:sz w:val="28"/>
          <w:szCs w:val="28"/>
        </w:rPr>
        <w:t xml:space="preserve">следующих </w:t>
      </w:r>
      <w:r w:rsidRPr="00A1179F">
        <w:rPr>
          <w:bCs/>
          <w:sz w:val="28"/>
          <w:szCs w:val="28"/>
        </w:rPr>
        <w:t>фокусных направлений</w:t>
      </w:r>
      <w:r>
        <w:rPr>
          <w:bCs/>
          <w:sz w:val="28"/>
          <w:szCs w:val="28"/>
        </w:rPr>
        <w:t>:</w:t>
      </w:r>
    </w:p>
    <w:p w:rsidR="00895177" w:rsidRDefault="00895177" w:rsidP="00895177">
      <w:pPr>
        <w:ind w:left="709"/>
        <w:jc w:val="both"/>
        <w:rPr>
          <w:sz w:val="28"/>
          <w:szCs w:val="28"/>
        </w:rPr>
      </w:pPr>
      <w:r w:rsidRPr="005C1464">
        <w:rPr>
          <w:sz w:val="28"/>
          <w:szCs w:val="28"/>
        </w:rPr>
        <w:t xml:space="preserve"> </w:t>
      </w:r>
      <w:r>
        <w:rPr>
          <w:sz w:val="28"/>
          <w:szCs w:val="28"/>
        </w:rPr>
        <w:t xml:space="preserve">- </w:t>
      </w:r>
      <w:r w:rsidRPr="005C1464">
        <w:rPr>
          <w:sz w:val="28"/>
          <w:szCs w:val="28"/>
        </w:rPr>
        <w:t>обеспечение лидерства в области автомобилестроения и производства автокомпонентов,</w:t>
      </w:r>
    </w:p>
    <w:p w:rsidR="00895177" w:rsidRDefault="00895177" w:rsidP="00895177">
      <w:pPr>
        <w:ind w:left="709"/>
        <w:jc w:val="both"/>
        <w:rPr>
          <w:sz w:val="28"/>
          <w:szCs w:val="28"/>
        </w:rPr>
      </w:pPr>
      <w:r w:rsidRPr="005C1464">
        <w:rPr>
          <w:sz w:val="28"/>
          <w:szCs w:val="28"/>
        </w:rPr>
        <w:t xml:space="preserve"> </w:t>
      </w:r>
      <w:r>
        <w:rPr>
          <w:sz w:val="28"/>
          <w:szCs w:val="28"/>
        </w:rPr>
        <w:t xml:space="preserve">- </w:t>
      </w:r>
      <w:r w:rsidRPr="005C1464">
        <w:rPr>
          <w:sz w:val="28"/>
          <w:szCs w:val="28"/>
        </w:rPr>
        <w:t>создание крупнейшего в России центра производства и дистрибуции товаров массового спроса (ТМС)</w:t>
      </w:r>
      <w:r>
        <w:rPr>
          <w:sz w:val="28"/>
          <w:szCs w:val="28"/>
        </w:rPr>
        <w:t>,</w:t>
      </w:r>
    </w:p>
    <w:p w:rsidR="00895177" w:rsidRDefault="00895177" w:rsidP="00895177">
      <w:pPr>
        <w:ind w:left="709"/>
        <w:jc w:val="both"/>
        <w:rPr>
          <w:sz w:val="28"/>
          <w:szCs w:val="28"/>
        </w:rPr>
      </w:pPr>
      <w:r>
        <w:rPr>
          <w:sz w:val="28"/>
          <w:szCs w:val="28"/>
        </w:rPr>
        <w:t xml:space="preserve">- реализация потенциала </w:t>
      </w:r>
      <w:r w:rsidRPr="005C1464">
        <w:rPr>
          <w:sz w:val="28"/>
          <w:szCs w:val="28"/>
        </w:rPr>
        <w:t>научно-образовательного комплекса и инноваций.</w:t>
      </w:r>
    </w:p>
    <w:p w:rsidR="00895177" w:rsidRPr="005C1464" w:rsidRDefault="00895177" w:rsidP="00895177">
      <w:pPr>
        <w:ind w:left="709"/>
        <w:jc w:val="both"/>
        <w:rPr>
          <w:sz w:val="28"/>
          <w:szCs w:val="28"/>
        </w:rPr>
      </w:pPr>
    </w:p>
    <w:p w:rsidR="00895177" w:rsidRPr="00567AEE" w:rsidRDefault="00895177" w:rsidP="00895177">
      <w:pPr>
        <w:ind w:firstLine="709"/>
        <w:jc w:val="both"/>
        <w:rPr>
          <w:b/>
          <w:sz w:val="28"/>
          <w:szCs w:val="28"/>
        </w:rPr>
      </w:pPr>
      <w:r w:rsidRPr="00567AEE">
        <w:rPr>
          <w:b/>
          <w:sz w:val="28"/>
          <w:szCs w:val="28"/>
        </w:rPr>
        <w:t>20</w:t>
      </w:r>
      <w:r>
        <w:rPr>
          <w:b/>
          <w:sz w:val="28"/>
          <w:szCs w:val="28"/>
        </w:rPr>
        <w:t>10</w:t>
      </w:r>
      <w:r w:rsidRPr="00567AEE">
        <w:rPr>
          <w:b/>
          <w:sz w:val="28"/>
          <w:szCs w:val="28"/>
        </w:rPr>
        <w:t xml:space="preserve"> год</w:t>
      </w:r>
    </w:p>
    <w:p w:rsidR="00895177" w:rsidRPr="00D02D08" w:rsidRDefault="00895177" w:rsidP="00895177">
      <w:pPr>
        <w:numPr>
          <w:ilvl w:val="0"/>
          <w:numId w:val="2"/>
        </w:numPr>
        <w:tabs>
          <w:tab w:val="clear" w:pos="1072"/>
          <w:tab w:val="num" w:pos="0"/>
        </w:tabs>
        <w:ind w:left="0" w:firstLine="0"/>
        <w:jc w:val="both"/>
        <w:rPr>
          <w:bCs/>
          <w:sz w:val="28"/>
          <w:szCs w:val="28"/>
        </w:rPr>
      </w:pPr>
      <w:r>
        <w:rPr>
          <w:bCs/>
          <w:sz w:val="28"/>
          <w:szCs w:val="28"/>
        </w:rPr>
        <w:t xml:space="preserve">Разработан и начал свою реализацию </w:t>
      </w:r>
      <w:r w:rsidRPr="00040D8D">
        <w:rPr>
          <w:bCs/>
          <w:sz w:val="28"/>
          <w:szCs w:val="28"/>
        </w:rPr>
        <w:t>План Правительства Нижегородской области по переходу к устойчивому развитию и повышению конкурентоспособности реги</w:t>
      </w:r>
      <w:r>
        <w:rPr>
          <w:bCs/>
          <w:sz w:val="28"/>
          <w:szCs w:val="28"/>
        </w:rPr>
        <w:t xml:space="preserve">ональной экономики на 2010-2012 </w:t>
      </w:r>
      <w:r w:rsidRPr="00040D8D">
        <w:rPr>
          <w:bCs/>
          <w:sz w:val="28"/>
          <w:szCs w:val="28"/>
        </w:rPr>
        <w:t>годы</w:t>
      </w:r>
      <w:r>
        <w:rPr>
          <w:bCs/>
          <w:sz w:val="28"/>
          <w:szCs w:val="28"/>
        </w:rPr>
        <w:t xml:space="preserve"> (утвержден р</w:t>
      </w:r>
      <w:r w:rsidRPr="00040D8D">
        <w:rPr>
          <w:bCs/>
          <w:sz w:val="28"/>
          <w:szCs w:val="28"/>
        </w:rPr>
        <w:t>аспоряжением Правительства</w:t>
      </w:r>
      <w:r>
        <w:rPr>
          <w:bCs/>
          <w:sz w:val="28"/>
          <w:szCs w:val="28"/>
        </w:rPr>
        <w:t xml:space="preserve"> Нижегородской области</w:t>
      </w:r>
      <w:r w:rsidRPr="00040D8D">
        <w:rPr>
          <w:bCs/>
          <w:sz w:val="28"/>
          <w:szCs w:val="28"/>
        </w:rPr>
        <w:t xml:space="preserve"> от 04.02.2010 года №129-р</w:t>
      </w:r>
      <w:r>
        <w:rPr>
          <w:bCs/>
          <w:sz w:val="28"/>
          <w:szCs w:val="28"/>
        </w:rPr>
        <w:t>).</w:t>
      </w:r>
    </w:p>
    <w:p w:rsidR="00895177" w:rsidRPr="00D02D08" w:rsidRDefault="00895177" w:rsidP="00895177">
      <w:pPr>
        <w:numPr>
          <w:ilvl w:val="0"/>
          <w:numId w:val="2"/>
        </w:numPr>
        <w:tabs>
          <w:tab w:val="clear" w:pos="1072"/>
          <w:tab w:val="num" w:pos="0"/>
        </w:tabs>
        <w:ind w:left="0" w:firstLine="0"/>
        <w:jc w:val="both"/>
        <w:rPr>
          <w:bCs/>
          <w:sz w:val="28"/>
          <w:szCs w:val="28"/>
        </w:rPr>
      </w:pPr>
      <w:r>
        <w:rPr>
          <w:bCs/>
          <w:sz w:val="28"/>
          <w:szCs w:val="28"/>
        </w:rPr>
        <w:t xml:space="preserve">Проведена взаимоувязка Стратегии Нижегородской области и вновь разработанной Стратегии </w:t>
      </w:r>
      <w:r w:rsidRPr="00D02D08">
        <w:rPr>
          <w:bCs/>
          <w:sz w:val="28"/>
          <w:szCs w:val="28"/>
        </w:rPr>
        <w:t>социально-экономического развития Приволжского федерального округа на период до 2020 года</w:t>
      </w:r>
      <w:r>
        <w:rPr>
          <w:bCs/>
          <w:sz w:val="28"/>
          <w:szCs w:val="28"/>
        </w:rPr>
        <w:t xml:space="preserve">. Нижегородская область определена в Стратегии ПФО как </w:t>
      </w:r>
      <w:r w:rsidRPr="001710F6">
        <w:rPr>
          <w:bCs/>
          <w:sz w:val="28"/>
          <w:szCs w:val="28"/>
        </w:rPr>
        <w:t>зона</w:t>
      </w:r>
      <w:r>
        <w:rPr>
          <w:bCs/>
          <w:sz w:val="28"/>
          <w:szCs w:val="28"/>
        </w:rPr>
        <w:t xml:space="preserve"> развития, включающая в себя зоны</w:t>
      </w:r>
      <w:r w:rsidRPr="001710F6">
        <w:rPr>
          <w:bCs/>
          <w:sz w:val="28"/>
          <w:szCs w:val="28"/>
        </w:rPr>
        <w:t xml:space="preserve"> опережающего экономического роста с инновационными, промышленными и транспортно-логистическими функциями.</w:t>
      </w:r>
    </w:p>
    <w:p w:rsidR="00895177" w:rsidRPr="00D02D08" w:rsidRDefault="00895177" w:rsidP="00895177">
      <w:pPr>
        <w:numPr>
          <w:ilvl w:val="0"/>
          <w:numId w:val="2"/>
        </w:numPr>
        <w:tabs>
          <w:tab w:val="clear" w:pos="1072"/>
          <w:tab w:val="num" w:pos="0"/>
        </w:tabs>
        <w:ind w:left="0" w:firstLine="0"/>
        <w:jc w:val="both"/>
        <w:rPr>
          <w:bCs/>
          <w:sz w:val="28"/>
          <w:szCs w:val="28"/>
        </w:rPr>
      </w:pPr>
      <w:r>
        <w:rPr>
          <w:bCs/>
          <w:sz w:val="28"/>
          <w:szCs w:val="28"/>
        </w:rPr>
        <w:t xml:space="preserve">Правительством Нижегородской области впервые в 2010 году принято участие в </w:t>
      </w:r>
      <w:r w:rsidR="0099618A">
        <w:rPr>
          <w:bCs/>
          <w:sz w:val="28"/>
          <w:szCs w:val="28"/>
        </w:rPr>
        <w:t>О</w:t>
      </w:r>
      <w:r>
        <w:rPr>
          <w:bCs/>
          <w:sz w:val="28"/>
          <w:szCs w:val="28"/>
        </w:rPr>
        <w:t xml:space="preserve">бщероссийском конкурсе региональных стратегий и программ социально-экономического развития среди субъектов РФ «Регионы России: от кризиса к развитию», проводимом Министерством регионального развития РФ и Государственной Думой Федерального Собрания РФ. </w:t>
      </w:r>
      <w:r w:rsidR="0099618A">
        <w:rPr>
          <w:bCs/>
          <w:sz w:val="28"/>
          <w:szCs w:val="28"/>
        </w:rPr>
        <w:t xml:space="preserve">По итогам конкурса </w:t>
      </w:r>
      <w:r>
        <w:rPr>
          <w:bCs/>
          <w:sz w:val="28"/>
          <w:szCs w:val="28"/>
        </w:rPr>
        <w:t xml:space="preserve">Нижегородская область заняла одно из лидирующих мест (2 место) в номинации «За обеспечение инвестиционной привлекательности региональной экономики».    </w:t>
      </w:r>
    </w:p>
    <w:p w:rsidR="00895177" w:rsidRPr="00D02D08" w:rsidRDefault="00895177" w:rsidP="00895177">
      <w:pPr>
        <w:jc w:val="both"/>
        <w:rPr>
          <w:bCs/>
          <w:sz w:val="28"/>
          <w:szCs w:val="28"/>
        </w:rPr>
      </w:pPr>
    </w:p>
    <w:p w:rsidR="00895177" w:rsidRDefault="00895177" w:rsidP="00895177">
      <w:pPr>
        <w:jc w:val="both"/>
        <w:rPr>
          <w:bCs/>
          <w:sz w:val="28"/>
          <w:szCs w:val="28"/>
        </w:rPr>
      </w:pPr>
    </w:p>
    <w:p w:rsidR="00895177" w:rsidRPr="003957A9" w:rsidRDefault="00895177" w:rsidP="00895177">
      <w:pPr>
        <w:pStyle w:val="1"/>
      </w:pPr>
      <w:r>
        <w:br w:type="page"/>
      </w:r>
      <w:bookmarkStart w:id="1" w:name="_Toc291665133"/>
      <w:r w:rsidRPr="003957A9">
        <w:t>I. Особенности реализации Стратегии в 2006-2010 годах</w:t>
      </w:r>
      <w:bookmarkEnd w:id="1"/>
    </w:p>
    <w:p w:rsidR="00895177" w:rsidRDefault="00895177" w:rsidP="00771EB5">
      <w:pPr>
        <w:pStyle w:val="a9"/>
        <w:ind w:firstLine="851"/>
        <w:jc w:val="both"/>
        <w:rPr>
          <w:noProof/>
          <w:sz w:val="28"/>
          <w:szCs w:val="28"/>
        </w:rPr>
      </w:pPr>
      <w:r>
        <w:rPr>
          <w:sz w:val="28"/>
          <w:szCs w:val="28"/>
        </w:rPr>
        <w:t>П</w:t>
      </w:r>
      <w:r w:rsidRPr="004A317E">
        <w:rPr>
          <w:sz w:val="28"/>
          <w:szCs w:val="28"/>
        </w:rPr>
        <w:t>ять лет реализации Стратегии Нижегородск</w:t>
      </w:r>
      <w:r>
        <w:rPr>
          <w:sz w:val="28"/>
          <w:szCs w:val="28"/>
        </w:rPr>
        <w:t>ой</w:t>
      </w:r>
      <w:r w:rsidRPr="004A317E">
        <w:rPr>
          <w:sz w:val="28"/>
          <w:szCs w:val="28"/>
        </w:rPr>
        <w:t xml:space="preserve"> област</w:t>
      </w:r>
      <w:r>
        <w:rPr>
          <w:sz w:val="28"/>
          <w:szCs w:val="28"/>
        </w:rPr>
        <w:t>и совпали с</w:t>
      </w:r>
      <w:r w:rsidRPr="004A317E">
        <w:rPr>
          <w:sz w:val="28"/>
          <w:szCs w:val="28"/>
        </w:rPr>
        <w:t xml:space="preserve"> </w:t>
      </w:r>
      <w:r>
        <w:rPr>
          <w:sz w:val="28"/>
          <w:szCs w:val="28"/>
        </w:rPr>
        <w:t>периодами экономического подъема, глобального мирового кризиса и восстановительного роста в РФ (график 1). В таких условиях от Правительства Нижегородской области требовалось оперативное реагирование на изменение внешних факторов, принятие своевременных управленческих решений при четком сохранении ориентиров, заданных Стратегией, что и было обеспечено в полном объеме.</w:t>
      </w:r>
      <w:r w:rsidRPr="000F2A33">
        <w:rPr>
          <w:noProof/>
          <w:sz w:val="28"/>
          <w:szCs w:val="28"/>
        </w:rPr>
        <w:t xml:space="preserve"> </w:t>
      </w:r>
    </w:p>
    <w:p w:rsidR="00895177" w:rsidRPr="00D351BB" w:rsidRDefault="00895177" w:rsidP="00895177">
      <w:pPr>
        <w:pStyle w:val="a9"/>
        <w:spacing w:before="0" w:beforeAutospacing="0" w:after="0" w:afterAutospacing="0"/>
        <w:ind w:firstLine="902"/>
        <w:jc w:val="center"/>
        <w:rPr>
          <w:b/>
          <w:sz w:val="24"/>
          <w:szCs w:val="24"/>
        </w:rPr>
      </w:pPr>
      <w:r>
        <w:rPr>
          <w:b/>
          <w:sz w:val="24"/>
          <w:szCs w:val="24"/>
        </w:rPr>
        <w:t xml:space="preserve">График 1. </w:t>
      </w:r>
      <w:r w:rsidRPr="00D351BB">
        <w:rPr>
          <w:b/>
          <w:sz w:val="24"/>
          <w:szCs w:val="24"/>
        </w:rPr>
        <w:t xml:space="preserve">Динамика основных показателей экономического развития </w:t>
      </w:r>
    </w:p>
    <w:p w:rsidR="00895177" w:rsidRPr="00D351BB" w:rsidRDefault="00551EE5" w:rsidP="00895177">
      <w:pPr>
        <w:pStyle w:val="a9"/>
        <w:spacing w:before="0" w:beforeAutospacing="0" w:after="0" w:afterAutospacing="0"/>
        <w:ind w:firstLine="902"/>
        <w:jc w:val="center"/>
        <w:rPr>
          <w:b/>
          <w:sz w:val="24"/>
          <w:szCs w:val="24"/>
        </w:rPr>
      </w:pPr>
      <w:r>
        <w:rPr>
          <w:b/>
          <w:noProof/>
          <w:sz w:val="24"/>
          <w:szCs w:val="24"/>
        </w:rPr>
        <w:pict>
          <v:rect id="_x0000_s1220" style="position:absolute;left:0;text-align:left;margin-left:5.15pt;margin-top:29.3pt;width:172.05pt;height:19.65pt;z-index:251657216" stroked="f">
            <v:textbox style="mso-next-textbox:#_x0000_s1220" inset=",0,,0">
              <w:txbxContent>
                <w:p w:rsidR="00173377" w:rsidRDefault="00173377" w:rsidP="00895177">
                  <w:pPr>
                    <w:rPr>
                      <w:sz w:val="16"/>
                      <w:szCs w:val="16"/>
                    </w:rPr>
                  </w:pPr>
                  <w:r w:rsidRPr="00B94488">
                    <w:rPr>
                      <w:sz w:val="16"/>
                      <w:szCs w:val="16"/>
                    </w:rPr>
                    <w:t>Темп роста</w:t>
                  </w:r>
                  <w:r>
                    <w:rPr>
                      <w:sz w:val="16"/>
                      <w:szCs w:val="16"/>
                    </w:rPr>
                    <w:t xml:space="preserve"> к </w:t>
                  </w:r>
                </w:p>
                <w:p w:rsidR="00173377" w:rsidRPr="00B94488" w:rsidRDefault="00173377" w:rsidP="00895177">
                  <w:pPr>
                    <w:rPr>
                      <w:sz w:val="16"/>
                      <w:szCs w:val="16"/>
                    </w:rPr>
                  </w:pPr>
                  <w:r>
                    <w:rPr>
                      <w:sz w:val="16"/>
                      <w:szCs w:val="16"/>
                    </w:rPr>
                    <w:t xml:space="preserve">предыдущему году,  в </w:t>
                  </w:r>
                  <w:r w:rsidRPr="00B94488">
                    <w:rPr>
                      <w:sz w:val="16"/>
                      <w:szCs w:val="16"/>
                    </w:rPr>
                    <w:t xml:space="preserve"> %</w:t>
                  </w:r>
                </w:p>
              </w:txbxContent>
            </v:textbox>
          </v:rect>
        </w:pict>
      </w:r>
      <w:r>
        <w:rPr>
          <w:noProof/>
        </w:rPr>
        <w:pict>
          <v:shape id="Диаграмма 4" o:spid="_x0000_s1219" type="#_x0000_t75" style="position:absolute;left:0;text-align:left;margin-left:-.55pt;margin-top:24.2pt;width:482pt;height:302.1pt;z-index:251656192;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">
            <v:imagedata r:id="rId11" o:title=""/>
            <o:lock v:ext="edit" aspectratio="f"/>
            <w10:wrap type="square"/>
          </v:shape>
        </w:pict>
      </w:r>
      <w:r w:rsidR="00895177" w:rsidRPr="00D351BB">
        <w:rPr>
          <w:b/>
          <w:sz w:val="24"/>
          <w:szCs w:val="24"/>
        </w:rPr>
        <w:t>Нижегородской области в 2006-2010 годах</w:t>
      </w:r>
    </w:p>
    <w:p w:rsidR="00895177" w:rsidRDefault="00551EE5" w:rsidP="00885634">
      <w:pPr>
        <w:pStyle w:val="a9"/>
        <w:spacing w:before="0" w:beforeAutospacing="0" w:after="0" w:afterAutospacing="0"/>
        <w:ind w:firstLine="851"/>
        <w:jc w:val="both"/>
        <w:rPr>
          <w:sz w:val="28"/>
          <w:szCs w:val="28"/>
        </w:rPr>
      </w:pPr>
      <w:r>
        <w:rPr>
          <w:b/>
          <w:noProof/>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223" type="#_x0000_t80" style="position:absolute;left:0;text-align:left;margin-left:382.95pt;margin-top:237.6pt;width:87.8pt;height:28.7pt;z-index:251658240" strokecolor="#d8d8d8">
            <v:fill opacity="0"/>
          </v:shape>
        </w:pict>
      </w:r>
      <w:r>
        <w:rPr>
          <w:noProof/>
        </w:rPr>
        <w:pict>
          <v:rect id="_x0000_s1236" style="position:absolute;left:0;text-align:left;margin-left:358.2pt;margin-top:267.8pt;width:128.15pt;height:15.95pt;z-index:251664384" filled="f" stroked="f">
            <v:textbox style="mso-next-textbox:#_x0000_s1236" inset=",0,,0">
              <w:txbxContent>
                <w:p w:rsidR="00173377" w:rsidRPr="008804FE" w:rsidRDefault="00173377" w:rsidP="005A0217">
                  <w:pPr>
                    <w:jc w:val="center"/>
                    <w:rPr>
                      <w:i/>
                      <w:color w:val="808080"/>
                      <w:sz w:val="20"/>
                      <w:szCs w:val="20"/>
                    </w:rPr>
                  </w:pPr>
                  <w:r w:rsidRPr="008804FE">
                    <w:rPr>
                      <w:i/>
                      <w:color w:val="808080"/>
                      <w:sz w:val="20"/>
                      <w:szCs w:val="20"/>
                    </w:rPr>
                    <w:t>Восстановительный рост</w:t>
                  </w:r>
                </w:p>
              </w:txbxContent>
            </v:textbox>
          </v:rect>
        </w:pict>
      </w:r>
      <w:r>
        <w:rPr>
          <w:b/>
          <w:noProof/>
          <w:sz w:val="24"/>
          <w:szCs w:val="24"/>
        </w:rPr>
        <w:pict>
          <v:rect id="_x0000_s1231" style="position:absolute;left:0;text-align:left;margin-left:232.6pt;margin-top:266.3pt;width:128.15pt;height:15.95pt;z-index:251662336" filled="f" stroked="f" strokecolor="#d8d8d8">
            <v:textbox style="mso-next-textbox:#_x0000_s1231" inset=",0,,0">
              <w:txbxContent>
                <w:p w:rsidR="00173377" w:rsidRPr="008804FE" w:rsidRDefault="00173377" w:rsidP="005A0217">
                  <w:pPr>
                    <w:jc w:val="center"/>
                    <w:rPr>
                      <w:i/>
                      <w:color w:val="808080"/>
                      <w:sz w:val="20"/>
                      <w:szCs w:val="20"/>
                    </w:rPr>
                  </w:pPr>
                  <w:r w:rsidRPr="008804FE">
                    <w:rPr>
                      <w:i/>
                      <w:color w:val="808080"/>
                      <w:sz w:val="20"/>
                      <w:szCs w:val="20"/>
                    </w:rPr>
                    <w:t>Мировой кризис</w:t>
                  </w:r>
                </w:p>
              </w:txbxContent>
            </v:textbox>
          </v:rect>
        </w:pict>
      </w:r>
      <w:r>
        <w:rPr>
          <w:b/>
          <w:noProof/>
          <w:sz w:val="24"/>
          <w:szCs w:val="24"/>
        </w:rPr>
        <w:pict>
          <v:rect id="_x0000_s1234" style="position:absolute;left:0;text-align:left;margin-left:59.95pt;margin-top:265.55pt;width:128.15pt;height:11.25pt;z-index:251663360" stroked="f">
            <v:textbox style="mso-next-textbox:#_x0000_s1234" inset=",0,,0">
              <w:txbxContent>
                <w:p w:rsidR="00173377" w:rsidRPr="008804FE" w:rsidRDefault="00173377">
                  <w:pPr>
                    <w:rPr>
                      <w:i/>
                      <w:color w:val="808080"/>
                      <w:sz w:val="20"/>
                      <w:szCs w:val="20"/>
                    </w:rPr>
                  </w:pPr>
                  <w:r w:rsidRPr="008804FE">
                    <w:rPr>
                      <w:i/>
                      <w:color w:val="808080"/>
                      <w:sz w:val="20"/>
                      <w:szCs w:val="20"/>
                    </w:rPr>
                    <w:t>Экономический рост</w:t>
                  </w:r>
                </w:p>
              </w:txbxContent>
            </v:textbox>
          </v:rect>
        </w:pict>
      </w:r>
      <w:r>
        <w:rPr>
          <w:b/>
          <w:noProof/>
          <w:sz w:val="24"/>
          <w:szCs w:val="24"/>
        </w:rPr>
        <w:pict>
          <v:shape id="_x0000_s1229" type="#_x0000_t80" style="position:absolute;left:0;text-align:left;margin-left:232.6pt;margin-top:238.15pt;width:126.35pt;height:28.15pt;z-index:251661312" strokecolor="#d8d8d8">
            <v:fill opacity="0"/>
          </v:shape>
        </w:pict>
      </w:r>
      <w:r>
        <w:rPr>
          <w:noProof/>
          <w:sz w:val="28"/>
          <w:szCs w:val="28"/>
        </w:rPr>
        <w:pict>
          <v:shape id="_x0000_s1228" type="#_x0000_t80" style="position:absolute;left:0;text-align:left;margin-left:59.95pt;margin-top:237.6pt;width:126.35pt;height:28.15pt;z-index:251660288" strokecolor="#d8d8d8">
            <v:fill opacity="0"/>
          </v:shape>
        </w:pict>
      </w:r>
      <w:r>
        <w:rPr>
          <w:b/>
          <w:noProof/>
          <w:sz w:val="24"/>
          <w:szCs w:val="24"/>
        </w:rPr>
        <w:pict>
          <v:shapetype id="_x0000_t32" coordsize="21600,21600" o:spt="32" o:oned="t" path="m,l21600,21600e" filled="f">
            <v:path arrowok="t" fillok="f" o:connecttype="none"/>
            <o:lock v:ext="edit" shapetype="t"/>
          </v:shapetype>
          <v:shape id="_x0000_s1257" type="#_x0000_t32" style="position:absolute;left:0;text-align:left;margin-left:32.9pt;margin-top:163.3pt;width:448.55pt;height:.75pt;flip:y;z-index:251672576" o:connectortype="straight" strokecolor="red" strokeweight="1.25pt">
            <v:stroke dashstyle="dash"/>
          </v:shape>
        </w:pict>
      </w:r>
      <w:r>
        <w:rPr>
          <w:b/>
          <w:sz w:val="28"/>
          <w:szCs w:val="28"/>
        </w:rPr>
        <w:pict>
          <v:rect id="_x0000_s1213" style="position:absolute;left:0;text-align:left;margin-left:349.3pt;margin-top:283.7pt;width:132.15pt;height:20.45pt;z-index:251650048" stroked="f">
            <v:textbox style="mso-next-textbox:#_x0000_s1213">
              <w:txbxContent>
                <w:p w:rsidR="00173377" w:rsidRPr="008A3E17" w:rsidRDefault="00173377" w:rsidP="00895177">
                  <w:pPr>
                    <w:jc w:val="right"/>
                    <w:rPr>
                      <w:sz w:val="16"/>
                      <w:szCs w:val="16"/>
                    </w:rPr>
                  </w:pPr>
                  <w:r>
                    <w:rPr>
                      <w:sz w:val="16"/>
                      <w:szCs w:val="16"/>
                    </w:rPr>
                    <w:t>Восстановительный рост</w:t>
                  </w:r>
                </w:p>
              </w:txbxContent>
            </v:textbox>
          </v:rect>
        </w:pict>
      </w:r>
      <w:r>
        <w:rPr>
          <w:b/>
          <w:sz w:val="28"/>
          <w:szCs w:val="28"/>
        </w:rPr>
        <w:pict>
          <v:shape id="_x0000_s1214" type="#_x0000_t80" style="position:absolute;left:0;text-align:left;margin-left:65.3pt;margin-top:261.8pt;width:128.15pt;height:23.45pt;z-index:251651072" strokecolor="#d8d8d8" strokeweight=".25pt">
            <v:fill opacity="0"/>
          </v:shape>
        </w:pict>
      </w:r>
      <w:r>
        <w:rPr>
          <w:b/>
          <w:sz w:val="28"/>
          <w:szCs w:val="28"/>
        </w:rPr>
        <w:pict>
          <v:shape id="_x0000_s1215" type="#_x0000_t80" style="position:absolute;left:0;text-align:left;margin-left:400.15pt;margin-top:265.75pt;width:59.25pt;height:19.5pt;z-index:251652096" strokecolor="#d8d8d8" strokeweight=".25pt">
            <v:fill opacity="0"/>
          </v:shape>
        </w:pict>
      </w:r>
      <w:r>
        <w:rPr>
          <w:b/>
          <w:sz w:val="28"/>
          <w:szCs w:val="28"/>
        </w:rPr>
        <w:pict>
          <v:rect id="_x0000_s1216" style="position:absolute;left:0;text-align:left;margin-left:244.2pt;margin-top:285.25pt;width:114.75pt;height:16.5pt;z-index:251653120" stroked="f">
            <v:textbox style="mso-next-textbox:#_x0000_s1216">
              <w:txbxContent>
                <w:p w:rsidR="00173377" w:rsidRPr="008A3E17" w:rsidRDefault="00173377" w:rsidP="00895177">
                  <w:pPr>
                    <w:jc w:val="center"/>
                    <w:rPr>
                      <w:sz w:val="16"/>
                      <w:szCs w:val="16"/>
                    </w:rPr>
                  </w:pPr>
                  <w:r>
                    <w:rPr>
                      <w:sz w:val="16"/>
                      <w:szCs w:val="16"/>
                    </w:rPr>
                    <w:t>Мировой кризис</w:t>
                  </w:r>
                </w:p>
              </w:txbxContent>
            </v:textbox>
          </v:rect>
        </w:pict>
      </w:r>
      <w:r>
        <w:rPr>
          <w:b/>
          <w:sz w:val="28"/>
          <w:szCs w:val="28"/>
        </w:rPr>
        <w:pict>
          <v:shape id="_x0000_s1217" type="#_x0000_t80" style="position:absolute;left:0;text-align:left;margin-left:244.2pt;margin-top:265.75pt;width:114pt;height:19.5pt;z-index:251654144" strokecolor="#d8d8d8" strokeweight=".25pt">
            <v:fill opacity="0"/>
          </v:shape>
        </w:pict>
      </w:r>
      <w:r>
        <w:rPr>
          <w:b/>
          <w:sz w:val="28"/>
          <w:szCs w:val="28"/>
        </w:rPr>
        <w:pict>
          <v:rect id="_x0000_s1218" style="position:absolute;left:0;text-align:left;margin-left:59.95pt;margin-top:281.3pt;width:133.5pt;height:16.5pt;z-index:251655168" stroked="f">
            <v:textbox style="mso-next-textbox:#_x0000_s1218">
              <w:txbxContent>
                <w:p w:rsidR="00173377" w:rsidRPr="008A3E17" w:rsidRDefault="00173377" w:rsidP="00895177">
                  <w:pPr>
                    <w:jc w:val="center"/>
                    <w:rPr>
                      <w:sz w:val="16"/>
                      <w:szCs w:val="16"/>
                    </w:rPr>
                  </w:pPr>
                  <w:r w:rsidRPr="008A3E17">
                    <w:rPr>
                      <w:sz w:val="16"/>
                      <w:szCs w:val="16"/>
                    </w:rPr>
                    <w:t>Стадия экономического роста</w:t>
                  </w:r>
                </w:p>
              </w:txbxContent>
            </v:textbox>
          </v:rect>
        </w:pict>
      </w:r>
      <w:r w:rsidR="00895177" w:rsidRPr="00336990">
        <w:rPr>
          <w:b/>
          <w:sz w:val="28"/>
          <w:szCs w:val="28"/>
        </w:rPr>
        <w:t>Экономический подъем</w:t>
      </w:r>
      <w:r w:rsidR="00895177">
        <w:rPr>
          <w:sz w:val="28"/>
          <w:szCs w:val="28"/>
        </w:rPr>
        <w:t xml:space="preserve"> (2</w:t>
      </w:r>
      <w:r w:rsidR="00895177" w:rsidRPr="004A317E">
        <w:rPr>
          <w:sz w:val="28"/>
          <w:szCs w:val="28"/>
        </w:rPr>
        <w:t>006</w:t>
      </w:r>
      <w:r w:rsidR="00895177">
        <w:rPr>
          <w:sz w:val="28"/>
          <w:szCs w:val="28"/>
        </w:rPr>
        <w:t xml:space="preserve"> г</w:t>
      </w:r>
      <w:r w:rsidR="00885634">
        <w:rPr>
          <w:sz w:val="28"/>
          <w:szCs w:val="28"/>
        </w:rPr>
        <w:t>од</w:t>
      </w:r>
      <w:r w:rsidR="00895177">
        <w:rPr>
          <w:sz w:val="28"/>
          <w:szCs w:val="28"/>
        </w:rPr>
        <w:t xml:space="preserve"> - первая половина </w:t>
      </w:r>
      <w:r w:rsidR="00895177" w:rsidRPr="004A317E">
        <w:rPr>
          <w:sz w:val="28"/>
          <w:szCs w:val="28"/>
        </w:rPr>
        <w:t>200</w:t>
      </w:r>
      <w:r w:rsidR="00895177">
        <w:rPr>
          <w:sz w:val="28"/>
          <w:szCs w:val="28"/>
        </w:rPr>
        <w:t>8</w:t>
      </w:r>
      <w:r w:rsidR="00895177" w:rsidRPr="004A317E">
        <w:rPr>
          <w:sz w:val="28"/>
          <w:szCs w:val="28"/>
        </w:rPr>
        <w:t xml:space="preserve"> г</w:t>
      </w:r>
      <w:r w:rsidR="00885634">
        <w:rPr>
          <w:sz w:val="28"/>
          <w:szCs w:val="28"/>
        </w:rPr>
        <w:t>ода</w:t>
      </w:r>
      <w:r w:rsidR="00895177">
        <w:rPr>
          <w:sz w:val="28"/>
          <w:szCs w:val="28"/>
        </w:rPr>
        <w:t>)</w:t>
      </w:r>
      <w:r w:rsidR="00895177" w:rsidRPr="004A317E">
        <w:rPr>
          <w:sz w:val="28"/>
          <w:szCs w:val="28"/>
        </w:rPr>
        <w:t xml:space="preserve"> </w:t>
      </w:r>
      <w:r w:rsidR="00895177">
        <w:rPr>
          <w:sz w:val="28"/>
          <w:szCs w:val="28"/>
        </w:rPr>
        <w:t>сопровождался</w:t>
      </w:r>
      <w:r w:rsidR="00895177" w:rsidRPr="004A317E">
        <w:rPr>
          <w:sz w:val="28"/>
          <w:szCs w:val="28"/>
        </w:rPr>
        <w:t xml:space="preserve"> </w:t>
      </w:r>
      <w:r w:rsidR="00895177">
        <w:rPr>
          <w:sz w:val="28"/>
          <w:szCs w:val="28"/>
        </w:rPr>
        <w:t>ускоренным</w:t>
      </w:r>
      <w:r w:rsidR="00895177" w:rsidRPr="004A317E">
        <w:rPr>
          <w:sz w:val="28"/>
          <w:szCs w:val="28"/>
        </w:rPr>
        <w:t xml:space="preserve"> ростом всех важнейших показателей</w:t>
      </w:r>
      <w:r w:rsidR="00895177">
        <w:rPr>
          <w:sz w:val="28"/>
          <w:szCs w:val="28"/>
        </w:rPr>
        <w:t xml:space="preserve"> развития области: ИФО ВРП, промышленного производства, инвестиций в основной капитал, розничного товарооборота. Положительная динамика экономического развития  отразилась  на увеличении налогооблагаемой базы региона и доходов бюджета. </w:t>
      </w:r>
    </w:p>
    <w:p w:rsidR="00895177" w:rsidRDefault="00895177" w:rsidP="00885634">
      <w:pPr>
        <w:pStyle w:val="a9"/>
        <w:spacing w:before="0" w:beforeAutospacing="0" w:after="0" w:afterAutospacing="0"/>
        <w:ind w:firstLine="851"/>
        <w:jc w:val="both"/>
        <w:rPr>
          <w:sz w:val="28"/>
          <w:szCs w:val="28"/>
        </w:rPr>
      </w:pPr>
      <w:r>
        <w:rPr>
          <w:sz w:val="28"/>
          <w:szCs w:val="28"/>
        </w:rPr>
        <w:t>В этих условиях, приоритетом деятельности Правительства области стало:</w:t>
      </w:r>
    </w:p>
    <w:p w:rsidR="00895177" w:rsidRDefault="0020273F" w:rsidP="00895177">
      <w:pPr>
        <w:pStyle w:val="a9"/>
        <w:numPr>
          <w:ilvl w:val="0"/>
          <w:numId w:val="21"/>
        </w:numPr>
        <w:spacing w:before="0" w:beforeAutospacing="0" w:after="0" w:afterAutospacing="0"/>
        <w:ind w:left="1276" w:hanging="65"/>
        <w:jc w:val="both"/>
        <w:rPr>
          <w:sz w:val="28"/>
          <w:szCs w:val="28"/>
        </w:rPr>
      </w:pPr>
      <w:r w:rsidRPr="0099618A">
        <w:rPr>
          <w:sz w:val="28"/>
          <w:szCs w:val="28"/>
        </w:rPr>
        <w:t>привлечение инвестиций</w:t>
      </w:r>
      <w:r w:rsidR="00895177" w:rsidRPr="0099618A">
        <w:rPr>
          <w:sz w:val="28"/>
          <w:szCs w:val="28"/>
        </w:rPr>
        <w:t xml:space="preserve"> (объем  инвестиций в основной капитал                                в 2006-2008 годах увеличивался в среднем на </w:t>
      </w:r>
      <w:r w:rsidRPr="0099618A">
        <w:rPr>
          <w:sz w:val="28"/>
          <w:szCs w:val="28"/>
        </w:rPr>
        <w:t>26</w:t>
      </w:r>
      <w:r w:rsidR="00895177" w:rsidRPr="0099618A">
        <w:rPr>
          <w:sz w:val="28"/>
          <w:szCs w:val="28"/>
        </w:rPr>
        <w:t>% ежегодно</w:t>
      </w:r>
      <w:r>
        <w:rPr>
          <w:sz w:val="28"/>
          <w:szCs w:val="28"/>
        </w:rPr>
        <w:t xml:space="preserve">              </w:t>
      </w:r>
      <w:r w:rsidR="00895177">
        <w:rPr>
          <w:sz w:val="28"/>
          <w:szCs w:val="28"/>
        </w:rPr>
        <w:t xml:space="preserve"> (в сопоставимых ценах);</w:t>
      </w:r>
    </w:p>
    <w:p w:rsidR="00895177" w:rsidRDefault="00895177" w:rsidP="00895177">
      <w:pPr>
        <w:pStyle w:val="a9"/>
        <w:numPr>
          <w:ilvl w:val="0"/>
          <w:numId w:val="21"/>
        </w:numPr>
        <w:spacing w:before="0" w:beforeAutospacing="0" w:after="0" w:afterAutospacing="0"/>
        <w:ind w:left="1276" w:hanging="65"/>
        <w:jc w:val="both"/>
        <w:rPr>
          <w:sz w:val="28"/>
          <w:szCs w:val="28"/>
        </w:rPr>
      </w:pPr>
      <w:r w:rsidRPr="004A317E">
        <w:rPr>
          <w:sz w:val="28"/>
          <w:szCs w:val="28"/>
        </w:rPr>
        <w:t>широкомасштабн</w:t>
      </w:r>
      <w:r>
        <w:rPr>
          <w:sz w:val="28"/>
          <w:szCs w:val="28"/>
        </w:rPr>
        <w:t>ая</w:t>
      </w:r>
      <w:r w:rsidRPr="004A317E">
        <w:rPr>
          <w:sz w:val="28"/>
          <w:szCs w:val="28"/>
        </w:rPr>
        <w:t xml:space="preserve"> модернизаци</w:t>
      </w:r>
      <w:r>
        <w:rPr>
          <w:sz w:val="28"/>
          <w:szCs w:val="28"/>
        </w:rPr>
        <w:t>я</w:t>
      </w:r>
      <w:r w:rsidRPr="004A317E">
        <w:rPr>
          <w:sz w:val="28"/>
          <w:szCs w:val="28"/>
        </w:rPr>
        <w:t xml:space="preserve"> социальной сферы</w:t>
      </w:r>
      <w:r>
        <w:rPr>
          <w:sz w:val="28"/>
          <w:szCs w:val="28"/>
        </w:rPr>
        <w:t>, реализация социальных проектов, стимулирование жилищного строительства.</w:t>
      </w:r>
    </w:p>
    <w:p w:rsidR="00895177" w:rsidRDefault="00895177" w:rsidP="00895177">
      <w:pPr>
        <w:pStyle w:val="a9"/>
        <w:spacing w:before="0" w:beforeAutospacing="0" w:after="0" w:afterAutospacing="0"/>
        <w:ind w:firstLine="851"/>
        <w:jc w:val="both"/>
        <w:rPr>
          <w:sz w:val="28"/>
          <w:szCs w:val="28"/>
        </w:rPr>
      </w:pPr>
      <w:r>
        <w:rPr>
          <w:sz w:val="28"/>
          <w:szCs w:val="28"/>
        </w:rPr>
        <w:t>О</w:t>
      </w:r>
      <w:r w:rsidRPr="004A317E">
        <w:rPr>
          <w:sz w:val="28"/>
          <w:szCs w:val="28"/>
        </w:rPr>
        <w:t>бъем финансирования областных целевых программ</w:t>
      </w:r>
      <w:r>
        <w:rPr>
          <w:sz w:val="28"/>
          <w:szCs w:val="28"/>
        </w:rPr>
        <w:t xml:space="preserve"> (далее – ОЦП), подавляющее большинство из которых</w:t>
      </w:r>
      <w:r w:rsidR="00406C60">
        <w:rPr>
          <w:sz w:val="28"/>
          <w:szCs w:val="28"/>
        </w:rPr>
        <w:t xml:space="preserve"> - </w:t>
      </w:r>
      <w:r>
        <w:rPr>
          <w:sz w:val="28"/>
          <w:szCs w:val="28"/>
        </w:rPr>
        <w:t>социальные,</w:t>
      </w:r>
      <w:r w:rsidRPr="004A317E">
        <w:rPr>
          <w:sz w:val="28"/>
          <w:szCs w:val="28"/>
        </w:rPr>
        <w:t xml:space="preserve"> </w:t>
      </w:r>
      <w:r>
        <w:rPr>
          <w:sz w:val="28"/>
          <w:szCs w:val="28"/>
        </w:rPr>
        <w:t xml:space="preserve">в 2006 году по сравнению с 2005 годом </w:t>
      </w:r>
      <w:r w:rsidRPr="004A317E">
        <w:rPr>
          <w:sz w:val="28"/>
          <w:szCs w:val="28"/>
        </w:rPr>
        <w:t xml:space="preserve">увеличился в два раза, в 2007 году </w:t>
      </w:r>
      <w:r>
        <w:rPr>
          <w:sz w:val="28"/>
          <w:szCs w:val="28"/>
        </w:rPr>
        <w:t>по сравнению с 2006 годом</w:t>
      </w:r>
      <w:r w:rsidRPr="004A317E">
        <w:rPr>
          <w:sz w:val="28"/>
          <w:szCs w:val="28"/>
        </w:rPr>
        <w:t xml:space="preserve"> </w:t>
      </w:r>
      <w:r>
        <w:rPr>
          <w:sz w:val="28"/>
          <w:szCs w:val="28"/>
        </w:rPr>
        <w:t xml:space="preserve">- ещё </w:t>
      </w:r>
      <w:r w:rsidRPr="004A317E">
        <w:rPr>
          <w:sz w:val="28"/>
          <w:szCs w:val="28"/>
        </w:rPr>
        <w:t xml:space="preserve">в пять раз. </w:t>
      </w:r>
      <w:r>
        <w:rPr>
          <w:sz w:val="28"/>
          <w:szCs w:val="28"/>
        </w:rPr>
        <w:t>При этом темпы роста расходов на областные целевые программы значительно превышали темпы роста доходов бюджета (доходы консолидированного бюджета выросли в 2006 году на 43,7% по сравнению с предыдущим годом, в 2007 году – на 35,7%).</w:t>
      </w:r>
    </w:p>
    <w:p w:rsidR="00895177" w:rsidRDefault="00895177" w:rsidP="00895177">
      <w:pPr>
        <w:pStyle w:val="a9"/>
        <w:spacing w:before="0" w:beforeAutospacing="0" w:after="0" w:afterAutospacing="0"/>
        <w:ind w:firstLine="851"/>
        <w:jc w:val="both"/>
        <w:rPr>
          <w:b/>
          <w:sz w:val="28"/>
          <w:szCs w:val="28"/>
        </w:rPr>
      </w:pPr>
    </w:p>
    <w:p w:rsidR="00895177" w:rsidRDefault="00895177" w:rsidP="00895177">
      <w:pPr>
        <w:pStyle w:val="a9"/>
        <w:spacing w:before="0" w:beforeAutospacing="0" w:after="0" w:afterAutospacing="0"/>
        <w:ind w:firstLine="851"/>
        <w:jc w:val="both"/>
        <w:rPr>
          <w:sz w:val="28"/>
          <w:szCs w:val="28"/>
        </w:rPr>
      </w:pPr>
      <w:r w:rsidRPr="00336990">
        <w:rPr>
          <w:b/>
          <w:sz w:val="28"/>
          <w:szCs w:val="28"/>
        </w:rPr>
        <w:t>Мировой кризис</w:t>
      </w:r>
      <w:r w:rsidRPr="004A317E">
        <w:rPr>
          <w:sz w:val="28"/>
          <w:szCs w:val="28"/>
        </w:rPr>
        <w:t xml:space="preserve"> внес серьезные коррективы в развитие региона</w:t>
      </w:r>
      <w:r>
        <w:rPr>
          <w:sz w:val="28"/>
          <w:szCs w:val="28"/>
        </w:rPr>
        <w:t xml:space="preserve">. Во второй половине </w:t>
      </w:r>
      <w:r w:rsidRPr="004A317E">
        <w:rPr>
          <w:sz w:val="28"/>
          <w:szCs w:val="28"/>
        </w:rPr>
        <w:t>2008 год</w:t>
      </w:r>
      <w:r>
        <w:rPr>
          <w:sz w:val="28"/>
          <w:szCs w:val="28"/>
        </w:rPr>
        <w:t>а</w:t>
      </w:r>
      <w:r w:rsidRPr="004A317E">
        <w:rPr>
          <w:sz w:val="28"/>
          <w:szCs w:val="28"/>
        </w:rPr>
        <w:t xml:space="preserve"> темпы роста экономики замедлились (ИФО ВРП </w:t>
      </w:r>
      <w:r>
        <w:rPr>
          <w:sz w:val="28"/>
          <w:szCs w:val="28"/>
        </w:rPr>
        <w:t>по итогам 2008 года составил</w:t>
      </w:r>
      <w:r w:rsidRPr="004A317E">
        <w:rPr>
          <w:sz w:val="28"/>
          <w:szCs w:val="28"/>
        </w:rPr>
        <w:t xml:space="preserve"> </w:t>
      </w:r>
      <w:r>
        <w:rPr>
          <w:sz w:val="28"/>
          <w:szCs w:val="28"/>
        </w:rPr>
        <w:t>102,2</w:t>
      </w:r>
      <w:r w:rsidRPr="004A317E">
        <w:rPr>
          <w:sz w:val="28"/>
          <w:szCs w:val="28"/>
        </w:rPr>
        <w:t xml:space="preserve">% к предыдущему году), а в 2009 году сократились до </w:t>
      </w:r>
      <w:r>
        <w:rPr>
          <w:sz w:val="28"/>
          <w:szCs w:val="28"/>
        </w:rPr>
        <w:t>8</w:t>
      </w:r>
      <w:r w:rsidR="00DE36DF">
        <w:rPr>
          <w:sz w:val="28"/>
          <w:szCs w:val="28"/>
        </w:rPr>
        <w:t>8,</w:t>
      </w:r>
      <w:r>
        <w:rPr>
          <w:sz w:val="28"/>
          <w:szCs w:val="28"/>
        </w:rPr>
        <w:t>2</w:t>
      </w:r>
      <w:r w:rsidRPr="004A317E">
        <w:rPr>
          <w:sz w:val="28"/>
          <w:szCs w:val="28"/>
        </w:rPr>
        <w:t xml:space="preserve">%. </w:t>
      </w:r>
      <w:r>
        <w:rPr>
          <w:sz w:val="28"/>
          <w:szCs w:val="28"/>
        </w:rPr>
        <w:t xml:space="preserve">Как следствие, сократились и поступления в консолидированный бюджет области. Тем не менее, в 2008 году на реализацию ОЦП было выделено практически в 2 раза больше средств по сравнению                  с 2007 годом. </w:t>
      </w:r>
    </w:p>
    <w:p w:rsidR="00895177" w:rsidRPr="00505CBB" w:rsidRDefault="00895177" w:rsidP="00895177">
      <w:pPr>
        <w:pStyle w:val="a9"/>
        <w:spacing w:before="0" w:beforeAutospacing="0" w:after="0" w:afterAutospacing="0"/>
        <w:ind w:firstLine="902"/>
        <w:jc w:val="both"/>
        <w:rPr>
          <w:sz w:val="28"/>
          <w:szCs w:val="28"/>
        </w:rPr>
      </w:pPr>
      <w:r w:rsidRPr="00505CBB">
        <w:rPr>
          <w:sz w:val="28"/>
          <w:szCs w:val="28"/>
        </w:rPr>
        <w:t>В</w:t>
      </w:r>
      <w:r>
        <w:rPr>
          <w:sz w:val="28"/>
          <w:szCs w:val="28"/>
        </w:rPr>
        <w:t xml:space="preserve"> период мирового</w:t>
      </w:r>
      <w:r w:rsidRPr="00505CBB">
        <w:rPr>
          <w:sz w:val="28"/>
          <w:szCs w:val="28"/>
        </w:rPr>
        <w:t xml:space="preserve"> кризиса внимание Правительства </w:t>
      </w:r>
      <w:r>
        <w:rPr>
          <w:sz w:val="28"/>
          <w:szCs w:val="28"/>
        </w:rPr>
        <w:t xml:space="preserve">Нижегородской области </w:t>
      </w:r>
      <w:r w:rsidRPr="00505CBB">
        <w:rPr>
          <w:sz w:val="28"/>
          <w:szCs w:val="28"/>
        </w:rPr>
        <w:t>сосредоточилось на выполнении первоочередных социальных обязательств и поддер</w:t>
      </w:r>
      <w:r w:rsidR="00406C60">
        <w:rPr>
          <w:sz w:val="28"/>
          <w:szCs w:val="28"/>
        </w:rPr>
        <w:t>жке основных секторов экономики</w:t>
      </w:r>
      <w:r w:rsidRPr="00505CBB">
        <w:rPr>
          <w:sz w:val="28"/>
          <w:szCs w:val="28"/>
        </w:rPr>
        <w:t xml:space="preserve"> с целью сохранения рабочих мест, роста доходов населения. </w:t>
      </w:r>
    </w:p>
    <w:p w:rsidR="00895177" w:rsidRPr="0009431C" w:rsidRDefault="00895177" w:rsidP="00895177">
      <w:pPr>
        <w:pStyle w:val="a9"/>
        <w:spacing w:before="0" w:beforeAutospacing="0" w:after="0" w:afterAutospacing="0"/>
        <w:ind w:firstLine="902"/>
        <w:jc w:val="both"/>
        <w:rPr>
          <w:sz w:val="28"/>
          <w:szCs w:val="28"/>
        </w:rPr>
      </w:pPr>
      <w:r>
        <w:rPr>
          <w:sz w:val="28"/>
          <w:szCs w:val="28"/>
        </w:rPr>
        <w:t>В декабре 2008 года б</w:t>
      </w:r>
      <w:r w:rsidRPr="00505CBB">
        <w:rPr>
          <w:sz w:val="28"/>
          <w:szCs w:val="28"/>
        </w:rPr>
        <w:t xml:space="preserve">ыл </w:t>
      </w:r>
      <w:r>
        <w:rPr>
          <w:sz w:val="28"/>
          <w:szCs w:val="28"/>
        </w:rPr>
        <w:t xml:space="preserve">принят </w:t>
      </w:r>
      <w:r w:rsidRPr="00DC16BE">
        <w:rPr>
          <w:sz w:val="28"/>
          <w:szCs w:val="28"/>
        </w:rPr>
        <w:t>План Правительства Нижегородской области по стабилизации ситуации в экономике и финансовом секторе, реализация которого позволила</w:t>
      </w:r>
      <w:r w:rsidRPr="00D23DD0">
        <w:rPr>
          <w:sz w:val="28"/>
          <w:szCs w:val="28"/>
        </w:rPr>
        <w:t xml:space="preserve"> </w:t>
      </w:r>
      <w:r>
        <w:rPr>
          <w:sz w:val="28"/>
          <w:szCs w:val="28"/>
        </w:rPr>
        <w:t>сохранить</w:t>
      </w:r>
      <w:r w:rsidRPr="00DC16BE">
        <w:rPr>
          <w:sz w:val="28"/>
          <w:szCs w:val="28"/>
        </w:rPr>
        <w:t xml:space="preserve"> экономический потенциал области</w:t>
      </w:r>
      <w:r>
        <w:rPr>
          <w:sz w:val="28"/>
          <w:szCs w:val="28"/>
        </w:rPr>
        <w:t xml:space="preserve"> и достичь</w:t>
      </w:r>
      <w:r w:rsidRPr="00667102">
        <w:rPr>
          <w:sz w:val="28"/>
          <w:szCs w:val="28"/>
        </w:rPr>
        <w:t xml:space="preserve"> </w:t>
      </w:r>
      <w:r>
        <w:rPr>
          <w:sz w:val="28"/>
          <w:szCs w:val="28"/>
        </w:rPr>
        <w:t>в 2009 году</w:t>
      </w:r>
      <w:r w:rsidRPr="00667102">
        <w:rPr>
          <w:sz w:val="28"/>
          <w:szCs w:val="28"/>
        </w:rPr>
        <w:t xml:space="preserve"> более низк</w:t>
      </w:r>
      <w:r w:rsidR="005A0217">
        <w:rPr>
          <w:sz w:val="28"/>
          <w:szCs w:val="28"/>
        </w:rPr>
        <w:t>ого</w:t>
      </w:r>
      <w:r w:rsidRPr="00667102">
        <w:rPr>
          <w:sz w:val="28"/>
          <w:szCs w:val="28"/>
        </w:rPr>
        <w:t>, чем в Российской Федерации уров</w:t>
      </w:r>
      <w:r w:rsidR="005A0217">
        <w:rPr>
          <w:sz w:val="28"/>
          <w:szCs w:val="28"/>
        </w:rPr>
        <w:t>ня</w:t>
      </w:r>
      <w:r w:rsidRPr="00667102">
        <w:rPr>
          <w:sz w:val="28"/>
          <w:szCs w:val="28"/>
        </w:rPr>
        <w:t xml:space="preserve"> инфляции</w:t>
      </w:r>
      <w:r>
        <w:rPr>
          <w:sz w:val="28"/>
          <w:szCs w:val="28"/>
        </w:rPr>
        <w:t xml:space="preserve">. В данный период был создан и начал реализацию антикризисных мероприятий </w:t>
      </w:r>
      <w:r w:rsidRPr="00DC16BE">
        <w:rPr>
          <w:sz w:val="28"/>
          <w:szCs w:val="28"/>
        </w:rPr>
        <w:t>Координационный совет по регулированию негативных процессов в экономике</w:t>
      </w:r>
      <w:r>
        <w:rPr>
          <w:sz w:val="28"/>
          <w:szCs w:val="28"/>
        </w:rPr>
        <w:t>,</w:t>
      </w:r>
      <w:r w:rsidR="005A0217">
        <w:rPr>
          <w:sz w:val="28"/>
          <w:szCs w:val="28"/>
        </w:rPr>
        <w:t xml:space="preserve"> </w:t>
      </w:r>
      <w:r w:rsidR="00755273" w:rsidRPr="003F00CB">
        <w:rPr>
          <w:sz w:val="28"/>
          <w:szCs w:val="28"/>
        </w:rPr>
        <w:t xml:space="preserve">действовали </w:t>
      </w:r>
      <w:r w:rsidRPr="003F00CB">
        <w:rPr>
          <w:sz w:val="28"/>
          <w:szCs w:val="28"/>
        </w:rPr>
        <w:t>рабоч</w:t>
      </w:r>
      <w:r w:rsidR="00755273" w:rsidRPr="003F00CB">
        <w:rPr>
          <w:sz w:val="28"/>
          <w:szCs w:val="28"/>
        </w:rPr>
        <w:t>ие</w:t>
      </w:r>
      <w:r w:rsidRPr="003F00CB">
        <w:rPr>
          <w:sz w:val="28"/>
          <w:szCs w:val="28"/>
        </w:rPr>
        <w:t xml:space="preserve"> группы: по взаимодействию с системообразующими предприятиями</w:t>
      </w:r>
      <w:r w:rsidRPr="00DC16BE">
        <w:rPr>
          <w:sz w:val="28"/>
          <w:szCs w:val="28"/>
        </w:rPr>
        <w:t xml:space="preserve">, по контролю за своевременной выплатой заработной платы. </w:t>
      </w:r>
      <w:r>
        <w:rPr>
          <w:sz w:val="28"/>
          <w:szCs w:val="28"/>
        </w:rPr>
        <w:t>Н</w:t>
      </w:r>
      <w:r w:rsidRPr="0009431C">
        <w:rPr>
          <w:sz w:val="28"/>
          <w:szCs w:val="28"/>
        </w:rPr>
        <w:t>есмотря на вызванные кризисом сложности с наполнением бюджета</w:t>
      </w:r>
      <w:r>
        <w:rPr>
          <w:sz w:val="28"/>
          <w:szCs w:val="28"/>
        </w:rPr>
        <w:t xml:space="preserve">, осуществлялись бюджетные инвестиции в социальные проекты: </w:t>
      </w:r>
      <w:r w:rsidRPr="0009431C">
        <w:rPr>
          <w:sz w:val="28"/>
          <w:szCs w:val="28"/>
        </w:rPr>
        <w:t>продолжалось строительство объектов спорта (ФОКи), образования (школы и детсады), здравоохранения.</w:t>
      </w:r>
    </w:p>
    <w:p w:rsidR="00895177" w:rsidRPr="0009431C" w:rsidRDefault="00895177" w:rsidP="00895177">
      <w:pPr>
        <w:pStyle w:val="a9"/>
        <w:spacing w:before="0" w:beforeAutospacing="0" w:after="0" w:afterAutospacing="0"/>
        <w:ind w:firstLine="902"/>
        <w:jc w:val="both"/>
        <w:rPr>
          <w:sz w:val="28"/>
          <w:szCs w:val="28"/>
        </w:rPr>
      </w:pPr>
      <w:r w:rsidRPr="0009431C">
        <w:rPr>
          <w:sz w:val="28"/>
          <w:szCs w:val="28"/>
        </w:rPr>
        <w:t xml:space="preserve">Важнейшим итогом деятельности Правительства в кризисный период стал </w:t>
      </w:r>
      <w:r>
        <w:rPr>
          <w:sz w:val="28"/>
          <w:szCs w:val="28"/>
        </w:rPr>
        <w:t xml:space="preserve">сравнительно </w:t>
      </w:r>
      <w:r w:rsidRPr="0009431C">
        <w:rPr>
          <w:sz w:val="28"/>
          <w:szCs w:val="28"/>
        </w:rPr>
        <w:t>низкий уровень безработицы (</w:t>
      </w:r>
      <w:r>
        <w:rPr>
          <w:sz w:val="28"/>
          <w:szCs w:val="28"/>
        </w:rPr>
        <w:t>в среднем по РФ в 2009 году – 2,8%, в Нижегородской области – 1,98%</w:t>
      </w:r>
      <w:r w:rsidRPr="0009431C">
        <w:rPr>
          <w:sz w:val="28"/>
          <w:szCs w:val="28"/>
        </w:rPr>
        <w:t>) и рост заработной платы.</w:t>
      </w:r>
    </w:p>
    <w:p w:rsidR="00895177" w:rsidRDefault="00895177" w:rsidP="00895177">
      <w:pPr>
        <w:pStyle w:val="a9"/>
        <w:spacing w:before="0" w:beforeAutospacing="0" w:after="0" w:afterAutospacing="0"/>
        <w:ind w:firstLine="902"/>
        <w:jc w:val="both"/>
        <w:rPr>
          <w:sz w:val="28"/>
          <w:szCs w:val="28"/>
        </w:rPr>
      </w:pPr>
      <w:r w:rsidRPr="00505CBB">
        <w:rPr>
          <w:sz w:val="28"/>
          <w:szCs w:val="28"/>
        </w:rPr>
        <w:t xml:space="preserve">Благодаря оперативно реализованным мерам </w:t>
      </w:r>
      <w:r>
        <w:rPr>
          <w:sz w:val="28"/>
          <w:szCs w:val="28"/>
        </w:rPr>
        <w:t xml:space="preserve">регионального </w:t>
      </w:r>
      <w:r w:rsidRPr="00505CBB">
        <w:rPr>
          <w:sz w:val="28"/>
          <w:szCs w:val="28"/>
        </w:rPr>
        <w:t xml:space="preserve">Правительства, удалось погасить негативные процессы, и уже </w:t>
      </w:r>
      <w:r>
        <w:rPr>
          <w:sz w:val="28"/>
          <w:szCs w:val="28"/>
        </w:rPr>
        <w:t>к</w:t>
      </w:r>
      <w:r w:rsidRPr="00505CBB">
        <w:rPr>
          <w:sz w:val="28"/>
          <w:szCs w:val="28"/>
        </w:rPr>
        <w:t xml:space="preserve"> 2010 году экономика Нижегородской области вышла на вектор </w:t>
      </w:r>
      <w:r w:rsidRPr="00336990">
        <w:rPr>
          <w:b/>
          <w:sz w:val="28"/>
          <w:szCs w:val="28"/>
        </w:rPr>
        <w:t>восстановительного роста</w:t>
      </w:r>
      <w:r>
        <w:rPr>
          <w:sz w:val="28"/>
          <w:szCs w:val="28"/>
        </w:rPr>
        <w:t>.</w:t>
      </w:r>
    </w:p>
    <w:p w:rsidR="00895177" w:rsidRDefault="00895177" w:rsidP="00895177">
      <w:pPr>
        <w:pStyle w:val="a9"/>
        <w:spacing w:before="0" w:beforeAutospacing="0" w:after="0" w:afterAutospacing="0"/>
        <w:ind w:firstLine="902"/>
        <w:jc w:val="both"/>
        <w:rPr>
          <w:sz w:val="28"/>
          <w:szCs w:val="28"/>
        </w:rPr>
      </w:pPr>
      <w:r w:rsidRPr="00505CBB">
        <w:rPr>
          <w:sz w:val="28"/>
          <w:szCs w:val="28"/>
        </w:rPr>
        <w:t xml:space="preserve">ИФО ВРП </w:t>
      </w:r>
      <w:r>
        <w:rPr>
          <w:sz w:val="28"/>
          <w:szCs w:val="28"/>
        </w:rPr>
        <w:t>в 2010 году к уровню 2009 года</w:t>
      </w:r>
      <w:r w:rsidRPr="00505CBB">
        <w:rPr>
          <w:sz w:val="28"/>
          <w:szCs w:val="28"/>
        </w:rPr>
        <w:t xml:space="preserve"> составил 105%, </w:t>
      </w:r>
      <w:r>
        <w:rPr>
          <w:sz w:val="28"/>
          <w:szCs w:val="28"/>
        </w:rPr>
        <w:t>индекс</w:t>
      </w:r>
      <w:r w:rsidRPr="00505CBB">
        <w:rPr>
          <w:sz w:val="28"/>
          <w:szCs w:val="28"/>
        </w:rPr>
        <w:t xml:space="preserve"> промышленного</w:t>
      </w:r>
      <w:r>
        <w:rPr>
          <w:sz w:val="28"/>
          <w:szCs w:val="28"/>
        </w:rPr>
        <w:t xml:space="preserve">  </w:t>
      </w:r>
      <w:r w:rsidRPr="00505CBB">
        <w:rPr>
          <w:sz w:val="28"/>
          <w:szCs w:val="28"/>
        </w:rPr>
        <w:t xml:space="preserve"> производства </w:t>
      </w:r>
      <w:r>
        <w:rPr>
          <w:sz w:val="28"/>
          <w:szCs w:val="28"/>
        </w:rPr>
        <w:t xml:space="preserve">- </w:t>
      </w:r>
      <w:r w:rsidRPr="00505CBB">
        <w:rPr>
          <w:sz w:val="28"/>
          <w:szCs w:val="28"/>
        </w:rPr>
        <w:t>113,6%. Улучшилось финансовое состояние предприятий: 74</w:t>
      </w:r>
      <w:r w:rsidR="007200E3">
        <w:rPr>
          <w:sz w:val="28"/>
          <w:szCs w:val="28"/>
        </w:rPr>
        <w:t>,5</w:t>
      </w:r>
      <w:r w:rsidRPr="00505CBB">
        <w:rPr>
          <w:sz w:val="28"/>
          <w:szCs w:val="28"/>
        </w:rPr>
        <w:t xml:space="preserve">% крупных и средних предприятий закончили </w:t>
      </w:r>
      <w:r>
        <w:rPr>
          <w:sz w:val="28"/>
          <w:szCs w:val="28"/>
        </w:rPr>
        <w:t xml:space="preserve">2010 </w:t>
      </w:r>
      <w:r w:rsidRPr="00505CBB">
        <w:rPr>
          <w:sz w:val="28"/>
          <w:szCs w:val="28"/>
        </w:rPr>
        <w:t xml:space="preserve">год с прибылью,  причем </w:t>
      </w:r>
      <w:r w:rsidR="007200E3">
        <w:rPr>
          <w:sz w:val="28"/>
          <w:szCs w:val="28"/>
        </w:rPr>
        <w:t xml:space="preserve">сальдированный финансовый результат </w:t>
      </w:r>
      <w:r w:rsidRPr="00505CBB">
        <w:rPr>
          <w:sz w:val="28"/>
          <w:szCs w:val="28"/>
        </w:rPr>
        <w:t xml:space="preserve">увеличился </w:t>
      </w:r>
      <w:r w:rsidR="007200E3">
        <w:rPr>
          <w:sz w:val="28"/>
          <w:szCs w:val="28"/>
        </w:rPr>
        <w:t>в 2 раза</w:t>
      </w:r>
      <w:r w:rsidRPr="00505CBB">
        <w:rPr>
          <w:sz w:val="28"/>
          <w:szCs w:val="28"/>
        </w:rPr>
        <w:t xml:space="preserve"> по сравнению с 2009 годом. </w:t>
      </w:r>
    </w:p>
    <w:p w:rsidR="00885634" w:rsidRDefault="00885634" w:rsidP="00895177">
      <w:pPr>
        <w:pStyle w:val="a9"/>
        <w:spacing w:before="0" w:beforeAutospacing="0" w:after="0" w:afterAutospacing="0"/>
        <w:ind w:firstLine="902"/>
        <w:jc w:val="both"/>
        <w:rPr>
          <w:sz w:val="28"/>
          <w:szCs w:val="28"/>
        </w:rPr>
      </w:pPr>
    </w:p>
    <w:p w:rsidR="00406C60" w:rsidRPr="00505CBB" w:rsidRDefault="00406C60" w:rsidP="00895177">
      <w:pPr>
        <w:pStyle w:val="a9"/>
        <w:spacing w:before="0" w:beforeAutospacing="0" w:after="0" w:afterAutospacing="0"/>
        <w:ind w:firstLine="902"/>
        <w:jc w:val="both"/>
        <w:rPr>
          <w:sz w:val="28"/>
          <w:szCs w:val="28"/>
        </w:rPr>
      </w:pPr>
    </w:p>
    <w:p w:rsidR="00895177" w:rsidRPr="00505CBB" w:rsidRDefault="00895177" w:rsidP="00895177">
      <w:pPr>
        <w:pStyle w:val="a9"/>
        <w:spacing w:before="0" w:beforeAutospacing="0" w:after="0" w:afterAutospacing="0"/>
        <w:ind w:firstLine="902"/>
        <w:jc w:val="both"/>
        <w:rPr>
          <w:sz w:val="28"/>
          <w:szCs w:val="28"/>
        </w:rPr>
      </w:pPr>
      <w:r>
        <w:rPr>
          <w:sz w:val="28"/>
          <w:szCs w:val="28"/>
        </w:rPr>
        <w:t xml:space="preserve">На фоне высоких темпов роста </w:t>
      </w:r>
      <w:r w:rsidRPr="00505CBB">
        <w:rPr>
          <w:sz w:val="28"/>
          <w:szCs w:val="28"/>
        </w:rPr>
        <w:t xml:space="preserve">инвестиций в основной капитал </w:t>
      </w:r>
      <w:r>
        <w:rPr>
          <w:sz w:val="28"/>
          <w:szCs w:val="28"/>
        </w:rPr>
        <w:t>в      2007-2009 годах, в 2010 году отмечалось некоторое снижение</w:t>
      </w:r>
      <w:r w:rsidR="00755273">
        <w:rPr>
          <w:sz w:val="28"/>
          <w:szCs w:val="28"/>
        </w:rPr>
        <w:t xml:space="preserve"> темпов роста.</w:t>
      </w:r>
      <w:r w:rsidRPr="00505CBB">
        <w:rPr>
          <w:sz w:val="28"/>
          <w:szCs w:val="28"/>
        </w:rPr>
        <w:t xml:space="preserve"> </w:t>
      </w:r>
      <w:r>
        <w:rPr>
          <w:sz w:val="28"/>
          <w:szCs w:val="28"/>
        </w:rPr>
        <w:t xml:space="preserve">При этом следует отметить, что объем инвестиций </w:t>
      </w:r>
      <w:r w:rsidR="005645FD">
        <w:rPr>
          <w:sz w:val="28"/>
          <w:szCs w:val="28"/>
        </w:rPr>
        <w:t>вырос с</w:t>
      </w:r>
      <w:r>
        <w:rPr>
          <w:sz w:val="28"/>
          <w:szCs w:val="28"/>
        </w:rPr>
        <w:t xml:space="preserve"> 2005 года в 1,</w:t>
      </w:r>
      <w:r w:rsidR="005645FD">
        <w:rPr>
          <w:sz w:val="28"/>
          <w:szCs w:val="28"/>
        </w:rPr>
        <w:t>6</w:t>
      </w:r>
      <w:r>
        <w:rPr>
          <w:sz w:val="28"/>
          <w:szCs w:val="28"/>
        </w:rPr>
        <w:t xml:space="preserve"> раза (в сопоставимых ценах). По </w:t>
      </w:r>
      <w:r w:rsidRPr="00DD1037">
        <w:rPr>
          <w:sz w:val="28"/>
          <w:szCs w:val="28"/>
        </w:rPr>
        <w:t>объему инвестиций</w:t>
      </w:r>
      <w:r>
        <w:rPr>
          <w:sz w:val="28"/>
          <w:szCs w:val="28"/>
        </w:rPr>
        <w:t xml:space="preserve"> в основной капитал Нижегородская область в 2010 году заняла 2 место в ПФО и 13 место – в РФ, тогда как в 2005 году – 4 и 18 места, соответственно.</w:t>
      </w:r>
    </w:p>
    <w:p w:rsidR="00895177" w:rsidRDefault="00895177" w:rsidP="00895177">
      <w:pPr>
        <w:pStyle w:val="a9"/>
        <w:spacing w:before="0" w:beforeAutospacing="0" w:after="0" w:afterAutospacing="0"/>
        <w:ind w:firstLine="902"/>
        <w:jc w:val="both"/>
        <w:rPr>
          <w:sz w:val="28"/>
          <w:szCs w:val="28"/>
        </w:rPr>
      </w:pPr>
      <w:r w:rsidRPr="00505CBB">
        <w:rPr>
          <w:sz w:val="28"/>
          <w:szCs w:val="28"/>
        </w:rPr>
        <w:t>В 2010 году деятельность Правительства области сконцентрировалась на восстановлении экономики региона, привлечении дополнительных инвестиций, повышении доступности кредитных ресурсов, реализации социальных проектов, минимизации последствий для жителей области и  агропромышленного комплекса</w:t>
      </w:r>
      <w:r>
        <w:rPr>
          <w:sz w:val="28"/>
          <w:szCs w:val="28"/>
        </w:rPr>
        <w:t xml:space="preserve"> летней засухи</w:t>
      </w:r>
      <w:r w:rsidRPr="00505CBB">
        <w:rPr>
          <w:sz w:val="28"/>
          <w:szCs w:val="28"/>
        </w:rPr>
        <w:t>.</w:t>
      </w:r>
    </w:p>
    <w:p w:rsidR="00895177" w:rsidRDefault="00895177" w:rsidP="00895177">
      <w:pPr>
        <w:pStyle w:val="a9"/>
        <w:spacing w:before="0" w:beforeAutospacing="0" w:after="0" w:afterAutospacing="0"/>
        <w:ind w:firstLine="902"/>
        <w:jc w:val="both"/>
        <w:rPr>
          <w:sz w:val="28"/>
          <w:szCs w:val="28"/>
        </w:rPr>
      </w:pPr>
    </w:p>
    <w:p w:rsidR="00895177" w:rsidRDefault="00895177" w:rsidP="00895177">
      <w:pPr>
        <w:pStyle w:val="a9"/>
        <w:spacing w:before="0" w:beforeAutospacing="0" w:after="0" w:afterAutospacing="0"/>
        <w:ind w:firstLine="902"/>
        <w:jc w:val="both"/>
        <w:rPr>
          <w:sz w:val="28"/>
          <w:szCs w:val="28"/>
        </w:rPr>
      </w:pPr>
      <w:r>
        <w:rPr>
          <w:sz w:val="28"/>
          <w:szCs w:val="28"/>
        </w:rPr>
        <w:t>Итоги социально-экономического развития Нижегородской области показывают, что Правительство Нижегородской области в 2006-2010 годах оперативно и эффективно реагировало на меняющиеся внешние факторы, сохраняя, при этом, общую направленность деятельности на главн</w:t>
      </w:r>
      <w:r w:rsidR="00755273">
        <w:rPr>
          <w:sz w:val="28"/>
          <w:szCs w:val="28"/>
        </w:rPr>
        <w:t>ую</w:t>
      </w:r>
      <w:r>
        <w:rPr>
          <w:sz w:val="28"/>
          <w:szCs w:val="28"/>
        </w:rPr>
        <w:t xml:space="preserve"> цел</w:t>
      </w:r>
      <w:r w:rsidR="00755273">
        <w:rPr>
          <w:sz w:val="28"/>
          <w:szCs w:val="28"/>
        </w:rPr>
        <w:t>ь</w:t>
      </w:r>
      <w:r>
        <w:rPr>
          <w:sz w:val="28"/>
          <w:szCs w:val="28"/>
        </w:rPr>
        <w:t xml:space="preserve">  Стратегии «Д</w:t>
      </w:r>
      <w:r w:rsidRPr="00DE1F90">
        <w:rPr>
          <w:sz w:val="28"/>
          <w:szCs w:val="28"/>
        </w:rPr>
        <w:t>остижение и обеспечение высокого уровня благосостояния населения и стандартов качества жизни</w:t>
      </w:r>
      <w:r>
        <w:rPr>
          <w:sz w:val="28"/>
          <w:szCs w:val="28"/>
        </w:rPr>
        <w:t>».</w:t>
      </w:r>
    </w:p>
    <w:p w:rsidR="00253975" w:rsidRPr="008804FE" w:rsidRDefault="00895177" w:rsidP="008804FE">
      <w:pPr>
        <w:pStyle w:val="1"/>
      </w:pPr>
      <w:r>
        <w:rPr>
          <w:sz w:val="28"/>
          <w:szCs w:val="28"/>
        </w:rPr>
        <w:br w:type="page"/>
      </w:r>
      <w:r w:rsidR="0045454B" w:rsidRPr="008804FE">
        <w:t xml:space="preserve"> </w:t>
      </w:r>
      <w:bookmarkStart w:id="2" w:name="_Toc291665134"/>
      <w:r w:rsidR="002E6265" w:rsidRPr="008804FE">
        <w:t>II</w:t>
      </w:r>
      <w:r w:rsidR="003957A9" w:rsidRPr="008804FE">
        <w:t>.</w:t>
      </w:r>
      <w:r w:rsidR="00E21A0F" w:rsidRPr="008804FE">
        <w:t>Основные мероприятия по реализации Стратегии</w:t>
      </w:r>
      <w:bookmarkEnd w:id="2"/>
    </w:p>
    <w:p w:rsidR="002E5BE3" w:rsidRPr="00DE1F90" w:rsidRDefault="002E5BE3" w:rsidP="00505CBB">
      <w:pPr>
        <w:pStyle w:val="a9"/>
        <w:spacing w:before="0" w:beforeAutospacing="0" w:after="0" w:afterAutospacing="0"/>
        <w:ind w:firstLine="851"/>
        <w:jc w:val="both"/>
        <w:rPr>
          <w:sz w:val="28"/>
          <w:szCs w:val="28"/>
        </w:rPr>
      </w:pPr>
      <w:r w:rsidRPr="00DE1F90">
        <w:rPr>
          <w:sz w:val="28"/>
          <w:szCs w:val="28"/>
        </w:rPr>
        <w:t xml:space="preserve">Главной стратегической целью деятельности Правительства является </w:t>
      </w:r>
      <w:r w:rsidRPr="003F00CB">
        <w:rPr>
          <w:sz w:val="28"/>
          <w:szCs w:val="28"/>
        </w:rPr>
        <w:t>достижение</w:t>
      </w:r>
      <w:r w:rsidRPr="00DE1F90">
        <w:rPr>
          <w:sz w:val="28"/>
          <w:szCs w:val="28"/>
        </w:rPr>
        <w:t xml:space="preserve"> и обеспечение высокого уровня благосостояния населения и стандартов качества жизни</w:t>
      </w:r>
      <w:r w:rsidR="003F00CB" w:rsidRPr="003F00CB">
        <w:rPr>
          <w:sz w:val="28"/>
          <w:szCs w:val="28"/>
        </w:rPr>
        <w:t xml:space="preserve"> </w:t>
      </w:r>
      <w:r w:rsidRPr="00DE1F90">
        <w:rPr>
          <w:sz w:val="28"/>
          <w:szCs w:val="28"/>
        </w:rPr>
        <w:t>на основе:</w:t>
      </w:r>
    </w:p>
    <w:p w:rsidR="002E5BE3" w:rsidRPr="003514C2" w:rsidRDefault="00E57EBC" w:rsidP="00DD635C">
      <w:pPr>
        <w:numPr>
          <w:ilvl w:val="0"/>
          <w:numId w:val="2"/>
        </w:numPr>
        <w:tabs>
          <w:tab w:val="clear" w:pos="1072"/>
          <w:tab w:val="num" w:pos="0"/>
        </w:tabs>
        <w:ind w:left="0" w:firstLine="851"/>
        <w:jc w:val="both"/>
        <w:rPr>
          <w:sz w:val="28"/>
          <w:szCs w:val="28"/>
        </w:rPr>
      </w:pPr>
      <w:r>
        <w:rPr>
          <w:sz w:val="28"/>
          <w:szCs w:val="28"/>
        </w:rPr>
        <w:t>э</w:t>
      </w:r>
      <w:r w:rsidR="002E5BE3" w:rsidRPr="003514C2">
        <w:rPr>
          <w:sz w:val="28"/>
          <w:szCs w:val="28"/>
        </w:rPr>
        <w:t xml:space="preserve">ффективной, динамично растущей и сбалансированной экономики; </w:t>
      </w:r>
    </w:p>
    <w:p w:rsidR="002E5BE3" w:rsidRPr="003514C2" w:rsidRDefault="002E5BE3" w:rsidP="00DD635C">
      <w:pPr>
        <w:numPr>
          <w:ilvl w:val="0"/>
          <w:numId w:val="2"/>
        </w:numPr>
        <w:tabs>
          <w:tab w:val="clear" w:pos="1072"/>
          <w:tab w:val="num" w:pos="0"/>
        </w:tabs>
        <w:ind w:left="0" w:firstLine="851"/>
        <w:jc w:val="both"/>
        <w:rPr>
          <w:sz w:val="28"/>
          <w:szCs w:val="28"/>
        </w:rPr>
      </w:pPr>
      <w:r w:rsidRPr="003514C2">
        <w:rPr>
          <w:sz w:val="28"/>
          <w:szCs w:val="28"/>
        </w:rPr>
        <w:t xml:space="preserve">благоприятных условиях для жизни, профессиональной и творческой самореализации жителей области; </w:t>
      </w:r>
    </w:p>
    <w:p w:rsidR="002E5BE3" w:rsidRPr="003514C2" w:rsidRDefault="002E5BE3" w:rsidP="00DD635C">
      <w:pPr>
        <w:numPr>
          <w:ilvl w:val="0"/>
          <w:numId w:val="2"/>
        </w:numPr>
        <w:tabs>
          <w:tab w:val="clear" w:pos="1072"/>
          <w:tab w:val="num" w:pos="0"/>
        </w:tabs>
        <w:ind w:left="0" w:firstLine="851"/>
        <w:jc w:val="both"/>
        <w:rPr>
          <w:sz w:val="28"/>
          <w:szCs w:val="28"/>
        </w:rPr>
      </w:pPr>
      <w:r w:rsidRPr="003514C2">
        <w:rPr>
          <w:sz w:val="28"/>
          <w:szCs w:val="28"/>
        </w:rPr>
        <w:t>эффективной исполнительной власти.</w:t>
      </w:r>
    </w:p>
    <w:p w:rsidR="00DE1F90" w:rsidRPr="00011A0E" w:rsidRDefault="008B4C0E" w:rsidP="00011A0E">
      <w:pPr>
        <w:pStyle w:val="af7"/>
        <w:jc w:val="both"/>
        <w:rPr>
          <w:rFonts w:ascii="Times New Roman" w:hAnsi="Times New Roman"/>
        </w:rPr>
      </w:pPr>
      <w:bookmarkStart w:id="3" w:name="_Toc291665135"/>
      <w:r>
        <w:rPr>
          <w:rFonts w:ascii="Times New Roman" w:hAnsi="Times New Roman"/>
        </w:rPr>
        <w:t>2</w:t>
      </w:r>
      <w:r w:rsidR="00DE1F90" w:rsidRPr="00011A0E">
        <w:rPr>
          <w:rFonts w:ascii="Times New Roman" w:hAnsi="Times New Roman"/>
        </w:rPr>
        <w:t>.1. Цель «Эффективная, динамично растущая и сбалансированная экономика»</w:t>
      </w:r>
      <w:bookmarkEnd w:id="3"/>
    </w:p>
    <w:p w:rsidR="0065535E" w:rsidRDefault="003F00CB" w:rsidP="0065535E">
      <w:pPr>
        <w:pStyle w:val="a9"/>
        <w:spacing w:before="0" w:beforeAutospacing="0" w:after="0" w:afterAutospacing="0"/>
        <w:ind w:firstLine="708"/>
        <w:jc w:val="both"/>
        <w:rPr>
          <w:sz w:val="28"/>
          <w:szCs w:val="28"/>
        </w:rPr>
      </w:pPr>
      <w:r>
        <w:rPr>
          <w:sz w:val="28"/>
          <w:szCs w:val="28"/>
        </w:rPr>
        <w:t xml:space="preserve">В рамках </w:t>
      </w:r>
      <w:r w:rsidR="0065535E">
        <w:rPr>
          <w:sz w:val="28"/>
          <w:szCs w:val="28"/>
        </w:rPr>
        <w:t xml:space="preserve">данной цели </w:t>
      </w:r>
      <w:r w:rsidR="00755273">
        <w:rPr>
          <w:sz w:val="28"/>
          <w:szCs w:val="28"/>
        </w:rPr>
        <w:t xml:space="preserve">Правительством Нижегородской области </w:t>
      </w:r>
      <w:r w:rsidR="0065535E">
        <w:rPr>
          <w:sz w:val="28"/>
          <w:szCs w:val="28"/>
        </w:rPr>
        <w:t>реализовывались следующие стратегические подцели.</w:t>
      </w:r>
    </w:p>
    <w:p w:rsidR="00EC30F2" w:rsidRPr="00533DC1" w:rsidRDefault="008B4C0E" w:rsidP="006E5F11">
      <w:pPr>
        <w:pStyle w:val="3"/>
        <w:jc w:val="both"/>
        <w:rPr>
          <w:rFonts w:ascii="Times New Roman" w:hAnsi="Times New Roman" w:cs="Times New Roman"/>
          <w:sz w:val="28"/>
          <w:szCs w:val="28"/>
        </w:rPr>
      </w:pPr>
      <w:bookmarkStart w:id="4" w:name="_Toc291665136"/>
      <w:r>
        <w:rPr>
          <w:rFonts w:ascii="Times New Roman" w:hAnsi="Times New Roman" w:cs="Times New Roman"/>
          <w:sz w:val="28"/>
          <w:szCs w:val="28"/>
        </w:rPr>
        <w:t>2</w:t>
      </w:r>
      <w:r w:rsidR="0065535E" w:rsidRPr="00011A0E">
        <w:rPr>
          <w:rFonts w:ascii="Times New Roman" w:hAnsi="Times New Roman" w:cs="Times New Roman"/>
          <w:sz w:val="28"/>
          <w:szCs w:val="28"/>
        </w:rPr>
        <w:t xml:space="preserve">.1.1. Высокий уровень производительности и степень модернизации  </w:t>
      </w:r>
      <w:r w:rsidR="00EC30F2" w:rsidRPr="00011A0E">
        <w:rPr>
          <w:rFonts w:ascii="Times New Roman" w:hAnsi="Times New Roman" w:cs="Times New Roman"/>
          <w:sz w:val="28"/>
          <w:szCs w:val="28"/>
        </w:rPr>
        <w:t>существующих предприятий, структура экономики, обеспечивающая занятость населения, преимущественно на предприятиях с высоким уровнем производительности и добавленной стоимости</w:t>
      </w:r>
      <w:bookmarkEnd w:id="4"/>
    </w:p>
    <w:p w:rsidR="00EC30F2" w:rsidRPr="00EC30F2" w:rsidRDefault="00EC30F2" w:rsidP="0065535E">
      <w:pPr>
        <w:pStyle w:val="a9"/>
        <w:spacing w:before="0" w:beforeAutospacing="0" w:after="0" w:afterAutospacing="0"/>
        <w:ind w:firstLine="708"/>
        <w:jc w:val="both"/>
        <w:rPr>
          <w:b/>
          <w:sz w:val="28"/>
          <w:szCs w:val="28"/>
        </w:rPr>
      </w:pPr>
    </w:p>
    <w:p w:rsidR="00EC30F2" w:rsidRDefault="00EC30F2" w:rsidP="00EC30F2">
      <w:pPr>
        <w:ind w:firstLine="851"/>
        <w:jc w:val="both"/>
        <w:rPr>
          <w:bCs/>
          <w:sz w:val="28"/>
        </w:rPr>
      </w:pPr>
      <w:r>
        <w:rPr>
          <w:bCs/>
          <w:sz w:val="28"/>
        </w:rPr>
        <w:t xml:space="preserve">С целью обеспечения </w:t>
      </w:r>
      <w:r w:rsidR="00110E80">
        <w:rPr>
          <w:bCs/>
          <w:sz w:val="28"/>
        </w:rPr>
        <w:t xml:space="preserve">Правительством области </w:t>
      </w:r>
      <w:r>
        <w:rPr>
          <w:bCs/>
          <w:sz w:val="28"/>
        </w:rPr>
        <w:t xml:space="preserve">комплексного подхода по поддержке </w:t>
      </w:r>
      <w:r w:rsidR="001E4F5E">
        <w:rPr>
          <w:bCs/>
          <w:sz w:val="28"/>
        </w:rPr>
        <w:t xml:space="preserve">реального сектора </w:t>
      </w:r>
      <w:r w:rsidR="00FB45B0">
        <w:rPr>
          <w:bCs/>
          <w:sz w:val="28"/>
        </w:rPr>
        <w:t xml:space="preserve">экономики, </w:t>
      </w:r>
      <w:r>
        <w:rPr>
          <w:bCs/>
          <w:sz w:val="28"/>
        </w:rPr>
        <w:t xml:space="preserve">разработаны и реализовывались </w:t>
      </w:r>
      <w:r w:rsidRPr="006330A7">
        <w:rPr>
          <w:bCs/>
          <w:sz w:val="28"/>
        </w:rPr>
        <w:t>программы развития производительных сил</w:t>
      </w:r>
      <w:r>
        <w:rPr>
          <w:bCs/>
          <w:sz w:val="28"/>
        </w:rPr>
        <w:t xml:space="preserve"> муниципальных районов и городских округов на 2007–2010 годы, которые фактически являются территориальным разрезом областной Стратегии. </w:t>
      </w:r>
    </w:p>
    <w:p w:rsidR="006E5F11" w:rsidRDefault="00EC30F2" w:rsidP="00EC30F2">
      <w:pPr>
        <w:pStyle w:val="af2"/>
        <w:tabs>
          <w:tab w:val="left" w:pos="520"/>
        </w:tabs>
        <w:spacing w:after="0"/>
        <w:ind w:left="26" w:firstLine="851"/>
        <w:jc w:val="both"/>
        <w:rPr>
          <w:sz w:val="28"/>
          <w:szCs w:val="28"/>
        </w:rPr>
      </w:pPr>
      <w:r w:rsidRPr="006330A7">
        <w:rPr>
          <w:sz w:val="28"/>
          <w:szCs w:val="28"/>
        </w:rPr>
        <w:t>В результате за 4 года их действия</w:t>
      </w:r>
      <w:r w:rsidR="006E5F11">
        <w:rPr>
          <w:sz w:val="28"/>
          <w:szCs w:val="28"/>
        </w:rPr>
        <w:t>:</w:t>
      </w:r>
    </w:p>
    <w:p w:rsidR="006E5F11" w:rsidRDefault="006E5F11" w:rsidP="00EC30F2">
      <w:pPr>
        <w:pStyle w:val="af2"/>
        <w:tabs>
          <w:tab w:val="left" w:pos="520"/>
        </w:tabs>
        <w:spacing w:after="0"/>
        <w:ind w:left="26" w:firstLine="851"/>
        <w:jc w:val="both"/>
        <w:rPr>
          <w:sz w:val="28"/>
          <w:szCs w:val="28"/>
        </w:rPr>
      </w:pPr>
      <w:r>
        <w:rPr>
          <w:sz w:val="28"/>
          <w:szCs w:val="28"/>
        </w:rPr>
        <w:t>-</w:t>
      </w:r>
      <w:r w:rsidR="00EC30F2" w:rsidRPr="006330A7">
        <w:rPr>
          <w:sz w:val="28"/>
          <w:szCs w:val="28"/>
        </w:rPr>
        <w:t xml:space="preserve"> объем дополнительно привлеченных инвестиций в экономику области составил </w:t>
      </w:r>
      <w:r w:rsidR="000529BA">
        <w:rPr>
          <w:sz w:val="28"/>
          <w:szCs w:val="28"/>
        </w:rPr>
        <w:t>190,</w:t>
      </w:r>
      <w:r w:rsidR="00011A0E">
        <w:rPr>
          <w:sz w:val="28"/>
          <w:szCs w:val="28"/>
        </w:rPr>
        <w:t>8</w:t>
      </w:r>
      <w:r w:rsidR="00EC30F2" w:rsidRPr="006330A7">
        <w:rPr>
          <w:sz w:val="28"/>
          <w:szCs w:val="28"/>
        </w:rPr>
        <w:t xml:space="preserve"> млрд. рублей</w:t>
      </w:r>
      <w:r w:rsidR="006D5231">
        <w:rPr>
          <w:sz w:val="28"/>
          <w:szCs w:val="28"/>
        </w:rPr>
        <w:t>;</w:t>
      </w:r>
      <w:r w:rsidR="00EC30F2" w:rsidRPr="006330A7">
        <w:rPr>
          <w:sz w:val="28"/>
          <w:szCs w:val="28"/>
        </w:rPr>
        <w:t xml:space="preserve"> </w:t>
      </w:r>
    </w:p>
    <w:p w:rsidR="006E5F11" w:rsidRDefault="006E5F11" w:rsidP="00EC30F2">
      <w:pPr>
        <w:pStyle w:val="af2"/>
        <w:tabs>
          <w:tab w:val="left" w:pos="520"/>
        </w:tabs>
        <w:spacing w:after="0"/>
        <w:ind w:left="26" w:firstLine="851"/>
        <w:jc w:val="both"/>
        <w:rPr>
          <w:sz w:val="28"/>
          <w:szCs w:val="28"/>
        </w:rPr>
      </w:pPr>
      <w:r>
        <w:rPr>
          <w:sz w:val="28"/>
          <w:szCs w:val="28"/>
        </w:rPr>
        <w:t xml:space="preserve">- </w:t>
      </w:r>
      <w:r w:rsidR="000529BA">
        <w:rPr>
          <w:sz w:val="28"/>
          <w:szCs w:val="28"/>
        </w:rPr>
        <w:t xml:space="preserve">дополнительный </w:t>
      </w:r>
      <w:r>
        <w:rPr>
          <w:sz w:val="28"/>
          <w:szCs w:val="28"/>
        </w:rPr>
        <w:t>о</w:t>
      </w:r>
      <w:r w:rsidRPr="006330A7">
        <w:rPr>
          <w:sz w:val="28"/>
          <w:szCs w:val="28"/>
        </w:rPr>
        <w:t xml:space="preserve">бъем отгруженной продукции </w:t>
      </w:r>
      <w:r w:rsidR="000529BA">
        <w:rPr>
          <w:sz w:val="28"/>
          <w:szCs w:val="28"/>
        </w:rPr>
        <w:t xml:space="preserve">– </w:t>
      </w:r>
      <w:r w:rsidRPr="000529BA">
        <w:rPr>
          <w:sz w:val="28"/>
          <w:szCs w:val="28"/>
        </w:rPr>
        <w:t>18</w:t>
      </w:r>
      <w:r w:rsidR="000529BA" w:rsidRPr="000529BA">
        <w:rPr>
          <w:sz w:val="28"/>
          <w:szCs w:val="28"/>
        </w:rPr>
        <w:t>6,9</w:t>
      </w:r>
      <w:r w:rsidRPr="000529BA">
        <w:rPr>
          <w:sz w:val="28"/>
          <w:szCs w:val="28"/>
        </w:rPr>
        <w:t xml:space="preserve"> млрд. рублей</w:t>
      </w:r>
      <w:r w:rsidR="006D5231">
        <w:rPr>
          <w:sz w:val="28"/>
          <w:szCs w:val="28"/>
        </w:rPr>
        <w:t>;</w:t>
      </w:r>
      <w:r w:rsidRPr="006330A7">
        <w:rPr>
          <w:sz w:val="28"/>
          <w:szCs w:val="28"/>
        </w:rPr>
        <w:t xml:space="preserve"> </w:t>
      </w:r>
    </w:p>
    <w:p w:rsidR="00EC30F2" w:rsidRPr="006330A7" w:rsidRDefault="006E5F11" w:rsidP="00EC30F2">
      <w:pPr>
        <w:pStyle w:val="af2"/>
        <w:tabs>
          <w:tab w:val="left" w:pos="520"/>
        </w:tabs>
        <w:spacing w:after="0"/>
        <w:ind w:left="26" w:firstLine="851"/>
        <w:jc w:val="both"/>
        <w:rPr>
          <w:sz w:val="28"/>
          <w:szCs w:val="28"/>
        </w:rPr>
      </w:pPr>
      <w:r>
        <w:rPr>
          <w:sz w:val="28"/>
          <w:szCs w:val="28"/>
        </w:rPr>
        <w:t xml:space="preserve">- </w:t>
      </w:r>
      <w:r w:rsidR="00EC30F2" w:rsidRPr="006330A7">
        <w:rPr>
          <w:sz w:val="28"/>
          <w:szCs w:val="28"/>
        </w:rPr>
        <w:t xml:space="preserve">объем </w:t>
      </w:r>
      <w:r w:rsidR="000529BA">
        <w:rPr>
          <w:sz w:val="28"/>
          <w:szCs w:val="28"/>
        </w:rPr>
        <w:t xml:space="preserve">дополнительных </w:t>
      </w:r>
      <w:r w:rsidR="00EC30F2" w:rsidRPr="006330A7">
        <w:rPr>
          <w:sz w:val="28"/>
          <w:szCs w:val="28"/>
        </w:rPr>
        <w:t xml:space="preserve">налоговых поступлений в консолидированный бюджет области </w:t>
      </w:r>
      <w:r w:rsidR="00EC30F2" w:rsidRPr="000529BA">
        <w:rPr>
          <w:sz w:val="28"/>
          <w:szCs w:val="28"/>
        </w:rPr>
        <w:t>– 1</w:t>
      </w:r>
      <w:r w:rsidR="000529BA" w:rsidRPr="000529BA">
        <w:rPr>
          <w:sz w:val="28"/>
          <w:szCs w:val="28"/>
        </w:rPr>
        <w:t>5,1</w:t>
      </w:r>
      <w:r w:rsidR="00EC30F2" w:rsidRPr="000529BA">
        <w:rPr>
          <w:sz w:val="28"/>
          <w:szCs w:val="28"/>
        </w:rPr>
        <w:t xml:space="preserve"> млрд. рублей</w:t>
      </w:r>
      <w:r w:rsidR="00011A0E">
        <w:rPr>
          <w:sz w:val="28"/>
          <w:szCs w:val="28"/>
        </w:rPr>
        <w:t>;</w:t>
      </w:r>
    </w:p>
    <w:p w:rsidR="00011A0E" w:rsidRDefault="00011A0E" w:rsidP="00011A0E">
      <w:pPr>
        <w:pStyle w:val="af2"/>
        <w:tabs>
          <w:tab w:val="left" w:pos="520"/>
        </w:tabs>
        <w:spacing w:after="0"/>
        <w:ind w:left="26" w:firstLine="851"/>
        <w:jc w:val="both"/>
        <w:rPr>
          <w:sz w:val="28"/>
          <w:szCs w:val="28"/>
        </w:rPr>
      </w:pPr>
      <w:r>
        <w:rPr>
          <w:sz w:val="28"/>
          <w:szCs w:val="28"/>
        </w:rPr>
        <w:t>- с</w:t>
      </w:r>
      <w:r w:rsidRPr="006330A7">
        <w:rPr>
          <w:sz w:val="28"/>
          <w:szCs w:val="28"/>
        </w:rPr>
        <w:t xml:space="preserve">оздано </w:t>
      </w:r>
      <w:r w:rsidR="006D5231">
        <w:rPr>
          <w:sz w:val="28"/>
          <w:szCs w:val="28"/>
        </w:rPr>
        <w:t>более</w:t>
      </w:r>
      <w:r w:rsidRPr="006330A7">
        <w:rPr>
          <w:sz w:val="28"/>
          <w:szCs w:val="28"/>
        </w:rPr>
        <w:t xml:space="preserve"> 2</w:t>
      </w:r>
      <w:r>
        <w:rPr>
          <w:sz w:val="28"/>
          <w:szCs w:val="28"/>
        </w:rPr>
        <w:t>6</w:t>
      </w:r>
      <w:r w:rsidRPr="006330A7">
        <w:rPr>
          <w:sz w:val="28"/>
          <w:szCs w:val="28"/>
        </w:rPr>
        <w:t xml:space="preserve"> тыс</w:t>
      </w:r>
      <w:r>
        <w:rPr>
          <w:sz w:val="28"/>
          <w:szCs w:val="28"/>
        </w:rPr>
        <w:t>.</w:t>
      </w:r>
      <w:r w:rsidRPr="006330A7">
        <w:rPr>
          <w:sz w:val="28"/>
          <w:szCs w:val="28"/>
        </w:rPr>
        <w:t xml:space="preserve"> новых рабочих мест</w:t>
      </w:r>
      <w:r>
        <w:rPr>
          <w:sz w:val="28"/>
          <w:szCs w:val="28"/>
        </w:rPr>
        <w:t>.</w:t>
      </w:r>
    </w:p>
    <w:p w:rsidR="006E5F11" w:rsidRDefault="006E5F11" w:rsidP="00EC30F2">
      <w:pPr>
        <w:ind w:firstLine="851"/>
        <w:jc w:val="both"/>
        <w:rPr>
          <w:bCs/>
          <w:sz w:val="28"/>
        </w:rPr>
      </w:pPr>
    </w:p>
    <w:p w:rsidR="00EC30F2" w:rsidRDefault="006D5231" w:rsidP="00EC30F2">
      <w:pPr>
        <w:ind w:firstLine="851"/>
        <w:jc w:val="both"/>
        <w:rPr>
          <w:bCs/>
          <w:sz w:val="28"/>
        </w:rPr>
      </w:pPr>
      <w:r>
        <w:rPr>
          <w:bCs/>
          <w:sz w:val="28"/>
        </w:rPr>
        <w:t xml:space="preserve">Такие результаты достигнуты, за счет реализации 1072 мероприятий </w:t>
      </w:r>
      <w:r w:rsidR="00933868">
        <w:rPr>
          <w:bCs/>
          <w:sz w:val="28"/>
        </w:rPr>
        <w:t xml:space="preserve"> </w:t>
      </w:r>
      <w:r>
        <w:rPr>
          <w:bCs/>
          <w:sz w:val="28"/>
        </w:rPr>
        <w:t>программ развития производительных сил</w:t>
      </w:r>
      <w:r w:rsidRPr="006D5231">
        <w:rPr>
          <w:bCs/>
          <w:sz w:val="28"/>
        </w:rPr>
        <w:t xml:space="preserve"> </w:t>
      </w:r>
      <w:r>
        <w:rPr>
          <w:bCs/>
          <w:sz w:val="28"/>
        </w:rPr>
        <w:t>муниципальных районов и городских округов. Наиболее крупны</w:t>
      </w:r>
      <w:r w:rsidR="00893E38">
        <w:rPr>
          <w:bCs/>
          <w:sz w:val="28"/>
        </w:rPr>
        <w:t>е</w:t>
      </w:r>
      <w:r>
        <w:rPr>
          <w:bCs/>
          <w:sz w:val="28"/>
        </w:rPr>
        <w:t xml:space="preserve"> из них</w:t>
      </w:r>
      <w:r w:rsidR="00EC30F2">
        <w:rPr>
          <w:bCs/>
          <w:sz w:val="28"/>
        </w:rPr>
        <w:t>:</w:t>
      </w:r>
    </w:p>
    <w:p w:rsidR="00EC30F2" w:rsidRDefault="00EC30F2" w:rsidP="00DD635C">
      <w:pPr>
        <w:pStyle w:val="a9"/>
        <w:numPr>
          <w:ilvl w:val="0"/>
          <w:numId w:val="10"/>
        </w:numPr>
        <w:ind w:hanging="506"/>
        <w:jc w:val="both"/>
        <w:rPr>
          <w:sz w:val="28"/>
          <w:szCs w:val="28"/>
        </w:rPr>
      </w:pPr>
      <w:r w:rsidRPr="006330A7">
        <w:rPr>
          <w:sz w:val="28"/>
          <w:szCs w:val="28"/>
        </w:rPr>
        <w:t xml:space="preserve"> в черной металлургии: </w:t>
      </w:r>
      <w:r w:rsidR="00187435">
        <w:rPr>
          <w:sz w:val="28"/>
          <w:szCs w:val="28"/>
        </w:rPr>
        <w:t xml:space="preserve">строительство </w:t>
      </w:r>
      <w:r w:rsidRPr="006330A7">
        <w:rPr>
          <w:sz w:val="28"/>
          <w:szCs w:val="28"/>
        </w:rPr>
        <w:t>литейно-прокатн</w:t>
      </w:r>
      <w:r w:rsidR="00187435">
        <w:rPr>
          <w:sz w:val="28"/>
          <w:szCs w:val="28"/>
        </w:rPr>
        <w:t>ого</w:t>
      </w:r>
      <w:r w:rsidRPr="006330A7">
        <w:rPr>
          <w:sz w:val="28"/>
          <w:szCs w:val="28"/>
        </w:rPr>
        <w:t xml:space="preserve"> комплекс</w:t>
      </w:r>
      <w:r w:rsidR="00187435">
        <w:rPr>
          <w:sz w:val="28"/>
          <w:szCs w:val="28"/>
        </w:rPr>
        <w:t>а</w:t>
      </w:r>
      <w:r w:rsidRPr="006330A7">
        <w:rPr>
          <w:sz w:val="28"/>
          <w:szCs w:val="28"/>
        </w:rPr>
        <w:t xml:space="preserve">  ЗАО «ОМК-Сталь» в Выксунском районе</w:t>
      </w:r>
      <w:r w:rsidR="00187435">
        <w:rPr>
          <w:sz w:val="28"/>
          <w:szCs w:val="28"/>
        </w:rPr>
        <w:t xml:space="preserve"> (</w:t>
      </w:r>
      <w:r w:rsidR="00187435" w:rsidRPr="00B5106B">
        <w:rPr>
          <w:i/>
          <w:sz w:val="28"/>
          <w:szCs w:val="28"/>
        </w:rPr>
        <w:t>объем инвестиций -</w:t>
      </w:r>
      <w:r w:rsidR="00B5106B" w:rsidRPr="00B5106B">
        <w:rPr>
          <w:i/>
          <w:sz w:val="28"/>
          <w:szCs w:val="28"/>
        </w:rPr>
        <w:t xml:space="preserve">                </w:t>
      </w:r>
      <w:r w:rsidR="00286C5F" w:rsidRPr="00B5106B">
        <w:rPr>
          <w:i/>
          <w:sz w:val="28"/>
          <w:szCs w:val="28"/>
        </w:rPr>
        <w:t>35,1 млрд.руб</w:t>
      </w:r>
      <w:r w:rsidR="0008380D">
        <w:rPr>
          <w:i/>
          <w:sz w:val="28"/>
          <w:szCs w:val="28"/>
        </w:rPr>
        <w:t>лей</w:t>
      </w:r>
      <w:r w:rsidR="00B5106B">
        <w:rPr>
          <w:i/>
          <w:sz w:val="28"/>
          <w:szCs w:val="28"/>
        </w:rPr>
        <w:t>)</w:t>
      </w:r>
      <w:r w:rsidRPr="006D5231">
        <w:rPr>
          <w:sz w:val="28"/>
          <w:szCs w:val="28"/>
        </w:rPr>
        <w:t>;</w:t>
      </w:r>
      <w:r w:rsidR="00187435">
        <w:rPr>
          <w:sz w:val="28"/>
          <w:szCs w:val="28"/>
        </w:rPr>
        <w:t xml:space="preserve"> реконструкция цехов ОАО «ВМЗ» </w:t>
      </w:r>
      <w:r w:rsidR="00187435" w:rsidRPr="00B5106B">
        <w:rPr>
          <w:i/>
          <w:sz w:val="28"/>
          <w:szCs w:val="28"/>
        </w:rPr>
        <w:t>(объем инвестиций</w:t>
      </w:r>
      <w:r w:rsidR="00B5106B" w:rsidRPr="00B5106B">
        <w:rPr>
          <w:i/>
          <w:sz w:val="28"/>
          <w:szCs w:val="28"/>
        </w:rPr>
        <w:t>–19,6 млрд. руб</w:t>
      </w:r>
      <w:r w:rsidR="0008380D">
        <w:rPr>
          <w:i/>
          <w:sz w:val="28"/>
          <w:szCs w:val="28"/>
        </w:rPr>
        <w:t>лей</w:t>
      </w:r>
      <w:r w:rsidR="00FF0185">
        <w:rPr>
          <w:i/>
          <w:sz w:val="28"/>
          <w:szCs w:val="28"/>
        </w:rPr>
        <w:t>)</w:t>
      </w:r>
      <w:r w:rsidR="00187435">
        <w:rPr>
          <w:sz w:val="28"/>
          <w:szCs w:val="28"/>
        </w:rPr>
        <w:t xml:space="preserve">, </w:t>
      </w:r>
      <w:r w:rsidR="00B5106B">
        <w:rPr>
          <w:sz w:val="28"/>
          <w:szCs w:val="28"/>
        </w:rPr>
        <w:t xml:space="preserve">реализация </w:t>
      </w:r>
      <w:r w:rsidR="00933868">
        <w:rPr>
          <w:sz w:val="28"/>
          <w:szCs w:val="28"/>
        </w:rPr>
        <w:t>этих двух</w:t>
      </w:r>
      <w:r w:rsidR="00B5106B">
        <w:rPr>
          <w:sz w:val="28"/>
          <w:szCs w:val="28"/>
        </w:rPr>
        <w:t xml:space="preserve"> проектов </w:t>
      </w:r>
      <w:r w:rsidR="00187435">
        <w:rPr>
          <w:sz w:val="28"/>
          <w:szCs w:val="28"/>
        </w:rPr>
        <w:t>позволил</w:t>
      </w:r>
      <w:r w:rsidR="00B5106B">
        <w:rPr>
          <w:sz w:val="28"/>
          <w:szCs w:val="28"/>
        </w:rPr>
        <w:t>а</w:t>
      </w:r>
      <w:r w:rsidR="00187435">
        <w:rPr>
          <w:sz w:val="28"/>
          <w:szCs w:val="28"/>
        </w:rPr>
        <w:t xml:space="preserve"> создать </w:t>
      </w:r>
      <w:r w:rsidR="00187435" w:rsidRPr="00EB67F1">
        <w:rPr>
          <w:i/>
          <w:sz w:val="28"/>
          <w:szCs w:val="28"/>
        </w:rPr>
        <w:t xml:space="preserve">более </w:t>
      </w:r>
      <w:r w:rsidR="00007F2D">
        <w:rPr>
          <w:i/>
          <w:sz w:val="28"/>
          <w:szCs w:val="28"/>
        </w:rPr>
        <w:t>1,4</w:t>
      </w:r>
      <w:r w:rsidR="00187435" w:rsidRPr="00EB67F1">
        <w:rPr>
          <w:i/>
          <w:sz w:val="28"/>
          <w:szCs w:val="28"/>
        </w:rPr>
        <w:t xml:space="preserve"> тыс. рабочих мест</w:t>
      </w:r>
      <w:r w:rsidR="00B5106B">
        <w:rPr>
          <w:sz w:val="28"/>
          <w:szCs w:val="28"/>
        </w:rPr>
        <w:t>;</w:t>
      </w:r>
    </w:p>
    <w:p w:rsidR="00B5106B" w:rsidRDefault="00B5106B" w:rsidP="00B5106B">
      <w:pPr>
        <w:pStyle w:val="a9"/>
        <w:jc w:val="both"/>
        <w:rPr>
          <w:sz w:val="28"/>
          <w:szCs w:val="28"/>
        </w:rPr>
      </w:pPr>
    </w:p>
    <w:p w:rsidR="00B5106B" w:rsidRPr="00B5106B" w:rsidRDefault="00B5106B" w:rsidP="00B5106B">
      <w:pPr>
        <w:pStyle w:val="a9"/>
        <w:numPr>
          <w:ilvl w:val="0"/>
          <w:numId w:val="10"/>
        </w:numPr>
        <w:ind w:hanging="648"/>
        <w:jc w:val="both"/>
        <w:rPr>
          <w:bCs/>
          <w:sz w:val="28"/>
        </w:rPr>
      </w:pPr>
      <w:r w:rsidRPr="00B5106B">
        <w:rPr>
          <w:sz w:val="28"/>
          <w:szCs w:val="28"/>
        </w:rPr>
        <w:t xml:space="preserve">в нефтеперерабатывающей промышленности: строительство комплекса каталитического крекинга вакуумного газойля и установка абсорбции и разделения углеводородных газов АВТ ОАО «Лукойл-Нижегороднефтеоргсинтез» </w:t>
      </w:r>
      <w:r w:rsidRPr="00B5106B">
        <w:rPr>
          <w:i/>
          <w:sz w:val="28"/>
          <w:szCs w:val="28"/>
        </w:rPr>
        <w:t>(объем инвестиций -</w:t>
      </w:r>
      <w:r w:rsidR="00A7728A">
        <w:rPr>
          <w:i/>
          <w:sz w:val="28"/>
          <w:szCs w:val="28"/>
        </w:rPr>
        <w:t xml:space="preserve"> </w:t>
      </w:r>
      <w:r w:rsidRPr="00B5106B">
        <w:rPr>
          <w:i/>
          <w:sz w:val="28"/>
          <w:szCs w:val="28"/>
        </w:rPr>
        <w:t>29,8 млрд. руб</w:t>
      </w:r>
      <w:r w:rsidR="00D81571">
        <w:rPr>
          <w:i/>
          <w:sz w:val="28"/>
          <w:szCs w:val="28"/>
        </w:rPr>
        <w:t>лей</w:t>
      </w:r>
      <w:r w:rsidRPr="00B5106B">
        <w:rPr>
          <w:i/>
          <w:sz w:val="28"/>
          <w:szCs w:val="28"/>
        </w:rPr>
        <w:t xml:space="preserve">, создано </w:t>
      </w:r>
      <w:r w:rsidR="00007F2D">
        <w:rPr>
          <w:i/>
          <w:sz w:val="28"/>
          <w:szCs w:val="28"/>
        </w:rPr>
        <w:t>более</w:t>
      </w:r>
      <w:r w:rsidRPr="00B5106B">
        <w:rPr>
          <w:i/>
          <w:sz w:val="28"/>
          <w:szCs w:val="28"/>
        </w:rPr>
        <w:t xml:space="preserve"> </w:t>
      </w:r>
      <w:r w:rsidR="00007F2D">
        <w:rPr>
          <w:i/>
          <w:sz w:val="28"/>
          <w:szCs w:val="28"/>
        </w:rPr>
        <w:t>300</w:t>
      </w:r>
      <w:r w:rsidRPr="00B5106B">
        <w:rPr>
          <w:i/>
          <w:sz w:val="28"/>
          <w:szCs w:val="28"/>
        </w:rPr>
        <w:t xml:space="preserve"> рабочих мест)</w:t>
      </w:r>
      <w:r>
        <w:rPr>
          <w:i/>
          <w:sz w:val="28"/>
          <w:szCs w:val="28"/>
        </w:rPr>
        <w:t>;</w:t>
      </w:r>
    </w:p>
    <w:p w:rsidR="00EC30F2" w:rsidRDefault="00EC30F2" w:rsidP="00DD635C">
      <w:pPr>
        <w:pStyle w:val="a9"/>
        <w:numPr>
          <w:ilvl w:val="0"/>
          <w:numId w:val="10"/>
        </w:numPr>
        <w:ind w:hanging="506"/>
        <w:jc w:val="both"/>
        <w:rPr>
          <w:i/>
          <w:sz w:val="28"/>
          <w:szCs w:val="28"/>
        </w:rPr>
      </w:pPr>
      <w:r w:rsidRPr="006330A7">
        <w:rPr>
          <w:sz w:val="28"/>
          <w:szCs w:val="28"/>
        </w:rPr>
        <w:t>в пищевой промышленности: завод по розливу минеральных вод и безалкогольн</w:t>
      </w:r>
      <w:r w:rsidR="00893E38">
        <w:rPr>
          <w:sz w:val="28"/>
          <w:szCs w:val="28"/>
        </w:rPr>
        <w:t xml:space="preserve">ой продукции </w:t>
      </w:r>
      <w:r w:rsidRPr="006330A7">
        <w:rPr>
          <w:sz w:val="28"/>
          <w:szCs w:val="28"/>
        </w:rPr>
        <w:t xml:space="preserve"> в Кулебакском районе</w:t>
      </w:r>
      <w:r w:rsidR="00D047F9">
        <w:rPr>
          <w:sz w:val="28"/>
          <w:szCs w:val="28"/>
        </w:rPr>
        <w:t xml:space="preserve"> </w:t>
      </w:r>
      <w:r w:rsidR="00B5106B">
        <w:rPr>
          <w:sz w:val="28"/>
          <w:szCs w:val="28"/>
        </w:rPr>
        <w:t xml:space="preserve">ООО «Русское время» </w:t>
      </w:r>
      <w:r w:rsidR="00D047F9">
        <w:rPr>
          <w:sz w:val="28"/>
          <w:szCs w:val="28"/>
        </w:rPr>
        <w:t>(</w:t>
      </w:r>
      <w:r w:rsidR="00D047F9" w:rsidRPr="00B5106B">
        <w:rPr>
          <w:i/>
          <w:sz w:val="28"/>
          <w:szCs w:val="28"/>
        </w:rPr>
        <w:t>объем инвестиций</w:t>
      </w:r>
      <w:r w:rsidR="00755273">
        <w:rPr>
          <w:i/>
          <w:sz w:val="28"/>
          <w:szCs w:val="28"/>
        </w:rPr>
        <w:t xml:space="preserve"> </w:t>
      </w:r>
      <w:r w:rsidR="005B52CE" w:rsidRPr="00B5106B">
        <w:rPr>
          <w:i/>
          <w:sz w:val="28"/>
          <w:szCs w:val="28"/>
        </w:rPr>
        <w:t>-</w:t>
      </w:r>
      <w:r w:rsidR="00755273">
        <w:rPr>
          <w:i/>
          <w:sz w:val="28"/>
          <w:szCs w:val="28"/>
        </w:rPr>
        <w:t xml:space="preserve"> </w:t>
      </w:r>
      <w:r w:rsidR="00B5106B" w:rsidRPr="00B5106B">
        <w:rPr>
          <w:i/>
          <w:sz w:val="28"/>
          <w:szCs w:val="28"/>
        </w:rPr>
        <w:t>2,8 млрд. руб</w:t>
      </w:r>
      <w:r w:rsidR="00D81571">
        <w:rPr>
          <w:i/>
          <w:sz w:val="28"/>
          <w:szCs w:val="28"/>
        </w:rPr>
        <w:t>лей</w:t>
      </w:r>
      <w:r w:rsidR="00B5106B" w:rsidRPr="00B5106B">
        <w:rPr>
          <w:i/>
          <w:sz w:val="28"/>
          <w:szCs w:val="28"/>
        </w:rPr>
        <w:t>, создано порядка</w:t>
      </w:r>
      <w:r w:rsidR="00B5106B">
        <w:rPr>
          <w:i/>
          <w:sz w:val="28"/>
          <w:szCs w:val="28"/>
        </w:rPr>
        <w:t xml:space="preserve">                  </w:t>
      </w:r>
      <w:r w:rsidR="00B5106B" w:rsidRPr="00B5106B">
        <w:rPr>
          <w:i/>
          <w:sz w:val="28"/>
          <w:szCs w:val="28"/>
        </w:rPr>
        <w:t xml:space="preserve"> 200</w:t>
      </w:r>
      <w:r w:rsidR="00D047F9" w:rsidRPr="00B5106B">
        <w:rPr>
          <w:i/>
          <w:sz w:val="28"/>
          <w:szCs w:val="28"/>
        </w:rPr>
        <w:t xml:space="preserve"> рабочих мест)</w:t>
      </w:r>
      <w:r w:rsidR="006E5F11" w:rsidRPr="006E5F11">
        <w:rPr>
          <w:i/>
          <w:sz w:val="28"/>
          <w:szCs w:val="28"/>
        </w:rPr>
        <w:t>;</w:t>
      </w:r>
    </w:p>
    <w:p w:rsidR="00B5106B" w:rsidRPr="00B5106B" w:rsidRDefault="00EC30F2" w:rsidP="00DD635C">
      <w:pPr>
        <w:pStyle w:val="a9"/>
        <w:numPr>
          <w:ilvl w:val="0"/>
          <w:numId w:val="10"/>
        </w:numPr>
        <w:ind w:hanging="648"/>
        <w:jc w:val="both"/>
        <w:rPr>
          <w:bCs/>
          <w:sz w:val="28"/>
        </w:rPr>
      </w:pPr>
      <w:r w:rsidRPr="00B5106B">
        <w:rPr>
          <w:sz w:val="28"/>
          <w:szCs w:val="28"/>
        </w:rPr>
        <w:t xml:space="preserve">в сельском хозяйстве: </w:t>
      </w:r>
      <w:r w:rsidR="00007F2D">
        <w:rPr>
          <w:sz w:val="28"/>
          <w:szCs w:val="28"/>
        </w:rPr>
        <w:t>строительство</w:t>
      </w:r>
      <w:r w:rsidRPr="00B5106B">
        <w:rPr>
          <w:sz w:val="28"/>
          <w:szCs w:val="28"/>
        </w:rPr>
        <w:t xml:space="preserve"> новых цехов на </w:t>
      </w:r>
      <w:r w:rsidR="003A59E3">
        <w:rPr>
          <w:sz w:val="28"/>
          <w:szCs w:val="28"/>
        </w:rPr>
        <w:t xml:space="preserve">                     ОАО «АФ «Птицефабрика Сеймовская»</w:t>
      </w:r>
      <w:r w:rsidRPr="00B5106B">
        <w:rPr>
          <w:sz w:val="28"/>
          <w:szCs w:val="28"/>
        </w:rPr>
        <w:t xml:space="preserve"> в Володарском районе</w:t>
      </w:r>
      <w:r w:rsidR="00D047F9" w:rsidRPr="00B5106B">
        <w:rPr>
          <w:sz w:val="28"/>
          <w:szCs w:val="28"/>
        </w:rPr>
        <w:t xml:space="preserve"> </w:t>
      </w:r>
      <w:r w:rsidR="005B52CE" w:rsidRPr="00B5106B">
        <w:rPr>
          <w:sz w:val="28"/>
          <w:szCs w:val="28"/>
        </w:rPr>
        <w:t>(</w:t>
      </w:r>
      <w:r w:rsidR="00B5106B" w:rsidRPr="00B5106B">
        <w:rPr>
          <w:i/>
          <w:sz w:val="28"/>
          <w:szCs w:val="28"/>
        </w:rPr>
        <w:t>объем инвестиций</w:t>
      </w:r>
      <w:r w:rsidR="00007F2D">
        <w:rPr>
          <w:i/>
          <w:sz w:val="28"/>
          <w:szCs w:val="28"/>
        </w:rPr>
        <w:t xml:space="preserve"> – более </w:t>
      </w:r>
      <w:r w:rsidR="00B5106B" w:rsidRPr="00B5106B">
        <w:rPr>
          <w:i/>
          <w:sz w:val="28"/>
          <w:szCs w:val="28"/>
        </w:rPr>
        <w:t>1,</w:t>
      </w:r>
      <w:r w:rsidR="005B747A">
        <w:rPr>
          <w:i/>
          <w:sz w:val="28"/>
          <w:szCs w:val="28"/>
        </w:rPr>
        <w:t>1</w:t>
      </w:r>
      <w:r w:rsidR="00D81571">
        <w:rPr>
          <w:i/>
          <w:sz w:val="28"/>
          <w:szCs w:val="28"/>
        </w:rPr>
        <w:t xml:space="preserve"> млрд. рублей</w:t>
      </w:r>
      <w:r w:rsidR="00B5106B" w:rsidRPr="00B5106B">
        <w:rPr>
          <w:i/>
          <w:sz w:val="28"/>
          <w:szCs w:val="28"/>
        </w:rPr>
        <w:t xml:space="preserve">, создано </w:t>
      </w:r>
      <w:r w:rsidR="00007F2D">
        <w:rPr>
          <w:i/>
          <w:sz w:val="28"/>
          <w:szCs w:val="28"/>
        </w:rPr>
        <w:t xml:space="preserve">порядка </w:t>
      </w:r>
      <w:r w:rsidR="003A59E3">
        <w:rPr>
          <w:i/>
          <w:sz w:val="28"/>
          <w:szCs w:val="28"/>
        </w:rPr>
        <w:t xml:space="preserve">             </w:t>
      </w:r>
      <w:r w:rsidR="00007F2D">
        <w:rPr>
          <w:i/>
          <w:sz w:val="28"/>
          <w:szCs w:val="28"/>
        </w:rPr>
        <w:t>100</w:t>
      </w:r>
      <w:r w:rsidR="00B5106B" w:rsidRPr="00B5106B">
        <w:rPr>
          <w:i/>
          <w:sz w:val="28"/>
          <w:szCs w:val="28"/>
        </w:rPr>
        <w:t xml:space="preserve"> рабочих мест</w:t>
      </w:r>
      <w:r w:rsidR="00B5106B" w:rsidRPr="00B5106B">
        <w:rPr>
          <w:sz w:val="28"/>
          <w:szCs w:val="28"/>
        </w:rPr>
        <w:t>)</w:t>
      </w:r>
      <w:r w:rsidR="00B5106B">
        <w:rPr>
          <w:sz w:val="28"/>
          <w:szCs w:val="28"/>
        </w:rPr>
        <w:t>;</w:t>
      </w:r>
      <w:r w:rsidR="00B5106B" w:rsidRPr="00B5106B">
        <w:rPr>
          <w:sz w:val="28"/>
          <w:szCs w:val="28"/>
        </w:rPr>
        <w:t xml:space="preserve"> </w:t>
      </w:r>
    </w:p>
    <w:p w:rsidR="00BF2D58" w:rsidRPr="00187435" w:rsidRDefault="00B5106B" w:rsidP="00DD635C">
      <w:pPr>
        <w:pStyle w:val="a9"/>
        <w:numPr>
          <w:ilvl w:val="0"/>
          <w:numId w:val="10"/>
        </w:numPr>
        <w:ind w:hanging="648"/>
        <w:jc w:val="both"/>
        <w:rPr>
          <w:bCs/>
          <w:sz w:val="28"/>
        </w:rPr>
      </w:pPr>
      <w:r>
        <w:rPr>
          <w:sz w:val="28"/>
          <w:szCs w:val="28"/>
        </w:rPr>
        <w:t xml:space="preserve">в лесопромышленном комплексе: строительство лесопильного завода в Варнавинском районе ООО «Сиблес» </w:t>
      </w:r>
      <w:r w:rsidRPr="00B5106B">
        <w:rPr>
          <w:i/>
          <w:sz w:val="28"/>
          <w:szCs w:val="28"/>
        </w:rPr>
        <w:t>(объем инвестиций–</w:t>
      </w:r>
      <w:r w:rsidR="00EB67F1">
        <w:rPr>
          <w:i/>
          <w:sz w:val="28"/>
          <w:szCs w:val="28"/>
        </w:rPr>
        <w:t xml:space="preserve">                  </w:t>
      </w:r>
      <w:r w:rsidRPr="00B5106B">
        <w:rPr>
          <w:i/>
          <w:sz w:val="28"/>
          <w:szCs w:val="28"/>
        </w:rPr>
        <w:t>210 млн. руб</w:t>
      </w:r>
      <w:r w:rsidR="00D81571">
        <w:rPr>
          <w:i/>
          <w:sz w:val="28"/>
          <w:szCs w:val="28"/>
        </w:rPr>
        <w:t>лей</w:t>
      </w:r>
      <w:r w:rsidRPr="00B5106B">
        <w:rPr>
          <w:i/>
          <w:sz w:val="28"/>
          <w:szCs w:val="28"/>
        </w:rPr>
        <w:t>, создано 188 рабочих мест</w:t>
      </w:r>
      <w:r>
        <w:rPr>
          <w:i/>
          <w:sz w:val="28"/>
          <w:szCs w:val="28"/>
        </w:rPr>
        <w:t>)</w:t>
      </w:r>
      <w:r w:rsidR="002D1EEE">
        <w:rPr>
          <w:sz w:val="28"/>
          <w:szCs w:val="28"/>
        </w:rPr>
        <w:t>.</w:t>
      </w:r>
    </w:p>
    <w:p w:rsidR="005B52CE" w:rsidRDefault="00011A0E" w:rsidP="008A26CC">
      <w:pPr>
        <w:pStyle w:val="a9"/>
        <w:ind w:firstLine="851"/>
        <w:jc w:val="both"/>
        <w:rPr>
          <w:bCs/>
          <w:sz w:val="28"/>
        </w:rPr>
      </w:pPr>
      <w:r>
        <w:rPr>
          <w:bCs/>
          <w:sz w:val="28"/>
        </w:rPr>
        <w:t xml:space="preserve">В целях </w:t>
      </w:r>
      <w:r w:rsidR="00187435">
        <w:rPr>
          <w:bCs/>
          <w:sz w:val="28"/>
        </w:rPr>
        <w:t>стабилизации ситуации в моногородах</w:t>
      </w:r>
      <w:r w:rsidR="00EB67F1">
        <w:rPr>
          <w:bCs/>
          <w:sz w:val="28"/>
        </w:rPr>
        <w:t xml:space="preserve">, заметно обострившейся в период кризиса, </w:t>
      </w:r>
      <w:r w:rsidR="003279E5">
        <w:rPr>
          <w:bCs/>
          <w:sz w:val="28"/>
        </w:rPr>
        <w:t xml:space="preserve">Правительством области </w:t>
      </w:r>
      <w:r w:rsidR="00EB67F1">
        <w:rPr>
          <w:bCs/>
          <w:sz w:val="28"/>
        </w:rPr>
        <w:t xml:space="preserve">в 2010 году </w:t>
      </w:r>
      <w:r w:rsidR="003279E5">
        <w:rPr>
          <w:bCs/>
          <w:sz w:val="28"/>
        </w:rPr>
        <w:t xml:space="preserve">совместно с органами местного самоуправления разработаны </w:t>
      </w:r>
      <w:r w:rsidR="00E55631" w:rsidRPr="00BF2D58">
        <w:rPr>
          <w:bCs/>
          <w:sz w:val="28"/>
        </w:rPr>
        <w:t>комплексные инвестиционные планы модернизации моногородов до 2020 года</w:t>
      </w:r>
      <w:r w:rsidR="00FF0185">
        <w:rPr>
          <w:bCs/>
          <w:sz w:val="28"/>
        </w:rPr>
        <w:t>,</w:t>
      </w:r>
      <w:r w:rsidR="00E55631" w:rsidRPr="00BF2D58">
        <w:rPr>
          <w:bCs/>
          <w:sz w:val="28"/>
        </w:rPr>
        <w:t xml:space="preserve"> направленные на создание условий для достижения социальной и экономической стабильности и повышения качества жизни населения</w:t>
      </w:r>
      <w:r w:rsidR="00D047F9">
        <w:rPr>
          <w:bCs/>
          <w:sz w:val="28"/>
        </w:rPr>
        <w:t xml:space="preserve"> в данных населенных пунктах</w:t>
      </w:r>
      <w:r w:rsidR="00E55631" w:rsidRPr="00BF2D58">
        <w:rPr>
          <w:bCs/>
          <w:sz w:val="28"/>
        </w:rPr>
        <w:t>.</w:t>
      </w:r>
      <w:r w:rsidR="000529BA" w:rsidRPr="00BF2D58">
        <w:rPr>
          <w:bCs/>
          <w:sz w:val="28"/>
        </w:rPr>
        <w:t xml:space="preserve"> Планы</w:t>
      </w:r>
      <w:r w:rsidR="00B5106B">
        <w:rPr>
          <w:bCs/>
          <w:sz w:val="28"/>
        </w:rPr>
        <w:t xml:space="preserve"> </w:t>
      </w:r>
      <w:r w:rsidR="00BF2D58">
        <w:rPr>
          <w:bCs/>
          <w:sz w:val="28"/>
        </w:rPr>
        <w:t>получили одобрение на Правительственной комиссии по экономическому развитию и интеграции и на межведомственной рабочей группе Министерства регионального развития.</w:t>
      </w:r>
      <w:r w:rsidR="005B52CE">
        <w:rPr>
          <w:bCs/>
          <w:sz w:val="28"/>
        </w:rPr>
        <w:t xml:space="preserve"> </w:t>
      </w:r>
    </w:p>
    <w:p w:rsidR="00E55631" w:rsidRDefault="00D047F9" w:rsidP="008A26CC">
      <w:pPr>
        <w:pStyle w:val="a9"/>
        <w:ind w:firstLine="851"/>
        <w:jc w:val="both"/>
        <w:rPr>
          <w:bCs/>
          <w:sz w:val="28"/>
        </w:rPr>
      </w:pPr>
      <w:r>
        <w:rPr>
          <w:bCs/>
          <w:sz w:val="28"/>
        </w:rPr>
        <w:t>В результате</w:t>
      </w:r>
      <w:r w:rsidR="00FF0185">
        <w:rPr>
          <w:bCs/>
          <w:sz w:val="28"/>
        </w:rPr>
        <w:t>,</w:t>
      </w:r>
      <w:r>
        <w:rPr>
          <w:bCs/>
          <w:sz w:val="28"/>
        </w:rPr>
        <w:t xml:space="preserve"> в</w:t>
      </w:r>
      <w:r w:rsidR="003279E5">
        <w:rPr>
          <w:bCs/>
          <w:sz w:val="28"/>
        </w:rPr>
        <w:t xml:space="preserve"> </w:t>
      </w:r>
      <w:r w:rsidR="00E55631">
        <w:rPr>
          <w:bCs/>
          <w:sz w:val="28"/>
        </w:rPr>
        <w:t>2010 год</w:t>
      </w:r>
      <w:r w:rsidR="003279E5">
        <w:rPr>
          <w:bCs/>
          <w:sz w:val="28"/>
        </w:rPr>
        <w:t>у</w:t>
      </w:r>
      <w:r w:rsidR="00E55631">
        <w:rPr>
          <w:bCs/>
          <w:sz w:val="28"/>
        </w:rPr>
        <w:t xml:space="preserve"> на </w:t>
      </w:r>
      <w:r>
        <w:rPr>
          <w:bCs/>
          <w:sz w:val="28"/>
        </w:rPr>
        <w:t xml:space="preserve">поддержку моногородов </w:t>
      </w:r>
      <w:r w:rsidR="00E55631">
        <w:rPr>
          <w:bCs/>
          <w:sz w:val="28"/>
        </w:rPr>
        <w:t>было направлено 30 млрд. рублей средств федерального, областн</w:t>
      </w:r>
      <w:r w:rsidR="002D1EEE">
        <w:rPr>
          <w:bCs/>
          <w:sz w:val="28"/>
        </w:rPr>
        <w:t>ого</w:t>
      </w:r>
      <w:r w:rsidR="00E55631">
        <w:rPr>
          <w:bCs/>
          <w:sz w:val="28"/>
        </w:rPr>
        <w:t>, местных бюджетов, национальных институтов развития и частных инвесторов.</w:t>
      </w:r>
      <w:r w:rsidR="003279E5">
        <w:rPr>
          <w:bCs/>
          <w:sz w:val="28"/>
        </w:rPr>
        <w:t xml:space="preserve"> Средства направлялись</w:t>
      </w:r>
      <w:r>
        <w:rPr>
          <w:bCs/>
          <w:sz w:val="28"/>
        </w:rPr>
        <w:t>, в первую очередь,</w:t>
      </w:r>
      <w:r w:rsidR="003279E5">
        <w:rPr>
          <w:bCs/>
          <w:sz w:val="28"/>
        </w:rPr>
        <w:t xml:space="preserve"> на капитальный ремонт жилья, развитие малого и среднего предпринимательства, снижение напряженности на рынке труда, поддержку предприятий агропромышленного комплекса, создание инфраструктуры.</w:t>
      </w:r>
    </w:p>
    <w:p w:rsidR="00E55631" w:rsidRDefault="00E82E36" w:rsidP="008A26CC">
      <w:pPr>
        <w:ind w:firstLine="851"/>
        <w:jc w:val="both"/>
        <w:rPr>
          <w:bCs/>
          <w:sz w:val="28"/>
        </w:rPr>
      </w:pPr>
      <w:r>
        <w:rPr>
          <w:bCs/>
          <w:sz w:val="28"/>
        </w:rPr>
        <w:t>К</w:t>
      </w:r>
      <w:r w:rsidR="00E55631">
        <w:rPr>
          <w:bCs/>
          <w:sz w:val="28"/>
        </w:rPr>
        <w:t>лючевы</w:t>
      </w:r>
      <w:r>
        <w:rPr>
          <w:bCs/>
          <w:sz w:val="28"/>
        </w:rPr>
        <w:t>ми</w:t>
      </w:r>
      <w:r w:rsidR="00E55631">
        <w:rPr>
          <w:bCs/>
          <w:sz w:val="28"/>
        </w:rPr>
        <w:t xml:space="preserve"> проект</w:t>
      </w:r>
      <w:r>
        <w:rPr>
          <w:bCs/>
          <w:sz w:val="28"/>
        </w:rPr>
        <w:t>ами</w:t>
      </w:r>
      <w:r w:rsidR="00E55631">
        <w:rPr>
          <w:bCs/>
          <w:sz w:val="28"/>
        </w:rPr>
        <w:t xml:space="preserve"> </w:t>
      </w:r>
      <w:r w:rsidR="00E44DCB">
        <w:rPr>
          <w:bCs/>
          <w:sz w:val="28"/>
        </w:rPr>
        <w:t>п</w:t>
      </w:r>
      <w:r w:rsidR="00E55631">
        <w:rPr>
          <w:bCs/>
          <w:sz w:val="28"/>
        </w:rPr>
        <w:t>ланов, направленны</w:t>
      </w:r>
      <w:r>
        <w:rPr>
          <w:bCs/>
          <w:sz w:val="28"/>
        </w:rPr>
        <w:t>ми</w:t>
      </w:r>
      <w:r w:rsidR="00E55631">
        <w:rPr>
          <w:bCs/>
          <w:sz w:val="28"/>
        </w:rPr>
        <w:t xml:space="preserve"> на диверсификацию экономики моногородов, </w:t>
      </w:r>
      <w:r w:rsidR="00FF0185">
        <w:rPr>
          <w:bCs/>
          <w:sz w:val="28"/>
        </w:rPr>
        <w:t>стали</w:t>
      </w:r>
      <w:r w:rsidR="00E55631">
        <w:rPr>
          <w:bCs/>
          <w:sz w:val="28"/>
        </w:rPr>
        <w:t>:</w:t>
      </w:r>
    </w:p>
    <w:p w:rsidR="00E55631" w:rsidRDefault="00E55631" w:rsidP="003A59E3">
      <w:pPr>
        <w:pStyle w:val="a9"/>
        <w:numPr>
          <w:ilvl w:val="0"/>
          <w:numId w:val="10"/>
        </w:numPr>
        <w:tabs>
          <w:tab w:val="clear" w:pos="1215"/>
          <w:tab w:val="num" w:pos="709"/>
        </w:tabs>
        <w:ind w:left="709" w:hanging="425"/>
        <w:jc w:val="both"/>
        <w:rPr>
          <w:sz w:val="28"/>
          <w:szCs w:val="28"/>
        </w:rPr>
      </w:pPr>
      <w:r w:rsidRPr="006330A7">
        <w:rPr>
          <w:sz w:val="28"/>
          <w:szCs w:val="28"/>
        </w:rPr>
        <w:t xml:space="preserve">строительство производственного комплекса на основе прокатного стана 320/150 для выпуска металлопродукции (ООО «Лугас Металл НН») в  г.Балахна; </w:t>
      </w:r>
    </w:p>
    <w:p w:rsidR="00EF3D43" w:rsidRDefault="00EF3D43" w:rsidP="003A59E3">
      <w:pPr>
        <w:pStyle w:val="a9"/>
        <w:numPr>
          <w:ilvl w:val="0"/>
          <w:numId w:val="10"/>
        </w:numPr>
        <w:tabs>
          <w:tab w:val="clear" w:pos="1215"/>
          <w:tab w:val="num" w:pos="709"/>
        </w:tabs>
        <w:ind w:left="709" w:hanging="425"/>
        <w:jc w:val="both"/>
        <w:rPr>
          <w:sz w:val="28"/>
          <w:szCs w:val="28"/>
        </w:rPr>
      </w:pPr>
      <w:r w:rsidRPr="006330A7">
        <w:rPr>
          <w:sz w:val="28"/>
          <w:szCs w:val="28"/>
        </w:rPr>
        <w:t>строительств</w:t>
      </w:r>
      <w:r>
        <w:rPr>
          <w:sz w:val="28"/>
          <w:szCs w:val="28"/>
        </w:rPr>
        <w:t>о</w:t>
      </w:r>
      <w:r w:rsidRPr="006330A7">
        <w:rPr>
          <w:sz w:val="28"/>
          <w:szCs w:val="28"/>
        </w:rPr>
        <w:t xml:space="preserve"> Стана-5000</w:t>
      </w:r>
      <w:r>
        <w:rPr>
          <w:sz w:val="28"/>
          <w:szCs w:val="28"/>
        </w:rPr>
        <w:t xml:space="preserve"> (ОАО </w:t>
      </w:r>
      <w:r w:rsidR="005C5662">
        <w:rPr>
          <w:sz w:val="28"/>
          <w:szCs w:val="28"/>
        </w:rPr>
        <w:t>«</w:t>
      </w:r>
      <w:r w:rsidRPr="006330A7">
        <w:rPr>
          <w:sz w:val="28"/>
          <w:szCs w:val="28"/>
        </w:rPr>
        <w:t>Выксунск</w:t>
      </w:r>
      <w:r>
        <w:rPr>
          <w:sz w:val="28"/>
          <w:szCs w:val="28"/>
        </w:rPr>
        <w:t>ий</w:t>
      </w:r>
      <w:r w:rsidRPr="006330A7">
        <w:rPr>
          <w:sz w:val="28"/>
          <w:szCs w:val="28"/>
        </w:rPr>
        <w:t xml:space="preserve"> металлургическ</w:t>
      </w:r>
      <w:r>
        <w:rPr>
          <w:sz w:val="28"/>
          <w:szCs w:val="28"/>
        </w:rPr>
        <w:t>ий</w:t>
      </w:r>
      <w:r w:rsidRPr="006330A7">
        <w:rPr>
          <w:sz w:val="28"/>
          <w:szCs w:val="28"/>
        </w:rPr>
        <w:t xml:space="preserve"> завод</w:t>
      </w:r>
      <w:r w:rsidR="005C5662">
        <w:rPr>
          <w:sz w:val="28"/>
          <w:szCs w:val="28"/>
        </w:rPr>
        <w:t>»</w:t>
      </w:r>
      <w:r>
        <w:rPr>
          <w:sz w:val="28"/>
          <w:szCs w:val="28"/>
        </w:rPr>
        <w:t>)</w:t>
      </w:r>
      <w:r w:rsidR="00D047F9">
        <w:rPr>
          <w:sz w:val="28"/>
          <w:szCs w:val="28"/>
        </w:rPr>
        <w:t xml:space="preserve"> в г.Выкса</w:t>
      </w:r>
      <w:r w:rsidR="00EB67F1">
        <w:rPr>
          <w:sz w:val="28"/>
          <w:szCs w:val="28"/>
        </w:rPr>
        <w:t>;</w:t>
      </w:r>
    </w:p>
    <w:p w:rsidR="00EF3D43" w:rsidRDefault="00EF3D43" w:rsidP="003A59E3">
      <w:pPr>
        <w:pStyle w:val="a9"/>
        <w:numPr>
          <w:ilvl w:val="0"/>
          <w:numId w:val="10"/>
        </w:numPr>
        <w:tabs>
          <w:tab w:val="clear" w:pos="1215"/>
          <w:tab w:val="num" w:pos="709"/>
        </w:tabs>
        <w:ind w:left="709" w:hanging="425"/>
        <w:jc w:val="both"/>
        <w:rPr>
          <w:sz w:val="28"/>
          <w:szCs w:val="28"/>
        </w:rPr>
      </w:pPr>
      <w:r w:rsidRPr="006330A7">
        <w:rPr>
          <w:sz w:val="28"/>
          <w:szCs w:val="28"/>
        </w:rPr>
        <w:t>строительств</w:t>
      </w:r>
      <w:r>
        <w:rPr>
          <w:sz w:val="28"/>
          <w:szCs w:val="28"/>
        </w:rPr>
        <w:t>о</w:t>
      </w:r>
      <w:r w:rsidRPr="006330A7">
        <w:rPr>
          <w:sz w:val="28"/>
          <w:szCs w:val="28"/>
        </w:rPr>
        <w:t xml:space="preserve"> комплекса по производству поливинилхлорида</w:t>
      </w:r>
      <w:r>
        <w:rPr>
          <w:sz w:val="28"/>
          <w:szCs w:val="28"/>
        </w:rPr>
        <w:t xml:space="preserve"> мощностью 330 тыс. тонн в год (ООО «Русвинил</w:t>
      </w:r>
      <w:r w:rsidR="005C5662">
        <w:rPr>
          <w:sz w:val="28"/>
          <w:szCs w:val="28"/>
        </w:rPr>
        <w:t>»</w:t>
      </w:r>
      <w:r>
        <w:rPr>
          <w:sz w:val="28"/>
          <w:szCs w:val="28"/>
        </w:rPr>
        <w:t>)</w:t>
      </w:r>
      <w:r w:rsidR="00D047F9">
        <w:rPr>
          <w:sz w:val="28"/>
          <w:szCs w:val="28"/>
        </w:rPr>
        <w:t xml:space="preserve"> в г.Кстово;</w:t>
      </w:r>
    </w:p>
    <w:p w:rsidR="00EF3D43" w:rsidRPr="006330A7" w:rsidRDefault="005C5662" w:rsidP="003A59E3">
      <w:pPr>
        <w:pStyle w:val="a9"/>
        <w:numPr>
          <w:ilvl w:val="0"/>
          <w:numId w:val="10"/>
        </w:numPr>
        <w:tabs>
          <w:tab w:val="clear" w:pos="1215"/>
          <w:tab w:val="num" w:pos="709"/>
        </w:tabs>
        <w:ind w:left="709" w:hanging="425"/>
        <w:jc w:val="both"/>
        <w:rPr>
          <w:sz w:val="28"/>
          <w:szCs w:val="28"/>
        </w:rPr>
      </w:pPr>
      <w:r>
        <w:rPr>
          <w:sz w:val="28"/>
          <w:szCs w:val="28"/>
        </w:rPr>
        <w:t>строительство и реконструкция з</w:t>
      </w:r>
      <w:r w:rsidR="00EF3D43" w:rsidRPr="006330A7">
        <w:rPr>
          <w:sz w:val="28"/>
          <w:szCs w:val="28"/>
        </w:rPr>
        <w:t xml:space="preserve">авода железобетонных изделий </w:t>
      </w:r>
      <w:r w:rsidR="00253EB6">
        <w:rPr>
          <w:sz w:val="28"/>
          <w:szCs w:val="28"/>
        </w:rPr>
        <w:t xml:space="preserve">        </w:t>
      </w:r>
      <w:r>
        <w:rPr>
          <w:sz w:val="28"/>
          <w:szCs w:val="28"/>
        </w:rPr>
        <w:t>(ЗАО «Кстовский завод ЖБИ»)</w:t>
      </w:r>
      <w:r w:rsidR="00D047F9">
        <w:rPr>
          <w:sz w:val="28"/>
          <w:szCs w:val="28"/>
        </w:rPr>
        <w:t xml:space="preserve"> в</w:t>
      </w:r>
      <w:r w:rsidR="005B52CE">
        <w:rPr>
          <w:sz w:val="28"/>
          <w:szCs w:val="28"/>
        </w:rPr>
        <w:t xml:space="preserve"> г.Кстово</w:t>
      </w:r>
      <w:r w:rsidR="00EF3D43" w:rsidRPr="006330A7">
        <w:rPr>
          <w:sz w:val="28"/>
          <w:szCs w:val="28"/>
        </w:rPr>
        <w:t>;</w:t>
      </w:r>
    </w:p>
    <w:p w:rsidR="00E55631" w:rsidRPr="006330A7" w:rsidRDefault="00E55631" w:rsidP="003A59E3">
      <w:pPr>
        <w:pStyle w:val="a9"/>
        <w:numPr>
          <w:ilvl w:val="0"/>
          <w:numId w:val="10"/>
        </w:numPr>
        <w:tabs>
          <w:tab w:val="clear" w:pos="1215"/>
          <w:tab w:val="num" w:pos="709"/>
        </w:tabs>
        <w:ind w:left="709" w:hanging="425"/>
        <w:jc w:val="both"/>
        <w:rPr>
          <w:sz w:val="28"/>
          <w:szCs w:val="28"/>
        </w:rPr>
      </w:pPr>
      <w:r w:rsidRPr="006330A7">
        <w:rPr>
          <w:sz w:val="28"/>
          <w:szCs w:val="28"/>
        </w:rPr>
        <w:t>производство по выпуску железобетонных элементов домостроения и стройматериалов (ООО «ДСК-Сергач») и строительство Сергачского ветсанутильзавода</w:t>
      </w:r>
      <w:r w:rsidR="005B52CE">
        <w:rPr>
          <w:sz w:val="28"/>
          <w:szCs w:val="28"/>
        </w:rPr>
        <w:t xml:space="preserve"> в </w:t>
      </w:r>
      <w:r w:rsidR="00EB67F1">
        <w:rPr>
          <w:sz w:val="28"/>
          <w:szCs w:val="28"/>
        </w:rPr>
        <w:t>г.</w:t>
      </w:r>
      <w:r w:rsidR="005B52CE">
        <w:rPr>
          <w:sz w:val="28"/>
          <w:szCs w:val="28"/>
        </w:rPr>
        <w:t>Сергач;</w:t>
      </w:r>
    </w:p>
    <w:p w:rsidR="00E55631" w:rsidRPr="006330A7" w:rsidRDefault="00E55631" w:rsidP="003A59E3">
      <w:pPr>
        <w:pStyle w:val="a9"/>
        <w:numPr>
          <w:ilvl w:val="0"/>
          <w:numId w:val="10"/>
        </w:numPr>
        <w:tabs>
          <w:tab w:val="clear" w:pos="1215"/>
          <w:tab w:val="num" w:pos="709"/>
        </w:tabs>
        <w:ind w:left="709" w:hanging="425"/>
        <w:jc w:val="both"/>
        <w:rPr>
          <w:sz w:val="28"/>
          <w:szCs w:val="28"/>
        </w:rPr>
      </w:pPr>
      <w:r w:rsidRPr="006330A7">
        <w:rPr>
          <w:sz w:val="28"/>
          <w:szCs w:val="28"/>
        </w:rPr>
        <w:t>строительство завода по производству крупнотоннажных изометрических контейнеров (ОАО «</w:t>
      </w:r>
      <w:r w:rsidR="00EF3D43">
        <w:rPr>
          <w:sz w:val="28"/>
          <w:szCs w:val="28"/>
        </w:rPr>
        <w:t>Транс</w:t>
      </w:r>
      <w:r w:rsidR="00C92700">
        <w:rPr>
          <w:sz w:val="28"/>
          <w:szCs w:val="28"/>
        </w:rPr>
        <w:t>к</w:t>
      </w:r>
      <w:r w:rsidR="00EF3D43">
        <w:rPr>
          <w:sz w:val="28"/>
          <w:szCs w:val="28"/>
        </w:rPr>
        <w:t>онте</w:t>
      </w:r>
      <w:r w:rsidR="00C92700">
        <w:rPr>
          <w:sz w:val="28"/>
          <w:szCs w:val="28"/>
        </w:rPr>
        <w:t>й</w:t>
      </w:r>
      <w:r w:rsidR="00EF3D43">
        <w:rPr>
          <w:sz w:val="28"/>
          <w:szCs w:val="28"/>
        </w:rPr>
        <w:t>нер») в г.Шахунья</w:t>
      </w:r>
      <w:r w:rsidR="005C5662">
        <w:rPr>
          <w:sz w:val="28"/>
          <w:szCs w:val="28"/>
        </w:rPr>
        <w:t xml:space="preserve"> и другие</w:t>
      </w:r>
      <w:r w:rsidRPr="006330A7">
        <w:rPr>
          <w:sz w:val="28"/>
          <w:szCs w:val="28"/>
        </w:rPr>
        <w:t>.</w:t>
      </w:r>
    </w:p>
    <w:p w:rsidR="00E55631" w:rsidRDefault="00E55631" w:rsidP="008A26CC">
      <w:pPr>
        <w:pStyle w:val="af2"/>
        <w:tabs>
          <w:tab w:val="left" w:pos="520"/>
        </w:tabs>
        <w:spacing w:after="0"/>
        <w:ind w:left="26" w:firstLine="825"/>
        <w:jc w:val="both"/>
        <w:rPr>
          <w:bCs/>
          <w:sz w:val="28"/>
        </w:rPr>
      </w:pPr>
      <w:r w:rsidRPr="006330A7">
        <w:rPr>
          <w:sz w:val="28"/>
          <w:szCs w:val="28"/>
        </w:rPr>
        <w:t xml:space="preserve">В результате </w:t>
      </w:r>
      <w:r w:rsidR="00E82E36">
        <w:rPr>
          <w:sz w:val="28"/>
          <w:szCs w:val="28"/>
        </w:rPr>
        <w:t xml:space="preserve">реализации </w:t>
      </w:r>
      <w:r w:rsidR="00885634">
        <w:rPr>
          <w:sz w:val="28"/>
          <w:szCs w:val="28"/>
        </w:rPr>
        <w:t>планов</w:t>
      </w:r>
      <w:r w:rsidR="00893E38">
        <w:rPr>
          <w:sz w:val="28"/>
          <w:szCs w:val="28"/>
        </w:rPr>
        <w:t xml:space="preserve"> моногород</w:t>
      </w:r>
      <w:r w:rsidR="00885634">
        <w:rPr>
          <w:sz w:val="28"/>
          <w:szCs w:val="28"/>
        </w:rPr>
        <w:t>ов</w:t>
      </w:r>
      <w:r w:rsidR="00893E38">
        <w:rPr>
          <w:sz w:val="28"/>
          <w:szCs w:val="28"/>
        </w:rPr>
        <w:t xml:space="preserve"> </w:t>
      </w:r>
      <w:r w:rsidR="00EB67F1">
        <w:rPr>
          <w:sz w:val="28"/>
          <w:szCs w:val="28"/>
        </w:rPr>
        <w:t xml:space="preserve">в 2010 году </w:t>
      </w:r>
      <w:r w:rsidRPr="006330A7">
        <w:rPr>
          <w:sz w:val="28"/>
          <w:szCs w:val="28"/>
        </w:rPr>
        <w:t>было создано порядка</w:t>
      </w:r>
      <w:r w:rsidR="00BF2D58">
        <w:rPr>
          <w:sz w:val="28"/>
          <w:szCs w:val="28"/>
        </w:rPr>
        <w:t xml:space="preserve"> </w:t>
      </w:r>
      <w:r w:rsidR="000529BA">
        <w:rPr>
          <w:sz w:val="28"/>
          <w:szCs w:val="28"/>
        </w:rPr>
        <w:t>7,9</w:t>
      </w:r>
      <w:r w:rsidRPr="006330A7">
        <w:rPr>
          <w:sz w:val="28"/>
          <w:szCs w:val="28"/>
        </w:rPr>
        <w:t xml:space="preserve"> тыс. </w:t>
      </w:r>
      <w:r w:rsidR="000529BA">
        <w:rPr>
          <w:sz w:val="28"/>
          <w:szCs w:val="28"/>
        </w:rPr>
        <w:t>рабочих мест, в том числе 3,2</w:t>
      </w:r>
      <w:r w:rsidRPr="006330A7">
        <w:rPr>
          <w:sz w:val="28"/>
          <w:szCs w:val="28"/>
        </w:rPr>
        <w:t xml:space="preserve"> </w:t>
      </w:r>
      <w:r w:rsidR="000529BA">
        <w:rPr>
          <w:sz w:val="28"/>
          <w:szCs w:val="28"/>
        </w:rPr>
        <w:t>т</w:t>
      </w:r>
      <w:r w:rsidRPr="006330A7">
        <w:rPr>
          <w:sz w:val="28"/>
          <w:szCs w:val="28"/>
        </w:rPr>
        <w:t xml:space="preserve">ыс. </w:t>
      </w:r>
      <w:r w:rsidR="000529BA">
        <w:rPr>
          <w:sz w:val="28"/>
          <w:szCs w:val="28"/>
        </w:rPr>
        <w:t>постоянных</w:t>
      </w:r>
      <w:r w:rsidR="00885634">
        <w:rPr>
          <w:sz w:val="28"/>
          <w:szCs w:val="28"/>
        </w:rPr>
        <w:t xml:space="preserve">, что </w:t>
      </w:r>
      <w:r w:rsidR="00885634">
        <w:rPr>
          <w:bCs/>
          <w:sz w:val="28"/>
        </w:rPr>
        <w:t xml:space="preserve">позволило </w:t>
      </w:r>
      <w:r>
        <w:rPr>
          <w:bCs/>
          <w:sz w:val="28"/>
        </w:rPr>
        <w:t xml:space="preserve"> сни</w:t>
      </w:r>
      <w:r w:rsidR="00885634">
        <w:rPr>
          <w:bCs/>
          <w:sz w:val="28"/>
        </w:rPr>
        <w:t>зить</w:t>
      </w:r>
      <w:r>
        <w:rPr>
          <w:bCs/>
          <w:sz w:val="28"/>
        </w:rPr>
        <w:t xml:space="preserve"> уров</w:t>
      </w:r>
      <w:r w:rsidR="00885634">
        <w:rPr>
          <w:bCs/>
          <w:sz w:val="28"/>
        </w:rPr>
        <w:t>е</w:t>
      </w:r>
      <w:r>
        <w:rPr>
          <w:bCs/>
          <w:sz w:val="28"/>
        </w:rPr>
        <w:t>н</w:t>
      </w:r>
      <w:r w:rsidR="00885634">
        <w:rPr>
          <w:bCs/>
          <w:sz w:val="28"/>
        </w:rPr>
        <w:t>ь</w:t>
      </w:r>
      <w:r>
        <w:rPr>
          <w:bCs/>
          <w:sz w:val="28"/>
        </w:rPr>
        <w:t xml:space="preserve"> регистрируемой безработицы в </w:t>
      </w:r>
      <w:r w:rsidR="00893E38">
        <w:rPr>
          <w:bCs/>
          <w:sz w:val="28"/>
        </w:rPr>
        <w:t>моно</w:t>
      </w:r>
      <w:r>
        <w:rPr>
          <w:bCs/>
          <w:sz w:val="28"/>
        </w:rPr>
        <w:t>городах. Наиболее существенное снижение зафиксировано в г.Заволжье – с 7,2% до 3%.</w:t>
      </w:r>
    </w:p>
    <w:p w:rsidR="006E5F11" w:rsidRPr="00533DC1" w:rsidRDefault="008B4C0E" w:rsidP="007611EF">
      <w:pPr>
        <w:pStyle w:val="3"/>
        <w:jc w:val="both"/>
        <w:rPr>
          <w:rFonts w:ascii="Times New Roman" w:hAnsi="Times New Roman" w:cs="Times New Roman"/>
          <w:sz w:val="28"/>
          <w:szCs w:val="28"/>
        </w:rPr>
      </w:pPr>
      <w:bookmarkStart w:id="5" w:name="_Toc291665137"/>
      <w:r>
        <w:rPr>
          <w:rFonts w:ascii="Times New Roman" w:hAnsi="Times New Roman" w:cs="Times New Roman"/>
          <w:sz w:val="28"/>
          <w:szCs w:val="28"/>
        </w:rPr>
        <w:t>2</w:t>
      </w:r>
      <w:r w:rsidR="00DE1F90" w:rsidRPr="00716A09">
        <w:rPr>
          <w:rFonts w:ascii="Times New Roman" w:hAnsi="Times New Roman" w:cs="Times New Roman"/>
          <w:sz w:val="28"/>
          <w:szCs w:val="28"/>
        </w:rPr>
        <w:t>.1.</w:t>
      </w:r>
      <w:r w:rsidR="006E5F11" w:rsidRPr="00716A09">
        <w:rPr>
          <w:rFonts w:ascii="Times New Roman" w:hAnsi="Times New Roman" w:cs="Times New Roman"/>
          <w:sz w:val="28"/>
          <w:szCs w:val="28"/>
        </w:rPr>
        <w:t>2</w:t>
      </w:r>
      <w:r w:rsidR="00DE1F90" w:rsidRPr="00716A09">
        <w:rPr>
          <w:rFonts w:ascii="Times New Roman" w:hAnsi="Times New Roman" w:cs="Times New Roman"/>
          <w:sz w:val="28"/>
          <w:szCs w:val="28"/>
        </w:rPr>
        <w:t>.</w:t>
      </w:r>
      <w:r w:rsidR="007611EF" w:rsidRPr="00716A09">
        <w:rPr>
          <w:rFonts w:ascii="Times New Roman" w:hAnsi="Times New Roman" w:cs="Times New Roman"/>
          <w:sz w:val="28"/>
          <w:szCs w:val="28"/>
        </w:rPr>
        <w:t xml:space="preserve"> </w:t>
      </w:r>
      <w:r w:rsidR="00C71185">
        <w:rPr>
          <w:rFonts w:ascii="Times New Roman" w:hAnsi="Times New Roman" w:cs="Times New Roman"/>
          <w:sz w:val="28"/>
          <w:szCs w:val="28"/>
        </w:rPr>
        <w:t xml:space="preserve"> </w:t>
      </w:r>
      <w:r w:rsidR="006E5F11" w:rsidRPr="00716A09">
        <w:rPr>
          <w:rFonts w:ascii="Times New Roman" w:hAnsi="Times New Roman" w:cs="Times New Roman"/>
          <w:sz w:val="28"/>
          <w:szCs w:val="28"/>
        </w:rPr>
        <w:t>Создание благоприятных условий для ведения бизнеса, обеспечение занятости населения, преимущественно на предприятиях с высоким уровнем производительности труда и добавленной стоимости</w:t>
      </w:r>
      <w:bookmarkEnd w:id="5"/>
    </w:p>
    <w:p w:rsidR="00507263" w:rsidRDefault="00507263" w:rsidP="00505CBB">
      <w:pPr>
        <w:ind w:firstLine="851"/>
        <w:jc w:val="both"/>
        <w:rPr>
          <w:bCs/>
          <w:sz w:val="28"/>
        </w:rPr>
      </w:pPr>
      <w:r>
        <w:rPr>
          <w:bCs/>
          <w:sz w:val="28"/>
        </w:rPr>
        <w:t xml:space="preserve">В </w:t>
      </w:r>
      <w:r w:rsidR="00A7728A">
        <w:rPr>
          <w:bCs/>
          <w:sz w:val="28"/>
        </w:rPr>
        <w:t xml:space="preserve">целях создания благоприятных условий для работы предприятий области в </w:t>
      </w:r>
      <w:r>
        <w:rPr>
          <w:bCs/>
          <w:sz w:val="28"/>
        </w:rPr>
        <w:t xml:space="preserve">2006-2010 годах региональным Правительством </w:t>
      </w:r>
      <w:r w:rsidR="00A7728A">
        <w:rPr>
          <w:bCs/>
          <w:sz w:val="28"/>
        </w:rPr>
        <w:t>о</w:t>
      </w:r>
      <w:r>
        <w:rPr>
          <w:bCs/>
          <w:sz w:val="28"/>
        </w:rPr>
        <w:t>казывал</w:t>
      </w:r>
      <w:r w:rsidR="00EB67F1">
        <w:rPr>
          <w:bCs/>
          <w:sz w:val="28"/>
        </w:rPr>
        <w:t>и</w:t>
      </w:r>
      <w:r>
        <w:rPr>
          <w:bCs/>
          <w:sz w:val="28"/>
        </w:rPr>
        <w:t xml:space="preserve">сь </w:t>
      </w:r>
      <w:r w:rsidR="00EB67F1">
        <w:rPr>
          <w:bCs/>
          <w:sz w:val="28"/>
        </w:rPr>
        <w:t xml:space="preserve">меры </w:t>
      </w:r>
      <w:r>
        <w:rPr>
          <w:bCs/>
          <w:sz w:val="28"/>
        </w:rPr>
        <w:t>государственн</w:t>
      </w:r>
      <w:r w:rsidR="00EB67F1">
        <w:rPr>
          <w:bCs/>
          <w:sz w:val="28"/>
        </w:rPr>
        <w:t>ой</w:t>
      </w:r>
      <w:r>
        <w:rPr>
          <w:bCs/>
          <w:sz w:val="28"/>
        </w:rPr>
        <w:t xml:space="preserve"> поддержк</w:t>
      </w:r>
      <w:r w:rsidR="00EB67F1">
        <w:rPr>
          <w:bCs/>
          <w:sz w:val="28"/>
        </w:rPr>
        <w:t>и</w:t>
      </w:r>
      <w:r w:rsidR="00A7728A">
        <w:rPr>
          <w:bCs/>
          <w:sz w:val="28"/>
        </w:rPr>
        <w:t xml:space="preserve"> </w:t>
      </w:r>
      <w:r>
        <w:rPr>
          <w:bCs/>
          <w:sz w:val="28"/>
        </w:rPr>
        <w:t>приоритетным инвестиционным и инновационным проектам,</w:t>
      </w:r>
      <w:r w:rsidR="00EB67F1">
        <w:rPr>
          <w:bCs/>
          <w:sz w:val="28"/>
        </w:rPr>
        <w:t xml:space="preserve"> </w:t>
      </w:r>
      <w:r>
        <w:rPr>
          <w:bCs/>
          <w:sz w:val="28"/>
        </w:rPr>
        <w:t>предприятиям легкой промышленности,</w:t>
      </w:r>
      <w:r w:rsidR="00A7728A">
        <w:rPr>
          <w:bCs/>
          <w:sz w:val="28"/>
        </w:rPr>
        <w:t xml:space="preserve"> а</w:t>
      </w:r>
      <w:r>
        <w:rPr>
          <w:bCs/>
          <w:sz w:val="28"/>
        </w:rPr>
        <w:t>гропромышленного комплекса и малого бизнеса.</w:t>
      </w:r>
    </w:p>
    <w:p w:rsidR="00507263" w:rsidRPr="00E6565B" w:rsidRDefault="00507263" w:rsidP="00505CBB">
      <w:pPr>
        <w:ind w:firstLine="851"/>
        <w:jc w:val="both"/>
        <w:rPr>
          <w:bCs/>
          <w:sz w:val="16"/>
          <w:szCs w:val="16"/>
        </w:rPr>
      </w:pPr>
      <w:r w:rsidRPr="00E6565B">
        <w:rPr>
          <w:bCs/>
          <w:sz w:val="16"/>
          <w:szCs w:val="16"/>
        </w:rPr>
        <w:t xml:space="preserve">  </w:t>
      </w:r>
    </w:p>
    <w:p w:rsidR="00224645" w:rsidRDefault="00224645" w:rsidP="00297A30">
      <w:pPr>
        <w:ind w:firstLine="851"/>
        <w:jc w:val="center"/>
        <w:rPr>
          <w:b/>
          <w:color w:val="000000"/>
          <w:sz w:val="28"/>
          <w:szCs w:val="28"/>
        </w:rPr>
      </w:pPr>
      <w:r w:rsidRPr="00224645">
        <w:rPr>
          <w:b/>
          <w:color w:val="000000"/>
          <w:sz w:val="28"/>
          <w:szCs w:val="28"/>
        </w:rPr>
        <w:t>Поддержка приоритетных инвестиционных проектов</w:t>
      </w:r>
    </w:p>
    <w:p w:rsidR="00224645" w:rsidRPr="00E6565B" w:rsidRDefault="00224645" w:rsidP="00E55631">
      <w:pPr>
        <w:ind w:firstLine="851"/>
        <w:jc w:val="both"/>
        <w:rPr>
          <w:b/>
          <w:color w:val="000000"/>
          <w:sz w:val="16"/>
          <w:szCs w:val="16"/>
        </w:rPr>
      </w:pPr>
    </w:p>
    <w:p w:rsidR="00A7728A" w:rsidRDefault="00507263" w:rsidP="008A26CC">
      <w:pPr>
        <w:ind w:firstLine="851"/>
        <w:jc w:val="both"/>
        <w:rPr>
          <w:bCs/>
          <w:color w:val="000000"/>
          <w:sz w:val="28"/>
          <w:szCs w:val="28"/>
        </w:rPr>
      </w:pPr>
      <w:r w:rsidRPr="006330A7">
        <w:rPr>
          <w:color w:val="000000"/>
          <w:sz w:val="28"/>
          <w:szCs w:val="28"/>
        </w:rPr>
        <w:t>П</w:t>
      </w:r>
      <w:r w:rsidRPr="006330A7">
        <w:rPr>
          <w:bCs/>
          <w:color w:val="000000"/>
          <w:sz w:val="28"/>
          <w:szCs w:val="28"/>
        </w:rPr>
        <w:t>р</w:t>
      </w:r>
      <w:r w:rsidRPr="00121F13">
        <w:rPr>
          <w:bCs/>
          <w:color w:val="000000"/>
          <w:sz w:val="28"/>
          <w:szCs w:val="28"/>
        </w:rPr>
        <w:t>иоритетными</w:t>
      </w:r>
      <w:r w:rsidR="00933868">
        <w:rPr>
          <w:bCs/>
          <w:color w:val="000000"/>
          <w:sz w:val="28"/>
          <w:szCs w:val="28"/>
        </w:rPr>
        <w:t xml:space="preserve"> </w:t>
      </w:r>
      <w:r w:rsidRPr="00507263">
        <w:rPr>
          <w:color w:val="000000"/>
          <w:sz w:val="28"/>
          <w:szCs w:val="28"/>
        </w:rPr>
        <w:t>инвестиционными проектами</w:t>
      </w:r>
      <w:r w:rsidRPr="00507263">
        <w:rPr>
          <w:bCs/>
          <w:color w:val="000000"/>
          <w:sz w:val="28"/>
          <w:szCs w:val="28"/>
        </w:rPr>
        <w:t xml:space="preserve"> </w:t>
      </w:r>
      <w:r w:rsidR="00224645">
        <w:rPr>
          <w:bCs/>
          <w:color w:val="000000"/>
          <w:sz w:val="28"/>
          <w:szCs w:val="28"/>
        </w:rPr>
        <w:t xml:space="preserve">за период </w:t>
      </w:r>
      <w:r w:rsidR="00716A09">
        <w:rPr>
          <w:bCs/>
          <w:color w:val="000000"/>
          <w:sz w:val="28"/>
          <w:szCs w:val="28"/>
        </w:rPr>
        <w:t xml:space="preserve">                           </w:t>
      </w:r>
      <w:r w:rsidR="00224645">
        <w:rPr>
          <w:bCs/>
          <w:color w:val="000000"/>
          <w:sz w:val="28"/>
          <w:szCs w:val="28"/>
        </w:rPr>
        <w:t xml:space="preserve">2006-2010 годов </w:t>
      </w:r>
      <w:r w:rsidR="00933868">
        <w:rPr>
          <w:bCs/>
          <w:color w:val="000000"/>
          <w:sz w:val="28"/>
          <w:szCs w:val="28"/>
        </w:rPr>
        <w:t xml:space="preserve">в Нижегородской области </w:t>
      </w:r>
      <w:r w:rsidRPr="00507263">
        <w:rPr>
          <w:bCs/>
          <w:color w:val="000000"/>
          <w:sz w:val="28"/>
          <w:szCs w:val="28"/>
        </w:rPr>
        <w:t>признано</w:t>
      </w:r>
      <w:r>
        <w:rPr>
          <w:bCs/>
          <w:color w:val="000000"/>
          <w:sz w:val="28"/>
          <w:szCs w:val="28"/>
        </w:rPr>
        <w:t xml:space="preserve"> </w:t>
      </w:r>
      <w:r w:rsidRPr="00121F13">
        <w:rPr>
          <w:bCs/>
          <w:color w:val="000000"/>
          <w:sz w:val="28"/>
          <w:szCs w:val="28"/>
        </w:rPr>
        <w:t xml:space="preserve">65 проектов </w:t>
      </w:r>
      <w:r>
        <w:rPr>
          <w:bCs/>
          <w:color w:val="000000"/>
          <w:sz w:val="28"/>
          <w:szCs w:val="28"/>
        </w:rPr>
        <w:t>с общим объемом инвестиций 230,9</w:t>
      </w:r>
      <w:r w:rsidRPr="00121F13">
        <w:rPr>
          <w:bCs/>
          <w:color w:val="000000"/>
          <w:sz w:val="28"/>
          <w:szCs w:val="28"/>
        </w:rPr>
        <w:t xml:space="preserve"> млрд.</w:t>
      </w:r>
      <w:r>
        <w:rPr>
          <w:bCs/>
          <w:color w:val="000000"/>
          <w:sz w:val="28"/>
          <w:szCs w:val="28"/>
        </w:rPr>
        <w:t>рублей</w:t>
      </w:r>
      <w:r w:rsidRPr="00121F13">
        <w:rPr>
          <w:bCs/>
          <w:color w:val="000000"/>
          <w:sz w:val="28"/>
          <w:szCs w:val="28"/>
        </w:rPr>
        <w:t>,</w:t>
      </w:r>
      <w:r w:rsidR="00B9332A">
        <w:rPr>
          <w:bCs/>
          <w:color w:val="000000"/>
          <w:sz w:val="28"/>
          <w:szCs w:val="28"/>
        </w:rPr>
        <w:t xml:space="preserve"> из них 11 проектов в 2010 году  с объемом инвестиций 52,3 млрд.рублей. </w:t>
      </w:r>
    </w:p>
    <w:p w:rsidR="00507263" w:rsidRPr="006330A7" w:rsidRDefault="00B9332A" w:rsidP="008A26CC">
      <w:pPr>
        <w:ind w:firstLine="851"/>
        <w:jc w:val="both"/>
        <w:rPr>
          <w:sz w:val="28"/>
          <w:szCs w:val="28"/>
        </w:rPr>
      </w:pPr>
      <w:r>
        <w:rPr>
          <w:bCs/>
          <w:color w:val="000000"/>
          <w:sz w:val="28"/>
          <w:szCs w:val="28"/>
        </w:rPr>
        <w:t>Ф</w:t>
      </w:r>
      <w:r w:rsidR="00507263" w:rsidRPr="006330A7">
        <w:rPr>
          <w:sz w:val="28"/>
          <w:szCs w:val="28"/>
        </w:rPr>
        <w:t>инансовые меры государственной поддержки предоставл</w:t>
      </w:r>
      <w:r>
        <w:rPr>
          <w:sz w:val="28"/>
          <w:szCs w:val="28"/>
        </w:rPr>
        <w:t>ены</w:t>
      </w:r>
      <w:r w:rsidR="00507263" w:rsidRPr="006330A7">
        <w:rPr>
          <w:sz w:val="28"/>
          <w:szCs w:val="28"/>
        </w:rPr>
        <w:t xml:space="preserve"> </w:t>
      </w:r>
      <w:r w:rsidR="00A7728A">
        <w:rPr>
          <w:sz w:val="28"/>
          <w:szCs w:val="28"/>
        </w:rPr>
        <w:t xml:space="preserve">                      </w:t>
      </w:r>
      <w:r>
        <w:rPr>
          <w:sz w:val="28"/>
          <w:szCs w:val="28"/>
        </w:rPr>
        <w:t>4</w:t>
      </w:r>
      <w:r w:rsidR="00507263" w:rsidRPr="006330A7">
        <w:rPr>
          <w:sz w:val="28"/>
          <w:szCs w:val="28"/>
        </w:rPr>
        <w:t xml:space="preserve">4 проектам </w:t>
      </w:r>
      <w:r w:rsidR="00FF0185">
        <w:rPr>
          <w:sz w:val="28"/>
          <w:szCs w:val="28"/>
        </w:rPr>
        <w:t>(</w:t>
      </w:r>
      <w:r w:rsidR="00507263" w:rsidRPr="006330A7">
        <w:rPr>
          <w:sz w:val="28"/>
          <w:szCs w:val="28"/>
        </w:rPr>
        <w:t>в форме налоговых льгот</w:t>
      </w:r>
      <w:r>
        <w:rPr>
          <w:sz w:val="28"/>
          <w:szCs w:val="28"/>
        </w:rPr>
        <w:t xml:space="preserve"> и</w:t>
      </w:r>
      <w:r w:rsidR="00507263" w:rsidRPr="006330A7">
        <w:rPr>
          <w:sz w:val="28"/>
          <w:szCs w:val="28"/>
        </w:rPr>
        <w:t xml:space="preserve"> частичной компенсации процентной ставки по кредитам</w:t>
      </w:r>
      <w:r w:rsidR="00FF0185">
        <w:rPr>
          <w:sz w:val="28"/>
          <w:szCs w:val="28"/>
        </w:rPr>
        <w:t>)</w:t>
      </w:r>
      <w:r>
        <w:rPr>
          <w:sz w:val="28"/>
          <w:szCs w:val="28"/>
        </w:rPr>
        <w:t>,</w:t>
      </w:r>
      <w:r w:rsidR="00507263" w:rsidRPr="006330A7">
        <w:rPr>
          <w:sz w:val="28"/>
          <w:szCs w:val="28"/>
        </w:rPr>
        <w:t xml:space="preserve"> </w:t>
      </w:r>
      <w:r w:rsidR="00507263" w:rsidRPr="00E55631">
        <w:rPr>
          <w:sz w:val="28"/>
          <w:szCs w:val="28"/>
        </w:rPr>
        <w:t>нефинансовые</w:t>
      </w:r>
      <w:r w:rsidR="00507263" w:rsidRPr="006330A7">
        <w:rPr>
          <w:sz w:val="28"/>
          <w:szCs w:val="28"/>
        </w:rPr>
        <w:t xml:space="preserve"> меры государственной поддержки</w:t>
      </w:r>
      <w:r w:rsidR="00FF0185">
        <w:rPr>
          <w:sz w:val="28"/>
          <w:szCs w:val="28"/>
        </w:rPr>
        <w:t xml:space="preserve"> (распространение позитивной информации об инвесторе, помощь в создании инфраструктуры бизнеса, и др.)</w:t>
      </w:r>
      <w:r w:rsidR="00507263" w:rsidRPr="006330A7">
        <w:rPr>
          <w:sz w:val="28"/>
          <w:szCs w:val="28"/>
        </w:rPr>
        <w:t xml:space="preserve"> </w:t>
      </w:r>
      <w:r w:rsidR="00E55631">
        <w:rPr>
          <w:sz w:val="28"/>
          <w:szCs w:val="28"/>
        </w:rPr>
        <w:t>-</w:t>
      </w:r>
      <w:r w:rsidR="00507263">
        <w:rPr>
          <w:sz w:val="28"/>
          <w:szCs w:val="28"/>
        </w:rPr>
        <w:t xml:space="preserve"> </w:t>
      </w:r>
      <w:r w:rsidR="00507263" w:rsidRPr="006330A7">
        <w:rPr>
          <w:sz w:val="28"/>
          <w:szCs w:val="28"/>
        </w:rPr>
        <w:t>21 проекту</w:t>
      </w:r>
      <w:r w:rsidR="00E55631">
        <w:rPr>
          <w:sz w:val="28"/>
          <w:szCs w:val="28"/>
        </w:rPr>
        <w:t xml:space="preserve">. </w:t>
      </w:r>
    </w:p>
    <w:p w:rsidR="00507263" w:rsidRPr="00E6565B" w:rsidRDefault="00507263" w:rsidP="008A26CC">
      <w:pPr>
        <w:ind w:firstLine="851"/>
        <w:jc w:val="both"/>
        <w:rPr>
          <w:bCs/>
          <w:color w:val="000000"/>
          <w:sz w:val="10"/>
          <w:szCs w:val="10"/>
        </w:rPr>
      </w:pPr>
    </w:p>
    <w:p w:rsidR="00507263" w:rsidRDefault="00507263" w:rsidP="00507263">
      <w:pPr>
        <w:ind w:firstLine="900"/>
        <w:jc w:val="both"/>
        <w:rPr>
          <w:bCs/>
          <w:color w:val="000000"/>
          <w:sz w:val="28"/>
          <w:szCs w:val="28"/>
        </w:rPr>
      </w:pPr>
      <w:r>
        <w:rPr>
          <w:bCs/>
          <w:color w:val="000000"/>
          <w:sz w:val="28"/>
          <w:szCs w:val="28"/>
        </w:rPr>
        <w:t xml:space="preserve">К наиболее крупным </w:t>
      </w:r>
      <w:r w:rsidR="00A7728A">
        <w:rPr>
          <w:bCs/>
          <w:color w:val="000000"/>
          <w:sz w:val="28"/>
          <w:szCs w:val="28"/>
        </w:rPr>
        <w:t xml:space="preserve">приоритетным </w:t>
      </w:r>
      <w:r>
        <w:rPr>
          <w:bCs/>
          <w:color w:val="000000"/>
          <w:sz w:val="28"/>
          <w:szCs w:val="28"/>
        </w:rPr>
        <w:t>инвестиционным проектам, повлиявшим на развитие области</w:t>
      </w:r>
      <w:r w:rsidR="004F353C">
        <w:rPr>
          <w:bCs/>
          <w:color w:val="000000"/>
          <w:sz w:val="28"/>
          <w:szCs w:val="28"/>
        </w:rPr>
        <w:t xml:space="preserve"> в 2006-2010 годах</w:t>
      </w:r>
      <w:r>
        <w:rPr>
          <w:bCs/>
          <w:color w:val="000000"/>
          <w:sz w:val="28"/>
          <w:szCs w:val="28"/>
        </w:rPr>
        <w:t>, относятся:</w:t>
      </w:r>
    </w:p>
    <w:p w:rsidR="00507263" w:rsidRPr="00721F67" w:rsidRDefault="003828C7" w:rsidP="00DD635C">
      <w:pPr>
        <w:pStyle w:val="a9"/>
        <w:numPr>
          <w:ilvl w:val="0"/>
          <w:numId w:val="10"/>
        </w:numPr>
        <w:ind w:hanging="506"/>
        <w:jc w:val="both"/>
        <w:rPr>
          <w:sz w:val="28"/>
          <w:szCs w:val="28"/>
        </w:rPr>
      </w:pPr>
      <w:r w:rsidRPr="00721F67">
        <w:rPr>
          <w:sz w:val="28"/>
          <w:szCs w:val="28"/>
        </w:rPr>
        <w:t>П</w:t>
      </w:r>
      <w:r w:rsidR="00507263" w:rsidRPr="00721F67">
        <w:rPr>
          <w:sz w:val="28"/>
          <w:szCs w:val="28"/>
        </w:rPr>
        <w:t>ервая очередь литейно–прокатного комплекса ООО «ОМК - Сталь»</w:t>
      </w:r>
      <w:r w:rsidR="001B4979" w:rsidRPr="00721F67">
        <w:rPr>
          <w:sz w:val="28"/>
          <w:szCs w:val="28"/>
        </w:rPr>
        <w:t>,</w:t>
      </w:r>
      <w:r w:rsidR="00507263" w:rsidRPr="00721F67">
        <w:rPr>
          <w:sz w:val="28"/>
          <w:szCs w:val="28"/>
        </w:rPr>
        <w:t xml:space="preserve"> </w:t>
      </w:r>
      <w:r w:rsidR="001B4979" w:rsidRPr="00721F67">
        <w:rPr>
          <w:sz w:val="28"/>
          <w:szCs w:val="28"/>
        </w:rPr>
        <w:t xml:space="preserve"> </w:t>
      </w:r>
      <w:r w:rsidR="00721F67" w:rsidRPr="00721F67">
        <w:rPr>
          <w:sz w:val="28"/>
          <w:szCs w:val="28"/>
        </w:rPr>
        <w:t xml:space="preserve">Выксунский р-н </w:t>
      </w:r>
      <w:r w:rsidR="00507263" w:rsidRPr="00721F67">
        <w:rPr>
          <w:sz w:val="28"/>
          <w:szCs w:val="28"/>
        </w:rPr>
        <w:t>(объем инвестиций – 31,1 млрд.рублей, количество создаваемых рабочих мест – 1232);</w:t>
      </w:r>
    </w:p>
    <w:p w:rsidR="003279E5" w:rsidRPr="00507DBA" w:rsidRDefault="003828C7" w:rsidP="00DD635C">
      <w:pPr>
        <w:pStyle w:val="a9"/>
        <w:numPr>
          <w:ilvl w:val="0"/>
          <w:numId w:val="10"/>
        </w:numPr>
        <w:ind w:hanging="506"/>
        <w:jc w:val="both"/>
        <w:rPr>
          <w:sz w:val="28"/>
          <w:szCs w:val="28"/>
        </w:rPr>
      </w:pPr>
      <w:r>
        <w:rPr>
          <w:sz w:val="28"/>
          <w:szCs w:val="28"/>
        </w:rPr>
        <w:t>П</w:t>
      </w:r>
      <w:r w:rsidR="00507263" w:rsidRPr="003279E5">
        <w:rPr>
          <w:sz w:val="28"/>
          <w:szCs w:val="28"/>
        </w:rPr>
        <w:t xml:space="preserve">роизводство кровельных материалов </w:t>
      </w:r>
      <w:r w:rsidR="00507263" w:rsidRPr="003828C7">
        <w:rPr>
          <w:sz w:val="28"/>
          <w:szCs w:val="28"/>
        </w:rPr>
        <w:t>ООО «Ондулин</w:t>
      </w:r>
      <w:r w:rsidR="0081244C">
        <w:rPr>
          <w:sz w:val="28"/>
          <w:szCs w:val="28"/>
        </w:rPr>
        <w:t xml:space="preserve"> </w:t>
      </w:r>
      <w:r w:rsidR="00507263" w:rsidRPr="003828C7">
        <w:rPr>
          <w:sz w:val="28"/>
          <w:szCs w:val="28"/>
        </w:rPr>
        <w:t>-с</w:t>
      </w:r>
      <w:r w:rsidR="0081244C">
        <w:rPr>
          <w:sz w:val="28"/>
          <w:szCs w:val="28"/>
        </w:rPr>
        <w:t>троительные материалы</w:t>
      </w:r>
      <w:r w:rsidR="00507263" w:rsidRPr="003828C7">
        <w:rPr>
          <w:sz w:val="28"/>
          <w:szCs w:val="28"/>
        </w:rPr>
        <w:t>»</w:t>
      </w:r>
      <w:r w:rsidR="001B4979">
        <w:rPr>
          <w:sz w:val="28"/>
          <w:szCs w:val="28"/>
        </w:rPr>
        <w:t>,</w:t>
      </w:r>
      <w:r w:rsidR="00507263" w:rsidRPr="003279E5">
        <w:rPr>
          <w:sz w:val="28"/>
          <w:szCs w:val="28"/>
        </w:rPr>
        <w:t xml:space="preserve"> </w:t>
      </w:r>
      <w:r w:rsidR="001B4979">
        <w:rPr>
          <w:sz w:val="28"/>
          <w:szCs w:val="28"/>
        </w:rPr>
        <w:t xml:space="preserve">г.Н.Новгород </w:t>
      </w:r>
      <w:r w:rsidR="00507263" w:rsidRPr="00A7728A">
        <w:rPr>
          <w:sz w:val="28"/>
          <w:szCs w:val="28"/>
        </w:rPr>
        <w:t>(объем инвестиций – 747,8 млн.рублей, количество создаваемых рабочих мест – 92</w:t>
      </w:r>
      <w:r w:rsidR="00507263" w:rsidRPr="00507DBA">
        <w:rPr>
          <w:sz w:val="28"/>
          <w:szCs w:val="28"/>
        </w:rPr>
        <w:t>);</w:t>
      </w:r>
    </w:p>
    <w:p w:rsidR="00507263" w:rsidRPr="003279E5" w:rsidRDefault="003828C7" w:rsidP="00DD635C">
      <w:pPr>
        <w:pStyle w:val="a9"/>
        <w:numPr>
          <w:ilvl w:val="0"/>
          <w:numId w:val="10"/>
        </w:numPr>
        <w:ind w:hanging="506"/>
        <w:jc w:val="both"/>
        <w:rPr>
          <w:sz w:val="28"/>
          <w:szCs w:val="28"/>
        </w:rPr>
      </w:pPr>
      <w:r>
        <w:rPr>
          <w:sz w:val="28"/>
          <w:szCs w:val="28"/>
        </w:rPr>
        <w:t>С</w:t>
      </w:r>
      <w:r w:rsidR="00507263" w:rsidRPr="003279E5">
        <w:rPr>
          <w:sz w:val="28"/>
          <w:szCs w:val="28"/>
        </w:rPr>
        <w:t xml:space="preserve">троительство установки абсорбции и разделения углеводородных газов установок АВТ, </w:t>
      </w:r>
      <w:r w:rsidR="00721F67" w:rsidRPr="00721F67">
        <w:rPr>
          <w:sz w:val="28"/>
          <w:szCs w:val="28"/>
        </w:rPr>
        <w:t>ООО "ЛУКОЙЛ-Нижегороднефтеоргсинтез"</w:t>
      </w:r>
      <w:r w:rsidR="00721F67">
        <w:rPr>
          <w:sz w:val="28"/>
          <w:szCs w:val="28"/>
        </w:rPr>
        <w:t xml:space="preserve">, </w:t>
      </w:r>
      <w:r w:rsidR="00507263" w:rsidRPr="003279E5">
        <w:rPr>
          <w:sz w:val="28"/>
          <w:szCs w:val="28"/>
        </w:rPr>
        <w:t xml:space="preserve">г.Кстово </w:t>
      </w:r>
      <w:r w:rsidR="00507263" w:rsidRPr="00A7728A">
        <w:rPr>
          <w:sz w:val="28"/>
          <w:szCs w:val="28"/>
        </w:rPr>
        <w:t>(объем инвестиций – 1,2 млрд. рублей, количество создаваемых рабочих мест – 22);</w:t>
      </w:r>
    </w:p>
    <w:p w:rsidR="003318E3" w:rsidRDefault="003828C7" w:rsidP="00DD635C">
      <w:pPr>
        <w:pStyle w:val="a9"/>
        <w:numPr>
          <w:ilvl w:val="0"/>
          <w:numId w:val="10"/>
        </w:numPr>
        <w:spacing w:before="240"/>
        <w:jc w:val="both"/>
        <w:rPr>
          <w:sz w:val="28"/>
          <w:szCs w:val="28"/>
        </w:rPr>
      </w:pPr>
      <w:r w:rsidRPr="003318E3">
        <w:rPr>
          <w:sz w:val="28"/>
          <w:szCs w:val="28"/>
        </w:rPr>
        <w:t>Т</w:t>
      </w:r>
      <w:r w:rsidR="00507263" w:rsidRPr="003318E3">
        <w:rPr>
          <w:sz w:val="28"/>
          <w:szCs w:val="28"/>
        </w:rPr>
        <w:t xml:space="preserve">ехническое перевооружение установки гидроочистки дизельного топлива ЛЧ – 24/2000 (переход на производство дизельного топлива с содержанием серы менее 10 ppm), </w:t>
      </w:r>
      <w:r w:rsidR="00721F67" w:rsidRPr="00721F67">
        <w:rPr>
          <w:sz w:val="28"/>
          <w:szCs w:val="28"/>
        </w:rPr>
        <w:t xml:space="preserve">ООО "ЛУКОЙЛ-Нижегороднефтеоргсинтез", </w:t>
      </w:r>
      <w:r w:rsidR="00507263" w:rsidRPr="003318E3">
        <w:rPr>
          <w:sz w:val="28"/>
          <w:szCs w:val="28"/>
        </w:rPr>
        <w:t xml:space="preserve">г.Кстово (объем инвестиций – </w:t>
      </w:r>
      <w:r w:rsidR="00721F67">
        <w:rPr>
          <w:sz w:val="28"/>
          <w:szCs w:val="28"/>
        </w:rPr>
        <w:t xml:space="preserve">                 </w:t>
      </w:r>
      <w:r w:rsidR="00507263" w:rsidRPr="003318E3">
        <w:rPr>
          <w:sz w:val="28"/>
          <w:szCs w:val="28"/>
        </w:rPr>
        <w:t>1 млрд.рублей, количество создаваемых рабочих мест – 26);</w:t>
      </w:r>
    </w:p>
    <w:p w:rsidR="003828C7" w:rsidRPr="0081244C" w:rsidRDefault="003828C7" w:rsidP="00DD635C">
      <w:pPr>
        <w:pStyle w:val="a9"/>
        <w:numPr>
          <w:ilvl w:val="0"/>
          <w:numId w:val="10"/>
        </w:numPr>
        <w:spacing w:before="240"/>
        <w:jc w:val="both"/>
        <w:rPr>
          <w:sz w:val="28"/>
          <w:szCs w:val="28"/>
        </w:rPr>
      </w:pPr>
      <w:r w:rsidRPr="0081244C">
        <w:rPr>
          <w:sz w:val="28"/>
          <w:szCs w:val="28"/>
        </w:rPr>
        <w:t>Первая очередь производства конструктивных элементов и компонентов ООО «Либхерр</w:t>
      </w:r>
      <w:r w:rsidR="00721F67" w:rsidRPr="0081244C">
        <w:rPr>
          <w:sz w:val="28"/>
          <w:szCs w:val="28"/>
        </w:rPr>
        <w:t xml:space="preserve"> - Н</w:t>
      </w:r>
      <w:r w:rsidRPr="0081244C">
        <w:rPr>
          <w:sz w:val="28"/>
          <w:szCs w:val="28"/>
        </w:rPr>
        <w:t>ижний Новгород» («Либхерр Интернасиональ», Швейцария</w:t>
      </w:r>
      <w:r w:rsidR="001B4979" w:rsidRPr="0081244C">
        <w:rPr>
          <w:sz w:val="28"/>
          <w:szCs w:val="28"/>
        </w:rPr>
        <w:t>), г.Дзержинск (</w:t>
      </w:r>
      <w:r w:rsidRPr="0081244C">
        <w:rPr>
          <w:sz w:val="28"/>
          <w:szCs w:val="28"/>
        </w:rPr>
        <w:t xml:space="preserve">объем инвестиций – 11,5 млрд. рублей; количество создаваемых рабочих мест – </w:t>
      </w:r>
      <w:r w:rsidR="00721F67" w:rsidRPr="0081244C">
        <w:rPr>
          <w:sz w:val="28"/>
          <w:szCs w:val="28"/>
        </w:rPr>
        <w:t xml:space="preserve">            </w:t>
      </w:r>
      <w:r w:rsidRPr="0081244C">
        <w:rPr>
          <w:sz w:val="28"/>
          <w:szCs w:val="28"/>
        </w:rPr>
        <w:t>727; планируемый пуск в эксплуатацию: июнь 2011 г</w:t>
      </w:r>
      <w:r w:rsidR="000240A5" w:rsidRPr="0081244C">
        <w:rPr>
          <w:sz w:val="28"/>
          <w:szCs w:val="28"/>
        </w:rPr>
        <w:t>ода</w:t>
      </w:r>
      <w:r w:rsidRPr="0081244C">
        <w:rPr>
          <w:sz w:val="28"/>
          <w:szCs w:val="28"/>
        </w:rPr>
        <w:t>)</w:t>
      </w:r>
      <w:r w:rsidR="00507DBA" w:rsidRPr="0081244C">
        <w:rPr>
          <w:sz w:val="28"/>
          <w:szCs w:val="28"/>
        </w:rPr>
        <w:t>;</w:t>
      </w:r>
    </w:p>
    <w:p w:rsidR="00507263" w:rsidRPr="003828C7" w:rsidRDefault="00511C27" w:rsidP="00721F67">
      <w:pPr>
        <w:pStyle w:val="a9"/>
        <w:numPr>
          <w:ilvl w:val="0"/>
          <w:numId w:val="10"/>
        </w:numPr>
        <w:spacing w:before="240"/>
        <w:jc w:val="both"/>
        <w:rPr>
          <w:sz w:val="28"/>
          <w:szCs w:val="28"/>
        </w:rPr>
      </w:pPr>
      <w:r>
        <w:rPr>
          <w:sz w:val="28"/>
          <w:szCs w:val="28"/>
        </w:rPr>
        <w:t>О</w:t>
      </w:r>
      <w:r w:rsidR="00507263" w:rsidRPr="006330A7">
        <w:rPr>
          <w:sz w:val="28"/>
          <w:szCs w:val="28"/>
        </w:rPr>
        <w:t xml:space="preserve">рганизация производства алюминиевых паяных теплообменников по технологии фирмы Т.РАД (Япония), </w:t>
      </w:r>
      <w:r w:rsidR="00721F67" w:rsidRPr="00721F67">
        <w:rPr>
          <w:sz w:val="28"/>
          <w:szCs w:val="28"/>
        </w:rPr>
        <w:t>ООО</w:t>
      </w:r>
      <w:r w:rsidR="0081244C">
        <w:rPr>
          <w:sz w:val="28"/>
          <w:szCs w:val="28"/>
        </w:rPr>
        <w:t xml:space="preserve"> </w:t>
      </w:r>
      <w:r w:rsidR="00721F67" w:rsidRPr="00721F67">
        <w:rPr>
          <w:sz w:val="28"/>
          <w:szCs w:val="28"/>
        </w:rPr>
        <w:t xml:space="preserve">"ТРМ", </w:t>
      </w:r>
      <w:r w:rsidR="00507263" w:rsidRPr="006330A7">
        <w:rPr>
          <w:sz w:val="28"/>
          <w:szCs w:val="28"/>
        </w:rPr>
        <w:t>г</w:t>
      </w:r>
      <w:r w:rsidR="00507263">
        <w:rPr>
          <w:sz w:val="28"/>
          <w:szCs w:val="28"/>
        </w:rPr>
        <w:t xml:space="preserve">.Н.Новгород </w:t>
      </w:r>
      <w:r w:rsidR="00507263" w:rsidRPr="00507DBA">
        <w:rPr>
          <w:sz w:val="28"/>
          <w:szCs w:val="28"/>
        </w:rPr>
        <w:t xml:space="preserve">(объем инвестиций </w:t>
      </w:r>
      <w:r w:rsidR="00721F67">
        <w:rPr>
          <w:sz w:val="28"/>
          <w:szCs w:val="28"/>
        </w:rPr>
        <w:t xml:space="preserve">- </w:t>
      </w:r>
      <w:r w:rsidR="00507263" w:rsidRPr="00507DBA">
        <w:rPr>
          <w:sz w:val="28"/>
          <w:szCs w:val="28"/>
        </w:rPr>
        <w:t>683,5 млн.рублей, количество создаваемых рабочих мест – 104)</w:t>
      </w:r>
      <w:r w:rsidR="00507DBA">
        <w:rPr>
          <w:sz w:val="28"/>
          <w:szCs w:val="28"/>
        </w:rPr>
        <w:t>;</w:t>
      </w:r>
    </w:p>
    <w:p w:rsidR="003828C7" w:rsidRPr="005716D3" w:rsidRDefault="003828C7" w:rsidP="00DD635C">
      <w:pPr>
        <w:numPr>
          <w:ilvl w:val="0"/>
          <w:numId w:val="10"/>
        </w:numPr>
        <w:jc w:val="both"/>
        <w:rPr>
          <w:sz w:val="28"/>
          <w:szCs w:val="28"/>
        </w:rPr>
      </w:pPr>
      <w:r>
        <w:rPr>
          <w:sz w:val="28"/>
          <w:szCs w:val="28"/>
        </w:rPr>
        <w:t> </w:t>
      </w:r>
      <w:r w:rsidRPr="005716D3">
        <w:rPr>
          <w:sz w:val="28"/>
          <w:szCs w:val="28"/>
        </w:rPr>
        <w:t xml:space="preserve">Разработка Гомзовского месторождения гипса и ангидрита в Павловском районе и строительство завода по производству гипсокартона </w:t>
      </w:r>
      <w:r w:rsidRPr="005716D3">
        <w:t xml:space="preserve">– </w:t>
      </w:r>
      <w:r w:rsidRPr="005716D3">
        <w:rPr>
          <w:sz w:val="28"/>
          <w:szCs w:val="28"/>
        </w:rPr>
        <w:t>ООО «Сен-Гобен Строительная Продукция Рус» («Сен-Гобен», Франция</w:t>
      </w:r>
      <w:r w:rsidR="001B4979" w:rsidRPr="005716D3">
        <w:rPr>
          <w:sz w:val="28"/>
          <w:szCs w:val="28"/>
        </w:rPr>
        <w:t>), Павловский район</w:t>
      </w:r>
      <w:r w:rsidRPr="005716D3">
        <w:rPr>
          <w:sz w:val="28"/>
          <w:szCs w:val="28"/>
        </w:rPr>
        <w:t xml:space="preserve"> </w:t>
      </w:r>
      <w:r w:rsidR="001B4979" w:rsidRPr="005716D3">
        <w:rPr>
          <w:sz w:val="28"/>
          <w:szCs w:val="28"/>
        </w:rPr>
        <w:t>(</w:t>
      </w:r>
      <w:r w:rsidRPr="005716D3">
        <w:rPr>
          <w:sz w:val="28"/>
          <w:szCs w:val="28"/>
        </w:rPr>
        <w:t xml:space="preserve">объем инвестиций - </w:t>
      </w:r>
      <w:r w:rsidR="001B4979" w:rsidRPr="005716D3">
        <w:rPr>
          <w:sz w:val="28"/>
          <w:szCs w:val="28"/>
        </w:rPr>
        <w:t xml:space="preserve">          </w:t>
      </w:r>
      <w:r w:rsidRPr="005716D3">
        <w:rPr>
          <w:sz w:val="28"/>
          <w:szCs w:val="28"/>
        </w:rPr>
        <w:t>2,6 млрд. руб</w:t>
      </w:r>
      <w:r w:rsidR="00CE6501" w:rsidRPr="005716D3">
        <w:rPr>
          <w:sz w:val="28"/>
          <w:szCs w:val="28"/>
        </w:rPr>
        <w:t>лей</w:t>
      </w:r>
      <w:r w:rsidRPr="005716D3">
        <w:rPr>
          <w:sz w:val="28"/>
          <w:szCs w:val="28"/>
        </w:rPr>
        <w:t>; количество создаваемых рабочих мест – 150; планируемый пуск в эксплуатацию: 2013 г</w:t>
      </w:r>
      <w:r w:rsidR="000240A5" w:rsidRPr="005716D3">
        <w:rPr>
          <w:sz w:val="28"/>
          <w:szCs w:val="28"/>
        </w:rPr>
        <w:t>од</w:t>
      </w:r>
      <w:r w:rsidRPr="005716D3">
        <w:rPr>
          <w:sz w:val="28"/>
          <w:szCs w:val="28"/>
        </w:rPr>
        <w:t>)</w:t>
      </w:r>
      <w:r w:rsidR="00507DBA" w:rsidRPr="005716D3">
        <w:rPr>
          <w:sz w:val="28"/>
          <w:szCs w:val="28"/>
        </w:rPr>
        <w:t>;</w:t>
      </w:r>
    </w:p>
    <w:p w:rsidR="003828C7" w:rsidRPr="005716D3" w:rsidRDefault="003828C7" w:rsidP="00DD635C">
      <w:pPr>
        <w:pStyle w:val="a9"/>
        <w:numPr>
          <w:ilvl w:val="0"/>
          <w:numId w:val="10"/>
        </w:numPr>
        <w:ind w:hanging="506"/>
        <w:jc w:val="both"/>
        <w:rPr>
          <w:sz w:val="28"/>
          <w:szCs w:val="28"/>
        </w:rPr>
      </w:pPr>
      <w:r w:rsidRPr="005716D3">
        <w:rPr>
          <w:sz w:val="28"/>
          <w:szCs w:val="28"/>
        </w:rPr>
        <w:t>Строительство комплекса по производству ПВХ мощностью</w:t>
      </w:r>
      <w:r w:rsidR="003318E3" w:rsidRPr="005716D3">
        <w:rPr>
          <w:sz w:val="28"/>
          <w:szCs w:val="28"/>
        </w:rPr>
        <w:t xml:space="preserve">             </w:t>
      </w:r>
      <w:r w:rsidRPr="005716D3">
        <w:rPr>
          <w:sz w:val="28"/>
          <w:szCs w:val="28"/>
        </w:rPr>
        <w:t>330 тыс. тонн в год ООО «Русвинил» (совместное предприятие «Сольвин», Бельгия и ОАО «Сибур Холдинг», Россия</w:t>
      </w:r>
      <w:r w:rsidR="001B4979" w:rsidRPr="005716D3">
        <w:rPr>
          <w:sz w:val="28"/>
          <w:szCs w:val="28"/>
        </w:rPr>
        <w:t>)</w:t>
      </w:r>
      <w:r w:rsidRPr="005716D3">
        <w:rPr>
          <w:sz w:val="28"/>
          <w:szCs w:val="28"/>
        </w:rPr>
        <w:t xml:space="preserve">, </w:t>
      </w:r>
      <w:r w:rsidR="001B4979" w:rsidRPr="005716D3">
        <w:rPr>
          <w:sz w:val="28"/>
          <w:szCs w:val="28"/>
        </w:rPr>
        <w:t>Кстовский район (</w:t>
      </w:r>
      <w:r w:rsidRPr="005716D3">
        <w:rPr>
          <w:sz w:val="28"/>
          <w:szCs w:val="28"/>
        </w:rPr>
        <w:t xml:space="preserve">объем инвестиций: </w:t>
      </w:r>
      <w:r w:rsidR="00CE6501" w:rsidRPr="005716D3">
        <w:rPr>
          <w:sz w:val="28"/>
          <w:szCs w:val="28"/>
        </w:rPr>
        <w:t>46,</w:t>
      </w:r>
      <w:r w:rsidRPr="005716D3">
        <w:rPr>
          <w:sz w:val="28"/>
          <w:szCs w:val="28"/>
        </w:rPr>
        <w:t>7 млрд. руб</w:t>
      </w:r>
      <w:r w:rsidR="00CE6501" w:rsidRPr="005716D3">
        <w:rPr>
          <w:sz w:val="28"/>
          <w:szCs w:val="28"/>
        </w:rPr>
        <w:t>лей</w:t>
      </w:r>
      <w:r w:rsidRPr="005716D3">
        <w:rPr>
          <w:sz w:val="28"/>
          <w:szCs w:val="28"/>
        </w:rPr>
        <w:t>; количество создаваемых рабочих мест - 475; планируемый пуск в эксплуатацию: 2013 г</w:t>
      </w:r>
      <w:r w:rsidR="000240A5" w:rsidRPr="005716D3">
        <w:rPr>
          <w:sz w:val="28"/>
          <w:szCs w:val="28"/>
        </w:rPr>
        <w:t>од</w:t>
      </w:r>
      <w:r w:rsidRPr="005716D3">
        <w:rPr>
          <w:sz w:val="28"/>
          <w:szCs w:val="28"/>
        </w:rPr>
        <w:t xml:space="preserve">). </w:t>
      </w:r>
    </w:p>
    <w:p w:rsidR="00507263" w:rsidRDefault="00507263" w:rsidP="008A26CC">
      <w:pPr>
        <w:ind w:firstLine="851"/>
        <w:jc w:val="both"/>
        <w:rPr>
          <w:bCs/>
          <w:color w:val="000000"/>
          <w:sz w:val="28"/>
          <w:szCs w:val="28"/>
        </w:rPr>
      </w:pPr>
      <w:r>
        <w:rPr>
          <w:bCs/>
          <w:color w:val="000000"/>
          <w:sz w:val="28"/>
          <w:szCs w:val="28"/>
        </w:rPr>
        <w:t xml:space="preserve">Главным результатом реализации приоритетных </w:t>
      </w:r>
      <w:r w:rsidR="003318E3">
        <w:rPr>
          <w:bCs/>
          <w:color w:val="000000"/>
          <w:sz w:val="28"/>
          <w:szCs w:val="28"/>
        </w:rPr>
        <w:t xml:space="preserve">инвестиционных </w:t>
      </w:r>
      <w:r>
        <w:rPr>
          <w:bCs/>
          <w:color w:val="000000"/>
          <w:sz w:val="28"/>
          <w:szCs w:val="28"/>
        </w:rPr>
        <w:t xml:space="preserve">проектов станет </w:t>
      </w:r>
      <w:r w:rsidRPr="00AC1D95">
        <w:rPr>
          <w:bCs/>
          <w:color w:val="000000"/>
          <w:sz w:val="28"/>
          <w:szCs w:val="28"/>
        </w:rPr>
        <w:t xml:space="preserve">создание </w:t>
      </w:r>
      <w:r w:rsidR="00E55631">
        <w:rPr>
          <w:bCs/>
          <w:color w:val="000000"/>
          <w:sz w:val="28"/>
          <w:szCs w:val="28"/>
        </w:rPr>
        <w:t>более 20 тыс.</w:t>
      </w:r>
      <w:r w:rsidR="00253EB6">
        <w:rPr>
          <w:bCs/>
          <w:color w:val="000000"/>
          <w:sz w:val="28"/>
          <w:szCs w:val="28"/>
        </w:rPr>
        <w:t xml:space="preserve"> </w:t>
      </w:r>
      <w:r w:rsidRPr="00AC1D95">
        <w:rPr>
          <w:bCs/>
          <w:color w:val="000000"/>
          <w:sz w:val="28"/>
          <w:szCs w:val="28"/>
        </w:rPr>
        <w:t>рабочих мест.</w:t>
      </w:r>
      <w:r>
        <w:rPr>
          <w:bCs/>
          <w:color w:val="000000"/>
          <w:sz w:val="28"/>
          <w:szCs w:val="28"/>
        </w:rPr>
        <w:t xml:space="preserve"> </w:t>
      </w:r>
    </w:p>
    <w:p w:rsidR="00507263" w:rsidRDefault="00507263" w:rsidP="00505CBB">
      <w:pPr>
        <w:ind w:firstLine="851"/>
        <w:jc w:val="both"/>
        <w:rPr>
          <w:bCs/>
          <w:sz w:val="28"/>
        </w:rPr>
      </w:pPr>
    </w:p>
    <w:p w:rsidR="00507263" w:rsidRPr="00E55631" w:rsidRDefault="00E55631" w:rsidP="00297A30">
      <w:pPr>
        <w:ind w:firstLine="851"/>
        <w:jc w:val="center"/>
        <w:rPr>
          <w:b/>
          <w:bCs/>
          <w:sz w:val="28"/>
        </w:rPr>
      </w:pPr>
      <w:r w:rsidRPr="00E55631">
        <w:rPr>
          <w:b/>
          <w:bCs/>
          <w:sz w:val="28"/>
        </w:rPr>
        <w:t>Поддержка предприятий легкой промышленности и приоритетных инновационных проектов</w:t>
      </w:r>
    </w:p>
    <w:p w:rsidR="00E55631" w:rsidRDefault="00E55631" w:rsidP="00505CBB">
      <w:pPr>
        <w:ind w:firstLine="851"/>
        <w:jc w:val="both"/>
        <w:rPr>
          <w:bCs/>
          <w:sz w:val="28"/>
        </w:rPr>
      </w:pPr>
    </w:p>
    <w:p w:rsidR="005C5662" w:rsidRPr="00E44DCB" w:rsidRDefault="00E44DCB" w:rsidP="008A26CC">
      <w:pPr>
        <w:ind w:firstLine="851"/>
        <w:jc w:val="both"/>
        <w:rPr>
          <w:bCs/>
          <w:color w:val="000000"/>
          <w:sz w:val="28"/>
          <w:szCs w:val="28"/>
        </w:rPr>
      </w:pPr>
      <w:r>
        <w:rPr>
          <w:bCs/>
          <w:color w:val="000000"/>
          <w:sz w:val="28"/>
          <w:szCs w:val="28"/>
        </w:rPr>
        <w:t>О</w:t>
      </w:r>
      <w:r w:rsidR="00B652F0" w:rsidRPr="00E44DCB">
        <w:rPr>
          <w:bCs/>
          <w:color w:val="000000"/>
          <w:sz w:val="28"/>
          <w:szCs w:val="28"/>
        </w:rPr>
        <w:t xml:space="preserve">сновные направления развития промышленности </w:t>
      </w:r>
      <w:r w:rsidR="00D24B28" w:rsidRPr="00E44DCB">
        <w:rPr>
          <w:bCs/>
          <w:color w:val="000000"/>
          <w:sz w:val="28"/>
          <w:szCs w:val="28"/>
        </w:rPr>
        <w:t xml:space="preserve">области </w:t>
      </w:r>
      <w:r w:rsidR="00B652F0" w:rsidRPr="00E44DCB">
        <w:rPr>
          <w:bCs/>
          <w:color w:val="000000"/>
          <w:sz w:val="28"/>
          <w:szCs w:val="28"/>
        </w:rPr>
        <w:t>реализ</w:t>
      </w:r>
      <w:r>
        <w:rPr>
          <w:bCs/>
          <w:color w:val="000000"/>
          <w:sz w:val="28"/>
          <w:szCs w:val="28"/>
        </w:rPr>
        <w:t>овывались Правительство</w:t>
      </w:r>
      <w:r w:rsidR="00000679">
        <w:rPr>
          <w:bCs/>
          <w:color w:val="000000"/>
          <w:sz w:val="28"/>
          <w:szCs w:val="28"/>
        </w:rPr>
        <w:t>м</w:t>
      </w:r>
      <w:r>
        <w:rPr>
          <w:bCs/>
          <w:color w:val="000000"/>
          <w:sz w:val="28"/>
          <w:szCs w:val="28"/>
        </w:rPr>
        <w:t xml:space="preserve"> Нижегородской области</w:t>
      </w:r>
      <w:r w:rsidR="00B652F0" w:rsidRPr="00E44DCB">
        <w:rPr>
          <w:bCs/>
          <w:color w:val="000000"/>
          <w:sz w:val="28"/>
          <w:szCs w:val="28"/>
        </w:rPr>
        <w:t xml:space="preserve"> в рамках областной целевой программы</w:t>
      </w:r>
      <w:r w:rsidR="003318E3" w:rsidRPr="00E44DCB">
        <w:rPr>
          <w:bCs/>
          <w:color w:val="000000"/>
          <w:sz w:val="28"/>
          <w:szCs w:val="28"/>
        </w:rPr>
        <w:t xml:space="preserve"> «</w:t>
      </w:r>
      <w:r w:rsidR="003318E3" w:rsidRPr="00874FE4">
        <w:rPr>
          <w:bCs/>
          <w:i/>
          <w:color w:val="000000"/>
          <w:sz w:val="28"/>
          <w:szCs w:val="28"/>
        </w:rPr>
        <w:t>Разв</w:t>
      </w:r>
      <w:r w:rsidR="00FB45B0" w:rsidRPr="00874FE4">
        <w:rPr>
          <w:bCs/>
          <w:i/>
          <w:color w:val="000000"/>
          <w:sz w:val="28"/>
          <w:szCs w:val="28"/>
        </w:rPr>
        <w:t>и</w:t>
      </w:r>
      <w:r w:rsidR="003318E3" w:rsidRPr="00874FE4">
        <w:rPr>
          <w:bCs/>
          <w:i/>
          <w:color w:val="000000"/>
          <w:sz w:val="28"/>
          <w:szCs w:val="28"/>
        </w:rPr>
        <w:t>т</w:t>
      </w:r>
      <w:r w:rsidR="00FB45B0" w:rsidRPr="00874FE4">
        <w:rPr>
          <w:bCs/>
          <w:i/>
          <w:color w:val="000000"/>
          <w:sz w:val="28"/>
          <w:szCs w:val="28"/>
        </w:rPr>
        <w:t>и</w:t>
      </w:r>
      <w:r w:rsidR="003318E3" w:rsidRPr="00874FE4">
        <w:rPr>
          <w:bCs/>
          <w:i/>
          <w:color w:val="000000"/>
          <w:sz w:val="28"/>
          <w:szCs w:val="28"/>
        </w:rPr>
        <w:t xml:space="preserve">е промышленности </w:t>
      </w:r>
      <w:r w:rsidR="00FB45B0" w:rsidRPr="00874FE4">
        <w:rPr>
          <w:bCs/>
          <w:i/>
          <w:color w:val="000000"/>
          <w:sz w:val="28"/>
          <w:szCs w:val="28"/>
        </w:rPr>
        <w:t>Нижегородской области в 2007-2010 годах»</w:t>
      </w:r>
      <w:r w:rsidR="00B652F0" w:rsidRPr="00E44DCB">
        <w:rPr>
          <w:bCs/>
          <w:color w:val="000000"/>
          <w:sz w:val="28"/>
          <w:szCs w:val="28"/>
        </w:rPr>
        <w:t xml:space="preserve">. </w:t>
      </w:r>
    </w:p>
    <w:p w:rsidR="005C5662" w:rsidRPr="00505CBB" w:rsidRDefault="008927E0" w:rsidP="008A26CC">
      <w:pPr>
        <w:pStyle w:val="a9"/>
        <w:spacing w:before="0" w:beforeAutospacing="0" w:after="0" w:afterAutospacing="0"/>
        <w:ind w:firstLine="851"/>
        <w:jc w:val="both"/>
        <w:rPr>
          <w:sz w:val="28"/>
          <w:szCs w:val="28"/>
        </w:rPr>
      </w:pPr>
      <w:r>
        <w:rPr>
          <w:sz w:val="28"/>
          <w:szCs w:val="28"/>
        </w:rPr>
        <w:t xml:space="preserve">За </w:t>
      </w:r>
      <w:r w:rsidR="00D10A7B">
        <w:rPr>
          <w:sz w:val="28"/>
          <w:szCs w:val="28"/>
        </w:rPr>
        <w:t>четыре года</w:t>
      </w:r>
      <w:r>
        <w:rPr>
          <w:sz w:val="28"/>
          <w:szCs w:val="28"/>
        </w:rPr>
        <w:t xml:space="preserve"> о</w:t>
      </w:r>
      <w:r w:rsidR="005C5662" w:rsidRPr="00505CBB">
        <w:rPr>
          <w:sz w:val="28"/>
          <w:szCs w:val="28"/>
        </w:rPr>
        <w:t xml:space="preserve">бъем её финансирования </w:t>
      </w:r>
      <w:r w:rsidR="00220E38">
        <w:rPr>
          <w:sz w:val="28"/>
          <w:szCs w:val="28"/>
        </w:rPr>
        <w:t>за счет средств областного бюджета</w:t>
      </w:r>
      <w:r>
        <w:rPr>
          <w:sz w:val="28"/>
          <w:szCs w:val="28"/>
        </w:rPr>
        <w:t xml:space="preserve"> </w:t>
      </w:r>
      <w:r w:rsidR="005C5662" w:rsidRPr="00505CBB">
        <w:rPr>
          <w:sz w:val="28"/>
          <w:szCs w:val="28"/>
        </w:rPr>
        <w:t>составил 288 млн. рублей, в том числе</w:t>
      </w:r>
      <w:r w:rsidR="00874FE4">
        <w:rPr>
          <w:sz w:val="28"/>
          <w:szCs w:val="28"/>
        </w:rPr>
        <w:t xml:space="preserve"> в 2010 году – 83,7 млн. рублей</w:t>
      </w:r>
      <w:r w:rsidR="005C5662" w:rsidRPr="00505CBB">
        <w:rPr>
          <w:sz w:val="28"/>
          <w:szCs w:val="28"/>
        </w:rPr>
        <w:t xml:space="preserve">. </w:t>
      </w:r>
    </w:p>
    <w:p w:rsidR="00B652F0" w:rsidRPr="00B652F0" w:rsidRDefault="00B652F0" w:rsidP="008A26CC">
      <w:pPr>
        <w:pStyle w:val="a9"/>
        <w:spacing w:before="0" w:beforeAutospacing="0" w:after="0" w:afterAutospacing="0"/>
        <w:ind w:firstLine="851"/>
        <w:jc w:val="both"/>
        <w:rPr>
          <w:sz w:val="18"/>
          <w:szCs w:val="18"/>
        </w:rPr>
      </w:pPr>
    </w:p>
    <w:p w:rsidR="00FF12F9" w:rsidRDefault="00FF12F9" w:rsidP="008A26CC">
      <w:pPr>
        <w:pStyle w:val="a9"/>
        <w:spacing w:before="0" w:beforeAutospacing="0" w:after="0" w:afterAutospacing="0"/>
        <w:ind w:firstLine="851"/>
        <w:jc w:val="both"/>
        <w:rPr>
          <w:sz w:val="28"/>
          <w:szCs w:val="28"/>
        </w:rPr>
      </w:pPr>
      <w:r>
        <w:rPr>
          <w:sz w:val="28"/>
          <w:szCs w:val="28"/>
        </w:rPr>
        <w:t xml:space="preserve">За 2006-2010 годы Правительством области </w:t>
      </w:r>
      <w:r w:rsidR="009F3911">
        <w:rPr>
          <w:sz w:val="28"/>
          <w:szCs w:val="28"/>
        </w:rPr>
        <w:t>в рамках Программы</w:t>
      </w:r>
      <w:r w:rsidR="003318E3">
        <w:rPr>
          <w:sz w:val="28"/>
          <w:szCs w:val="28"/>
        </w:rPr>
        <w:t xml:space="preserve"> развития промышленности Нижегородской области </w:t>
      </w:r>
      <w:r>
        <w:rPr>
          <w:sz w:val="28"/>
          <w:szCs w:val="28"/>
        </w:rPr>
        <w:t>оказана поддержка:</w:t>
      </w:r>
    </w:p>
    <w:p w:rsidR="003318E3" w:rsidRDefault="00B652F0" w:rsidP="00B652F0">
      <w:pPr>
        <w:pStyle w:val="a9"/>
        <w:numPr>
          <w:ilvl w:val="0"/>
          <w:numId w:val="18"/>
        </w:numPr>
        <w:spacing w:before="0" w:beforeAutospacing="0" w:after="0" w:afterAutospacing="0"/>
        <w:ind w:left="0" w:firstLine="993"/>
        <w:jc w:val="both"/>
        <w:rPr>
          <w:sz w:val="28"/>
          <w:szCs w:val="28"/>
        </w:rPr>
      </w:pPr>
      <w:r>
        <w:rPr>
          <w:sz w:val="28"/>
          <w:szCs w:val="28"/>
        </w:rPr>
        <w:t xml:space="preserve"> 21 организации, реализующей </w:t>
      </w:r>
      <w:r w:rsidRPr="002D1A22">
        <w:rPr>
          <w:sz w:val="28"/>
          <w:szCs w:val="28"/>
        </w:rPr>
        <w:t>приоритетные инновационные проекты</w:t>
      </w:r>
      <w:r>
        <w:rPr>
          <w:sz w:val="28"/>
          <w:szCs w:val="28"/>
        </w:rPr>
        <w:t>,  в виде налоговых льгот и частичной компенсации процентной ставки на общую сумму 157,1 млн. руб</w:t>
      </w:r>
      <w:r w:rsidR="000240A5">
        <w:rPr>
          <w:sz w:val="28"/>
          <w:szCs w:val="28"/>
        </w:rPr>
        <w:t>лей</w:t>
      </w:r>
      <w:r>
        <w:rPr>
          <w:sz w:val="28"/>
          <w:szCs w:val="28"/>
        </w:rPr>
        <w:t xml:space="preserve">. </w:t>
      </w:r>
    </w:p>
    <w:p w:rsidR="00B652F0" w:rsidRDefault="00B652F0" w:rsidP="003318E3">
      <w:pPr>
        <w:pStyle w:val="a9"/>
        <w:spacing w:before="0" w:beforeAutospacing="0" w:after="0" w:afterAutospacing="0"/>
        <w:ind w:firstLine="851"/>
        <w:jc w:val="both"/>
        <w:rPr>
          <w:sz w:val="28"/>
          <w:szCs w:val="28"/>
        </w:rPr>
      </w:pPr>
      <w:r>
        <w:rPr>
          <w:sz w:val="28"/>
          <w:szCs w:val="28"/>
        </w:rPr>
        <w:t xml:space="preserve">Наиболее крупные инновационные проекты, получившие </w:t>
      </w:r>
      <w:r w:rsidR="003318E3">
        <w:rPr>
          <w:sz w:val="28"/>
          <w:szCs w:val="28"/>
        </w:rPr>
        <w:t>г</w:t>
      </w:r>
      <w:r>
        <w:rPr>
          <w:sz w:val="28"/>
          <w:szCs w:val="28"/>
        </w:rPr>
        <w:t>осподдержку в 2006-2010 годах:</w:t>
      </w:r>
    </w:p>
    <w:p w:rsidR="00B652F0" w:rsidRDefault="00B652F0" w:rsidP="00A01FC3">
      <w:pPr>
        <w:spacing w:before="120"/>
        <w:ind w:firstLine="851"/>
        <w:jc w:val="both"/>
        <w:rPr>
          <w:bCs/>
          <w:sz w:val="28"/>
          <w:szCs w:val="28"/>
        </w:rPr>
      </w:pPr>
      <w:r>
        <w:rPr>
          <w:bCs/>
          <w:sz w:val="28"/>
          <w:szCs w:val="28"/>
        </w:rPr>
        <w:t>- ООО «Корунд», проекты «Организация производства эмалей и красок мощностью 25 тысяч т</w:t>
      </w:r>
      <w:r w:rsidR="005716D3">
        <w:rPr>
          <w:bCs/>
          <w:sz w:val="28"/>
          <w:szCs w:val="28"/>
        </w:rPr>
        <w:t>онн</w:t>
      </w:r>
      <w:r>
        <w:rPr>
          <w:bCs/>
          <w:sz w:val="28"/>
          <w:szCs w:val="28"/>
        </w:rPr>
        <w:t xml:space="preserve"> в год» и «Организация нового производства сложных полиэфиров (корундинолов)» – лаков мощностью 30 тысяч тонн в год»;</w:t>
      </w:r>
    </w:p>
    <w:p w:rsidR="00B652F0" w:rsidRDefault="00B652F0" w:rsidP="00A01FC3">
      <w:pPr>
        <w:spacing w:before="120"/>
        <w:ind w:firstLine="851"/>
        <w:jc w:val="both"/>
        <w:rPr>
          <w:bCs/>
          <w:sz w:val="28"/>
          <w:szCs w:val="28"/>
        </w:rPr>
      </w:pPr>
      <w:r>
        <w:rPr>
          <w:bCs/>
          <w:sz w:val="28"/>
          <w:szCs w:val="28"/>
        </w:rPr>
        <w:t>- НОАО «Гидромаш», проект «Внедрение инновационной технологии механической обработки деталей звеньев подкосов для агрегатов авиационной техники»;</w:t>
      </w:r>
    </w:p>
    <w:p w:rsidR="00EB67F1" w:rsidRDefault="00B652F0" w:rsidP="00A01FC3">
      <w:pPr>
        <w:spacing w:before="120"/>
        <w:ind w:firstLine="851"/>
        <w:jc w:val="both"/>
        <w:rPr>
          <w:bCs/>
          <w:sz w:val="28"/>
          <w:szCs w:val="28"/>
        </w:rPr>
      </w:pPr>
      <w:r>
        <w:rPr>
          <w:bCs/>
          <w:sz w:val="28"/>
          <w:szCs w:val="28"/>
        </w:rPr>
        <w:t>- ОАО «Русполимет», проект «</w:t>
      </w:r>
      <w:r w:rsidR="00EB67F1">
        <w:rPr>
          <w:bCs/>
          <w:sz w:val="28"/>
          <w:szCs w:val="28"/>
        </w:rPr>
        <w:t>Н</w:t>
      </w:r>
      <w:r>
        <w:rPr>
          <w:bCs/>
          <w:sz w:val="28"/>
          <w:szCs w:val="28"/>
        </w:rPr>
        <w:t>овые промышленные технологии точной штамповки и прокатки колец авиационного и наземного применения</w:t>
      </w:r>
      <w:r w:rsidR="00EB67F1">
        <w:rPr>
          <w:bCs/>
          <w:sz w:val="28"/>
          <w:szCs w:val="28"/>
        </w:rPr>
        <w:t>»;</w:t>
      </w:r>
    </w:p>
    <w:p w:rsidR="00B652F0" w:rsidRDefault="00B652F0" w:rsidP="00A01FC3">
      <w:pPr>
        <w:spacing w:before="120"/>
        <w:ind w:firstLine="851"/>
        <w:jc w:val="both"/>
        <w:rPr>
          <w:bCs/>
          <w:sz w:val="28"/>
          <w:szCs w:val="28"/>
        </w:rPr>
      </w:pPr>
      <w:r>
        <w:rPr>
          <w:bCs/>
          <w:sz w:val="28"/>
          <w:szCs w:val="28"/>
        </w:rPr>
        <w:t>- ООО «Производственное предприятие «Ока-медик», проект  «Освоение и производство новых видов изделий медицинского назначения»;</w:t>
      </w:r>
    </w:p>
    <w:p w:rsidR="00B652F0" w:rsidRPr="00CF761B" w:rsidRDefault="00B652F0" w:rsidP="00A01FC3">
      <w:pPr>
        <w:spacing w:before="120"/>
        <w:ind w:firstLine="851"/>
        <w:jc w:val="both"/>
        <w:rPr>
          <w:bCs/>
          <w:sz w:val="28"/>
          <w:szCs w:val="28"/>
        </w:rPr>
      </w:pPr>
      <w:r>
        <w:rPr>
          <w:bCs/>
          <w:sz w:val="28"/>
          <w:szCs w:val="28"/>
        </w:rPr>
        <w:t xml:space="preserve">- ЗАО «Хемкор» проект «Организация производства труб из поливинилхлорида (ППВХ) мощностью 23,4 тыс. тонн в год»; </w:t>
      </w:r>
    </w:p>
    <w:p w:rsidR="00B652F0" w:rsidRPr="006368CA" w:rsidRDefault="00B652F0" w:rsidP="00A01FC3">
      <w:pPr>
        <w:spacing w:before="120"/>
        <w:ind w:firstLine="851"/>
        <w:jc w:val="both"/>
        <w:rPr>
          <w:bCs/>
          <w:sz w:val="28"/>
          <w:szCs w:val="28"/>
        </w:rPr>
      </w:pPr>
      <w:r>
        <w:rPr>
          <w:bCs/>
          <w:sz w:val="28"/>
          <w:szCs w:val="28"/>
        </w:rPr>
        <w:t xml:space="preserve">- </w:t>
      </w:r>
      <w:r w:rsidRPr="006368CA">
        <w:rPr>
          <w:bCs/>
          <w:sz w:val="28"/>
          <w:szCs w:val="28"/>
        </w:rPr>
        <w:t>ОАО Арзам</w:t>
      </w:r>
      <w:r>
        <w:rPr>
          <w:bCs/>
          <w:sz w:val="28"/>
          <w:szCs w:val="28"/>
        </w:rPr>
        <w:t>асское НПП «ТЕМП-АВИА», проект «Разработка и производство инновационной продукции: авиационных пилотажно– навигационных приборов»;</w:t>
      </w:r>
    </w:p>
    <w:p w:rsidR="00B652F0" w:rsidRDefault="00B652F0" w:rsidP="00A01FC3">
      <w:pPr>
        <w:spacing w:before="120"/>
        <w:ind w:firstLine="851"/>
        <w:jc w:val="both"/>
        <w:rPr>
          <w:bCs/>
          <w:sz w:val="28"/>
          <w:szCs w:val="28"/>
        </w:rPr>
      </w:pPr>
      <w:r>
        <w:rPr>
          <w:bCs/>
          <w:sz w:val="28"/>
          <w:szCs w:val="28"/>
        </w:rPr>
        <w:t>- ООО «Заволжская мебельная компания», проект «Внедрение инновационных технологий обработки стекла для расширения ассортимента выпускаемой продукции»;</w:t>
      </w:r>
    </w:p>
    <w:p w:rsidR="00B652F0" w:rsidRDefault="00B652F0" w:rsidP="00A01FC3">
      <w:pPr>
        <w:spacing w:before="120"/>
        <w:ind w:firstLine="851"/>
        <w:jc w:val="both"/>
        <w:rPr>
          <w:bCs/>
          <w:sz w:val="28"/>
          <w:szCs w:val="28"/>
        </w:rPr>
      </w:pPr>
      <w:r>
        <w:rPr>
          <w:bCs/>
          <w:sz w:val="28"/>
          <w:szCs w:val="28"/>
        </w:rPr>
        <w:t xml:space="preserve">- ЗАО «Элкаб», проект «Производство инновационного импортозамещающего кабеля </w:t>
      </w:r>
      <w:r>
        <w:rPr>
          <w:bCs/>
          <w:sz w:val="28"/>
          <w:szCs w:val="28"/>
          <w:lang w:val="en-US"/>
        </w:rPr>
        <w:t>NYM</w:t>
      </w:r>
      <w:r>
        <w:rPr>
          <w:bCs/>
          <w:sz w:val="28"/>
          <w:szCs w:val="28"/>
        </w:rPr>
        <w:t>».</w:t>
      </w:r>
    </w:p>
    <w:p w:rsidR="00B652F0" w:rsidRPr="00A01FC3" w:rsidRDefault="00B652F0" w:rsidP="005C5662">
      <w:pPr>
        <w:pStyle w:val="a9"/>
        <w:spacing w:before="0" w:beforeAutospacing="0" w:after="0" w:afterAutospacing="0"/>
        <w:ind w:firstLine="851"/>
        <w:jc w:val="both"/>
      </w:pPr>
    </w:p>
    <w:p w:rsidR="00FF12F9" w:rsidRDefault="00FF12F9" w:rsidP="008A26CC">
      <w:pPr>
        <w:pStyle w:val="a9"/>
        <w:numPr>
          <w:ilvl w:val="0"/>
          <w:numId w:val="18"/>
        </w:numPr>
        <w:spacing w:before="0" w:beforeAutospacing="0" w:after="0" w:afterAutospacing="0"/>
        <w:ind w:left="0" w:firstLine="993"/>
        <w:jc w:val="both"/>
        <w:rPr>
          <w:sz w:val="28"/>
          <w:szCs w:val="28"/>
        </w:rPr>
      </w:pPr>
      <w:r>
        <w:rPr>
          <w:sz w:val="28"/>
          <w:szCs w:val="28"/>
        </w:rPr>
        <w:t xml:space="preserve">24 предприятиям легкой промышленности в виде возмещения части процентной ставки ЦБ по кредитам коммерческих банков на техническое перевооружение и пополнение оборотных средств на общую сумму </w:t>
      </w:r>
      <w:r w:rsidR="003318E3">
        <w:rPr>
          <w:sz w:val="28"/>
          <w:szCs w:val="28"/>
        </w:rPr>
        <w:t xml:space="preserve">                         </w:t>
      </w:r>
      <w:r w:rsidR="005C5662">
        <w:rPr>
          <w:sz w:val="28"/>
          <w:szCs w:val="28"/>
        </w:rPr>
        <w:t>71,4 млн. рублей</w:t>
      </w:r>
      <w:r>
        <w:rPr>
          <w:sz w:val="28"/>
          <w:szCs w:val="28"/>
        </w:rPr>
        <w:t xml:space="preserve">. Среди них: ОАО </w:t>
      </w:r>
      <w:r w:rsidR="003F086B">
        <w:rPr>
          <w:sz w:val="28"/>
          <w:szCs w:val="28"/>
        </w:rPr>
        <w:t>«</w:t>
      </w:r>
      <w:r>
        <w:rPr>
          <w:sz w:val="28"/>
          <w:szCs w:val="28"/>
        </w:rPr>
        <w:t xml:space="preserve">Борская войлочная фабрика», </w:t>
      </w:r>
      <w:r w:rsidR="003318E3">
        <w:rPr>
          <w:sz w:val="28"/>
          <w:szCs w:val="28"/>
        </w:rPr>
        <w:t xml:space="preserve">                         </w:t>
      </w:r>
      <w:r>
        <w:rPr>
          <w:sz w:val="28"/>
          <w:szCs w:val="28"/>
        </w:rPr>
        <w:t>ОАО «Сетка»,</w:t>
      </w:r>
      <w:r w:rsidR="00507DBA">
        <w:rPr>
          <w:sz w:val="28"/>
          <w:szCs w:val="28"/>
        </w:rPr>
        <w:t xml:space="preserve"> </w:t>
      </w:r>
      <w:r>
        <w:rPr>
          <w:sz w:val="28"/>
          <w:szCs w:val="28"/>
        </w:rPr>
        <w:t xml:space="preserve">ЗАО «Весна», ООО ПО «Богородская обувная фабрика», </w:t>
      </w:r>
      <w:r w:rsidR="003F086B">
        <w:rPr>
          <w:sz w:val="28"/>
          <w:szCs w:val="28"/>
        </w:rPr>
        <w:t xml:space="preserve">      </w:t>
      </w:r>
      <w:r>
        <w:rPr>
          <w:sz w:val="28"/>
          <w:szCs w:val="28"/>
        </w:rPr>
        <w:t>ЗАО-р «Русь», ОАО «Арзамасская фабрика», ЗАО «Княгининская швейная фабрика», ОАО «Богородский завод хромовых кож»</w:t>
      </w:r>
      <w:r w:rsidR="00D9675F">
        <w:rPr>
          <w:sz w:val="28"/>
          <w:szCs w:val="28"/>
        </w:rPr>
        <w:t>,</w:t>
      </w:r>
      <w:r w:rsidR="00D9675F" w:rsidRPr="008A26CC">
        <w:rPr>
          <w:sz w:val="28"/>
          <w:szCs w:val="28"/>
        </w:rPr>
        <w:t xml:space="preserve"> </w:t>
      </w:r>
      <w:r w:rsidR="00D9675F" w:rsidRPr="00CE5064">
        <w:rPr>
          <w:sz w:val="28"/>
          <w:szCs w:val="28"/>
        </w:rPr>
        <w:t>ОАО «Канат»</w:t>
      </w:r>
      <w:r>
        <w:rPr>
          <w:sz w:val="28"/>
          <w:szCs w:val="28"/>
        </w:rPr>
        <w:t>,</w:t>
      </w:r>
      <w:r w:rsidR="006264A6">
        <w:rPr>
          <w:sz w:val="28"/>
          <w:szCs w:val="28"/>
        </w:rPr>
        <w:t xml:space="preserve"> </w:t>
      </w:r>
      <w:r w:rsidR="003318E3">
        <w:rPr>
          <w:sz w:val="28"/>
          <w:szCs w:val="28"/>
        </w:rPr>
        <w:t xml:space="preserve">                     </w:t>
      </w:r>
      <w:r w:rsidR="006264A6">
        <w:rPr>
          <w:sz w:val="28"/>
          <w:szCs w:val="28"/>
        </w:rPr>
        <w:t>ЗАО «Меридиан»</w:t>
      </w:r>
      <w:r w:rsidR="00FB45B0">
        <w:rPr>
          <w:sz w:val="28"/>
          <w:szCs w:val="28"/>
        </w:rPr>
        <w:t>.</w:t>
      </w:r>
    </w:p>
    <w:p w:rsidR="006264A6" w:rsidRPr="00A01FC3" w:rsidRDefault="006264A6" w:rsidP="00507DBA">
      <w:pPr>
        <w:pStyle w:val="a9"/>
        <w:spacing w:before="0" w:beforeAutospacing="0" w:after="0" w:afterAutospacing="0"/>
        <w:ind w:firstLine="1211"/>
        <w:jc w:val="both"/>
      </w:pPr>
    </w:p>
    <w:p w:rsidR="00602954" w:rsidRDefault="00507DBA" w:rsidP="008A26CC">
      <w:pPr>
        <w:ind w:firstLine="851"/>
        <w:jc w:val="both"/>
        <w:rPr>
          <w:bCs/>
          <w:sz w:val="28"/>
        </w:rPr>
      </w:pPr>
      <w:r>
        <w:rPr>
          <w:bCs/>
          <w:sz w:val="28"/>
        </w:rPr>
        <w:t xml:space="preserve">Новым направлением поддержки </w:t>
      </w:r>
      <w:r w:rsidR="00D24B28">
        <w:rPr>
          <w:bCs/>
          <w:sz w:val="28"/>
        </w:rPr>
        <w:t xml:space="preserve">промышленных </w:t>
      </w:r>
      <w:r w:rsidR="00DE553F">
        <w:rPr>
          <w:bCs/>
          <w:sz w:val="28"/>
        </w:rPr>
        <w:t xml:space="preserve">предприятий </w:t>
      </w:r>
      <w:r w:rsidR="00D24B28">
        <w:rPr>
          <w:bCs/>
          <w:sz w:val="28"/>
        </w:rPr>
        <w:t xml:space="preserve">                       </w:t>
      </w:r>
      <w:r>
        <w:rPr>
          <w:bCs/>
          <w:sz w:val="28"/>
        </w:rPr>
        <w:t xml:space="preserve">в 2010 году стала </w:t>
      </w:r>
      <w:r w:rsidR="00B652F0">
        <w:rPr>
          <w:bCs/>
          <w:sz w:val="28"/>
        </w:rPr>
        <w:t>компенсаци</w:t>
      </w:r>
      <w:r w:rsidR="00FB45B0">
        <w:rPr>
          <w:bCs/>
          <w:sz w:val="28"/>
        </w:rPr>
        <w:t>я</w:t>
      </w:r>
      <w:r w:rsidR="00B652F0">
        <w:rPr>
          <w:bCs/>
          <w:sz w:val="28"/>
        </w:rPr>
        <w:t xml:space="preserve"> части процентной ставки</w:t>
      </w:r>
      <w:r w:rsidR="00602954">
        <w:rPr>
          <w:bCs/>
          <w:sz w:val="28"/>
        </w:rPr>
        <w:t xml:space="preserve"> </w:t>
      </w:r>
      <w:r w:rsidR="001E4F5E">
        <w:rPr>
          <w:bCs/>
          <w:sz w:val="28"/>
        </w:rPr>
        <w:t xml:space="preserve">предприятиям, </w:t>
      </w:r>
      <w:r w:rsidR="00DE553F">
        <w:rPr>
          <w:bCs/>
          <w:sz w:val="28"/>
        </w:rPr>
        <w:t>осуществляющи</w:t>
      </w:r>
      <w:r w:rsidR="001E4F5E">
        <w:rPr>
          <w:bCs/>
          <w:sz w:val="28"/>
        </w:rPr>
        <w:t>м</w:t>
      </w:r>
      <w:r>
        <w:rPr>
          <w:bCs/>
          <w:sz w:val="28"/>
        </w:rPr>
        <w:t xml:space="preserve"> </w:t>
      </w:r>
      <w:r w:rsidR="00602954">
        <w:rPr>
          <w:bCs/>
          <w:sz w:val="28"/>
        </w:rPr>
        <w:t xml:space="preserve">техническое перевооружение </w:t>
      </w:r>
      <w:r w:rsidR="00DE553F">
        <w:rPr>
          <w:bCs/>
          <w:sz w:val="28"/>
        </w:rPr>
        <w:t xml:space="preserve">основных средств. </w:t>
      </w:r>
      <w:r w:rsidR="00E3286B">
        <w:rPr>
          <w:bCs/>
          <w:sz w:val="28"/>
        </w:rPr>
        <w:t xml:space="preserve">В 2010 году </w:t>
      </w:r>
      <w:r w:rsidR="00DE553F">
        <w:rPr>
          <w:bCs/>
          <w:sz w:val="28"/>
        </w:rPr>
        <w:t xml:space="preserve"> поддержка оказана </w:t>
      </w:r>
      <w:r w:rsidR="004C3023">
        <w:rPr>
          <w:bCs/>
          <w:sz w:val="28"/>
        </w:rPr>
        <w:t>двум</w:t>
      </w:r>
      <w:r w:rsidR="00DE553F">
        <w:rPr>
          <w:bCs/>
          <w:sz w:val="28"/>
        </w:rPr>
        <w:t xml:space="preserve"> предприятиям</w:t>
      </w:r>
      <w:r w:rsidR="00874FE4">
        <w:rPr>
          <w:bCs/>
          <w:sz w:val="28"/>
        </w:rPr>
        <w:t xml:space="preserve"> на общую сумму 2,9 млн. </w:t>
      </w:r>
      <w:r w:rsidR="00602954">
        <w:rPr>
          <w:bCs/>
          <w:sz w:val="28"/>
        </w:rPr>
        <w:t>руб</w:t>
      </w:r>
      <w:r w:rsidR="00874FE4">
        <w:rPr>
          <w:bCs/>
          <w:sz w:val="28"/>
        </w:rPr>
        <w:t>лей</w:t>
      </w:r>
      <w:r w:rsidR="00D24B28">
        <w:rPr>
          <w:bCs/>
          <w:sz w:val="28"/>
        </w:rPr>
        <w:t xml:space="preserve"> за счет средств областного бюджета</w:t>
      </w:r>
      <w:r w:rsidR="00EB67F1">
        <w:rPr>
          <w:bCs/>
          <w:sz w:val="28"/>
        </w:rPr>
        <w:t>.</w:t>
      </w:r>
      <w:r w:rsidR="00D24B28">
        <w:rPr>
          <w:bCs/>
          <w:sz w:val="28"/>
        </w:rPr>
        <w:t xml:space="preserve"> </w:t>
      </w:r>
    </w:p>
    <w:p w:rsidR="00A01FC3" w:rsidRDefault="00A01FC3" w:rsidP="00602954">
      <w:pPr>
        <w:ind w:firstLine="900"/>
        <w:jc w:val="both"/>
        <w:rPr>
          <w:bCs/>
          <w:sz w:val="28"/>
        </w:rPr>
      </w:pPr>
    </w:p>
    <w:p w:rsidR="00A01FC3" w:rsidRDefault="00A01FC3" w:rsidP="00602954">
      <w:pPr>
        <w:ind w:firstLine="900"/>
        <w:jc w:val="both"/>
        <w:rPr>
          <w:bCs/>
          <w:sz w:val="28"/>
        </w:rPr>
      </w:pPr>
    </w:p>
    <w:p w:rsidR="00D24B28" w:rsidRPr="00A01FC3" w:rsidRDefault="00D24B28" w:rsidP="00602954">
      <w:pPr>
        <w:pStyle w:val="a9"/>
        <w:spacing w:before="0" w:beforeAutospacing="0" w:after="0" w:afterAutospacing="0"/>
        <w:ind w:firstLine="851"/>
        <w:jc w:val="both"/>
      </w:pPr>
    </w:p>
    <w:p w:rsidR="00DE1F90" w:rsidRDefault="00DE1F90" w:rsidP="00297A30">
      <w:pPr>
        <w:ind w:firstLine="900"/>
        <w:jc w:val="center"/>
        <w:rPr>
          <w:b/>
          <w:bCs/>
          <w:sz w:val="28"/>
        </w:rPr>
      </w:pPr>
      <w:r w:rsidRPr="005D7C06">
        <w:rPr>
          <w:b/>
          <w:bCs/>
          <w:sz w:val="28"/>
        </w:rPr>
        <w:t xml:space="preserve">Поддержка  </w:t>
      </w:r>
      <w:r w:rsidR="00E82E36">
        <w:rPr>
          <w:b/>
          <w:bCs/>
          <w:sz w:val="28"/>
        </w:rPr>
        <w:t xml:space="preserve">предприятий </w:t>
      </w:r>
      <w:r w:rsidRPr="005D7C06">
        <w:rPr>
          <w:b/>
          <w:bCs/>
          <w:sz w:val="28"/>
        </w:rPr>
        <w:t>агропромышленного комплекса</w:t>
      </w:r>
    </w:p>
    <w:p w:rsidR="00297A30" w:rsidRPr="005D7C06" w:rsidRDefault="00297A30" w:rsidP="00297A30">
      <w:pPr>
        <w:ind w:firstLine="900"/>
        <w:jc w:val="center"/>
        <w:rPr>
          <w:b/>
          <w:bCs/>
          <w:sz w:val="28"/>
        </w:rPr>
      </w:pPr>
    </w:p>
    <w:p w:rsidR="00E266AD" w:rsidRDefault="00E266AD" w:rsidP="008A26CC">
      <w:pPr>
        <w:pStyle w:val="af2"/>
        <w:tabs>
          <w:tab w:val="left" w:pos="520"/>
        </w:tabs>
        <w:spacing w:after="0"/>
        <w:ind w:left="26" w:firstLine="825"/>
        <w:jc w:val="both"/>
        <w:rPr>
          <w:sz w:val="28"/>
          <w:szCs w:val="28"/>
        </w:rPr>
      </w:pPr>
      <w:r>
        <w:rPr>
          <w:sz w:val="28"/>
          <w:szCs w:val="28"/>
        </w:rPr>
        <w:t>Существенная поддержка Правительством области в 2006-2010 годах оказывалась организац</w:t>
      </w:r>
      <w:r w:rsidR="005716D3">
        <w:rPr>
          <w:sz w:val="28"/>
          <w:szCs w:val="28"/>
        </w:rPr>
        <w:t>иям агропромышленного комплекса.</w:t>
      </w:r>
    </w:p>
    <w:p w:rsidR="00E266AD" w:rsidRDefault="00E266AD" w:rsidP="008A26CC">
      <w:pPr>
        <w:pStyle w:val="af2"/>
        <w:tabs>
          <w:tab w:val="left" w:pos="520"/>
        </w:tabs>
        <w:spacing w:after="0"/>
        <w:ind w:left="26" w:firstLine="825"/>
        <w:jc w:val="both"/>
        <w:rPr>
          <w:sz w:val="28"/>
          <w:szCs w:val="28"/>
        </w:rPr>
      </w:pPr>
      <w:r>
        <w:rPr>
          <w:sz w:val="28"/>
          <w:szCs w:val="28"/>
        </w:rPr>
        <w:t xml:space="preserve">Объем предоставленных предприятиям агропромышленного комплекса налоговых льгот и субсидирования процентной ставки из областного бюджета составил за пять лет </w:t>
      </w:r>
      <w:r w:rsidR="0019283D">
        <w:rPr>
          <w:sz w:val="28"/>
          <w:szCs w:val="28"/>
        </w:rPr>
        <w:t xml:space="preserve">почти </w:t>
      </w:r>
      <w:r>
        <w:rPr>
          <w:sz w:val="28"/>
          <w:szCs w:val="28"/>
        </w:rPr>
        <w:t xml:space="preserve">2 млрд. рублей, в том числе в 2010 году – </w:t>
      </w:r>
      <w:r w:rsidR="008927E0">
        <w:rPr>
          <w:sz w:val="28"/>
          <w:szCs w:val="28"/>
        </w:rPr>
        <w:t xml:space="preserve">                   </w:t>
      </w:r>
      <w:r>
        <w:rPr>
          <w:sz w:val="28"/>
          <w:szCs w:val="28"/>
        </w:rPr>
        <w:t>632,5 млн. рублей</w:t>
      </w:r>
      <w:r w:rsidR="004C3023">
        <w:rPr>
          <w:sz w:val="28"/>
          <w:szCs w:val="28"/>
        </w:rPr>
        <w:t>.</w:t>
      </w:r>
    </w:p>
    <w:p w:rsidR="00E266AD" w:rsidRDefault="00E266AD" w:rsidP="008A26CC">
      <w:pPr>
        <w:pStyle w:val="af2"/>
        <w:tabs>
          <w:tab w:val="left" w:pos="520"/>
        </w:tabs>
        <w:spacing w:after="0"/>
        <w:ind w:left="26" w:firstLine="825"/>
        <w:jc w:val="both"/>
        <w:rPr>
          <w:sz w:val="28"/>
          <w:szCs w:val="28"/>
        </w:rPr>
      </w:pPr>
      <w:r>
        <w:rPr>
          <w:sz w:val="28"/>
          <w:szCs w:val="28"/>
        </w:rPr>
        <w:t xml:space="preserve">Благодаря такой мере поддержки регионального Правительства, </w:t>
      </w:r>
      <w:r w:rsidR="008927E0">
        <w:rPr>
          <w:sz w:val="28"/>
          <w:szCs w:val="28"/>
        </w:rPr>
        <w:t xml:space="preserve">              </w:t>
      </w:r>
      <w:r>
        <w:rPr>
          <w:sz w:val="28"/>
          <w:szCs w:val="28"/>
        </w:rPr>
        <w:t>в</w:t>
      </w:r>
      <w:r w:rsidR="004C3023">
        <w:rPr>
          <w:sz w:val="28"/>
          <w:szCs w:val="28"/>
        </w:rPr>
        <w:t xml:space="preserve"> </w:t>
      </w:r>
      <w:r>
        <w:rPr>
          <w:sz w:val="28"/>
          <w:szCs w:val="28"/>
        </w:rPr>
        <w:t>2006-2010 годах в агропромышленный комплекс области привлечено                              39,5 млрд.рублей льготных кредитов.</w:t>
      </w:r>
    </w:p>
    <w:p w:rsidR="00E266AD" w:rsidRDefault="00E266AD" w:rsidP="008A26CC">
      <w:pPr>
        <w:pStyle w:val="af2"/>
        <w:tabs>
          <w:tab w:val="left" w:pos="520"/>
        </w:tabs>
        <w:spacing w:after="0"/>
        <w:ind w:left="26" w:firstLine="825"/>
        <w:jc w:val="both"/>
        <w:rPr>
          <w:sz w:val="28"/>
          <w:szCs w:val="28"/>
        </w:rPr>
      </w:pPr>
      <w:r>
        <w:rPr>
          <w:sz w:val="28"/>
          <w:szCs w:val="28"/>
        </w:rPr>
        <w:t xml:space="preserve">Это способствовало росту объема производства продукции сельского хозяйства, который </w:t>
      </w:r>
      <w:r w:rsidR="00EF7FAE">
        <w:rPr>
          <w:sz w:val="28"/>
          <w:szCs w:val="28"/>
        </w:rPr>
        <w:t xml:space="preserve">в 2010 году увеличился по сравнению с 2005 годом              в 1,5 раза и </w:t>
      </w:r>
      <w:r w:rsidR="005716D3">
        <w:rPr>
          <w:sz w:val="28"/>
          <w:szCs w:val="28"/>
        </w:rPr>
        <w:t>составил 38,9 млрд. рублей</w:t>
      </w:r>
      <w:r>
        <w:rPr>
          <w:sz w:val="28"/>
          <w:szCs w:val="28"/>
        </w:rPr>
        <w:t xml:space="preserve">. </w:t>
      </w:r>
    </w:p>
    <w:p w:rsidR="002E6B48" w:rsidRPr="007A7AF2" w:rsidRDefault="002E6B48" w:rsidP="008A26CC">
      <w:pPr>
        <w:pStyle w:val="af2"/>
        <w:tabs>
          <w:tab w:val="left" w:pos="520"/>
        </w:tabs>
        <w:spacing w:after="0"/>
        <w:ind w:left="26" w:firstLine="825"/>
        <w:jc w:val="both"/>
        <w:rPr>
          <w:sz w:val="10"/>
          <w:szCs w:val="10"/>
        </w:rPr>
      </w:pPr>
    </w:p>
    <w:p w:rsidR="0009606F" w:rsidRDefault="00AC3A0B" w:rsidP="008A26CC">
      <w:pPr>
        <w:spacing w:before="120" w:after="120"/>
        <w:ind w:firstLine="825"/>
        <w:jc w:val="both"/>
        <w:rPr>
          <w:sz w:val="28"/>
          <w:szCs w:val="28"/>
        </w:rPr>
      </w:pPr>
      <w:r>
        <w:rPr>
          <w:sz w:val="28"/>
          <w:szCs w:val="28"/>
        </w:rPr>
        <w:t xml:space="preserve">В 2010 году, когда в результате засухи сельскохозяйственные культуры погибли на 25 % посевной площади, </w:t>
      </w:r>
      <w:r w:rsidR="00EF0422">
        <w:rPr>
          <w:sz w:val="28"/>
          <w:szCs w:val="28"/>
        </w:rPr>
        <w:t xml:space="preserve">Правительством области были приняты оперативные меры для </w:t>
      </w:r>
      <w:r w:rsidR="00DE1F90">
        <w:rPr>
          <w:sz w:val="28"/>
          <w:szCs w:val="28"/>
        </w:rPr>
        <w:t>стабилизаци</w:t>
      </w:r>
      <w:r w:rsidR="00EF0422">
        <w:rPr>
          <w:sz w:val="28"/>
          <w:szCs w:val="28"/>
        </w:rPr>
        <w:t>и</w:t>
      </w:r>
      <w:r w:rsidR="00DE1F90">
        <w:rPr>
          <w:sz w:val="28"/>
          <w:szCs w:val="28"/>
        </w:rPr>
        <w:t xml:space="preserve"> ситуации </w:t>
      </w:r>
      <w:r w:rsidR="00EF0422">
        <w:rPr>
          <w:sz w:val="28"/>
          <w:szCs w:val="28"/>
        </w:rPr>
        <w:t xml:space="preserve">в </w:t>
      </w:r>
      <w:r w:rsidR="00505CBB">
        <w:rPr>
          <w:sz w:val="28"/>
          <w:szCs w:val="28"/>
        </w:rPr>
        <w:t>растениеводств</w:t>
      </w:r>
      <w:r w:rsidR="00EF0422">
        <w:rPr>
          <w:sz w:val="28"/>
          <w:szCs w:val="28"/>
        </w:rPr>
        <w:t>е</w:t>
      </w:r>
      <w:r>
        <w:rPr>
          <w:sz w:val="28"/>
          <w:szCs w:val="28"/>
        </w:rPr>
        <w:t>.</w:t>
      </w:r>
      <w:r w:rsidR="005E65FD">
        <w:rPr>
          <w:sz w:val="28"/>
          <w:szCs w:val="28"/>
        </w:rPr>
        <w:t xml:space="preserve"> Для выплаты</w:t>
      </w:r>
      <w:r w:rsidR="00DE1F90">
        <w:rPr>
          <w:sz w:val="28"/>
          <w:szCs w:val="28"/>
        </w:rPr>
        <w:t xml:space="preserve"> безвозмездных субсидий на обеспечение сельхозтоваропроизводителей семенами</w:t>
      </w:r>
      <w:r w:rsidR="005E65FD">
        <w:rPr>
          <w:sz w:val="28"/>
          <w:szCs w:val="28"/>
        </w:rPr>
        <w:t xml:space="preserve"> было привлечено 592 млн. рублей федеральных средств</w:t>
      </w:r>
      <w:r w:rsidR="00DE1F90">
        <w:rPr>
          <w:sz w:val="28"/>
          <w:szCs w:val="28"/>
        </w:rPr>
        <w:t xml:space="preserve">, на покрытие прямого ущерба </w:t>
      </w:r>
      <w:r w:rsidR="005E65FD">
        <w:rPr>
          <w:sz w:val="28"/>
          <w:szCs w:val="28"/>
        </w:rPr>
        <w:t xml:space="preserve">- </w:t>
      </w:r>
      <w:r w:rsidR="00DE1F90">
        <w:rPr>
          <w:sz w:val="28"/>
          <w:szCs w:val="28"/>
        </w:rPr>
        <w:t>280 млн.рублей.</w:t>
      </w:r>
      <w:r w:rsidR="003E3163">
        <w:rPr>
          <w:sz w:val="28"/>
          <w:szCs w:val="28"/>
        </w:rPr>
        <w:t xml:space="preserve"> В результате, доля посевных площадей, занятых высокоурожайными сортами выросла </w:t>
      </w:r>
      <w:r w:rsidR="001E4F5E">
        <w:rPr>
          <w:sz w:val="28"/>
          <w:szCs w:val="28"/>
        </w:rPr>
        <w:t>в 2010 году до 30% (для сравнения: в 2006 году - 26%)</w:t>
      </w:r>
      <w:r w:rsidR="0009606F">
        <w:rPr>
          <w:sz w:val="28"/>
          <w:szCs w:val="28"/>
        </w:rPr>
        <w:t>,</w:t>
      </w:r>
      <w:r w:rsidR="0009606F" w:rsidRPr="0009606F">
        <w:rPr>
          <w:sz w:val="28"/>
          <w:szCs w:val="28"/>
        </w:rPr>
        <w:t xml:space="preserve"> </w:t>
      </w:r>
      <w:r w:rsidR="005716D3">
        <w:rPr>
          <w:sz w:val="28"/>
          <w:szCs w:val="28"/>
        </w:rPr>
        <w:t xml:space="preserve">что соответствует </w:t>
      </w:r>
      <w:r w:rsidR="0009606F">
        <w:rPr>
          <w:sz w:val="28"/>
          <w:szCs w:val="28"/>
        </w:rPr>
        <w:t>зада</w:t>
      </w:r>
      <w:r w:rsidR="005716D3">
        <w:rPr>
          <w:sz w:val="28"/>
          <w:szCs w:val="28"/>
        </w:rPr>
        <w:t>н</w:t>
      </w:r>
      <w:r w:rsidR="0009606F">
        <w:rPr>
          <w:sz w:val="28"/>
          <w:szCs w:val="28"/>
        </w:rPr>
        <w:t>н</w:t>
      </w:r>
      <w:r w:rsidR="005716D3">
        <w:rPr>
          <w:sz w:val="28"/>
          <w:szCs w:val="28"/>
        </w:rPr>
        <w:t>ым</w:t>
      </w:r>
      <w:r w:rsidR="0009606F">
        <w:rPr>
          <w:sz w:val="28"/>
          <w:szCs w:val="28"/>
        </w:rPr>
        <w:t xml:space="preserve"> в Стратегии развития</w:t>
      </w:r>
      <w:r w:rsidR="004C3023">
        <w:rPr>
          <w:sz w:val="28"/>
          <w:szCs w:val="28"/>
        </w:rPr>
        <w:t xml:space="preserve"> Нижегородской</w:t>
      </w:r>
      <w:r w:rsidR="0009606F">
        <w:rPr>
          <w:sz w:val="28"/>
          <w:szCs w:val="28"/>
        </w:rPr>
        <w:t xml:space="preserve"> области</w:t>
      </w:r>
      <w:r w:rsidR="005716D3">
        <w:rPr>
          <w:sz w:val="28"/>
          <w:szCs w:val="28"/>
        </w:rPr>
        <w:t xml:space="preserve"> параметрам</w:t>
      </w:r>
      <w:r w:rsidR="0019283D">
        <w:rPr>
          <w:bCs/>
          <w:sz w:val="28"/>
          <w:szCs w:val="28"/>
        </w:rPr>
        <w:t>.</w:t>
      </w:r>
      <w:r w:rsidR="0009606F">
        <w:rPr>
          <w:sz w:val="28"/>
          <w:szCs w:val="28"/>
        </w:rPr>
        <w:t xml:space="preserve"> </w:t>
      </w:r>
    </w:p>
    <w:p w:rsidR="005E456B" w:rsidRPr="007A7AF2" w:rsidRDefault="005E456B" w:rsidP="008A26CC">
      <w:pPr>
        <w:pStyle w:val="af2"/>
        <w:tabs>
          <w:tab w:val="left" w:pos="520"/>
        </w:tabs>
        <w:spacing w:after="0"/>
        <w:ind w:left="26" w:firstLine="825"/>
        <w:jc w:val="both"/>
        <w:rPr>
          <w:sz w:val="10"/>
          <w:szCs w:val="10"/>
        </w:rPr>
      </w:pPr>
    </w:p>
    <w:p w:rsidR="00637F85" w:rsidRDefault="00EF0422" w:rsidP="008A26CC">
      <w:pPr>
        <w:pStyle w:val="af2"/>
        <w:tabs>
          <w:tab w:val="left" w:pos="520"/>
        </w:tabs>
        <w:spacing w:after="0"/>
        <w:ind w:left="26" w:firstLine="825"/>
        <w:jc w:val="both"/>
        <w:rPr>
          <w:sz w:val="28"/>
          <w:szCs w:val="28"/>
        </w:rPr>
      </w:pPr>
      <w:r>
        <w:rPr>
          <w:sz w:val="28"/>
          <w:szCs w:val="28"/>
        </w:rPr>
        <w:t xml:space="preserve">Почти треть </w:t>
      </w:r>
      <w:r w:rsidR="00272295">
        <w:rPr>
          <w:sz w:val="28"/>
          <w:szCs w:val="28"/>
        </w:rPr>
        <w:t>ассигнований</w:t>
      </w:r>
      <w:r w:rsidR="00E266AD">
        <w:rPr>
          <w:sz w:val="28"/>
          <w:szCs w:val="28"/>
        </w:rPr>
        <w:t>,</w:t>
      </w:r>
      <w:r w:rsidR="00272295">
        <w:rPr>
          <w:sz w:val="28"/>
          <w:szCs w:val="28"/>
        </w:rPr>
        <w:t xml:space="preserve"> </w:t>
      </w:r>
      <w:r w:rsidR="00E266AD">
        <w:rPr>
          <w:sz w:val="28"/>
          <w:szCs w:val="28"/>
        </w:rPr>
        <w:t xml:space="preserve">выделенных </w:t>
      </w:r>
      <w:r w:rsidR="001E4F5E">
        <w:rPr>
          <w:sz w:val="28"/>
          <w:szCs w:val="28"/>
        </w:rPr>
        <w:t xml:space="preserve">на агропромышленный комплекс из </w:t>
      </w:r>
      <w:r>
        <w:rPr>
          <w:sz w:val="28"/>
          <w:szCs w:val="28"/>
        </w:rPr>
        <w:t>областного бюджета в 2010 году (более 900 млн. руб</w:t>
      </w:r>
      <w:r w:rsidR="00D81571">
        <w:rPr>
          <w:sz w:val="28"/>
          <w:szCs w:val="28"/>
        </w:rPr>
        <w:t>лей</w:t>
      </w:r>
      <w:r>
        <w:rPr>
          <w:sz w:val="28"/>
          <w:szCs w:val="28"/>
        </w:rPr>
        <w:t>)</w:t>
      </w:r>
      <w:r w:rsidR="00E266AD">
        <w:rPr>
          <w:sz w:val="28"/>
          <w:szCs w:val="28"/>
        </w:rPr>
        <w:t>,</w:t>
      </w:r>
      <w:r>
        <w:rPr>
          <w:sz w:val="28"/>
          <w:szCs w:val="28"/>
        </w:rPr>
        <w:t xml:space="preserve"> был</w:t>
      </w:r>
      <w:r w:rsidR="00A70396">
        <w:rPr>
          <w:sz w:val="28"/>
          <w:szCs w:val="28"/>
        </w:rPr>
        <w:t>а</w:t>
      </w:r>
      <w:r>
        <w:rPr>
          <w:sz w:val="28"/>
          <w:szCs w:val="28"/>
        </w:rPr>
        <w:t xml:space="preserve"> </w:t>
      </w:r>
      <w:r w:rsidR="00A70396">
        <w:rPr>
          <w:sz w:val="28"/>
          <w:szCs w:val="28"/>
        </w:rPr>
        <w:t>направлена</w:t>
      </w:r>
      <w:r>
        <w:rPr>
          <w:sz w:val="28"/>
          <w:szCs w:val="28"/>
        </w:rPr>
        <w:t xml:space="preserve"> н</w:t>
      </w:r>
      <w:r w:rsidR="00637F85">
        <w:rPr>
          <w:sz w:val="28"/>
          <w:szCs w:val="28"/>
        </w:rPr>
        <w:t>а</w:t>
      </w:r>
      <w:r>
        <w:rPr>
          <w:sz w:val="28"/>
          <w:szCs w:val="28"/>
        </w:rPr>
        <w:t xml:space="preserve"> поддержку животноводства.</w:t>
      </w:r>
      <w:r w:rsidR="00895177">
        <w:rPr>
          <w:sz w:val="28"/>
          <w:szCs w:val="28"/>
        </w:rPr>
        <w:t xml:space="preserve"> </w:t>
      </w:r>
      <w:r>
        <w:rPr>
          <w:sz w:val="28"/>
          <w:szCs w:val="28"/>
        </w:rPr>
        <w:t>Средства</w:t>
      </w:r>
      <w:r w:rsidR="001E4F5E">
        <w:rPr>
          <w:sz w:val="28"/>
          <w:szCs w:val="28"/>
        </w:rPr>
        <w:t xml:space="preserve"> </w:t>
      </w:r>
      <w:r>
        <w:rPr>
          <w:sz w:val="28"/>
          <w:szCs w:val="28"/>
        </w:rPr>
        <w:t xml:space="preserve">направлялись </w:t>
      </w:r>
      <w:r w:rsidR="001E4F5E">
        <w:rPr>
          <w:sz w:val="28"/>
          <w:szCs w:val="28"/>
        </w:rPr>
        <w:t xml:space="preserve">сельхозтоваропроизводителям </w:t>
      </w:r>
      <w:r>
        <w:rPr>
          <w:sz w:val="28"/>
          <w:szCs w:val="28"/>
        </w:rPr>
        <w:t>на компенсацию части затрат за реализованн</w:t>
      </w:r>
      <w:r w:rsidR="00272295">
        <w:rPr>
          <w:sz w:val="28"/>
          <w:szCs w:val="28"/>
        </w:rPr>
        <w:t xml:space="preserve">ую продукцию (молоко, мясо), на строительство </w:t>
      </w:r>
      <w:r w:rsidR="00A70396">
        <w:rPr>
          <w:sz w:val="28"/>
          <w:szCs w:val="28"/>
        </w:rPr>
        <w:t>животноводческих помещений</w:t>
      </w:r>
      <w:r w:rsidR="004C3023">
        <w:rPr>
          <w:sz w:val="28"/>
          <w:szCs w:val="28"/>
        </w:rPr>
        <w:t xml:space="preserve">.  </w:t>
      </w:r>
      <w:r>
        <w:rPr>
          <w:sz w:val="28"/>
          <w:szCs w:val="28"/>
        </w:rPr>
        <w:t xml:space="preserve"> </w:t>
      </w:r>
      <w:r w:rsidR="00637F85">
        <w:rPr>
          <w:sz w:val="28"/>
          <w:szCs w:val="28"/>
        </w:rPr>
        <w:t>В результате</w:t>
      </w:r>
      <w:r w:rsidR="004C3023">
        <w:rPr>
          <w:sz w:val="28"/>
          <w:szCs w:val="28"/>
        </w:rPr>
        <w:t>,</w:t>
      </w:r>
      <w:r w:rsidR="00637F85">
        <w:rPr>
          <w:sz w:val="28"/>
          <w:szCs w:val="28"/>
        </w:rPr>
        <w:t xml:space="preserve"> в 2010 году введено в</w:t>
      </w:r>
      <w:r w:rsidR="00637F85" w:rsidRPr="00D41D81">
        <w:rPr>
          <w:sz w:val="28"/>
          <w:szCs w:val="28"/>
        </w:rPr>
        <w:t xml:space="preserve"> эксплуатацию</w:t>
      </w:r>
      <w:r w:rsidR="00637F85">
        <w:rPr>
          <w:sz w:val="28"/>
          <w:szCs w:val="28"/>
        </w:rPr>
        <w:t xml:space="preserve"> </w:t>
      </w:r>
      <w:r w:rsidR="00637F85" w:rsidRPr="00443169">
        <w:rPr>
          <w:sz w:val="28"/>
          <w:szCs w:val="28"/>
        </w:rPr>
        <w:t>115 животноводческих</w:t>
      </w:r>
      <w:r w:rsidR="00637F85" w:rsidRPr="00D41D81">
        <w:rPr>
          <w:sz w:val="28"/>
          <w:szCs w:val="28"/>
        </w:rPr>
        <w:t xml:space="preserve"> </w:t>
      </w:r>
      <w:r w:rsidR="00637F85" w:rsidRPr="00C31AE0">
        <w:rPr>
          <w:sz w:val="28"/>
          <w:szCs w:val="28"/>
        </w:rPr>
        <w:t>объектов</w:t>
      </w:r>
      <w:r w:rsidR="00637F85">
        <w:rPr>
          <w:sz w:val="28"/>
          <w:szCs w:val="28"/>
        </w:rPr>
        <w:t>, что</w:t>
      </w:r>
      <w:r w:rsidR="00637F85" w:rsidRPr="00C31AE0">
        <w:rPr>
          <w:sz w:val="28"/>
          <w:szCs w:val="28"/>
        </w:rPr>
        <w:t xml:space="preserve"> позволило </w:t>
      </w:r>
      <w:r w:rsidR="00637F85">
        <w:rPr>
          <w:sz w:val="28"/>
          <w:szCs w:val="28"/>
        </w:rPr>
        <w:t xml:space="preserve">улучшить условия содержания и обслуживания </w:t>
      </w:r>
      <w:r w:rsidR="004C3023">
        <w:rPr>
          <w:sz w:val="28"/>
          <w:szCs w:val="28"/>
        </w:rPr>
        <w:t xml:space="preserve">     </w:t>
      </w:r>
      <w:r w:rsidR="00637F85">
        <w:rPr>
          <w:sz w:val="28"/>
          <w:szCs w:val="28"/>
        </w:rPr>
        <w:t xml:space="preserve">24% маточного поголовья крупного рогатого скота. </w:t>
      </w:r>
    </w:p>
    <w:p w:rsidR="00B9029B" w:rsidRPr="007A7AF2" w:rsidRDefault="00637F85" w:rsidP="008A26CC">
      <w:pPr>
        <w:pStyle w:val="af2"/>
        <w:tabs>
          <w:tab w:val="left" w:pos="520"/>
        </w:tabs>
        <w:spacing w:after="0"/>
        <w:ind w:left="26" w:firstLine="825"/>
        <w:jc w:val="both"/>
        <w:rPr>
          <w:sz w:val="10"/>
          <w:szCs w:val="10"/>
        </w:rPr>
      </w:pPr>
      <w:r w:rsidRPr="007A7AF2">
        <w:rPr>
          <w:sz w:val="10"/>
          <w:szCs w:val="10"/>
        </w:rPr>
        <w:t xml:space="preserve"> </w:t>
      </w:r>
    </w:p>
    <w:p w:rsidR="00026F8B" w:rsidRDefault="00B9029B" w:rsidP="008A26CC">
      <w:pPr>
        <w:ind w:firstLine="825"/>
        <w:jc w:val="both"/>
        <w:rPr>
          <w:sz w:val="28"/>
          <w:szCs w:val="28"/>
        </w:rPr>
      </w:pPr>
      <w:r w:rsidRPr="00B9029B">
        <w:rPr>
          <w:sz w:val="28"/>
          <w:szCs w:val="28"/>
        </w:rPr>
        <w:t>Значительное влияние</w:t>
      </w:r>
      <w:r w:rsidR="00026F8B">
        <w:rPr>
          <w:sz w:val="28"/>
          <w:szCs w:val="28"/>
        </w:rPr>
        <w:t xml:space="preserve"> </w:t>
      </w:r>
      <w:r w:rsidR="00EA0639">
        <w:rPr>
          <w:sz w:val="28"/>
          <w:szCs w:val="28"/>
        </w:rPr>
        <w:t>на</w:t>
      </w:r>
      <w:r w:rsidR="00026F8B">
        <w:rPr>
          <w:sz w:val="28"/>
          <w:szCs w:val="28"/>
        </w:rPr>
        <w:t xml:space="preserve"> развитие сельскохозяйственного производства </w:t>
      </w:r>
      <w:r w:rsidR="00481FFB">
        <w:rPr>
          <w:sz w:val="28"/>
          <w:szCs w:val="28"/>
        </w:rPr>
        <w:t xml:space="preserve">в 2006-2010 годах </w:t>
      </w:r>
      <w:r w:rsidR="00026F8B">
        <w:rPr>
          <w:sz w:val="28"/>
          <w:szCs w:val="28"/>
        </w:rPr>
        <w:t>оказал</w:t>
      </w:r>
      <w:r w:rsidR="00481FFB">
        <w:rPr>
          <w:sz w:val="28"/>
          <w:szCs w:val="28"/>
        </w:rPr>
        <w:t>а</w:t>
      </w:r>
      <w:r w:rsidR="00026F8B">
        <w:rPr>
          <w:sz w:val="28"/>
          <w:szCs w:val="28"/>
        </w:rPr>
        <w:t xml:space="preserve"> </w:t>
      </w:r>
      <w:r w:rsidR="00481FFB">
        <w:rPr>
          <w:sz w:val="28"/>
          <w:szCs w:val="28"/>
        </w:rPr>
        <w:t xml:space="preserve">реализация </w:t>
      </w:r>
      <w:r w:rsidR="00026F8B">
        <w:rPr>
          <w:sz w:val="28"/>
          <w:szCs w:val="28"/>
        </w:rPr>
        <w:t>инвестиционны</w:t>
      </w:r>
      <w:r w:rsidR="00481FFB">
        <w:rPr>
          <w:sz w:val="28"/>
          <w:szCs w:val="28"/>
        </w:rPr>
        <w:t>х</w:t>
      </w:r>
      <w:r w:rsidR="00026F8B">
        <w:rPr>
          <w:sz w:val="28"/>
          <w:szCs w:val="28"/>
        </w:rPr>
        <w:t xml:space="preserve"> проект</w:t>
      </w:r>
      <w:r w:rsidR="00481FFB">
        <w:rPr>
          <w:sz w:val="28"/>
          <w:szCs w:val="28"/>
        </w:rPr>
        <w:t>ов</w:t>
      </w:r>
      <w:r w:rsidR="00026F8B">
        <w:rPr>
          <w:sz w:val="28"/>
          <w:szCs w:val="28"/>
        </w:rPr>
        <w:t xml:space="preserve"> </w:t>
      </w:r>
      <w:r w:rsidR="00276AF8">
        <w:rPr>
          <w:sz w:val="28"/>
          <w:szCs w:val="28"/>
        </w:rPr>
        <w:t xml:space="preserve">по реконструкции и расширению </w:t>
      </w:r>
      <w:r w:rsidR="00026F8B">
        <w:rPr>
          <w:sz w:val="28"/>
          <w:szCs w:val="28"/>
        </w:rPr>
        <w:t>предприятий</w:t>
      </w:r>
      <w:r w:rsidR="00276AF8">
        <w:rPr>
          <w:sz w:val="28"/>
          <w:szCs w:val="28"/>
        </w:rPr>
        <w:t xml:space="preserve"> отрасли. С</w:t>
      </w:r>
      <w:r w:rsidR="00481FFB">
        <w:rPr>
          <w:sz w:val="28"/>
          <w:szCs w:val="28"/>
        </w:rPr>
        <w:t>реди них</w:t>
      </w:r>
      <w:r w:rsidR="00026F8B">
        <w:rPr>
          <w:sz w:val="28"/>
          <w:szCs w:val="28"/>
        </w:rPr>
        <w:t>:</w:t>
      </w:r>
    </w:p>
    <w:p w:rsidR="00B9029B" w:rsidRDefault="00026F8B" w:rsidP="00A01FC3">
      <w:pPr>
        <w:pStyle w:val="a9"/>
        <w:numPr>
          <w:ilvl w:val="0"/>
          <w:numId w:val="18"/>
        </w:numPr>
        <w:spacing w:before="0" w:beforeAutospacing="0" w:after="0" w:afterAutospacing="0"/>
        <w:ind w:left="1570" w:hanging="357"/>
        <w:jc w:val="both"/>
        <w:rPr>
          <w:sz w:val="28"/>
          <w:szCs w:val="28"/>
        </w:rPr>
      </w:pPr>
      <w:r>
        <w:rPr>
          <w:sz w:val="28"/>
          <w:szCs w:val="28"/>
        </w:rPr>
        <w:t xml:space="preserve"> </w:t>
      </w:r>
      <w:r w:rsidR="00B9029B" w:rsidRPr="00B9029B">
        <w:rPr>
          <w:sz w:val="28"/>
          <w:szCs w:val="28"/>
        </w:rPr>
        <w:t xml:space="preserve"> </w:t>
      </w:r>
      <w:r>
        <w:rPr>
          <w:sz w:val="28"/>
          <w:szCs w:val="28"/>
        </w:rPr>
        <w:t>ОАО «Птицефабрика Павловская» (</w:t>
      </w:r>
      <w:r w:rsidR="003A5699">
        <w:rPr>
          <w:sz w:val="28"/>
          <w:szCs w:val="28"/>
        </w:rPr>
        <w:t xml:space="preserve">производство мяса птицы </w:t>
      </w:r>
      <w:r w:rsidR="003708FB">
        <w:rPr>
          <w:sz w:val="28"/>
          <w:szCs w:val="28"/>
        </w:rPr>
        <w:t xml:space="preserve">        </w:t>
      </w:r>
      <w:r w:rsidR="003A5699">
        <w:rPr>
          <w:sz w:val="28"/>
          <w:szCs w:val="28"/>
        </w:rPr>
        <w:t xml:space="preserve">в 2010 году по сравнению с 2006 годом увеличилось </w:t>
      </w:r>
      <w:r>
        <w:rPr>
          <w:sz w:val="28"/>
          <w:szCs w:val="28"/>
        </w:rPr>
        <w:t xml:space="preserve"> </w:t>
      </w:r>
      <w:r w:rsidR="003A5699">
        <w:rPr>
          <w:sz w:val="28"/>
          <w:szCs w:val="28"/>
        </w:rPr>
        <w:t xml:space="preserve">более чем </w:t>
      </w:r>
      <w:r w:rsidR="003708FB">
        <w:rPr>
          <w:sz w:val="28"/>
          <w:szCs w:val="28"/>
        </w:rPr>
        <w:t xml:space="preserve">   </w:t>
      </w:r>
      <w:r>
        <w:rPr>
          <w:sz w:val="28"/>
          <w:szCs w:val="28"/>
        </w:rPr>
        <w:t>на 8</w:t>
      </w:r>
      <w:r w:rsidR="003A5699">
        <w:rPr>
          <w:sz w:val="28"/>
          <w:szCs w:val="28"/>
        </w:rPr>
        <w:t>0</w:t>
      </w:r>
      <w:r>
        <w:rPr>
          <w:sz w:val="28"/>
          <w:szCs w:val="28"/>
        </w:rPr>
        <w:t>%)</w:t>
      </w:r>
      <w:r w:rsidR="00750254">
        <w:rPr>
          <w:sz w:val="28"/>
          <w:szCs w:val="28"/>
        </w:rPr>
        <w:t>;</w:t>
      </w:r>
    </w:p>
    <w:p w:rsidR="00026F8B" w:rsidRDefault="00026F8B" w:rsidP="00A01FC3">
      <w:pPr>
        <w:pStyle w:val="a9"/>
        <w:numPr>
          <w:ilvl w:val="0"/>
          <w:numId w:val="18"/>
        </w:numPr>
        <w:spacing w:before="0" w:beforeAutospacing="0" w:after="0" w:afterAutospacing="0"/>
        <w:ind w:left="1570" w:hanging="357"/>
        <w:jc w:val="both"/>
        <w:rPr>
          <w:sz w:val="28"/>
          <w:szCs w:val="28"/>
        </w:rPr>
      </w:pPr>
      <w:r>
        <w:rPr>
          <w:sz w:val="28"/>
          <w:szCs w:val="28"/>
        </w:rPr>
        <w:t xml:space="preserve"> ООО «Птицеплемрепродуктор «Ясенецкий» (производств</w:t>
      </w:r>
      <w:r w:rsidR="001C64B9">
        <w:rPr>
          <w:sz w:val="28"/>
          <w:szCs w:val="28"/>
        </w:rPr>
        <w:t>о</w:t>
      </w:r>
      <w:r>
        <w:rPr>
          <w:sz w:val="28"/>
          <w:szCs w:val="28"/>
        </w:rPr>
        <w:t xml:space="preserve"> мяса </w:t>
      </w:r>
      <w:r w:rsidR="003A5699">
        <w:rPr>
          <w:sz w:val="28"/>
          <w:szCs w:val="28"/>
        </w:rPr>
        <w:t xml:space="preserve">птицы увеличилось </w:t>
      </w:r>
      <w:r w:rsidR="00276AF8">
        <w:rPr>
          <w:sz w:val="28"/>
          <w:szCs w:val="28"/>
        </w:rPr>
        <w:t xml:space="preserve">в 2010 году по сравнению с 2006 годом </w:t>
      </w:r>
      <w:r w:rsidR="003708FB">
        <w:rPr>
          <w:sz w:val="28"/>
          <w:szCs w:val="28"/>
        </w:rPr>
        <w:t xml:space="preserve">           в </w:t>
      </w:r>
      <w:r w:rsidR="00276AF8">
        <w:rPr>
          <w:sz w:val="28"/>
          <w:szCs w:val="28"/>
        </w:rPr>
        <w:t>14 раз</w:t>
      </w:r>
      <w:r>
        <w:rPr>
          <w:sz w:val="28"/>
          <w:szCs w:val="28"/>
        </w:rPr>
        <w:t>);</w:t>
      </w:r>
    </w:p>
    <w:p w:rsidR="00026F8B" w:rsidRDefault="00026F8B" w:rsidP="00A01FC3">
      <w:pPr>
        <w:pStyle w:val="a9"/>
        <w:numPr>
          <w:ilvl w:val="0"/>
          <w:numId w:val="18"/>
        </w:numPr>
        <w:spacing w:before="0" w:beforeAutospacing="0" w:after="0" w:afterAutospacing="0"/>
        <w:ind w:left="1570" w:hanging="357"/>
        <w:jc w:val="both"/>
        <w:rPr>
          <w:sz w:val="28"/>
          <w:szCs w:val="28"/>
        </w:rPr>
      </w:pPr>
      <w:r>
        <w:rPr>
          <w:sz w:val="28"/>
          <w:szCs w:val="28"/>
        </w:rPr>
        <w:t>ОАО «АФ «Птицефабрика Сеймовская» (пр</w:t>
      </w:r>
      <w:r w:rsidR="003A5699">
        <w:rPr>
          <w:sz w:val="28"/>
          <w:szCs w:val="28"/>
        </w:rPr>
        <w:t xml:space="preserve">оизводство куриного </w:t>
      </w:r>
      <w:r>
        <w:rPr>
          <w:sz w:val="28"/>
          <w:szCs w:val="28"/>
        </w:rPr>
        <w:t xml:space="preserve"> я</w:t>
      </w:r>
      <w:r w:rsidR="003A5699">
        <w:rPr>
          <w:sz w:val="28"/>
          <w:szCs w:val="28"/>
        </w:rPr>
        <w:t>й</w:t>
      </w:r>
      <w:r>
        <w:rPr>
          <w:sz w:val="28"/>
          <w:szCs w:val="28"/>
        </w:rPr>
        <w:t>ц</w:t>
      </w:r>
      <w:r w:rsidR="003A5699">
        <w:rPr>
          <w:sz w:val="28"/>
          <w:szCs w:val="28"/>
        </w:rPr>
        <w:t xml:space="preserve">а в 2010  году по сравнению с </w:t>
      </w:r>
      <w:r>
        <w:rPr>
          <w:sz w:val="28"/>
          <w:szCs w:val="28"/>
        </w:rPr>
        <w:t>20</w:t>
      </w:r>
      <w:r w:rsidR="003A5699">
        <w:rPr>
          <w:sz w:val="28"/>
          <w:szCs w:val="28"/>
        </w:rPr>
        <w:t>06</w:t>
      </w:r>
      <w:r>
        <w:rPr>
          <w:sz w:val="28"/>
          <w:szCs w:val="28"/>
        </w:rPr>
        <w:t xml:space="preserve"> год</w:t>
      </w:r>
      <w:r w:rsidR="003A5699">
        <w:rPr>
          <w:sz w:val="28"/>
          <w:szCs w:val="28"/>
        </w:rPr>
        <w:t xml:space="preserve">ом выросло </w:t>
      </w:r>
      <w:r>
        <w:rPr>
          <w:sz w:val="28"/>
          <w:szCs w:val="28"/>
        </w:rPr>
        <w:t>на 34,6%);</w:t>
      </w:r>
    </w:p>
    <w:p w:rsidR="0001023C" w:rsidRDefault="00026F8B" w:rsidP="00A01FC3">
      <w:pPr>
        <w:pStyle w:val="a9"/>
        <w:numPr>
          <w:ilvl w:val="0"/>
          <w:numId w:val="18"/>
        </w:numPr>
        <w:spacing w:before="0" w:beforeAutospacing="0" w:after="0" w:afterAutospacing="0"/>
        <w:ind w:left="1570" w:hanging="357"/>
        <w:jc w:val="both"/>
        <w:rPr>
          <w:sz w:val="28"/>
          <w:szCs w:val="28"/>
        </w:rPr>
      </w:pPr>
      <w:r>
        <w:rPr>
          <w:sz w:val="28"/>
          <w:szCs w:val="28"/>
        </w:rPr>
        <w:t>Племзавод ОАО «Ильиногорское» (</w:t>
      </w:r>
      <w:r w:rsidR="001C64B9">
        <w:rPr>
          <w:sz w:val="28"/>
          <w:szCs w:val="28"/>
        </w:rPr>
        <w:t>про</w:t>
      </w:r>
      <w:r>
        <w:rPr>
          <w:sz w:val="28"/>
          <w:szCs w:val="28"/>
        </w:rPr>
        <w:t xml:space="preserve">изводство мяса свиней увеличилось </w:t>
      </w:r>
      <w:r w:rsidR="00276AF8">
        <w:rPr>
          <w:sz w:val="28"/>
          <w:szCs w:val="28"/>
        </w:rPr>
        <w:t xml:space="preserve">в 2010 году по сравнению с </w:t>
      </w:r>
      <w:r>
        <w:rPr>
          <w:sz w:val="28"/>
          <w:szCs w:val="28"/>
        </w:rPr>
        <w:t>2006</w:t>
      </w:r>
      <w:r w:rsidR="00276AF8">
        <w:rPr>
          <w:sz w:val="28"/>
          <w:szCs w:val="28"/>
        </w:rPr>
        <w:t xml:space="preserve"> </w:t>
      </w:r>
      <w:r>
        <w:rPr>
          <w:sz w:val="28"/>
          <w:szCs w:val="28"/>
        </w:rPr>
        <w:t>год</w:t>
      </w:r>
      <w:r w:rsidR="00276AF8">
        <w:rPr>
          <w:sz w:val="28"/>
          <w:szCs w:val="28"/>
        </w:rPr>
        <w:t>ом</w:t>
      </w:r>
      <w:r>
        <w:rPr>
          <w:sz w:val="28"/>
          <w:szCs w:val="28"/>
        </w:rPr>
        <w:t xml:space="preserve"> на 16,3%)</w:t>
      </w:r>
      <w:r w:rsidR="0001023C">
        <w:rPr>
          <w:sz w:val="28"/>
          <w:szCs w:val="28"/>
        </w:rPr>
        <w:t>.</w:t>
      </w:r>
    </w:p>
    <w:p w:rsidR="00026F8B" w:rsidRDefault="0001023C" w:rsidP="00297A30">
      <w:pPr>
        <w:pStyle w:val="a9"/>
        <w:spacing w:before="0" w:beforeAutospacing="0" w:after="0" w:afterAutospacing="0"/>
        <w:jc w:val="center"/>
        <w:rPr>
          <w:b/>
          <w:sz w:val="28"/>
          <w:szCs w:val="28"/>
        </w:rPr>
      </w:pPr>
      <w:r w:rsidRPr="0001023C">
        <w:rPr>
          <w:b/>
          <w:sz w:val="28"/>
          <w:szCs w:val="28"/>
        </w:rPr>
        <w:t>Поддержка субъектов малого предпринимательства</w:t>
      </w:r>
    </w:p>
    <w:p w:rsidR="00A01FC3" w:rsidRDefault="00A01FC3" w:rsidP="00297A30">
      <w:pPr>
        <w:pStyle w:val="a9"/>
        <w:spacing w:before="0" w:beforeAutospacing="0" w:after="0" w:afterAutospacing="0"/>
        <w:jc w:val="center"/>
        <w:rPr>
          <w:b/>
          <w:sz w:val="28"/>
          <w:szCs w:val="28"/>
        </w:rPr>
      </w:pPr>
    </w:p>
    <w:p w:rsidR="00390886" w:rsidRPr="007A7AF2" w:rsidRDefault="00390886" w:rsidP="009C4E48">
      <w:pPr>
        <w:ind w:firstLine="709"/>
        <w:jc w:val="both"/>
        <w:rPr>
          <w:sz w:val="10"/>
          <w:szCs w:val="10"/>
        </w:rPr>
      </w:pPr>
    </w:p>
    <w:p w:rsidR="00A4382E" w:rsidRDefault="00A4382E" w:rsidP="008A26CC">
      <w:pPr>
        <w:ind w:firstLine="851"/>
        <w:jc w:val="both"/>
        <w:rPr>
          <w:sz w:val="28"/>
          <w:szCs w:val="28"/>
        </w:rPr>
      </w:pPr>
      <w:r>
        <w:rPr>
          <w:sz w:val="28"/>
          <w:szCs w:val="28"/>
        </w:rPr>
        <w:t>Значимая роль в реализации стратегического направления по созданию благоприятных условий для бизнеса отводится развитию малого предпринимательства.</w:t>
      </w:r>
    </w:p>
    <w:p w:rsidR="00A4382E" w:rsidRDefault="00A4382E" w:rsidP="008A26CC">
      <w:pPr>
        <w:ind w:firstLine="851"/>
        <w:jc w:val="both"/>
        <w:rPr>
          <w:bCs/>
          <w:sz w:val="28"/>
          <w:szCs w:val="28"/>
        </w:rPr>
      </w:pPr>
      <w:r>
        <w:rPr>
          <w:bCs/>
          <w:sz w:val="28"/>
          <w:szCs w:val="28"/>
        </w:rPr>
        <w:t xml:space="preserve">Правительству Нижегородской области в 2006-2010 годах удалось обеспечить позитивную динамику стратегических показателей, характеризующих выполнение </w:t>
      </w:r>
      <w:r w:rsidRPr="004C3023">
        <w:rPr>
          <w:bCs/>
          <w:sz w:val="28"/>
          <w:szCs w:val="28"/>
        </w:rPr>
        <w:t>данного направления</w:t>
      </w:r>
      <w:r w:rsidR="0019283D">
        <w:rPr>
          <w:bCs/>
          <w:sz w:val="28"/>
          <w:szCs w:val="28"/>
        </w:rPr>
        <w:t>:</w:t>
      </w:r>
    </w:p>
    <w:p w:rsidR="00A4382E" w:rsidRDefault="00A4382E" w:rsidP="008A26CC">
      <w:pPr>
        <w:numPr>
          <w:ilvl w:val="0"/>
          <w:numId w:val="13"/>
        </w:numPr>
        <w:ind w:left="0" w:firstLine="709"/>
        <w:jc w:val="both"/>
        <w:rPr>
          <w:bCs/>
          <w:sz w:val="28"/>
          <w:szCs w:val="28"/>
        </w:rPr>
      </w:pPr>
      <w:r w:rsidRPr="004941E1">
        <w:rPr>
          <w:bCs/>
          <w:sz w:val="28"/>
          <w:szCs w:val="28"/>
        </w:rPr>
        <w:t>объем отгруженной продукции, произведенной малыми предприятиями, увеличился в 3,7 раза</w:t>
      </w:r>
      <w:r>
        <w:rPr>
          <w:bCs/>
          <w:sz w:val="28"/>
          <w:szCs w:val="28"/>
        </w:rPr>
        <w:t>:</w:t>
      </w:r>
      <w:r w:rsidRPr="004941E1">
        <w:rPr>
          <w:bCs/>
          <w:sz w:val="28"/>
          <w:szCs w:val="28"/>
        </w:rPr>
        <w:t xml:space="preserve"> с 45,9 млрд.рублей в 2005 году до </w:t>
      </w:r>
      <w:r w:rsidR="008A26CC">
        <w:rPr>
          <w:bCs/>
          <w:sz w:val="28"/>
          <w:szCs w:val="28"/>
        </w:rPr>
        <w:t xml:space="preserve">      </w:t>
      </w:r>
      <w:r w:rsidRPr="004941E1">
        <w:rPr>
          <w:bCs/>
          <w:sz w:val="28"/>
          <w:szCs w:val="28"/>
        </w:rPr>
        <w:t>172 млрд. рублей в 2010 году</w:t>
      </w:r>
      <w:r>
        <w:rPr>
          <w:bCs/>
          <w:sz w:val="28"/>
          <w:szCs w:val="28"/>
        </w:rPr>
        <w:t>;</w:t>
      </w:r>
    </w:p>
    <w:p w:rsidR="004C3023" w:rsidRDefault="00A4382E" w:rsidP="008A26CC">
      <w:pPr>
        <w:numPr>
          <w:ilvl w:val="0"/>
          <w:numId w:val="13"/>
        </w:numPr>
        <w:ind w:left="0" w:firstLine="709"/>
        <w:jc w:val="both"/>
        <w:rPr>
          <w:bCs/>
          <w:sz w:val="28"/>
          <w:szCs w:val="28"/>
        </w:rPr>
      </w:pPr>
      <w:r>
        <w:rPr>
          <w:bCs/>
          <w:sz w:val="28"/>
          <w:szCs w:val="28"/>
        </w:rPr>
        <w:t>численность занятых на</w:t>
      </w:r>
      <w:r w:rsidRPr="004941E1">
        <w:rPr>
          <w:bCs/>
          <w:sz w:val="28"/>
          <w:szCs w:val="28"/>
        </w:rPr>
        <w:t xml:space="preserve"> малых предприяти</w:t>
      </w:r>
      <w:r>
        <w:rPr>
          <w:bCs/>
          <w:sz w:val="28"/>
          <w:szCs w:val="28"/>
        </w:rPr>
        <w:t xml:space="preserve">ях </w:t>
      </w:r>
      <w:r w:rsidR="005716D3">
        <w:rPr>
          <w:bCs/>
          <w:sz w:val="28"/>
          <w:szCs w:val="28"/>
        </w:rPr>
        <w:t>и у индивидуальных предпринимателей</w:t>
      </w:r>
      <w:r w:rsidRPr="004941E1">
        <w:rPr>
          <w:bCs/>
          <w:sz w:val="28"/>
          <w:szCs w:val="28"/>
        </w:rPr>
        <w:t xml:space="preserve"> </w:t>
      </w:r>
      <w:r>
        <w:rPr>
          <w:bCs/>
          <w:sz w:val="28"/>
          <w:szCs w:val="28"/>
        </w:rPr>
        <w:t>выросла</w:t>
      </w:r>
      <w:r w:rsidRPr="004941E1">
        <w:rPr>
          <w:bCs/>
          <w:sz w:val="28"/>
          <w:szCs w:val="28"/>
        </w:rPr>
        <w:t xml:space="preserve"> в 1,5 раза</w:t>
      </w:r>
      <w:r>
        <w:rPr>
          <w:bCs/>
          <w:sz w:val="28"/>
          <w:szCs w:val="28"/>
        </w:rPr>
        <w:t xml:space="preserve">: с 319,6 тыс. чел. в 2005 году до </w:t>
      </w:r>
      <w:r w:rsidR="0068638B">
        <w:rPr>
          <w:bCs/>
          <w:sz w:val="28"/>
          <w:szCs w:val="28"/>
        </w:rPr>
        <w:t xml:space="preserve">         </w:t>
      </w:r>
      <w:r>
        <w:rPr>
          <w:bCs/>
          <w:sz w:val="28"/>
          <w:szCs w:val="28"/>
        </w:rPr>
        <w:t>485,8 тыс. чел.</w:t>
      </w:r>
      <w:r w:rsidRPr="00366014">
        <w:rPr>
          <w:bCs/>
          <w:sz w:val="28"/>
          <w:szCs w:val="28"/>
        </w:rPr>
        <w:t xml:space="preserve"> </w:t>
      </w:r>
      <w:r>
        <w:rPr>
          <w:bCs/>
          <w:sz w:val="28"/>
          <w:szCs w:val="28"/>
        </w:rPr>
        <w:t>в 2010 году</w:t>
      </w:r>
      <w:r w:rsidR="008A26CC">
        <w:rPr>
          <w:bCs/>
          <w:sz w:val="28"/>
          <w:szCs w:val="28"/>
        </w:rPr>
        <w:t>.</w:t>
      </w:r>
    </w:p>
    <w:p w:rsidR="00A4382E" w:rsidRPr="007A7AF2" w:rsidRDefault="00A4382E" w:rsidP="008A26CC">
      <w:pPr>
        <w:ind w:firstLine="851"/>
        <w:jc w:val="both"/>
        <w:rPr>
          <w:bCs/>
          <w:sz w:val="10"/>
          <w:szCs w:val="10"/>
        </w:rPr>
      </w:pPr>
    </w:p>
    <w:p w:rsidR="00A4382E" w:rsidRDefault="00A4382E" w:rsidP="008A26CC">
      <w:pPr>
        <w:ind w:firstLine="851"/>
        <w:jc w:val="both"/>
        <w:rPr>
          <w:sz w:val="28"/>
          <w:szCs w:val="28"/>
        </w:rPr>
      </w:pPr>
      <w:r>
        <w:rPr>
          <w:sz w:val="28"/>
          <w:szCs w:val="28"/>
        </w:rPr>
        <w:t xml:space="preserve">В 2006-2010 годах основными мерами Правительства Нижегородской </w:t>
      </w:r>
      <w:r w:rsidR="004C3023">
        <w:rPr>
          <w:sz w:val="28"/>
          <w:szCs w:val="28"/>
        </w:rPr>
        <w:t>по развитию малого бизнеса стали</w:t>
      </w:r>
      <w:r>
        <w:rPr>
          <w:sz w:val="28"/>
          <w:szCs w:val="28"/>
        </w:rPr>
        <w:t xml:space="preserve">: </w:t>
      </w:r>
      <w:r w:rsidR="0081272C">
        <w:rPr>
          <w:sz w:val="28"/>
          <w:szCs w:val="28"/>
        </w:rPr>
        <w:t xml:space="preserve">государственная поддержка и </w:t>
      </w:r>
      <w:r w:rsidR="004C3023">
        <w:rPr>
          <w:sz w:val="28"/>
          <w:szCs w:val="28"/>
        </w:rPr>
        <w:t>создание</w:t>
      </w:r>
      <w:r>
        <w:rPr>
          <w:sz w:val="28"/>
          <w:szCs w:val="28"/>
        </w:rPr>
        <w:t xml:space="preserve"> инфраструктуры малого предпринимательства. </w:t>
      </w:r>
    </w:p>
    <w:p w:rsidR="00A4382E" w:rsidRDefault="00E6398A" w:rsidP="008A26CC">
      <w:pPr>
        <w:ind w:firstLine="851"/>
        <w:jc w:val="both"/>
        <w:rPr>
          <w:bCs/>
          <w:sz w:val="28"/>
          <w:szCs w:val="28"/>
        </w:rPr>
      </w:pPr>
      <w:r>
        <w:rPr>
          <w:sz w:val="28"/>
          <w:szCs w:val="28"/>
        </w:rPr>
        <w:t xml:space="preserve">Государственная поддержка  осуществлялась в рамках </w:t>
      </w:r>
      <w:r w:rsidR="000C0001" w:rsidRPr="000C0001">
        <w:rPr>
          <w:i/>
          <w:sz w:val="28"/>
          <w:szCs w:val="28"/>
        </w:rPr>
        <w:t>Комплексн</w:t>
      </w:r>
      <w:r>
        <w:rPr>
          <w:i/>
          <w:sz w:val="28"/>
          <w:szCs w:val="28"/>
        </w:rPr>
        <w:t>ой</w:t>
      </w:r>
      <w:r w:rsidR="000C0001" w:rsidRPr="000C0001">
        <w:rPr>
          <w:i/>
          <w:sz w:val="28"/>
          <w:szCs w:val="28"/>
        </w:rPr>
        <w:t xml:space="preserve"> целев</w:t>
      </w:r>
      <w:r>
        <w:rPr>
          <w:i/>
          <w:sz w:val="28"/>
          <w:szCs w:val="28"/>
        </w:rPr>
        <w:t>ой</w:t>
      </w:r>
      <w:r w:rsidR="000C0001" w:rsidRPr="000C0001">
        <w:rPr>
          <w:i/>
          <w:sz w:val="28"/>
          <w:szCs w:val="28"/>
        </w:rPr>
        <w:t xml:space="preserve"> программ</w:t>
      </w:r>
      <w:r>
        <w:rPr>
          <w:i/>
          <w:sz w:val="28"/>
          <w:szCs w:val="28"/>
        </w:rPr>
        <w:t>ы</w:t>
      </w:r>
      <w:r w:rsidR="000C0001" w:rsidRPr="000C0001">
        <w:rPr>
          <w:i/>
          <w:sz w:val="28"/>
          <w:szCs w:val="28"/>
        </w:rPr>
        <w:t xml:space="preserve"> развития малого предпринимательства в Нижегородской области на 2006 - 2010 годы</w:t>
      </w:r>
      <w:r w:rsidR="000C0001">
        <w:rPr>
          <w:sz w:val="28"/>
          <w:szCs w:val="28"/>
        </w:rPr>
        <w:t>.</w:t>
      </w:r>
      <w:r w:rsidR="00A4382E" w:rsidRPr="00366014">
        <w:rPr>
          <w:sz w:val="28"/>
          <w:szCs w:val="28"/>
        </w:rPr>
        <w:t xml:space="preserve"> </w:t>
      </w:r>
      <w:r w:rsidR="00A4382E">
        <w:rPr>
          <w:sz w:val="28"/>
          <w:szCs w:val="28"/>
        </w:rPr>
        <w:t xml:space="preserve">За пять лет </w:t>
      </w:r>
      <w:r>
        <w:rPr>
          <w:sz w:val="28"/>
          <w:szCs w:val="28"/>
        </w:rPr>
        <w:t xml:space="preserve">на </w:t>
      </w:r>
      <w:r w:rsidR="00A4382E">
        <w:rPr>
          <w:sz w:val="28"/>
          <w:szCs w:val="28"/>
        </w:rPr>
        <w:t xml:space="preserve">финансирование </w:t>
      </w:r>
      <w:r>
        <w:rPr>
          <w:sz w:val="28"/>
          <w:szCs w:val="28"/>
        </w:rPr>
        <w:t xml:space="preserve">мероприятий </w:t>
      </w:r>
      <w:r w:rsidR="00A4382E">
        <w:rPr>
          <w:sz w:val="28"/>
          <w:szCs w:val="28"/>
        </w:rPr>
        <w:t xml:space="preserve">программы из областного бюджета </w:t>
      </w:r>
      <w:r>
        <w:rPr>
          <w:sz w:val="28"/>
          <w:szCs w:val="28"/>
        </w:rPr>
        <w:t>направлено</w:t>
      </w:r>
      <w:r w:rsidR="00A4382E">
        <w:rPr>
          <w:sz w:val="28"/>
          <w:szCs w:val="28"/>
        </w:rPr>
        <w:t xml:space="preserve"> </w:t>
      </w:r>
      <w:r w:rsidR="00A4382E">
        <w:rPr>
          <w:bCs/>
          <w:sz w:val="28"/>
          <w:szCs w:val="28"/>
        </w:rPr>
        <w:t>250,7</w:t>
      </w:r>
      <w:r w:rsidR="00A4382E" w:rsidRPr="004941E1">
        <w:rPr>
          <w:bCs/>
          <w:sz w:val="28"/>
          <w:szCs w:val="28"/>
        </w:rPr>
        <w:t xml:space="preserve"> млн. рублей</w:t>
      </w:r>
      <w:r w:rsidR="0081272C">
        <w:rPr>
          <w:bCs/>
          <w:sz w:val="28"/>
          <w:szCs w:val="28"/>
        </w:rPr>
        <w:t>,</w:t>
      </w:r>
      <w:r w:rsidR="003F00CB">
        <w:rPr>
          <w:bCs/>
          <w:sz w:val="28"/>
          <w:szCs w:val="28"/>
        </w:rPr>
        <w:t xml:space="preserve"> </w:t>
      </w:r>
      <w:r>
        <w:rPr>
          <w:bCs/>
          <w:sz w:val="28"/>
          <w:szCs w:val="28"/>
        </w:rPr>
        <w:t xml:space="preserve">из федерального бюджета </w:t>
      </w:r>
      <w:r w:rsidR="0081272C">
        <w:rPr>
          <w:bCs/>
          <w:sz w:val="28"/>
          <w:szCs w:val="28"/>
        </w:rPr>
        <w:t>привлеч</w:t>
      </w:r>
      <w:r>
        <w:rPr>
          <w:bCs/>
          <w:sz w:val="28"/>
          <w:szCs w:val="28"/>
        </w:rPr>
        <w:t>ено</w:t>
      </w:r>
      <w:r w:rsidR="0081272C">
        <w:rPr>
          <w:bCs/>
          <w:sz w:val="28"/>
          <w:szCs w:val="28"/>
        </w:rPr>
        <w:t xml:space="preserve"> более 940 млн. рублей.</w:t>
      </w:r>
    </w:p>
    <w:p w:rsidR="003F00CB" w:rsidRPr="003F00CB" w:rsidRDefault="000C0001" w:rsidP="003F00CB">
      <w:pPr>
        <w:ind w:firstLine="851"/>
        <w:jc w:val="both"/>
        <w:rPr>
          <w:sz w:val="28"/>
          <w:szCs w:val="28"/>
        </w:rPr>
      </w:pPr>
      <w:r>
        <w:rPr>
          <w:sz w:val="28"/>
          <w:szCs w:val="28"/>
        </w:rPr>
        <w:t>М</w:t>
      </w:r>
      <w:r w:rsidR="00A4382E" w:rsidRPr="003F00CB">
        <w:rPr>
          <w:sz w:val="28"/>
          <w:szCs w:val="28"/>
        </w:rPr>
        <w:t>еханизм</w:t>
      </w:r>
      <w:r w:rsidR="003F00CB">
        <w:rPr>
          <w:sz w:val="28"/>
          <w:szCs w:val="28"/>
        </w:rPr>
        <w:t>а</w:t>
      </w:r>
      <w:r w:rsidR="00A4382E" w:rsidRPr="003F00CB">
        <w:rPr>
          <w:sz w:val="28"/>
          <w:szCs w:val="28"/>
        </w:rPr>
        <w:t>м</w:t>
      </w:r>
      <w:r w:rsidR="003F00CB">
        <w:rPr>
          <w:sz w:val="28"/>
          <w:szCs w:val="28"/>
        </w:rPr>
        <w:t>и</w:t>
      </w:r>
      <w:r w:rsidR="00A4382E" w:rsidRPr="003F00CB">
        <w:rPr>
          <w:sz w:val="28"/>
          <w:szCs w:val="28"/>
        </w:rPr>
        <w:t xml:space="preserve"> поддержки предпринимательства в 2006-2010 годах стал</w:t>
      </w:r>
      <w:r w:rsidR="003F00CB">
        <w:rPr>
          <w:sz w:val="28"/>
          <w:szCs w:val="28"/>
        </w:rPr>
        <w:t>и:</w:t>
      </w:r>
      <w:r w:rsidR="00A4382E" w:rsidRPr="003F00CB">
        <w:rPr>
          <w:sz w:val="28"/>
          <w:szCs w:val="28"/>
        </w:rPr>
        <w:t xml:space="preserve"> субсидирование  </w:t>
      </w:r>
      <w:r w:rsidR="00A4382E">
        <w:rPr>
          <w:sz w:val="28"/>
          <w:szCs w:val="28"/>
        </w:rPr>
        <w:t xml:space="preserve">процентных ставок по привлеченным кредитам </w:t>
      </w:r>
      <w:r w:rsidR="00A4382E" w:rsidRPr="00150801">
        <w:rPr>
          <w:sz w:val="28"/>
          <w:szCs w:val="28"/>
        </w:rPr>
        <w:t>субъектами малого бизнеса</w:t>
      </w:r>
      <w:r w:rsidR="003F00CB">
        <w:rPr>
          <w:sz w:val="28"/>
          <w:szCs w:val="28"/>
        </w:rPr>
        <w:t xml:space="preserve"> и льготное налогообложение.</w:t>
      </w:r>
    </w:p>
    <w:p w:rsidR="00A4382E" w:rsidRDefault="00A4382E" w:rsidP="008A26CC">
      <w:pPr>
        <w:ind w:firstLine="851"/>
        <w:jc w:val="both"/>
        <w:rPr>
          <w:bCs/>
          <w:sz w:val="28"/>
          <w:szCs w:val="28"/>
        </w:rPr>
      </w:pPr>
      <w:r w:rsidRPr="00150801">
        <w:rPr>
          <w:bCs/>
          <w:sz w:val="28"/>
          <w:szCs w:val="28"/>
        </w:rPr>
        <w:t>О</w:t>
      </w:r>
      <w:r w:rsidRPr="00150801">
        <w:rPr>
          <w:sz w:val="28"/>
          <w:szCs w:val="28"/>
        </w:rPr>
        <w:t>бъем предоставленных Правительством Нижегородской области льгот и субсидирования</w:t>
      </w:r>
      <w:r w:rsidR="0081272C">
        <w:rPr>
          <w:sz w:val="28"/>
          <w:szCs w:val="28"/>
        </w:rPr>
        <w:t xml:space="preserve"> </w:t>
      </w:r>
      <w:r w:rsidR="008927E0">
        <w:rPr>
          <w:sz w:val="28"/>
          <w:szCs w:val="28"/>
        </w:rPr>
        <w:t>процентных</w:t>
      </w:r>
      <w:r w:rsidR="0081272C">
        <w:rPr>
          <w:sz w:val="28"/>
          <w:szCs w:val="28"/>
        </w:rPr>
        <w:t xml:space="preserve"> ставок</w:t>
      </w:r>
      <w:r w:rsidRPr="00150801">
        <w:rPr>
          <w:sz w:val="28"/>
          <w:szCs w:val="28"/>
        </w:rPr>
        <w:t xml:space="preserve"> в 2006-2010 годах составил </w:t>
      </w:r>
      <w:r w:rsidR="0068638B">
        <w:rPr>
          <w:sz w:val="28"/>
          <w:szCs w:val="28"/>
        </w:rPr>
        <w:t xml:space="preserve">                   </w:t>
      </w:r>
      <w:r w:rsidRPr="00150801">
        <w:rPr>
          <w:sz w:val="28"/>
          <w:szCs w:val="28"/>
        </w:rPr>
        <w:t>97,2 млн. рублей.</w:t>
      </w:r>
      <w:r w:rsidR="003F00CB" w:rsidRPr="003F00CB">
        <w:rPr>
          <w:sz w:val="26"/>
          <w:szCs w:val="26"/>
        </w:rPr>
        <w:t xml:space="preserve"> </w:t>
      </w:r>
    </w:p>
    <w:p w:rsidR="00A4382E" w:rsidRPr="004B0CEC" w:rsidRDefault="00A4382E" w:rsidP="008A26CC">
      <w:pPr>
        <w:pStyle w:val="a9"/>
        <w:spacing w:before="0" w:beforeAutospacing="0" w:after="0" w:afterAutospacing="0"/>
        <w:ind w:firstLine="851"/>
        <w:jc w:val="both"/>
        <w:rPr>
          <w:sz w:val="28"/>
          <w:szCs w:val="28"/>
        </w:rPr>
      </w:pPr>
      <w:r w:rsidRPr="004B0CEC">
        <w:rPr>
          <w:sz w:val="28"/>
          <w:szCs w:val="28"/>
        </w:rPr>
        <w:t>Особенностью 2010 года была реализация новых мероприяти</w:t>
      </w:r>
      <w:r>
        <w:rPr>
          <w:sz w:val="28"/>
          <w:szCs w:val="28"/>
        </w:rPr>
        <w:t>й</w:t>
      </w:r>
      <w:r w:rsidRPr="004B0CEC">
        <w:rPr>
          <w:sz w:val="28"/>
          <w:szCs w:val="28"/>
        </w:rPr>
        <w:t xml:space="preserve">, направленных на поддержку </w:t>
      </w:r>
      <w:r>
        <w:rPr>
          <w:sz w:val="28"/>
          <w:szCs w:val="28"/>
        </w:rPr>
        <w:t xml:space="preserve">малых </w:t>
      </w:r>
      <w:r w:rsidRPr="004B0CEC">
        <w:rPr>
          <w:sz w:val="28"/>
          <w:szCs w:val="28"/>
        </w:rPr>
        <w:t>компаний:</w:t>
      </w:r>
    </w:p>
    <w:p w:rsidR="00A4382E" w:rsidRPr="004941E1" w:rsidRDefault="00A4382E" w:rsidP="00A01FC3">
      <w:pPr>
        <w:numPr>
          <w:ilvl w:val="0"/>
          <w:numId w:val="13"/>
        </w:numPr>
        <w:ind w:left="0" w:firstLine="709"/>
        <w:jc w:val="both"/>
        <w:rPr>
          <w:bCs/>
          <w:sz w:val="28"/>
          <w:szCs w:val="28"/>
        </w:rPr>
      </w:pPr>
      <w:r w:rsidRPr="004941E1">
        <w:rPr>
          <w:bCs/>
          <w:sz w:val="28"/>
          <w:szCs w:val="28"/>
        </w:rPr>
        <w:t>гранты начинающим малым предприятиям на создание собственного дела в инновационной сфере</w:t>
      </w:r>
      <w:r>
        <w:rPr>
          <w:bCs/>
          <w:sz w:val="28"/>
          <w:szCs w:val="28"/>
        </w:rPr>
        <w:t xml:space="preserve"> (в</w:t>
      </w:r>
      <w:r w:rsidRPr="004941E1">
        <w:rPr>
          <w:bCs/>
          <w:sz w:val="28"/>
          <w:szCs w:val="28"/>
        </w:rPr>
        <w:t xml:space="preserve"> 2010 году </w:t>
      </w:r>
      <w:r>
        <w:rPr>
          <w:bCs/>
          <w:sz w:val="28"/>
          <w:szCs w:val="28"/>
        </w:rPr>
        <w:t xml:space="preserve"> - </w:t>
      </w:r>
      <w:r w:rsidRPr="004941E1">
        <w:rPr>
          <w:bCs/>
          <w:sz w:val="28"/>
          <w:szCs w:val="28"/>
        </w:rPr>
        <w:t>43 гранта в размере до 500 тыс. рублей, объем финансирования за счет областного и федерального бюджетов составил более 21 млн. рублей</w:t>
      </w:r>
      <w:r>
        <w:rPr>
          <w:bCs/>
          <w:sz w:val="28"/>
          <w:szCs w:val="28"/>
        </w:rPr>
        <w:t>);</w:t>
      </w:r>
    </w:p>
    <w:p w:rsidR="00A4382E" w:rsidRDefault="00A4382E" w:rsidP="00A01FC3">
      <w:pPr>
        <w:numPr>
          <w:ilvl w:val="0"/>
          <w:numId w:val="13"/>
        </w:numPr>
        <w:ind w:left="0" w:firstLine="709"/>
        <w:jc w:val="both"/>
        <w:rPr>
          <w:bCs/>
          <w:sz w:val="28"/>
          <w:szCs w:val="28"/>
        </w:rPr>
      </w:pPr>
      <w:r w:rsidRPr="004941E1">
        <w:rPr>
          <w:bCs/>
          <w:sz w:val="28"/>
          <w:szCs w:val="28"/>
        </w:rPr>
        <w:t xml:space="preserve">гранты действующим инновационным </w:t>
      </w:r>
      <w:r w:rsidR="00DD54C5">
        <w:rPr>
          <w:bCs/>
          <w:sz w:val="28"/>
          <w:szCs w:val="28"/>
        </w:rPr>
        <w:t>компаниям</w:t>
      </w:r>
      <w:r>
        <w:rPr>
          <w:bCs/>
          <w:sz w:val="28"/>
          <w:szCs w:val="28"/>
        </w:rPr>
        <w:t xml:space="preserve"> (</w:t>
      </w:r>
      <w:r w:rsidRPr="004941E1">
        <w:rPr>
          <w:bCs/>
          <w:sz w:val="28"/>
          <w:szCs w:val="28"/>
        </w:rPr>
        <w:t xml:space="preserve">15 </w:t>
      </w:r>
      <w:r>
        <w:rPr>
          <w:bCs/>
          <w:sz w:val="28"/>
          <w:szCs w:val="28"/>
        </w:rPr>
        <w:t>грантов</w:t>
      </w:r>
      <w:r w:rsidRPr="004941E1">
        <w:rPr>
          <w:bCs/>
          <w:sz w:val="28"/>
          <w:szCs w:val="28"/>
        </w:rPr>
        <w:t xml:space="preserve"> </w:t>
      </w:r>
      <w:r>
        <w:rPr>
          <w:bCs/>
          <w:sz w:val="28"/>
          <w:szCs w:val="28"/>
        </w:rPr>
        <w:t xml:space="preserve">в размере </w:t>
      </w:r>
      <w:r w:rsidRPr="004941E1">
        <w:rPr>
          <w:bCs/>
          <w:sz w:val="28"/>
          <w:szCs w:val="28"/>
        </w:rPr>
        <w:t>до 5 млн. рублей, объем финансирования за счет средств областного и федерального бюджетов более 46 млн. рублей</w:t>
      </w:r>
      <w:r>
        <w:rPr>
          <w:bCs/>
          <w:sz w:val="28"/>
          <w:szCs w:val="28"/>
        </w:rPr>
        <w:t>);</w:t>
      </w:r>
    </w:p>
    <w:p w:rsidR="00DD54C5" w:rsidRDefault="00A4382E" w:rsidP="00A4382E">
      <w:pPr>
        <w:numPr>
          <w:ilvl w:val="0"/>
          <w:numId w:val="13"/>
        </w:numPr>
        <w:spacing w:after="120"/>
        <w:ind w:left="0" w:firstLine="709"/>
        <w:jc w:val="both"/>
        <w:rPr>
          <w:bCs/>
          <w:sz w:val="28"/>
          <w:szCs w:val="28"/>
        </w:rPr>
      </w:pPr>
      <w:r w:rsidRPr="00B44DAA">
        <w:rPr>
          <w:bCs/>
          <w:sz w:val="28"/>
          <w:szCs w:val="28"/>
        </w:rPr>
        <w:t xml:space="preserve">предоставление </w:t>
      </w:r>
      <w:r>
        <w:rPr>
          <w:bCs/>
          <w:sz w:val="28"/>
          <w:szCs w:val="28"/>
        </w:rPr>
        <w:t>м</w:t>
      </w:r>
      <w:r w:rsidRPr="00B44DAA">
        <w:rPr>
          <w:bCs/>
          <w:sz w:val="28"/>
          <w:szCs w:val="28"/>
        </w:rPr>
        <w:t xml:space="preserve">икрофинансовых услуг субъектам малого предпринимательства и организациям инфраструктуры поддержки малого предпринимательства. </w:t>
      </w:r>
      <w:r>
        <w:rPr>
          <w:bCs/>
          <w:sz w:val="28"/>
          <w:szCs w:val="28"/>
        </w:rPr>
        <w:t>В</w:t>
      </w:r>
      <w:r w:rsidRPr="00B44DAA">
        <w:rPr>
          <w:bCs/>
          <w:sz w:val="28"/>
          <w:szCs w:val="28"/>
        </w:rPr>
        <w:t xml:space="preserve"> 2010 году сформирован фонд микрофинансирования, объем которого составляет 103,4 млн. рублей, из них 30 млн. рублей - областной бюджет. Начиная с 2011 года</w:t>
      </w:r>
      <w:r w:rsidR="00150801">
        <w:rPr>
          <w:bCs/>
          <w:sz w:val="28"/>
          <w:szCs w:val="28"/>
        </w:rPr>
        <w:t>,</w:t>
      </w:r>
      <w:r w:rsidRPr="00B44DAA">
        <w:rPr>
          <w:bCs/>
          <w:sz w:val="28"/>
          <w:szCs w:val="28"/>
        </w:rPr>
        <w:t xml:space="preserve"> у предпринимателей появилась возможность получать </w:t>
      </w:r>
      <w:r>
        <w:rPr>
          <w:bCs/>
          <w:sz w:val="28"/>
          <w:szCs w:val="28"/>
        </w:rPr>
        <w:t>микро</w:t>
      </w:r>
      <w:r w:rsidRPr="00B44DAA">
        <w:rPr>
          <w:bCs/>
          <w:sz w:val="28"/>
          <w:szCs w:val="28"/>
        </w:rPr>
        <w:t xml:space="preserve">займы </w:t>
      </w:r>
      <w:r>
        <w:rPr>
          <w:bCs/>
          <w:sz w:val="28"/>
          <w:szCs w:val="28"/>
        </w:rPr>
        <w:t>(</w:t>
      </w:r>
      <w:r w:rsidRPr="00B44DAA">
        <w:rPr>
          <w:bCs/>
          <w:sz w:val="28"/>
          <w:szCs w:val="28"/>
        </w:rPr>
        <w:t>до</w:t>
      </w:r>
      <w:r>
        <w:rPr>
          <w:bCs/>
          <w:sz w:val="28"/>
          <w:szCs w:val="28"/>
        </w:rPr>
        <w:t xml:space="preserve"> </w:t>
      </w:r>
      <w:r w:rsidRPr="00B44DAA">
        <w:rPr>
          <w:bCs/>
          <w:sz w:val="28"/>
          <w:szCs w:val="28"/>
        </w:rPr>
        <w:t>600 тыс. рублей</w:t>
      </w:r>
      <w:r>
        <w:rPr>
          <w:bCs/>
          <w:sz w:val="28"/>
          <w:szCs w:val="28"/>
        </w:rPr>
        <w:t>)</w:t>
      </w:r>
      <w:r w:rsidRPr="00B44DAA">
        <w:rPr>
          <w:bCs/>
          <w:sz w:val="28"/>
          <w:szCs w:val="28"/>
        </w:rPr>
        <w:t xml:space="preserve"> без залогового обеспечения сроком до 12 месяцев с процентной ставкой 9,5% годовых</w:t>
      </w:r>
      <w:r w:rsidR="00DD54C5">
        <w:rPr>
          <w:bCs/>
          <w:sz w:val="28"/>
          <w:szCs w:val="28"/>
        </w:rPr>
        <w:t>;</w:t>
      </w:r>
    </w:p>
    <w:p w:rsidR="00A4382E" w:rsidRPr="00B44DAA" w:rsidRDefault="00DD54C5" w:rsidP="00A4382E">
      <w:pPr>
        <w:numPr>
          <w:ilvl w:val="0"/>
          <w:numId w:val="13"/>
        </w:numPr>
        <w:spacing w:after="120"/>
        <w:ind w:left="0" w:firstLine="709"/>
        <w:jc w:val="both"/>
        <w:rPr>
          <w:bCs/>
          <w:sz w:val="28"/>
          <w:szCs w:val="28"/>
        </w:rPr>
      </w:pPr>
      <w:r w:rsidRPr="00DD54C5">
        <w:rPr>
          <w:bCs/>
          <w:sz w:val="28"/>
          <w:szCs w:val="28"/>
        </w:rPr>
        <w:t xml:space="preserve">возмещение затрат на уплату первого взноса при заключении договора лизинга оборудования </w:t>
      </w:r>
      <w:r>
        <w:rPr>
          <w:bCs/>
          <w:sz w:val="28"/>
          <w:szCs w:val="28"/>
        </w:rPr>
        <w:t xml:space="preserve">(в 2010 году из областного бюджета перечислено </w:t>
      </w:r>
      <w:r w:rsidRPr="00DD54C5">
        <w:rPr>
          <w:bCs/>
          <w:sz w:val="28"/>
          <w:szCs w:val="28"/>
        </w:rPr>
        <w:t>12 млн.рублей по 9 договорам лизинга на сумму 30,2 млн.рублей и средств федерального бюджета 29,4 млн.рублей по 25 договорам лизинга на сумму 127,5 млн.рублей</w:t>
      </w:r>
      <w:r>
        <w:rPr>
          <w:bCs/>
          <w:sz w:val="28"/>
          <w:szCs w:val="28"/>
        </w:rPr>
        <w:t>)</w:t>
      </w:r>
      <w:r w:rsidRPr="00DD54C5">
        <w:rPr>
          <w:bCs/>
          <w:sz w:val="28"/>
          <w:szCs w:val="28"/>
        </w:rPr>
        <w:t>.</w:t>
      </w:r>
      <w:r w:rsidR="00A4382E" w:rsidRPr="00B44DAA">
        <w:rPr>
          <w:bCs/>
          <w:sz w:val="28"/>
          <w:szCs w:val="28"/>
        </w:rPr>
        <w:t xml:space="preserve"> </w:t>
      </w:r>
    </w:p>
    <w:p w:rsidR="00A4382E" w:rsidRDefault="00A4382E" w:rsidP="008A26CC">
      <w:pPr>
        <w:pStyle w:val="a9"/>
        <w:spacing w:before="0" w:beforeAutospacing="0" w:after="0" w:afterAutospacing="0"/>
        <w:ind w:firstLine="851"/>
        <w:jc w:val="both"/>
        <w:rPr>
          <w:i/>
          <w:sz w:val="28"/>
          <w:szCs w:val="28"/>
        </w:rPr>
      </w:pPr>
      <w:r w:rsidRPr="00BB7288">
        <w:rPr>
          <w:sz w:val="28"/>
          <w:szCs w:val="28"/>
        </w:rPr>
        <w:t>Основным направлением по развитию инфраструктуры малого предпринимательства стало создание бизнес-инкубаторов</w:t>
      </w:r>
      <w:r>
        <w:rPr>
          <w:i/>
          <w:sz w:val="28"/>
          <w:szCs w:val="28"/>
        </w:rPr>
        <w:t>.</w:t>
      </w:r>
    </w:p>
    <w:p w:rsidR="00A4382E" w:rsidRPr="00390886" w:rsidRDefault="00A4382E" w:rsidP="008A26CC">
      <w:pPr>
        <w:pStyle w:val="a9"/>
        <w:spacing w:before="0" w:beforeAutospacing="0" w:after="0" w:afterAutospacing="0"/>
        <w:ind w:firstLine="851"/>
        <w:jc w:val="both"/>
        <w:rPr>
          <w:sz w:val="28"/>
          <w:szCs w:val="28"/>
        </w:rPr>
      </w:pPr>
      <w:r w:rsidRPr="00BB7288">
        <w:rPr>
          <w:bCs/>
          <w:sz w:val="28"/>
          <w:szCs w:val="28"/>
        </w:rPr>
        <w:t>В рамках</w:t>
      </w:r>
      <w:r>
        <w:rPr>
          <w:i/>
          <w:sz w:val="28"/>
          <w:szCs w:val="28"/>
        </w:rPr>
        <w:t xml:space="preserve"> </w:t>
      </w:r>
      <w:r w:rsidRPr="00BB7288">
        <w:rPr>
          <w:i/>
          <w:sz w:val="28"/>
          <w:szCs w:val="28"/>
        </w:rPr>
        <w:t>ОЦП «Развитие социальной и инженерной инфраструктуры как основы повышения качества жизни населения Нижегородской области»</w:t>
      </w:r>
      <w:r w:rsidR="00E6398A">
        <w:rPr>
          <w:i/>
          <w:sz w:val="28"/>
          <w:szCs w:val="28"/>
        </w:rPr>
        <w:t xml:space="preserve">    </w:t>
      </w:r>
      <w:r w:rsidR="00E6398A" w:rsidRPr="00E6398A">
        <w:rPr>
          <w:sz w:val="28"/>
          <w:szCs w:val="28"/>
        </w:rPr>
        <w:t>в</w:t>
      </w:r>
      <w:r w:rsidR="00DD54C5" w:rsidRPr="00E6398A">
        <w:rPr>
          <w:sz w:val="28"/>
          <w:szCs w:val="28"/>
        </w:rPr>
        <w:t xml:space="preserve"> </w:t>
      </w:r>
      <w:r w:rsidR="00DD54C5">
        <w:rPr>
          <w:sz w:val="28"/>
          <w:szCs w:val="28"/>
        </w:rPr>
        <w:t xml:space="preserve">2007-2010 годах </w:t>
      </w:r>
      <w:r>
        <w:rPr>
          <w:sz w:val="28"/>
          <w:szCs w:val="28"/>
        </w:rPr>
        <w:t xml:space="preserve">осуществлялось строительство и реконструкция 7 зданий под бизнес-инкубаторы: г.Н.Новгород, г.Дзержинск, р.п.Тоншаево, </w:t>
      </w:r>
      <w:r w:rsidR="00A01FC3">
        <w:rPr>
          <w:sz w:val="28"/>
          <w:szCs w:val="28"/>
        </w:rPr>
        <w:t>г.</w:t>
      </w:r>
      <w:r>
        <w:rPr>
          <w:sz w:val="28"/>
          <w:szCs w:val="28"/>
        </w:rPr>
        <w:t xml:space="preserve">Заволжье, </w:t>
      </w:r>
      <w:r w:rsidR="00A01FC3">
        <w:rPr>
          <w:sz w:val="28"/>
          <w:szCs w:val="28"/>
        </w:rPr>
        <w:t>г.</w:t>
      </w:r>
      <w:r>
        <w:rPr>
          <w:sz w:val="28"/>
          <w:szCs w:val="28"/>
        </w:rPr>
        <w:t xml:space="preserve">Павлово, </w:t>
      </w:r>
      <w:r w:rsidR="00A01FC3">
        <w:rPr>
          <w:sz w:val="28"/>
          <w:szCs w:val="28"/>
        </w:rPr>
        <w:t>г.</w:t>
      </w:r>
      <w:r>
        <w:rPr>
          <w:sz w:val="28"/>
          <w:szCs w:val="28"/>
        </w:rPr>
        <w:t xml:space="preserve">Выкса, </w:t>
      </w:r>
      <w:r w:rsidR="00A01FC3">
        <w:rPr>
          <w:sz w:val="28"/>
          <w:szCs w:val="28"/>
        </w:rPr>
        <w:t>г.</w:t>
      </w:r>
      <w:r>
        <w:rPr>
          <w:sz w:val="28"/>
          <w:szCs w:val="28"/>
        </w:rPr>
        <w:t xml:space="preserve">Бор. За 2007-2010 годы на строительство и реконструкцию данных объектов было направлено </w:t>
      </w:r>
      <w:r w:rsidR="00630116">
        <w:rPr>
          <w:sz w:val="28"/>
          <w:szCs w:val="28"/>
        </w:rPr>
        <w:t>22</w:t>
      </w:r>
      <w:r w:rsidR="008927E0">
        <w:rPr>
          <w:sz w:val="28"/>
          <w:szCs w:val="28"/>
        </w:rPr>
        <w:t>2</w:t>
      </w:r>
      <w:r w:rsidR="00630116">
        <w:rPr>
          <w:sz w:val="28"/>
          <w:szCs w:val="28"/>
        </w:rPr>
        <w:t>,1</w:t>
      </w:r>
      <w:r>
        <w:rPr>
          <w:sz w:val="28"/>
          <w:szCs w:val="28"/>
        </w:rPr>
        <w:t xml:space="preserve"> млн.рублей средств областного бюджета, привлечено 108,3 млн. руб</w:t>
      </w:r>
      <w:r w:rsidR="00D81571">
        <w:rPr>
          <w:sz w:val="28"/>
          <w:szCs w:val="28"/>
        </w:rPr>
        <w:t>лей</w:t>
      </w:r>
      <w:r>
        <w:rPr>
          <w:sz w:val="28"/>
          <w:szCs w:val="28"/>
        </w:rPr>
        <w:t xml:space="preserve"> из федерального бюджета. </w:t>
      </w:r>
    </w:p>
    <w:p w:rsidR="00DE1F90" w:rsidRPr="004941E1" w:rsidRDefault="00DE1F90" w:rsidP="00DE1F90">
      <w:pPr>
        <w:pStyle w:val="a9"/>
        <w:ind w:firstLine="900"/>
        <w:jc w:val="center"/>
        <w:rPr>
          <w:b/>
          <w:sz w:val="28"/>
          <w:szCs w:val="28"/>
        </w:rPr>
      </w:pPr>
      <w:r w:rsidRPr="004941E1">
        <w:rPr>
          <w:b/>
          <w:sz w:val="28"/>
          <w:szCs w:val="28"/>
        </w:rPr>
        <w:t xml:space="preserve">Развитие </w:t>
      </w:r>
      <w:r w:rsidR="007745A3">
        <w:rPr>
          <w:b/>
          <w:sz w:val="28"/>
          <w:szCs w:val="28"/>
        </w:rPr>
        <w:t>топливно-</w:t>
      </w:r>
      <w:r w:rsidRPr="004941E1">
        <w:rPr>
          <w:b/>
          <w:sz w:val="28"/>
          <w:szCs w:val="28"/>
        </w:rPr>
        <w:t>энергетической инфраструктуры</w:t>
      </w:r>
    </w:p>
    <w:p w:rsidR="00F04F55" w:rsidRDefault="00551EE5" w:rsidP="00F04F55">
      <w:pPr>
        <w:pStyle w:val="a9"/>
        <w:jc w:val="both"/>
        <w:rPr>
          <w:sz w:val="28"/>
          <w:szCs w:val="28"/>
        </w:rPr>
      </w:pPr>
      <w:r>
        <w:rPr>
          <w:b/>
          <w:noProof/>
        </w:rPr>
        <w:pict>
          <v:shape id="_x0000_s1140" type="#_x0000_t75" style="position:absolute;left:0;text-align:left;margin-left:.45pt;margin-top:7.5pt;width:211.45pt;height:141.8pt;z-index:-251668480" wrapcoords="-77 -114 -77 21600 21677 21600 21677 -114 -77 -114" stroked="t" strokecolor="#d8d8d8">
            <v:imagedata r:id="rId12" o:title="ekon_3_b"/>
            <w10:wrap type="tight"/>
          </v:shape>
        </w:pict>
      </w:r>
      <w:r w:rsidR="00DE1F90" w:rsidRPr="00121F13">
        <w:rPr>
          <w:sz w:val="28"/>
          <w:szCs w:val="28"/>
        </w:rPr>
        <w:t xml:space="preserve">Решение проблемы устойчивого энергоснабжения, особенно вновь создаваемых или расширяющихся производственных объектов, является </w:t>
      </w:r>
      <w:r w:rsidR="00DE1F90" w:rsidRPr="00150801">
        <w:rPr>
          <w:sz w:val="28"/>
          <w:szCs w:val="28"/>
        </w:rPr>
        <w:t>одной из основных задач</w:t>
      </w:r>
      <w:r w:rsidR="00DC2BA0">
        <w:rPr>
          <w:sz w:val="28"/>
          <w:szCs w:val="28"/>
        </w:rPr>
        <w:t>,</w:t>
      </w:r>
      <w:r w:rsidR="00DE1F90" w:rsidRPr="00121F13">
        <w:rPr>
          <w:sz w:val="28"/>
          <w:szCs w:val="28"/>
        </w:rPr>
        <w:t xml:space="preserve"> </w:t>
      </w:r>
      <w:r w:rsidR="00DC2BA0">
        <w:rPr>
          <w:sz w:val="28"/>
          <w:szCs w:val="28"/>
        </w:rPr>
        <w:t xml:space="preserve">определенных </w:t>
      </w:r>
      <w:r w:rsidR="00DD54C5">
        <w:rPr>
          <w:sz w:val="28"/>
          <w:szCs w:val="28"/>
        </w:rPr>
        <w:t xml:space="preserve">в </w:t>
      </w:r>
      <w:r w:rsidR="00DC2BA0">
        <w:rPr>
          <w:sz w:val="28"/>
          <w:szCs w:val="28"/>
        </w:rPr>
        <w:t>Стратеги</w:t>
      </w:r>
      <w:r w:rsidR="00DD54C5">
        <w:rPr>
          <w:sz w:val="28"/>
          <w:szCs w:val="28"/>
        </w:rPr>
        <w:t>и</w:t>
      </w:r>
      <w:r w:rsidR="00DC2BA0">
        <w:rPr>
          <w:sz w:val="28"/>
          <w:szCs w:val="28"/>
        </w:rPr>
        <w:t xml:space="preserve"> развития Нижегородской области. </w:t>
      </w:r>
      <w:r w:rsidR="00F04F55">
        <w:rPr>
          <w:sz w:val="28"/>
          <w:szCs w:val="28"/>
        </w:rPr>
        <w:t xml:space="preserve"> </w:t>
      </w:r>
    </w:p>
    <w:p w:rsidR="00DE1F90" w:rsidRPr="00A37346" w:rsidRDefault="00DE1F90" w:rsidP="00B44DAA">
      <w:pPr>
        <w:pStyle w:val="a9"/>
        <w:ind w:firstLine="708"/>
        <w:jc w:val="both"/>
        <w:rPr>
          <w:sz w:val="28"/>
          <w:szCs w:val="28"/>
        </w:rPr>
      </w:pPr>
      <w:r>
        <w:rPr>
          <w:sz w:val="28"/>
          <w:szCs w:val="28"/>
        </w:rPr>
        <w:t>К 2010 году выработка электроэнергии на электростанциях Нижегородской области обеспечила около половины (46,4%) потребления региона.</w:t>
      </w:r>
    </w:p>
    <w:p w:rsidR="00DE1F90" w:rsidRPr="00B06152" w:rsidRDefault="00DE1F90" w:rsidP="0068638B">
      <w:pPr>
        <w:spacing w:before="120"/>
        <w:ind w:firstLine="851"/>
        <w:jc w:val="both"/>
        <w:rPr>
          <w:i/>
          <w:sz w:val="28"/>
          <w:szCs w:val="28"/>
        </w:rPr>
      </w:pPr>
      <w:r w:rsidRPr="00121F13">
        <w:rPr>
          <w:sz w:val="28"/>
          <w:szCs w:val="28"/>
        </w:rPr>
        <w:t xml:space="preserve">За период с 2006 по 2010 год электросетевыми организациями Нижегородской области </w:t>
      </w:r>
      <w:r w:rsidR="00DC2BA0">
        <w:rPr>
          <w:sz w:val="28"/>
          <w:szCs w:val="28"/>
        </w:rPr>
        <w:t xml:space="preserve">были </w:t>
      </w:r>
      <w:r w:rsidRPr="00DC2BA0">
        <w:rPr>
          <w:sz w:val="28"/>
          <w:szCs w:val="28"/>
        </w:rPr>
        <w:t>создан</w:t>
      </w:r>
      <w:r w:rsidR="00DC2BA0" w:rsidRPr="00DC2BA0">
        <w:rPr>
          <w:sz w:val="28"/>
          <w:szCs w:val="28"/>
        </w:rPr>
        <w:t>ы</w:t>
      </w:r>
      <w:r w:rsidRPr="00DC2BA0">
        <w:rPr>
          <w:sz w:val="28"/>
          <w:szCs w:val="28"/>
        </w:rPr>
        <w:t xml:space="preserve"> </w:t>
      </w:r>
      <w:r w:rsidRPr="004941E1">
        <w:rPr>
          <w:b/>
          <w:sz w:val="28"/>
          <w:szCs w:val="28"/>
        </w:rPr>
        <w:t>услови</w:t>
      </w:r>
      <w:r w:rsidR="00DC2BA0">
        <w:rPr>
          <w:b/>
          <w:sz w:val="28"/>
          <w:szCs w:val="28"/>
        </w:rPr>
        <w:t>я</w:t>
      </w:r>
      <w:r w:rsidRPr="004941E1">
        <w:rPr>
          <w:b/>
          <w:sz w:val="28"/>
          <w:szCs w:val="28"/>
        </w:rPr>
        <w:t xml:space="preserve"> для подключения новых потребителей:</w:t>
      </w:r>
    </w:p>
    <w:p w:rsidR="00DE1F90" w:rsidRDefault="00DE1F90" w:rsidP="0068638B">
      <w:pPr>
        <w:pStyle w:val="a9"/>
        <w:numPr>
          <w:ilvl w:val="0"/>
          <w:numId w:val="9"/>
        </w:numPr>
        <w:spacing w:before="120" w:beforeAutospacing="0" w:after="0" w:afterAutospacing="0"/>
        <w:jc w:val="both"/>
        <w:rPr>
          <w:sz w:val="28"/>
          <w:szCs w:val="28"/>
        </w:rPr>
      </w:pPr>
      <w:r w:rsidRPr="00966DA8">
        <w:rPr>
          <w:sz w:val="28"/>
          <w:szCs w:val="28"/>
        </w:rPr>
        <w:t xml:space="preserve">построено и реконструировано </w:t>
      </w:r>
      <w:smartTag w:uri="urn:schemas-microsoft-com:office:smarttags" w:element="metricconverter">
        <w:smartTagPr>
          <w:attr w:name="ProductID" w:val="1017 км"/>
        </w:smartTagPr>
        <w:r w:rsidRPr="00966DA8">
          <w:rPr>
            <w:sz w:val="28"/>
            <w:szCs w:val="28"/>
          </w:rPr>
          <w:t>1017 км</w:t>
        </w:r>
      </w:smartTag>
      <w:r w:rsidRPr="00966DA8">
        <w:rPr>
          <w:sz w:val="28"/>
          <w:szCs w:val="28"/>
        </w:rPr>
        <w:t xml:space="preserve"> ЛЭП 110-0,4 кВ, 225 шт. трансформаторных подстанций 10(6)/0,4 кВ;</w:t>
      </w:r>
    </w:p>
    <w:p w:rsidR="00DE1F90" w:rsidRDefault="00DE1F90" w:rsidP="00DD54C5">
      <w:pPr>
        <w:pStyle w:val="a9"/>
        <w:numPr>
          <w:ilvl w:val="0"/>
          <w:numId w:val="9"/>
        </w:numPr>
        <w:jc w:val="both"/>
        <w:rPr>
          <w:sz w:val="28"/>
          <w:szCs w:val="28"/>
        </w:rPr>
      </w:pPr>
      <w:r w:rsidRPr="00966DA8">
        <w:rPr>
          <w:sz w:val="28"/>
          <w:szCs w:val="28"/>
        </w:rPr>
        <w:t xml:space="preserve">построено и реконструировано 225 трансформаторных подстанций  </w:t>
      </w:r>
      <w:r w:rsidR="004941E1">
        <w:rPr>
          <w:sz w:val="28"/>
          <w:szCs w:val="28"/>
        </w:rPr>
        <w:t xml:space="preserve">       </w:t>
      </w:r>
      <w:r w:rsidRPr="00966DA8">
        <w:rPr>
          <w:sz w:val="28"/>
          <w:szCs w:val="28"/>
        </w:rPr>
        <w:t>10 (6)/0,4 кВ</w:t>
      </w:r>
      <w:r>
        <w:rPr>
          <w:sz w:val="28"/>
          <w:szCs w:val="28"/>
        </w:rPr>
        <w:t>;</w:t>
      </w:r>
    </w:p>
    <w:p w:rsidR="00DE1F90" w:rsidRDefault="00DE1F90" w:rsidP="00DD635C">
      <w:pPr>
        <w:pStyle w:val="a9"/>
        <w:numPr>
          <w:ilvl w:val="0"/>
          <w:numId w:val="9"/>
        </w:numPr>
        <w:jc w:val="both"/>
        <w:rPr>
          <w:sz w:val="28"/>
          <w:szCs w:val="28"/>
        </w:rPr>
      </w:pPr>
      <w:r w:rsidRPr="00966DA8">
        <w:rPr>
          <w:sz w:val="28"/>
          <w:szCs w:val="28"/>
        </w:rPr>
        <w:t xml:space="preserve">построено 10 распределительных пунктов. </w:t>
      </w:r>
    </w:p>
    <w:p w:rsidR="00DC2BA0" w:rsidRDefault="00DE1F90" w:rsidP="008A26CC">
      <w:pPr>
        <w:spacing w:before="120" w:after="120"/>
        <w:ind w:firstLine="851"/>
        <w:jc w:val="both"/>
        <w:rPr>
          <w:sz w:val="28"/>
          <w:szCs w:val="28"/>
        </w:rPr>
      </w:pPr>
      <w:r w:rsidRPr="00966DA8">
        <w:rPr>
          <w:sz w:val="28"/>
          <w:szCs w:val="28"/>
        </w:rPr>
        <w:t xml:space="preserve">В результате </w:t>
      </w:r>
      <w:r w:rsidR="00B44DAA">
        <w:rPr>
          <w:sz w:val="28"/>
          <w:szCs w:val="28"/>
        </w:rPr>
        <w:t xml:space="preserve">за пять лет </w:t>
      </w:r>
      <w:r w:rsidRPr="00966DA8">
        <w:rPr>
          <w:sz w:val="28"/>
          <w:szCs w:val="28"/>
        </w:rPr>
        <w:t>прирост трансформаторных мощностей подстанций 35-110 – 220-500 кВ  за счет нового строительства и реконструкции составил 1032 МВА. Износ энергетических мощностей</w:t>
      </w:r>
      <w:r>
        <w:rPr>
          <w:sz w:val="28"/>
          <w:szCs w:val="28"/>
        </w:rPr>
        <w:t xml:space="preserve"> </w:t>
      </w:r>
      <w:r w:rsidR="00B44DAA">
        <w:rPr>
          <w:sz w:val="28"/>
          <w:szCs w:val="28"/>
        </w:rPr>
        <w:t xml:space="preserve">за три года </w:t>
      </w:r>
      <w:r w:rsidRPr="00966DA8">
        <w:rPr>
          <w:sz w:val="28"/>
          <w:szCs w:val="28"/>
        </w:rPr>
        <w:t xml:space="preserve">сократился </w:t>
      </w:r>
      <w:r w:rsidR="00B44DAA">
        <w:rPr>
          <w:sz w:val="28"/>
          <w:szCs w:val="28"/>
        </w:rPr>
        <w:t>на 5%</w:t>
      </w:r>
      <w:r w:rsidR="00DC2BA0">
        <w:rPr>
          <w:sz w:val="28"/>
          <w:szCs w:val="28"/>
        </w:rPr>
        <w:t xml:space="preserve">, как и было задано в Стратегии развития области. </w:t>
      </w:r>
    </w:p>
    <w:p w:rsidR="00C11F9F" w:rsidRPr="00150801" w:rsidRDefault="00DD54C5" w:rsidP="008A26CC">
      <w:pPr>
        <w:ind w:firstLine="851"/>
        <w:jc w:val="both"/>
        <w:rPr>
          <w:sz w:val="28"/>
          <w:szCs w:val="28"/>
        </w:rPr>
      </w:pPr>
      <w:r>
        <w:rPr>
          <w:sz w:val="28"/>
          <w:szCs w:val="28"/>
        </w:rPr>
        <w:t>Р</w:t>
      </w:r>
      <w:r w:rsidR="00C11F9F" w:rsidRPr="00150801">
        <w:rPr>
          <w:sz w:val="28"/>
          <w:szCs w:val="28"/>
        </w:rPr>
        <w:t xml:space="preserve">егиональным Правительством в 2006-2010 годах  реализовывался следующий комплекс мероприятий, направленный на </w:t>
      </w:r>
      <w:r w:rsidR="00DE1F90" w:rsidRPr="00150801">
        <w:rPr>
          <w:b/>
          <w:sz w:val="28"/>
          <w:szCs w:val="28"/>
        </w:rPr>
        <w:t>снижение дефицита собственных генерирующих мощностей</w:t>
      </w:r>
      <w:r w:rsidR="00C11F9F" w:rsidRPr="00150801">
        <w:rPr>
          <w:sz w:val="28"/>
          <w:szCs w:val="28"/>
        </w:rPr>
        <w:t>:</w:t>
      </w:r>
      <w:r w:rsidR="00DE1F90" w:rsidRPr="00150801">
        <w:rPr>
          <w:sz w:val="28"/>
          <w:szCs w:val="28"/>
        </w:rPr>
        <w:t xml:space="preserve"> </w:t>
      </w:r>
    </w:p>
    <w:p w:rsidR="00DE1F90" w:rsidRPr="004941E1" w:rsidRDefault="00DE1F90" w:rsidP="00E6398A">
      <w:pPr>
        <w:pStyle w:val="a9"/>
        <w:numPr>
          <w:ilvl w:val="0"/>
          <w:numId w:val="9"/>
        </w:numPr>
        <w:spacing w:before="0" w:beforeAutospacing="0" w:after="60" w:afterAutospacing="0"/>
        <w:ind w:left="794" w:hanging="357"/>
        <w:jc w:val="both"/>
        <w:rPr>
          <w:sz w:val="28"/>
          <w:szCs w:val="28"/>
        </w:rPr>
      </w:pPr>
      <w:r w:rsidRPr="004941E1">
        <w:rPr>
          <w:sz w:val="28"/>
          <w:szCs w:val="28"/>
        </w:rPr>
        <w:t>велось строительство ВЛ 220 кВ «Нижегородская - Борская» с заходом на ПС «Нагорная» и реконструкция ПС 220 кВ «Борская», что позв</w:t>
      </w:r>
      <w:r w:rsidR="0071126F">
        <w:rPr>
          <w:sz w:val="28"/>
          <w:szCs w:val="28"/>
        </w:rPr>
        <w:t>олит исключить энергодефицит в г.о.</w:t>
      </w:r>
      <w:r w:rsidRPr="004941E1">
        <w:rPr>
          <w:sz w:val="28"/>
          <w:szCs w:val="28"/>
        </w:rPr>
        <w:t xml:space="preserve"> </w:t>
      </w:r>
      <w:r w:rsidR="0071126F">
        <w:rPr>
          <w:sz w:val="28"/>
          <w:szCs w:val="28"/>
        </w:rPr>
        <w:t>город Бор</w:t>
      </w:r>
      <w:r w:rsidR="004941E1">
        <w:rPr>
          <w:sz w:val="28"/>
          <w:szCs w:val="28"/>
        </w:rPr>
        <w:t>;</w:t>
      </w:r>
    </w:p>
    <w:p w:rsidR="000C773C" w:rsidRDefault="00DE1F90" w:rsidP="00E6398A">
      <w:pPr>
        <w:pStyle w:val="a9"/>
        <w:numPr>
          <w:ilvl w:val="0"/>
          <w:numId w:val="9"/>
        </w:numPr>
        <w:spacing w:before="0" w:beforeAutospacing="0" w:after="60" w:afterAutospacing="0"/>
        <w:ind w:left="794" w:hanging="357"/>
        <w:jc w:val="both"/>
        <w:rPr>
          <w:sz w:val="28"/>
          <w:szCs w:val="28"/>
        </w:rPr>
      </w:pPr>
      <w:r w:rsidRPr="000C773C">
        <w:rPr>
          <w:sz w:val="28"/>
          <w:szCs w:val="28"/>
        </w:rPr>
        <w:t xml:space="preserve"> в 2010 году начались работы по реализации проекта строительства АЭС мощностью 4600 МВт, что позволит покрыть рост электропотребления всего региона с учетом масштабных перспектив социально-экономического развития, полностью исключить дефицит генерирующих мощностей Нижегородской области, а также покрыть существующие потребности смежных регионов в энергетических мощностях</w:t>
      </w:r>
      <w:r w:rsidR="0088554B" w:rsidRPr="000C773C">
        <w:rPr>
          <w:sz w:val="28"/>
          <w:szCs w:val="28"/>
        </w:rPr>
        <w:t>. В</w:t>
      </w:r>
      <w:r w:rsidR="0028478A" w:rsidRPr="000C773C">
        <w:rPr>
          <w:sz w:val="28"/>
          <w:szCs w:val="28"/>
        </w:rPr>
        <w:t xml:space="preserve"> январе 2011 года </w:t>
      </w:r>
      <w:r w:rsidR="000C773C" w:rsidRPr="000C773C">
        <w:rPr>
          <w:sz w:val="28"/>
          <w:szCs w:val="28"/>
        </w:rPr>
        <w:t>Госкорпорацией по атомной энергии «Росатом» получена лицензия на проектирование АЭС</w:t>
      </w:r>
      <w:r w:rsidR="00A01FC3">
        <w:rPr>
          <w:sz w:val="28"/>
          <w:szCs w:val="28"/>
        </w:rPr>
        <w:t>;</w:t>
      </w:r>
    </w:p>
    <w:p w:rsidR="00DE1F90" w:rsidRDefault="000C773C" w:rsidP="00E6398A">
      <w:pPr>
        <w:pStyle w:val="a9"/>
        <w:numPr>
          <w:ilvl w:val="0"/>
          <w:numId w:val="9"/>
        </w:numPr>
        <w:spacing w:before="0" w:beforeAutospacing="0" w:after="60" w:afterAutospacing="0"/>
        <w:ind w:left="794" w:hanging="357"/>
        <w:jc w:val="both"/>
        <w:rPr>
          <w:sz w:val="28"/>
          <w:szCs w:val="28"/>
        </w:rPr>
      </w:pPr>
      <w:r w:rsidRPr="000C773C">
        <w:rPr>
          <w:sz w:val="28"/>
          <w:szCs w:val="28"/>
        </w:rPr>
        <w:t xml:space="preserve"> </w:t>
      </w:r>
      <w:r w:rsidR="00DE1F90" w:rsidRPr="000C773C">
        <w:rPr>
          <w:sz w:val="28"/>
          <w:szCs w:val="28"/>
        </w:rPr>
        <w:t xml:space="preserve">в 2010 году проведена реконструкция Сормовской ТЭЦ ОАО «ТГК-6» </w:t>
      </w:r>
      <w:r w:rsidR="003708FB">
        <w:rPr>
          <w:sz w:val="28"/>
          <w:szCs w:val="28"/>
        </w:rPr>
        <w:t xml:space="preserve">   </w:t>
      </w:r>
      <w:r w:rsidR="00DE1F90" w:rsidRPr="000C773C">
        <w:rPr>
          <w:sz w:val="28"/>
          <w:szCs w:val="28"/>
        </w:rPr>
        <w:t>с увеличением генерирующих мощностей на 10 МВт.</w:t>
      </w:r>
    </w:p>
    <w:p w:rsidR="00A01FC3" w:rsidRDefault="00A01FC3" w:rsidP="00150801">
      <w:pPr>
        <w:ind w:firstLine="900"/>
        <w:jc w:val="both"/>
        <w:rPr>
          <w:sz w:val="28"/>
          <w:szCs w:val="28"/>
        </w:rPr>
      </w:pPr>
    </w:p>
    <w:p w:rsidR="00DE1F90" w:rsidRPr="00D956D4" w:rsidRDefault="00B44DAA" w:rsidP="00E6398A">
      <w:pPr>
        <w:spacing w:after="60"/>
        <w:ind w:firstLine="851"/>
        <w:jc w:val="both"/>
        <w:rPr>
          <w:spacing w:val="-4"/>
          <w:sz w:val="28"/>
          <w:szCs w:val="28"/>
        </w:rPr>
      </w:pPr>
      <w:r w:rsidRPr="00D956D4">
        <w:rPr>
          <w:sz w:val="28"/>
          <w:szCs w:val="28"/>
        </w:rPr>
        <w:t xml:space="preserve">С целью развития электросетевого комплекса области и обеспечения покрытия дополнительной потребности </w:t>
      </w:r>
      <w:r w:rsidR="00D956D4" w:rsidRPr="00D956D4">
        <w:rPr>
          <w:sz w:val="28"/>
          <w:szCs w:val="28"/>
        </w:rPr>
        <w:t xml:space="preserve">региона в электрических мощностях </w:t>
      </w:r>
      <w:r w:rsidR="00DE1F90" w:rsidRPr="00D956D4">
        <w:rPr>
          <w:spacing w:val="-4"/>
          <w:sz w:val="28"/>
          <w:szCs w:val="28"/>
        </w:rPr>
        <w:t>в 2006-2010 годах Правительством области были проведены следующие мероприятия:</w:t>
      </w:r>
    </w:p>
    <w:p w:rsidR="00DE1F90" w:rsidRDefault="00DE1F90" w:rsidP="00E6398A">
      <w:pPr>
        <w:tabs>
          <w:tab w:val="left" w:pos="702"/>
        </w:tabs>
        <w:spacing w:after="60"/>
        <w:ind w:firstLine="902"/>
        <w:jc w:val="both"/>
        <w:rPr>
          <w:spacing w:val="-4"/>
          <w:sz w:val="28"/>
          <w:szCs w:val="28"/>
        </w:rPr>
      </w:pPr>
      <w:r>
        <w:rPr>
          <w:spacing w:val="-4"/>
          <w:sz w:val="28"/>
          <w:szCs w:val="28"/>
        </w:rPr>
        <w:t xml:space="preserve">- </w:t>
      </w:r>
      <w:r w:rsidRPr="00966DA8">
        <w:rPr>
          <w:spacing w:val="-4"/>
          <w:sz w:val="28"/>
          <w:szCs w:val="28"/>
        </w:rPr>
        <w:t>установлен</w:t>
      </w:r>
      <w:r>
        <w:rPr>
          <w:spacing w:val="-4"/>
          <w:sz w:val="28"/>
          <w:szCs w:val="28"/>
        </w:rPr>
        <w:t xml:space="preserve"> </w:t>
      </w:r>
      <w:r w:rsidRPr="00966DA8">
        <w:rPr>
          <w:spacing w:val="-4"/>
          <w:sz w:val="28"/>
          <w:szCs w:val="28"/>
        </w:rPr>
        <w:t>второй автотрансформатор на ПС 500 кВ «Нижегородская» 501 МВА и третий автотрансформатор на</w:t>
      </w:r>
      <w:r>
        <w:rPr>
          <w:spacing w:val="-4"/>
          <w:sz w:val="28"/>
          <w:szCs w:val="28"/>
        </w:rPr>
        <w:t xml:space="preserve"> ПС 220кВ «Нагорная» 200 МВА </w:t>
      </w:r>
      <w:r w:rsidR="003708FB">
        <w:rPr>
          <w:spacing w:val="-4"/>
          <w:sz w:val="28"/>
          <w:szCs w:val="28"/>
        </w:rPr>
        <w:t xml:space="preserve">            </w:t>
      </w:r>
      <w:r>
        <w:rPr>
          <w:spacing w:val="-4"/>
          <w:sz w:val="28"/>
          <w:szCs w:val="28"/>
        </w:rPr>
        <w:t>в</w:t>
      </w:r>
      <w:r w:rsidRPr="00966DA8">
        <w:rPr>
          <w:spacing w:val="-4"/>
          <w:sz w:val="28"/>
          <w:szCs w:val="28"/>
        </w:rPr>
        <w:t xml:space="preserve"> рамках инвестиционной программы ОАО «ФСК ЕЭС»</w:t>
      </w:r>
      <w:r>
        <w:rPr>
          <w:spacing w:val="-4"/>
          <w:sz w:val="28"/>
          <w:szCs w:val="28"/>
        </w:rPr>
        <w:t>;</w:t>
      </w:r>
    </w:p>
    <w:p w:rsidR="00DE1F90" w:rsidRDefault="00DE1F90" w:rsidP="00E6398A">
      <w:pPr>
        <w:tabs>
          <w:tab w:val="left" w:pos="702"/>
        </w:tabs>
        <w:spacing w:after="60"/>
        <w:ind w:firstLine="902"/>
        <w:jc w:val="both"/>
        <w:rPr>
          <w:spacing w:val="-4"/>
          <w:sz w:val="28"/>
          <w:szCs w:val="28"/>
        </w:rPr>
      </w:pPr>
      <w:r>
        <w:rPr>
          <w:spacing w:val="-4"/>
          <w:sz w:val="28"/>
          <w:szCs w:val="28"/>
        </w:rPr>
        <w:t xml:space="preserve">- </w:t>
      </w:r>
      <w:r w:rsidRPr="00966DA8">
        <w:rPr>
          <w:spacing w:val="-4"/>
          <w:sz w:val="28"/>
          <w:szCs w:val="28"/>
        </w:rPr>
        <w:t>выполнялось строительство новых и реконструкция действующих электросетевых объектов 0,4-110 кВ в Нижнем Новгороде и в районах области</w:t>
      </w:r>
      <w:r>
        <w:rPr>
          <w:spacing w:val="-4"/>
          <w:sz w:val="28"/>
          <w:szCs w:val="28"/>
        </w:rPr>
        <w:t xml:space="preserve"> в</w:t>
      </w:r>
      <w:r w:rsidRPr="00966DA8">
        <w:rPr>
          <w:spacing w:val="-4"/>
          <w:sz w:val="28"/>
          <w:szCs w:val="28"/>
        </w:rPr>
        <w:t xml:space="preserve"> рамках инвестиционной программы филиала «Нижновэнерго» </w:t>
      </w:r>
      <w:r w:rsidR="0068638B">
        <w:rPr>
          <w:spacing w:val="-4"/>
          <w:sz w:val="28"/>
          <w:szCs w:val="28"/>
        </w:rPr>
        <w:t xml:space="preserve">                           </w:t>
      </w:r>
      <w:r w:rsidRPr="00966DA8">
        <w:rPr>
          <w:spacing w:val="-4"/>
          <w:sz w:val="28"/>
          <w:szCs w:val="28"/>
        </w:rPr>
        <w:t>ОАО «МРСК Центра и Приволжья»</w:t>
      </w:r>
      <w:r>
        <w:rPr>
          <w:spacing w:val="-4"/>
          <w:sz w:val="28"/>
          <w:szCs w:val="28"/>
        </w:rPr>
        <w:t>;</w:t>
      </w:r>
      <w:r w:rsidRPr="00966DA8">
        <w:rPr>
          <w:spacing w:val="-4"/>
          <w:sz w:val="28"/>
          <w:szCs w:val="28"/>
        </w:rPr>
        <w:t xml:space="preserve"> </w:t>
      </w:r>
    </w:p>
    <w:p w:rsidR="00DE1F90" w:rsidRDefault="00DE1F90" w:rsidP="00E6398A">
      <w:pPr>
        <w:spacing w:after="60"/>
        <w:ind w:firstLine="902"/>
        <w:jc w:val="both"/>
        <w:rPr>
          <w:sz w:val="28"/>
          <w:szCs w:val="28"/>
        </w:rPr>
      </w:pPr>
      <w:r>
        <w:rPr>
          <w:sz w:val="28"/>
          <w:szCs w:val="28"/>
        </w:rPr>
        <w:t xml:space="preserve"> - </w:t>
      </w:r>
      <w:r w:rsidRPr="00966DA8">
        <w:rPr>
          <w:sz w:val="28"/>
          <w:szCs w:val="28"/>
        </w:rPr>
        <w:t xml:space="preserve">выполнены работы по реконструкции ветхих электрических сетей </w:t>
      </w:r>
      <w:r w:rsidR="004941E1">
        <w:rPr>
          <w:sz w:val="28"/>
          <w:szCs w:val="28"/>
        </w:rPr>
        <w:t xml:space="preserve">  </w:t>
      </w:r>
      <w:r w:rsidRPr="00966DA8">
        <w:rPr>
          <w:sz w:val="28"/>
          <w:szCs w:val="28"/>
        </w:rPr>
        <w:t>0,4-10 кВ Воротынского и Воскр</w:t>
      </w:r>
      <w:r>
        <w:rPr>
          <w:sz w:val="28"/>
          <w:szCs w:val="28"/>
        </w:rPr>
        <w:t>есенского муниципальных районов в</w:t>
      </w:r>
      <w:r w:rsidRPr="00966DA8">
        <w:rPr>
          <w:sz w:val="28"/>
          <w:szCs w:val="28"/>
        </w:rPr>
        <w:t xml:space="preserve"> рамках </w:t>
      </w:r>
      <w:r w:rsidRPr="00DD54C5">
        <w:rPr>
          <w:i/>
          <w:sz w:val="28"/>
          <w:szCs w:val="28"/>
        </w:rPr>
        <w:t>ОЦП «Развитие социальной и инженерной инфраструктуры как основы повышения качества жизни населения Нижегородской области на 2010 год»</w:t>
      </w:r>
      <w:r w:rsidR="00D10A7B">
        <w:rPr>
          <w:i/>
          <w:sz w:val="28"/>
          <w:szCs w:val="28"/>
        </w:rPr>
        <w:t>;</w:t>
      </w:r>
    </w:p>
    <w:p w:rsidR="005B336E" w:rsidRPr="005B336E" w:rsidRDefault="005B336E" w:rsidP="00E6398A">
      <w:pPr>
        <w:tabs>
          <w:tab w:val="left" w:pos="702"/>
        </w:tabs>
        <w:spacing w:after="60"/>
        <w:ind w:firstLine="902"/>
        <w:jc w:val="both"/>
        <w:rPr>
          <w:spacing w:val="-4"/>
          <w:sz w:val="28"/>
          <w:szCs w:val="28"/>
        </w:rPr>
      </w:pPr>
      <w:r w:rsidRPr="005B336E">
        <w:rPr>
          <w:spacing w:val="-4"/>
          <w:sz w:val="28"/>
          <w:szCs w:val="28"/>
        </w:rPr>
        <w:t xml:space="preserve">- разработана и утверждена в 2010 году </w:t>
      </w:r>
      <w:r w:rsidR="00150801">
        <w:rPr>
          <w:spacing w:val="-4"/>
          <w:sz w:val="28"/>
          <w:szCs w:val="28"/>
        </w:rPr>
        <w:t>программа р</w:t>
      </w:r>
      <w:r w:rsidRPr="005B336E">
        <w:rPr>
          <w:spacing w:val="-4"/>
          <w:sz w:val="28"/>
          <w:szCs w:val="28"/>
        </w:rPr>
        <w:t>азвити</w:t>
      </w:r>
      <w:r w:rsidR="00150801">
        <w:rPr>
          <w:spacing w:val="-4"/>
          <w:sz w:val="28"/>
          <w:szCs w:val="28"/>
        </w:rPr>
        <w:t xml:space="preserve">я </w:t>
      </w:r>
      <w:r w:rsidRPr="005B336E">
        <w:rPr>
          <w:spacing w:val="-4"/>
          <w:sz w:val="28"/>
          <w:szCs w:val="28"/>
        </w:rPr>
        <w:t>электроэнергетики Нижегородской области на 2010-2015 годы. Данная программа предусматривает ввод таких объектов генерации, как строительство Автозаводской ТЭЦ мощностью 400 МВт с вводом в эксплуатацию в 2014 году, строительство Нижегородской ТЭЦ с вводом в 2013 году первой очереди мощностью 475 МВт и в 2016 году второй очереди мощностью 450 МВт.</w:t>
      </w:r>
      <w:r>
        <w:rPr>
          <w:spacing w:val="-4"/>
          <w:sz w:val="28"/>
          <w:szCs w:val="28"/>
        </w:rPr>
        <w:t xml:space="preserve"> </w:t>
      </w:r>
      <w:r w:rsidRPr="005B336E">
        <w:rPr>
          <w:spacing w:val="-4"/>
          <w:sz w:val="28"/>
          <w:szCs w:val="28"/>
        </w:rPr>
        <w:t xml:space="preserve">Также в Программу вошли планы развития филиала </w:t>
      </w:r>
      <w:r w:rsidR="003F086B">
        <w:rPr>
          <w:spacing w:val="-4"/>
          <w:sz w:val="28"/>
          <w:szCs w:val="28"/>
        </w:rPr>
        <w:t>«</w:t>
      </w:r>
      <w:r w:rsidRPr="005B336E">
        <w:rPr>
          <w:spacing w:val="-4"/>
          <w:sz w:val="28"/>
          <w:szCs w:val="28"/>
        </w:rPr>
        <w:t>Нижновэнерго</w:t>
      </w:r>
      <w:r w:rsidR="003F086B">
        <w:rPr>
          <w:spacing w:val="-4"/>
          <w:sz w:val="28"/>
          <w:szCs w:val="28"/>
        </w:rPr>
        <w:t>»</w:t>
      </w:r>
      <w:r w:rsidRPr="005B336E">
        <w:rPr>
          <w:spacing w:val="-4"/>
          <w:sz w:val="28"/>
          <w:szCs w:val="28"/>
        </w:rPr>
        <w:t xml:space="preserve"> ОАО </w:t>
      </w:r>
      <w:r w:rsidR="003F086B">
        <w:rPr>
          <w:spacing w:val="-4"/>
          <w:sz w:val="28"/>
          <w:szCs w:val="28"/>
        </w:rPr>
        <w:t>«</w:t>
      </w:r>
      <w:r w:rsidRPr="005B336E">
        <w:rPr>
          <w:spacing w:val="-4"/>
          <w:sz w:val="28"/>
          <w:szCs w:val="28"/>
        </w:rPr>
        <w:t>МРСК Центра и Приволжья</w:t>
      </w:r>
      <w:r w:rsidR="003F086B">
        <w:rPr>
          <w:spacing w:val="-4"/>
          <w:sz w:val="28"/>
          <w:szCs w:val="28"/>
        </w:rPr>
        <w:t>»</w:t>
      </w:r>
      <w:r w:rsidRPr="005B336E">
        <w:rPr>
          <w:spacing w:val="-4"/>
          <w:sz w:val="28"/>
          <w:szCs w:val="28"/>
        </w:rPr>
        <w:t xml:space="preserve"> и ОАО </w:t>
      </w:r>
      <w:r w:rsidR="003F086B">
        <w:rPr>
          <w:spacing w:val="-4"/>
          <w:sz w:val="28"/>
          <w:szCs w:val="28"/>
        </w:rPr>
        <w:t>«</w:t>
      </w:r>
      <w:r w:rsidRPr="005B336E">
        <w:rPr>
          <w:spacing w:val="-4"/>
          <w:sz w:val="28"/>
          <w:szCs w:val="28"/>
        </w:rPr>
        <w:t>Территориальная генерирующая компания №6</w:t>
      </w:r>
      <w:r w:rsidR="003F086B">
        <w:rPr>
          <w:spacing w:val="-4"/>
          <w:sz w:val="28"/>
          <w:szCs w:val="28"/>
        </w:rPr>
        <w:t>»</w:t>
      </w:r>
      <w:r w:rsidRPr="005B336E">
        <w:rPr>
          <w:spacing w:val="-4"/>
          <w:sz w:val="28"/>
          <w:szCs w:val="28"/>
        </w:rPr>
        <w:t>.</w:t>
      </w:r>
    </w:p>
    <w:p w:rsidR="005B336E" w:rsidRDefault="005B336E" w:rsidP="00DE1F90">
      <w:pPr>
        <w:pStyle w:val="af2"/>
        <w:tabs>
          <w:tab w:val="left" w:pos="520"/>
        </w:tabs>
        <w:spacing w:after="0"/>
        <w:ind w:left="26" w:firstLine="900"/>
        <w:jc w:val="both"/>
        <w:rPr>
          <w:sz w:val="28"/>
          <w:szCs w:val="28"/>
        </w:rPr>
      </w:pPr>
    </w:p>
    <w:p w:rsidR="00F04F55" w:rsidRDefault="00DE1F90" w:rsidP="008A26CC">
      <w:pPr>
        <w:pStyle w:val="af2"/>
        <w:tabs>
          <w:tab w:val="left" w:pos="520"/>
        </w:tabs>
        <w:spacing w:after="0"/>
        <w:ind w:left="26" w:firstLine="825"/>
        <w:jc w:val="both"/>
        <w:rPr>
          <w:sz w:val="28"/>
          <w:szCs w:val="28"/>
        </w:rPr>
      </w:pPr>
      <w:r>
        <w:rPr>
          <w:sz w:val="28"/>
          <w:szCs w:val="28"/>
        </w:rPr>
        <w:t xml:space="preserve">Большое внимание Правительство региона оказывало решению проблемы </w:t>
      </w:r>
      <w:r w:rsidRPr="00BF64E4">
        <w:rPr>
          <w:i/>
          <w:sz w:val="28"/>
          <w:szCs w:val="28"/>
        </w:rPr>
        <w:t>газификации удаленных районов области</w:t>
      </w:r>
      <w:r>
        <w:rPr>
          <w:sz w:val="28"/>
          <w:szCs w:val="28"/>
        </w:rPr>
        <w:t xml:space="preserve">. </w:t>
      </w:r>
    </w:p>
    <w:p w:rsidR="000C773C" w:rsidRDefault="00F04F55" w:rsidP="008A26CC">
      <w:pPr>
        <w:pStyle w:val="af2"/>
        <w:tabs>
          <w:tab w:val="left" w:pos="520"/>
        </w:tabs>
        <w:spacing w:after="0"/>
        <w:ind w:left="26" w:firstLine="825"/>
        <w:jc w:val="both"/>
        <w:rPr>
          <w:sz w:val="28"/>
          <w:szCs w:val="28"/>
        </w:rPr>
      </w:pPr>
      <w:r>
        <w:rPr>
          <w:sz w:val="28"/>
          <w:szCs w:val="28"/>
        </w:rPr>
        <w:t xml:space="preserve">В целях развития газификации области на строительство газовых сетей в 2009-2010 годах за счет всех источников финансирования было направлено </w:t>
      </w:r>
      <w:r w:rsidR="00DD54C5">
        <w:rPr>
          <w:sz w:val="28"/>
          <w:szCs w:val="28"/>
        </w:rPr>
        <w:t xml:space="preserve">   </w:t>
      </w:r>
      <w:r>
        <w:rPr>
          <w:sz w:val="28"/>
          <w:szCs w:val="28"/>
        </w:rPr>
        <w:t>5,3 млрд.руб</w:t>
      </w:r>
      <w:r w:rsidR="00D81571">
        <w:rPr>
          <w:sz w:val="28"/>
          <w:szCs w:val="28"/>
        </w:rPr>
        <w:t>лей</w:t>
      </w:r>
      <w:r>
        <w:rPr>
          <w:sz w:val="28"/>
          <w:szCs w:val="28"/>
        </w:rPr>
        <w:t xml:space="preserve">, в том числе за счет средств бюджета области – </w:t>
      </w:r>
      <w:r w:rsidR="00DD54C5">
        <w:rPr>
          <w:sz w:val="28"/>
          <w:szCs w:val="28"/>
        </w:rPr>
        <w:t xml:space="preserve">                      </w:t>
      </w:r>
      <w:r>
        <w:rPr>
          <w:sz w:val="28"/>
          <w:szCs w:val="28"/>
        </w:rPr>
        <w:t>664 млн.руб</w:t>
      </w:r>
      <w:r w:rsidR="00D81571">
        <w:rPr>
          <w:sz w:val="28"/>
          <w:szCs w:val="28"/>
        </w:rPr>
        <w:t>лей.</w:t>
      </w:r>
      <w:r>
        <w:rPr>
          <w:sz w:val="28"/>
          <w:szCs w:val="28"/>
        </w:rPr>
        <w:t xml:space="preserve"> </w:t>
      </w:r>
    </w:p>
    <w:p w:rsidR="00DE1F90" w:rsidRDefault="00DE1F90" w:rsidP="008A26CC">
      <w:pPr>
        <w:pStyle w:val="af2"/>
        <w:tabs>
          <w:tab w:val="left" w:pos="520"/>
        </w:tabs>
        <w:spacing w:after="0"/>
        <w:ind w:left="26" w:firstLine="825"/>
        <w:jc w:val="both"/>
        <w:rPr>
          <w:sz w:val="28"/>
          <w:szCs w:val="28"/>
        </w:rPr>
      </w:pPr>
      <w:r>
        <w:rPr>
          <w:sz w:val="28"/>
          <w:szCs w:val="28"/>
        </w:rPr>
        <w:t>В соответствии с Генеральной схемой газоснабжения и газификации Нижегородской области и инвестиционной программой ОАО «Газпром» продолжалась реализация таких проектов, как строительство магистральных газопроводов Починки–Грязовец и Красные Баки–Урень.</w:t>
      </w:r>
    </w:p>
    <w:p w:rsidR="00310DE1" w:rsidRDefault="00310DE1" w:rsidP="00310DE1">
      <w:pPr>
        <w:pStyle w:val="a9"/>
        <w:spacing w:after="0" w:afterAutospacing="0"/>
        <w:ind w:firstLine="902"/>
        <w:jc w:val="center"/>
        <w:rPr>
          <w:b/>
          <w:sz w:val="28"/>
          <w:szCs w:val="28"/>
        </w:rPr>
      </w:pPr>
      <w:r w:rsidRPr="004941E1">
        <w:rPr>
          <w:b/>
          <w:sz w:val="28"/>
          <w:szCs w:val="28"/>
        </w:rPr>
        <w:t xml:space="preserve">Развитие </w:t>
      </w:r>
      <w:r w:rsidR="00A01FC3">
        <w:rPr>
          <w:b/>
          <w:sz w:val="28"/>
          <w:szCs w:val="28"/>
        </w:rPr>
        <w:t xml:space="preserve"> </w:t>
      </w:r>
      <w:r w:rsidRPr="004941E1">
        <w:rPr>
          <w:b/>
          <w:sz w:val="28"/>
          <w:szCs w:val="28"/>
        </w:rPr>
        <w:t>транспортно</w:t>
      </w:r>
      <w:r>
        <w:rPr>
          <w:b/>
          <w:sz w:val="28"/>
          <w:szCs w:val="28"/>
        </w:rPr>
        <w:t xml:space="preserve">-логистической </w:t>
      </w:r>
      <w:r w:rsidRPr="004941E1">
        <w:rPr>
          <w:b/>
          <w:sz w:val="28"/>
          <w:szCs w:val="28"/>
        </w:rPr>
        <w:t xml:space="preserve"> инфраструктуры</w:t>
      </w:r>
    </w:p>
    <w:p w:rsidR="00A01FC3" w:rsidRDefault="00A01FC3" w:rsidP="00150801">
      <w:pPr>
        <w:pStyle w:val="af2"/>
        <w:tabs>
          <w:tab w:val="left" w:pos="520"/>
        </w:tabs>
        <w:spacing w:after="0"/>
        <w:ind w:left="26" w:firstLine="900"/>
        <w:jc w:val="both"/>
        <w:rPr>
          <w:sz w:val="16"/>
          <w:szCs w:val="16"/>
        </w:rPr>
      </w:pPr>
    </w:p>
    <w:p w:rsidR="00310DE1" w:rsidRDefault="00EB09AC" w:rsidP="008A26CC">
      <w:pPr>
        <w:pStyle w:val="af2"/>
        <w:tabs>
          <w:tab w:val="left" w:pos="520"/>
        </w:tabs>
        <w:spacing w:after="0"/>
        <w:ind w:left="26" w:firstLine="825"/>
        <w:jc w:val="both"/>
        <w:rPr>
          <w:sz w:val="28"/>
          <w:szCs w:val="28"/>
        </w:rPr>
      </w:pPr>
      <w:r w:rsidRPr="00150801">
        <w:rPr>
          <w:sz w:val="28"/>
          <w:szCs w:val="28"/>
        </w:rPr>
        <w:t xml:space="preserve">Одной из ключевых проблем, определенных Стратегией развития области, является неразвитость транспортно-логистической инфраструктуры. </w:t>
      </w:r>
      <w:r w:rsidR="00150801" w:rsidRPr="00150801">
        <w:rPr>
          <w:sz w:val="28"/>
          <w:szCs w:val="28"/>
        </w:rPr>
        <w:t xml:space="preserve">  </w:t>
      </w:r>
      <w:r w:rsidR="00310DE1" w:rsidRPr="00150801">
        <w:rPr>
          <w:sz w:val="28"/>
          <w:szCs w:val="28"/>
        </w:rPr>
        <w:t xml:space="preserve">В 2006-2010 годах </w:t>
      </w:r>
      <w:r w:rsidR="00150801" w:rsidRPr="00150801">
        <w:rPr>
          <w:sz w:val="28"/>
          <w:szCs w:val="28"/>
        </w:rPr>
        <w:t xml:space="preserve">для решения данной проблемы </w:t>
      </w:r>
      <w:r w:rsidRPr="00150801">
        <w:rPr>
          <w:sz w:val="28"/>
          <w:szCs w:val="28"/>
        </w:rPr>
        <w:t xml:space="preserve">Правительством области осуществлялась реализация </w:t>
      </w:r>
      <w:r w:rsidR="00310DE1" w:rsidRPr="00150801">
        <w:rPr>
          <w:sz w:val="28"/>
          <w:szCs w:val="28"/>
        </w:rPr>
        <w:t>следующи</w:t>
      </w:r>
      <w:r w:rsidRPr="00150801">
        <w:rPr>
          <w:sz w:val="28"/>
          <w:szCs w:val="28"/>
        </w:rPr>
        <w:t>х</w:t>
      </w:r>
      <w:r w:rsidR="00310DE1" w:rsidRPr="00150801">
        <w:rPr>
          <w:sz w:val="28"/>
          <w:szCs w:val="28"/>
        </w:rPr>
        <w:t xml:space="preserve"> </w:t>
      </w:r>
      <w:r w:rsidRPr="00150801">
        <w:rPr>
          <w:sz w:val="28"/>
          <w:szCs w:val="28"/>
        </w:rPr>
        <w:t>мероприятий</w:t>
      </w:r>
      <w:r w:rsidR="00310DE1" w:rsidRPr="00150801">
        <w:rPr>
          <w:sz w:val="28"/>
          <w:szCs w:val="28"/>
        </w:rPr>
        <w:t>:</w:t>
      </w:r>
    </w:p>
    <w:p w:rsidR="00642EC9" w:rsidRDefault="00642EC9" w:rsidP="0068638B">
      <w:pPr>
        <w:numPr>
          <w:ilvl w:val="0"/>
          <w:numId w:val="2"/>
        </w:numPr>
        <w:tabs>
          <w:tab w:val="clear" w:pos="1072"/>
          <w:tab w:val="num" w:pos="0"/>
        </w:tabs>
        <w:spacing w:before="160"/>
        <w:ind w:left="0" w:firstLine="851"/>
        <w:jc w:val="both"/>
        <w:rPr>
          <w:sz w:val="28"/>
          <w:szCs w:val="28"/>
        </w:rPr>
      </w:pPr>
      <w:r w:rsidRPr="00BE4AC7">
        <w:rPr>
          <w:sz w:val="28"/>
          <w:szCs w:val="28"/>
        </w:rPr>
        <w:t xml:space="preserve">Осуществлялось строительство Южного обхода г.Н.Новгорода. </w:t>
      </w:r>
      <w:r w:rsidR="00B55A1B">
        <w:rPr>
          <w:sz w:val="28"/>
          <w:szCs w:val="28"/>
        </w:rPr>
        <w:t xml:space="preserve">               </w:t>
      </w:r>
      <w:r w:rsidRPr="00BE4AC7">
        <w:rPr>
          <w:sz w:val="28"/>
          <w:szCs w:val="28"/>
        </w:rPr>
        <w:t>В результате</w:t>
      </w:r>
      <w:r w:rsidR="00B55A1B">
        <w:rPr>
          <w:sz w:val="28"/>
          <w:szCs w:val="28"/>
        </w:rPr>
        <w:t>,</w:t>
      </w:r>
      <w:r w:rsidRPr="00BE4AC7">
        <w:rPr>
          <w:sz w:val="28"/>
          <w:szCs w:val="28"/>
        </w:rPr>
        <w:t xml:space="preserve"> в 2008 году было открыто автомобильное движение по второй очереди автодороги М-7 «Волга» протяженностью </w:t>
      </w:r>
      <w:smartTag w:uri="urn:schemas-microsoft-com:office:smarttags" w:element="metricconverter">
        <w:smartTagPr>
          <w:attr w:name="ProductID" w:val="14,35 км"/>
        </w:smartTagPr>
        <w:r w:rsidRPr="00BE4AC7">
          <w:rPr>
            <w:sz w:val="28"/>
            <w:szCs w:val="28"/>
          </w:rPr>
          <w:t>14,35 км</w:t>
        </w:r>
      </w:smartTag>
      <w:r w:rsidRPr="00BE4AC7">
        <w:rPr>
          <w:sz w:val="28"/>
          <w:szCs w:val="28"/>
        </w:rPr>
        <w:t>. На данный объект из федерального бюджета за 2006-20</w:t>
      </w:r>
      <w:r w:rsidR="00BE4AC7" w:rsidRPr="00BE4AC7">
        <w:rPr>
          <w:sz w:val="28"/>
          <w:szCs w:val="28"/>
        </w:rPr>
        <w:t>10</w:t>
      </w:r>
      <w:r w:rsidRPr="00BE4AC7">
        <w:rPr>
          <w:sz w:val="28"/>
          <w:szCs w:val="28"/>
        </w:rPr>
        <w:t xml:space="preserve"> годы было привлечено 2,2 млрд.рублей, из областного бюджета выделено 255,2 млн.рублей. Соединение автомобильных дорог Н.Новгород–Касимов и Н.Новгород–Саранск, по экспертным оценкам, позволило вывести более 30% транзитного транспорта за пределы областного центра.</w:t>
      </w:r>
    </w:p>
    <w:p w:rsidR="00642EC9" w:rsidRPr="00BE4AC7" w:rsidRDefault="00642EC9" w:rsidP="0068638B">
      <w:pPr>
        <w:numPr>
          <w:ilvl w:val="0"/>
          <w:numId w:val="2"/>
        </w:numPr>
        <w:tabs>
          <w:tab w:val="clear" w:pos="1072"/>
          <w:tab w:val="num" w:pos="0"/>
        </w:tabs>
        <w:spacing w:before="160"/>
        <w:ind w:left="0" w:firstLine="851"/>
        <w:jc w:val="both"/>
        <w:rPr>
          <w:sz w:val="28"/>
          <w:szCs w:val="28"/>
        </w:rPr>
      </w:pPr>
      <w:r w:rsidRPr="00BE4AC7">
        <w:rPr>
          <w:sz w:val="28"/>
          <w:szCs w:val="28"/>
        </w:rPr>
        <w:t>В 2008-20</w:t>
      </w:r>
      <w:r w:rsidR="00BE4AC7" w:rsidRPr="00BE4AC7">
        <w:rPr>
          <w:sz w:val="28"/>
          <w:szCs w:val="28"/>
        </w:rPr>
        <w:t>10</w:t>
      </w:r>
      <w:r w:rsidRPr="00BE4AC7">
        <w:rPr>
          <w:sz w:val="28"/>
          <w:szCs w:val="28"/>
        </w:rPr>
        <w:t xml:space="preserve"> году продолжилось строительство 3 очереди Южного обхода протяженностью около </w:t>
      </w:r>
      <w:smartTag w:uri="urn:schemas-microsoft-com:office:smarttags" w:element="metricconverter">
        <w:smartTagPr>
          <w:attr w:name="ProductID" w:val="50 км"/>
        </w:smartTagPr>
        <w:r w:rsidRPr="00BE4AC7">
          <w:rPr>
            <w:sz w:val="28"/>
            <w:szCs w:val="28"/>
          </w:rPr>
          <w:t>50 км</w:t>
        </w:r>
      </w:smartTag>
      <w:r w:rsidRPr="00BE4AC7">
        <w:rPr>
          <w:sz w:val="28"/>
          <w:szCs w:val="28"/>
        </w:rPr>
        <w:t>. На данный объект из федерального бюджета было привлечено 792,8 млн.рублей, из областного бюджета выделено 2</w:t>
      </w:r>
      <w:r w:rsidR="00BE4AC7" w:rsidRPr="00BE4AC7">
        <w:rPr>
          <w:sz w:val="28"/>
          <w:szCs w:val="28"/>
        </w:rPr>
        <w:t>47,7</w:t>
      </w:r>
      <w:r w:rsidRPr="00BE4AC7">
        <w:rPr>
          <w:sz w:val="28"/>
          <w:szCs w:val="28"/>
        </w:rPr>
        <w:t> млн.рублей. Строительство первого пускового комплекса 3 очереди, соединяющего подъезд к промзоне г.Кстово и трассу Н.Новгород – Саранск, планируется завершить в 201</w:t>
      </w:r>
      <w:r w:rsidR="008927E0">
        <w:rPr>
          <w:sz w:val="28"/>
          <w:szCs w:val="28"/>
        </w:rPr>
        <w:t>3</w:t>
      </w:r>
      <w:r w:rsidRPr="00BE4AC7">
        <w:rPr>
          <w:sz w:val="28"/>
          <w:szCs w:val="28"/>
        </w:rPr>
        <w:t xml:space="preserve"> году.</w:t>
      </w:r>
    </w:p>
    <w:p w:rsidR="00642EC9" w:rsidRDefault="00642EC9" w:rsidP="0068638B">
      <w:pPr>
        <w:numPr>
          <w:ilvl w:val="0"/>
          <w:numId w:val="2"/>
        </w:numPr>
        <w:tabs>
          <w:tab w:val="clear" w:pos="1072"/>
          <w:tab w:val="num" w:pos="0"/>
        </w:tabs>
        <w:spacing w:before="160"/>
        <w:ind w:left="0" w:firstLine="851"/>
        <w:jc w:val="both"/>
        <w:rPr>
          <w:sz w:val="28"/>
          <w:szCs w:val="28"/>
        </w:rPr>
      </w:pPr>
      <w:r w:rsidRPr="00BE4AC7">
        <w:rPr>
          <w:sz w:val="28"/>
          <w:szCs w:val="28"/>
        </w:rPr>
        <w:t>В 2008 году введен в эксплуатацию 1 пусковой комплекс автодороги Р-152 Шопша-Иваново-Н.Новгород на участке обхода городов Балахны и Заволжья. Для пуска данного объекта за 2006-2008 годы з</w:t>
      </w:r>
      <w:r w:rsidR="000F68C2">
        <w:rPr>
          <w:sz w:val="28"/>
          <w:szCs w:val="28"/>
        </w:rPr>
        <w:t>а</w:t>
      </w:r>
      <w:r w:rsidRPr="00BE4AC7">
        <w:rPr>
          <w:sz w:val="28"/>
          <w:szCs w:val="28"/>
        </w:rPr>
        <w:t xml:space="preserve"> </w:t>
      </w:r>
      <w:r w:rsidR="003F75AD">
        <w:rPr>
          <w:sz w:val="28"/>
          <w:szCs w:val="28"/>
        </w:rPr>
        <w:t xml:space="preserve">счет </w:t>
      </w:r>
      <w:r w:rsidRPr="00BE4AC7">
        <w:rPr>
          <w:sz w:val="28"/>
          <w:szCs w:val="28"/>
        </w:rPr>
        <w:t>всех источников финансирования было привлечено 1,8 млрд.рублей. В 2008 году началось строительство 2 пускового комплекса. За 2008-20</w:t>
      </w:r>
      <w:r w:rsidR="00BE4AC7" w:rsidRPr="00BE4AC7">
        <w:rPr>
          <w:sz w:val="28"/>
          <w:szCs w:val="28"/>
        </w:rPr>
        <w:t>10</w:t>
      </w:r>
      <w:r w:rsidRPr="00BE4AC7">
        <w:rPr>
          <w:sz w:val="28"/>
          <w:szCs w:val="28"/>
        </w:rPr>
        <w:t xml:space="preserve"> годы на строительство второго пускового комплекса было направлено </w:t>
      </w:r>
      <w:r w:rsidR="0068638B">
        <w:rPr>
          <w:sz w:val="28"/>
          <w:szCs w:val="28"/>
        </w:rPr>
        <w:t xml:space="preserve">                       </w:t>
      </w:r>
      <w:r w:rsidR="00BE4AC7" w:rsidRPr="00BE4AC7">
        <w:rPr>
          <w:sz w:val="28"/>
          <w:szCs w:val="28"/>
        </w:rPr>
        <w:t>931,6</w:t>
      </w:r>
      <w:r w:rsidRPr="00BE4AC7">
        <w:rPr>
          <w:sz w:val="28"/>
          <w:szCs w:val="28"/>
        </w:rPr>
        <w:t xml:space="preserve"> млн. руб</w:t>
      </w:r>
      <w:r w:rsidR="004826D3">
        <w:rPr>
          <w:sz w:val="28"/>
          <w:szCs w:val="28"/>
        </w:rPr>
        <w:t>лей</w:t>
      </w:r>
      <w:r w:rsidRPr="00BE4AC7">
        <w:rPr>
          <w:sz w:val="28"/>
          <w:szCs w:val="28"/>
        </w:rPr>
        <w:t xml:space="preserve">, в том числе </w:t>
      </w:r>
      <w:r w:rsidR="00BE4AC7" w:rsidRPr="00BE4AC7">
        <w:rPr>
          <w:sz w:val="28"/>
          <w:szCs w:val="28"/>
        </w:rPr>
        <w:t>719,3</w:t>
      </w:r>
      <w:r w:rsidRPr="00BE4AC7">
        <w:rPr>
          <w:sz w:val="28"/>
          <w:szCs w:val="28"/>
        </w:rPr>
        <w:t xml:space="preserve"> млн. руб</w:t>
      </w:r>
      <w:r w:rsidR="004826D3">
        <w:rPr>
          <w:sz w:val="28"/>
          <w:szCs w:val="28"/>
        </w:rPr>
        <w:t>лей</w:t>
      </w:r>
      <w:r w:rsidRPr="00BE4AC7">
        <w:rPr>
          <w:sz w:val="28"/>
          <w:szCs w:val="28"/>
        </w:rPr>
        <w:t xml:space="preserve"> за счет средств областного бюджета.</w:t>
      </w:r>
    </w:p>
    <w:p w:rsidR="00511C27" w:rsidRDefault="00642EC9" w:rsidP="0068638B">
      <w:pPr>
        <w:numPr>
          <w:ilvl w:val="0"/>
          <w:numId w:val="2"/>
        </w:numPr>
        <w:tabs>
          <w:tab w:val="clear" w:pos="1072"/>
          <w:tab w:val="num" w:pos="0"/>
        </w:tabs>
        <w:spacing w:before="160"/>
        <w:ind w:left="0" w:firstLine="851"/>
        <w:jc w:val="both"/>
        <w:rPr>
          <w:sz w:val="28"/>
          <w:szCs w:val="28"/>
        </w:rPr>
      </w:pPr>
      <w:r w:rsidRPr="000F68C2">
        <w:rPr>
          <w:sz w:val="28"/>
          <w:szCs w:val="28"/>
        </w:rPr>
        <w:t>Ускоренными темпами велось строительство метромоста. Объем финансирования с 2006 года по 2010 год за счет всех источников финансирования составил 4,</w:t>
      </w:r>
      <w:r w:rsidR="00BE4AC7" w:rsidRPr="000F68C2">
        <w:rPr>
          <w:sz w:val="28"/>
          <w:szCs w:val="28"/>
        </w:rPr>
        <w:t>9</w:t>
      </w:r>
      <w:r w:rsidRPr="000F68C2">
        <w:rPr>
          <w:sz w:val="28"/>
          <w:szCs w:val="28"/>
        </w:rPr>
        <w:t xml:space="preserve"> млрд.руб</w:t>
      </w:r>
      <w:r w:rsidR="00D81571">
        <w:rPr>
          <w:sz w:val="28"/>
          <w:szCs w:val="28"/>
        </w:rPr>
        <w:t>лей</w:t>
      </w:r>
      <w:r w:rsidRPr="000F68C2">
        <w:rPr>
          <w:sz w:val="28"/>
          <w:szCs w:val="28"/>
        </w:rPr>
        <w:t xml:space="preserve">, </w:t>
      </w:r>
      <w:r w:rsidR="00420FB8">
        <w:rPr>
          <w:sz w:val="28"/>
          <w:szCs w:val="28"/>
        </w:rPr>
        <w:t xml:space="preserve">подавляющая часть </w:t>
      </w:r>
      <w:r w:rsidRPr="000F68C2">
        <w:rPr>
          <w:sz w:val="28"/>
          <w:szCs w:val="28"/>
        </w:rPr>
        <w:t>из них 3,</w:t>
      </w:r>
      <w:r w:rsidR="00BE4AC7" w:rsidRPr="000F68C2">
        <w:rPr>
          <w:sz w:val="28"/>
          <w:szCs w:val="28"/>
        </w:rPr>
        <w:t>6</w:t>
      </w:r>
      <w:r w:rsidRPr="000F68C2">
        <w:rPr>
          <w:sz w:val="28"/>
          <w:szCs w:val="28"/>
        </w:rPr>
        <w:t> млрд.руб</w:t>
      </w:r>
      <w:r w:rsidR="00D81571">
        <w:rPr>
          <w:sz w:val="28"/>
          <w:szCs w:val="28"/>
        </w:rPr>
        <w:t>лей</w:t>
      </w:r>
      <w:r w:rsidR="001C0324">
        <w:rPr>
          <w:sz w:val="28"/>
          <w:szCs w:val="28"/>
        </w:rPr>
        <w:t xml:space="preserve"> - </w:t>
      </w:r>
      <w:r w:rsidR="000F68C2" w:rsidRPr="000F68C2">
        <w:rPr>
          <w:sz w:val="28"/>
          <w:szCs w:val="28"/>
        </w:rPr>
        <w:t>средств</w:t>
      </w:r>
      <w:r w:rsidR="007E408C">
        <w:rPr>
          <w:sz w:val="28"/>
          <w:szCs w:val="28"/>
        </w:rPr>
        <w:t>а</w:t>
      </w:r>
      <w:r w:rsidR="000F68C2" w:rsidRPr="000F68C2">
        <w:rPr>
          <w:sz w:val="28"/>
          <w:szCs w:val="28"/>
        </w:rPr>
        <w:t xml:space="preserve"> </w:t>
      </w:r>
      <w:r w:rsidRPr="000F68C2">
        <w:rPr>
          <w:sz w:val="28"/>
          <w:szCs w:val="28"/>
        </w:rPr>
        <w:t>областного бюджета. В результате</w:t>
      </w:r>
      <w:r w:rsidR="0068638B">
        <w:rPr>
          <w:sz w:val="28"/>
          <w:szCs w:val="28"/>
        </w:rPr>
        <w:t xml:space="preserve">,                 </w:t>
      </w:r>
      <w:r w:rsidRPr="000F68C2">
        <w:rPr>
          <w:sz w:val="28"/>
          <w:szCs w:val="28"/>
        </w:rPr>
        <w:t xml:space="preserve"> 4 ноября 2009 года по совмещенному мосту через реку Оку была введена автомобильная часть метромоста с первым пусковым комплексом автодорожных подходов. </w:t>
      </w:r>
    </w:p>
    <w:p w:rsidR="007745A3" w:rsidRPr="000F68C2" w:rsidRDefault="00642EC9" w:rsidP="008A26CC">
      <w:pPr>
        <w:spacing w:before="120"/>
        <w:ind w:firstLine="851"/>
        <w:jc w:val="both"/>
        <w:rPr>
          <w:sz w:val="28"/>
          <w:szCs w:val="28"/>
        </w:rPr>
      </w:pPr>
      <w:r w:rsidRPr="000F68C2">
        <w:rPr>
          <w:sz w:val="28"/>
          <w:szCs w:val="28"/>
        </w:rPr>
        <w:t xml:space="preserve">Объем затрат по автодорожным подходам за счет бюджетов всех уровней составил </w:t>
      </w:r>
      <w:r w:rsidR="00BE4AC7" w:rsidRPr="000F68C2">
        <w:rPr>
          <w:sz w:val="28"/>
          <w:szCs w:val="28"/>
        </w:rPr>
        <w:t xml:space="preserve">4,1 </w:t>
      </w:r>
      <w:r w:rsidRPr="000F68C2">
        <w:rPr>
          <w:sz w:val="28"/>
          <w:szCs w:val="28"/>
        </w:rPr>
        <w:t>млрд.рублей, из них основная часть из областного бюджета – 3</w:t>
      </w:r>
      <w:r w:rsidR="00BE4AC7" w:rsidRPr="000F68C2">
        <w:rPr>
          <w:sz w:val="28"/>
          <w:szCs w:val="28"/>
        </w:rPr>
        <w:t>,6</w:t>
      </w:r>
      <w:r w:rsidRPr="000F68C2">
        <w:rPr>
          <w:sz w:val="28"/>
          <w:szCs w:val="28"/>
        </w:rPr>
        <w:t> млрд.рублей.</w:t>
      </w:r>
      <w:r w:rsidR="007745A3" w:rsidRPr="000F68C2">
        <w:rPr>
          <w:sz w:val="28"/>
          <w:szCs w:val="28"/>
        </w:rPr>
        <w:t xml:space="preserve"> В 2010 году было завершено строительство основных конструктивных элементов метропроезда от станции «Московская» до станции «Горьковская», путепровода через Окский съезд, 4 ноября 2010 года было открыто автомобильное движение от </w:t>
      </w:r>
      <w:r w:rsidR="00BE4AC7" w:rsidRPr="000F68C2">
        <w:rPr>
          <w:sz w:val="28"/>
          <w:szCs w:val="28"/>
        </w:rPr>
        <w:t xml:space="preserve"> </w:t>
      </w:r>
      <w:r w:rsidR="007745A3" w:rsidRPr="000F68C2">
        <w:rPr>
          <w:sz w:val="28"/>
          <w:szCs w:val="28"/>
        </w:rPr>
        <w:t xml:space="preserve">ул. Одесская по ул. Барминская до </w:t>
      </w:r>
      <w:r w:rsidR="008B4C0E">
        <w:rPr>
          <w:sz w:val="28"/>
          <w:szCs w:val="28"/>
        </w:rPr>
        <w:t xml:space="preserve">             </w:t>
      </w:r>
      <w:r w:rsidR="007745A3" w:rsidRPr="000F68C2">
        <w:rPr>
          <w:sz w:val="28"/>
          <w:szCs w:val="28"/>
        </w:rPr>
        <w:t xml:space="preserve">пр. Гагарина. </w:t>
      </w:r>
    </w:p>
    <w:p w:rsidR="00820B1E" w:rsidRDefault="007745A3" w:rsidP="008A26CC">
      <w:pPr>
        <w:numPr>
          <w:ilvl w:val="0"/>
          <w:numId w:val="2"/>
        </w:numPr>
        <w:tabs>
          <w:tab w:val="clear" w:pos="1072"/>
          <w:tab w:val="num" w:pos="0"/>
        </w:tabs>
        <w:spacing w:before="120"/>
        <w:ind w:left="0" w:firstLine="851"/>
        <w:jc w:val="both"/>
        <w:rPr>
          <w:sz w:val="28"/>
          <w:szCs w:val="28"/>
        </w:rPr>
      </w:pPr>
      <w:r>
        <w:rPr>
          <w:sz w:val="28"/>
          <w:szCs w:val="28"/>
        </w:rPr>
        <w:t xml:space="preserve">В 2010 году оперативно были выполнены аварийно-восстановительные работы на Канавинском мосту в Нижнем Новгороде, что позволило уже в ноябре открыть 6-ти полосное движение по мосту для автотранспорта малой тоннажности. </w:t>
      </w:r>
    </w:p>
    <w:p w:rsidR="007745A3" w:rsidRDefault="007745A3" w:rsidP="008A26CC">
      <w:pPr>
        <w:numPr>
          <w:ilvl w:val="0"/>
          <w:numId w:val="2"/>
        </w:numPr>
        <w:tabs>
          <w:tab w:val="clear" w:pos="1072"/>
          <w:tab w:val="num" w:pos="0"/>
        </w:tabs>
        <w:spacing w:before="120"/>
        <w:ind w:left="0" w:firstLine="851"/>
        <w:jc w:val="both"/>
        <w:rPr>
          <w:sz w:val="28"/>
          <w:szCs w:val="28"/>
        </w:rPr>
      </w:pPr>
      <w:r>
        <w:rPr>
          <w:sz w:val="28"/>
          <w:szCs w:val="28"/>
        </w:rPr>
        <w:t>С целью ремонта дорог общего пользования в Нижнем Новгороде было привлечено 1,25 млрд</w:t>
      </w:r>
      <w:r w:rsidR="009060AD">
        <w:rPr>
          <w:sz w:val="28"/>
          <w:szCs w:val="28"/>
        </w:rPr>
        <w:t>.</w:t>
      </w:r>
      <w:r>
        <w:rPr>
          <w:sz w:val="28"/>
          <w:szCs w:val="28"/>
        </w:rPr>
        <w:t xml:space="preserve"> рублей федеральных средств по линии партии «Единая Россия», что позволило отремонтировать 1,16 млн</w:t>
      </w:r>
      <w:r w:rsidR="00820B1E">
        <w:rPr>
          <w:sz w:val="28"/>
          <w:szCs w:val="28"/>
        </w:rPr>
        <w:t>.</w:t>
      </w:r>
      <w:r w:rsidR="004316D8">
        <w:rPr>
          <w:sz w:val="28"/>
          <w:szCs w:val="28"/>
        </w:rPr>
        <w:t xml:space="preserve"> </w:t>
      </w:r>
      <w:r>
        <w:rPr>
          <w:sz w:val="28"/>
          <w:szCs w:val="28"/>
        </w:rPr>
        <w:t>кв.м дорожного полотна.</w:t>
      </w:r>
    </w:p>
    <w:p w:rsidR="00642EC9" w:rsidRDefault="00642EC9" w:rsidP="008A26CC">
      <w:pPr>
        <w:numPr>
          <w:ilvl w:val="0"/>
          <w:numId w:val="2"/>
        </w:numPr>
        <w:tabs>
          <w:tab w:val="clear" w:pos="1072"/>
          <w:tab w:val="num" w:pos="0"/>
        </w:tabs>
        <w:spacing w:before="120"/>
        <w:ind w:left="0" w:firstLine="851"/>
        <w:jc w:val="both"/>
        <w:rPr>
          <w:sz w:val="28"/>
          <w:szCs w:val="28"/>
        </w:rPr>
      </w:pPr>
      <w:r w:rsidRPr="001F7B67">
        <w:rPr>
          <w:sz w:val="28"/>
          <w:szCs w:val="28"/>
        </w:rPr>
        <w:t xml:space="preserve">Реализовывалась областная целевая программа </w:t>
      </w:r>
      <w:r w:rsidRPr="001F7B67">
        <w:rPr>
          <w:i/>
          <w:sz w:val="28"/>
          <w:szCs w:val="28"/>
        </w:rPr>
        <w:t xml:space="preserve">«Содержание и ремонт автомобильных дорог общего пользования, находящихся в собственности Нижегородской области, </w:t>
      </w:r>
      <w:r w:rsidR="0008380D">
        <w:rPr>
          <w:i/>
          <w:sz w:val="28"/>
          <w:szCs w:val="28"/>
        </w:rPr>
        <w:t>и искусственных сооружений на них</w:t>
      </w:r>
      <w:r w:rsidRPr="001F7B67">
        <w:rPr>
          <w:i/>
          <w:sz w:val="28"/>
          <w:szCs w:val="28"/>
        </w:rPr>
        <w:t xml:space="preserve">». </w:t>
      </w:r>
      <w:r w:rsidR="00F95933" w:rsidRPr="001F7B67">
        <w:rPr>
          <w:sz w:val="28"/>
          <w:szCs w:val="28"/>
        </w:rPr>
        <w:t>Объем финансирования программы за 2008-20</w:t>
      </w:r>
      <w:r w:rsidR="00F95933">
        <w:rPr>
          <w:sz w:val="28"/>
          <w:szCs w:val="28"/>
        </w:rPr>
        <w:t>10</w:t>
      </w:r>
      <w:r w:rsidR="00F95933" w:rsidRPr="001F7B67">
        <w:rPr>
          <w:sz w:val="28"/>
          <w:szCs w:val="28"/>
        </w:rPr>
        <w:t xml:space="preserve"> </w:t>
      </w:r>
      <w:r w:rsidR="00F95933">
        <w:rPr>
          <w:sz w:val="28"/>
          <w:szCs w:val="28"/>
        </w:rPr>
        <w:t>годы</w:t>
      </w:r>
      <w:r w:rsidR="00F95933" w:rsidRPr="001F7B67">
        <w:rPr>
          <w:sz w:val="28"/>
          <w:szCs w:val="28"/>
        </w:rPr>
        <w:t xml:space="preserve"> составил  </w:t>
      </w:r>
      <w:r w:rsidR="00F95933">
        <w:rPr>
          <w:sz w:val="28"/>
          <w:szCs w:val="28"/>
        </w:rPr>
        <w:t>7</w:t>
      </w:r>
      <w:r w:rsidR="00F95933" w:rsidRPr="001F7B67">
        <w:rPr>
          <w:sz w:val="28"/>
          <w:szCs w:val="28"/>
        </w:rPr>
        <w:t> млрд.руб</w:t>
      </w:r>
      <w:r w:rsidR="00F95933">
        <w:rPr>
          <w:sz w:val="28"/>
          <w:szCs w:val="28"/>
        </w:rPr>
        <w:t xml:space="preserve">лей за счет средств областного бюджета. Денежные средства были направлены на содержание </w:t>
      </w:r>
      <w:smartTag w:uri="urn:schemas-microsoft-com:office:smarttags" w:element="metricconverter">
        <w:smartTagPr>
          <w:attr w:name="ProductID" w:val="13143,6 км"/>
        </w:smartTagPr>
        <w:r w:rsidR="00F95933">
          <w:rPr>
            <w:sz w:val="28"/>
            <w:szCs w:val="28"/>
          </w:rPr>
          <w:t>13143,6 км</w:t>
        </w:r>
      </w:smartTag>
      <w:r w:rsidR="00F95933">
        <w:rPr>
          <w:sz w:val="28"/>
          <w:szCs w:val="28"/>
        </w:rPr>
        <w:t xml:space="preserve"> автомобильных дорог и 33726 п.м. мостов, </w:t>
      </w:r>
      <w:r w:rsidR="00F95933" w:rsidRPr="001F7B67">
        <w:rPr>
          <w:sz w:val="28"/>
          <w:szCs w:val="28"/>
        </w:rPr>
        <w:t xml:space="preserve"> </w:t>
      </w:r>
      <w:r w:rsidR="00F95933">
        <w:rPr>
          <w:sz w:val="28"/>
          <w:szCs w:val="28"/>
        </w:rPr>
        <w:t>р</w:t>
      </w:r>
      <w:r w:rsidRPr="001F7B67">
        <w:rPr>
          <w:sz w:val="28"/>
          <w:szCs w:val="28"/>
        </w:rPr>
        <w:t>емонт</w:t>
      </w:r>
      <w:r w:rsidR="00F95933">
        <w:rPr>
          <w:sz w:val="28"/>
          <w:szCs w:val="28"/>
        </w:rPr>
        <w:t xml:space="preserve"> </w:t>
      </w:r>
      <w:smartTag w:uri="urn:schemas-microsoft-com:office:smarttags" w:element="metricconverter">
        <w:smartTagPr>
          <w:attr w:name="ProductID" w:val="469,9 км"/>
        </w:smartTagPr>
        <w:r w:rsidR="00F95933">
          <w:rPr>
            <w:sz w:val="28"/>
            <w:szCs w:val="28"/>
          </w:rPr>
          <w:t>469,9 км</w:t>
        </w:r>
      </w:smartTag>
      <w:r w:rsidR="00F95933">
        <w:rPr>
          <w:sz w:val="28"/>
          <w:szCs w:val="28"/>
        </w:rPr>
        <w:t xml:space="preserve"> </w:t>
      </w:r>
      <w:r w:rsidRPr="001F7B67">
        <w:rPr>
          <w:sz w:val="28"/>
          <w:szCs w:val="28"/>
        </w:rPr>
        <w:t>автомобильных дорог</w:t>
      </w:r>
      <w:r w:rsidR="00F95933">
        <w:rPr>
          <w:sz w:val="28"/>
          <w:szCs w:val="28"/>
        </w:rPr>
        <w:t xml:space="preserve"> и </w:t>
      </w:r>
      <w:r w:rsidR="00C26083">
        <w:rPr>
          <w:sz w:val="28"/>
          <w:szCs w:val="28"/>
        </w:rPr>
        <w:t>7 мостов (467 п.м.)</w:t>
      </w:r>
      <w:r w:rsidR="00B26D58">
        <w:rPr>
          <w:sz w:val="28"/>
          <w:szCs w:val="28"/>
        </w:rPr>
        <w:t>.</w:t>
      </w:r>
      <w:r w:rsidR="000F68C2">
        <w:rPr>
          <w:sz w:val="28"/>
          <w:szCs w:val="28"/>
        </w:rPr>
        <w:t xml:space="preserve"> </w:t>
      </w:r>
    </w:p>
    <w:p w:rsidR="00642EC9" w:rsidRPr="007745A3" w:rsidRDefault="00642EC9" w:rsidP="008A26CC">
      <w:pPr>
        <w:numPr>
          <w:ilvl w:val="0"/>
          <w:numId w:val="2"/>
        </w:numPr>
        <w:tabs>
          <w:tab w:val="clear" w:pos="1072"/>
          <w:tab w:val="num" w:pos="0"/>
        </w:tabs>
        <w:spacing w:before="120"/>
        <w:ind w:left="0" w:firstLine="851"/>
        <w:jc w:val="both"/>
        <w:rPr>
          <w:sz w:val="28"/>
          <w:szCs w:val="28"/>
        </w:rPr>
      </w:pPr>
      <w:r w:rsidRPr="007745A3">
        <w:rPr>
          <w:sz w:val="28"/>
          <w:szCs w:val="28"/>
        </w:rPr>
        <w:t xml:space="preserve">Проводились работы по реконструкции (восстановлению) искусственных аэродромных покрытий и замене светосигнального оборудования на ИВПП-2 Международного аэропорта Нижний Новгород. На данные работы </w:t>
      </w:r>
      <w:r w:rsidR="008A26CC">
        <w:rPr>
          <w:sz w:val="28"/>
          <w:szCs w:val="28"/>
        </w:rPr>
        <w:t>з</w:t>
      </w:r>
      <w:r w:rsidRPr="007745A3">
        <w:rPr>
          <w:sz w:val="28"/>
          <w:szCs w:val="28"/>
        </w:rPr>
        <w:t>а 2006-20</w:t>
      </w:r>
      <w:r w:rsidR="008927E0">
        <w:rPr>
          <w:sz w:val="28"/>
          <w:szCs w:val="28"/>
        </w:rPr>
        <w:t>10</w:t>
      </w:r>
      <w:r w:rsidRPr="007745A3">
        <w:rPr>
          <w:sz w:val="28"/>
          <w:szCs w:val="28"/>
        </w:rPr>
        <w:t xml:space="preserve"> годы было направлено за счет всех источников финансирования </w:t>
      </w:r>
      <w:r w:rsidR="008927E0">
        <w:rPr>
          <w:sz w:val="28"/>
          <w:szCs w:val="28"/>
        </w:rPr>
        <w:t>514,7</w:t>
      </w:r>
      <w:r w:rsidRPr="007745A3">
        <w:rPr>
          <w:sz w:val="28"/>
          <w:szCs w:val="28"/>
        </w:rPr>
        <w:t xml:space="preserve"> млн.руб</w:t>
      </w:r>
      <w:r w:rsidR="00D81571">
        <w:rPr>
          <w:sz w:val="28"/>
          <w:szCs w:val="28"/>
        </w:rPr>
        <w:t>лей</w:t>
      </w:r>
      <w:r w:rsidRPr="007745A3">
        <w:rPr>
          <w:sz w:val="28"/>
          <w:szCs w:val="28"/>
        </w:rPr>
        <w:t xml:space="preserve">. </w:t>
      </w:r>
    </w:p>
    <w:p w:rsidR="00B26D58" w:rsidRDefault="00B26D58" w:rsidP="008A26CC">
      <w:pPr>
        <w:pStyle w:val="af2"/>
        <w:ind w:left="0" w:firstLine="851"/>
        <w:jc w:val="both"/>
        <w:rPr>
          <w:sz w:val="28"/>
          <w:szCs w:val="28"/>
        </w:rPr>
      </w:pPr>
      <w:r>
        <w:rPr>
          <w:sz w:val="28"/>
          <w:szCs w:val="28"/>
        </w:rPr>
        <w:t>В 2009–2010 годах</w:t>
      </w:r>
      <w:r w:rsidRPr="00121F13">
        <w:rPr>
          <w:sz w:val="28"/>
          <w:szCs w:val="28"/>
        </w:rPr>
        <w:t xml:space="preserve"> была разработана концепция развития международного аэропорта «Нижний Новгород» до 2030 года. На основе разработанной концепции развития</w:t>
      </w:r>
      <w:r>
        <w:rPr>
          <w:sz w:val="28"/>
          <w:szCs w:val="28"/>
        </w:rPr>
        <w:t xml:space="preserve"> объявлен конкурс и по его итогам выбран инвестор</w:t>
      </w:r>
      <w:r w:rsidR="00150801">
        <w:rPr>
          <w:sz w:val="28"/>
          <w:szCs w:val="28"/>
        </w:rPr>
        <w:t xml:space="preserve"> </w:t>
      </w:r>
      <w:r>
        <w:rPr>
          <w:sz w:val="28"/>
          <w:szCs w:val="28"/>
        </w:rPr>
        <w:t>-</w:t>
      </w:r>
      <w:r w:rsidR="00150801">
        <w:rPr>
          <w:sz w:val="28"/>
          <w:szCs w:val="28"/>
        </w:rPr>
        <w:t xml:space="preserve"> </w:t>
      </w:r>
      <w:r w:rsidRPr="00121F13">
        <w:rPr>
          <w:sz w:val="28"/>
          <w:szCs w:val="28"/>
        </w:rPr>
        <w:t xml:space="preserve">ОАО «Аэропорт Кольцово», объем инвестирования в реконструкцию аэропорта составит 2,7 млрд. </w:t>
      </w:r>
      <w:r>
        <w:rPr>
          <w:sz w:val="28"/>
          <w:szCs w:val="28"/>
        </w:rPr>
        <w:t xml:space="preserve">рублей. </w:t>
      </w:r>
    </w:p>
    <w:p w:rsidR="00642EC9" w:rsidRDefault="00FB69A9" w:rsidP="008A26CC">
      <w:pPr>
        <w:spacing w:before="120" w:after="120"/>
        <w:ind w:firstLine="851"/>
        <w:jc w:val="both"/>
        <w:rPr>
          <w:sz w:val="28"/>
          <w:szCs w:val="28"/>
        </w:rPr>
      </w:pPr>
      <w:r>
        <w:rPr>
          <w:sz w:val="28"/>
          <w:szCs w:val="28"/>
        </w:rPr>
        <w:t>Одним из основных направлений деятельности Правительства Нижегородской области, согласно Стратегии развития области, является создание современных логистических центров.</w:t>
      </w:r>
      <w:r w:rsidR="006C7C77">
        <w:rPr>
          <w:sz w:val="28"/>
          <w:szCs w:val="28"/>
        </w:rPr>
        <w:t xml:space="preserve"> </w:t>
      </w:r>
      <w:r w:rsidR="00410900">
        <w:rPr>
          <w:sz w:val="28"/>
          <w:szCs w:val="28"/>
        </w:rPr>
        <w:t>Для этого в</w:t>
      </w:r>
      <w:r w:rsidR="00BE4AC7">
        <w:rPr>
          <w:sz w:val="28"/>
          <w:szCs w:val="28"/>
        </w:rPr>
        <w:t xml:space="preserve"> 2006-2010 годах</w:t>
      </w:r>
      <w:r w:rsidR="007923AD">
        <w:rPr>
          <w:sz w:val="28"/>
          <w:szCs w:val="28"/>
        </w:rPr>
        <w:t xml:space="preserve"> Правительством области реализовывались следующие мероприятия</w:t>
      </w:r>
      <w:r w:rsidR="00410900">
        <w:rPr>
          <w:sz w:val="28"/>
          <w:szCs w:val="28"/>
        </w:rPr>
        <w:t>:</w:t>
      </w:r>
    </w:p>
    <w:p w:rsidR="00BE4AC7" w:rsidRPr="00E6565B" w:rsidRDefault="007923AD" w:rsidP="00BE4AC7">
      <w:pPr>
        <w:numPr>
          <w:ilvl w:val="0"/>
          <w:numId w:val="2"/>
        </w:numPr>
        <w:tabs>
          <w:tab w:val="clear" w:pos="1072"/>
          <w:tab w:val="num" w:pos="0"/>
        </w:tabs>
        <w:ind w:left="0" w:firstLine="0"/>
        <w:jc w:val="both"/>
        <w:rPr>
          <w:b/>
          <w:sz w:val="28"/>
          <w:szCs w:val="28"/>
        </w:rPr>
      </w:pPr>
      <w:r>
        <w:rPr>
          <w:bCs/>
          <w:sz w:val="28"/>
          <w:szCs w:val="28"/>
        </w:rPr>
        <w:t xml:space="preserve">создан </w:t>
      </w:r>
      <w:r w:rsidR="00BE4AC7" w:rsidRPr="007745A3">
        <w:rPr>
          <w:bCs/>
          <w:sz w:val="28"/>
          <w:szCs w:val="28"/>
        </w:rPr>
        <w:t>крупнейший в Поволжье частный интермодальный логистический комплекс (в промзоне Сормово) с подразделениями складской,  железнодорожной и автомобильной логистики (общая площадь комплекса - более 260 тыс.кв.м.);</w:t>
      </w:r>
    </w:p>
    <w:p w:rsidR="00E6565B" w:rsidRDefault="00E6565B" w:rsidP="00E6565B">
      <w:pPr>
        <w:jc w:val="both"/>
        <w:rPr>
          <w:bCs/>
          <w:sz w:val="28"/>
          <w:szCs w:val="28"/>
        </w:rPr>
      </w:pPr>
    </w:p>
    <w:p w:rsidR="00E6565B" w:rsidRDefault="00E6565B" w:rsidP="00E6565B">
      <w:pPr>
        <w:jc w:val="both"/>
        <w:rPr>
          <w:bCs/>
          <w:sz w:val="28"/>
          <w:szCs w:val="28"/>
        </w:rPr>
      </w:pPr>
    </w:p>
    <w:p w:rsidR="00E6565B" w:rsidRPr="007745A3" w:rsidRDefault="00E6565B" w:rsidP="00E6565B">
      <w:pPr>
        <w:jc w:val="both"/>
        <w:rPr>
          <w:b/>
          <w:sz w:val="28"/>
          <w:szCs w:val="28"/>
        </w:rPr>
      </w:pPr>
    </w:p>
    <w:p w:rsidR="00F122EC" w:rsidRDefault="007923AD" w:rsidP="00DD635C">
      <w:pPr>
        <w:numPr>
          <w:ilvl w:val="0"/>
          <w:numId w:val="2"/>
        </w:numPr>
        <w:tabs>
          <w:tab w:val="clear" w:pos="1072"/>
          <w:tab w:val="num" w:pos="0"/>
        </w:tabs>
        <w:ind w:left="0" w:firstLine="0"/>
        <w:jc w:val="both"/>
        <w:rPr>
          <w:sz w:val="28"/>
          <w:szCs w:val="28"/>
        </w:rPr>
      </w:pPr>
      <w:r>
        <w:rPr>
          <w:sz w:val="28"/>
          <w:szCs w:val="28"/>
        </w:rPr>
        <w:t>введен</w:t>
      </w:r>
      <w:r w:rsidR="00F122EC">
        <w:rPr>
          <w:sz w:val="28"/>
          <w:szCs w:val="28"/>
        </w:rPr>
        <w:t>ы</w:t>
      </w:r>
      <w:r>
        <w:rPr>
          <w:sz w:val="28"/>
          <w:szCs w:val="28"/>
        </w:rPr>
        <w:t xml:space="preserve"> в эксплуатацию</w:t>
      </w:r>
      <w:r w:rsidR="00F122EC">
        <w:rPr>
          <w:sz w:val="28"/>
          <w:szCs w:val="28"/>
        </w:rPr>
        <w:t>:</w:t>
      </w:r>
    </w:p>
    <w:p w:rsidR="00BE4AC7" w:rsidRDefault="00F122EC" w:rsidP="00F122EC">
      <w:pPr>
        <w:ind w:firstLine="708"/>
        <w:jc w:val="both"/>
        <w:rPr>
          <w:sz w:val="28"/>
          <w:szCs w:val="28"/>
        </w:rPr>
      </w:pPr>
      <w:r>
        <w:rPr>
          <w:sz w:val="28"/>
          <w:szCs w:val="28"/>
        </w:rPr>
        <w:t>-</w:t>
      </w:r>
      <w:r w:rsidR="007923AD">
        <w:rPr>
          <w:sz w:val="28"/>
          <w:szCs w:val="28"/>
        </w:rPr>
        <w:t xml:space="preserve"> </w:t>
      </w:r>
      <w:r w:rsidR="00707A9B">
        <w:rPr>
          <w:sz w:val="28"/>
          <w:szCs w:val="28"/>
        </w:rPr>
        <w:t>п</w:t>
      </w:r>
      <w:r w:rsidR="00642EC9" w:rsidRPr="007745A3">
        <w:rPr>
          <w:sz w:val="28"/>
          <w:szCs w:val="28"/>
        </w:rPr>
        <w:t>ервая очередь (30 тыс.кв.м) индустриально-логистического парка ООО "Кстовский индустриальный парк-1"</w:t>
      </w:r>
      <w:r w:rsidR="00BE4AC7">
        <w:rPr>
          <w:sz w:val="28"/>
          <w:szCs w:val="28"/>
        </w:rPr>
        <w:t>,</w:t>
      </w:r>
    </w:p>
    <w:p w:rsidR="00642EC9" w:rsidRPr="007745A3" w:rsidRDefault="00F122EC" w:rsidP="00F122EC">
      <w:pPr>
        <w:ind w:firstLine="708"/>
        <w:jc w:val="both"/>
        <w:rPr>
          <w:sz w:val="28"/>
          <w:szCs w:val="28"/>
        </w:rPr>
      </w:pPr>
      <w:r>
        <w:rPr>
          <w:sz w:val="28"/>
          <w:szCs w:val="28"/>
        </w:rPr>
        <w:t xml:space="preserve">- </w:t>
      </w:r>
      <w:r w:rsidR="00707A9B">
        <w:rPr>
          <w:sz w:val="28"/>
          <w:szCs w:val="28"/>
        </w:rPr>
        <w:t>л</w:t>
      </w:r>
      <w:r w:rsidR="00642EC9" w:rsidRPr="007745A3">
        <w:rPr>
          <w:sz w:val="28"/>
          <w:szCs w:val="28"/>
        </w:rPr>
        <w:t>огистическ</w:t>
      </w:r>
      <w:r w:rsidR="00BE4AC7">
        <w:rPr>
          <w:sz w:val="28"/>
          <w:szCs w:val="28"/>
        </w:rPr>
        <w:t>ий</w:t>
      </w:r>
      <w:r w:rsidR="00642EC9" w:rsidRPr="007745A3">
        <w:rPr>
          <w:sz w:val="28"/>
          <w:szCs w:val="28"/>
        </w:rPr>
        <w:t xml:space="preserve"> комплекс компаний ООО «Энко»,</w:t>
      </w:r>
    </w:p>
    <w:p w:rsidR="00642EC9" w:rsidRPr="007745A3" w:rsidRDefault="00F122EC" w:rsidP="00F122EC">
      <w:pPr>
        <w:ind w:firstLine="708"/>
        <w:jc w:val="both"/>
        <w:rPr>
          <w:sz w:val="28"/>
          <w:szCs w:val="28"/>
        </w:rPr>
      </w:pPr>
      <w:r>
        <w:rPr>
          <w:sz w:val="28"/>
          <w:szCs w:val="28"/>
        </w:rPr>
        <w:t>- р</w:t>
      </w:r>
      <w:r w:rsidR="00642EC9" w:rsidRPr="007745A3">
        <w:rPr>
          <w:sz w:val="28"/>
          <w:szCs w:val="28"/>
        </w:rPr>
        <w:t>аспределительный центр сельскохозяйственной продукции ООО "Приосколье-Нижний Новгород", обеспечивающий оперативное управление логистическими процессами,</w:t>
      </w:r>
    </w:p>
    <w:p w:rsidR="007745A3" w:rsidRDefault="00F122EC" w:rsidP="00F122EC">
      <w:pPr>
        <w:ind w:firstLine="708"/>
        <w:jc w:val="both"/>
        <w:rPr>
          <w:bCs/>
          <w:sz w:val="28"/>
          <w:szCs w:val="28"/>
        </w:rPr>
      </w:pPr>
      <w:r>
        <w:rPr>
          <w:bCs/>
          <w:sz w:val="28"/>
          <w:szCs w:val="28"/>
        </w:rPr>
        <w:t xml:space="preserve">- </w:t>
      </w:r>
      <w:r w:rsidR="007745A3" w:rsidRPr="004941E1">
        <w:rPr>
          <w:bCs/>
          <w:sz w:val="28"/>
          <w:szCs w:val="28"/>
        </w:rPr>
        <w:t>вторая очередь логистического центра «АЛИДИ», расположенного в Кстовском районе (32 тыс. кв.м.)</w:t>
      </w:r>
      <w:r w:rsidR="00E62BC9">
        <w:rPr>
          <w:bCs/>
          <w:sz w:val="28"/>
          <w:szCs w:val="28"/>
        </w:rPr>
        <w:t>.</w:t>
      </w:r>
    </w:p>
    <w:p w:rsidR="00C87C98" w:rsidRPr="004941E1" w:rsidRDefault="00C87C98" w:rsidP="007745A3">
      <w:pPr>
        <w:jc w:val="both"/>
        <w:rPr>
          <w:b/>
          <w:sz w:val="28"/>
          <w:szCs w:val="28"/>
        </w:rPr>
      </w:pPr>
    </w:p>
    <w:p w:rsidR="00310DE1" w:rsidRDefault="009060AD" w:rsidP="00310DE1">
      <w:pPr>
        <w:pStyle w:val="af2"/>
        <w:ind w:left="0" w:firstLine="900"/>
        <w:jc w:val="both"/>
        <w:rPr>
          <w:sz w:val="28"/>
          <w:szCs w:val="28"/>
        </w:rPr>
      </w:pPr>
      <w:r>
        <w:rPr>
          <w:sz w:val="28"/>
          <w:szCs w:val="28"/>
        </w:rPr>
        <w:t>В</w:t>
      </w:r>
      <w:r w:rsidR="00310DE1">
        <w:rPr>
          <w:sz w:val="28"/>
          <w:szCs w:val="28"/>
        </w:rPr>
        <w:t xml:space="preserve">ажным событием 2010 года стал запуск в коммерческую эксплуатацию высокоскоростных электропоездов «САПСАН» </w:t>
      </w:r>
      <w:r w:rsidR="00310DE1" w:rsidRPr="00121F13">
        <w:rPr>
          <w:sz w:val="28"/>
          <w:szCs w:val="28"/>
        </w:rPr>
        <w:t>на направлении «Н.Новгород – Москва»</w:t>
      </w:r>
      <w:r w:rsidR="00310DE1">
        <w:rPr>
          <w:sz w:val="28"/>
          <w:szCs w:val="28"/>
        </w:rPr>
        <w:t>, а также организация сквозного движения</w:t>
      </w:r>
      <w:r w:rsidR="00310DE1" w:rsidRPr="00121F13">
        <w:rPr>
          <w:sz w:val="28"/>
          <w:szCs w:val="28"/>
        </w:rPr>
        <w:t xml:space="preserve"> высокоскоростных электропоездов «САПСАН» на направлении «Н.Новгород–Москв</w:t>
      </w:r>
      <w:r w:rsidR="008B4C0E">
        <w:rPr>
          <w:sz w:val="28"/>
          <w:szCs w:val="28"/>
        </w:rPr>
        <w:t>а</w:t>
      </w:r>
      <w:r w:rsidR="00310DE1" w:rsidRPr="00121F13">
        <w:rPr>
          <w:sz w:val="28"/>
          <w:szCs w:val="28"/>
        </w:rPr>
        <w:t>– С.Петербург».</w:t>
      </w:r>
    </w:p>
    <w:p w:rsidR="00D950A2" w:rsidRPr="00533DC1" w:rsidRDefault="008B4C0E" w:rsidP="00D950A2">
      <w:pPr>
        <w:pStyle w:val="3"/>
        <w:jc w:val="both"/>
        <w:rPr>
          <w:rFonts w:ascii="Times New Roman" w:hAnsi="Times New Roman" w:cs="Times New Roman"/>
          <w:sz w:val="28"/>
          <w:szCs w:val="28"/>
        </w:rPr>
      </w:pPr>
      <w:bookmarkStart w:id="6" w:name="_Toc291665138"/>
      <w:r w:rsidRPr="00533DC1">
        <w:rPr>
          <w:rFonts w:ascii="Times New Roman" w:hAnsi="Times New Roman" w:cs="Times New Roman"/>
          <w:sz w:val="28"/>
          <w:szCs w:val="28"/>
        </w:rPr>
        <w:t>2</w:t>
      </w:r>
      <w:r w:rsidR="00D950A2" w:rsidRPr="00533DC1">
        <w:rPr>
          <w:rFonts w:ascii="Times New Roman" w:hAnsi="Times New Roman" w:cs="Times New Roman"/>
          <w:sz w:val="28"/>
          <w:szCs w:val="28"/>
        </w:rPr>
        <w:t>.1.3. Инвестиционная привлекательность территории для создания новых предприятий в приоритетных отраслях экономики</w:t>
      </w:r>
      <w:bookmarkEnd w:id="6"/>
      <w:r w:rsidR="00D950A2" w:rsidRPr="00533DC1">
        <w:rPr>
          <w:rFonts w:ascii="Times New Roman" w:hAnsi="Times New Roman" w:cs="Times New Roman"/>
          <w:sz w:val="28"/>
          <w:szCs w:val="28"/>
        </w:rPr>
        <w:t xml:space="preserve">  </w:t>
      </w:r>
    </w:p>
    <w:p w:rsidR="00D950A2" w:rsidRPr="00876948" w:rsidRDefault="00D950A2" w:rsidP="00D950A2">
      <w:pPr>
        <w:ind w:firstLine="360"/>
        <w:jc w:val="center"/>
        <w:rPr>
          <w:b/>
          <w:bCs/>
          <w:i/>
          <w:sz w:val="28"/>
        </w:rPr>
      </w:pPr>
    </w:p>
    <w:p w:rsidR="00D950A2" w:rsidRPr="00121F13" w:rsidRDefault="00A4382E" w:rsidP="00D950A2">
      <w:pPr>
        <w:ind w:firstLine="851"/>
        <w:jc w:val="both"/>
        <w:rPr>
          <w:b/>
          <w:i/>
          <w:sz w:val="28"/>
          <w:szCs w:val="28"/>
        </w:rPr>
      </w:pPr>
      <w:r>
        <w:rPr>
          <w:bCs/>
          <w:color w:val="000000"/>
          <w:sz w:val="28"/>
          <w:szCs w:val="28"/>
        </w:rPr>
        <w:t xml:space="preserve">Согласно </w:t>
      </w:r>
      <w:r w:rsidR="00410900">
        <w:rPr>
          <w:bCs/>
          <w:color w:val="000000"/>
          <w:sz w:val="28"/>
          <w:szCs w:val="28"/>
        </w:rPr>
        <w:t>С</w:t>
      </w:r>
      <w:r>
        <w:rPr>
          <w:bCs/>
          <w:color w:val="000000"/>
          <w:sz w:val="28"/>
          <w:szCs w:val="28"/>
        </w:rPr>
        <w:t>тратегии развития Нижегородской области</w:t>
      </w:r>
      <w:r w:rsidR="008927E0">
        <w:rPr>
          <w:bCs/>
          <w:color w:val="000000"/>
          <w:sz w:val="28"/>
          <w:szCs w:val="28"/>
        </w:rPr>
        <w:t>,</w:t>
      </w:r>
      <w:r>
        <w:rPr>
          <w:bCs/>
          <w:color w:val="000000"/>
          <w:sz w:val="28"/>
          <w:szCs w:val="28"/>
        </w:rPr>
        <w:t xml:space="preserve"> о</w:t>
      </w:r>
      <w:r w:rsidR="00D950A2">
        <w:rPr>
          <w:bCs/>
          <w:color w:val="000000"/>
          <w:sz w:val="28"/>
          <w:szCs w:val="28"/>
        </w:rPr>
        <w:t>беспечение требуемого роста экономики, м</w:t>
      </w:r>
      <w:r w:rsidR="00D950A2" w:rsidRPr="000A16F2">
        <w:rPr>
          <w:bCs/>
          <w:sz w:val="28"/>
        </w:rPr>
        <w:t>одернизаци</w:t>
      </w:r>
      <w:r w:rsidR="00D950A2">
        <w:rPr>
          <w:bCs/>
          <w:sz w:val="28"/>
        </w:rPr>
        <w:t>я</w:t>
      </w:r>
      <w:r w:rsidR="00D950A2" w:rsidRPr="000A16F2">
        <w:rPr>
          <w:bCs/>
          <w:sz w:val="28"/>
        </w:rPr>
        <w:t xml:space="preserve"> действующих предприятий</w:t>
      </w:r>
      <w:r w:rsidR="00D950A2">
        <w:rPr>
          <w:bCs/>
          <w:sz w:val="28"/>
        </w:rPr>
        <w:t>, выход на более высокие темпы роста производительности труда, создание новых рабочих мест напрямую зависят от и</w:t>
      </w:r>
      <w:r w:rsidR="00D950A2" w:rsidRPr="00D214F8">
        <w:rPr>
          <w:bCs/>
          <w:sz w:val="28"/>
        </w:rPr>
        <w:t>нвестиционн</w:t>
      </w:r>
      <w:r w:rsidR="00D950A2">
        <w:rPr>
          <w:bCs/>
          <w:sz w:val="28"/>
        </w:rPr>
        <w:t>ой</w:t>
      </w:r>
      <w:r w:rsidR="00D950A2" w:rsidRPr="00D214F8">
        <w:rPr>
          <w:bCs/>
          <w:sz w:val="28"/>
        </w:rPr>
        <w:t xml:space="preserve"> привлекательност</w:t>
      </w:r>
      <w:r w:rsidR="00D950A2">
        <w:rPr>
          <w:bCs/>
          <w:sz w:val="28"/>
        </w:rPr>
        <w:t>и</w:t>
      </w:r>
      <w:r w:rsidR="00D950A2" w:rsidRPr="00D214F8">
        <w:rPr>
          <w:bCs/>
          <w:sz w:val="28"/>
        </w:rPr>
        <w:t xml:space="preserve"> территории</w:t>
      </w:r>
      <w:r w:rsidR="00D950A2">
        <w:rPr>
          <w:bCs/>
          <w:sz w:val="28"/>
        </w:rPr>
        <w:t xml:space="preserve">.  </w:t>
      </w:r>
    </w:p>
    <w:p w:rsidR="00D950A2" w:rsidRPr="00121F13" w:rsidRDefault="00410900" w:rsidP="00D950A2">
      <w:pPr>
        <w:ind w:firstLine="851"/>
        <w:jc w:val="both"/>
        <w:rPr>
          <w:bCs/>
          <w:color w:val="000000"/>
          <w:sz w:val="28"/>
          <w:szCs w:val="28"/>
        </w:rPr>
      </w:pPr>
      <w:r>
        <w:rPr>
          <w:bCs/>
          <w:color w:val="000000"/>
          <w:sz w:val="28"/>
          <w:szCs w:val="28"/>
        </w:rPr>
        <w:t>Формирование</w:t>
      </w:r>
      <w:r w:rsidR="00D950A2" w:rsidRPr="00121F13">
        <w:rPr>
          <w:bCs/>
          <w:color w:val="000000"/>
          <w:sz w:val="28"/>
          <w:szCs w:val="28"/>
        </w:rPr>
        <w:t xml:space="preserve"> благоприятного инвестиционного климата является приоритетной задачей</w:t>
      </w:r>
      <w:r w:rsidR="00D950A2">
        <w:rPr>
          <w:bCs/>
          <w:color w:val="000000"/>
          <w:sz w:val="28"/>
          <w:szCs w:val="28"/>
        </w:rPr>
        <w:t xml:space="preserve"> деятельности регионального Правительства</w:t>
      </w:r>
      <w:r w:rsidR="00D950A2" w:rsidRPr="00121F13">
        <w:rPr>
          <w:bCs/>
          <w:color w:val="000000"/>
          <w:sz w:val="28"/>
          <w:szCs w:val="28"/>
        </w:rPr>
        <w:t xml:space="preserve">. </w:t>
      </w:r>
    </w:p>
    <w:p w:rsidR="00D950A2" w:rsidRDefault="00D950A2" w:rsidP="00D950A2">
      <w:pPr>
        <w:ind w:firstLine="851"/>
        <w:jc w:val="both"/>
        <w:rPr>
          <w:bCs/>
          <w:color w:val="000000"/>
          <w:sz w:val="28"/>
          <w:szCs w:val="28"/>
        </w:rPr>
      </w:pPr>
      <w:r w:rsidRPr="00FA6DD5">
        <w:rPr>
          <w:bCs/>
          <w:color w:val="000000"/>
          <w:sz w:val="28"/>
          <w:szCs w:val="28"/>
        </w:rPr>
        <w:t>За 5 лет с начала реализации Стратегии развития Нижегородской области объем инвестиций в основной капитал составил</w:t>
      </w:r>
      <w:r>
        <w:rPr>
          <w:bCs/>
          <w:color w:val="000000"/>
          <w:sz w:val="28"/>
          <w:szCs w:val="28"/>
        </w:rPr>
        <w:t xml:space="preserve"> </w:t>
      </w:r>
      <w:r w:rsidR="007E408C">
        <w:rPr>
          <w:bCs/>
          <w:color w:val="000000"/>
          <w:sz w:val="28"/>
          <w:szCs w:val="28"/>
        </w:rPr>
        <w:t xml:space="preserve">803,9 </w:t>
      </w:r>
      <w:r>
        <w:rPr>
          <w:bCs/>
          <w:color w:val="000000"/>
          <w:sz w:val="28"/>
          <w:szCs w:val="28"/>
        </w:rPr>
        <w:t>млрд. рублей, при этом, в 2010 году в экономику поступило в 2,7 раза больше инвестиций, чем в 2005 году.</w:t>
      </w:r>
    </w:p>
    <w:p w:rsidR="00D950A2" w:rsidRPr="006330A7" w:rsidRDefault="00D950A2" w:rsidP="00D950A2">
      <w:pPr>
        <w:ind w:firstLine="851"/>
        <w:jc w:val="both"/>
        <w:rPr>
          <w:bCs/>
          <w:color w:val="000000"/>
          <w:sz w:val="28"/>
          <w:szCs w:val="28"/>
        </w:rPr>
      </w:pPr>
      <w:r>
        <w:rPr>
          <w:sz w:val="28"/>
          <w:szCs w:val="28"/>
        </w:rPr>
        <w:t>Объем привлеченного в регион  иностранного капитала по сравнению с 2005 годом увеличился почти в 4 раза</w:t>
      </w:r>
      <w:r w:rsidR="00420FB8">
        <w:rPr>
          <w:sz w:val="28"/>
          <w:szCs w:val="28"/>
        </w:rPr>
        <w:t>:</w:t>
      </w:r>
      <w:r>
        <w:rPr>
          <w:sz w:val="28"/>
          <w:szCs w:val="28"/>
        </w:rPr>
        <w:t xml:space="preserve"> </w:t>
      </w:r>
      <w:r w:rsidR="00420FB8">
        <w:rPr>
          <w:sz w:val="28"/>
          <w:szCs w:val="28"/>
        </w:rPr>
        <w:t>с</w:t>
      </w:r>
      <w:r w:rsidRPr="00FA6DD5">
        <w:rPr>
          <w:bCs/>
          <w:color w:val="000000"/>
          <w:sz w:val="28"/>
          <w:szCs w:val="28"/>
        </w:rPr>
        <w:t xml:space="preserve"> 109,5 млн. долл. в 2005 году</w:t>
      </w:r>
      <w:r>
        <w:rPr>
          <w:sz w:val="28"/>
          <w:szCs w:val="28"/>
        </w:rPr>
        <w:t xml:space="preserve"> </w:t>
      </w:r>
      <w:r w:rsidR="00406C60">
        <w:rPr>
          <w:sz w:val="28"/>
          <w:szCs w:val="28"/>
        </w:rPr>
        <w:t xml:space="preserve">                </w:t>
      </w:r>
      <w:r>
        <w:rPr>
          <w:sz w:val="28"/>
          <w:szCs w:val="28"/>
        </w:rPr>
        <w:t>до 432,7 млн. долл.</w:t>
      </w:r>
      <w:r w:rsidRPr="00FA6DD5">
        <w:rPr>
          <w:bCs/>
          <w:color w:val="000000"/>
          <w:sz w:val="28"/>
          <w:szCs w:val="28"/>
        </w:rPr>
        <w:t xml:space="preserve"> </w:t>
      </w:r>
      <w:r>
        <w:rPr>
          <w:bCs/>
          <w:color w:val="000000"/>
          <w:sz w:val="28"/>
          <w:szCs w:val="28"/>
        </w:rPr>
        <w:t>в</w:t>
      </w:r>
      <w:r w:rsidRPr="00FA6DD5">
        <w:rPr>
          <w:bCs/>
          <w:color w:val="000000"/>
          <w:sz w:val="28"/>
          <w:szCs w:val="28"/>
        </w:rPr>
        <w:t xml:space="preserve">  </w:t>
      </w:r>
      <w:r>
        <w:rPr>
          <w:sz w:val="28"/>
          <w:szCs w:val="28"/>
        </w:rPr>
        <w:t>2010 году</w:t>
      </w:r>
      <w:r w:rsidRPr="00FA6DD5">
        <w:rPr>
          <w:bCs/>
          <w:color w:val="000000"/>
          <w:sz w:val="28"/>
          <w:szCs w:val="28"/>
        </w:rPr>
        <w:t>.</w:t>
      </w:r>
    </w:p>
    <w:p w:rsidR="00A430BB" w:rsidRDefault="00A430BB" w:rsidP="00D950A2">
      <w:pPr>
        <w:ind w:firstLine="851"/>
        <w:jc w:val="both"/>
        <w:rPr>
          <w:bCs/>
          <w:color w:val="000000"/>
          <w:sz w:val="28"/>
          <w:szCs w:val="28"/>
        </w:rPr>
      </w:pPr>
    </w:p>
    <w:p w:rsidR="00D950A2" w:rsidRDefault="00D950A2" w:rsidP="00D950A2">
      <w:pPr>
        <w:ind w:firstLine="851"/>
        <w:jc w:val="both"/>
        <w:rPr>
          <w:bCs/>
          <w:color w:val="000000"/>
          <w:sz w:val="28"/>
          <w:szCs w:val="28"/>
        </w:rPr>
      </w:pPr>
      <w:r>
        <w:rPr>
          <w:bCs/>
          <w:color w:val="000000"/>
          <w:sz w:val="28"/>
          <w:szCs w:val="28"/>
        </w:rPr>
        <w:t>Повышению инвестиционной привлекательности области способствовало:</w:t>
      </w:r>
    </w:p>
    <w:p w:rsidR="00D950A2" w:rsidRDefault="0018014A" w:rsidP="0018014A">
      <w:pPr>
        <w:numPr>
          <w:ilvl w:val="0"/>
          <w:numId w:val="34"/>
        </w:numPr>
        <w:ind w:left="0" w:firstLine="709"/>
        <w:jc w:val="both"/>
        <w:rPr>
          <w:bCs/>
          <w:color w:val="000000"/>
          <w:sz w:val="28"/>
          <w:szCs w:val="28"/>
        </w:rPr>
      </w:pPr>
      <w:r>
        <w:rPr>
          <w:bCs/>
          <w:color w:val="000000"/>
          <w:sz w:val="28"/>
          <w:szCs w:val="28"/>
        </w:rPr>
        <w:t xml:space="preserve"> </w:t>
      </w:r>
      <w:r w:rsidR="00D950A2" w:rsidRPr="00121F13">
        <w:rPr>
          <w:bCs/>
          <w:color w:val="000000"/>
          <w:sz w:val="28"/>
          <w:szCs w:val="28"/>
        </w:rPr>
        <w:t>с</w:t>
      </w:r>
      <w:r w:rsidR="00D950A2">
        <w:rPr>
          <w:bCs/>
          <w:color w:val="000000"/>
          <w:sz w:val="28"/>
          <w:szCs w:val="28"/>
        </w:rPr>
        <w:t>оздание Инвестиционного совета при Г</w:t>
      </w:r>
      <w:r w:rsidR="00D950A2" w:rsidRPr="00121F13">
        <w:rPr>
          <w:bCs/>
          <w:color w:val="000000"/>
          <w:sz w:val="28"/>
          <w:szCs w:val="28"/>
        </w:rPr>
        <w:t xml:space="preserve">убернаторе Нижегородской области </w:t>
      </w:r>
      <w:r w:rsidR="00D950A2">
        <w:rPr>
          <w:bCs/>
          <w:color w:val="000000"/>
          <w:sz w:val="28"/>
          <w:szCs w:val="28"/>
        </w:rPr>
        <w:t xml:space="preserve">и введение режима </w:t>
      </w:r>
      <w:r w:rsidR="00D950A2" w:rsidRPr="00121F13">
        <w:rPr>
          <w:bCs/>
          <w:color w:val="000000"/>
          <w:sz w:val="28"/>
          <w:szCs w:val="28"/>
        </w:rPr>
        <w:t>«одного окна»</w:t>
      </w:r>
      <w:r w:rsidR="00D950A2">
        <w:rPr>
          <w:bCs/>
          <w:color w:val="000000"/>
          <w:sz w:val="28"/>
          <w:szCs w:val="28"/>
        </w:rPr>
        <w:t>,</w:t>
      </w:r>
      <w:r w:rsidR="00A430BB">
        <w:rPr>
          <w:bCs/>
          <w:color w:val="000000"/>
          <w:sz w:val="28"/>
          <w:szCs w:val="28"/>
        </w:rPr>
        <w:t xml:space="preserve"> в результате возросла оперативность рассмотрения инвестиционных заявок и подготовки необходимой разрешительной документации</w:t>
      </w:r>
      <w:r w:rsidR="0068638B">
        <w:rPr>
          <w:bCs/>
          <w:color w:val="000000"/>
          <w:sz w:val="28"/>
          <w:szCs w:val="28"/>
        </w:rPr>
        <w:t>;</w:t>
      </w:r>
    </w:p>
    <w:p w:rsidR="00D950A2" w:rsidRDefault="00D950A2" w:rsidP="0018014A">
      <w:pPr>
        <w:numPr>
          <w:ilvl w:val="0"/>
          <w:numId w:val="34"/>
        </w:numPr>
        <w:ind w:left="0" w:firstLine="709"/>
        <w:jc w:val="both"/>
        <w:rPr>
          <w:bCs/>
          <w:color w:val="000000"/>
          <w:sz w:val="28"/>
          <w:szCs w:val="28"/>
        </w:rPr>
      </w:pPr>
      <w:r>
        <w:rPr>
          <w:bCs/>
          <w:color w:val="000000"/>
          <w:sz w:val="28"/>
          <w:szCs w:val="28"/>
        </w:rPr>
        <w:t xml:space="preserve"> создание региональной базы по инвестиционным площадкам, которая включает в себя информацию по </w:t>
      </w:r>
      <w:r w:rsidR="00077ED1">
        <w:rPr>
          <w:bCs/>
          <w:color w:val="000000"/>
          <w:sz w:val="28"/>
          <w:szCs w:val="28"/>
        </w:rPr>
        <w:t>114 инвестиционным площадкам, в том числе по 5 индустриальным паркам</w:t>
      </w:r>
      <w:r w:rsidR="0068638B">
        <w:rPr>
          <w:bCs/>
          <w:color w:val="000000"/>
          <w:sz w:val="28"/>
          <w:szCs w:val="28"/>
        </w:rPr>
        <w:t>;</w:t>
      </w:r>
    </w:p>
    <w:p w:rsidR="00D950A2" w:rsidRDefault="0018014A" w:rsidP="0018014A">
      <w:pPr>
        <w:numPr>
          <w:ilvl w:val="0"/>
          <w:numId w:val="34"/>
        </w:numPr>
        <w:ind w:left="0" w:firstLine="709"/>
        <w:jc w:val="both"/>
        <w:rPr>
          <w:bCs/>
          <w:color w:val="000000"/>
          <w:sz w:val="28"/>
          <w:szCs w:val="28"/>
        </w:rPr>
      </w:pPr>
      <w:r>
        <w:rPr>
          <w:bCs/>
          <w:color w:val="000000"/>
          <w:sz w:val="28"/>
          <w:szCs w:val="28"/>
        </w:rPr>
        <w:t xml:space="preserve"> </w:t>
      </w:r>
      <w:r w:rsidR="00D950A2">
        <w:rPr>
          <w:bCs/>
          <w:color w:val="000000"/>
          <w:sz w:val="28"/>
          <w:szCs w:val="28"/>
        </w:rPr>
        <w:t>участие организаций Нижегородской области в многочисленных  зарубежных, общероссийских форумах, конференциях и салонах</w:t>
      </w:r>
      <w:r>
        <w:rPr>
          <w:bCs/>
          <w:color w:val="000000"/>
          <w:sz w:val="28"/>
          <w:szCs w:val="28"/>
        </w:rPr>
        <w:t>, в том числе:</w:t>
      </w:r>
      <w:r w:rsidR="00D950A2">
        <w:rPr>
          <w:bCs/>
          <w:color w:val="000000"/>
          <w:sz w:val="28"/>
          <w:szCs w:val="28"/>
        </w:rPr>
        <w:t xml:space="preserve"> </w:t>
      </w:r>
    </w:p>
    <w:p w:rsidR="00A430BB" w:rsidRPr="0068638B" w:rsidRDefault="00A430BB" w:rsidP="00D950A2">
      <w:pPr>
        <w:ind w:firstLine="851"/>
        <w:jc w:val="both"/>
        <w:rPr>
          <w:bCs/>
          <w:color w:val="000000"/>
          <w:sz w:val="16"/>
          <w:szCs w:val="16"/>
        </w:rPr>
      </w:pPr>
    </w:p>
    <w:p w:rsidR="00AB32AF" w:rsidRPr="008A26CC" w:rsidRDefault="0018014A" w:rsidP="008A26CC">
      <w:pPr>
        <w:ind w:firstLine="708"/>
        <w:jc w:val="both"/>
        <w:rPr>
          <w:sz w:val="28"/>
          <w:szCs w:val="28"/>
        </w:rPr>
      </w:pPr>
      <w:r w:rsidRPr="008A26CC">
        <w:rPr>
          <w:sz w:val="28"/>
          <w:szCs w:val="28"/>
        </w:rPr>
        <w:t xml:space="preserve">- </w:t>
      </w:r>
      <w:r w:rsidR="00D950A2" w:rsidRPr="008A26CC">
        <w:rPr>
          <w:sz w:val="28"/>
          <w:szCs w:val="28"/>
        </w:rPr>
        <w:t>Международная выставка недвижимости «МИПИМ» в г.Канны (Франция)</w:t>
      </w:r>
      <w:r w:rsidR="00410900" w:rsidRPr="008A26CC">
        <w:rPr>
          <w:sz w:val="28"/>
          <w:szCs w:val="28"/>
        </w:rPr>
        <w:t>:</w:t>
      </w:r>
    </w:p>
    <w:p w:rsidR="00AB32AF" w:rsidRPr="008A26CC" w:rsidRDefault="00410900" w:rsidP="008A26CC">
      <w:pPr>
        <w:ind w:firstLine="708"/>
        <w:jc w:val="both"/>
        <w:rPr>
          <w:sz w:val="28"/>
          <w:szCs w:val="28"/>
        </w:rPr>
      </w:pPr>
      <w:r w:rsidRPr="008A26CC">
        <w:rPr>
          <w:sz w:val="28"/>
          <w:szCs w:val="28"/>
        </w:rPr>
        <w:t>в</w:t>
      </w:r>
      <w:r w:rsidR="00D950A2" w:rsidRPr="008A26CC">
        <w:rPr>
          <w:sz w:val="28"/>
          <w:szCs w:val="28"/>
        </w:rPr>
        <w:t xml:space="preserve"> 2008 году Нижегородский регион представил 5 крупных проектов в сфере недвижимости: «Глоуб Таун», технопарк «Анкудиновка», спортивно-развлекательный комплекс «Остров», современный деловой центр «Большие овраги», жилой квартал повышенной комфортности «Резиденция»</w:t>
      </w:r>
      <w:r w:rsidRPr="008A26CC">
        <w:rPr>
          <w:sz w:val="28"/>
          <w:szCs w:val="28"/>
        </w:rPr>
        <w:t>;</w:t>
      </w:r>
      <w:r w:rsidR="00D950A2" w:rsidRPr="008A26CC">
        <w:rPr>
          <w:sz w:val="28"/>
          <w:szCs w:val="28"/>
        </w:rPr>
        <w:t xml:space="preserve"> </w:t>
      </w:r>
    </w:p>
    <w:p w:rsidR="00D950A2" w:rsidRPr="008A26CC" w:rsidRDefault="00410900" w:rsidP="008A26CC">
      <w:pPr>
        <w:ind w:firstLine="708"/>
        <w:jc w:val="both"/>
        <w:rPr>
          <w:sz w:val="28"/>
          <w:szCs w:val="28"/>
        </w:rPr>
      </w:pPr>
      <w:r w:rsidRPr="008A26CC">
        <w:rPr>
          <w:sz w:val="28"/>
          <w:szCs w:val="28"/>
        </w:rPr>
        <w:t>в</w:t>
      </w:r>
      <w:r w:rsidR="00D950A2" w:rsidRPr="008A26CC">
        <w:rPr>
          <w:sz w:val="28"/>
          <w:szCs w:val="28"/>
        </w:rPr>
        <w:t xml:space="preserve"> 2009 году </w:t>
      </w:r>
      <w:r w:rsidR="00AB32AF" w:rsidRPr="008A26CC">
        <w:rPr>
          <w:sz w:val="28"/>
          <w:szCs w:val="28"/>
        </w:rPr>
        <w:t xml:space="preserve">- </w:t>
      </w:r>
      <w:r w:rsidR="00D950A2" w:rsidRPr="008A26CC">
        <w:rPr>
          <w:sz w:val="28"/>
          <w:szCs w:val="28"/>
        </w:rPr>
        <w:t xml:space="preserve">два крупных проекта: современный футбольный стадион для проведения Чемпионата мира по футболу 2018-2022 </w:t>
      </w:r>
      <w:r w:rsidR="000240A5" w:rsidRPr="008A26CC">
        <w:rPr>
          <w:sz w:val="28"/>
          <w:szCs w:val="28"/>
        </w:rPr>
        <w:t>годов</w:t>
      </w:r>
      <w:r w:rsidR="00D950A2" w:rsidRPr="008A26CC">
        <w:rPr>
          <w:sz w:val="28"/>
          <w:szCs w:val="28"/>
        </w:rPr>
        <w:t xml:space="preserve"> и план развития международного аэропорта «Нижний Новгород»</w:t>
      </w:r>
      <w:r w:rsidRPr="008A26CC">
        <w:rPr>
          <w:sz w:val="28"/>
          <w:szCs w:val="28"/>
        </w:rPr>
        <w:t>;</w:t>
      </w:r>
    </w:p>
    <w:p w:rsidR="00D950A2" w:rsidRPr="008A26CC" w:rsidRDefault="00410900" w:rsidP="008A26CC">
      <w:pPr>
        <w:ind w:firstLine="708"/>
        <w:jc w:val="both"/>
        <w:rPr>
          <w:sz w:val="28"/>
          <w:szCs w:val="28"/>
        </w:rPr>
      </w:pPr>
      <w:r w:rsidRPr="008A26CC">
        <w:rPr>
          <w:sz w:val="28"/>
          <w:szCs w:val="28"/>
        </w:rPr>
        <w:t>в</w:t>
      </w:r>
      <w:r w:rsidR="00D950A2" w:rsidRPr="008A26CC">
        <w:rPr>
          <w:sz w:val="28"/>
          <w:szCs w:val="28"/>
        </w:rPr>
        <w:t xml:space="preserve"> 2010</w:t>
      </w:r>
      <w:r w:rsidR="00AB32AF" w:rsidRPr="008A26CC">
        <w:rPr>
          <w:sz w:val="28"/>
          <w:szCs w:val="28"/>
        </w:rPr>
        <w:t xml:space="preserve"> году </w:t>
      </w:r>
      <w:r w:rsidR="00D950A2" w:rsidRPr="008A26CC">
        <w:rPr>
          <w:sz w:val="28"/>
          <w:szCs w:val="28"/>
        </w:rPr>
        <w:t>- проект модернизации международного аэропорта «Нижний Новгород»;</w:t>
      </w:r>
    </w:p>
    <w:p w:rsidR="00D950A2" w:rsidRPr="008A26CC" w:rsidRDefault="0018014A" w:rsidP="008A26CC">
      <w:pPr>
        <w:ind w:firstLine="708"/>
        <w:jc w:val="both"/>
        <w:rPr>
          <w:sz w:val="28"/>
          <w:szCs w:val="28"/>
        </w:rPr>
      </w:pPr>
      <w:r w:rsidRPr="008A26CC">
        <w:rPr>
          <w:sz w:val="28"/>
          <w:szCs w:val="28"/>
        </w:rPr>
        <w:t>-</w:t>
      </w:r>
      <w:r w:rsidR="00D950A2" w:rsidRPr="008A26CC">
        <w:rPr>
          <w:sz w:val="28"/>
          <w:szCs w:val="28"/>
        </w:rPr>
        <w:t xml:space="preserve"> Международная ярмарка «Hannover Messe» (Германия);</w:t>
      </w:r>
    </w:p>
    <w:p w:rsidR="00D950A2" w:rsidRPr="008A26CC" w:rsidRDefault="0018014A" w:rsidP="008A26CC">
      <w:pPr>
        <w:ind w:firstLine="708"/>
        <w:jc w:val="both"/>
        <w:rPr>
          <w:sz w:val="28"/>
          <w:szCs w:val="28"/>
        </w:rPr>
      </w:pPr>
      <w:r w:rsidRPr="008A26CC">
        <w:rPr>
          <w:sz w:val="28"/>
          <w:szCs w:val="28"/>
        </w:rPr>
        <w:t>-</w:t>
      </w:r>
      <w:r w:rsidR="00077ED1" w:rsidRPr="008A26CC">
        <w:rPr>
          <w:sz w:val="28"/>
          <w:szCs w:val="28"/>
        </w:rPr>
        <w:t xml:space="preserve"> </w:t>
      </w:r>
      <w:r w:rsidR="00D950A2" w:rsidRPr="008A26CC">
        <w:rPr>
          <w:sz w:val="28"/>
          <w:szCs w:val="28"/>
        </w:rPr>
        <w:t>Московский международный салон инноваций и инвестиций</w:t>
      </w:r>
      <w:r w:rsidR="007A7AF2" w:rsidRPr="008A26CC">
        <w:rPr>
          <w:sz w:val="28"/>
          <w:szCs w:val="28"/>
        </w:rPr>
        <w:t>;</w:t>
      </w:r>
    </w:p>
    <w:p w:rsidR="00D950A2" w:rsidRPr="008A26CC" w:rsidRDefault="0018014A" w:rsidP="008A26CC">
      <w:pPr>
        <w:ind w:firstLine="708"/>
        <w:jc w:val="both"/>
        <w:rPr>
          <w:sz w:val="28"/>
          <w:szCs w:val="28"/>
        </w:rPr>
      </w:pPr>
      <w:r w:rsidRPr="008A26CC">
        <w:rPr>
          <w:sz w:val="28"/>
          <w:szCs w:val="28"/>
        </w:rPr>
        <w:t xml:space="preserve">- </w:t>
      </w:r>
      <w:r w:rsidR="006219DB" w:rsidRPr="008A26CC">
        <w:rPr>
          <w:sz w:val="28"/>
          <w:szCs w:val="28"/>
        </w:rPr>
        <w:t>М</w:t>
      </w:r>
      <w:r w:rsidR="00D950A2" w:rsidRPr="008A26CC">
        <w:rPr>
          <w:sz w:val="28"/>
          <w:szCs w:val="28"/>
        </w:rPr>
        <w:t>еждународны</w:t>
      </w:r>
      <w:r w:rsidR="006219DB" w:rsidRPr="008A26CC">
        <w:rPr>
          <w:sz w:val="28"/>
          <w:szCs w:val="28"/>
        </w:rPr>
        <w:t>е</w:t>
      </w:r>
      <w:r w:rsidR="00D950A2" w:rsidRPr="008A26CC">
        <w:rPr>
          <w:sz w:val="28"/>
          <w:szCs w:val="28"/>
        </w:rPr>
        <w:t xml:space="preserve"> выставк</w:t>
      </w:r>
      <w:r w:rsidR="006219DB" w:rsidRPr="008A26CC">
        <w:rPr>
          <w:sz w:val="28"/>
          <w:szCs w:val="28"/>
        </w:rPr>
        <w:t>и</w:t>
      </w:r>
      <w:r w:rsidR="00D950A2" w:rsidRPr="008A26CC">
        <w:rPr>
          <w:sz w:val="28"/>
          <w:szCs w:val="28"/>
        </w:rPr>
        <w:t xml:space="preserve">: IT-технологий «Це Бит» (Германия), </w:t>
      </w:r>
      <w:r w:rsidR="00410900" w:rsidRPr="008A26CC">
        <w:rPr>
          <w:sz w:val="28"/>
          <w:szCs w:val="28"/>
        </w:rPr>
        <w:t xml:space="preserve">    </w:t>
      </w:r>
      <w:r w:rsidR="007E408C">
        <w:rPr>
          <w:sz w:val="28"/>
          <w:szCs w:val="28"/>
        </w:rPr>
        <w:t xml:space="preserve">   </w:t>
      </w:r>
      <w:r w:rsidR="00D950A2" w:rsidRPr="008A26CC">
        <w:rPr>
          <w:sz w:val="28"/>
          <w:szCs w:val="28"/>
        </w:rPr>
        <w:t>«ITB Berlin» (Германия), «ЭКСПО-2010» (</w:t>
      </w:r>
      <w:r w:rsidR="00077ED1" w:rsidRPr="008A26CC">
        <w:rPr>
          <w:sz w:val="28"/>
          <w:szCs w:val="28"/>
        </w:rPr>
        <w:t xml:space="preserve">г.Шанхай, </w:t>
      </w:r>
      <w:r w:rsidR="00D950A2" w:rsidRPr="008A26CC">
        <w:rPr>
          <w:sz w:val="28"/>
          <w:szCs w:val="28"/>
        </w:rPr>
        <w:t xml:space="preserve">КНР), «WTM» (Лондон), туристических выставках «Le monde a Paris» и «Top Resa» во Франции, выставке автобусной техники, компонентов и сопутствующего оборудования «Басворлд Юроп-2009» (Бельгия).   </w:t>
      </w:r>
      <w:r w:rsidR="00077ED1" w:rsidRPr="008A26CC">
        <w:rPr>
          <w:sz w:val="28"/>
          <w:szCs w:val="28"/>
        </w:rPr>
        <w:t xml:space="preserve">В ходе мероприятий </w:t>
      </w:r>
      <w:r w:rsidR="00AB32AF" w:rsidRPr="008A26CC">
        <w:rPr>
          <w:sz w:val="28"/>
          <w:szCs w:val="28"/>
        </w:rPr>
        <w:t xml:space="preserve">были </w:t>
      </w:r>
      <w:r w:rsidR="00077ED1" w:rsidRPr="008A26CC">
        <w:rPr>
          <w:sz w:val="28"/>
          <w:szCs w:val="28"/>
        </w:rPr>
        <w:t>подписаны соглашения и протоколы о торгово-экономическом, научно-техническом и культурном сотрудничестве Нижегородской области с зарубежными странами и регионами.</w:t>
      </w:r>
    </w:p>
    <w:p w:rsidR="00D950A2" w:rsidRPr="008A26CC" w:rsidRDefault="0018014A" w:rsidP="008A26CC">
      <w:pPr>
        <w:ind w:firstLine="708"/>
        <w:jc w:val="both"/>
        <w:rPr>
          <w:sz w:val="28"/>
          <w:szCs w:val="28"/>
        </w:rPr>
      </w:pPr>
      <w:r w:rsidRPr="008A26CC">
        <w:rPr>
          <w:sz w:val="28"/>
          <w:szCs w:val="28"/>
        </w:rPr>
        <w:t xml:space="preserve">- </w:t>
      </w:r>
      <w:r w:rsidR="006219DB" w:rsidRPr="008A26CC">
        <w:rPr>
          <w:sz w:val="28"/>
          <w:szCs w:val="28"/>
        </w:rPr>
        <w:t>промышленно-экономический форум «Россия единая», научно-промышленный форум «Великие реки», е</w:t>
      </w:r>
      <w:r w:rsidR="00D950A2" w:rsidRPr="008A26CC">
        <w:rPr>
          <w:sz w:val="28"/>
          <w:szCs w:val="28"/>
        </w:rPr>
        <w:t xml:space="preserve">жегодно </w:t>
      </w:r>
      <w:r w:rsidR="006219DB" w:rsidRPr="008A26CC">
        <w:rPr>
          <w:sz w:val="28"/>
          <w:szCs w:val="28"/>
        </w:rPr>
        <w:t xml:space="preserve">проводимые </w:t>
      </w:r>
      <w:r w:rsidR="00D950A2" w:rsidRPr="008A26CC">
        <w:rPr>
          <w:sz w:val="28"/>
          <w:szCs w:val="28"/>
        </w:rPr>
        <w:t>Правительством Нижегородской области.</w:t>
      </w:r>
    </w:p>
    <w:p w:rsidR="00CE74F3" w:rsidRPr="00701A89" w:rsidRDefault="00DE1F90" w:rsidP="00CE74F3">
      <w:pPr>
        <w:pStyle w:val="af7"/>
      </w:pPr>
      <w:r w:rsidRPr="00121F13">
        <w:rPr>
          <w:b w:val="0"/>
          <w:sz w:val="28"/>
          <w:szCs w:val="28"/>
        </w:rPr>
        <w:br w:type="page"/>
      </w:r>
      <w:bookmarkStart w:id="7" w:name="_Toc226267546"/>
      <w:bookmarkStart w:id="8" w:name="_Toc291665139"/>
      <w:r w:rsidR="00CE74F3" w:rsidRPr="00511C27">
        <w:t>2</w:t>
      </w:r>
      <w:r w:rsidR="00CE74F3" w:rsidRPr="00701A89">
        <w:t>.2. Цель «Благоприятные условия для жизни, профессиональной и творческой самореализации жителей области»</w:t>
      </w:r>
      <w:bookmarkEnd w:id="7"/>
      <w:bookmarkEnd w:id="8"/>
    </w:p>
    <w:p w:rsidR="00CE74F3" w:rsidRPr="00C57BC1" w:rsidRDefault="00CE74F3" w:rsidP="00CE74F3">
      <w:pPr>
        <w:spacing w:before="120" w:after="120"/>
        <w:ind w:firstLine="709"/>
        <w:jc w:val="both"/>
        <w:rPr>
          <w:sz w:val="28"/>
          <w:szCs w:val="28"/>
        </w:rPr>
      </w:pPr>
      <w:r>
        <w:rPr>
          <w:sz w:val="28"/>
          <w:szCs w:val="28"/>
        </w:rPr>
        <w:t>В Стратегии развития Нижегородской области до 2020 года выделены следующие направления, способствующие формированию б</w:t>
      </w:r>
      <w:r w:rsidRPr="00C57BC1">
        <w:rPr>
          <w:sz w:val="28"/>
          <w:szCs w:val="28"/>
        </w:rPr>
        <w:t>лагоприятны</w:t>
      </w:r>
      <w:r>
        <w:rPr>
          <w:sz w:val="28"/>
          <w:szCs w:val="28"/>
        </w:rPr>
        <w:t>х</w:t>
      </w:r>
      <w:r w:rsidRPr="00C57BC1">
        <w:rPr>
          <w:sz w:val="28"/>
          <w:szCs w:val="28"/>
        </w:rPr>
        <w:t xml:space="preserve"> услови</w:t>
      </w:r>
      <w:r>
        <w:rPr>
          <w:sz w:val="28"/>
          <w:szCs w:val="28"/>
        </w:rPr>
        <w:t>й</w:t>
      </w:r>
      <w:r w:rsidRPr="00C57BC1">
        <w:rPr>
          <w:sz w:val="28"/>
          <w:szCs w:val="28"/>
        </w:rPr>
        <w:t xml:space="preserve"> для жизни, профессиональной и творческой самореализации жителей области:</w:t>
      </w:r>
    </w:p>
    <w:p w:rsidR="00CE74F3" w:rsidRPr="008A26CC" w:rsidRDefault="00CE74F3" w:rsidP="008A26CC">
      <w:pPr>
        <w:numPr>
          <w:ilvl w:val="0"/>
          <w:numId w:val="34"/>
        </w:numPr>
        <w:ind w:left="0" w:firstLine="709"/>
        <w:jc w:val="both"/>
        <w:rPr>
          <w:bCs/>
          <w:color w:val="000000"/>
          <w:sz w:val="28"/>
          <w:szCs w:val="28"/>
        </w:rPr>
      </w:pPr>
      <w:r w:rsidRPr="008A26CC">
        <w:rPr>
          <w:bCs/>
          <w:color w:val="000000"/>
          <w:sz w:val="28"/>
          <w:szCs w:val="28"/>
        </w:rPr>
        <w:t>Качественная жилищно-коммунальная инфраструктура;</w:t>
      </w:r>
    </w:p>
    <w:p w:rsidR="00CE74F3" w:rsidRPr="008A26CC" w:rsidRDefault="00CE74F3" w:rsidP="008A26CC">
      <w:pPr>
        <w:numPr>
          <w:ilvl w:val="0"/>
          <w:numId w:val="34"/>
        </w:numPr>
        <w:ind w:left="0" w:firstLine="709"/>
        <w:jc w:val="both"/>
        <w:rPr>
          <w:bCs/>
          <w:color w:val="000000"/>
          <w:sz w:val="28"/>
          <w:szCs w:val="28"/>
        </w:rPr>
      </w:pPr>
      <w:r w:rsidRPr="008A26CC">
        <w:rPr>
          <w:bCs/>
          <w:color w:val="000000"/>
          <w:sz w:val="28"/>
          <w:szCs w:val="28"/>
        </w:rPr>
        <w:t>Развитая система образования и здравоохранения;</w:t>
      </w:r>
    </w:p>
    <w:p w:rsidR="00CE74F3" w:rsidRPr="008A26CC" w:rsidRDefault="00CE74F3" w:rsidP="008A26CC">
      <w:pPr>
        <w:numPr>
          <w:ilvl w:val="0"/>
          <w:numId w:val="34"/>
        </w:numPr>
        <w:ind w:left="0" w:firstLine="709"/>
        <w:jc w:val="both"/>
        <w:rPr>
          <w:bCs/>
          <w:color w:val="000000"/>
          <w:sz w:val="28"/>
          <w:szCs w:val="28"/>
        </w:rPr>
      </w:pPr>
      <w:r w:rsidRPr="008A26CC">
        <w:rPr>
          <w:bCs/>
          <w:color w:val="000000"/>
          <w:sz w:val="28"/>
          <w:szCs w:val="28"/>
        </w:rPr>
        <w:t>Эффективная система социального обеспечения;</w:t>
      </w:r>
    </w:p>
    <w:p w:rsidR="00CE74F3" w:rsidRPr="008A26CC" w:rsidRDefault="00CE74F3" w:rsidP="008A26CC">
      <w:pPr>
        <w:numPr>
          <w:ilvl w:val="0"/>
          <w:numId w:val="34"/>
        </w:numPr>
        <w:ind w:left="0" w:firstLine="709"/>
        <w:jc w:val="both"/>
        <w:rPr>
          <w:bCs/>
          <w:color w:val="000000"/>
          <w:sz w:val="28"/>
          <w:szCs w:val="28"/>
        </w:rPr>
      </w:pPr>
      <w:r w:rsidRPr="008A26CC">
        <w:rPr>
          <w:bCs/>
          <w:color w:val="000000"/>
          <w:sz w:val="28"/>
          <w:szCs w:val="28"/>
        </w:rPr>
        <w:t>Развитая инфраструктура услуг для населения;</w:t>
      </w:r>
    </w:p>
    <w:p w:rsidR="00CE74F3" w:rsidRPr="008A26CC" w:rsidRDefault="00CE74F3" w:rsidP="008A26CC">
      <w:pPr>
        <w:numPr>
          <w:ilvl w:val="0"/>
          <w:numId w:val="34"/>
        </w:numPr>
        <w:ind w:left="0" w:firstLine="709"/>
        <w:jc w:val="both"/>
        <w:rPr>
          <w:bCs/>
          <w:color w:val="000000"/>
          <w:sz w:val="28"/>
          <w:szCs w:val="28"/>
        </w:rPr>
      </w:pPr>
      <w:r w:rsidRPr="008A26CC">
        <w:rPr>
          <w:bCs/>
          <w:color w:val="000000"/>
          <w:sz w:val="28"/>
          <w:szCs w:val="28"/>
        </w:rPr>
        <w:t>Развитая инфраструктура культуры, спорта и отдыха;</w:t>
      </w:r>
    </w:p>
    <w:p w:rsidR="00CE74F3" w:rsidRPr="008A26CC" w:rsidRDefault="00CE74F3" w:rsidP="008A26CC">
      <w:pPr>
        <w:numPr>
          <w:ilvl w:val="0"/>
          <w:numId w:val="34"/>
        </w:numPr>
        <w:ind w:left="0" w:firstLine="709"/>
        <w:jc w:val="both"/>
        <w:rPr>
          <w:bCs/>
          <w:color w:val="000000"/>
          <w:sz w:val="28"/>
          <w:szCs w:val="28"/>
        </w:rPr>
      </w:pPr>
      <w:r w:rsidRPr="008A26CC">
        <w:rPr>
          <w:bCs/>
          <w:color w:val="000000"/>
          <w:sz w:val="28"/>
          <w:szCs w:val="28"/>
        </w:rPr>
        <w:t>Физическая и экологическая безопасность.</w:t>
      </w:r>
    </w:p>
    <w:p w:rsidR="00CE74F3" w:rsidRPr="00533DC1" w:rsidRDefault="00533DC1" w:rsidP="00533DC1">
      <w:pPr>
        <w:pStyle w:val="3"/>
        <w:jc w:val="both"/>
        <w:rPr>
          <w:rFonts w:ascii="Times New Roman" w:hAnsi="Times New Roman" w:cs="Times New Roman"/>
          <w:sz w:val="28"/>
          <w:szCs w:val="28"/>
        </w:rPr>
      </w:pPr>
      <w:bookmarkStart w:id="9" w:name="_Toc291665140"/>
      <w:r>
        <w:rPr>
          <w:rFonts w:ascii="Times New Roman" w:hAnsi="Times New Roman" w:cs="Times New Roman"/>
          <w:sz w:val="28"/>
          <w:szCs w:val="28"/>
        </w:rPr>
        <w:t>2</w:t>
      </w:r>
      <w:r w:rsidR="00CE74F3" w:rsidRPr="00533DC1">
        <w:rPr>
          <w:rFonts w:ascii="Times New Roman" w:hAnsi="Times New Roman" w:cs="Times New Roman"/>
          <w:sz w:val="28"/>
          <w:szCs w:val="28"/>
        </w:rPr>
        <w:t>.2.1. Качественная жилищно-коммунальная инфраструктура</w:t>
      </w:r>
      <w:bookmarkEnd w:id="9"/>
      <w:r w:rsidR="00CE74F3" w:rsidRPr="00533DC1">
        <w:rPr>
          <w:rFonts w:ascii="Times New Roman" w:hAnsi="Times New Roman" w:cs="Times New Roman"/>
          <w:sz w:val="28"/>
          <w:szCs w:val="28"/>
        </w:rPr>
        <w:t xml:space="preserve"> </w:t>
      </w:r>
    </w:p>
    <w:p w:rsidR="00CE74F3" w:rsidRDefault="00551EE5" w:rsidP="00CE74F3">
      <w:pPr>
        <w:spacing w:before="120" w:after="120"/>
        <w:ind w:firstLine="709"/>
        <w:jc w:val="both"/>
        <w:rPr>
          <w:sz w:val="28"/>
          <w:szCs w:val="28"/>
        </w:rPr>
      </w:pPr>
      <w:r>
        <w:rPr>
          <w:noProof/>
        </w:rPr>
        <w:pict>
          <v:shape id="_x0000_s1248" type="#_x0000_t75" alt="Картинка 311 из 9834" style="position:absolute;left:0;text-align:left;margin-left:-6pt;margin-top:10.5pt;width:210pt;height:146.7pt;z-index:251666432" o:button="t" stroked="t" strokecolor="#d8d8d8">
            <v:imagedata r:id="rId13" o:title="icon"/>
            <w10:wrap type="square"/>
          </v:shape>
        </w:pict>
      </w:r>
      <w:r w:rsidR="00CE74F3" w:rsidRPr="00D8511B">
        <w:rPr>
          <w:sz w:val="28"/>
          <w:szCs w:val="28"/>
        </w:rPr>
        <w:t xml:space="preserve">Особое внимание Правительства Нижегородской области за последние пять лет было направлено на решение </w:t>
      </w:r>
      <w:r w:rsidR="00CE74F3" w:rsidRPr="00396A0F">
        <w:rPr>
          <w:sz w:val="28"/>
          <w:szCs w:val="28"/>
        </w:rPr>
        <w:t>жилищн</w:t>
      </w:r>
      <w:r w:rsidR="00CE74F3">
        <w:rPr>
          <w:sz w:val="28"/>
          <w:szCs w:val="28"/>
        </w:rPr>
        <w:t>ых проблем</w:t>
      </w:r>
      <w:r w:rsidR="00CE74F3" w:rsidRPr="00396A0F">
        <w:rPr>
          <w:sz w:val="28"/>
          <w:szCs w:val="28"/>
        </w:rPr>
        <w:t>.</w:t>
      </w:r>
      <w:r w:rsidR="00CE74F3" w:rsidRPr="00D8511B">
        <w:rPr>
          <w:sz w:val="28"/>
          <w:szCs w:val="28"/>
        </w:rPr>
        <w:t xml:space="preserve"> </w:t>
      </w:r>
    </w:p>
    <w:p w:rsidR="00CE74F3" w:rsidRDefault="00CE74F3" w:rsidP="00CE74F3">
      <w:pPr>
        <w:spacing w:before="120" w:after="120"/>
        <w:ind w:firstLine="709"/>
        <w:jc w:val="both"/>
        <w:rPr>
          <w:sz w:val="28"/>
          <w:szCs w:val="28"/>
        </w:rPr>
      </w:pPr>
      <w:r>
        <w:rPr>
          <w:sz w:val="28"/>
          <w:szCs w:val="28"/>
        </w:rPr>
        <w:t xml:space="preserve">Результатом активной работы Правительства области по реализации стратегических задач в сфере жилищной политики явилась положительная динамика роста строительства, ввода и обеспеченности населения жильем на территории Нижегородской </w:t>
      </w:r>
      <w:r w:rsidRPr="007B738D">
        <w:rPr>
          <w:sz w:val="28"/>
          <w:szCs w:val="28"/>
        </w:rPr>
        <w:t xml:space="preserve">области. </w:t>
      </w:r>
    </w:p>
    <w:p w:rsidR="00CE74F3" w:rsidRDefault="00551EE5" w:rsidP="008A26CC">
      <w:pPr>
        <w:spacing w:before="120" w:after="120"/>
        <w:ind w:firstLine="851"/>
        <w:jc w:val="both"/>
        <w:rPr>
          <w:sz w:val="28"/>
          <w:szCs w:val="28"/>
        </w:rPr>
      </w:pPr>
      <w:r>
        <w:rPr>
          <w:noProof/>
        </w:rPr>
        <w:pict>
          <v:shape id="Диаграмма 3" o:spid="_x0000_s1260" type="#_x0000_t75" style="position:absolute;left:0;text-align:left;margin-left:235.95pt;margin-top:3.15pt;width:257.15pt;height:220.1pt;z-index:251673600;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">
            <v:imagedata r:id="rId14" o:title=""/>
            <o:lock v:ext="edit" aspectratio="f"/>
            <w10:wrap type="square"/>
          </v:shape>
        </w:pict>
      </w:r>
      <w:r w:rsidR="00CE74F3">
        <w:rPr>
          <w:sz w:val="28"/>
          <w:szCs w:val="28"/>
        </w:rPr>
        <w:t>Так, з</w:t>
      </w:r>
      <w:r w:rsidR="00CE74F3" w:rsidRPr="00FD4F6A">
        <w:rPr>
          <w:sz w:val="28"/>
          <w:szCs w:val="28"/>
        </w:rPr>
        <w:t>а 2006-2010 годы введено 610</w:t>
      </w:r>
      <w:r w:rsidR="004E3F04">
        <w:rPr>
          <w:sz w:val="28"/>
          <w:szCs w:val="28"/>
        </w:rPr>
        <w:t>9</w:t>
      </w:r>
      <w:r w:rsidR="00CE74F3" w:rsidRPr="00FD4F6A">
        <w:rPr>
          <w:sz w:val="28"/>
          <w:szCs w:val="28"/>
        </w:rPr>
        <w:t>,</w:t>
      </w:r>
      <w:r w:rsidR="004E3F04">
        <w:rPr>
          <w:sz w:val="28"/>
          <w:szCs w:val="28"/>
        </w:rPr>
        <w:t>7</w:t>
      </w:r>
      <w:r w:rsidR="00CE74F3">
        <w:rPr>
          <w:sz w:val="28"/>
          <w:szCs w:val="28"/>
        </w:rPr>
        <w:t xml:space="preserve"> тыс.кв.м</w:t>
      </w:r>
      <w:r w:rsidR="00CE74F3" w:rsidRPr="00FD4F6A">
        <w:rPr>
          <w:sz w:val="28"/>
          <w:szCs w:val="28"/>
        </w:rPr>
        <w:t xml:space="preserve"> общей площади жилья, в том числе </w:t>
      </w:r>
      <w:r w:rsidR="00542473">
        <w:rPr>
          <w:sz w:val="28"/>
          <w:szCs w:val="28"/>
        </w:rPr>
        <w:t xml:space="preserve">      </w:t>
      </w:r>
      <w:r w:rsidR="00CE74F3" w:rsidRPr="00FD4F6A">
        <w:rPr>
          <w:sz w:val="28"/>
          <w:szCs w:val="28"/>
        </w:rPr>
        <w:t>145</w:t>
      </w:r>
      <w:r w:rsidR="004E3F04">
        <w:rPr>
          <w:sz w:val="28"/>
          <w:szCs w:val="28"/>
        </w:rPr>
        <w:t>3,4</w:t>
      </w:r>
      <w:r w:rsidR="00CE74F3">
        <w:rPr>
          <w:sz w:val="28"/>
          <w:szCs w:val="28"/>
        </w:rPr>
        <w:t xml:space="preserve"> тыс.кв.м</w:t>
      </w:r>
      <w:r w:rsidR="00CE74F3" w:rsidRPr="00FD4F6A">
        <w:rPr>
          <w:sz w:val="28"/>
          <w:szCs w:val="28"/>
        </w:rPr>
        <w:t xml:space="preserve"> в 2010 году</w:t>
      </w:r>
      <w:r w:rsidR="00CE74F3">
        <w:rPr>
          <w:sz w:val="28"/>
          <w:szCs w:val="28"/>
        </w:rPr>
        <w:t>.</w:t>
      </w:r>
      <w:r w:rsidR="00BF5A1D">
        <w:rPr>
          <w:sz w:val="28"/>
          <w:szCs w:val="28"/>
        </w:rPr>
        <w:t xml:space="preserve">        </w:t>
      </w:r>
      <w:r w:rsidR="00CE74F3" w:rsidRPr="00FD4F6A">
        <w:rPr>
          <w:i/>
          <w:sz w:val="28"/>
          <w:szCs w:val="28"/>
        </w:rPr>
        <w:t xml:space="preserve"> </w:t>
      </w:r>
      <w:r w:rsidR="00CE74F3" w:rsidRPr="00FD4F6A">
        <w:rPr>
          <w:sz w:val="28"/>
          <w:szCs w:val="28"/>
        </w:rPr>
        <w:t xml:space="preserve">Рост жилищного строительства </w:t>
      </w:r>
      <w:r w:rsidR="00542473">
        <w:rPr>
          <w:sz w:val="28"/>
          <w:szCs w:val="28"/>
        </w:rPr>
        <w:t xml:space="preserve">                 </w:t>
      </w:r>
      <w:r w:rsidR="00CE74F3" w:rsidRPr="00FD4F6A">
        <w:rPr>
          <w:sz w:val="28"/>
          <w:szCs w:val="28"/>
        </w:rPr>
        <w:t>в 2010 г</w:t>
      </w:r>
      <w:r w:rsidR="00CE74F3">
        <w:rPr>
          <w:sz w:val="28"/>
          <w:szCs w:val="28"/>
        </w:rPr>
        <w:t>оду</w:t>
      </w:r>
      <w:r w:rsidR="00CE74F3" w:rsidRPr="00FD4F6A">
        <w:rPr>
          <w:sz w:val="28"/>
          <w:szCs w:val="28"/>
        </w:rPr>
        <w:t xml:space="preserve"> составил 103,</w:t>
      </w:r>
      <w:r w:rsidR="004E3F04">
        <w:rPr>
          <w:sz w:val="28"/>
          <w:szCs w:val="28"/>
        </w:rPr>
        <w:t>5</w:t>
      </w:r>
      <w:r w:rsidR="00CE74F3" w:rsidRPr="00FD4F6A">
        <w:rPr>
          <w:sz w:val="28"/>
          <w:szCs w:val="28"/>
        </w:rPr>
        <w:t xml:space="preserve">% к </w:t>
      </w:r>
      <w:r w:rsidR="00BF5A1D">
        <w:rPr>
          <w:sz w:val="28"/>
          <w:szCs w:val="28"/>
        </w:rPr>
        <w:t xml:space="preserve">     </w:t>
      </w:r>
      <w:r w:rsidR="00CE74F3" w:rsidRPr="00FD4F6A">
        <w:rPr>
          <w:sz w:val="28"/>
          <w:szCs w:val="28"/>
        </w:rPr>
        <w:t>2009 г</w:t>
      </w:r>
      <w:r w:rsidR="00CE74F3">
        <w:rPr>
          <w:sz w:val="28"/>
          <w:szCs w:val="28"/>
        </w:rPr>
        <w:t>оду</w:t>
      </w:r>
      <w:r w:rsidR="00CE74F3" w:rsidRPr="00FD4F6A">
        <w:rPr>
          <w:sz w:val="28"/>
          <w:szCs w:val="28"/>
        </w:rPr>
        <w:t xml:space="preserve"> </w:t>
      </w:r>
      <w:r w:rsidR="00CE74F3">
        <w:rPr>
          <w:sz w:val="28"/>
          <w:szCs w:val="28"/>
        </w:rPr>
        <w:t>и почти в 2 раза к</w:t>
      </w:r>
      <w:r w:rsidR="00CE74F3" w:rsidRPr="004F04C6">
        <w:rPr>
          <w:sz w:val="28"/>
          <w:szCs w:val="28"/>
        </w:rPr>
        <w:t xml:space="preserve"> </w:t>
      </w:r>
      <w:r w:rsidR="00CE74F3">
        <w:rPr>
          <w:sz w:val="28"/>
          <w:szCs w:val="28"/>
        </w:rPr>
        <w:t xml:space="preserve">уровню            </w:t>
      </w:r>
      <w:r w:rsidR="00CE74F3" w:rsidRPr="004F04C6">
        <w:rPr>
          <w:sz w:val="28"/>
          <w:szCs w:val="28"/>
        </w:rPr>
        <w:t>2005 г</w:t>
      </w:r>
      <w:r w:rsidR="00CE74F3">
        <w:rPr>
          <w:sz w:val="28"/>
          <w:szCs w:val="28"/>
        </w:rPr>
        <w:t>ода</w:t>
      </w:r>
      <w:r w:rsidR="00CE74F3" w:rsidRPr="004F04C6">
        <w:rPr>
          <w:sz w:val="28"/>
          <w:szCs w:val="28"/>
        </w:rPr>
        <w:t>.</w:t>
      </w:r>
      <w:r w:rsidR="00CE74F3">
        <w:rPr>
          <w:sz w:val="28"/>
          <w:szCs w:val="28"/>
        </w:rPr>
        <w:t xml:space="preserve"> Такие высокие темпы роста жилищного строительства позволили поднять уровень обеспе-ченности населения жильем с</w:t>
      </w:r>
      <w:r w:rsidR="00BF5A1D">
        <w:rPr>
          <w:sz w:val="28"/>
          <w:szCs w:val="28"/>
        </w:rPr>
        <w:t xml:space="preserve">       </w:t>
      </w:r>
      <w:r w:rsidR="00CE74F3">
        <w:rPr>
          <w:sz w:val="28"/>
          <w:szCs w:val="28"/>
        </w:rPr>
        <w:t xml:space="preserve"> 22,1 кв.м на человека  в 2005 году до 24 кв.м - в 2010 году (график 2), как и было задано в Стратегии области. </w:t>
      </w:r>
    </w:p>
    <w:p w:rsidR="00CE74F3" w:rsidRDefault="00551EE5" w:rsidP="008A26CC">
      <w:pPr>
        <w:spacing w:before="120" w:after="120"/>
        <w:ind w:firstLine="851"/>
        <w:jc w:val="both"/>
        <w:rPr>
          <w:sz w:val="28"/>
          <w:szCs w:val="28"/>
        </w:rPr>
      </w:pPr>
      <w:r>
        <w:rPr>
          <w:noProof/>
        </w:rPr>
        <w:pict>
          <v:shape id="Диаграмма 5" o:spid="_x0000_s1262" type="#_x0000_t75" style="position:absolute;left:0;text-align:left;margin-left:-12.95pt;margin-top:9.65pt;width:272.15pt;height:189.8pt;z-index:251675648;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GsGN2wAAAAUBAAAPAAAAZHJzL2Rvd25y&#10;ZXYueG1sTI/BTsMwEETvSPyDtUjcqEPTUhTiVCgSHCouhB44uvGSRInXke2k4e9ZuNDLSKNZzbzN&#10;94sdxIw+dI4U3K8SEEi1Mx01Co4fL3ePIELUZPTgCBV8Y4B9cX2V68y4M73jXMVGcAmFTCtoYxwz&#10;KUPdotVh5UYkzr6ctzqy9Y00Xp+53A5ynSQP0uqOeKHVI5Yt1n01WQX9oTxs/Kfpt7u317Kcp65f&#10;jpVStzfL8xOIiEv8P4ZffEaHgplObiITxKCAH4l/ytlunbI9Kdik6RZkkctL+uIH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">
            <v:imagedata r:id="rId15" o:title=""/>
            <o:lock v:ext="edit" aspectratio="f"/>
            <w10:wrap type="square"/>
          </v:shape>
        </w:pict>
      </w:r>
      <w:r w:rsidR="00542473" w:rsidRPr="00542473">
        <w:rPr>
          <w:sz w:val="28"/>
          <w:szCs w:val="28"/>
        </w:rPr>
        <w:t xml:space="preserve"> </w:t>
      </w:r>
      <w:r w:rsidR="00CE74F3">
        <w:rPr>
          <w:sz w:val="28"/>
          <w:szCs w:val="28"/>
        </w:rPr>
        <w:t xml:space="preserve">На фоне высоких темпов строительства жилья в целом, особенно интенсивно развивалось индивидуальное жилищное строительство </w:t>
      </w:r>
      <w:r w:rsidR="00CE74F3" w:rsidRPr="006246EB">
        <w:rPr>
          <w:sz w:val="28"/>
          <w:szCs w:val="28"/>
        </w:rPr>
        <w:t xml:space="preserve">(график  </w:t>
      </w:r>
      <w:r w:rsidR="00CE74F3">
        <w:rPr>
          <w:sz w:val="28"/>
          <w:szCs w:val="28"/>
        </w:rPr>
        <w:t>3</w:t>
      </w:r>
      <w:r w:rsidR="00CE74F3" w:rsidRPr="006246EB">
        <w:rPr>
          <w:sz w:val="28"/>
          <w:szCs w:val="28"/>
        </w:rPr>
        <w:t>).</w:t>
      </w:r>
      <w:r w:rsidR="00CE74F3">
        <w:rPr>
          <w:sz w:val="28"/>
          <w:szCs w:val="28"/>
        </w:rPr>
        <w:t xml:space="preserve"> </w:t>
      </w:r>
    </w:p>
    <w:p w:rsidR="00CE74F3" w:rsidRDefault="00CE74F3" w:rsidP="008A26CC">
      <w:pPr>
        <w:spacing w:before="120" w:after="120"/>
        <w:ind w:firstLine="851"/>
        <w:jc w:val="both"/>
        <w:rPr>
          <w:sz w:val="28"/>
          <w:szCs w:val="28"/>
        </w:rPr>
      </w:pPr>
      <w:r>
        <w:rPr>
          <w:sz w:val="28"/>
          <w:szCs w:val="28"/>
        </w:rPr>
        <w:t xml:space="preserve">Начиная с 2009 года, доля индивидуальной застройки в общем объеме ввода жилья составила более 60% </w:t>
      </w:r>
      <w:r w:rsidR="008927E0">
        <w:rPr>
          <w:sz w:val="28"/>
          <w:szCs w:val="28"/>
        </w:rPr>
        <w:t xml:space="preserve"> </w:t>
      </w:r>
      <w:r>
        <w:rPr>
          <w:sz w:val="28"/>
          <w:szCs w:val="28"/>
        </w:rPr>
        <w:t xml:space="preserve">(в 2005 году – 36%). В 2010 году в Нижегородской области было введено </w:t>
      </w:r>
      <w:r w:rsidR="004E3F04">
        <w:rPr>
          <w:sz w:val="28"/>
          <w:szCs w:val="28"/>
        </w:rPr>
        <w:t>930,3</w:t>
      </w:r>
      <w:r>
        <w:rPr>
          <w:sz w:val="28"/>
          <w:szCs w:val="28"/>
        </w:rPr>
        <w:t xml:space="preserve"> тыс.кв.м индивидуального жилья, что на 25% больше, чем было предусмотрено в региональной Стратегии </w:t>
      </w:r>
      <w:r w:rsidR="00146C21">
        <w:rPr>
          <w:sz w:val="28"/>
          <w:szCs w:val="28"/>
        </w:rPr>
        <w:t xml:space="preserve"> </w:t>
      </w:r>
      <w:r>
        <w:rPr>
          <w:sz w:val="28"/>
          <w:szCs w:val="28"/>
        </w:rPr>
        <w:t>на этот год.</w:t>
      </w:r>
    </w:p>
    <w:p w:rsidR="00CE74F3" w:rsidRDefault="00CE74F3" w:rsidP="008A26CC">
      <w:pPr>
        <w:ind w:firstLine="851"/>
        <w:jc w:val="both"/>
        <w:rPr>
          <w:sz w:val="28"/>
          <w:szCs w:val="28"/>
        </w:rPr>
      </w:pPr>
      <w:r w:rsidRPr="00A20131">
        <w:rPr>
          <w:sz w:val="28"/>
          <w:szCs w:val="28"/>
        </w:rPr>
        <w:t xml:space="preserve">Одной из </w:t>
      </w:r>
      <w:r>
        <w:rPr>
          <w:sz w:val="28"/>
          <w:szCs w:val="28"/>
        </w:rPr>
        <w:t>первостепенных задач, способст</w:t>
      </w:r>
      <w:r w:rsidRPr="00A20131">
        <w:rPr>
          <w:sz w:val="28"/>
          <w:szCs w:val="28"/>
        </w:rPr>
        <w:t>вующих развитию жилищного строительства в регионе, в том числе малоэтажного, остается задача обеспечения опережающего развития инженерной инфраструктуры</w:t>
      </w:r>
      <w:r>
        <w:rPr>
          <w:sz w:val="28"/>
          <w:szCs w:val="28"/>
        </w:rPr>
        <w:t xml:space="preserve">. </w:t>
      </w:r>
    </w:p>
    <w:p w:rsidR="00CE74F3" w:rsidRDefault="00CE74F3" w:rsidP="008A26CC">
      <w:pPr>
        <w:ind w:firstLine="851"/>
        <w:jc w:val="both"/>
        <w:rPr>
          <w:sz w:val="28"/>
          <w:szCs w:val="28"/>
        </w:rPr>
      </w:pPr>
      <w:r>
        <w:rPr>
          <w:sz w:val="28"/>
          <w:szCs w:val="28"/>
        </w:rPr>
        <w:t>Для</w:t>
      </w:r>
      <w:r w:rsidRPr="00B42DC0">
        <w:rPr>
          <w:sz w:val="28"/>
          <w:szCs w:val="28"/>
        </w:rPr>
        <w:t xml:space="preserve"> </w:t>
      </w:r>
      <w:r w:rsidRPr="004A126D">
        <w:rPr>
          <w:sz w:val="28"/>
          <w:szCs w:val="28"/>
        </w:rPr>
        <w:t xml:space="preserve">развития </w:t>
      </w:r>
      <w:r>
        <w:rPr>
          <w:sz w:val="28"/>
          <w:szCs w:val="28"/>
        </w:rPr>
        <w:t xml:space="preserve">на территории Нижегородской области </w:t>
      </w:r>
      <w:r w:rsidRPr="004A126D">
        <w:rPr>
          <w:sz w:val="28"/>
          <w:szCs w:val="28"/>
        </w:rPr>
        <w:t>малоэтажного жилищного строительства</w:t>
      </w:r>
      <w:r w:rsidRPr="00400667">
        <w:t xml:space="preserve"> </w:t>
      </w:r>
      <w:r w:rsidRPr="00400667">
        <w:rPr>
          <w:sz w:val="28"/>
          <w:szCs w:val="28"/>
        </w:rPr>
        <w:t>в 5 районах области</w:t>
      </w:r>
      <w:r>
        <w:rPr>
          <w:sz w:val="28"/>
          <w:szCs w:val="28"/>
        </w:rPr>
        <w:t xml:space="preserve">: </w:t>
      </w:r>
      <w:r w:rsidRPr="00400667">
        <w:rPr>
          <w:sz w:val="28"/>
          <w:szCs w:val="28"/>
        </w:rPr>
        <w:t>Борском, Богородском, Бутурлинском, Гагинском</w:t>
      </w:r>
      <w:r>
        <w:rPr>
          <w:sz w:val="28"/>
          <w:szCs w:val="28"/>
        </w:rPr>
        <w:t xml:space="preserve"> и Семеновском на </w:t>
      </w:r>
      <w:r w:rsidRPr="00400667">
        <w:rPr>
          <w:sz w:val="28"/>
          <w:szCs w:val="28"/>
        </w:rPr>
        <w:t>6 площадках, отобранных в соответствии с постановлением Правительс</w:t>
      </w:r>
      <w:r>
        <w:rPr>
          <w:sz w:val="28"/>
          <w:szCs w:val="28"/>
        </w:rPr>
        <w:t xml:space="preserve">тва Нижегородской области от 08.08.2008 года </w:t>
      </w:r>
      <w:r w:rsidRPr="00400667">
        <w:rPr>
          <w:sz w:val="28"/>
          <w:szCs w:val="28"/>
        </w:rPr>
        <w:t>№ 336 «Об утверждении положения о проведении отбора пилотных проектов освоения территорий малоэтажного строительства в Нижегородской области»</w:t>
      </w:r>
      <w:r w:rsidR="00146C21">
        <w:rPr>
          <w:sz w:val="28"/>
          <w:szCs w:val="28"/>
        </w:rPr>
        <w:t>,</w:t>
      </w:r>
      <w:r w:rsidRPr="00400667">
        <w:rPr>
          <w:sz w:val="28"/>
          <w:szCs w:val="28"/>
        </w:rPr>
        <w:t xml:space="preserve"> </w:t>
      </w:r>
      <w:r>
        <w:rPr>
          <w:sz w:val="28"/>
          <w:szCs w:val="28"/>
        </w:rPr>
        <w:t xml:space="preserve">были </w:t>
      </w:r>
      <w:r w:rsidRPr="00400667">
        <w:rPr>
          <w:sz w:val="28"/>
          <w:szCs w:val="28"/>
        </w:rPr>
        <w:t xml:space="preserve">реализованы пилотные проекты. </w:t>
      </w:r>
      <w:r w:rsidRPr="004A126D">
        <w:rPr>
          <w:sz w:val="28"/>
          <w:szCs w:val="28"/>
        </w:rPr>
        <w:t xml:space="preserve">На отобранных территориях </w:t>
      </w:r>
      <w:r w:rsidRPr="00621B23">
        <w:rPr>
          <w:sz w:val="28"/>
          <w:szCs w:val="28"/>
        </w:rPr>
        <w:t>в 2008-2009</w:t>
      </w:r>
      <w:r w:rsidRPr="004A126D">
        <w:rPr>
          <w:sz w:val="28"/>
          <w:szCs w:val="28"/>
        </w:rPr>
        <w:t xml:space="preserve"> год</w:t>
      </w:r>
      <w:r w:rsidR="00406C60">
        <w:rPr>
          <w:sz w:val="28"/>
          <w:szCs w:val="28"/>
        </w:rPr>
        <w:t>ах</w:t>
      </w:r>
      <w:r w:rsidRPr="004A126D">
        <w:rPr>
          <w:sz w:val="28"/>
          <w:szCs w:val="28"/>
        </w:rPr>
        <w:t xml:space="preserve"> за счет средств областного </w:t>
      </w:r>
      <w:r w:rsidR="00146C21">
        <w:rPr>
          <w:sz w:val="28"/>
          <w:szCs w:val="28"/>
        </w:rPr>
        <w:t xml:space="preserve">        </w:t>
      </w:r>
      <w:r>
        <w:rPr>
          <w:sz w:val="28"/>
          <w:szCs w:val="28"/>
        </w:rPr>
        <w:t>(</w:t>
      </w:r>
      <w:r w:rsidRPr="004A126D">
        <w:rPr>
          <w:sz w:val="28"/>
          <w:szCs w:val="28"/>
        </w:rPr>
        <w:t>230,</w:t>
      </w:r>
      <w:r>
        <w:rPr>
          <w:sz w:val="28"/>
          <w:szCs w:val="28"/>
        </w:rPr>
        <w:t>1</w:t>
      </w:r>
      <w:r w:rsidRPr="004A126D">
        <w:rPr>
          <w:sz w:val="28"/>
          <w:szCs w:val="28"/>
        </w:rPr>
        <w:t xml:space="preserve"> млн</w:t>
      </w:r>
      <w:r>
        <w:rPr>
          <w:sz w:val="28"/>
          <w:szCs w:val="28"/>
        </w:rPr>
        <w:t xml:space="preserve">. </w:t>
      </w:r>
      <w:r w:rsidRPr="004A126D">
        <w:rPr>
          <w:sz w:val="28"/>
          <w:szCs w:val="28"/>
        </w:rPr>
        <w:t>рублей</w:t>
      </w:r>
      <w:r>
        <w:rPr>
          <w:sz w:val="28"/>
          <w:szCs w:val="28"/>
        </w:rPr>
        <w:t>)</w:t>
      </w:r>
      <w:r w:rsidRPr="004A126D">
        <w:rPr>
          <w:sz w:val="28"/>
          <w:szCs w:val="28"/>
        </w:rPr>
        <w:t xml:space="preserve"> и местных </w:t>
      </w:r>
      <w:r>
        <w:rPr>
          <w:sz w:val="28"/>
          <w:szCs w:val="28"/>
        </w:rPr>
        <w:t>(23,6 млн. рублей)</w:t>
      </w:r>
      <w:r w:rsidRPr="004A126D">
        <w:rPr>
          <w:sz w:val="28"/>
          <w:szCs w:val="28"/>
        </w:rPr>
        <w:t xml:space="preserve"> бюджетов построены</w:t>
      </w:r>
      <w:r>
        <w:rPr>
          <w:sz w:val="28"/>
          <w:szCs w:val="28"/>
        </w:rPr>
        <w:t xml:space="preserve"> и введены</w:t>
      </w:r>
      <w:r w:rsidRPr="004A126D">
        <w:rPr>
          <w:sz w:val="28"/>
          <w:szCs w:val="28"/>
        </w:rPr>
        <w:t xml:space="preserve"> объекты инженерной и транспортной инфраструктуры. </w:t>
      </w:r>
    </w:p>
    <w:p w:rsidR="00CE74F3" w:rsidRDefault="00CE74F3" w:rsidP="008A26CC">
      <w:pPr>
        <w:ind w:firstLine="851"/>
        <w:jc w:val="both"/>
        <w:rPr>
          <w:sz w:val="28"/>
          <w:szCs w:val="28"/>
        </w:rPr>
      </w:pPr>
      <w:r>
        <w:rPr>
          <w:sz w:val="28"/>
          <w:szCs w:val="28"/>
        </w:rPr>
        <w:t>В 2010 году с</w:t>
      </w:r>
      <w:r w:rsidRPr="00712519">
        <w:rPr>
          <w:sz w:val="28"/>
          <w:szCs w:val="28"/>
        </w:rPr>
        <w:t xml:space="preserve"> целью развития малоэтажного строительства была разработана и утверждена </w:t>
      </w:r>
      <w:r w:rsidRPr="00712519">
        <w:rPr>
          <w:i/>
          <w:sz w:val="28"/>
          <w:szCs w:val="28"/>
        </w:rPr>
        <w:t>ОЦП «Стимулирование малоэтажного жилищного строительства на 2011-2013 годы</w:t>
      </w:r>
      <w:r w:rsidRPr="00712519">
        <w:rPr>
          <w:sz w:val="28"/>
          <w:szCs w:val="28"/>
        </w:rPr>
        <w:t>», в рамках которой</w:t>
      </w:r>
      <w:r w:rsidRPr="00712519">
        <w:rPr>
          <w:i/>
          <w:sz w:val="28"/>
          <w:szCs w:val="28"/>
        </w:rPr>
        <w:t xml:space="preserve"> </w:t>
      </w:r>
      <w:r w:rsidRPr="00712519">
        <w:rPr>
          <w:sz w:val="28"/>
          <w:szCs w:val="28"/>
        </w:rPr>
        <w:t xml:space="preserve">Правительство области будет дополнительно поддерживать ОМСУ, активно </w:t>
      </w:r>
      <w:r>
        <w:rPr>
          <w:sz w:val="28"/>
          <w:szCs w:val="28"/>
        </w:rPr>
        <w:t>занимающи</w:t>
      </w:r>
      <w:r w:rsidR="00146C21">
        <w:rPr>
          <w:sz w:val="28"/>
          <w:szCs w:val="28"/>
        </w:rPr>
        <w:t>х</w:t>
      </w:r>
      <w:r>
        <w:rPr>
          <w:sz w:val="28"/>
          <w:szCs w:val="28"/>
        </w:rPr>
        <w:t>ся</w:t>
      </w:r>
      <w:r w:rsidRPr="00712519">
        <w:rPr>
          <w:sz w:val="28"/>
          <w:szCs w:val="28"/>
        </w:rPr>
        <w:t xml:space="preserve"> выполнение</w:t>
      </w:r>
      <w:r>
        <w:rPr>
          <w:sz w:val="28"/>
          <w:szCs w:val="28"/>
        </w:rPr>
        <w:t>м</w:t>
      </w:r>
      <w:r w:rsidRPr="00712519">
        <w:rPr>
          <w:sz w:val="28"/>
          <w:szCs w:val="28"/>
        </w:rPr>
        <w:t xml:space="preserve"> государственных обязательств по обеспечению жильем отдельных категорий граждан (детей-сирот, ветеранов </w:t>
      </w:r>
      <w:r>
        <w:rPr>
          <w:sz w:val="28"/>
          <w:szCs w:val="28"/>
        </w:rPr>
        <w:t>ВОВ</w:t>
      </w:r>
      <w:r w:rsidRPr="00712519">
        <w:rPr>
          <w:sz w:val="28"/>
          <w:szCs w:val="28"/>
        </w:rPr>
        <w:t>, молодых специалистов, работающих в учреждениях социальной сферы, граждан со средним уровнем доходов</w:t>
      </w:r>
      <w:r>
        <w:rPr>
          <w:sz w:val="28"/>
          <w:szCs w:val="28"/>
        </w:rPr>
        <w:t xml:space="preserve"> и прочих</w:t>
      </w:r>
      <w:r w:rsidRPr="00712519">
        <w:rPr>
          <w:sz w:val="28"/>
          <w:szCs w:val="28"/>
        </w:rPr>
        <w:t xml:space="preserve">). Отобранным в результате конкурса ОМСУ будут предоставляться субсидии из областного бюджета на обеспечение инженерной и дорожной инфраструктурой земельных участков. </w:t>
      </w:r>
    </w:p>
    <w:p w:rsidR="00CE74F3" w:rsidRDefault="00CE74F3" w:rsidP="008A26CC">
      <w:pPr>
        <w:ind w:firstLine="851"/>
        <w:jc w:val="both"/>
        <w:rPr>
          <w:sz w:val="28"/>
          <w:szCs w:val="28"/>
        </w:rPr>
      </w:pPr>
      <w:r>
        <w:rPr>
          <w:sz w:val="28"/>
          <w:szCs w:val="28"/>
        </w:rPr>
        <w:t>За 2011-2013 годы объем финансирования программы из областного бюджета составит 3,1 млрд. рублей.</w:t>
      </w:r>
    </w:p>
    <w:p w:rsidR="000C0001" w:rsidRDefault="000C0001" w:rsidP="000C0001">
      <w:pPr>
        <w:spacing w:before="120" w:after="120"/>
        <w:ind w:firstLine="851"/>
        <w:jc w:val="both"/>
        <w:rPr>
          <w:sz w:val="28"/>
          <w:szCs w:val="28"/>
        </w:rPr>
      </w:pPr>
      <w:r>
        <w:rPr>
          <w:sz w:val="28"/>
          <w:szCs w:val="28"/>
        </w:rPr>
        <w:t>В</w:t>
      </w:r>
      <w:r w:rsidRPr="00712519">
        <w:rPr>
          <w:sz w:val="28"/>
          <w:szCs w:val="28"/>
        </w:rPr>
        <w:t xml:space="preserve"> 2010 году в рамках ликвидации последствий пожаров, было построено малоэтажное жилье (более 700 домов) и объекты социальной и инженерной инфраструктуры для погорельцев.</w:t>
      </w:r>
    </w:p>
    <w:p w:rsidR="00BF5A1D" w:rsidRDefault="00BF5A1D" w:rsidP="008A26CC">
      <w:pPr>
        <w:spacing w:before="120" w:after="120"/>
        <w:ind w:firstLine="851"/>
        <w:jc w:val="both"/>
        <w:rPr>
          <w:sz w:val="28"/>
          <w:szCs w:val="28"/>
        </w:rPr>
      </w:pPr>
    </w:p>
    <w:p w:rsidR="00CE74F3" w:rsidRDefault="00CE74F3" w:rsidP="008A26CC">
      <w:pPr>
        <w:spacing w:before="120" w:after="120"/>
        <w:ind w:firstLine="851"/>
        <w:jc w:val="both"/>
        <w:rPr>
          <w:sz w:val="28"/>
          <w:szCs w:val="28"/>
        </w:rPr>
      </w:pPr>
      <w:r w:rsidRPr="00C52356">
        <w:rPr>
          <w:sz w:val="28"/>
          <w:szCs w:val="28"/>
        </w:rPr>
        <w:t>Благодаря проводим</w:t>
      </w:r>
      <w:r>
        <w:rPr>
          <w:sz w:val="28"/>
          <w:szCs w:val="28"/>
        </w:rPr>
        <w:t>ому</w:t>
      </w:r>
      <w:r w:rsidRPr="00C52356">
        <w:rPr>
          <w:sz w:val="28"/>
          <w:szCs w:val="28"/>
        </w:rPr>
        <w:t xml:space="preserve"> Правительством области </w:t>
      </w:r>
      <w:r>
        <w:rPr>
          <w:sz w:val="28"/>
          <w:szCs w:val="28"/>
        </w:rPr>
        <w:t xml:space="preserve">комплексу </w:t>
      </w:r>
      <w:r w:rsidRPr="00C52356">
        <w:rPr>
          <w:sz w:val="28"/>
          <w:szCs w:val="28"/>
        </w:rPr>
        <w:t>мероприяти</w:t>
      </w:r>
      <w:r>
        <w:rPr>
          <w:sz w:val="28"/>
          <w:szCs w:val="28"/>
        </w:rPr>
        <w:t xml:space="preserve">й, </w:t>
      </w:r>
      <w:r w:rsidRPr="00C52356">
        <w:rPr>
          <w:sz w:val="28"/>
          <w:szCs w:val="28"/>
        </w:rPr>
        <w:t>в 20</w:t>
      </w:r>
      <w:r>
        <w:rPr>
          <w:sz w:val="28"/>
          <w:szCs w:val="28"/>
        </w:rPr>
        <w:t>10</w:t>
      </w:r>
      <w:r w:rsidRPr="00C52356">
        <w:rPr>
          <w:sz w:val="28"/>
          <w:szCs w:val="28"/>
        </w:rPr>
        <w:t> г</w:t>
      </w:r>
      <w:r>
        <w:rPr>
          <w:sz w:val="28"/>
          <w:szCs w:val="28"/>
        </w:rPr>
        <w:t>оду</w:t>
      </w:r>
      <w:r w:rsidRPr="00C52356">
        <w:rPr>
          <w:sz w:val="28"/>
          <w:szCs w:val="28"/>
        </w:rPr>
        <w:t xml:space="preserve"> по объемам ввода жилья Нижегородская область занима</w:t>
      </w:r>
      <w:r>
        <w:rPr>
          <w:sz w:val="28"/>
          <w:szCs w:val="28"/>
        </w:rPr>
        <w:t>ла</w:t>
      </w:r>
      <w:r w:rsidRPr="00C52356">
        <w:rPr>
          <w:sz w:val="28"/>
          <w:szCs w:val="28"/>
        </w:rPr>
        <w:t xml:space="preserve"> 3 место </w:t>
      </w:r>
      <w:r>
        <w:rPr>
          <w:sz w:val="28"/>
          <w:szCs w:val="28"/>
        </w:rPr>
        <w:t>в</w:t>
      </w:r>
      <w:r w:rsidRPr="00C52356">
        <w:rPr>
          <w:sz w:val="28"/>
          <w:szCs w:val="28"/>
        </w:rPr>
        <w:t xml:space="preserve"> ПФО и </w:t>
      </w:r>
      <w:r>
        <w:rPr>
          <w:sz w:val="28"/>
          <w:szCs w:val="28"/>
        </w:rPr>
        <w:t>10</w:t>
      </w:r>
      <w:r w:rsidRPr="00C52356">
        <w:rPr>
          <w:sz w:val="28"/>
          <w:szCs w:val="28"/>
        </w:rPr>
        <w:t xml:space="preserve"> место – </w:t>
      </w:r>
      <w:r>
        <w:rPr>
          <w:sz w:val="28"/>
          <w:szCs w:val="28"/>
        </w:rPr>
        <w:t>в</w:t>
      </w:r>
      <w:r w:rsidRPr="00C52356">
        <w:rPr>
          <w:sz w:val="28"/>
          <w:szCs w:val="28"/>
        </w:rPr>
        <w:t xml:space="preserve"> РФ</w:t>
      </w:r>
      <w:r w:rsidR="000C0001">
        <w:rPr>
          <w:sz w:val="28"/>
          <w:szCs w:val="28"/>
        </w:rPr>
        <w:t xml:space="preserve"> (для сравнения: в 2005 году –           6 место в ПФО и 21 место –</w:t>
      </w:r>
      <w:r w:rsidR="00617F9D">
        <w:rPr>
          <w:sz w:val="28"/>
          <w:szCs w:val="28"/>
        </w:rPr>
        <w:t xml:space="preserve"> </w:t>
      </w:r>
      <w:r w:rsidR="000C0001">
        <w:rPr>
          <w:sz w:val="28"/>
          <w:szCs w:val="28"/>
        </w:rPr>
        <w:t>в РФ)</w:t>
      </w:r>
      <w:r w:rsidRPr="00C52356">
        <w:rPr>
          <w:sz w:val="28"/>
          <w:szCs w:val="28"/>
        </w:rPr>
        <w:t>.</w:t>
      </w:r>
    </w:p>
    <w:p w:rsidR="00CE74F3" w:rsidRDefault="00CE74F3" w:rsidP="008A26CC">
      <w:pPr>
        <w:spacing w:before="120" w:after="120"/>
        <w:ind w:firstLine="851"/>
        <w:jc w:val="both"/>
        <w:rPr>
          <w:sz w:val="28"/>
          <w:szCs w:val="28"/>
        </w:rPr>
      </w:pPr>
      <w:r>
        <w:rPr>
          <w:sz w:val="28"/>
          <w:szCs w:val="28"/>
        </w:rPr>
        <w:t>Одним из основных инструментов р</w:t>
      </w:r>
      <w:r w:rsidRPr="00B76B17">
        <w:rPr>
          <w:sz w:val="28"/>
          <w:szCs w:val="28"/>
        </w:rPr>
        <w:t>еализ</w:t>
      </w:r>
      <w:r>
        <w:rPr>
          <w:sz w:val="28"/>
          <w:szCs w:val="28"/>
        </w:rPr>
        <w:t>ации стратегических задач жилищной политики, как в РФ, так и в Нижегородской области, стал</w:t>
      </w:r>
      <w:r w:rsidRPr="00B76B17">
        <w:rPr>
          <w:sz w:val="28"/>
          <w:szCs w:val="28"/>
        </w:rPr>
        <w:t xml:space="preserve"> приоритетный национальный проект «Доступное и комфортное жилье – гражданам России»</w:t>
      </w:r>
      <w:r>
        <w:rPr>
          <w:sz w:val="28"/>
          <w:szCs w:val="28"/>
        </w:rPr>
        <w:t>.</w:t>
      </w:r>
      <w:r w:rsidRPr="00B76B17">
        <w:rPr>
          <w:sz w:val="28"/>
          <w:szCs w:val="28"/>
        </w:rPr>
        <w:t xml:space="preserve"> </w:t>
      </w:r>
    </w:p>
    <w:p w:rsidR="00CE74F3" w:rsidRDefault="00CE74F3" w:rsidP="008A26CC">
      <w:pPr>
        <w:spacing w:before="120" w:after="120"/>
        <w:ind w:firstLine="851"/>
        <w:jc w:val="both"/>
        <w:rPr>
          <w:sz w:val="28"/>
          <w:szCs w:val="28"/>
        </w:rPr>
      </w:pPr>
      <w:r>
        <w:rPr>
          <w:sz w:val="28"/>
          <w:szCs w:val="28"/>
        </w:rPr>
        <w:t>За период 2006-2010 год</w:t>
      </w:r>
      <w:r w:rsidR="004826D3">
        <w:rPr>
          <w:sz w:val="28"/>
          <w:szCs w:val="28"/>
        </w:rPr>
        <w:t>ов</w:t>
      </w:r>
      <w:r>
        <w:rPr>
          <w:sz w:val="28"/>
          <w:szCs w:val="28"/>
        </w:rPr>
        <w:t xml:space="preserve"> объем</w:t>
      </w:r>
      <w:r w:rsidRPr="00B76B17">
        <w:rPr>
          <w:sz w:val="28"/>
          <w:szCs w:val="28"/>
        </w:rPr>
        <w:t xml:space="preserve"> финансировани</w:t>
      </w:r>
      <w:r>
        <w:rPr>
          <w:sz w:val="28"/>
          <w:szCs w:val="28"/>
        </w:rPr>
        <w:t>я</w:t>
      </w:r>
      <w:r w:rsidRPr="00B76B17">
        <w:rPr>
          <w:sz w:val="28"/>
          <w:szCs w:val="28"/>
        </w:rPr>
        <w:t xml:space="preserve"> </w:t>
      </w:r>
      <w:r>
        <w:rPr>
          <w:sz w:val="28"/>
          <w:szCs w:val="28"/>
        </w:rPr>
        <w:t xml:space="preserve">нацпроекта </w:t>
      </w:r>
      <w:r w:rsidRPr="00B76B17">
        <w:rPr>
          <w:sz w:val="28"/>
          <w:szCs w:val="28"/>
        </w:rPr>
        <w:t>за счет средств бюджетов всех уровней и в</w:t>
      </w:r>
      <w:r>
        <w:rPr>
          <w:sz w:val="28"/>
          <w:szCs w:val="28"/>
        </w:rPr>
        <w:t>небюджетных источников составил</w:t>
      </w:r>
      <w:r w:rsidRPr="00B76B17">
        <w:rPr>
          <w:sz w:val="28"/>
          <w:szCs w:val="28"/>
        </w:rPr>
        <w:t xml:space="preserve"> </w:t>
      </w:r>
      <w:r>
        <w:rPr>
          <w:sz w:val="28"/>
          <w:szCs w:val="28"/>
        </w:rPr>
        <w:t xml:space="preserve">                </w:t>
      </w:r>
      <w:r w:rsidRPr="00EE14C1">
        <w:rPr>
          <w:sz w:val="28"/>
          <w:szCs w:val="28"/>
        </w:rPr>
        <w:t>14,3 млрд. руб</w:t>
      </w:r>
      <w:r>
        <w:rPr>
          <w:sz w:val="28"/>
          <w:szCs w:val="28"/>
        </w:rPr>
        <w:t>лей, причем в 2010 году направлено</w:t>
      </w:r>
      <w:r w:rsidRPr="00B76B17">
        <w:rPr>
          <w:sz w:val="28"/>
          <w:szCs w:val="28"/>
        </w:rPr>
        <w:t xml:space="preserve"> </w:t>
      </w:r>
      <w:r>
        <w:rPr>
          <w:sz w:val="28"/>
          <w:szCs w:val="28"/>
        </w:rPr>
        <w:t>более 7,1</w:t>
      </w:r>
      <w:r w:rsidRPr="00EE14C1">
        <w:rPr>
          <w:sz w:val="28"/>
          <w:szCs w:val="28"/>
        </w:rPr>
        <w:t xml:space="preserve"> млрд. руб</w:t>
      </w:r>
      <w:r>
        <w:rPr>
          <w:sz w:val="28"/>
          <w:szCs w:val="28"/>
        </w:rPr>
        <w:t>лей</w:t>
      </w:r>
      <w:r w:rsidRPr="00B76B17">
        <w:rPr>
          <w:sz w:val="28"/>
          <w:szCs w:val="28"/>
        </w:rPr>
        <w:t xml:space="preserve">, </w:t>
      </w:r>
      <w:r>
        <w:rPr>
          <w:sz w:val="28"/>
          <w:szCs w:val="28"/>
        </w:rPr>
        <w:t>или</w:t>
      </w:r>
      <w:r w:rsidRPr="00B76B17">
        <w:rPr>
          <w:sz w:val="28"/>
          <w:szCs w:val="28"/>
        </w:rPr>
        <w:t xml:space="preserve"> половин</w:t>
      </w:r>
      <w:r>
        <w:rPr>
          <w:sz w:val="28"/>
          <w:szCs w:val="28"/>
        </w:rPr>
        <w:t>а</w:t>
      </w:r>
      <w:r w:rsidRPr="00B76B17">
        <w:rPr>
          <w:sz w:val="28"/>
          <w:szCs w:val="28"/>
        </w:rPr>
        <w:t xml:space="preserve"> от общего</w:t>
      </w:r>
      <w:r>
        <w:rPr>
          <w:sz w:val="28"/>
          <w:szCs w:val="28"/>
        </w:rPr>
        <w:t xml:space="preserve"> объема</w:t>
      </w:r>
      <w:r w:rsidRPr="00B76B17">
        <w:rPr>
          <w:sz w:val="28"/>
          <w:szCs w:val="28"/>
        </w:rPr>
        <w:t xml:space="preserve"> финансирования за 5</w:t>
      </w:r>
      <w:r>
        <w:rPr>
          <w:sz w:val="28"/>
          <w:szCs w:val="28"/>
        </w:rPr>
        <w:t xml:space="preserve"> </w:t>
      </w:r>
      <w:r w:rsidRPr="00B76B17">
        <w:rPr>
          <w:sz w:val="28"/>
          <w:szCs w:val="28"/>
        </w:rPr>
        <w:t>лет.</w:t>
      </w:r>
      <w:r>
        <w:rPr>
          <w:sz w:val="28"/>
          <w:szCs w:val="28"/>
        </w:rPr>
        <w:t xml:space="preserve"> </w:t>
      </w:r>
    </w:p>
    <w:p w:rsidR="00CE74F3" w:rsidRPr="00040FE3" w:rsidRDefault="00CE74F3" w:rsidP="008A26CC">
      <w:pPr>
        <w:spacing w:before="120" w:after="120"/>
        <w:ind w:firstLine="851"/>
        <w:jc w:val="both"/>
        <w:rPr>
          <w:sz w:val="28"/>
          <w:szCs w:val="28"/>
        </w:rPr>
      </w:pPr>
      <w:r>
        <w:rPr>
          <w:sz w:val="28"/>
          <w:szCs w:val="28"/>
        </w:rPr>
        <w:t>В рамках реализации данного нацпроекта на территории Нижегородской области за 2006-2010 годы</w:t>
      </w:r>
      <w:r w:rsidRPr="00040FE3">
        <w:rPr>
          <w:sz w:val="28"/>
          <w:szCs w:val="28"/>
        </w:rPr>
        <w:t>:</w:t>
      </w:r>
    </w:p>
    <w:p w:rsidR="00CE74F3" w:rsidRPr="007424AC" w:rsidRDefault="00CE74F3" w:rsidP="00A01FC3">
      <w:pPr>
        <w:numPr>
          <w:ilvl w:val="0"/>
          <w:numId w:val="14"/>
        </w:numPr>
        <w:spacing w:before="120"/>
        <w:ind w:left="714" w:hanging="357"/>
        <w:jc w:val="both"/>
        <w:rPr>
          <w:sz w:val="28"/>
          <w:szCs w:val="28"/>
        </w:rPr>
      </w:pPr>
      <w:r w:rsidRPr="00040FE3">
        <w:rPr>
          <w:sz w:val="28"/>
          <w:szCs w:val="28"/>
        </w:rPr>
        <w:t> </w:t>
      </w:r>
      <w:r w:rsidRPr="007424AC">
        <w:rPr>
          <w:sz w:val="28"/>
          <w:szCs w:val="28"/>
        </w:rPr>
        <w:t>выдано 718 государственных жилищных сертификатов гражданам, относящимся к льготным категориям (военнослужащие, вынужденные переселенцы, граждане, подвергшиеся радиационному воздействию, граждане, выезжающие из районов Крайнего Севера), в том числе                    в 2010 году – 81 сертификат;</w:t>
      </w:r>
    </w:p>
    <w:p w:rsidR="00CE74F3" w:rsidRPr="007424AC" w:rsidRDefault="00CE74F3" w:rsidP="00A01FC3">
      <w:pPr>
        <w:numPr>
          <w:ilvl w:val="0"/>
          <w:numId w:val="14"/>
        </w:numPr>
        <w:spacing w:before="120"/>
        <w:ind w:left="714" w:hanging="357"/>
        <w:jc w:val="both"/>
        <w:rPr>
          <w:sz w:val="28"/>
          <w:szCs w:val="28"/>
        </w:rPr>
      </w:pPr>
      <w:r w:rsidRPr="007424AC">
        <w:rPr>
          <w:sz w:val="28"/>
          <w:szCs w:val="28"/>
        </w:rPr>
        <w:t> получили социальные выплаты на улучшение жилищных условий           3845 ветеранов ВОВ и инвалидов боевых действий, большая часть из них                       в 2010 году – 2260 граждан;</w:t>
      </w:r>
    </w:p>
    <w:p w:rsidR="00CE74F3" w:rsidRPr="007424AC" w:rsidRDefault="00CE74F3" w:rsidP="00A01FC3">
      <w:pPr>
        <w:numPr>
          <w:ilvl w:val="0"/>
          <w:numId w:val="14"/>
        </w:numPr>
        <w:spacing w:before="120"/>
        <w:ind w:left="714" w:hanging="357"/>
        <w:jc w:val="both"/>
        <w:rPr>
          <w:sz w:val="28"/>
          <w:szCs w:val="28"/>
        </w:rPr>
      </w:pPr>
      <w:r w:rsidRPr="007424AC">
        <w:rPr>
          <w:sz w:val="28"/>
          <w:szCs w:val="28"/>
        </w:rPr>
        <w:t> выданы субсидии на приобретение жилья 1955 молодым семьям, в то</w:t>
      </w:r>
      <w:r>
        <w:rPr>
          <w:sz w:val="28"/>
          <w:szCs w:val="28"/>
        </w:rPr>
        <w:t>м числе в 2010 году – 45 семьям;</w:t>
      </w:r>
    </w:p>
    <w:p w:rsidR="00CE74F3" w:rsidRPr="00D4364C" w:rsidRDefault="00CE74F3" w:rsidP="00A01FC3">
      <w:pPr>
        <w:numPr>
          <w:ilvl w:val="0"/>
          <w:numId w:val="14"/>
        </w:numPr>
        <w:spacing w:before="120"/>
        <w:ind w:left="714" w:hanging="357"/>
        <w:jc w:val="both"/>
        <w:rPr>
          <w:sz w:val="28"/>
          <w:szCs w:val="28"/>
        </w:rPr>
      </w:pPr>
      <w:r w:rsidRPr="00D4364C">
        <w:rPr>
          <w:sz w:val="28"/>
          <w:szCs w:val="28"/>
        </w:rPr>
        <w:t xml:space="preserve"> переселен </w:t>
      </w:r>
      <w:r>
        <w:rPr>
          <w:sz w:val="28"/>
          <w:szCs w:val="28"/>
        </w:rPr>
        <w:t>из аварийного жилищного фонда 4</w:t>
      </w:r>
      <w:r w:rsidRPr="00D4364C">
        <w:rPr>
          <w:sz w:val="28"/>
          <w:szCs w:val="28"/>
        </w:rPr>
        <w:t xml:space="preserve">041 гражданин из                    209 домов общей площадью 57,8 тыс. кв. м, основная часть из них                    в 2010 году – 2 892 гражданина из 165 домов общей площадью </w:t>
      </w:r>
      <w:r>
        <w:rPr>
          <w:sz w:val="28"/>
          <w:szCs w:val="28"/>
        </w:rPr>
        <w:t xml:space="preserve">                     </w:t>
      </w:r>
      <w:r w:rsidRPr="00D4364C">
        <w:rPr>
          <w:sz w:val="28"/>
          <w:szCs w:val="28"/>
        </w:rPr>
        <w:t>44,1 тыс. кв. м;</w:t>
      </w:r>
    </w:p>
    <w:p w:rsidR="00CE74F3" w:rsidRDefault="00CE74F3" w:rsidP="00A01FC3">
      <w:pPr>
        <w:numPr>
          <w:ilvl w:val="0"/>
          <w:numId w:val="14"/>
        </w:numPr>
        <w:spacing w:before="120"/>
        <w:ind w:left="714" w:hanging="357"/>
        <w:jc w:val="both"/>
        <w:rPr>
          <w:sz w:val="28"/>
          <w:szCs w:val="28"/>
        </w:rPr>
      </w:pPr>
      <w:r>
        <w:rPr>
          <w:sz w:val="28"/>
          <w:szCs w:val="28"/>
        </w:rPr>
        <w:t>проведен комплексный капитальный ремонт в</w:t>
      </w:r>
      <w:r w:rsidRPr="00A651D6">
        <w:rPr>
          <w:sz w:val="28"/>
          <w:szCs w:val="28"/>
        </w:rPr>
        <w:t xml:space="preserve"> </w:t>
      </w:r>
      <w:r>
        <w:rPr>
          <w:sz w:val="28"/>
          <w:szCs w:val="28"/>
        </w:rPr>
        <w:t>3996</w:t>
      </w:r>
      <w:r w:rsidRPr="00A651D6">
        <w:rPr>
          <w:sz w:val="28"/>
          <w:szCs w:val="28"/>
        </w:rPr>
        <w:t xml:space="preserve"> жилых дома</w:t>
      </w:r>
      <w:r>
        <w:rPr>
          <w:sz w:val="28"/>
          <w:szCs w:val="28"/>
        </w:rPr>
        <w:t>х</w:t>
      </w:r>
      <w:r w:rsidRPr="00A651D6">
        <w:rPr>
          <w:sz w:val="28"/>
          <w:szCs w:val="28"/>
        </w:rPr>
        <w:t xml:space="preserve"> </w:t>
      </w:r>
      <w:r>
        <w:rPr>
          <w:sz w:val="28"/>
          <w:szCs w:val="28"/>
        </w:rPr>
        <w:t xml:space="preserve">                 (</w:t>
      </w:r>
      <w:r w:rsidRPr="00A651D6">
        <w:rPr>
          <w:sz w:val="28"/>
          <w:szCs w:val="28"/>
        </w:rPr>
        <w:t xml:space="preserve">в которых </w:t>
      </w:r>
      <w:r>
        <w:rPr>
          <w:sz w:val="28"/>
          <w:szCs w:val="28"/>
        </w:rPr>
        <w:t>он</w:t>
      </w:r>
      <w:r w:rsidRPr="00A651D6">
        <w:rPr>
          <w:sz w:val="28"/>
          <w:szCs w:val="28"/>
        </w:rPr>
        <w:t xml:space="preserve"> не проводился более 25 лет или существовала угроза безопасности жизни и здоровья граждан</w:t>
      </w:r>
      <w:r>
        <w:rPr>
          <w:sz w:val="28"/>
          <w:szCs w:val="28"/>
        </w:rPr>
        <w:t>)</w:t>
      </w:r>
      <w:r w:rsidRPr="00A651D6">
        <w:rPr>
          <w:sz w:val="28"/>
          <w:szCs w:val="28"/>
        </w:rPr>
        <w:t xml:space="preserve">, </w:t>
      </w:r>
      <w:r w:rsidR="007E408C">
        <w:rPr>
          <w:sz w:val="28"/>
          <w:szCs w:val="28"/>
        </w:rPr>
        <w:t>треть</w:t>
      </w:r>
      <w:r>
        <w:rPr>
          <w:sz w:val="28"/>
          <w:szCs w:val="28"/>
        </w:rPr>
        <w:t xml:space="preserve"> домов (1296) было отремонтировано в 2010 году</w:t>
      </w:r>
      <w:r w:rsidRPr="00A651D6">
        <w:rPr>
          <w:sz w:val="28"/>
          <w:szCs w:val="28"/>
        </w:rPr>
        <w:t xml:space="preserve">; </w:t>
      </w:r>
    </w:p>
    <w:p w:rsidR="00CE74F3" w:rsidRDefault="00CE74F3" w:rsidP="00A01FC3">
      <w:pPr>
        <w:numPr>
          <w:ilvl w:val="0"/>
          <w:numId w:val="14"/>
        </w:numPr>
        <w:spacing w:before="120"/>
        <w:ind w:left="714" w:hanging="357"/>
        <w:jc w:val="both"/>
        <w:rPr>
          <w:sz w:val="28"/>
          <w:szCs w:val="28"/>
        </w:rPr>
      </w:pPr>
      <w:r w:rsidRPr="00A651D6">
        <w:rPr>
          <w:sz w:val="28"/>
          <w:szCs w:val="28"/>
        </w:rPr>
        <w:t>начиная с 200</w:t>
      </w:r>
      <w:r>
        <w:rPr>
          <w:sz w:val="28"/>
          <w:szCs w:val="28"/>
        </w:rPr>
        <w:t>9</w:t>
      </w:r>
      <w:r w:rsidRPr="00A651D6">
        <w:rPr>
          <w:sz w:val="28"/>
          <w:szCs w:val="28"/>
        </w:rPr>
        <w:t xml:space="preserve"> года</w:t>
      </w:r>
      <w:r w:rsidR="00146C21">
        <w:rPr>
          <w:sz w:val="28"/>
          <w:szCs w:val="28"/>
        </w:rPr>
        <w:t>,</w:t>
      </w:r>
      <w:r w:rsidRPr="00A651D6">
        <w:rPr>
          <w:sz w:val="28"/>
          <w:szCs w:val="28"/>
        </w:rPr>
        <w:t xml:space="preserve"> около 6 тысяч граждан направили средства материнского капитала на приобретение жилья. </w:t>
      </w:r>
    </w:p>
    <w:p w:rsidR="008A26CC" w:rsidRDefault="008A26CC" w:rsidP="00CE74F3">
      <w:pPr>
        <w:ind w:firstLine="709"/>
        <w:jc w:val="both"/>
        <w:rPr>
          <w:sz w:val="28"/>
          <w:szCs w:val="28"/>
        </w:rPr>
      </w:pPr>
    </w:p>
    <w:p w:rsidR="00CE74F3" w:rsidRDefault="00CE74F3" w:rsidP="008A26CC">
      <w:pPr>
        <w:ind w:firstLine="851"/>
        <w:jc w:val="both"/>
        <w:rPr>
          <w:sz w:val="28"/>
          <w:szCs w:val="28"/>
        </w:rPr>
      </w:pPr>
      <w:r>
        <w:rPr>
          <w:sz w:val="28"/>
          <w:szCs w:val="28"/>
        </w:rPr>
        <w:t>О</w:t>
      </w:r>
      <w:r w:rsidRPr="00D4364C">
        <w:rPr>
          <w:sz w:val="28"/>
          <w:szCs w:val="28"/>
        </w:rPr>
        <w:t>дним из важнейших направлений нацпроекта</w:t>
      </w:r>
      <w:r w:rsidRPr="00B35AD1">
        <w:rPr>
          <w:sz w:val="28"/>
          <w:szCs w:val="28"/>
        </w:rPr>
        <w:t xml:space="preserve"> </w:t>
      </w:r>
      <w:r w:rsidRPr="00D4364C">
        <w:rPr>
          <w:sz w:val="28"/>
          <w:szCs w:val="28"/>
        </w:rPr>
        <w:t>является</w:t>
      </w:r>
      <w:r>
        <w:rPr>
          <w:sz w:val="28"/>
          <w:szCs w:val="28"/>
        </w:rPr>
        <w:t xml:space="preserve"> р</w:t>
      </w:r>
      <w:r w:rsidRPr="00D4364C">
        <w:rPr>
          <w:sz w:val="28"/>
          <w:szCs w:val="28"/>
        </w:rPr>
        <w:t>азвитие системы ипотечного жилищного кредитования. За 2006-2010 годы объем предоставленных ипотечных кредитов (займов)</w:t>
      </w:r>
      <w:r>
        <w:rPr>
          <w:sz w:val="28"/>
          <w:szCs w:val="28"/>
        </w:rPr>
        <w:t xml:space="preserve"> на территории Нижегородской области</w:t>
      </w:r>
      <w:r w:rsidRPr="00D4364C">
        <w:rPr>
          <w:sz w:val="28"/>
          <w:szCs w:val="28"/>
        </w:rPr>
        <w:t xml:space="preserve"> составил </w:t>
      </w:r>
      <w:r>
        <w:rPr>
          <w:sz w:val="28"/>
          <w:szCs w:val="28"/>
        </w:rPr>
        <w:t>21,6</w:t>
      </w:r>
      <w:r w:rsidRPr="00D4364C">
        <w:rPr>
          <w:sz w:val="28"/>
          <w:szCs w:val="28"/>
        </w:rPr>
        <w:t xml:space="preserve"> млрд.</w:t>
      </w:r>
      <w:r w:rsidR="007A7AF2">
        <w:rPr>
          <w:sz w:val="28"/>
          <w:szCs w:val="28"/>
        </w:rPr>
        <w:t xml:space="preserve"> </w:t>
      </w:r>
      <w:r w:rsidRPr="00D4364C">
        <w:rPr>
          <w:sz w:val="28"/>
          <w:szCs w:val="28"/>
        </w:rPr>
        <w:t>рублей</w:t>
      </w:r>
      <w:r>
        <w:rPr>
          <w:sz w:val="28"/>
          <w:szCs w:val="28"/>
        </w:rPr>
        <w:t xml:space="preserve">. </w:t>
      </w:r>
    </w:p>
    <w:p w:rsidR="00F95933" w:rsidRDefault="00F95933" w:rsidP="008A26CC">
      <w:pPr>
        <w:ind w:firstLine="851"/>
        <w:jc w:val="both"/>
        <w:rPr>
          <w:sz w:val="28"/>
          <w:szCs w:val="28"/>
        </w:rPr>
      </w:pPr>
    </w:p>
    <w:p w:rsidR="00CE74F3" w:rsidRPr="00B35AD1" w:rsidRDefault="00CE74F3" w:rsidP="008A26CC">
      <w:pPr>
        <w:ind w:firstLine="851"/>
        <w:jc w:val="both"/>
        <w:rPr>
          <w:sz w:val="10"/>
          <w:szCs w:val="10"/>
        </w:rPr>
      </w:pPr>
    </w:p>
    <w:p w:rsidR="00A01FC3" w:rsidRDefault="00CE74F3" w:rsidP="008A26CC">
      <w:pPr>
        <w:spacing w:before="120" w:after="120"/>
        <w:ind w:firstLine="851"/>
        <w:jc w:val="both"/>
        <w:rPr>
          <w:sz w:val="28"/>
          <w:szCs w:val="28"/>
        </w:rPr>
      </w:pPr>
      <w:r>
        <w:rPr>
          <w:sz w:val="28"/>
          <w:szCs w:val="28"/>
        </w:rPr>
        <w:t xml:space="preserve">Важнейшую роль в решении жилищных проблем на территории региона сыграла реализация </w:t>
      </w:r>
      <w:r w:rsidRPr="00E50ED3">
        <w:rPr>
          <w:i/>
          <w:sz w:val="28"/>
          <w:szCs w:val="28"/>
        </w:rPr>
        <w:t>ОЦП «Социально-экономическая поддержка молодых специалистов, работающих в учреждениях образования, здравоохранения, спорта и культуры Нижегородской области</w:t>
      </w:r>
      <w:r>
        <w:rPr>
          <w:i/>
          <w:sz w:val="28"/>
          <w:szCs w:val="28"/>
        </w:rPr>
        <w:t xml:space="preserve"> на 2006-2020 годы</w:t>
      </w:r>
      <w:r w:rsidRPr="00E50ED3">
        <w:rPr>
          <w:i/>
          <w:sz w:val="28"/>
          <w:szCs w:val="28"/>
        </w:rPr>
        <w:t>»</w:t>
      </w:r>
      <w:r>
        <w:rPr>
          <w:i/>
          <w:sz w:val="28"/>
          <w:szCs w:val="28"/>
        </w:rPr>
        <w:t xml:space="preserve">, </w:t>
      </w:r>
      <w:r>
        <w:rPr>
          <w:sz w:val="28"/>
          <w:szCs w:val="28"/>
        </w:rPr>
        <w:t>которая позволила привлечь молодых педагогов, врачей, специалистов культуры и спорта для работы на селе за счет решения их жилищных проблем.</w:t>
      </w:r>
    </w:p>
    <w:p w:rsidR="00CE74F3" w:rsidRDefault="00CE74F3" w:rsidP="008A26CC">
      <w:pPr>
        <w:spacing w:before="120" w:after="120"/>
        <w:ind w:firstLine="851"/>
        <w:jc w:val="both"/>
        <w:rPr>
          <w:sz w:val="28"/>
          <w:szCs w:val="28"/>
        </w:rPr>
      </w:pPr>
      <w:r>
        <w:rPr>
          <w:sz w:val="28"/>
          <w:szCs w:val="28"/>
        </w:rPr>
        <w:t xml:space="preserve">С начала действия программы </w:t>
      </w:r>
      <w:r w:rsidR="00146C21">
        <w:rPr>
          <w:sz w:val="28"/>
          <w:szCs w:val="28"/>
        </w:rPr>
        <w:t xml:space="preserve">для молодых специалистов </w:t>
      </w:r>
      <w:r>
        <w:rPr>
          <w:sz w:val="28"/>
          <w:szCs w:val="28"/>
        </w:rPr>
        <w:t>было построено 914 одноквартирных жилых домов (в том числе в 2010 году -</w:t>
      </w:r>
      <w:r w:rsidR="007E408C">
        <w:rPr>
          <w:sz w:val="28"/>
          <w:szCs w:val="28"/>
        </w:rPr>
        <w:t xml:space="preserve">         </w:t>
      </w:r>
      <w:r>
        <w:rPr>
          <w:sz w:val="28"/>
          <w:szCs w:val="28"/>
        </w:rPr>
        <w:t>265 домов в 28 районах области) и приобретено 1526 квартир на вторичном рынке жилья (в том числе в 2010 году</w:t>
      </w:r>
      <w:r w:rsidR="00146C21">
        <w:rPr>
          <w:sz w:val="28"/>
          <w:szCs w:val="28"/>
        </w:rPr>
        <w:t xml:space="preserve"> </w:t>
      </w:r>
      <w:r>
        <w:rPr>
          <w:sz w:val="28"/>
          <w:szCs w:val="28"/>
        </w:rPr>
        <w:t xml:space="preserve">– 235 квартир). </w:t>
      </w:r>
      <w:r w:rsidR="00146C21">
        <w:rPr>
          <w:sz w:val="28"/>
          <w:szCs w:val="28"/>
        </w:rPr>
        <w:t xml:space="preserve">За период </w:t>
      </w:r>
      <w:r>
        <w:rPr>
          <w:sz w:val="28"/>
          <w:szCs w:val="28"/>
        </w:rPr>
        <w:t xml:space="preserve">реализации данной программы </w:t>
      </w:r>
      <w:r w:rsidR="00146C21">
        <w:rPr>
          <w:sz w:val="28"/>
          <w:szCs w:val="28"/>
        </w:rPr>
        <w:t>доля молодых специалистов со стажем работы до 5 лет</w:t>
      </w:r>
      <w:r w:rsidR="00146C21" w:rsidRPr="00EF7BA2">
        <w:rPr>
          <w:sz w:val="28"/>
          <w:szCs w:val="28"/>
        </w:rPr>
        <w:t xml:space="preserve"> </w:t>
      </w:r>
      <w:r>
        <w:rPr>
          <w:sz w:val="28"/>
          <w:szCs w:val="28"/>
        </w:rPr>
        <w:t>увелич</w:t>
      </w:r>
      <w:r w:rsidR="00146C21">
        <w:rPr>
          <w:sz w:val="28"/>
          <w:szCs w:val="28"/>
        </w:rPr>
        <w:t>илась</w:t>
      </w:r>
      <w:r>
        <w:rPr>
          <w:sz w:val="28"/>
          <w:szCs w:val="28"/>
        </w:rPr>
        <w:t xml:space="preserve"> на селе: в сфере образования - с 7,6% до 11,1%; в сфере здравоохранения – с 7,6% до 8,1%; в сфере физической культуры и спорта –</w:t>
      </w:r>
      <w:r w:rsidR="00D10A7B">
        <w:rPr>
          <w:sz w:val="28"/>
          <w:szCs w:val="28"/>
        </w:rPr>
        <w:t xml:space="preserve">     </w:t>
      </w:r>
      <w:r>
        <w:rPr>
          <w:sz w:val="28"/>
          <w:szCs w:val="28"/>
        </w:rPr>
        <w:t xml:space="preserve"> с 3,9% до 25%; в сфере культуры – </w:t>
      </w:r>
      <w:r w:rsidR="003875E5">
        <w:rPr>
          <w:sz w:val="28"/>
          <w:szCs w:val="28"/>
        </w:rPr>
        <w:t xml:space="preserve">с </w:t>
      </w:r>
      <w:r>
        <w:rPr>
          <w:sz w:val="28"/>
          <w:szCs w:val="28"/>
        </w:rPr>
        <w:t xml:space="preserve">10% </w:t>
      </w:r>
      <w:r w:rsidR="003875E5">
        <w:rPr>
          <w:sz w:val="28"/>
          <w:szCs w:val="28"/>
        </w:rPr>
        <w:t xml:space="preserve">до </w:t>
      </w:r>
      <w:r>
        <w:rPr>
          <w:sz w:val="28"/>
          <w:szCs w:val="28"/>
        </w:rPr>
        <w:t>13%.</w:t>
      </w:r>
    </w:p>
    <w:p w:rsidR="00CE74F3" w:rsidRPr="00E468D4" w:rsidRDefault="00CE74F3" w:rsidP="008A26CC">
      <w:pPr>
        <w:ind w:firstLine="851"/>
        <w:jc w:val="both"/>
        <w:rPr>
          <w:sz w:val="10"/>
          <w:szCs w:val="10"/>
        </w:rPr>
      </w:pPr>
      <w:r>
        <w:rPr>
          <w:sz w:val="28"/>
          <w:szCs w:val="28"/>
        </w:rPr>
        <w:t xml:space="preserve">В итоге, в рамках комплекса мероприятий, реализованных региональным Правительством в сфере жилищной политики, за 2006-2010 годы более 15000 семей улучшили свои жилищные условия, </w:t>
      </w:r>
      <w:r w:rsidRPr="00867144">
        <w:rPr>
          <w:sz w:val="28"/>
          <w:szCs w:val="28"/>
        </w:rPr>
        <w:t xml:space="preserve">в том числе в 2010 году </w:t>
      </w:r>
      <w:r>
        <w:rPr>
          <w:sz w:val="28"/>
          <w:szCs w:val="28"/>
        </w:rPr>
        <w:t xml:space="preserve">              </w:t>
      </w:r>
      <w:r w:rsidRPr="00867144">
        <w:rPr>
          <w:sz w:val="28"/>
          <w:szCs w:val="28"/>
        </w:rPr>
        <w:t>3939 семей</w:t>
      </w:r>
      <w:r>
        <w:rPr>
          <w:sz w:val="28"/>
          <w:szCs w:val="28"/>
        </w:rPr>
        <w:t xml:space="preserve"> - </w:t>
      </w:r>
      <w:r w:rsidRPr="00867144">
        <w:rPr>
          <w:sz w:val="28"/>
          <w:szCs w:val="28"/>
        </w:rPr>
        <w:t>это самый высокий показатель за пять лет.</w:t>
      </w:r>
      <w:r>
        <w:rPr>
          <w:sz w:val="28"/>
          <w:szCs w:val="28"/>
        </w:rPr>
        <w:t xml:space="preserve"> </w:t>
      </w:r>
    </w:p>
    <w:p w:rsidR="00CE74F3" w:rsidRPr="004D4584" w:rsidRDefault="00CE74F3" w:rsidP="008A26CC">
      <w:pPr>
        <w:ind w:firstLine="851"/>
        <w:jc w:val="both"/>
        <w:rPr>
          <w:sz w:val="28"/>
          <w:szCs w:val="28"/>
        </w:rPr>
      </w:pPr>
      <w:r w:rsidRPr="004D4584">
        <w:rPr>
          <w:sz w:val="28"/>
          <w:szCs w:val="28"/>
        </w:rPr>
        <w:t>Одновременно с развитием жилищного строительства р</w:t>
      </w:r>
      <w:r>
        <w:rPr>
          <w:sz w:val="28"/>
          <w:szCs w:val="28"/>
        </w:rPr>
        <w:t>азвивалась база региональной стройиндустрии. Так, з</w:t>
      </w:r>
      <w:r w:rsidRPr="004D4584">
        <w:rPr>
          <w:sz w:val="28"/>
          <w:szCs w:val="28"/>
        </w:rPr>
        <w:t xml:space="preserve">а 2006-2010 годы были введены в действие </w:t>
      </w:r>
      <w:r>
        <w:rPr>
          <w:sz w:val="28"/>
          <w:szCs w:val="28"/>
        </w:rPr>
        <w:t>более 10</w:t>
      </w:r>
      <w:r w:rsidRPr="004D4584">
        <w:rPr>
          <w:sz w:val="28"/>
          <w:szCs w:val="28"/>
        </w:rPr>
        <w:t xml:space="preserve"> предприяти</w:t>
      </w:r>
      <w:r>
        <w:rPr>
          <w:sz w:val="28"/>
          <w:szCs w:val="28"/>
        </w:rPr>
        <w:t>й и производственных линии, в частности</w:t>
      </w:r>
      <w:r w:rsidRPr="004D4584">
        <w:rPr>
          <w:sz w:val="28"/>
          <w:szCs w:val="28"/>
        </w:rPr>
        <w:t>:</w:t>
      </w:r>
    </w:p>
    <w:p w:rsidR="00CE74F3" w:rsidRPr="004D4584" w:rsidRDefault="00CE74F3" w:rsidP="00CE74F3">
      <w:pPr>
        <w:jc w:val="both"/>
        <w:rPr>
          <w:noProof/>
          <w:sz w:val="10"/>
          <w:szCs w:val="10"/>
        </w:rPr>
      </w:pPr>
    </w:p>
    <w:p w:rsidR="00CE74F3" w:rsidRDefault="00CE74F3" w:rsidP="00CE74F3">
      <w:pPr>
        <w:numPr>
          <w:ilvl w:val="0"/>
          <w:numId w:val="14"/>
        </w:numPr>
        <w:jc w:val="both"/>
        <w:rPr>
          <w:sz w:val="28"/>
          <w:szCs w:val="28"/>
        </w:rPr>
      </w:pPr>
      <w:r w:rsidRPr="004D7794">
        <w:rPr>
          <w:sz w:val="28"/>
          <w:szCs w:val="28"/>
        </w:rPr>
        <w:t xml:space="preserve">Цех по </w:t>
      </w:r>
      <w:r w:rsidRPr="004941E1">
        <w:rPr>
          <w:sz w:val="28"/>
          <w:szCs w:val="28"/>
        </w:rPr>
        <w:t>производству гипсостружечных плит на ООО «Пешеланский гипсовый завод «Декор-1» с годо</w:t>
      </w:r>
      <w:r>
        <w:rPr>
          <w:sz w:val="28"/>
          <w:szCs w:val="28"/>
        </w:rPr>
        <w:t>вой мощностью 5 млн.кв.</w:t>
      </w:r>
      <w:r w:rsidRPr="004941E1">
        <w:rPr>
          <w:sz w:val="28"/>
          <w:szCs w:val="28"/>
        </w:rPr>
        <w:t>м</w:t>
      </w:r>
      <w:r>
        <w:rPr>
          <w:sz w:val="28"/>
          <w:szCs w:val="28"/>
        </w:rPr>
        <w:t xml:space="preserve">                      </w:t>
      </w:r>
      <w:r w:rsidRPr="004941E1">
        <w:rPr>
          <w:sz w:val="28"/>
          <w:szCs w:val="28"/>
        </w:rPr>
        <w:t>(п. Пешелань, Арзамасский р-н)</w:t>
      </w:r>
      <w:r>
        <w:rPr>
          <w:sz w:val="28"/>
          <w:szCs w:val="28"/>
        </w:rPr>
        <w:t>;</w:t>
      </w:r>
    </w:p>
    <w:p w:rsidR="00CE74F3" w:rsidRDefault="00CE74F3" w:rsidP="00CE74F3">
      <w:pPr>
        <w:numPr>
          <w:ilvl w:val="0"/>
          <w:numId w:val="14"/>
        </w:numPr>
        <w:jc w:val="both"/>
        <w:rPr>
          <w:sz w:val="28"/>
          <w:szCs w:val="28"/>
        </w:rPr>
      </w:pPr>
      <w:r>
        <w:rPr>
          <w:sz w:val="28"/>
          <w:szCs w:val="28"/>
        </w:rPr>
        <w:t>ЗАО «Кстовский завод ЖБИ» (после реконструкции), с объемом выпуска изделий крупнопанельного домостроения площадью до 250 тыс.кв.м               в год (г.Кстово);</w:t>
      </w:r>
    </w:p>
    <w:p w:rsidR="00CE74F3" w:rsidRDefault="00CE74F3" w:rsidP="00CE74F3">
      <w:pPr>
        <w:numPr>
          <w:ilvl w:val="0"/>
          <w:numId w:val="14"/>
        </w:numPr>
        <w:jc w:val="both"/>
        <w:rPr>
          <w:sz w:val="28"/>
          <w:szCs w:val="28"/>
        </w:rPr>
      </w:pPr>
      <w:r>
        <w:rPr>
          <w:sz w:val="28"/>
          <w:szCs w:val="28"/>
        </w:rPr>
        <w:t>ООО «Починковское УПСМ» (после реконструкции), с объемом производства керамзитного гравия 200 тыс.куб.м в год (п.Ужовка, Починковский р-н);</w:t>
      </w:r>
    </w:p>
    <w:p w:rsidR="00CE74F3" w:rsidRDefault="00CE74F3" w:rsidP="00CE74F3">
      <w:pPr>
        <w:numPr>
          <w:ilvl w:val="0"/>
          <w:numId w:val="14"/>
        </w:numPr>
        <w:jc w:val="both"/>
        <w:rPr>
          <w:sz w:val="28"/>
          <w:szCs w:val="28"/>
        </w:rPr>
      </w:pPr>
      <w:r>
        <w:rPr>
          <w:sz w:val="28"/>
          <w:szCs w:val="28"/>
        </w:rPr>
        <w:t xml:space="preserve">Технологическая линия на ООО «Нижегородский Дом и К» по выпуску железобетонной продукции для устройства трубопроводов «Вариант 2500Д», мощностью 50 тыс.куб.м. в год (г.Н.Новгород). </w:t>
      </w:r>
    </w:p>
    <w:p w:rsidR="00CE74F3" w:rsidRPr="00867144" w:rsidRDefault="00CE74F3" w:rsidP="00CE74F3">
      <w:pPr>
        <w:ind w:left="360"/>
        <w:jc w:val="both"/>
        <w:rPr>
          <w:sz w:val="10"/>
          <w:szCs w:val="10"/>
        </w:rPr>
      </w:pPr>
    </w:p>
    <w:p w:rsidR="00CE74F3" w:rsidRDefault="00CE74F3" w:rsidP="00CE74F3">
      <w:pPr>
        <w:ind w:firstLine="720"/>
        <w:jc w:val="both"/>
        <w:rPr>
          <w:sz w:val="28"/>
          <w:szCs w:val="28"/>
        </w:rPr>
      </w:pPr>
      <w:r>
        <w:rPr>
          <w:sz w:val="28"/>
          <w:szCs w:val="28"/>
        </w:rPr>
        <w:t>Ввод на территории Нижегородской области новых и реконструкция имеющихся предприятий и производственных линий по производству строительных материалов в 2006-2010 годах позволили максимально обеспечить строящиеся в регионе объекты материалами местного производства.</w:t>
      </w:r>
    </w:p>
    <w:p w:rsidR="00CE74F3" w:rsidRPr="00533DC1" w:rsidRDefault="003875E5" w:rsidP="00533DC1">
      <w:pPr>
        <w:pStyle w:val="3"/>
        <w:jc w:val="both"/>
        <w:rPr>
          <w:rFonts w:ascii="Times New Roman" w:hAnsi="Times New Roman" w:cs="Times New Roman"/>
          <w:sz w:val="28"/>
          <w:szCs w:val="28"/>
        </w:rPr>
      </w:pPr>
      <w:r>
        <w:rPr>
          <w:sz w:val="28"/>
          <w:szCs w:val="28"/>
        </w:rPr>
        <w:br w:type="page"/>
      </w:r>
      <w:bookmarkStart w:id="10" w:name="_Toc291665141"/>
      <w:r w:rsidR="00CE74F3" w:rsidRPr="00533DC1">
        <w:rPr>
          <w:rFonts w:ascii="Times New Roman" w:hAnsi="Times New Roman" w:cs="Times New Roman"/>
          <w:sz w:val="28"/>
          <w:szCs w:val="28"/>
        </w:rPr>
        <w:t>2.2.2. Развитая система здравоохранения и образования</w:t>
      </w:r>
      <w:bookmarkEnd w:id="10"/>
      <w:r w:rsidR="00CE74F3" w:rsidRPr="00533DC1">
        <w:rPr>
          <w:rFonts w:ascii="Times New Roman" w:hAnsi="Times New Roman" w:cs="Times New Roman"/>
          <w:sz w:val="28"/>
          <w:szCs w:val="28"/>
        </w:rPr>
        <w:t xml:space="preserve"> </w:t>
      </w:r>
    </w:p>
    <w:p w:rsidR="00CE74F3" w:rsidRPr="00200BE1" w:rsidRDefault="00551EE5" w:rsidP="00CE74F3">
      <w:pPr>
        <w:spacing w:before="240" w:after="240"/>
        <w:jc w:val="center"/>
        <w:rPr>
          <w:b/>
          <w:sz w:val="28"/>
          <w:szCs w:val="28"/>
        </w:rPr>
      </w:pPr>
      <w:r>
        <w:rPr>
          <w:sz w:val="28"/>
          <w:szCs w:val="28"/>
        </w:rPr>
        <w:pict>
          <v:shape id="_x0000_s1247" type="#_x0000_t75" alt="Картинка 23 из 84000" style="position:absolute;left:0;text-align:left;margin-left:-.5pt;margin-top:22.75pt;width:222pt;height:161.25pt;z-index:251665408" o:button="t" stroked="t" strokecolor="#d8d8d8">
            <v:imagedata r:id="rId16" o:title="1245915579_mu012-026-23u4b" cropbottom="5144f" cropright="-62f"/>
            <w10:wrap type="square"/>
          </v:shape>
        </w:pict>
      </w:r>
      <w:r w:rsidR="00CE74F3" w:rsidRPr="00177C70">
        <w:rPr>
          <w:b/>
          <w:sz w:val="28"/>
          <w:szCs w:val="28"/>
        </w:rPr>
        <w:t>Здравоохранение</w:t>
      </w:r>
    </w:p>
    <w:p w:rsidR="00110073" w:rsidRDefault="00110073" w:rsidP="00CE74F3">
      <w:pPr>
        <w:spacing w:before="120"/>
        <w:ind w:firstLine="539"/>
        <w:jc w:val="both"/>
        <w:rPr>
          <w:sz w:val="28"/>
          <w:szCs w:val="28"/>
        </w:rPr>
      </w:pPr>
    </w:p>
    <w:p w:rsidR="00CE74F3" w:rsidRDefault="00CE74F3" w:rsidP="00CE74F3">
      <w:pPr>
        <w:spacing w:before="120"/>
        <w:ind w:firstLine="539"/>
        <w:jc w:val="both"/>
        <w:rPr>
          <w:sz w:val="28"/>
          <w:szCs w:val="28"/>
        </w:rPr>
      </w:pPr>
      <w:r>
        <w:rPr>
          <w:sz w:val="28"/>
          <w:szCs w:val="28"/>
        </w:rPr>
        <w:t xml:space="preserve">Реализация Правительством области комплекса мероприятий в сфере здравоохранения позволила в                         2006-2010 годах достичь значительного улучшения стратегических показателей, характеризующих демографические процессы в регионе: </w:t>
      </w:r>
    </w:p>
    <w:p w:rsidR="008A26CC" w:rsidRDefault="008A26CC" w:rsidP="008A26CC">
      <w:pPr>
        <w:ind w:left="284"/>
        <w:jc w:val="both"/>
        <w:rPr>
          <w:sz w:val="28"/>
          <w:szCs w:val="28"/>
        </w:rPr>
      </w:pPr>
    </w:p>
    <w:p w:rsidR="00CE74F3" w:rsidRDefault="00CE74F3" w:rsidP="00110073">
      <w:pPr>
        <w:numPr>
          <w:ilvl w:val="0"/>
          <w:numId w:val="14"/>
        </w:numPr>
        <w:ind w:left="0" w:firstLine="0"/>
        <w:jc w:val="both"/>
        <w:rPr>
          <w:sz w:val="28"/>
          <w:szCs w:val="28"/>
        </w:rPr>
      </w:pPr>
      <w:r>
        <w:rPr>
          <w:sz w:val="28"/>
          <w:szCs w:val="28"/>
        </w:rPr>
        <w:t xml:space="preserve">коэффициент рождаемости вырос с 8,9 промилле в 2005 году до </w:t>
      </w:r>
      <w:r w:rsidR="00617F9D">
        <w:rPr>
          <w:sz w:val="28"/>
          <w:szCs w:val="28"/>
        </w:rPr>
        <w:t xml:space="preserve">              </w:t>
      </w:r>
      <w:r>
        <w:rPr>
          <w:sz w:val="28"/>
          <w:szCs w:val="28"/>
        </w:rPr>
        <w:t>11 промилле</w:t>
      </w:r>
      <w:r w:rsidRPr="008361C7">
        <w:rPr>
          <w:sz w:val="28"/>
          <w:szCs w:val="28"/>
        </w:rPr>
        <w:t xml:space="preserve"> </w:t>
      </w:r>
      <w:r>
        <w:rPr>
          <w:sz w:val="28"/>
          <w:szCs w:val="28"/>
        </w:rPr>
        <w:t xml:space="preserve">в </w:t>
      </w:r>
      <w:r w:rsidR="003875E5">
        <w:rPr>
          <w:sz w:val="28"/>
          <w:szCs w:val="28"/>
        </w:rPr>
        <w:t xml:space="preserve"> </w:t>
      </w:r>
      <w:r>
        <w:rPr>
          <w:sz w:val="28"/>
          <w:szCs w:val="28"/>
        </w:rPr>
        <w:t>2010 году (это самый высокий показатель с 1991 г</w:t>
      </w:r>
      <w:r w:rsidR="000240A5">
        <w:rPr>
          <w:sz w:val="28"/>
          <w:szCs w:val="28"/>
        </w:rPr>
        <w:t>ода</w:t>
      </w:r>
      <w:r>
        <w:rPr>
          <w:sz w:val="28"/>
          <w:szCs w:val="28"/>
        </w:rPr>
        <w:t xml:space="preserve">); </w:t>
      </w:r>
    </w:p>
    <w:p w:rsidR="00CE74F3" w:rsidRDefault="00CE74F3" w:rsidP="00110073">
      <w:pPr>
        <w:numPr>
          <w:ilvl w:val="0"/>
          <w:numId w:val="14"/>
        </w:numPr>
        <w:ind w:left="0" w:firstLine="0"/>
        <w:jc w:val="both"/>
        <w:rPr>
          <w:sz w:val="28"/>
          <w:szCs w:val="28"/>
        </w:rPr>
      </w:pPr>
      <w:r>
        <w:rPr>
          <w:sz w:val="28"/>
          <w:szCs w:val="28"/>
        </w:rPr>
        <w:t xml:space="preserve">материнская смертность </w:t>
      </w:r>
      <w:r w:rsidRPr="00F50024">
        <w:rPr>
          <w:sz w:val="28"/>
          <w:szCs w:val="28"/>
        </w:rPr>
        <w:t>снизил</w:t>
      </w:r>
      <w:r>
        <w:rPr>
          <w:sz w:val="28"/>
          <w:szCs w:val="28"/>
        </w:rPr>
        <w:t>а</w:t>
      </w:r>
      <w:r w:rsidRPr="00F50024">
        <w:rPr>
          <w:sz w:val="28"/>
          <w:szCs w:val="28"/>
        </w:rPr>
        <w:t>с</w:t>
      </w:r>
      <w:r>
        <w:rPr>
          <w:sz w:val="28"/>
          <w:szCs w:val="28"/>
        </w:rPr>
        <w:t>ь с 29,4 случаев на 100 тыс. родившихся живыми в 2005 году до 24,8 в 2010 году;</w:t>
      </w:r>
      <w:r w:rsidRPr="00F50024">
        <w:rPr>
          <w:sz w:val="28"/>
          <w:szCs w:val="28"/>
        </w:rPr>
        <w:t xml:space="preserve"> </w:t>
      </w:r>
    </w:p>
    <w:p w:rsidR="00CE74F3" w:rsidRPr="00697D2C" w:rsidRDefault="00CE74F3" w:rsidP="00110073">
      <w:pPr>
        <w:numPr>
          <w:ilvl w:val="0"/>
          <w:numId w:val="14"/>
        </w:numPr>
        <w:ind w:left="0" w:firstLine="0"/>
        <w:jc w:val="both"/>
        <w:rPr>
          <w:sz w:val="28"/>
          <w:szCs w:val="28"/>
        </w:rPr>
      </w:pPr>
      <w:r>
        <w:rPr>
          <w:sz w:val="28"/>
          <w:szCs w:val="28"/>
        </w:rPr>
        <w:t xml:space="preserve">младенческая </w:t>
      </w:r>
      <w:r w:rsidRPr="00697D2C">
        <w:rPr>
          <w:sz w:val="28"/>
          <w:szCs w:val="28"/>
        </w:rPr>
        <w:t xml:space="preserve">смертность снизилась </w:t>
      </w:r>
      <w:r>
        <w:rPr>
          <w:sz w:val="28"/>
          <w:szCs w:val="28"/>
        </w:rPr>
        <w:t>с 12,6 на 1000 родившихся живыми в 2005 году до 8 в</w:t>
      </w:r>
      <w:r w:rsidRPr="00697D2C">
        <w:rPr>
          <w:sz w:val="28"/>
          <w:szCs w:val="28"/>
        </w:rPr>
        <w:t xml:space="preserve"> 2010 год</w:t>
      </w:r>
      <w:r>
        <w:rPr>
          <w:sz w:val="28"/>
          <w:szCs w:val="28"/>
        </w:rPr>
        <w:t>у</w:t>
      </w:r>
      <w:r w:rsidRPr="00697D2C">
        <w:rPr>
          <w:sz w:val="28"/>
          <w:szCs w:val="28"/>
        </w:rPr>
        <w:t>;</w:t>
      </w:r>
    </w:p>
    <w:p w:rsidR="00CE74F3" w:rsidRPr="00697D2C" w:rsidRDefault="00CE74F3" w:rsidP="00110073">
      <w:pPr>
        <w:numPr>
          <w:ilvl w:val="0"/>
          <w:numId w:val="14"/>
        </w:numPr>
        <w:ind w:left="0" w:firstLine="0"/>
        <w:jc w:val="both"/>
        <w:rPr>
          <w:sz w:val="28"/>
          <w:szCs w:val="28"/>
        </w:rPr>
      </w:pPr>
      <w:r w:rsidRPr="00697D2C">
        <w:rPr>
          <w:sz w:val="28"/>
          <w:szCs w:val="28"/>
        </w:rPr>
        <w:t>средняя продолжительность жизни увеличилась с 63,4 лет в 2005 году до 67,1 года в 2010 году;</w:t>
      </w:r>
    </w:p>
    <w:p w:rsidR="00CE74F3" w:rsidRPr="00697D2C" w:rsidRDefault="00CE74F3" w:rsidP="00110073">
      <w:pPr>
        <w:numPr>
          <w:ilvl w:val="0"/>
          <w:numId w:val="14"/>
        </w:numPr>
        <w:ind w:left="0" w:firstLine="0"/>
        <w:jc w:val="both"/>
        <w:rPr>
          <w:sz w:val="28"/>
          <w:szCs w:val="28"/>
        </w:rPr>
      </w:pPr>
      <w:r w:rsidRPr="00697D2C">
        <w:rPr>
          <w:sz w:val="28"/>
          <w:szCs w:val="28"/>
        </w:rPr>
        <w:t xml:space="preserve"> коэффициент смертности населения снизился с 20 промилле в </w:t>
      </w:r>
      <w:r w:rsidR="00110073">
        <w:rPr>
          <w:sz w:val="28"/>
          <w:szCs w:val="28"/>
        </w:rPr>
        <w:t xml:space="preserve">             </w:t>
      </w:r>
      <w:r w:rsidRPr="00697D2C">
        <w:rPr>
          <w:sz w:val="28"/>
          <w:szCs w:val="28"/>
        </w:rPr>
        <w:t>2005 году до 17,9 промилле в 2010 году;</w:t>
      </w:r>
    </w:p>
    <w:p w:rsidR="00CE74F3" w:rsidRDefault="00CE74F3" w:rsidP="00110073">
      <w:pPr>
        <w:numPr>
          <w:ilvl w:val="0"/>
          <w:numId w:val="14"/>
        </w:numPr>
        <w:ind w:left="0" w:firstLine="0"/>
        <w:jc w:val="both"/>
        <w:rPr>
          <w:sz w:val="28"/>
          <w:szCs w:val="28"/>
        </w:rPr>
      </w:pPr>
      <w:r w:rsidRPr="00697D2C">
        <w:rPr>
          <w:sz w:val="28"/>
          <w:szCs w:val="28"/>
        </w:rPr>
        <w:t>смертность населения трудоспособного возраста</w:t>
      </w:r>
      <w:r>
        <w:rPr>
          <w:sz w:val="28"/>
          <w:szCs w:val="28"/>
        </w:rPr>
        <w:t xml:space="preserve"> (на 1000 населения соответствующего возраста)</w:t>
      </w:r>
      <w:r w:rsidRPr="00697D2C">
        <w:rPr>
          <w:sz w:val="28"/>
          <w:szCs w:val="28"/>
        </w:rPr>
        <w:t xml:space="preserve"> </w:t>
      </w:r>
      <w:r>
        <w:rPr>
          <w:sz w:val="28"/>
          <w:szCs w:val="28"/>
        </w:rPr>
        <w:t xml:space="preserve">снизилась </w:t>
      </w:r>
      <w:r w:rsidRPr="00697D2C">
        <w:rPr>
          <w:sz w:val="28"/>
          <w:szCs w:val="28"/>
        </w:rPr>
        <w:t>с</w:t>
      </w:r>
      <w:r>
        <w:rPr>
          <w:sz w:val="28"/>
          <w:szCs w:val="28"/>
        </w:rPr>
        <w:t xml:space="preserve"> 1000,9 в </w:t>
      </w:r>
      <w:r w:rsidRPr="00697D2C">
        <w:rPr>
          <w:sz w:val="28"/>
          <w:szCs w:val="28"/>
        </w:rPr>
        <w:t>2005</w:t>
      </w:r>
      <w:r>
        <w:rPr>
          <w:sz w:val="28"/>
          <w:szCs w:val="28"/>
        </w:rPr>
        <w:t xml:space="preserve"> году                                               до 771,6 в </w:t>
      </w:r>
      <w:r w:rsidRPr="00697D2C">
        <w:rPr>
          <w:sz w:val="28"/>
          <w:szCs w:val="28"/>
        </w:rPr>
        <w:t>2010 год</w:t>
      </w:r>
      <w:r>
        <w:rPr>
          <w:sz w:val="28"/>
          <w:szCs w:val="28"/>
        </w:rPr>
        <w:t>у.</w:t>
      </w:r>
    </w:p>
    <w:p w:rsidR="00CE74F3" w:rsidRPr="0042677A" w:rsidRDefault="00CE74F3" w:rsidP="00CE74F3">
      <w:pPr>
        <w:ind w:left="-240"/>
        <w:jc w:val="both"/>
        <w:rPr>
          <w:sz w:val="10"/>
          <w:szCs w:val="10"/>
        </w:rPr>
      </w:pPr>
    </w:p>
    <w:p w:rsidR="00CE74F3" w:rsidRDefault="00CE74F3" w:rsidP="00CE74F3">
      <w:pPr>
        <w:ind w:firstLine="540"/>
        <w:jc w:val="both"/>
        <w:rPr>
          <w:sz w:val="28"/>
          <w:szCs w:val="28"/>
        </w:rPr>
      </w:pPr>
      <w:r w:rsidRPr="00697D2C">
        <w:rPr>
          <w:sz w:val="28"/>
          <w:szCs w:val="28"/>
        </w:rPr>
        <w:t xml:space="preserve">Основным </w:t>
      </w:r>
      <w:r>
        <w:rPr>
          <w:sz w:val="28"/>
          <w:szCs w:val="28"/>
        </w:rPr>
        <w:t>инструментом</w:t>
      </w:r>
      <w:r w:rsidRPr="00697D2C">
        <w:rPr>
          <w:sz w:val="28"/>
          <w:szCs w:val="28"/>
        </w:rPr>
        <w:t xml:space="preserve"> </w:t>
      </w:r>
      <w:r>
        <w:rPr>
          <w:sz w:val="28"/>
          <w:szCs w:val="28"/>
        </w:rPr>
        <w:t xml:space="preserve">стратегического </w:t>
      </w:r>
      <w:r w:rsidRPr="00697D2C">
        <w:rPr>
          <w:sz w:val="28"/>
          <w:szCs w:val="28"/>
        </w:rPr>
        <w:t>развития системы здравоохранения в Нижегородской области является реализация приоритетного национального проекта «Здоровье».</w:t>
      </w:r>
    </w:p>
    <w:p w:rsidR="00CE74F3" w:rsidRPr="009960C3" w:rsidRDefault="00CE74F3" w:rsidP="00CE74F3">
      <w:pPr>
        <w:ind w:firstLine="540"/>
        <w:jc w:val="both"/>
        <w:rPr>
          <w:sz w:val="10"/>
          <w:szCs w:val="10"/>
        </w:rPr>
      </w:pPr>
    </w:p>
    <w:p w:rsidR="00CE74F3" w:rsidRPr="00697D2C" w:rsidRDefault="00CE74F3" w:rsidP="00CE74F3">
      <w:pPr>
        <w:ind w:firstLine="540"/>
        <w:jc w:val="both"/>
        <w:rPr>
          <w:sz w:val="28"/>
          <w:szCs w:val="28"/>
        </w:rPr>
      </w:pPr>
      <w:r>
        <w:rPr>
          <w:sz w:val="28"/>
          <w:szCs w:val="28"/>
        </w:rPr>
        <w:t>З</w:t>
      </w:r>
      <w:r w:rsidRPr="00697D2C">
        <w:rPr>
          <w:sz w:val="28"/>
          <w:szCs w:val="28"/>
        </w:rPr>
        <w:t xml:space="preserve">а 2006-2010 годы </w:t>
      </w:r>
      <w:r>
        <w:rPr>
          <w:sz w:val="28"/>
          <w:szCs w:val="28"/>
        </w:rPr>
        <w:t xml:space="preserve">объем финансирования нацпроекта </w:t>
      </w:r>
      <w:r w:rsidRPr="00697D2C">
        <w:rPr>
          <w:sz w:val="28"/>
          <w:szCs w:val="28"/>
        </w:rPr>
        <w:t>за счет</w:t>
      </w:r>
      <w:r>
        <w:rPr>
          <w:sz w:val="28"/>
          <w:szCs w:val="28"/>
        </w:rPr>
        <w:t xml:space="preserve"> </w:t>
      </w:r>
      <w:r w:rsidRPr="00697D2C">
        <w:rPr>
          <w:sz w:val="28"/>
          <w:szCs w:val="28"/>
        </w:rPr>
        <w:t>всех источников составил 9,5 млрд.рублей</w:t>
      </w:r>
      <w:r>
        <w:rPr>
          <w:sz w:val="28"/>
          <w:szCs w:val="28"/>
        </w:rPr>
        <w:t>, в том числе</w:t>
      </w:r>
      <w:r w:rsidRPr="008142C3">
        <w:rPr>
          <w:sz w:val="28"/>
          <w:szCs w:val="28"/>
        </w:rPr>
        <w:t xml:space="preserve"> </w:t>
      </w:r>
      <w:r>
        <w:rPr>
          <w:sz w:val="28"/>
          <w:szCs w:val="28"/>
        </w:rPr>
        <w:t>за счет средств</w:t>
      </w:r>
      <w:r w:rsidRPr="00697D2C">
        <w:rPr>
          <w:sz w:val="28"/>
          <w:szCs w:val="28"/>
        </w:rPr>
        <w:t xml:space="preserve"> областного </w:t>
      </w:r>
      <w:r>
        <w:rPr>
          <w:sz w:val="28"/>
          <w:szCs w:val="28"/>
        </w:rPr>
        <w:t xml:space="preserve">   </w:t>
      </w:r>
      <w:r w:rsidRPr="00697D2C">
        <w:rPr>
          <w:sz w:val="28"/>
          <w:szCs w:val="28"/>
        </w:rPr>
        <w:t>бюджета</w:t>
      </w:r>
      <w:r>
        <w:rPr>
          <w:sz w:val="28"/>
          <w:szCs w:val="28"/>
        </w:rPr>
        <w:t xml:space="preserve"> - </w:t>
      </w:r>
      <w:r w:rsidRPr="00697D2C">
        <w:rPr>
          <w:sz w:val="28"/>
          <w:szCs w:val="28"/>
        </w:rPr>
        <w:t xml:space="preserve">1,2 млрд.рублей. </w:t>
      </w:r>
      <w:r>
        <w:rPr>
          <w:sz w:val="28"/>
          <w:szCs w:val="28"/>
        </w:rPr>
        <w:t xml:space="preserve">Такие объемы софинансирования из областного бюджета </w:t>
      </w:r>
      <w:r w:rsidRPr="00697D2C">
        <w:rPr>
          <w:sz w:val="28"/>
          <w:szCs w:val="28"/>
        </w:rPr>
        <w:t>позволили прив</w:t>
      </w:r>
      <w:r>
        <w:rPr>
          <w:sz w:val="28"/>
          <w:szCs w:val="28"/>
        </w:rPr>
        <w:t>лечь в регион более</w:t>
      </w:r>
      <w:r w:rsidRPr="00697D2C">
        <w:rPr>
          <w:sz w:val="28"/>
          <w:szCs w:val="28"/>
        </w:rPr>
        <w:t xml:space="preserve"> 8 млрд.рублей средств федерального бюджета и федеральных фондов (ФОМС, ФСС).</w:t>
      </w:r>
    </w:p>
    <w:p w:rsidR="00CE74F3" w:rsidRDefault="00CE74F3" w:rsidP="00CE74F3">
      <w:pPr>
        <w:ind w:firstLine="540"/>
        <w:jc w:val="both"/>
        <w:rPr>
          <w:sz w:val="28"/>
          <w:szCs w:val="28"/>
        </w:rPr>
      </w:pPr>
      <w:r w:rsidRPr="00697D2C">
        <w:rPr>
          <w:sz w:val="28"/>
          <w:szCs w:val="28"/>
        </w:rPr>
        <w:t>Одновременно</w:t>
      </w:r>
      <w:r>
        <w:rPr>
          <w:sz w:val="28"/>
          <w:szCs w:val="28"/>
        </w:rPr>
        <w:t>,</w:t>
      </w:r>
      <w:r w:rsidRPr="00697D2C">
        <w:rPr>
          <w:sz w:val="28"/>
          <w:szCs w:val="28"/>
        </w:rPr>
        <w:t xml:space="preserve"> с национальным проектом</w:t>
      </w:r>
      <w:r>
        <w:rPr>
          <w:sz w:val="28"/>
          <w:szCs w:val="28"/>
        </w:rPr>
        <w:t xml:space="preserve"> «Здоровье»</w:t>
      </w:r>
      <w:r w:rsidRPr="00697D2C">
        <w:rPr>
          <w:sz w:val="28"/>
          <w:szCs w:val="28"/>
        </w:rPr>
        <w:t>, на территории области в 2006-2010 годах реализовывал</w:t>
      </w:r>
      <w:r>
        <w:rPr>
          <w:sz w:val="28"/>
          <w:szCs w:val="28"/>
        </w:rPr>
        <w:t>ось</w:t>
      </w:r>
      <w:r w:rsidRPr="00697D2C">
        <w:rPr>
          <w:sz w:val="28"/>
          <w:szCs w:val="28"/>
        </w:rPr>
        <w:t xml:space="preserve"> </w:t>
      </w:r>
      <w:r>
        <w:rPr>
          <w:sz w:val="28"/>
          <w:szCs w:val="28"/>
        </w:rPr>
        <w:t>10</w:t>
      </w:r>
      <w:r w:rsidRPr="00697D2C">
        <w:rPr>
          <w:sz w:val="28"/>
          <w:szCs w:val="28"/>
        </w:rPr>
        <w:t xml:space="preserve"> областных целевых программ</w:t>
      </w:r>
      <w:r>
        <w:rPr>
          <w:sz w:val="28"/>
          <w:szCs w:val="28"/>
        </w:rPr>
        <w:t xml:space="preserve">, направленных на развитие здравоохранения, </w:t>
      </w:r>
      <w:r w:rsidRPr="00697D2C">
        <w:rPr>
          <w:sz w:val="28"/>
          <w:szCs w:val="28"/>
        </w:rPr>
        <w:t xml:space="preserve">с общим объемом финансирования </w:t>
      </w:r>
      <w:r>
        <w:rPr>
          <w:sz w:val="28"/>
          <w:szCs w:val="28"/>
        </w:rPr>
        <w:t xml:space="preserve">за счет средств областного бюджета </w:t>
      </w:r>
      <w:r w:rsidRPr="00697D2C">
        <w:rPr>
          <w:sz w:val="28"/>
          <w:szCs w:val="28"/>
        </w:rPr>
        <w:t>1,</w:t>
      </w:r>
      <w:r w:rsidR="00617F9D">
        <w:rPr>
          <w:sz w:val="28"/>
          <w:szCs w:val="28"/>
        </w:rPr>
        <w:t>9</w:t>
      </w:r>
      <w:r w:rsidRPr="00697D2C">
        <w:rPr>
          <w:sz w:val="28"/>
          <w:szCs w:val="28"/>
        </w:rPr>
        <w:t xml:space="preserve"> млрд.рублей.</w:t>
      </w:r>
      <w:r>
        <w:rPr>
          <w:sz w:val="28"/>
          <w:szCs w:val="28"/>
        </w:rPr>
        <w:t xml:space="preserve"> </w:t>
      </w:r>
    </w:p>
    <w:p w:rsidR="008927E0" w:rsidRPr="00697D2C" w:rsidRDefault="008927E0" w:rsidP="00CE74F3">
      <w:pPr>
        <w:ind w:firstLine="540"/>
        <w:jc w:val="both"/>
        <w:rPr>
          <w:sz w:val="28"/>
          <w:szCs w:val="28"/>
        </w:rPr>
      </w:pPr>
    </w:p>
    <w:p w:rsidR="00CE74F3" w:rsidRPr="001503D1" w:rsidRDefault="00CE74F3" w:rsidP="00CE74F3">
      <w:pPr>
        <w:tabs>
          <w:tab w:val="left" w:pos="8352"/>
        </w:tabs>
        <w:ind w:firstLine="540"/>
        <w:jc w:val="both"/>
        <w:rPr>
          <w:sz w:val="10"/>
          <w:szCs w:val="10"/>
        </w:rPr>
      </w:pPr>
      <w:r>
        <w:rPr>
          <w:sz w:val="10"/>
          <w:szCs w:val="10"/>
        </w:rPr>
        <w:tab/>
      </w:r>
    </w:p>
    <w:p w:rsidR="00CE74F3" w:rsidRDefault="00CE74F3" w:rsidP="00CE74F3">
      <w:pPr>
        <w:ind w:firstLine="540"/>
        <w:jc w:val="both"/>
        <w:rPr>
          <w:sz w:val="28"/>
          <w:szCs w:val="28"/>
        </w:rPr>
      </w:pPr>
      <w:r w:rsidRPr="00697D2C">
        <w:rPr>
          <w:sz w:val="28"/>
          <w:szCs w:val="28"/>
        </w:rPr>
        <w:t xml:space="preserve">С 2006 по 2010 год деятельность </w:t>
      </w:r>
      <w:r>
        <w:rPr>
          <w:sz w:val="28"/>
          <w:szCs w:val="28"/>
        </w:rPr>
        <w:t xml:space="preserve">регионального </w:t>
      </w:r>
      <w:r w:rsidRPr="00697D2C">
        <w:rPr>
          <w:sz w:val="28"/>
          <w:szCs w:val="28"/>
        </w:rPr>
        <w:t xml:space="preserve">Правительства по </w:t>
      </w:r>
      <w:r>
        <w:rPr>
          <w:sz w:val="28"/>
          <w:szCs w:val="28"/>
        </w:rPr>
        <w:t xml:space="preserve">достижению основных стратегических параметров, характеризующих </w:t>
      </w:r>
      <w:r w:rsidRPr="00697D2C">
        <w:rPr>
          <w:sz w:val="28"/>
          <w:szCs w:val="28"/>
        </w:rPr>
        <w:t>развити</w:t>
      </w:r>
      <w:r>
        <w:rPr>
          <w:sz w:val="28"/>
          <w:szCs w:val="28"/>
        </w:rPr>
        <w:t>е</w:t>
      </w:r>
      <w:r w:rsidRPr="00697D2C">
        <w:rPr>
          <w:sz w:val="28"/>
          <w:szCs w:val="28"/>
        </w:rPr>
        <w:t xml:space="preserve"> системы здравоохранения области</w:t>
      </w:r>
      <w:r>
        <w:rPr>
          <w:sz w:val="28"/>
          <w:szCs w:val="28"/>
        </w:rPr>
        <w:t>,</w:t>
      </w:r>
      <w:r w:rsidRPr="00697D2C">
        <w:rPr>
          <w:sz w:val="28"/>
          <w:szCs w:val="28"/>
        </w:rPr>
        <w:t xml:space="preserve"> </w:t>
      </w:r>
      <w:r>
        <w:rPr>
          <w:sz w:val="28"/>
          <w:szCs w:val="28"/>
        </w:rPr>
        <w:t>осуществлялась</w:t>
      </w:r>
      <w:r w:rsidRPr="00697D2C">
        <w:rPr>
          <w:sz w:val="28"/>
          <w:szCs w:val="28"/>
        </w:rPr>
        <w:t xml:space="preserve"> по </w:t>
      </w:r>
      <w:r>
        <w:rPr>
          <w:sz w:val="28"/>
          <w:szCs w:val="28"/>
        </w:rPr>
        <w:t>четырем основным направлениям:</w:t>
      </w:r>
      <w:r w:rsidR="003875E5">
        <w:rPr>
          <w:sz w:val="28"/>
          <w:szCs w:val="28"/>
        </w:rPr>
        <w:t xml:space="preserve"> </w:t>
      </w:r>
    </w:p>
    <w:p w:rsidR="003875E5" w:rsidRDefault="003875E5" w:rsidP="00CE74F3">
      <w:pPr>
        <w:ind w:firstLine="540"/>
        <w:jc w:val="both"/>
        <w:rPr>
          <w:sz w:val="28"/>
          <w:szCs w:val="28"/>
        </w:rPr>
      </w:pPr>
    </w:p>
    <w:p w:rsidR="00CE74F3" w:rsidRPr="00915079" w:rsidRDefault="00CE74F3" w:rsidP="00CE74F3">
      <w:pPr>
        <w:ind w:firstLine="540"/>
        <w:jc w:val="both"/>
        <w:rPr>
          <w:sz w:val="10"/>
          <w:szCs w:val="10"/>
        </w:rPr>
      </w:pPr>
    </w:p>
    <w:p w:rsidR="00CE74F3" w:rsidRPr="00697D2C" w:rsidRDefault="00CE74F3" w:rsidP="00CE74F3">
      <w:pPr>
        <w:ind w:firstLine="540"/>
        <w:jc w:val="both"/>
        <w:rPr>
          <w:sz w:val="28"/>
          <w:szCs w:val="28"/>
        </w:rPr>
      </w:pPr>
      <w:r w:rsidRPr="00697D2C">
        <w:rPr>
          <w:sz w:val="28"/>
          <w:szCs w:val="28"/>
        </w:rPr>
        <w:t xml:space="preserve">1. </w:t>
      </w:r>
      <w:r w:rsidRPr="00697D2C">
        <w:rPr>
          <w:b/>
          <w:sz w:val="28"/>
          <w:szCs w:val="28"/>
        </w:rPr>
        <w:t>Развитие первичной медико-санитарной помощи и совершенствование профилактики заболеваний</w:t>
      </w:r>
      <w:r w:rsidRPr="00697D2C">
        <w:rPr>
          <w:sz w:val="28"/>
          <w:szCs w:val="28"/>
        </w:rPr>
        <w:t>. Одним из основных факторов, влияющих на  развитие демографической ситуации в регионе, является раннее выявление, своевременное лечение распространенных и социально значимых заболеваний.</w:t>
      </w:r>
    </w:p>
    <w:p w:rsidR="00CE74F3" w:rsidRDefault="00CE74F3" w:rsidP="00CE74F3">
      <w:pPr>
        <w:ind w:firstLine="540"/>
        <w:jc w:val="both"/>
        <w:rPr>
          <w:sz w:val="28"/>
          <w:szCs w:val="28"/>
        </w:rPr>
      </w:pPr>
      <w:r w:rsidRPr="00697D2C">
        <w:rPr>
          <w:sz w:val="28"/>
          <w:szCs w:val="28"/>
        </w:rPr>
        <w:t>В рамках реализации данного направления в 2006-2010 годах Правительством области велась работа</w:t>
      </w:r>
      <w:r>
        <w:rPr>
          <w:sz w:val="28"/>
          <w:szCs w:val="28"/>
        </w:rPr>
        <w:t>:</w:t>
      </w:r>
      <w:r w:rsidRPr="00697D2C">
        <w:rPr>
          <w:sz w:val="28"/>
          <w:szCs w:val="28"/>
        </w:rPr>
        <w:t xml:space="preserve"> по проведению диспансеризации работающих граждан, повышению квалификации и улучшению материального положения медицинского персонала, проведению иммунизации населения области, приобретению необходимого оборудования.</w:t>
      </w:r>
      <w:r>
        <w:rPr>
          <w:sz w:val="28"/>
          <w:szCs w:val="28"/>
        </w:rPr>
        <w:t xml:space="preserve"> На эти цели в рамках нацпроекта «Здоровье» в медицинские учреждения было направлено                         6,4 млрд.рублей за счет всех источников финансирования.</w:t>
      </w:r>
    </w:p>
    <w:p w:rsidR="00CE74F3" w:rsidRPr="00697D2C" w:rsidRDefault="00CE74F3" w:rsidP="00CE74F3">
      <w:pPr>
        <w:ind w:firstLine="540"/>
        <w:jc w:val="both"/>
        <w:rPr>
          <w:sz w:val="28"/>
          <w:szCs w:val="28"/>
        </w:rPr>
      </w:pPr>
    </w:p>
    <w:p w:rsidR="00CE74F3" w:rsidRPr="00915079" w:rsidRDefault="00CE74F3" w:rsidP="00CE74F3">
      <w:pPr>
        <w:ind w:firstLine="540"/>
        <w:jc w:val="both"/>
        <w:rPr>
          <w:sz w:val="10"/>
          <w:szCs w:val="10"/>
        </w:rPr>
      </w:pPr>
    </w:p>
    <w:p w:rsidR="00CE74F3" w:rsidRDefault="00CE74F3" w:rsidP="00CE74F3">
      <w:pPr>
        <w:ind w:firstLine="540"/>
        <w:jc w:val="both"/>
        <w:rPr>
          <w:sz w:val="28"/>
          <w:szCs w:val="28"/>
        </w:rPr>
      </w:pPr>
      <w:r w:rsidRPr="00697D2C">
        <w:rPr>
          <w:sz w:val="28"/>
          <w:szCs w:val="28"/>
        </w:rPr>
        <w:t>В итоге за период 2006-2010 годов</w:t>
      </w:r>
      <w:r>
        <w:rPr>
          <w:sz w:val="28"/>
          <w:szCs w:val="28"/>
        </w:rPr>
        <w:t xml:space="preserve"> в рамках нацпроекта</w:t>
      </w:r>
      <w:r w:rsidRPr="00697D2C">
        <w:rPr>
          <w:sz w:val="28"/>
          <w:szCs w:val="28"/>
        </w:rPr>
        <w:t>:</w:t>
      </w:r>
    </w:p>
    <w:p w:rsidR="00CE74F3" w:rsidRPr="00915079" w:rsidRDefault="00CE74F3" w:rsidP="00CE74F3">
      <w:pPr>
        <w:ind w:firstLine="540"/>
        <w:jc w:val="both"/>
        <w:rPr>
          <w:sz w:val="10"/>
          <w:szCs w:val="10"/>
        </w:rPr>
      </w:pPr>
    </w:p>
    <w:p w:rsidR="00CE74F3" w:rsidRPr="00697D2C" w:rsidRDefault="00CE74F3" w:rsidP="00CE74F3">
      <w:pPr>
        <w:numPr>
          <w:ilvl w:val="0"/>
          <w:numId w:val="24"/>
        </w:numPr>
        <w:tabs>
          <w:tab w:val="clear" w:pos="1203"/>
          <w:tab w:val="num" w:pos="600"/>
        </w:tabs>
        <w:ind w:left="0" w:firstLine="0"/>
        <w:jc w:val="both"/>
        <w:rPr>
          <w:sz w:val="28"/>
          <w:szCs w:val="28"/>
        </w:rPr>
      </w:pPr>
      <w:r w:rsidRPr="00697D2C">
        <w:rPr>
          <w:sz w:val="28"/>
          <w:szCs w:val="28"/>
        </w:rPr>
        <w:t xml:space="preserve">осуществлены денежные выплаты медицинскому персоналу (врачам и медицинским сестрам, медицинскому персоналу ФАПов) на сумму </w:t>
      </w:r>
      <w:r>
        <w:rPr>
          <w:sz w:val="28"/>
          <w:szCs w:val="28"/>
        </w:rPr>
        <w:t xml:space="preserve">                            2,6 млрд.рублей;</w:t>
      </w:r>
    </w:p>
    <w:p w:rsidR="00CE74F3" w:rsidRPr="00697D2C" w:rsidRDefault="00CE74F3" w:rsidP="00CE74F3">
      <w:pPr>
        <w:numPr>
          <w:ilvl w:val="0"/>
          <w:numId w:val="24"/>
        </w:numPr>
        <w:tabs>
          <w:tab w:val="clear" w:pos="1203"/>
          <w:tab w:val="num" w:pos="600"/>
        </w:tabs>
        <w:ind w:left="0" w:firstLine="0"/>
        <w:jc w:val="both"/>
        <w:rPr>
          <w:sz w:val="28"/>
          <w:szCs w:val="28"/>
        </w:rPr>
      </w:pPr>
      <w:r w:rsidRPr="00697D2C">
        <w:rPr>
          <w:sz w:val="28"/>
          <w:szCs w:val="28"/>
        </w:rPr>
        <w:t xml:space="preserve">поставлено в амбулаторно-поликлинические учреждения области </w:t>
      </w:r>
      <w:r>
        <w:rPr>
          <w:sz w:val="28"/>
          <w:szCs w:val="28"/>
        </w:rPr>
        <w:t xml:space="preserve">                 </w:t>
      </w:r>
      <w:r w:rsidRPr="00697D2C">
        <w:rPr>
          <w:sz w:val="28"/>
          <w:szCs w:val="28"/>
        </w:rPr>
        <w:t>990 едини</w:t>
      </w:r>
      <w:r>
        <w:rPr>
          <w:sz w:val="28"/>
          <w:szCs w:val="28"/>
        </w:rPr>
        <w:t>ц диагностического оборудования;</w:t>
      </w:r>
    </w:p>
    <w:p w:rsidR="00CE74F3" w:rsidRPr="00697D2C" w:rsidRDefault="00CE74F3" w:rsidP="00CE74F3">
      <w:pPr>
        <w:numPr>
          <w:ilvl w:val="0"/>
          <w:numId w:val="24"/>
        </w:numPr>
        <w:tabs>
          <w:tab w:val="clear" w:pos="1203"/>
          <w:tab w:val="num" w:pos="600"/>
        </w:tabs>
        <w:ind w:left="0" w:firstLine="0"/>
        <w:jc w:val="both"/>
        <w:rPr>
          <w:sz w:val="28"/>
          <w:szCs w:val="28"/>
        </w:rPr>
      </w:pPr>
      <w:r w:rsidRPr="00697D2C">
        <w:rPr>
          <w:sz w:val="28"/>
          <w:szCs w:val="28"/>
        </w:rPr>
        <w:t>поставлено 324 автом</w:t>
      </w:r>
      <w:r>
        <w:rPr>
          <w:sz w:val="28"/>
          <w:szCs w:val="28"/>
        </w:rPr>
        <w:t>обиля скорой помощи;</w:t>
      </w:r>
    </w:p>
    <w:p w:rsidR="00CE74F3" w:rsidRPr="00697D2C" w:rsidRDefault="00CE74F3" w:rsidP="00CE74F3">
      <w:pPr>
        <w:numPr>
          <w:ilvl w:val="0"/>
          <w:numId w:val="24"/>
        </w:numPr>
        <w:tabs>
          <w:tab w:val="clear" w:pos="1203"/>
          <w:tab w:val="num" w:pos="600"/>
        </w:tabs>
        <w:ind w:left="0" w:firstLine="0"/>
        <w:jc w:val="both"/>
        <w:rPr>
          <w:sz w:val="28"/>
          <w:szCs w:val="28"/>
        </w:rPr>
      </w:pPr>
      <w:r w:rsidRPr="00697D2C">
        <w:rPr>
          <w:sz w:val="28"/>
          <w:szCs w:val="28"/>
        </w:rPr>
        <w:t>ежегодно проводится диспа</w:t>
      </w:r>
      <w:r>
        <w:rPr>
          <w:sz w:val="28"/>
          <w:szCs w:val="28"/>
        </w:rPr>
        <w:t>нсеризация более 90 тыс.граждан;</w:t>
      </w:r>
    </w:p>
    <w:p w:rsidR="00CE74F3" w:rsidRPr="00697D2C" w:rsidRDefault="00CE74F3" w:rsidP="00CE74F3">
      <w:pPr>
        <w:numPr>
          <w:ilvl w:val="0"/>
          <w:numId w:val="24"/>
        </w:numPr>
        <w:tabs>
          <w:tab w:val="clear" w:pos="1203"/>
          <w:tab w:val="num" w:pos="600"/>
        </w:tabs>
        <w:ind w:left="0" w:firstLine="0"/>
        <w:jc w:val="both"/>
        <w:rPr>
          <w:sz w:val="28"/>
          <w:szCs w:val="28"/>
        </w:rPr>
      </w:pPr>
      <w:r w:rsidRPr="00697D2C">
        <w:rPr>
          <w:sz w:val="28"/>
          <w:szCs w:val="28"/>
        </w:rPr>
        <w:t>обследовано на ВИЧ</w:t>
      </w:r>
      <w:r>
        <w:rPr>
          <w:sz w:val="28"/>
          <w:szCs w:val="28"/>
        </w:rPr>
        <w:t>-инфекцию более 3 млн.человек;</w:t>
      </w:r>
    </w:p>
    <w:p w:rsidR="00CE74F3" w:rsidRPr="00697D2C" w:rsidRDefault="00CE74F3" w:rsidP="00CE74F3">
      <w:pPr>
        <w:numPr>
          <w:ilvl w:val="0"/>
          <w:numId w:val="24"/>
        </w:numPr>
        <w:tabs>
          <w:tab w:val="clear" w:pos="1203"/>
          <w:tab w:val="num" w:pos="600"/>
        </w:tabs>
        <w:ind w:left="0" w:firstLine="0"/>
        <w:jc w:val="both"/>
        <w:rPr>
          <w:sz w:val="28"/>
          <w:szCs w:val="28"/>
        </w:rPr>
      </w:pPr>
      <w:r>
        <w:rPr>
          <w:sz w:val="28"/>
          <w:szCs w:val="28"/>
        </w:rPr>
        <w:t xml:space="preserve">проведено </w:t>
      </w:r>
      <w:r w:rsidRPr="00697D2C">
        <w:rPr>
          <w:sz w:val="28"/>
          <w:szCs w:val="28"/>
        </w:rPr>
        <w:t>дополнительное обучение 1012 врачей по специальностям «Общая врачебная практика», «Терапия», «Педиатрия».</w:t>
      </w:r>
    </w:p>
    <w:p w:rsidR="00CE74F3" w:rsidRPr="003875E5" w:rsidRDefault="00CE74F3" w:rsidP="00CE74F3">
      <w:pPr>
        <w:ind w:firstLine="540"/>
        <w:jc w:val="both"/>
        <w:rPr>
          <w:sz w:val="22"/>
          <w:szCs w:val="22"/>
        </w:rPr>
      </w:pPr>
    </w:p>
    <w:p w:rsidR="00CE74F3" w:rsidRDefault="00CE74F3" w:rsidP="00110073">
      <w:pPr>
        <w:ind w:firstLine="851"/>
        <w:jc w:val="both"/>
        <w:rPr>
          <w:sz w:val="28"/>
          <w:szCs w:val="28"/>
        </w:rPr>
      </w:pPr>
      <w:r w:rsidRPr="00697D2C">
        <w:rPr>
          <w:sz w:val="28"/>
          <w:szCs w:val="28"/>
        </w:rPr>
        <w:t xml:space="preserve">В рамках </w:t>
      </w:r>
      <w:r w:rsidRPr="005D1527">
        <w:rPr>
          <w:i/>
          <w:sz w:val="28"/>
          <w:szCs w:val="28"/>
        </w:rPr>
        <w:t>ОЦП «Предупреждение и борьба с заболеваниями социального характера»</w:t>
      </w:r>
      <w:r w:rsidRPr="00697D2C">
        <w:rPr>
          <w:sz w:val="28"/>
          <w:szCs w:val="28"/>
        </w:rPr>
        <w:t xml:space="preserve"> в 2006-2010 годах было закуплено оборудование и расходные материалы по направлениям: лечение сахарного диабета, неотложные меры по борьбе с туберкулезом, развитие онкологической помощи, анти-ВИЧ</w:t>
      </w:r>
      <w:r>
        <w:rPr>
          <w:sz w:val="28"/>
          <w:szCs w:val="28"/>
        </w:rPr>
        <w:t>. Объем финансирования программы из областного бюджета составил за пять лет             293,2 млн. рублей.</w:t>
      </w:r>
      <w:r w:rsidRPr="00697D2C">
        <w:rPr>
          <w:sz w:val="28"/>
          <w:szCs w:val="28"/>
        </w:rPr>
        <w:t xml:space="preserve"> </w:t>
      </w:r>
    </w:p>
    <w:p w:rsidR="00CE74F3" w:rsidRPr="00C44389" w:rsidRDefault="00CE74F3" w:rsidP="00110073">
      <w:pPr>
        <w:ind w:firstLine="851"/>
        <w:jc w:val="both"/>
        <w:rPr>
          <w:sz w:val="10"/>
          <w:szCs w:val="10"/>
        </w:rPr>
      </w:pPr>
    </w:p>
    <w:p w:rsidR="00CE74F3" w:rsidRPr="00697D2C" w:rsidRDefault="00CE74F3" w:rsidP="00110073">
      <w:pPr>
        <w:ind w:firstLine="851"/>
        <w:jc w:val="both"/>
        <w:rPr>
          <w:sz w:val="28"/>
          <w:szCs w:val="28"/>
        </w:rPr>
      </w:pPr>
      <w:r w:rsidRPr="00697D2C">
        <w:rPr>
          <w:sz w:val="28"/>
          <w:szCs w:val="28"/>
        </w:rPr>
        <w:t xml:space="preserve">2. В целях снижения смертности населения области, с 2006 года </w:t>
      </w:r>
      <w:r>
        <w:rPr>
          <w:sz w:val="28"/>
          <w:szCs w:val="28"/>
        </w:rPr>
        <w:t>проводился ряд мероприятий, направленных на</w:t>
      </w:r>
      <w:r w:rsidRPr="00697D2C">
        <w:rPr>
          <w:b/>
          <w:sz w:val="28"/>
          <w:szCs w:val="28"/>
        </w:rPr>
        <w:t xml:space="preserve"> повышение доступности и качества специализированной, в том числе высокотехнологичной медицинской помощи.</w:t>
      </w:r>
    </w:p>
    <w:p w:rsidR="00CE74F3" w:rsidRDefault="00CE74F3" w:rsidP="00110073">
      <w:pPr>
        <w:ind w:firstLine="851"/>
        <w:jc w:val="both"/>
        <w:rPr>
          <w:sz w:val="28"/>
          <w:szCs w:val="28"/>
        </w:rPr>
      </w:pPr>
      <w:r>
        <w:rPr>
          <w:sz w:val="28"/>
          <w:szCs w:val="28"/>
        </w:rPr>
        <w:t>На реализацию данного направления</w:t>
      </w:r>
      <w:r w:rsidRPr="00697D2C">
        <w:rPr>
          <w:sz w:val="28"/>
          <w:szCs w:val="28"/>
        </w:rPr>
        <w:t xml:space="preserve"> </w:t>
      </w:r>
      <w:r>
        <w:rPr>
          <w:sz w:val="28"/>
          <w:szCs w:val="28"/>
        </w:rPr>
        <w:t>в рамках нацпроекта «Здоровье» было направлено 1,4 млрд.рублей за счет всех источников финансирования, основная сумма из них пришлась на 2010 год - около 1 млрд.рублей. В итоге:</w:t>
      </w:r>
      <w:r w:rsidRPr="00697D2C">
        <w:rPr>
          <w:sz w:val="28"/>
          <w:szCs w:val="28"/>
        </w:rPr>
        <w:t xml:space="preserve"> </w:t>
      </w:r>
    </w:p>
    <w:p w:rsidR="00CE74F3" w:rsidRPr="005C356B" w:rsidRDefault="00CE74F3" w:rsidP="00CE74F3">
      <w:pPr>
        <w:ind w:firstLine="540"/>
        <w:jc w:val="both"/>
        <w:rPr>
          <w:sz w:val="10"/>
          <w:szCs w:val="10"/>
        </w:rPr>
      </w:pPr>
    </w:p>
    <w:p w:rsidR="00CE74F3" w:rsidRDefault="00CE74F3" w:rsidP="00CE74F3">
      <w:pPr>
        <w:numPr>
          <w:ilvl w:val="0"/>
          <w:numId w:val="23"/>
        </w:numPr>
        <w:tabs>
          <w:tab w:val="clear" w:pos="1260"/>
          <w:tab w:val="num" w:pos="0"/>
        </w:tabs>
        <w:ind w:left="0" w:firstLine="0"/>
        <w:jc w:val="both"/>
        <w:rPr>
          <w:sz w:val="28"/>
          <w:szCs w:val="28"/>
        </w:rPr>
      </w:pPr>
      <w:r w:rsidRPr="00697D2C">
        <w:rPr>
          <w:sz w:val="28"/>
          <w:szCs w:val="28"/>
        </w:rPr>
        <w:t xml:space="preserve">За 2006-2010 годы на обследование и лечение сложных заболеваний в федеральные и областные клиники </w:t>
      </w:r>
      <w:r>
        <w:rPr>
          <w:sz w:val="28"/>
          <w:szCs w:val="28"/>
        </w:rPr>
        <w:t xml:space="preserve">было </w:t>
      </w:r>
      <w:r w:rsidRPr="00697D2C">
        <w:rPr>
          <w:sz w:val="28"/>
          <w:szCs w:val="28"/>
        </w:rPr>
        <w:t xml:space="preserve">направлено более </w:t>
      </w:r>
      <w:r>
        <w:rPr>
          <w:sz w:val="28"/>
          <w:szCs w:val="28"/>
        </w:rPr>
        <w:t xml:space="preserve">                                     </w:t>
      </w:r>
      <w:r w:rsidRPr="00697D2C">
        <w:rPr>
          <w:sz w:val="28"/>
          <w:szCs w:val="28"/>
        </w:rPr>
        <w:t>17 тыс.</w:t>
      </w:r>
      <w:r>
        <w:rPr>
          <w:sz w:val="28"/>
          <w:szCs w:val="28"/>
        </w:rPr>
        <w:t>нижегородцев</w:t>
      </w:r>
      <w:r w:rsidRPr="00697D2C">
        <w:rPr>
          <w:sz w:val="28"/>
          <w:szCs w:val="28"/>
        </w:rPr>
        <w:t>.</w:t>
      </w:r>
    </w:p>
    <w:p w:rsidR="00B63437" w:rsidRDefault="00B63437" w:rsidP="00B63437">
      <w:pPr>
        <w:jc w:val="both"/>
        <w:rPr>
          <w:sz w:val="28"/>
          <w:szCs w:val="28"/>
        </w:rPr>
      </w:pPr>
    </w:p>
    <w:p w:rsidR="00B63437" w:rsidRPr="00697D2C" w:rsidRDefault="00B63437" w:rsidP="00B63437">
      <w:pPr>
        <w:jc w:val="both"/>
        <w:rPr>
          <w:sz w:val="28"/>
          <w:szCs w:val="28"/>
        </w:rPr>
      </w:pPr>
    </w:p>
    <w:p w:rsidR="00CE74F3" w:rsidRPr="00096BDD" w:rsidRDefault="00CE74F3" w:rsidP="00CE74F3">
      <w:pPr>
        <w:ind w:firstLine="540"/>
        <w:jc w:val="both"/>
        <w:rPr>
          <w:sz w:val="10"/>
          <w:szCs w:val="10"/>
        </w:rPr>
      </w:pPr>
    </w:p>
    <w:p w:rsidR="00CE74F3" w:rsidRDefault="00CE74F3" w:rsidP="00CE74F3">
      <w:pPr>
        <w:numPr>
          <w:ilvl w:val="0"/>
          <w:numId w:val="23"/>
        </w:numPr>
        <w:tabs>
          <w:tab w:val="clear" w:pos="1260"/>
          <w:tab w:val="num" w:pos="0"/>
        </w:tabs>
        <w:ind w:left="0" w:firstLine="0"/>
        <w:jc w:val="both"/>
        <w:rPr>
          <w:sz w:val="28"/>
          <w:szCs w:val="28"/>
        </w:rPr>
      </w:pPr>
      <w:r w:rsidRPr="00697D2C">
        <w:rPr>
          <w:sz w:val="28"/>
          <w:szCs w:val="28"/>
        </w:rPr>
        <w:t>Начиная с 2007 года</w:t>
      </w:r>
      <w:r w:rsidR="00B63437">
        <w:rPr>
          <w:sz w:val="28"/>
          <w:szCs w:val="28"/>
        </w:rPr>
        <w:t>,</w:t>
      </w:r>
      <w:r w:rsidRPr="00697D2C">
        <w:rPr>
          <w:sz w:val="28"/>
          <w:szCs w:val="28"/>
        </w:rPr>
        <w:t xml:space="preserve"> высокотехнологичная медицинская помощь </w:t>
      </w:r>
      <w:r>
        <w:rPr>
          <w:sz w:val="28"/>
          <w:szCs w:val="28"/>
        </w:rPr>
        <w:t xml:space="preserve">стала </w:t>
      </w:r>
      <w:r w:rsidRPr="00697D2C">
        <w:rPr>
          <w:sz w:val="28"/>
          <w:szCs w:val="28"/>
        </w:rPr>
        <w:t>оказыва</w:t>
      </w:r>
      <w:r>
        <w:rPr>
          <w:sz w:val="28"/>
          <w:szCs w:val="28"/>
        </w:rPr>
        <w:t>ться</w:t>
      </w:r>
      <w:r w:rsidRPr="00697D2C">
        <w:rPr>
          <w:sz w:val="28"/>
          <w:szCs w:val="28"/>
        </w:rPr>
        <w:t xml:space="preserve"> в трех учреждениях здравоохранения Нижегородской области (ГУЗ «Нижегородская областная клиническая больница им.Н.А.Семашко», МЛПУ «Городская клиническая больница №39» и ГУ «Специализированная кардиохирургическая клиническая больница»).</w:t>
      </w:r>
    </w:p>
    <w:p w:rsidR="00CE74F3" w:rsidRPr="00096BDD" w:rsidRDefault="00CE74F3" w:rsidP="00CE74F3">
      <w:pPr>
        <w:jc w:val="both"/>
        <w:rPr>
          <w:sz w:val="10"/>
          <w:szCs w:val="10"/>
        </w:rPr>
      </w:pPr>
    </w:p>
    <w:p w:rsidR="00CE74F3" w:rsidRPr="00697D2C" w:rsidRDefault="00CE74F3" w:rsidP="00CE74F3">
      <w:pPr>
        <w:numPr>
          <w:ilvl w:val="0"/>
          <w:numId w:val="23"/>
        </w:numPr>
        <w:tabs>
          <w:tab w:val="clear" w:pos="1260"/>
          <w:tab w:val="num" w:pos="0"/>
        </w:tabs>
        <w:ind w:left="0" w:firstLine="0"/>
        <w:jc w:val="both"/>
        <w:rPr>
          <w:sz w:val="28"/>
          <w:szCs w:val="28"/>
        </w:rPr>
      </w:pPr>
      <w:r w:rsidRPr="00697D2C">
        <w:rPr>
          <w:sz w:val="28"/>
          <w:szCs w:val="28"/>
        </w:rPr>
        <w:t>В рамках реализации мероприятий, направленных на совершенствование организации медицинской помощи пострадавшим при ДТП</w:t>
      </w:r>
      <w:r>
        <w:rPr>
          <w:sz w:val="28"/>
          <w:szCs w:val="28"/>
        </w:rPr>
        <w:t>,</w:t>
      </w:r>
      <w:r w:rsidRPr="00697D2C">
        <w:rPr>
          <w:sz w:val="28"/>
          <w:szCs w:val="28"/>
        </w:rPr>
        <w:t xml:space="preserve"> в 2009 году за счет средств областного бюджета </w:t>
      </w:r>
      <w:r>
        <w:rPr>
          <w:sz w:val="28"/>
          <w:szCs w:val="28"/>
        </w:rPr>
        <w:t xml:space="preserve">были </w:t>
      </w:r>
      <w:r w:rsidRPr="00697D2C">
        <w:rPr>
          <w:sz w:val="28"/>
          <w:szCs w:val="28"/>
        </w:rPr>
        <w:t>созданы</w:t>
      </w:r>
      <w:r>
        <w:rPr>
          <w:sz w:val="28"/>
          <w:szCs w:val="28"/>
        </w:rPr>
        <w:t>:</w:t>
      </w:r>
      <w:r w:rsidRPr="00697D2C">
        <w:rPr>
          <w:sz w:val="28"/>
          <w:szCs w:val="28"/>
        </w:rPr>
        <w:t xml:space="preserve"> региональный центр на базе областной клинической больницы им.Н.А.Семашко, травмоцентры </w:t>
      </w:r>
      <w:r>
        <w:rPr>
          <w:sz w:val="28"/>
          <w:szCs w:val="28"/>
        </w:rPr>
        <w:t xml:space="preserve">                         </w:t>
      </w:r>
      <w:r w:rsidRPr="00697D2C">
        <w:rPr>
          <w:sz w:val="28"/>
          <w:szCs w:val="28"/>
        </w:rPr>
        <w:t xml:space="preserve">II и III уровней на базе </w:t>
      </w:r>
      <w:r>
        <w:rPr>
          <w:sz w:val="28"/>
          <w:szCs w:val="28"/>
        </w:rPr>
        <w:t>больницы скорой медицинской помощи</w:t>
      </w:r>
      <w:r w:rsidRPr="00697D2C">
        <w:rPr>
          <w:sz w:val="28"/>
          <w:szCs w:val="28"/>
        </w:rPr>
        <w:t xml:space="preserve"> </w:t>
      </w:r>
      <w:r>
        <w:rPr>
          <w:sz w:val="28"/>
          <w:szCs w:val="28"/>
        </w:rPr>
        <w:t>г.</w:t>
      </w:r>
      <w:r w:rsidRPr="00697D2C">
        <w:rPr>
          <w:sz w:val="28"/>
          <w:szCs w:val="28"/>
        </w:rPr>
        <w:t>Дзержинска, Лысковской ЦРБ, Володарской ЦРБ, Кстовской ЦРБ и Воротынской ЦРБ. Указанные учреждения здравоохранения оснащ</w:t>
      </w:r>
      <w:r>
        <w:rPr>
          <w:sz w:val="28"/>
          <w:szCs w:val="28"/>
        </w:rPr>
        <w:t xml:space="preserve">ались </w:t>
      </w:r>
      <w:r w:rsidRPr="00697D2C">
        <w:rPr>
          <w:sz w:val="28"/>
          <w:szCs w:val="28"/>
        </w:rPr>
        <w:t>современным оборудованием и санитарным транспортом (поставлено 17 реанимобилей).</w:t>
      </w:r>
    </w:p>
    <w:p w:rsidR="00CE74F3" w:rsidRPr="00381889" w:rsidRDefault="00CE74F3" w:rsidP="00CE74F3">
      <w:pPr>
        <w:ind w:firstLine="540"/>
        <w:jc w:val="both"/>
        <w:rPr>
          <w:sz w:val="10"/>
          <w:szCs w:val="10"/>
        </w:rPr>
      </w:pPr>
    </w:p>
    <w:p w:rsidR="00CE74F3" w:rsidRPr="00697D2C" w:rsidRDefault="00CE74F3" w:rsidP="008927E0">
      <w:pPr>
        <w:numPr>
          <w:ilvl w:val="0"/>
          <w:numId w:val="23"/>
        </w:numPr>
        <w:tabs>
          <w:tab w:val="clear" w:pos="1260"/>
          <w:tab w:val="num" w:pos="0"/>
        </w:tabs>
        <w:spacing w:after="120"/>
        <w:ind w:left="0" w:firstLine="0"/>
        <w:jc w:val="both"/>
        <w:rPr>
          <w:sz w:val="28"/>
          <w:szCs w:val="28"/>
        </w:rPr>
      </w:pPr>
      <w:r w:rsidRPr="00697D2C">
        <w:rPr>
          <w:sz w:val="28"/>
          <w:szCs w:val="28"/>
        </w:rPr>
        <w:t xml:space="preserve">В целях снижения смертности от предотвратимых причин, в первую очередь, трудоспособного населения, впервые в 2010 году реализовывались мероприятия по </w:t>
      </w:r>
      <w:r w:rsidRPr="008927E0">
        <w:rPr>
          <w:sz w:val="28"/>
          <w:szCs w:val="28"/>
        </w:rPr>
        <w:t>совершенствованию медицинской помощи больным с сосудистыми заболеваниями</w:t>
      </w:r>
      <w:r w:rsidRPr="00697D2C">
        <w:rPr>
          <w:sz w:val="28"/>
          <w:szCs w:val="28"/>
        </w:rPr>
        <w:t>.</w:t>
      </w:r>
    </w:p>
    <w:p w:rsidR="00CE74F3" w:rsidRDefault="00CE74F3" w:rsidP="008927E0">
      <w:pPr>
        <w:numPr>
          <w:ilvl w:val="0"/>
          <w:numId w:val="23"/>
        </w:numPr>
        <w:tabs>
          <w:tab w:val="clear" w:pos="1260"/>
          <w:tab w:val="num" w:pos="0"/>
        </w:tabs>
        <w:spacing w:after="120"/>
        <w:ind w:left="0" w:firstLine="0"/>
        <w:jc w:val="both"/>
        <w:rPr>
          <w:sz w:val="28"/>
          <w:szCs w:val="28"/>
        </w:rPr>
      </w:pPr>
      <w:r>
        <w:rPr>
          <w:sz w:val="28"/>
          <w:szCs w:val="28"/>
        </w:rPr>
        <w:t>В 2010 году с</w:t>
      </w:r>
      <w:r w:rsidRPr="00697D2C">
        <w:rPr>
          <w:sz w:val="28"/>
          <w:szCs w:val="28"/>
        </w:rPr>
        <w:t xml:space="preserve">оздан 1 региональный сосудистый центр (на базе </w:t>
      </w:r>
      <w:r w:rsidR="008927E0">
        <w:rPr>
          <w:sz w:val="28"/>
          <w:szCs w:val="28"/>
        </w:rPr>
        <w:t xml:space="preserve">           </w:t>
      </w:r>
      <w:r w:rsidRPr="00697D2C">
        <w:rPr>
          <w:sz w:val="28"/>
          <w:szCs w:val="28"/>
        </w:rPr>
        <w:t>МЛПУ «Городская клиническая больница №13</w:t>
      </w:r>
      <w:r w:rsidR="005D76AB">
        <w:rPr>
          <w:sz w:val="28"/>
          <w:szCs w:val="28"/>
        </w:rPr>
        <w:t>»</w:t>
      </w:r>
      <w:r w:rsidRPr="00697D2C">
        <w:rPr>
          <w:sz w:val="28"/>
          <w:szCs w:val="28"/>
        </w:rPr>
        <w:t>) и 5 первичных сосудистых отделений. Средства федерального бюджета в размере 232,7 млн.рублей были направлены на поставку и монтаж специализированного оборудования в вышеуказанные центры. За счет средств областного бюджета проведен капитальный ремонт сосудистых центров и подготовка кадров.</w:t>
      </w:r>
    </w:p>
    <w:p w:rsidR="00CE74F3" w:rsidRPr="00697D2C" w:rsidRDefault="00CE74F3" w:rsidP="008927E0">
      <w:pPr>
        <w:numPr>
          <w:ilvl w:val="0"/>
          <w:numId w:val="23"/>
        </w:numPr>
        <w:tabs>
          <w:tab w:val="clear" w:pos="1260"/>
          <w:tab w:val="num" w:pos="0"/>
        </w:tabs>
        <w:spacing w:after="120"/>
        <w:ind w:left="0" w:firstLine="0"/>
        <w:jc w:val="both"/>
        <w:rPr>
          <w:sz w:val="28"/>
          <w:szCs w:val="28"/>
        </w:rPr>
      </w:pPr>
      <w:r w:rsidRPr="00697D2C">
        <w:rPr>
          <w:sz w:val="28"/>
          <w:szCs w:val="28"/>
        </w:rPr>
        <w:t xml:space="preserve">В рамках реализации </w:t>
      </w:r>
      <w:r w:rsidRPr="008927E0">
        <w:rPr>
          <w:i/>
          <w:sz w:val="28"/>
          <w:szCs w:val="28"/>
        </w:rPr>
        <w:t>мероприятий по совершенствованию организации онкологической помощи населению и развитию службы крови</w:t>
      </w:r>
      <w:r w:rsidRPr="008927E0">
        <w:rPr>
          <w:sz w:val="28"/>
          <w:szCs w:val="28"/>
        </w:rPr>
        <w:t xml:space="preserve"> </w:t>
      </w:r>
      <w:r w:rsidRPr="00697D2C">
        <w:rPr>
          <w:sz w:val="28"/>
          <w:szCs w:val="28"/>
        </w:rPr>
        <w:t xml:space="preserve">в Нижегородскую область поставлено специализированное оборудование. </w:t>
      </w:r>
    </w:p>
    <w:p w:rsidR="00CE74F3" w:rsidRPr="00FB2194" w:rsidRDefault="00CE74F3" w:rsidP="00CE74F3">
      <w:pPr>
        <w:ind w:firstLine="540"/>
        <w:jc w:val="both"/>
        <w:rPr>
          <w:sz w:val="10"/>
          <w:szCs w:val="10"/>
        </w:rPr>
      </w:pPr>
    </w:p>
    <w:p w:rsidR="00CE74F3" w:rsidRDefault="00CE74F3" w:rsidP="00CE74F3">
      <w:pPr>
        <w:numPr>
          <w:ilvl w:val="0"/>
          <w:numId w:val="23"/>
        </w:numPr>
        <w:tabs>
          <w:tab w:val="clear" w:pos="1260"/>
          <w:tab w:val="num" w:pos="0"/>
        </w:tabs>
        <w:ind w:left="0" w:firstLine="0"/>
        <w:jc w:val="both"/>
        <w:rPr>
          <w:sz w:val="28"/>
          <w:szCs w:val="28"/>
        </w:rPr>
      </w:pPr>
      <w:r w:rsidRPr="00697D2C">
        <w:rPr>
          <w:sz w:val="28"/>
          <w:szCs w:val="28"/>
        </w:rPr>
        <w:t xml:space="preserve">В рамках реализации </w:t>
      </w:r>
      <w:r w:rsidRPr="00697D2C">
        <w:rPr>
          <w:i/>
          <w:sz w:val="28"/>
          <w:szCs w:val="28"/>
        </w:rPr>
        <w:t>ОЦП «Совершенствование кардиохирургической помощи населению Нижегородской области</w:t>
      </w:r>
      <w:r>
        <w:rPr>
          <w:i/>
          <w:sz w:val="28"/>
          <w:szCs w:val="28"/>
        </w:rPr>
        <w:t xml:space="preserve"> на 2008 год</w:t>
      </w:r>
      <w:r w:rsidRPr="00697D2C">
        <w:rPr>
          <w:i/>
          <w:sz w:val="28"/>
          <w:szCs w:val="28"/>
        </w:rPr>
        <w:t>»</w:t>
      </w:r>
      <w:r w:rsidRPr="00697D2C">
        <w:rPr>
          <w:sz w:val="28"/>
          <w:szCs w:val="28"/>
        </w:rPr>
        <w:t xml:space="preserve"> </w:t>
      </w:r>
      <w:r>
        <w:rPr>
          <w:sz w:val="28"/>
          <w:szCs w:val="28"/>
        </w:rPr>
        <w:t xml:space="preserve">были </w:t>
      </w:r>
      <w:r w:rsidRPr="00697D2C">
        <w:rPr>
          <w:sz w:val="28"/>
          <w:szCs w:val="28"/>
        </w:rPr>
        <w:t>проведены работы по капитальному ремонту систем вентиляций, капитальный ремонт операционных помещений в ГУ «Специализированная клиническая кардиохирургическая больница», приобретено оборудование для ультразвуковой диагностики, хирургической абляции (объем финансирования за время действия программы из областного бюджета составил</w:t>
      </w:r>
      <w:r>
        <w:rPr>
          <w:sz w:val="28"/>
          <w:szCs w:val="28"/>
        </w:rPr>
        <w:t xml:space="preserve">                           </w:t>
      </w:r>
      <w:r w:rsidRPr="00697D2C">
        <w:rPr>
          <w:sz w:val="28"/>
          <w:szCs w:val="28"/>
        </w:rPr>
        <w:t xml:space="preserve"> 513,6 млн.рублей).</w:t>
      </w:r>
    </w:p>
    <w:p w:rsidR="00CE74F3" w:rsidRPr="00B63437" w:rsidRDefault="00CE74F3" w:rsidP="00CE74F3">
      <w:pPr>
        <w:jc w:val="both"/>
        <w:rPr>
          <w:sz w:val="22"/>
          <w:szCs w:val="22"/>
        </w:rPr>
      </w:pPr>
    </w:p>
    <w:p w:rsidR="00CE74F3" w:rsidRDefault="00CE74F3" w:rsidP="00CE74F3">
      <w:pPr>
        <w:ind w:firstLine="540"/>
        <w:jc w:val="both"/>
        <w:rPr>
          <w:sz w:val="28"/>
          <w:szCs w:val="28"/>
        </w:rPr>
      </w:pPr>
      <w:r w:rsidRPr="00697D2C">
        <w:rPr>
          <w:sz w:val="28"/>
          <w:szCs w:val="28"/>
        </w:rPr>
        <w:t xml:space="preserve">3. Особое внимание Правительством области в 2006-2010 годах уделялось </w:t>
      </w:r>
      <w:r w:rsidRPr="00697D2C">
        <w:rPr>
          <w:b/>
          <w:sz w:val="28"/>
          <w:szCs w:val="28"/>
        </w:rPr>
        <w:t>улучшению оказания медицинской помощи женщинам в период беременности, родов и в послеродовом периоде,</w:t>
      </w:r>
      <w:r w:rsidRPr="00697D2C">
        <w:rPr>
          <w:sz w:val="28"/>
          <w:szCs w:val="28"/>
        </w:rPr>
        <w:t xml:space="preserve"> а также диспансерному наблюдению детей первого года жизни.</w:t>
      </w:r>
    </w:p>
    <w:p w:rsidR="00CE74F3" w:rsidRDefault="00CE74F3" w:rsidP="00CE74F3">
      <w:pPr>
        <w:ind w:firstLine="720"/>
        <w:jc w:val="both"/>
        <w:rPr>
          <w:sz w:val="28"/>
          <w:szCs w:val="28"/>
        </w:rPr>
      </w:pPr>
      <w:r>
        <w:rPr>
          <w:sz w:val="28"/>
          <w:szCs w:val="28"/>
        </w:rPr>
        <w:t>На реализацию данного направления в рамках нацпроекта «Здоровье» было направлено за 2006-2010 годы за счет всех источников финансирования                   1,7 млрд. рублей. В итоге:</w:t>
      </w:r>
    </w:p>
    <w:p w:rsidR="00CE74F3" w:rsidRPr="008132CF" w:rsidRDefault="00CE74F3" w:rsidP="00CE74F3">
      <w:pPr>
        <w:ind w:firstLine="540"/>
        <w:jc w:val="both"/>
        <w:rPr>
          <w:sz w:val="10"/>
          <w:szCs w:val="10"/>
        </w:rPr>
      </w:pPr>
    </w:p>
    <w:p w:rsidR="00CE74F3" w:rsidRDefault="00CE74F3" w:rsidP="00CE74F3">
      <w:pPr>
        <w:numPr>
          <w:ilvl w:val="0"/>
          <w:numId w:val="23"/>
        </w:numPr>
        <w:tabs>
          <w:tab w:val="clear" w:pos="1260"/>
          <w:tab w:val="num" w:pos="0"/>
        </w:tabs>
        <w:ind w:left="0" w:firstLine="0"/>
        <w:jc w:val="both"/>
        <w:rPr>
          <w:sz w:val="28"/>
          <w:szCs w:val="28"/>
        </w:rPr>
      </w:pPr>
      <w:r>
        <w:rPr>
          <w:sz w:val="28"/>
          <w:szCs w:val="28"/>
        </w:rPr>
        <w:t>Начиная</w:t>
      </w:r>
      <w:r w:rsidRPr="00697D2C">
        <w:rPr>
          <w:sz w:val="28"/>
          <w:szCs w:val="28"/>
        </w:rPr>
        <w:t xml:space="preserve"> с 2006 года, квалифицированную медицинскую помощь во время беременности и родов получили  более 160 тыс.женщин.</w:t>
      </w:r>
    </w:p>
    <w:p w:rsidR="00CE74F3" w:rsidRPr="008132CF" w:rsidRDefault="00CE74F3" w:rsidP="00CE74F3">
      <w:pPr>
        <w:jc w:val="both"/>
        <w:rPr>
          <w:sz w:val="10"/>
          <w:szCs w:val="10"/>
        </w:rPr>
      </w:pPr>
    </w:p>
    <w:p w:rsidR="00CE74F3" w:rsidRDefault="00CE74F3" w:rsidP="00CE74F3">
      <w:pPr>
        <w:numPr>
          <w:ilvl w:val="0"/>
          <w:numId w:val="23"/>
        </w:numPr>
        <w:tabs>
          <w:tab w:val="clear" w:pos="1260"/>
          <w:tab w:val="num" w:pos="0"/>
        </w:tabs>
        <w:ind w:left="0" w:firstLine="0"/>
        <w:jc w:val="both"/>
        <w:rPr>
          <w:noProof/>
          <w:sz w:val="28"/>
          <w:szCs w:val="28"/>
        </w:rPr>
      </w:pPr>
      <w:r>
        <w:rPr>
          <w:noProof/>
          <w:sz w:val="28"/>
          <w:szCs w:val="28"/>
        </w:rPr>
        <w:t>П</w:t>
      </w:r>
      <w:r w:rsidRPr="00697D2C">
        <w:rPr>
          <w:noProof/>
          <w:sz w:val="28"/>
          <w:szCs w:val="28"/>
        </w:rPr>
        <w:t xml:space="preserve">о программе </w:t>
      </w:r>
      <w:r w:rsidRPr="00697D2C">
        <w:rPr>
          <w:i/>
          <w:noProof/>
          <w:sz w:val="28"/>
          <w:szCs w:val="28"/>
        </w:rPr>
        <w:t xml:space="preserve">«Родовый сертификат» </w:t>
      </w:r>
      <w:r w:rsidRPr="00697D2C">
        <w:rPr>
          <w:noProof/>
          <w:sz w:val="28"/>
          <w:szCs w:val="28"/>
        </w:rPr>
        <w:t>был</w:t>
      </w:r>
      <w:r>
        <w:rPr>
          <w:noProof/>
          <w:sz w:val="28"/>
          <w:szCs w:val="28"/>
        </w:rPr>
        <w:t>и</w:t>
      </w:r>
      <w:r w:rsidRPr="00697D2C">
        <w:rPr>
          <w:noProof/>
          <w:sz w:val="28"/>
          <w:szCs w:val="28"/>
        </w:rPr>
        <w:t xml:space="preserve"> закуплены необходимые препараты для выхаживания и лечения недоношенных детей.</w:t>
      </w:r>
    </w:p>
    <w:p w:rsidR="00CE74F3" w:rsidRPr="00697D2C" w:rsidRDefault="00CE74F3" w:rsidP="00CE74F3">
      <w:pPr>
        <w:spacing w:before="120"/>
        <w:ind w:firstLine="600"/>
        <w:jc w:val="both"/>
        <w:rPr>
          <w:noProof/>
          <w:sz w:val="10"/>
          <w:szCs w:val="10"/>
        </w:rPr>
      </w:pPr>
    </w:p>
    <w:p w:rsidR="00CE74F3" w:rsidRPr="00697D2C" w:rsidRDefault="00CE74F3" w:rsidP="00CE74F3">
      <w:pPr>
        <w:numPr>
          <w:ilvl w:val="0"/>
          <w:numId w:val="23"/>
        </w:numPr>
        <w:tabs>
          <w:tab w:val="clear" w:pos="1260"/>
          <w:tab w:val="num" w:pos="0"/>
        </w:tabs>
        <w:ind w:left="0" w:firstLine="0"/>
        <w:jc w:val="both"/>
        <w:rPr>
          <w:sz w:val="28"/>
          <w:szCs w:val="28"/>
        </w:rPr>
      </w:pPr>
      <w:r w:rsidRPr="00697D2C">
        <w:rPr>
          <w:sz w:val="28"/>
          <w:szCs w:val="28"/>
        </w:rPr>
        <w:t xml:space="preserve">Помимо нацпроекта в рамках данного направления на территории Нижегородской области реализовывалась </w:t>
      </w:r>
      <w:r w:rsidRPr="00A81DD9">
        <w:rPr>
          <w:i/>
          <w:sz w:val="28"/>
          <w:szCs w:val="28"/>
        </w:rPr>
        <w:t>ОЦП «Совершенствование службы родовспоможения в Нижегородской области на 2007-2009 годы»</w:t>
      </w:r>
      <w:r w:rsidRPr="008132CF">
        <w:rPr>
          <w:sz w:val="28"/>
          <w:szCs w:val="28"/>
        </w:rPr>
        <w:t xml:space="preserve">. </w:t>
      </w:r>
      <w:r w:rsidRPr="00697D2C">
        <w:rPr>
          <w:sz w:val="28"/>
          <w:szCs w:val="28"/>
        </w:rPr>
        <w:t>Общий объем финансирования за период реализации программы</w:t>
      </w:r>
      <w:r>
        <w:rPr>
          <w:sz w:val="28"/>
          <w:szCs w:val="28"/>
        </w:rPr>
        <w:t xml:space="preserve"> </w:t>
      </w:r>
      <w:r w:rsidRPr="00697D2C">
        <w:rPr>
          <w:sz w:val="28"/>
          <w:szCs w:val="28"/>
        </w:rPr>
        <w:t xml:space="preserve"> из областного бюджета составил  830,4 млн.руб</w:t>
      </w:r>
      <w:r>
        <w:rPr>
          <w:sz w:val="28"/>
          <w:szCs w:val="28"/>
        </w:rPr>
        <w:t>лей</w:t>
      </w:r>
      <w:r w:rsidRPr="00697D2C">
        <w:rPr>
          <w:sz w:val="28"/>
          <w:szCs w:val="28"/>
        </w:rPr>
        <w:t xml:space="preserve">. </w:t>
      </w:r>
    </w:p>
    <w:p w:rsidR="00CE74F3" w:rsidRDefault="00CE74F3" w:rsidP="00CE74F3">
      <w:pPr>
        <w:ind w:firstLine="720"/>
        <w:jc w:val="both"/>
        <w:rPr>
          <w:noProof/>
          <w:sz w:val="28"/>
          <w:szCs w:val="28"/>
        </w:rPr>
      </w:pPr>
      <w:r w:rsidRPr="00697D2C">
        <w:rPr>
          <w:sz w:val="28"/>
          <w:szCs w:val="28"/>
        </w:rPr>
        <w:t xml:space="preserve">В рамках программы отремонтированы и эксплуатируются </w:t>
      </w:r>
      <w:r>
        <w:rPr>
          <w:sz w:val="28"/>
          <w:szCs w:val="28"/>
        </w:rPr>
        <w:t xml:space="preserve">                              </w:t>
      </w:r>
      <w:r w:rsidRPr="00697D2C">
        <w:rPr>
          <w:sz w:val="28"/>
          <w:szCs w:val="28"/>
        </w:rPr>
        <w:t>40 учреждений</w:t>
      </w:r>
      <w:r w:rsidRPr="00697D2C">
        <w:rPr>
          <w:noProof/>
          <w:sz w:val="28"/>
          <w:szCs w:val="28"/>
        </w:rPr>
        <w:t xml:space="preserve"> </w:t>
      </w:r>
      <w:r w:rsidRPr="00697D2C">
        <w:rPr>
          <w:sz w:val="28"/>
          <w:szCs w:val="28"/>
        </w:rPr>
        <w:t>родовспоможения</w:t>
      </w:r>
      <w:r w:rsidRPr="00697D2C">
        <w:rPr>
          <w:noProof/>
          <w:sz w:val="28"/>
          <w:szCs w:val="28"/>
        </w:rPr>
        <w:t xml:space="preserve">, закуплено </w:t>
      </w:r>
      <w:r w:rsidRPr="00A741D1">
        <w:rPr>
          <w:sz w:val="28"/>
          <w:szCs w:val="28"/>
        </w:rPr>
        <w:t>современн</w:t>
      </w:r>
      <w:r>
        <w:rPr>
          <w:sz w:val="28"/>
          <w:szCs w:val="28"/>
        </w:rPr>
        <w:t>ое</w:t>
      </w:r>
      <w:r w:rsidRPr="00A741D1">
        <w:rPr>
          <w:sz w:val="28"/>
          <w:szCs w:val="28"/>
        </w:rPr>
        <w:t xml:space="preserve"> оборудование</w:t>
      </w:r>
      <w:r w:rsidRPr="00697D2C">
        <w:rPr>
          <w:noProof/>
          <w:sz w:val="28"/>
          <w:szCs w:val="28"/>
        </w:rPr>
        <w:t xml:space="preserve">, а также проведено обучение 32 врачей акушеров-гинекологов, неонатологов и реаниматологов на курсах по оказанию неотложной и экстренной помощи в акушерстве и неонатологии. </w:t>
      </w:r>
    </w:p>
    <w:p w:rsidR="00CE74F3" w:rsidRPr="008132CF" w:rsidRDefault="00CE74F3" w:rsidP="00CE74F3">
      <w:pPr>
        <w:ind w:firstLine="720"/>
        <w:jc w:val="both"/>
        <w:rPr>
          <w:noProof/>
          <w:sz w:val="10"/>
          <w:szCs w:val="10"/>
        </w:rPr>
      </w:pPr>
    </w:p>
    <w:p w:rsidR="00CE74F3" w:rsidRPr="008132CF" w:rsidRDefault="00CE74F3" w:rsidP="00CE74F3">
      <w:pPr>
        <w:jc w:val="both"/>
        <w:rPr>
          <w:noProof/>
          <w:sz w:val="10"/>
          <w:szCs w:val="10"/>
        </w:rPr>
      </w:pPr>
    </w:p>
    <w:p w:rsidR="00CE74F3" w:rsidRPr="00697D2C" w:rsidRDefault="00CE74F3" w:rsidP="00110073">
      <w:pPr>
        <w:tabs>
          <w:tab w:val="left" w:pos="7380"/>
        </w:tabs>
        <w:ind w:firstLine="851"/>
        <w:jc w:val="both"/>
        <w:rPr>
          <w:sz w:val="28"/>
          <w:szCs w:val="28"/>
        </w:rPr>
      </w:pPr>
      <w:r w:rsidRPr="00697D2C">
        <w:rPr>
          <w:sz w:val="28"/>
          <w:szCs w:val="28"/>
        </w:rPr>
        <w:t xml:space="preserve">4. С 2009 года на территории области реализуется новое направление в развитии профилактики заболеваний – </w:t>
      </w:r>
      <w:r w:rsidRPr="00697D2C">
        <w:rPr>
          <w:b/>
          <w:sz w:val="28"/>
          <w:szCs w:val="28"/>
        </w:rPr>
        <w:t xml:space="preserve">формирование здорового образа жизни. </w:t>
      </w:r>
      <w:r w:rsidRPr="00697D2C">
        <w:rPr>
          <w:sz w:val="28"/>
          <w:szCs w:val="28"/>
        </w:rPr>
        <w:t xml:space="preserve">В </w:t>
      </w:r>
      <w:r>
        <w:rPr>
          <w:sz w:val="28"/>
          <w:szCs w:val="28"/>
        </w:rPr>
        <w:t xml:space="preserve">его </w:t>
      </w:r>
      <w:r w:rsidRPr="00697D2C">
        <w:rPr>
          <w:sz w:val="28"/>
          <w:szCs w:val="28"/>
        </w:rPr>
        <w:t xml:space="preserve">рамках </w:t>
      </w:r>
      <w:r>
        <w:rPr>
          <w:sz w:val="28"/>
          <w:szCs w:val="28"/>
        </w:rPr>
        <w:t xml:space="preserve">в 2009 году были </w:t>
      </w:r>
      <w:r w:rsidRPr="00697D2C">
        <w:rPr>
          <w:sz w:val="28"/>
          <w:szCs w:val="28"/>
        </w:rPr>
        <w:t>создан</w:t>
      </w:r>
      <w:r>
        <w:rPr>
          <w:sz w:val="28"/>
          <w:szCs w:val="28"/>
        </w:rPr>
        <w:t>ы</w:t>
      </w:r>
      <w:r w:rsidRPr="00697D2C">
        <w:rPr>
          <w:sz w:val="28"/>
          <w:szCs w:val="28"/>
        </w:rPr>
        <w:t xml:space="preserve"> и оснащен</w:t>
      </w:r>
      <w:r>
        <w:rPr>
          <w:sz w:val="28"/>
          <w:szCs w:val="28"/>
        </w:rPr>
        <w:t>ы</w:t>
      </w:r>
      <w:r w:rsidRPr="00697D2C">
        <w:rPr>
          <w:sz w:val="28"/>
          <w:szCs w:val="28"/>
        </w:rPr>
        <w:t xml:space="preserve"> специальным оборудованием для экспресс-методов диагностики 13 центров здоровья в городах Бор, Выкса, Заволжье, Кстово, Павлово, Арзамас, Дзержинск и Нижний Новгород.</w:t>
      </w:r>
    </w:p>
    <w:p w:rsidR="00CE74F3" w:rsidRDefault="00CE74F3" w:rsidP="00110073">
      <w:pPr>
        <w:ind w:firstLine="851"/>
        <w:jc w:val="both"/>
        <w:rPr>
          <w:sz w:val="28"/>
          <w:szCs w:val="28"/>
        </w:rPr>
      </w:pPr>
      <w:r w:rsidRPr="00697D2C">
        <w:rPr>
          <w:sz w:val="28"/>
          <w:szCs w:val="28"/>
        </w:rPr>
        <w:t xml:space="preserve">В 2010 году на территории области </w:t>
      </w:r>
      <w:r>
        <w:rPr>
          <w:sz w:val="28"/>
          <w:szCs w:val="28"/>
        </w:rPr>
        <w:t xml:space="preserve">было </w:t>
      </w:r>
      <w:r w:rsidRPr="00697D2C">
        <w:rPr>
          <w:sz w:val="28"/>
          <w:szCs w:val="28"/>
        </w:rPr>
        <w:t xml:space="preserve">создано </w:t>
      </w:r>
      <w:r>
        <w:rPr>
          <w:sz w:val="28"/>
          <w:szCs w:val="28"/>
        </w:rPr>
        <w:t xml:space="preserve">и оборудовано </w:t>
      </w:r>
      <w:r w:rsidRPr="00697D2C">
        <w:rPr>
          <w:sz w:val="28"/>
          <w:szCs w:val="28"/>
        </w:rPr>
        <w:t xml:space="preserve">дополнительно 6 детских центров здоровья. </w:t>
      </w:r>
    </w:p>
    <w:p w:rsidR="00CE74F3" w:rsidRDefault="00CE74F3" w:rsidP="00110073">
      <w:pPr>
        <w:ind w:firstLine="851"/>
        <w:jc w:val="both"/>
        <w:rPr>
          <w:i/>
          <w:sz w:val="28"/>
          <w:szCs w:val="28"/>
        </w:rPr>
      </w:pPr>
      <w:r>
        <w:rPr>
          <w:sz w:val="28"/>
          <w:szCs w:val="28"/>
        </w:rPr>
        <w:t>Всего н</w:t>
      </w:r>
      <w:r w:rsidRPr="00697D2C">
        <w:rPr>
          <w:sz w:val="28"/>
          <w:szCs w:val="28"/>
        </w:rPr>
        <w:t xml:space="preserve">а данные мероприятия </w:t>
      </w:r>
      <w:r>
        <w:rPr>
          <w:sz w:val="28"/>
          <w:szCs w:val="28"/>
        </w:rPr>
        <w:t xml:space="preserve">за 2009-2010 годы </w:t>
      </w:r>
      <w:r w:rsidRPr="00697D2C">
        <w:rPr>
          <w:sz w:val="28"/>
          <w:szCs w:val="28"/>
        </w:rPr>
        <w:t xml:space="preserve">за счет всех источников финансирования было направлено 38,1 млн.рублей, в том числе </w:t>
      </w:r>
      <w:r>
        <w:rPr>
          <w:sz w:val="28"/>
          <w:szCs w:val="28"/>
        </w:rPr>
        <w:t xml:space="preserve">6,7 млн. рублей за счет средств областного бюджета </w:t>
      </w:r>
      <w:r w:rsidRPr="00697D2C">
        <w:rPr>
          <w:sz w:val="28"/>
          <w:szCs w:val="28"/>
        </w:rPr>
        <w:t xml:space="preserve">в рамках </w:t>
      </w:r>
      <w:r w:rsidRPr="001810CE">
        <w:rPr>
          <w:i/>
          <w:sz w:val="28"/>
          <w:szCs w:val="28"/>
        </w:rPr>
        <w:t>ОЦП «Совершенствование амбулаторно-поликлинической помощи населению Нижегородской области, включая формирование здорового образа жизни»</w:t>
      </w:r>
      <w:r>
        <w:rPr>
          <w:i/>
          <w:sz w:val="28"/>
          <w:szCs w:val="28"/>
        </w:rPr>
        <w:t>.</w:t>
      </w:r>
    </w:p>
    <w:p w:rsidR="00CE74F3" w:rsidRPr="00C61FDF" w:rsidRDefault="00CE74F3" w:rsidP="00110073">
      <w:pPr>
        <w:ind w:firstLine="851"/>
        <w:jc w:val="both"/>
        <w:rPr>
          <w:sz w:val="10"/>
          <w:szCs w:val="10"/>
        </w:rPr>
      </w:pPr>
    </w:p>
    <w:p w:rsidR="00CE74F3" w:rsidRDefault="00CE74F3" w:rsidP="00110073">
      <w:pPr>
        <w:ind w:firstLine="851"/>
        <w:jc w:val="both"/>
        <w:rPr>
          <w:sz w:val="28"/>
          <w:szCs w:val="28"/>
        </w:rPr>
      </w:pPr>
      <w:r>
        <w:rPr>
          <w:sz w:val="28"/>
          <w:szCs w:val="28"/>
        </w:rPr>
        <w:t>Важнейшим направлением деятельности регионального Правительства в сфере здравоохранения является строительство новых,  ремонт и реконструкция имеющихся учреждений здравоохранения, а так же обеспечение их безопасности:</w:t>
      </w:r>
    </w:p>
    <w:p w:rsidR="00CE74F3" w:rsidRPr="00C61FDF" w:rsidRDefault="00CE74F3" w:rsidP="00CE74F3">
      <w:pPr>
        <w:ind w:firstLine="540"/>
        <w:jc w:val="both"/>
        <w:rPr>
          <w:sz w:val="10"/>
          <w:szCs w:val="10"/>
        </w:rPr>
      </w:pPr>
    </w:p>
    <w:p w:rsidR="00CE74F3" w:rsidRDefault="00CE74F3" w:rsidP="00CE74F3">
      <w:pPr>
        <w:numPr>
          <w:ilvl w:val="0"/>
          <w:numId w:val="22"/>
        </w:numPr>
        <w:tabs>
          <w:tab w:val="clear" w:pos="1791"/>
          <w:tab w:val="num" w:pos="0"/>
        </w:tabs>
        <w:ind w:left="0" w:firstLine="0"/>
        <w:jc w:val="both"/>
        <w:rPr>
          <w:noProof/>
          <w:sz w:val="28"/>
          <w:szCs w:val="28"/>
        </w:rPr>
      </w:pPr>
      <w:r w:rsidRPr="00595F34">
        <w:rPr>
          <w:noProof/>
          <w:sz w:val="28"/>
          <w:szCs w:val="28"/>
        </w:rPr>
        <w:t>С</w:t>
      </w:r>
      <w:r w:rsidRPr="00595F34">
        <w:rPr>
          <w:sz w:val="28"/>
          <w:szCs w:val="28"/>
        </w:rPr>
        <w:t xml:space="preserve"> 2007-2010 годы в рамках реализации </w:t>
      </w:r>
      <w:r w:rsidRPr="00595F34">
        <w:rPr>
          <w:i/>
          <w:sz w:val="28"/>
          <w:szCs w:val="28"/>
        </w:rPr>
        <w:t>ОЦП «</w:t>
      </w:r>
      <w:r w:rsidRPr="00595F34">
        <w:rPr>
          <w:i/>
          <w:noProof/>
          <w:sz w:val="28"/>
          <w:szCs w:val="28"/>
        </w:rPr>
        <w:t>Развитие</w:t>
      </w:r>
      <w:r w:rsidRPr="00595F34">
        <w:rPr>
          <w:i/>
          <w:sz w:val="28"/>
          <w:szCs w:val="28"/>
        </w:rPr>
        <w:t xml:space="preserve"> социальной и инженерной инфраструктуры как основы повышения качества жизни населения Нижегородской области» </w:t>
      </w:r>
      <w:r w:rsidRPr="00595F34">
        <w:rPr>
          <w:sz w:val="28"/>
          <w:szCs w:val="28"/>
        </w:rPr>
        <w:t>было построено, реконструировано и выполнен капитальный ремонт 30 объектов здравоохранения,</w:t>
      </w:r>
      <w:r>
        <w:rPr>
          <w:sz w:val="28"/>
          <w:szCs w:val="28"/>
        </w:rPr>
        <w:t xml:space="preserve">                                    </w:t>
      </w:r>
      <w:r w:rsidRPr="00595F34">
        <w:rPr>
          <w:sz w:val="28"/>
          <w:szCs w:val="28"/>
        </w:rPr>
        <w:t>в том числе, введено в эксплуатацию 5 поликлиник (Тоншаевский, Краснооктябрьский, Ардатовский</w:t>
      </w:r>
      <w:r>
        <w:rPr>
          <w:sz w:val="28"/>
          <w:szCs w:val="28"/>
        </w:rPr>
        <w:t>, Арзамасский и Кстовский</w:t>
      </w:r>
      <w:r w:rsidRPr="00595F34">
        <w:rPr>
          <w:sz w:val="28"/>
          <w:szCs w:val="28"/>
        </w:rPr>
        <w:t xml:space="preserve"> районы), </w:t>
      </w:r>
      <w:r>
        <w:rPr>
          <w:sz w:val="28"/>
          <w:szCs w:val="28"/>
        </w:rPr>
        <w:t xml:space="preserve">                    </w:t>
      </w:r>
      <w:r w:rsidRPr="00595F34">
        <w:rPr>
          <w:sz w:val="28"/>
          <w:szCs w:val="28"/>
        </w:rPr>
        <w:t>4 роддома (Борский, Семеновский, Лысковский, Воротынский районы), 3 больницы (Шатковский, Вадский, Арзамасский районы) и 4 лечебных корпуса больниц (два</w:t>
      </w:r>
      <w:r>
        <w:rPr>
          <w:sz w:val="28"/>
          <w:szCs w:val="28"/>
        </w:rPr>
        <w:t xml:space="preserve"> -</w:t>
      </w:r>
      <w:r w:rsidRPr="00595F34">
        <w:rPr>
          <w:sz w:val="28"/>
          <w:szCs w:val="28"/>
        </w:rPr>
        <w:t xml:space="preserve"> в г.Н.Новгород,</w:t>
      </w:r>
      <w:r>
        <w:rPr>
          <w:sz w:val="28"/>
          <w:szCs w:val="28"/>
        </w:rPr>
        <w:t xml:space="preserve"> а также в</w:t>
      </w:r>
      <w:r w:rsidRPr="00595F34">
        <w:rPr>
          <w:sz w:val="28"/>
          <w:szCs w:val="28"/>
        </w:rPr>
        <w:t xml:space="preserve"> Варнавинском и Б.Болдинском районах), здание детского дошкольного санатория ДЦП </w:t>
      </w:r>
      <w:r>
        <w:rPr>
          <w:sz w:val="28"/>
          <w:szCs w:val="28"/>
        </w:rPr>
        <w:t xml:space="preserve">                     </w:t>
      </w:r>
      <w:r w:rsidRPr="00595F34">
        <w:rPr>
          <w:sz w:val="28"/>
          <w:szCs w:val="28"/>
        </w:rPr>
        <w:t>в г.Н.Новгород на общую сумму 2,7 млрд. рублей, в том числе из областного бюджета – 2,5 млрд. рублей.</w:t>
      </w:r>
    </w:p>
    <w:p w:rsidR="00B63437" w:rsidRDefault="00B63437" w:rsidP="00B63437">
      <w:pPr>
        <w:jc w:val="both"/>
        <w:rPr>
          <w:noProof/>
          <w:sz w:val="28"/>
          <w:szCs w:val="28"/>
        </w:rPr>
      </w:pPr>
    </w:p>
    <w:p w:rsidR="00CE74F3" w:rsidRPr="00C61FDF" w:rsidRDefault="00CE74F3" w:rsidP="00CE74F3">
      <w:pPr>
        <w:jc w:val="both"/>
        <w:rPr>
          <w:noProof/>
          <w:sz w:val="10"/>
          <w:szCs w:val="10"/>
        </w:rPr>
      </w:pPr>
    </w:p>
    <w:p w:rsidR="00CE74F3" w:rsidRDefault="00CE74F3" w:rsidP="00CE74F3">
      <w:pPr>
        <w:numPr>
          <w:ilvl w:val="0"/>
          <w:numId w:val="22"/>
        </w:numPr>
        <w:tabs>
          <w:tab w:val="clear" w:pos="1791"/>
          <w:tab w:val="num" w:pos="0"/>
        </w:tabs>
        <w:ind w:left="0" w:firstLine="0"/>
        <w:jc w:val="both"/>
        <w:rPr>
          <w:noProof/>
          <w:sz w:val="28"/>
          <w:szCs w:val="28"/>
        </w:rPr>
      </w:pPr>
      <w:r>
        <w:rPr>
          <w:noProof/>
          <w:sz w:val="28"/>
          <w:szCs w:val="28"/>
        </w:rPr>
        <w:t xml:space="preserve">С 2006 по 2007 годы в рамках </w:t>
      </w:r>
      <w:r w:rsidRPr="00082DCF">
        <w:rPr>
          <w:i/>
          <w:noProof/>
          <w:sz w:val="28"/>
          <w:szCs w:val="28"/>
        </w:rPr>
        <w:t>ОЦП</w:t>
      </w:r>
      <w:r>
        <w:rPr>
          <w:noProof/>
          <w:sz w:val="28"/>
          <w:szCs w:val="28"/>
        </w:rPr>
        <w:t xml:space="preserve"> </w:t>
      </w:r>
      <w:r w:rsidRPr="00805D5B">
        <w:rPr>
          <w:i/>
          <w:noProof/>
          <w:sz w:val="28"/>
          <w:szCs w:val="28"/>
        </w:rPr>
        <w:t>«Пожарная безопасность учреждений здравоохранения с круглосуточным пребыванием людей, детских лечебных учреждений и медицинских училищ Нижегородской области»</w:t>
      </w:r>
      <w:r w:rsidRPr="00805D5B">
        <w:rPr>
          <w:noProof/>
          <w:sz w:val="28"/>
          <w:szCs w:val="28"/>
        </w:rPr>
        <w:t xml:space="preserve"> </w:t>
      </w:r>
      <w:r>
        <w:rPr>
          <w:noProof/>
          <w:sz w:val="28"/>
          <w:szCs w:val="28"/>
        </w:rPr>
        <w:t xml:space="preserve">были </w:t>
      </w:r>
      <w:r w:rsidRPr="00805D5B">
        <w:rPr>
          <w:noProof/>
          <w:sz w:val="28"/>
          <w:szCs w:val="28"/>
        </w:rPr>
        <w:t>установлен</w:t>
      </w:r>
      <w:r>
        <w:rPr>
          <w:noProof/>
          <w:sz w:val="28"/>
          <w:szCs w:val="28"/>
        </w:rPr>
        <w:t>ы</w:t>
      </w:r>
      <w:r w:rsidRPr="00805D5B">
        <w:rPr>
          <w:noProof/>
          <w:sz w:val="28"/>
          <w:szCs w:val="28"/>
        </w:rPr>
        <w:t xml:space="preserve"> и отремонтирован</w:t>
      </w:r>
      <w:r>
        <w:rPr>
          <w:noProof/>
          <w:sz w:val="28"/>
          <w:szCs w:val="28"/>
        </w:rPr>
        <w:t>ы</w:t>
      </w:r>
      <w:r w:rsidRPr="00805D5B">
        <w:rPr>
          <w:noProof/>
          <w:sz w:val="28"/>
          <w:szCs w:val="28"/>
        </w:rPr>
        <w:t xml:space="preserve"> систем</w:t>
      </w:r>
      <w:r>
        <w:rPr>
          <w:noProof/>
          <w:sz w:val="28"/>
          <w:szCs w:val="28"/>
        </w:rPr>
        <w:t>ы</w:t>
      </w:r>
      <w:r w:rsidRPr="00805D5B">
        <w:rPr>
          <w:noProof/>
          <w:sz w:val="28"/>
          <w:szCs w:val="28"/>
        </w:rPr>
        <w:t xml:space="preserve"> автоматической пожарной </w:t>
      </w:r>
      <w:r w:rsidRPr="00805D5B">
        <w:rPr>
          <w:sz w:val="28"/>
          <w:szCs w:val="28"/>
        </w:rPr>
        <w:t>сигнализации</w:t>
      </w:r>
      <w:r>
        <w:rPr>
          <w:noProof/>
          <w:sz w:val="28"/>
          <w:szCs w:val="28"/>
        </w:rPr>
        <w:t xml:space="preserve"> </w:t>
      </w:r>
      <w:r w:rsidRPr="00805D5B">
        <w:rPr>
          <w:noProof/>
          <w:sz w:val="28"/>
          <w:szCs w:val="28"/>
        </w:rPr>
        <w:t>в 71 лечебном учреждении, проведен ремонт и замена ветхой проводки в 94 учреждениях, в 30</w:t>
      </w:r>
      <w:r>
        <w:rPr>
          <w:noProof/>
          <w:sz w:val="28"/>
          <w:szCs w:val="28"/>
        </w:rPr>
        <w:t xml:space="preserve"> учреждениях </w:t>
      </w:r>
      <w:r w:rsidRPr="00805D5B">
        <w:rPr>
          <w:noProof/>
          <w:sz w:val="28"/>
          <w:szCs w:val="28"/>
        </w:rPr>
        <w:t xml:space="preserve">осуществлена огнезащитная обработка деревянных конструкций. </w:t>
      </w:r>
      <w:r>
        <w:rPr>
          <w:noProof/>
          <w:sz w:val="28"/>
          <w:szCs w:val="28"/>
        </w:rPr>
        <w:t>О</w:t>
      </w:r>
      <w:r w:rsidRPr="00805D5B">
        <w:rPr>
          <w:noProof/>
          <w:sz w:val="28"/>
          <w:szCs w:val="28"/>
        </w:rPr>
        <w:t>бъем финансирования</w:t>
      </w:r>
      <w:r>
        <w:rPr>
          <w:noProof/>
          <w:sz w:val="28"/>
          <w:szCs w:val="28"/>
        </w:rPr>
        <w:t xml:space="preserve"> за счет средств областного бюджета</w:t>
      </w:r>
      <w:r w:rsidRPr="00805D5B">
        <w:rPr>
          <w:noProof/>
          <w:sz w:val="28"/>
          <w:szCs w:val="28"/>
        </w:rPr>
        <w:t xml:space="preserve"> по программе составил </w:t>
      </w:r>
      <w:r w:rsidRPr="004A5094">
        <w:rPr>
          <w:noProof/>
          <w:sz w:val="28"/>
          <w:szCs w:val="28"/>
        </w:rPr>
        <w:t>158,1</w:t>
      </w:r>
      <w:r w:rsidRPr="00805D5B">
        <w:rPr>
          <w:noProof/>
          <w:sz w:val="28"/>
          <w:szCs w:val="28"/>
        </w:rPr>
        <w:t xml:space="preserve"> млн.руб</w:t>
      </w:r>
      <w:r>
        <w:rPr>
          <w:noProof/>
          <w:sz w:val="28"/>
          <w:szCs w:val="28"/>
        </w:rPr>
        <w:t>лей.</w:t>
      </w:r>
    </w:p>
    <w:p w:rsidR="00B63437" w:rsidRDefault="00B63437" w:rsidP="00B63437">
      <w:pPr>
        <w:jc w:val="both"/>
        <w:rPr>
          <w:noProof/>
          <w:sz w:val="28"/>
          <w:szCs w:val="28"/>
        </w:rPr>
      </w:pPr>
    </w:p>
    <w:p w:rsidR="00B63437" w:rsidRDefault="00B63437" w:rsidP="00B63437">
      <w:pPr>
        <w:jc w:val="both"/>
        <w:rPr>
          <w:noProof/>
          <w:sz w:val="28"/>
          <w:szCs w:val="28"/>
        </w:rPr>
      </w:pPr>
    </w:p>
    <w:p w:rsidR="006D6F7B" w:rsidRPr="00CE74F3" w:rsidRDefault="006D6F7B" w:rsidP="006D6F7B">
      <w:pPr>
        <w:ind w:firstLine="720"/>
        <w:jc w:val="center"/>
        <w:rPr>
          <w:b/>
          <w:noProof/>
          <w:sz w:val="28"/>
          <w:szCs w:val="28"/>
        </w:rPr>
      </w:pPr>
      <w:r w:rsidRPr="00CE74F3">
        <w:rPr>
          <w:b/>
          <w:noProof/>
          <w:sz w:val="28"/>
          <w:szCs w:val="28"/>
        </w:rPr>
        <w:t>Образование</w:t>
      </w:r>
    </w:p>
    <w:p w:rsidR="006D6F7B" w:rsidRPr="00CE74F3" w:rsidRDefault="00551EE5" w:rsidP="006D6F7B">
      <w:pPr>
        <w:spacing w:before="120" w:after="120"/>
        <w:ind w:firstLine="709"/>
        <w:jc w:val="both"/>
        <w:rPr>
          <w:sz w:val="28"/>
          <w:szCs w:val="28"/>
        </w:rPr>
      </w:pPr>
      <w:r>
        <w:rPr>
          <w:noProof/>
        </w:rPr>
        <w:pict>
          <v:shape id="i-main-pic" o:spid="_x0000_s1181" type="#_x0000_t75" alt="Картинка 7 из 84000" style="position:absolute;left:0;text-align:left;margin-left:.75pt;margin-top:13.4pt;width:204pt;height:163.95pt;z-index:251649024" o:button="t" stroked="t" strokecolor="#d8d8d8">
            <v:imagedata r:id="rId17" o:title="266299"/>
            <w10:wrap type="square"/>
          </v:shape>
        </w:pict>
      </w:r>
      <w:r w:rsidR="006D6F7B" w:rsidRPr="00CE74F3">
        <w:rPr>
          <w:sz w:val="28"/>
          <w:szCs w:val="28"/>
        </w:rPr>
        <w:t xml:space="preserve">С целью повышения качества образования, его доступности и эффективности Правительством области проводилась работа по созданию достойных условий обучения, строительству и реконструкции общеобразовательных и дошкольных учреждений. </w:t>
      </w:r>
    </w:p>
    <w:p w:rsidR="006D6F7B" w:rsidRPr="00CE74F3" w:rsidRDefault="006D6F7B" w:rsidP="006D6F7B">
      <w:pPr>
        <w:jc w:val="both"/>
        <w:rPr>
          <w:sz w:val="28"/>
          <w:szCs w:val="28"/>
        </w:rPr>
      </w:pPr>
      <w:r w:rsidRPr="00CE74F3">
        <w:rPr>
          <w:sz w:val="28"/>
          <w:szCs w:val="28"/>
        </w:rPr>
        <w:t xml:space="preserve">           За 2006-2010 годы на территории Нижегородской области в рамках                    </w:t>
      </w:r>
      <w:r w:rsidRPr="00CE74F3">
        <w:rPr>
          <w:i/>
          <w:sz w:val="28"/>
          <w:szCs w:val="28"/>
        </w:rPr>
        <w:t xml:space="preserve"> ОЦП «Развитие социальной и инженерной инфраструктуры как основы повышения качества жизни населения Нижегородской области» </w:t>
      </w:r>
      <w:r w:rsidRPr="00CE74F3">
        <w:rPr>
          <w:sz w:val="28"/>
          <w:szCs w:val="28"/>
        </w:rPr>
        <w:t>было построено и реконструировано 70 объектов образования, в том числе 30 школ</w:t>
      </w:r>
      <w:r w:rsidR="00F3205D" w:rsidRPr="00CE74F3">
        <w:rPr>
          <w:sz w:val="28"/>
          <w:szCs w:val="28"/>
        </w:rPr>
        <w:t xml:space="preserve"> в </w:t>
      </w:r>
      <w:r w:rsidR="00B63437">
        <w:rPr>
          <w:sz w:val="28"/>
          <w:szCs w:val="28"/>
        </w:rPr>
        <w:t xml:space="preserve">                 </w:t>
      </w:r>
      <w:r w:rsidR="000E1B58" w:rsidRPr="00CE74F3">
        <w:rPr>
          <w:sz w:val="28"/>
          <w:szCs w:val="28"/>
        </w:rPr>
        <w:t xml:space="preserve"> </w:t>
      </w:r>
      <w:r w:rsidR="00BA12C9" w:rsidRPr="00CE74F3">
        <w:rPr>
          <w:sz w:val="28"/>
          <w:szCs w:val="28"/>
        </w:rPr>
        <w:t>21 муниципальном районе и в 3 городских округах</w:t>
      </w:r>
      <w:r w:rsidRPr="00CE74F3">
        <w:rPr>
          <w:sz w:val="28"/>
          <w:szCs w:val="28"/>
        </w:rPr>
        <w:t>,  7 детских садов</w:t>
      </w:r>
      <w:r w:rsidR="00FD1261" w:rsidRPr="00CE74F3">
        <w:rPr>
          <w:sz w:val="28"/>
          <w:szCs w:val="28"/>
        </w:rPr>
        <w:t xml:space="preserve"> (</w:t>
      </w:r>
      <w:r w:rsidR="00F56749" w:rsidRPr="00CE74F3">
        <w:rPr>
          <w:sz w:val="28"/>
          <w:szCs w:val="28"/>
        </w:rPr>
        <w:t xml:space="preserve">Уренский, Шатковский, Первомайский районы, </w:t>
      </w:r>
      <w:r w:rsidR="00E435C8" w:rsidRPr="00CE74F3">
        <w:rPr>
          <w:sz w:val="28"/>
          <w:szCs w:val="28"/>
        </w:rPr>
        <w:t>по два</w:t>
      </w:r>
      <w:r w:rsidR="00F56749" w:rsidRPr="00CE74F3">
        <w:rPr>
          <w:sz w:val="28"/>
          <w:szCs w:val="28"/>
        </w:rPr>
        <w:t xml:space="preserve"> в </w:t>
      </w:r>
      <w:r w:rsidR="00FD1261" w:rsidRPr="00CE74F3">
        <w:rPr>
          <w:sz w:val="28"/>
          <w:szCs w:val="28"/>
        </w:rPr>
        <w:t>Тоншаевск</w:t>
      </w:r>
      <w:r w:rsidR="00F56749" w:rsidRPr="00CE74F3">
        <w:rPr>
          <w:sz w:val="28"/>
          <w:szCs w:val="28"/>
        </w:rPr>
        <w:t xml:space="preserve">ом и </w:t>
      </w:r>
      <w:r w:rsidR="00FD1261" w:rsidRPr="00CE74F3">
        <w:rPr>
          <w:sz w:val="28"/>
          <w:szCs w:val="28"/>
        </w:rPr>
        <w:t>Борск</w:t>
      </w:r>
      <w:r w:rsidR="00F56749" w:rsidRPr="00CE74F3">
        <w:rPr>
          <w:sz w:val="28"/>
          <w:szCs w:val="28"/>
        </w:rPr>
        <w:t xml:space="preserve">ом районах), </w:t>
      </w:r>
      <w:r w:rsidR="00FD1261" w:rsidRPr="00CE74F3">
        <w:rPr>
          <w:sz w:val="28"/>
          <w:szCs w:val="28"/>
        </w:rPr>
        <w:t xml:space="preserve"> </w:t>
      </w:r>
      <w:r w:rsidRPr="00CE74F3">
        <w:rPr>
          <w:sz w:val="28"/>
          <w:szCs w:val="28"/>
        </w:rPr>
        <w:t>дом детского творчества</w:t>
      </w:r>
      <w:r w:rsidR="00FD1261" w:rsidRPr="00CE74F3">
        <w:rPr>
          <w:sz w:val="28"/>
          <w:szCs w:val="28"/>
        </w:rPr>
        <w:t xml:space="preserve"> в Б.Болдинском районе</w:t>
      </w:r>
      <w:r w:rsidRPr="00CE74F3">
        <w:rPr>
          <w:sz w:val="28"/>
          <w:szCs w:val="28"/>
        </w:rPr>
        <w:t xml:space="preserve"> и т.д. Объем финансирования</w:t>
      </w:r>
      <w:r w:rsidR="00F3205D" w:rsidRPr="00CE74F3">
        <w:rPr>
          <w:sz w:val="28"/>
          <w:szCs w:val="28"/>
        </w:rPr>
        <w:t xml:space="preserve"> капитальных вложений </w:t>
      </w:r>
      <w:r w:rsidRPr="00CE74F3">
        <w:rPr>
          <w:sz w:val="28"/>
          <w:szCs w:val="28"/>
        </w:rPr>
        <w:t>за счет бюджетов всех уровней составил</w:t>
      </w:r>
      <w:r w:rsidR="00D652DF" w:rsidRPr="00CE74F3">
        <w:rPr>
          <w:sz w:val="28"/>
          <w:szCs w:val="28"/>
        </w:rPr>
        <w:t xml:space="preserve"> </w:t>
      </w:r>
      <w:r w:rsidRPr="00CE74F3">
        <w:rPr>
          <w:sz w:val="28"/>
          <w:szCs w:val="28"/>
        </w:rPr>
        <w:t>2,7 млрд.рублей, в том числе за счет средств областного бюджета</w:t>
      </w:r>
      <w:r w:rsidR="00D652DF" w:rsidRPr="00CE74F3">
        <w:rPr>
          <w:sz w:val="28"/>
          <w:szCs w:val="28"/>
        </w:rPr>
        <w:t xml:space="preserve"> </w:t>
      </w:r>
      <w:r w:rsidR="00B63437">
        <w:rPr>
          <w:sz w:val="28"/>
          <w:szCs w:val="28"/>
        </w:rPr>
        <w:t xml:space="preserve">    </w:t>
      </w:r>
      <w:r w:rsidRPr="00CE74F3">
        <w:rPr>
          <w:sz w:val="28"/>
          <w:szCs w:val="28"/>
        </w:rPr>
        <w:t>2,4 млрд.рублей.</w:t>
      </w:r>
    </w:p>
    <w:p w:rsidR="00FD1261" w:rsidRPr="00CE74F3" w:rsidRDefault="00FD1261" w:rsidP="006D6F7B">
      <w:pPr>
        <w:ind w:firstLine="720"/>
        <w:jc w:val="both"/>
        <w:rPr>
          <w:sz w:val="6"/>
          <w:szCs w:val="6"/>
        </w:rPr>
      </w:pPr>
    </w:p>
    <w:p w:rsidR="006D6F7B" w:rsidRPr="00CE74F3" w:rsidRDefault="00F3205D" w:rsidP="00110073">
      <w:pPr>
        <w:spacing w:before="120" w:after="120"/>
        <w:ind w:firstLine="851"/>
        <w:jc w:val="both"/>
        <w:rPr>
          <w:sz w:val="28"/>
          <w:szCs w:val="28"/>
        </w:rPr>
      </w:pPr>
      <w:r w:rsidRPr="00CE74F3">
        <w:rPr>
          <w:sz w:val="28"/>
          <w:szCs w:val="28"/>
        </w:rPr>
        <w:t xml:space="preserve">Как </w:t>
      </w:r>
      <w:r w:rsidR="006D6F7B" w:rsidRPr="00CE74F3">
        <w:rPr>
          <w:sz w:val="28"/>
          <w:szCs w:val="28"/>
        </w:rPr>
        <w:t>результат, доля учащихся общеобразовательных учреждений, занимающихся во вторую смену, снизилась с 13,7% в</w:t>
      </w:r>
      <w:r w:rsidR="006D6F7B" w:rsidRPr="00CE74F3">
        <w:rPr>
          <w:sz w:val="28"/>
          <w:szCs w:val="28"/>
          <w:lang w:val="en-US"/>
        </w:rPr>
        <w:t> </w:t>
      </w:r>
      <w:r w:rsidR="006D6F7B" w:rsidRPr="00CE74F3">
        <w:rPr>
          <w:sz w:val="28"/>
          <w:szCs w:val="28"/>
        </w:rPr>
        <w:t xml:space="preserve">2005 году </w:t>
      </w:r>
      <w:r w:rsidRPr="00CE74F3">
        <w:rPr>
          <w:sz w:val="28"/>
          <w:szCs w:val="28"/>
        </w:rPr>
        <w:t>(</w:t>
      </w:r>
      <w:r w:rsidR="006D6F7B" w:rsidRPr="00CE74F3">
        <w:rPr>
          <w:sz w:val="28"/>
          <w:szCs w:val="28"/>
        </w:rPr>
        <w:t>от общего числа обучающихся в дневных учреждениях общего пользования</w:t>
      </w:r>
      <w:r w:rsidRPr="00CE74F3">
        <w:rPr>
          <w:sz w:val="28"/>
          <w:szCs w:val="28"/>
        </w:rPr>
        <w:t>)</w:t>
      </w:r>
      <w:r w:rsidR="006D6F7B" w:rsidRPr="00CE74F3">
        <w:rPr>
          <w:sz w:val="28"/>
          <w:szCs w:val="28"/>
        </w:rPr>
        <w:t xml:space="preserve"> до </w:t>
      </w:r>
      <w:r w:rsidR="00BF5A1D">
        <w:rPr>
          <w:sz w:val="28"/>
          <w:szCs w:val="28"/>
        </w:rPr>
        <w:t xml:space="preserve">              </w:t>
      </w:r>
      <w:r w:rsidR="006D6F7B" w:rsidRPr="00CE74F3">
        <w:rPr>
          <w:sz w:val="28"/>
          <w:szCs w:val="28"/>
        </w:rPr>
        <w:t xml:space="preserve">9,1% </w:t>
      </w:r>
      <w:r w:rsidR="0068638B">
        <w:rPr>
          <w:sz w:val="28"/>
          <w:szCs w:val="28"/>
        </w:rPr>
        <w:t xml:space="preserve">  </w:t>
      </w:r>
      <w:r w:rsidR="006D6F7B" w:rsidRPr="00CE74F3">
        <w:rPr>
          <w:sz w:val="28"/>
          <w:szCs w:val="28"/>
        </w:rPr>
        <w:t>в 2010 году</w:t>
      </w:r>
      <w:r w:rsidRPr="00CE74F3">
        <w:rPr>
          <w:sz w:val="28"/>
          <w:szCs w:val="28"/>
        </w:rPr>
        <w:t>, как и было предусмотрено в Стратегии развития области</w:t>
      </w:r>
      <w:r w:rsidR="006D6F7B" w:rsidRPr="00CE74F3">
        <w:rPr>
          <w:sz w:val="28"/>
          <w:szCs w:val="28"/>
        </w:rPr>
        <w:t>.</w:t>
      </w:r>
    </w:p>
    <w:p w:rsidR="006D6F7B" w:rsidRPr="00CE74F3" w:rsidRDefault="006D6F7B" w:rsidP="00110073">
      <w:pPr>
        <w:spacing w:before="120" w:after="120"/>
        <w:ind w:firstLine="851"/>
        <w:jc w:val="both"/>
        <w:rPr>
          <w:sz w:val="28"/>
          <w:szCs w:val="28"/>
        </w:rPr>
      </w:pPr>
      <w:r w:rsidRPr="00CE74F3">
        <w:rPr>
          <w:sz w:val="28"/>
          <w:szCs w:val="28"/>
        </w:rPr>
        <w:t xml:space="preserve">На </w:t>
      </w:r>
      <w:r w:rsidR="00F3205D" w:rsidRPr="00CE74F3">
        <w:rPr>
          <w:sz w:val="28"/>
          <w:szCs w:val="28"/>
        </w:rPr>
        <w:t xml:space="preserve">стратегическое </w:t>
      </w:r>
      <w:r w:rsidRPr="00CE74F3">
        <w:rPr>
          <w:sz w:val="28"/>
          <w:szCs w:val="28"/>
        </w:rPr>
        <w:t>развитие системы образования направлена реализация приоритетного национального проекта «Образование». Нацпроект охватил все ключевые направления в сфере образования: дошкольное образование, общее, среднее и высшее профессиональное образование, дополнительное образование детей.</w:t>
      </w:r>
    </w:p>
    <w:p w:rsidR="00B63437" w:rsidRDefault="006D6F7B" w:rsidP="00110073">
      <w:pPr>
        <w:spacing w:before="120" w:after="120"/>
        <w:ind w:firstLine="851"/>
        <w:jc w:val="both"/>
        <w:rPr>
          <w:sz w:val="28"/>
          <w:szCs w:val="28"/>
        </w:rPr>
      </w:pPr>
      <w:r w:rsidRPr="00CE74F3">
        <w:rPr>
          <w:sz w:val="28"/>
          <w:szCs w:val="28"/>
        </w:rPr>
        <w:t xml:space="preserve">На реализацию нацпроекта </w:t>
      </w:r>
      <w:r w:rsidR="00BA12C9" w:rsidRPr="00CE74F3">
        <w:rPr>
          <w:sz w:val="28"/>
          <w:szCs w:val="28"/>
        </w:rPr>
        <w:t xml:space="preserve">«Образование» </w:t>
      </w:r>
      <w:r w:rsidRPr="00CE74F3">
        <w:rPr>
          <w:sz w:val="28"/>
          <w:szCs w:val="28"/>
        </w:rPr>
        <w:t>за 2006-2010 годы з</w:t>
      </w:r>
      <w:r w:rsidR="00144E75" w:rsidRPr="00CE74F3">
        <w:rPr>
          <w:sz w:val="28"/>
          <w:szCs w:val="28"/>
        </w:rPr>
        <w:t xml:space="preserve">а счет всех источников </w:t>
      </w:r>
      <w:r w:rsidR="007054D5" w:rsidRPr="00CE74F3">
        <w:rPr>
          <w:sz w:val="28"/>
          <w:szCs w:val="28"/>
        </w:rPr>
        <w:t xml:space="preserve">финансирования </w:t>
      </w:r>
      <w:r w:rsidRPr="00CE74F3">
        <w:rPr>
          <w:sz w:val="28"/>
          <w:szCs w:val="28"/>
        </w:rPr>
        <w:t xml:space="preserve">в Нижегородскую область было направлено </w:t>
      </w:r>
      <w:r w:rsidR="007054D5" w:rsidRPr="00CE74F3">
        <w:rPr>
          <w:sz w:val="28"/>
          <w:szCs w:val="28"/>
        </w:rPr>
        <w:t xml:space="preserve">              </w:t>
      </w:r>
      <w:r w:rsidRPr="00CE74F3">
        <w:rPr>
          <w:sz w:val="28"/>
          <w:szCs w:val="28"/>
        </w:rPr>
        <w:t>4,5 млрд.рублей</w:t>
      </w:r>
      <w:r w:rsidR="00BC69B7" w:rsidRPr="00CE74F3">
        <w:rPr>
          <w:sz w:val="28"/>
          <w:szCs w:val="28"/>
        </w:rPr>
        <w:t>, 60% из которых федеральные средства (2,7 млрд. руб</w:t>
      </w:r>
      <w:r w:rsidR="0008380D">
        <w:rPr>
          <w:sz w:val="28"/>
          <w:szCs w:val="28"/>
        </w:rPr>
        <w:t>лей</w:t>
      </w:r>
      <w:r w:rsidR="00BC69B7" w:rsidRPr="00CE74F3">
        <w:rPr>
          <w:sz w:val="28"/>
          <w:szCs w:val="28"/>
        </w:rPr>
        <w:t>)</w:t>
      </w:r>
      <w:r w:rsidRPr="00CE74F3">
        <w:rPr>
          <w:sz w:val="28"/>
          <w:szCs w:val="28"/>
        </w:rPr>
        <w:t xml:space="preserve">. </w:t>
      </w:r>
    </w:p>
    <w:p w:rsidR="00B63437" w:rsidRDefault="00B63437" w:rsidP="00110073">
      <w:pPr>
        <w:spacing w:before="120" w:after="120"/>
        <w:ind w:firstLine="851"/>
        <w:jc w:val="both"/>
        <w:rPr>
          <w:sz w:val="28"/>
          <w:szCs w:val="28"/>
        </w:rPr>
      </w:pPr>
    </w:p>
    <w:p w:rsidR="006D6F7B" w:rsidRPr="00CE74F3" w:rsidRDefault="00515525" w:rsidP="00110073">
      <w:pPr>
        <w:spacing w:before="120" w:after="120"/>
        <w:ind w:firstLine="851"/>
        <w:jc w:val="both"/>
        <w:rPr>
          <w:sz w:val="28"/>
          <w:szCs w:val="28"/>
        </w:rPr>
      </w:pPr>
      <w:r w:rsidRPr="00CE74F3">
        <w:rPr>
          <w:sz w:val="28"/>
          <w:szCs w:val="28"/>
        </w:rPr>
        <w:t>Основные направления нацпроекта «Образование» следующие:</w:t>
      </w:r>
    </w:p>
    <w:p w:rsidR="00121D65" w:rsidRPr="00CE74F3" w:rsidRDefault="00515525" w:rsidP="006D6F7B">
      <w:pPr>
        <w:numPr>
          <w:ilvl w:val="0"/>
          <w:numId w:val="2"/>
        </w:numPr>
        <w:tabs>
          <w:tab w:val="clear" w:pos="1072"/>
          <w:tab w:val="num" w:pos="0"/>
          <w:tab w:val="num" w:pos="720"/>
        </w:tabs>
        <w:ind w:left="0" w:firstLine="0"/>
        <w:jc w:val="both"/>
        <w:rPr>
          <w:sz w:val="28"/>
          <w:szCs w:val="28"/>
        </w:rPr>
      </w:pPr>
      <w:r w:rsidRPr="00CE74F3">
        <w:rPr>
          <w:b/>
          <w:sz w:val="28"/>
          <w:szCs w:val="28"/>
        </w:rPr>
        <w:t>Вознаграждение за классное руководство</w:t>
      </w:r>
      <w:r w:rsidR="00212464" w:rsidRPr="00CE74F3">
        <w:rPr>
          <w:sz w:val="28"/>
          <w:szCs w:val="28"/>
        </w:rPr>
        <w:t>.</w:t>
      </w:r>
      <w:r w:rsidRPr="00CE74F3">
        <w:rPr>
          <w:sz w:val="28"/>
          <w:szCs w:val="28"/>
        </w:rPr>
        <w:t xml:space="preserve"> </w:t>
      </w:r>
      <w:r w:rsidR="00121D65" w:rsidRPr="00CE74F3">
        <w:rPr>
          <w:sz w:val="28"/>
          <w:szCs w:val="28"/>
        </w:rPr>
        <w:t xml:space="preserve">За 2006-2010 годы финансирование данного </w:t>
      </w:r>
      <w:r w:rsidRPr="00CE74F3">
        <w:rPr>
          <w:sz w:val="28"/>
          <w:szCs w:val="28"/>
        </w:rPr>
        <w:t xml:space="preserve">направления за счет всех источников </w:t>
      </w:r>
      <w:r w:rsidR="00121D65" w:rsidRPr="00CE74F3">
        <w:rPr>
          <w:sz w:val="28"/>
          <w:szCs w:val="28"/>
        </w:rPr>
        <w:t xml:space="preserve">составило </w:t>
      </w:r>
      <w:r w:rsidR="00212464" w:rsidRPr="00CE74F3">
        <w:rPr>
          <w:sz w:val="28"/>
          <w:szCs w:val="28"/>
        </w:rPr>
        <w:t xml:space="preserve">               </w:t>
      </w:r>
      <w:r w:rsidR="00121D65" w:rsidRPr="00CE74F3">
        <w:rPr>
          <w:sz w:val="28"/>
          <w:szCs w:val="28"/>
        </w:rPr>
        <w:t>1,7 млрд. руб</w:t>
      </w:r>
      <w:r w:rsidR="0008380D">
        <w:rPr>
          <w:sz w:val="28"/>
          <w:szCs w:val="28"/>
        </w:rPr>
        <w:t>лей</w:t>
      </w:r>
      <w:r w:rsidR="00121D65" w:rsidRPr="00CE74F3">
        <w:rPr>
          <w:sz w:val="28"/>
          <w:szCs w:val="28"/>
        </w:rPr>
        <w:t>.</w:t>
      </w:r>
      <w:r w:rsidRPr="00CE74F3">
        <w:rPr>
          <w:sz w:val="28"/>
          <w:szCs w:val="28"/>
        </w:rPr>
        <w:t xml:space="preserve"> </w:t>
      </w:r>
      <w:r w:rsidR="00212464" w:rsidRPr="00CE74F3">
        <w:rPr>
          <w:sz w:val="28"/>
          <w:szCs w:val="28"/>
        </w:rPr>
        <w:t xml:space="preserve">В результате более 15 тыс.педагогов ежегодно получали доплату за  классное руководство. </w:t>
      </w:r>
    </w:p>
    <w:p w:rsidR="00B63437" w:rsidRDefault="00515525" w:rsidP="00AD0F69">
      <w:pPr>
        <w:numPr>
          <w:ilvl w:val="0"/>
          <w:numId w:val="2"/>
        </w:numPr>
        <w:tabs>
          <w:tab w:val="clear" w:pos="1072"/>
        </w:tabs>
        <w:ind w:left="0" w:firstLine="0"/>
        <w:jc w:val="both"/>
        <w:rPr>
          <w:sz w:val="28"/>
          <w:szCs w:val="28"/>
        </w:rPr>
      </w:pPr>
      <w:r w:rsidRPr="00CE74F3">
        <w:rPr>
          <w:b/>
          <w:sz w:val="28"/>
          <w:szCs w:val="28"/>
        </w:rPr>
        <w:t xml:space="preserve">Оказание государственной поддержки </w:t>
      </w:r>
      <w:r w:rsidR="00AD0F69" w:rsidRPr="00CE74F3">
        <w:rPr>
          <w:b/>
          <w:sz w:val="28"/>
          <w:szCs w:val="28"/>
        </w:rPr>
        <w:t>все</w:t>
      </w:r>
      <w:r w:rsidR="00212464" w:rsidRPr="00CE74F3">
        <w:rPr>
          <w:b/>
          <w:sz w:val="28"/>
          <w:szCs w:val="28"/>
        </w:rPr>
        <w:t>м</w:t>
      </w:r>
      <w:r w:rsidR="00AD0F69" w:rsidRPr="00CE74F3">
        <w:rPr>
          <w:b/>
          <w:sz w:val="28"/>
          <w:szCs w:val="28"/>
        </w:rPr>
        <w:t xml:space="preserve"> вид</w:t>
      </w:r>
      <w:r w:rsidR="00212464" w:rsidRPr="00CE74F3">
        <w:rPr>
          <w:b/>
          <w:sz w:val="28"/>
          <w:szCs w:val="28"/>
        </w:rPr>
        <w:t>ам</w:t>
      </w:r>
      <w:r w:rsidR="00AD0F69" w:rsidRPr="00CE74F3">
        <w:rPr>
          <w:b/>
          <w:sz w:val="28"/>
          <w:szCs w:val="28"/>
        </w:rPr>
        <w:t xml:space="preserve"> </w:t>
      </w:r>
      <w:r w:rsidRPr="00CE74F3">
        <w:rPr>
          <w:b/>
          <w:sz w:val="28"/>
          <w:szCs w:val="28"/>
        </w:rPr>
        <w:t>образовательны</w:t>
      </w:r>
      <w:r w:rsidR="00AD0F69" w:rsidRPr="00CE74F3">
        <w:rPr>
          <w:b/>
          <w:sz w:val="28"/>
          <w:szCs w:val="28"/>
        </w:rPr>
        <w:t>х</w:t>
      </w:r>
      <w:r w:rsidRPr="00CE74F3">
        <w:rPr>
          <w:b/>
          <w:sz w:val="28"/>
          <w:szCs w:val="28"/>
        </w:rPr>
        <w:t xml:space="preserve"> </w:t>
      </w:r>
      <w:r w:rsidR="00AD0F69" w:rsidRPr="00CE74F3">
        <w:rPr>
          <w:b/>
          <w:sz w:val="28"/>
          <w:szCs w:val="28"/>
        </w:rPr>
        <w:t xml:space="preserve">учреждений, </w:t>
      </w:r>
      <w:r w:rsidRPr="00CE74F3">
        <w:rPr>
          <w:b/>
          <w:sz w:val="28"/>
          <w:szCs w:val="28"/>
        </w:rPr>
        <w:t>активно внедряющи</w:t>
      </w:r>
      <w:r w:rsidR="00AD0F69" w:rsidRPr="00CE74F3">
        <w:rPr>
          <w:b/>
          <w:sz w:val="28"/>
          <w:szCs w:val="28"/>
        </w:rPr>
        <w:t>х</w:t>
      </w:r>
      <w:r w:rsidRPr="00CE74F3">
        <w:rPr>
          <w:b/>
          <w:sz w:val="28"/>
          <w:szCs w:val="28"/>
        </w:rPr>
        <w:t xml:space="preserve"> инновационные образовательные программы.</w:t>
      </w:r>
      <w:r w:rsidRPr="00CE74F3">
        <w:rPr>
          <w:sz w:val="28"/>
          <w:szCs w:val="28"/>
        </w:rPr>
        <w:t xml:space="preserve"> </w:t>
      </w:r>
      <w:r w:rsidR="00212464" w:rsidRPr="00CE74F3">
        <w:rPr>
          <w:sz w:val="28"/>
          <w:szCs w:val="28"/>
        </w:rPr>
        <w:t>За 2006-2010 годы финансирование данного направления за счет всех источников составило  1,3 млрд. руб</w:t>
      </w:r>
      <w:r w:rsidR="0008380D">
        <w:rPr>
          <w:sz w:val="28"/>
          <w:szCs w:val="28"/>
        </w:rPr>
        <w:t>лей</w:t>
      </w:r>
      <w:r w:rsidR="00212464" w:rsidRPr="00CE74F3">
        <w:rPr>
          <w:sz w:val="28"/>
          <w:szCs w:val="28"/>
        </w:rPr>
        <w:t xml:space="preserve">. </w:t>
      </w:r>
      <w:r w:rsidRPr="00CE74F3">
        <w:rPr>
          <w:sz w:val="28"/>
          <w:szCs w:val="28"/>
        </w:rPr>
        <w:t>Денежные средства</w:t>
      </w:r>
      <w:r w:rsidR="00AD0F69" w:rsidRPr="00CE74F3">
        <w:rPr>
          <w:sz w:val="28"/>
          <w:szCs w:val="28"/>
        </w:rPr>
        <w:t xml:space="preserve"> были направлены на обновление материально-технической и учебной базы образовательного процесса, повышение квалификации и переподготовки педагогических работников. </w:t>
      </w:r>
    </w:p>
    <w:p w:rsidR="00AD0F69" w:rsidRPr="00CE74F3" w:rsidRDefault="00AD0F69" w:rsidP="00D61D3D">
      <w:pPr>
        <w:ind w:firstLine="709"/>
        <w:jc w:val="both"/>
        <w:rPr>
          <w:sz w:val="28"/>
          <w:szCs w:val="28"/>
        </w:rPr>
      </w:pPr>
      <w:r w:rsidRPr="00CE74F3">
        <w:rPr>
          <w:sz w:val="28"/>
          <w:szCs w:val="28"/>
        </w:rPr>
        <w:t>Учреждения образования оснащались компьютерной техникой, лабораторным оборудованием, программн</w:t>
      </w:r>
      <w:r w:rsidR="00212464" w:rsidRPr="00CE74F3">
        <w:rPr>
          <w:sz w:val="28"/>
          <w:szCs w:val="28"/>
        </w:rPr>
        <w:t>ым</w:t>
      </w:r>
      <w:r w:rsidRPr="00CE74F3">
        <w:rPr>
          <w:sz w:val="28"/>
          <w:szCs w:val="28"/>
        </w:rPr>
        <w:t xml:space="preserve"> обеспечение</w:t>
      </w:r>
      <w:r w:rsidR="00212464" w:rsidRPr="00CE74F3">
        <w:rPr>
          <w:sz w:val="28"/>
          <w:szCs w:val="28"/>
        </w:rPr>
        <w:t>м</w:t>
      </w:r>
      <w:r w:rsidRPr="00CE74F3">
        <w:rPr>
          <w:sz w:val="28"/>
          <w:szCs w:val="28"/>
        </w:rPr>
        <w:t>. В результате, значительно вырос уровень информатизации: если в 2005 г</w:t>
      </w:r>
      <w:r w:rsidR="00B63437">
        <w:rPr>
          <w:sz w:val="28"/>
          <w:szCs w:val="28"/>
        </w:rPr>
        <w:t>оду</w:t>
      </w:r>
      <w:r w:rsidR="00D61D3D" w:rsidRPr="00CE74F3">
        <w:rPr>
          <w:sz w:val="28"/>
          <w:szCs w:val="28"/>
        </w:rPr>
        <w:t xml:space="preserve"> </w:t>
      </w:r>
      <w:r w:rsidR="00B63437">
        <w:rPr>
          <w:sz w:val="28"/>
          <w:szCs w:val="28"/>
        </w:rPr>
        <w:t>н</w:t>
      </w:r>
      <w:r w:rsidR="00D61D3D" w:rsidRPr="00CE74F3">
        <w:rPr>
          <w:sz w:val="28"/>
          <w:szCs w:val="28"/>
        </w:rPr>
        <w:t xml:space="preserve">а </w:t>
      </w:r>
      <w:r w:rsidRPr="00CE74F3">
        <w:rPr>
          <w:sz w:val="28"/>
          <w:szCs w:val="28"/>
        </w:rPr>
        <w:t xml:space="preserve">1 компьютер приходилось 45 учащихся, то к 2010 году – 13 учащихся. Кроме того, все образовательные учреждения области подключены к сети Интернет. </w:t>
      </w:r>
    </w:p>
    <w:p w:rsidR="0087538A" w:rsidRPr="00CE74F3" w:rsidRDefault="0087538A" w:rsidP="00D61D3D">
      <w:pPr>
        <w:ind w:firstLine="709"/>
        <w:jc w:val="both"/>
        <w:rPr>
          <w:sz w:val="10"/>
          <w:szCs w:val="10"/>
        </w:rPr>
      </w:pPr>
    </w:p>
    <w:p w:rsidR="00212464" w:rsidRPr="00CE74F3" w:rsidRDefault="0087538A" w:rsidP="00D61D3D">
      <w:pPr>
        <w:ind w:firstLine="709"/>
        <w:jc w:val="both"/>
        <w:rPr>
          <w:sz w:val="28"/>
          <w:szCs w:val="28"/>
        </w:rPr>
      </w:pPr>
      <w:r w:rsidRPr="00CE74F3">
        <w:rPr>
          <w:sz w:val="28"/>
          <w:szCs w:val="28"/>
        </w:rPr>
        <w:t>Н</w:t>
      </w:r>
      <w:r w:rsidR="00996E12" w:rsidRPr="00CE74F3">
        <w:rPr>
          <w:sz w:val="28"/>
          <w:szCs w:val="28"/>
        </w:rPr>
        <w:t>а базе начального и среднего профессионального образования были созданы</w:t>
      </w:r>
      <w:r w:rsidRPr="00CE74F3">
        <w:rPr>
          <w:sz w:val="28"/>
          <w:szCs w:val="28"/>
        </w:rPr>
        <w:t xml:space="preserve"> </w:t>
      </w:r>
      <w:r w:rsidR="00996E12" w:rsidRPr="00CE74F3">
        <w:rPr>
          <w:sz w:val="28"/>
          <w:szCs w:val="28"/>
        </w:rPr>
        <w:t>5 ресурсных центров,</w:t>
      </w:r>
      <w:r w:rsidR="00D61D3D" w:rsidRPr="00CE74F3">
        <w:rPr>
          <w:sz w:val="28"/>
          <w:szCs w:val="28"/>
        </w:rPr>
        <w:t xml:space="preserve"> два</w:t>
      </w:r>
      <w:r w:rsidR="00996E12" w:rsidRPr="00CE74F3">
        <w:rPr>
          <w:sz w:val="28"/>
          <w:szCs w:val="28"/>
        </w:rPr>
        <w:t xml:space="preserve"> из которых были открыты в 2010 году</w:t>
      </w:r>
      <w:r w:rsidRPr="00CE74F3">
        <w:rPr>
          <w:sz w:val="28"/>
          <w:szCs w:val="28"/>
        </w:rPr>
        <w:t xml:space="preserve"> для обеспечения предприятий региона высококвалифицированными кадрами.</w:t>
      </w:r>
    </w:p>
    <w:p w:rsidR="00996E12" w:rsidRPr="00CE74F3" w:rsidRDefault="00996E12" w:rsidP="00212464">
      <w:pPr>
        <w:jc w:val="both"/>
        <w:rPr>
          <w:sz w:val="10"/>
          <w:szCs w:val="10"/>
        </w:rPr>
      </w:pPr>
    </w:p>
    <w:p w:rsidR="00515525" w:rsidRPr="00CE74F3" w:rsidRDefault="00212464" w:rsidP="00AD0F69">
      <w:pPr>
        <w:numPr>
          <w:ilvl w:val="0"/>
          <w:numId w:val="2"/>
        </w:numPr>
        <w:tabs>
          <w:tab w:val="clear" w:pos="1072"/>
          <w:tab w:val="num" w:pos="0"/>
          <w:tab w:val="num" w:pos="720"/>
        </w:tabs>
        <w:ind w:left="0" w:firstLine="0"/>
        <w:jc w:val="both"/>
        <w:rPr>
          <w:sz w:val="28"/>
          <w:szCs w:val="28"/>
        </w:rPr>
      </w:pPr>
      <w:r w:rsidRPr="00CE74F3">
        <w:rPr>
          <w:b/>
          <w:sz w:val="28"/>
          <w:szCs w:val="28"/>
        </w:rPr>
        <w:t>Улучшение демографической ситуации</w:t>
      </w:r>
      <w:r w:rsidR="00F27C83">
        <w:rPr>
          <w:b/>
          <w:sz w:val="28"/>
          <w:szCs w:val="28"/>
        </w:rPr>
        <w:t>.</w:t>
      </w:r>
      <w:r w:rsidR="00F27C83" w:rsidRPr="00F27C83">
        <w:rPr>
          <w:sz w:val="28"/>
          <w:szCs w:val="28"/>
        </w:rPr>
        <w:t xml:space="preserve"> </w:t>
      </w:r>
      <w:r w:rsidR="00F27C83">
        <w:rPr>
          <w:sz w:val="28"/>
          <w:szCs w:val="28"/>
        </w:rPr>
        <w:t>З</w:t>
      </w:r>
      <w:r w:rsidR="00F27C83" w:rsidRPr="00CE74F3">
        <w:rPr>
          <w:sz w:val="28"/>
          <w:szCs w:val="28"/>
        </w:rPr>
        <w:t>а 2006-2010 годы</w:t>
      </w:r>
      <w:r w:rsidR="00971A50" w:rsidRPr="00CE74F3">
        <w:rPr>
          <w:sz w:val="28"/>
          <w:szCs w:val="28"/>
        </w:rPr>
        <w:t xml:space="preserve"> </w:t>
      </w:r>
      <w:r w:rsidR="00F27C83">
        <w:rPr>
          <w:sz w:val="28"/>
          <w:szCs w:val="28"/>
        </w:rPr>
        <w:t>в</w:t>
      </w:r>
      <w:r w:rsidR="00971A50" w:rsidRPr="00CE74F3">
        <w:rPr>
          <w:sz w:val="28"/>
          <w:szCs w:val="28"/>
        </w:rPr>
        <w:t xml:space="preserve"> рамках реализации данного направления </w:t>
      </w:r>
      <w:r w:rsidR="00B63437" w:rsidRPr="00CE74F3">
        <w:rPr>
          <w:sz w:val="28"/>
          <w:szCs w:val="28"/>
        </w:rPr>
        <w:t>657,9 млн. руб</w:t>
      </w:r>
      <w:r w:rsidR="00B63437">
        <w:rPr>
          <w:sz w:val="28"/>
          <w:szCs w:val="28"/>
        </w:rPr>
        <w:t>лей</w:t>
      </w:r>
      <w:r w:rsidR="00B63437" w:rsidRPr="00CE74F3">
        <w:rPr>
          <w:sz w:val="28"/>
          <w:szCs w:val="28"/>
        </w:rPr>
        <w:t xml:space="preserve"> за счет средств федерального и областного бюджет</w:t>
      </w:r>
      <w:r w:rsidR="00B63437">
        <w:rPr>
          <w:sz w:val="28"/>
          <w:szCs w:val="28"/>
        </w:rPr>
        <w:t>ов</w:t>
      </w:r>
      <w:r w:rsidR="00B63437" w:rsidRPr="00CE74F3">
        <w:rPr>
          <w:sz w:val="28"/>
          <w:szCs w:val="28"/>
        </w:rPr>
        <w:t xml:space="preserve"> </w:t>
      </w:r>
      <w:r w:rsidR="00971A50" w:rsidRPr="00CE74F3">
        <w:rPr>
          <w:sz w:val="28"/>
          <w:szCs w:val="28"/>
        </w:rPr>
        <w:t xml:space="preserve">были направлены на компенсацию части родительской платы за содержание ребенка в дошкольном образовательном учреждении. </w:t>
      </w:r>
    </w:p>
    <w:p w:rsidR="00AB4535" w:rsidRPr="00CE74F3" w:rsidRDefault="00971A50" w:rsidP="00AD0F69">
      <w:pPr>
        <w:numPr>
          <w:ilvl w:val="0"/>
          <w:numId w:val="2"/>
        </w:numPr>
        <w:tabs>
          <w:tab w:val="clear" w:pos="1072"/>
          <w:tab w:val="num" w:pos="0"/>
          <w:tab w:val="num" w:pos="720"/>
        </w:tabs>
        <w:ind w:left="0" w:firstLine="0"/>
        <w:jc w:val="both"/>
        <w:rPr>
          <w:sz w:val="28"/>
          <w:szCs w:val="28"/>
        </w:rPr>
      </w:pPr>
      <w:r w:rsidRPr="00CE74F3">
        <w:rPr>
          <w:b/>
          <w:sz w:val="28"/>
          <w:szCs w:val="28"/>
        </w:rPr>
        <w:t>Поощрение лучших учителей, педагогов дополнительного образования, лучших воспитателей</w:t>
      </w:r>
      <w:r w:rsidRPr="00CE74F3">
        <w:rPr>
          <w:sz w:val="28"/>
          <w:szCs w:val="28"/>
        </w:rPr>
        <w:t xml:space="preserve">. </w:t>
      </w:r>
      <w:r w:rsidR="00AB4535" w:rsidRPr="00CE74F3">
        <w:rPr>
          <w:sz w:val="28"/>
          <w:szCs w:val="28"/>
        </w:rPr>
        <w:t>За время реализации данного направления премии Президента РФ получили 816 лучших педагогов</w:t>
      </w:r>
      <w:r w:rsidR="004316D8" w:rsidRPr="00CE74F3">
        <w:rPr>
          <w:sz w:val="28"/>
          <w:szCs w:val="28"/>
        </w:rPr>
        <w:t xml:space="preserve"> </w:t>
      </w:r>
      <w:r w:rsidR="00B63437">
        <w:rPr>
          <w:sz w:val="28"/>
          <w:szCs w:val="28"/>
        </w:rPr>
        <w:t xml:space="preserve">              </w:t>
      </w:r>
      <w:r w:rsidR="004316D8" w:rsidRPr="00CE74F3">
        <w:rPr>
          <w:sz w:val="28"/>
          <w:szCs w:val="28"/>
        </w:rPr>
        <w:t>(по 200 тыс. рублей каждый)</w:t>
      </w:r>
      <w:r w:rsidR="00AB4535" w:rsidRPr="00CE74F3">
        <w:rPr>
          <w:sz w:val="28"/>
          <w:szCs w:val="28"/>
        </w:rPr>
        <w:t>, гранты Губернатора - 1498 лучших учителей</w:t>
      </w:r>
      <w:r w:rsidR="004316D8" w:rsidRPr="00CE74F3">
        <w:rPr>
          <w:sz w:val="28"/>
          <w:szCs w:val="28"/>
        </w:rPr>
        <w:t xml:space="preserve"> </w:t>
      </w:r>
      <w:r w:rsidR="00F27C83">
        <w:rPr>
          <w:sz w:val="28"/>
          <w:szCs w:val="28"/>
        </w:rPr>
        <w:t xml:space="preserve">    </w:t>
      </w:r>
      <w:r w:rsidR="004316D8" w:rsidRPr="00CE74F3">
        <w:rPr>
          <w:sz w:val="28"/>
          <w:szCs w:val="28"/>
        </w:rPr>
        <w:t>(по 100 тыс. рублей каждый)</w:t>
      </w:r>
      <w:r w:rsidR="00AB4535" w:rsidRPr="00CE74F3">
        <w:rPr>
          <w:sz w:val="28"/>
          <w:szCs w:val="28"/>
        </w:rPr>
        <w:t>, 215 воспитателей</w:t>
      </w:r>
      <w:r w:rsidR="004316D8" w:rsidRPr="00CE74F3">
        <w:rPr>
          <w:sz w:val="28"/>
          <w:szCs w:val="28"/>
        </w:rPr>
        <w:t xml:space="preserve"> (по 50 тыс. рублей каждый)</w:t>
      </w:r>
      <w:r w:rsidR="00AB4535" w:rsidRPr="00CE74F3">
        <w:rPr>
          <w:sz w:val="28"/>
          <w:szCs w:val="28"/>
        </w:rPr>
        <w:t xml:space="preserve">, </w:t>
      </w:r>
      <w:r w:rsidR="004316D8" w:rsidRPr="00CE74F3">
        <w:rPr>
          <w:sz w:val="28"/>
          <w:szCs w:val="28"/>
        </w:rPr>
        <w:t xml:space="preserve">                 </w:t>
      </w:r>
      <w:r w:rsidR="00AB4535" w:rsidRPr="00CE74F3">
        <w:rPr>
          <w:sz w:val="28"/>
          <w:szCs w:val="28"/>
        </w:rPr>
        <w:t>90 педагогов дополнительного образования</w:t>
      </w:r>
      <w:r w:rsidR="004316D8" w:rsidRPr="00CE74F3">
        <w:rPr>
          <w:sz w:val="28"/>
          <w:szCs w:val="28"/>
        </w:rPr>
        <w:t xml:space="preserve"> (по 50 тыс. руб</w:t>
      </w:r>
      <w:r w:rsidR="00F27C83">
        <w:rPr>
          <w:sz w:val="28"/>
          <w:szCs w:val="28"/>
        </w:rPr>
        <w:t>лей</w:t>
      </w:r>
      <w:r w:rsidR="004316D8" w:rsidRPr="00CE74F3">
        <w:rPr>
          <w:sz w:val="28"/>
          <w:szCs w:val="28"/>
        </w:rPr>
        <w:t xml:space="preserve"> каждый)</w:t>
      </w:r>
      <w:r w:rsidR="00AB4535" w:rsidRPr="00CE74F3">
        <w:rPr>
          <w:sz w:val="28"/>
          <w:szCs w:val="28"/>
        </w:rPr>
        <w:t>.</w:t>
      </w:r>
      <w:r w:rsidR="00BA12C9" w:rsidRPr="00CE74F3">
        <w:rPr>
          <w:sz w:val="28"/>
          <w:szCs w:val="28"/>
        </w:rPr>
        <w:t xml:space="preserve"> Общий объем финансирования</w:t>
      </w:r>
      <w:r w:rsidR="004316D8" w:rsidRPr="00CE74F3">
        <w:rPr>
          <w:sz w:val="28"/>
          <w:szCs w:val="28"/>
        </w:rPr>
        <w:t xml:space="preserve"> </w:t>
      </w:r>
      <w:r w:rsidR="0087538A" w:rsidRPr="00CE74F3">
        <w:rPr>
          <w:sz w:val="28"/>
          <w:szCs w:val="28"/>
        </w:rPr>
        <w:t>за 2006-2010 годы</w:t>
      </w:r>
      <w:r w:rsidR="00BA12C9" w:rsidRPr="00CE74F3">
        <w:rPr>
          <w:sz w:val="28"/>
          <w:szCs w:val="28"/>
        </w:rPr>
        <w:t>, направленный на поощрение педагогических работников</w:t>
      </w:r>
      <w:r w:rsidR="00A900C5" w:rsidRPr="00CE74F3">
        <w:rPr>
          <w:sz w:val="28"/>
          <w:szCs w:val="28"/>
        </w:rPr>
        <w:t>,</w:t>
      </w:r>
      <w:r w:rsidR="00BA12C9" w:rsidRPr="00CE74F3">
        <w:rPr>
          <w:sz w:val="28"/>
          <w:szCs w:val="28"/>
        </w:rPr>
        <w:t xml:space="preserve"> составил </w:t>
      </w:r>
      <w:r w:rsidR="00AB4535" w:rsidRPr="00CE74F3">
        <w:rPr>
          <w:sz w:val="28"/>
          <w:szCs w:val="28"/>
        </w:rPr>
        <w:t xml:space="preserve"> 1</w:t>
      </w:r>
      <w:r w:rsidRPr="00CE74F3">
        <w:rPr>
          <w:sz w:val="28"/>
          <w:szCs w:val="28"/>
        </w:rPr>
        <w:t>9</w:t>
      </w:r>
      <w:r w:rsidR="00996E12" w:rsidRPr="00CE74F3">
        <w:rPr>
          <w:sz w:val="28"/>
          <w:szCs w:val="28"/>
        </w:rPr>
        <w:t>3</w:t>
      </w:r>
      <w:r w:rsidRPr="00CE74F3">
        <w:rPr>
          <w:sz w:val="28"/>
          <w:szCs w:val="28"/>
        </w:rPr>
        <w:t>,</w:t>
      </w:r>
      <w:r w:rsidR="00996E12" w:rsidRPr="00CE74F3">
        <w:rPr>
          <w:sz w:val="28"/>
          <w:szCs w:val="28"/>
        </w:rPr>
        <w:t>4</w:t>
      </w:r>
      <w:r w:rsidRPr="00CE74F3">
        <w:rPr>
          <w:sz w:val="28"/>
          <w:szCs w:val="28"/>
        </w:rPr>
        <w:t xml:space="preserve"> млн. руб</w:t>
      </w:r>
      <w:r w:rsidR="00F27C83">
        <w:rPr>
          <w:sz w:val="28"/>
          <w:szCs w:val="28"/>
        </w:rPr>
        <w:t>лей</w:t>
      </w:r>
      <w:r w:rsidRPr="00CE74F3">
        <w:rPr>
          <w:sz w:val="28"/>
          <w:szCs w:val="28"/>
        </w:rPr>
        <w:t>.</w:t>
      </w:r>
      <w:r w:rsidR="00AB4535" w:rsidRPr="00CE74F3">
        <w:rPr>
          <w:sz w:val="28"/>
          <w:szCs w:val="28"/>
        </w:rPr>
        <w:t xml:space="preserve"> </w:t>
      </w:r>
      <w:r w:rsidRPr="00CE74F3">
        <w:rPr>
          <w:sz w:val="28"/>
          <w:szCs w:val="28"/>
        </w:rPr>
        <w:t xml:space="preserve"> </w:t>
      </w:r>
    </w:p>
    <w:p w:rsidR="0087538A" w:rsidRPr="00CE74F3" w:rsidRDefault="0087538A" w:rsidP="0087538A">
      <w:pPr>
        <w:numPr>
          <w:ilvl w:val="0"/>
          <w:numId w:val="2"/>
        </w:numPr>
        <w:tabs>
          <w:tab w:val="clear" w:pos="1072"/>
          <w:tab w:val="num" w:pos="0"/>
          <w:tab w:val="num" w:pos="720"/>
        </w:tabs>
        <w:ind w:left="0" w:firstLine="0"/>
        <w:jc w:val="both"/>
        <w:rPr>
          <w:sz w:val="28"/>
          <w:szCs w:val="28"/>
        </w:rPr>
      </w:pPr>
      <w:r w:rsidRPr="00CE74F3">
        <w:rPr>
          <w:b/>
          <w:sz w:val="28"/>
          <w:szCs w:val="28"/>
        </w:rPr>
        <w:t xml:space="preserve">Развитие дистанционного образования детей-инвалидов. </w:t>
      </w:r>
      <w:r w:rsidR="00271EFF" w:rsidRPr="00CE74F3">
        <w:rPr>
          <w:sz w:val="28"/>
          <w:szCs w:val="28"/>
        </w:rPr>
        <w:t>Д</w:t>
      </w:r>
      <w:r w:rsidRPr="00CE74F3">
        <w:rPr>
          <w:sz w:val="28"/>
          <w:szCs w:val="28"/>
        </w:rPr>
        <w:t>анно</w:t>
      </w:r>
      <w:r w:rsidR="00271EFF" w:rsidRPr="00CE74F3">
        <w:rPr>
          <w:sz w:val="28"/>
          <w:szCs w:val="28"/>
        </w:rPr>
        <w:t xml:space="preserve">е направление реализуется с </w:t>
      </w:r>
      <w:r w:rsidRPr="00CE74F3">
        <w:rPr>
          <w:sz w:val="28"/>
          <w:szCs w:val="28"/>
        </w:rPr>
        <w:t xml:space="preserve">2009 года. </w:t>
      </w:r>
      <w:r w:rsidR="00996E12" w:rsidRPr="00CE74F3">
        <w:rPr>
          <w:sz w:val="28"/>
          <w:szCs w:val="28"/>
        </w:rPr>
        <w:t xml:space="preserve">Так, за 2009-2010 годы 198 детям-инвалидам были созданы условия для </w:t>
      </w:r>
      <w:r w:rsidR="00271EFF" w:rsidRPr="00CE74F3">
        <w:rPr>
          <w:sz w:val="28"/>
          <w:szCs w:val="28"/>
        </w:rPr>
        <w:t xml:space="preserve">получения </w:t>
      </w:r>
      <w:r w:rsidR="00996E12" w:rsidRPr="00CE74F3">
        <w:rPr>
          <w:sz w:val="28"/>
          <w:szCs w:val="28"/>
        </w:rPr>
        <w:t xml:space="preserve">дистанционного образования: было закуплено 198 комплектов аппаратно-программных средств для детей-инвалидов, 86 комплектов для педагогов, а также оборудование для созданного на базе ГОУ ДПО «Нижегородский институт развития образования» ресурсного центра дистанционного образования, что позволит детям </w:t>
      </w:r>
      <w:r w:rsidR="0068638B">
        <w:rPr>
          <w:sz w:val="28"/>
          <w:szCs w:val="28"/>
        </w:rPr>
        <w:t xml:space="preserve">                  </w:t>
      </w:r>
      <w:r w:rsidR="00996E12" w:rsidRPr="00CE74F3">
        <w:rPr>
          <w:sz w:val="28"/>
          <w:szCs w:val="28"/>
        </w:rPr>
        <w:t>с ограниченными возможностями получать качественное образовани</w:t>
      </w:r>
      <w:r w:rsidRPr="00CE74F3">
        <w:rPr>
          <w:sz w:val="28"/>
          <w:szCs w:val="28"/>
        </w:rPr>
        <w:t>е.</w:t>
      </w:r>
    </w:p>
    <w:p w:rsidR="00F27C83" w:rsidRDefault="00F27C83" w:rsidP="006D6F7B">
      <w:pPr>
        <w:spacing w:before="120" w:after="120"/>
        <w:ind w:firstLine="709"/>
        <w:jc w:val="both"/>
        <w:rPr>
          <w:sz w:val="28"/>
          <w:szCs w:val="28"/>
        </w:rPr>
      </w:pPr>
    </w:p>
    <w:p w:rsidR="006D6F7B" w:rsidRPr="00CE74F3" w:rsidRDefault="000E1B58" w:rsidP="00110073">
      <w:pPr>
        <w:spacing w:before="120" w:after="120"/>
        <w:ind w:firstLine="851"/>
        <w:jc w:val="both"/>
        <w:rPr>
          <w:sz w:val="28"/>
          <w:szCs w:val="28"/>
        </w:rPr>
      </w:pPr>
      <w:r w:rsidRPr="00CE74F3">
        <w:rPr>
          <w:sz w:val="28"/>
          <w:szCs w:val="28"/>
        </w:rPr>
        <w:t>С</w:t>
      </w:r>
      <w:r w:rsidR="006D6F7B" w:rsidRPr="00CE74F3">
        <w:rPr>
          <w:sz w:val="28"/>
          <w:szCs w:val="28"/>
        </w:rPr>
        <w:t xml:space="preserve"> целью решения проблемы общедоступности дошкольного образования и  достижения одного из важнейших показателей Стратегии: «Охват детей дошкольным образованием», деятельность регионального Правительства в течение последних пяти лет была направлена на увеличение количества мест в детских дошкольных учреждениях, как за счет поиска внутренних резервов (открытие дополнительных групп на базе действующих детских садов:</w:t>
      </w:r>
      <w:r w:rsidR="00457C26" w:rsidRPr="00CE74F3">
        <w:rPr>
          <w:sz w:val="28"/>
          <w:szCs w:val="28"/>
        </w:rPr>
        <w:t xml:space="preserve"> например, в </w:t>
      </w:r>
      <w:r w:rsidR="006D6F7B" w:rsidRPr="00CE74F3">
        <w:rPr>
          <w:sz w:val="28"/>
          <w:szCs w:val="28"/>
        </w:rPr>
        <w:t xml:space="preserve">2010 году – 70 групп на 1400 мест), так и за счет нового строительства и реконструкции. </w:t>
      </w:r>
      <w:r w:rsidR="006559F0" w:rsidRPr="00CE74F3">
        <w:rPr>
          <w:sz w:val="28"/>
          <w:szCs w:val="28"/>
        </w:rPr>
        <w:t>З</w:t>
      </w:r>
      <w:r w:rsidR="006D6F7B" w:rsidRPr="00CE74F3">
        <w:rPr>
          <w:sz w:val="28"/>
          <w:szCs w:val="28"/>
        </w:rPr>
        <w:t xml:space="preserve">а пять лет </w:t>
      </w:r>
      <w:r w:rsidR="006559F0" w:rsidRPr="00CE74F3">
        <w:rPr>
          <w:sz w:val="28"/>
          <w:szCs w:val="28"/>
        </w:rPr>
        <w:t xml:space="preserve">в Нижегородской области </w:t>
      </w:r>
      <w:r w:rsidR="00457C26" w:rsidRPr="00CE74F3">
        <w:rPr>
          <w:sz w:val="28"/>
          <w:szCs w:val="28"/>
        </w:rPr>
        <w:t xml:space="preserve">введено в эксплуатацию 7 новых </w:t>
      </w:r>
      <w:r w:rsidR="006D6F7B" w:rsidRPr="00CE74F3">
        <w:rPr>
          <w:sz w:val="28"/>
          <w:szCs w:val="28"/>
        </w:rPr>
        <w:t>детских дошкольных учреждений</w:t>
      </w:r>
      <w:r w:rsidR="00F56749" w:rsidRPr="00CE74F3">
        <w:rPr>
          <w:sz w:val="28"/>
          <w:szCs w:val="28"/>
        </w:rPr>
        <w:t xml:space="preserve">, </w:t>
      </w:r>
      <w:r w:rsidR="006D6F7B" w:rsidRPr="00CE74F3">
        <w:rPr>
          <w:sz w:val="28"/>
          <w:szCs w:val="28"/>
        </w:rPr>
        <w:t xml:space="preserve">а также возвращено в систему дошкольного образования </w:t>
      </w:r>
      <w:r w:rsidR="007054D5" w:rsidRPr="00CE74F3">
        <w:rPr>
          <w:sz w:val="28"/>
          <w:szCs w:val="28"/>
        </w:rPr>
        <w:t>8 р</w:t>
      </w:r>
      <w:r w:rsidR="006D6F7B" w:rsidRPr="00CE74F3">
        <w:rPr>
          <w:sz w:val="28"/>
          <w:szCs w:val="28"/>
        </w:rPr>
        <w:t>анее перепрофилированны</w:t>
      </w:r>
      <w:r w:rsidR="007054D5" w:rsidRPr="00CE74F3">
        <w:rPr>
          <w:sz w:val="28"/>
          <w:szCs w:val="28"/>
        </w:rPr>
        <w:t>х</w:t>
      </w:r>
      <w:r w:rsidR="006D6F7B" w:rsidRPr="00CE74F3">
        <w:rPr>
          <w:sz w:val="28"/>
          <w:szCs w:val="28"/>
        </w:rPr>
        <w:t xml:space="preserve"> образовательны</w:t>
      </w:r>
      <w:r w:rsidR="007054D5" w:rsidRPr="00CE74F3">
        <w:rPr>
          <w:sz w:val="28"/>
          <w:szCs w:val="28"/>
        </w:rPr>
        <w:t>х</w:t>
      </w:r>
      <w:r w:rsidR="006D6F7B" w:rsidRPr="00CE74F3">
        <w:rPr>
          <w:sz w:val="28"/>
          <w:szCs w:val="28"/>
        </w:rPr>
        <w:t xml:space="preserve"> учреждени</w:t>
      </w:r>
      <w:r w:rsidR="007054D5" w:rsidRPr="00CE74F3">
        <w:rPr>
          <w:sz w:val="28"/>
          <w:szCs w:val="28"/>
        </w:rPr>
        <w:t>й</w:t>
      </w:r>
      <w:r w:rsidR="006D6F7B" w:rsidRPr="00CE74F3">
        <w:rPr>
          <w:sz w:val="28"/>
          <w:szCs w:val="28"/>
        </w:rPr>
        <w:t xml:space="preserve"> (в 2008 году – </w:t>
      </w:r>
      <w:r w:rsidR="00F56749" w:rsidRPr="00CE74F3">
        <w:rPr>
          <w:sz w:val="28"/>
          <w:szCs w:val="28"/>
        </w:rPr>
        <w:t xml:space="preserve"> </w:t>
      </w:r>
      <w:r w:rsidR="006D6F7B" w:rsidRPr="00CE74F3">
        <w:rPr>
          <w:sz w:val="28"/>
          <w:szCs w:val="28"/>
        </w:rPr>
        <w:t xml:space="preserve">2 учреждения, в 2009 году – 3, </w:t>
      </w:r>
      <w:r w:rsidR="00F27C83">
        <w:rPr>
          <w:sz w:val="28"/>
          <w:szCs w:val="28"/>
        </w:rPr>
        <w:t xml:space="preserve">      </w:t>
      </w:r>
      <w:r w:rsidR="006D6F7B" w:rsidRPr="00CE74F3">
        <w:rPr>
          <w:sz w:val="28"/>
          <w:szCs w:val="28"/>
        </w:rPr>
        <w:t xml:space="preserve">в 2010 году - 3). </w:t>
      </w:r>
    </w:p>
    <w:p w:rsidR="006D6F7B" w:rsidRPr="00CE74F3" w:rsidRDefault="006D6F7B" w:rsidP="00110073">
      <w:pPr>
        <w:spacing w:before="120" w:after="120"/>
        <w:ind w:firstLine="851"/>
        <w:jc w:val="both"/>
        <w:rPr>
          <w:sz w:val="28"/>
          <w:szCs w:val="28"/>
        </w:rPr>
      </w:pPr>
      <w:r w:rsidRPr="00CE74F3">
        <w:rPr>
          <w:sz w:val="28"/>
          <w:szCs w:val="28"/>
        </w:rPr>
        <w:t>В результате, охват детей в возрасте от 1-6 лет дошкольным образованием в 2010 году составил 71% (651 место на 1000 детей), что значительно выше, чем в среднем по России (59,8%)</w:t>
      </w:r>
      <w:r w:rsidR="00457C26" w:rsidRPr="00CE74F3">
        <w:rPr>
          <w:sz w:val="28"/>
          <w:szCs w:val="28"/>
        </w:rPr>
        <w:t xml:space="preserve"> и соответствует заданным в Стратегии области параметрам</w:t>
      </w:r>
      <w:r w:rsidRPr="00CE74F3">
        <w:rPr>
          <w:sz w:val="28"/>
          <w:szCs w:val="28"/>
        </w:rPr>
        <w:t>.</w:t>
      </w:r>
    </w:p>
    <w:p w:rsidR="006D6F7B" w:rsidRDefault="000E1B58" w:rsidP="00110073">
      <w:pPr>
        <w:spacing w:before="120" w:after="120"/>
        <w:ind w:firstLine="851"/>
        <w:jc w:val="both"/>
        <w:rPr>
          <w:sz w:val="28"/>
          <w:szCs w:val="28"/>
        </w:rPr>
      </w:pPr>
      <w:r w:rsidRPr="00CE74F3">
        <w:rPr>
          <w:sz w:val="28"/>
          <w:szCs w:val="28"/>
        </w:rPr>
        <w:t>В</w:t>
      </w:r>
      <w:r w:rsidR="006D6F7B" w:rsidRPr="00CE74F3">
        <w:rPr>
          <w:sz w:val="28"/>
          <w:szCs w:val="28"/>
        </w:rPr>
        <w:t xml:space="preserve"> 2010 году </w:t>
      </w:r>
      <w:r w:rsidR="00D61D3D" w:rsidRPr="00CE74F3">
        <w:rPr>
          <w:sz w:val="28"/>
          <w:szCs w:val="28"/>
        </w:rPr>
        <w:t xml:space="preserve">Правительством </w:t>
      </w:r>
      <w:r w:rsidR="006559F0" w:rsidRPr="00CE74F3">
        <w:rPr>
          <w:sz w:val="28"/>
          <w:szCs w:val="28"/>
        </w:rPr>
        <w:t xml:space="preserve">Нижегородской </w:t>
      </w:r>
      <w:r w:rsidR="00D61D3D" w:rsidRPr="00CE74F3">
        <w:rPr>
          <w:sz w:val="28"/>
          <w:szCs w:val="28"/>
        </w:rPr>
        <w:t xml:space="preserve">области </w:t>
      </w:r>
      <w:r w:rsidR="006D6F7B" w:rsidRPr="00CE74F3">
        <w:rPr>
          <w:sz w:val="28"/>
          <w:szCs w:val="28"/>
        </w:rPr>
        <w:t xml:space="preserve">разработаны </w:t>
      </w:r>
      <w:r w:rsidR="006559F0" w:rsidRPr="00CE74F3">
        <w:rPr>
          <w:sz w:val="28"/>
          <w:szCs w:val="28"/>
        </w:rPr>
        <w:t xml:space="preserve">                   </w:t>
      </w:r>
      <w:r w:rsidR="00F27C83">
        <w:rPr>
          <w:sz w:val="28"/>
          <w:szCs w:val="28"/>
        </w:rPr>
        <w:t>три</w:t>
      </w:r>
      <w:r w:rsidR="006D6F7B" w:rsidRPr="00CE74F3">
        <w:rPr>
          <w:sz w:val="28"/>
          <w:szCs w:val="28"/>
        </w:rPr>
        <w:t xml:space="preserve"> областные целевые программы, направленные на увеличение </w:t>
      </w:r>
      <w:r w:rsidR="00144E75" w:rsidRPr="00CE74F3">
        <w:rPr>
          <w:sz w:val="28"/>
          <w:szCs w:val="28"/>
        </w:rPr>
        <w:t xml:space="preserve">количества </w:t>
      </w:r>
      <w:r w:rsidR="006D6F7B" w:rsidRPr="00CE74F3">
        <w:rPr>
          <w:sz w:val="28"/>
          <w:szCs w:val="28"/>
        </w:rPr>
        <w:t xml:space="preserve">мест в детских садах за счет ремонта и оснащения оборудованием </w:t>
      </w:r>
      <w:r w:rsidR="006D6F7B" w:rsidRPr="00CE74F3">
        <w:rPr>
          <w:b/>
          <w:sz w:val="28"/>
          <w:szCs w:val="28"/>
        </w:rPr>
        <w:t>не полностью используемых</w:t>
      </w:r>
      <w:r w:rsidR="006D6F7B" w:rsidRPr="00CE74F3">
        <w:rPr>
          <w:sz w:val="28"/>
          <w:szCs w:val="28"/>
        </w:rPr>
        <w:t xml:space="preserve"> помещений</w:t>
      </w:r>
      <w:r w:rsidR="00F27C83">
        <w:rPr>
          <w:sz w:val="28"/>
          <w:szCs w:val="28"/>
        </w:rPr>
        <w:t xml:space="preserve"> и</w:t>
      </w:r>
      <w:r w:rsidR="006D6F7B" w:rsidRPr="00CE74F3">
        <w:rPr>
          <w:sz w:val="28"/>
          <w:szCs w:val="28"/>
        </w:rPr>
        <w:t xml:space="preserve"> </w:t>
      </w:r>
      <w:r w:rsidR="006D6F7B" w:rsidRPr="00CE74F3">
        <w:rPr>
          <w:b/>
          <w:sz w:val="28"/>
          <w:szCs w:val="28"/>
        </w:rPr>
        <w:t xml:space="preserve">пустующих </w:t>
      </w:r>
      <w:r w:rsidR="006D6F7B" w:rsidRPr="00CE74F3">
        <w:rPr>
          <w:sz w:val="28"/>
          <w:szCs w:val="28"/>
        </w:rPr>
        <w:t>зданий образовательных учреждений</w:t>
      </w:r>
      <w:r w:rsidR="00F27C83">
        <w:rPr>
          <w:sz w:val="28"/>
          <w:szCs w:val="28"/>
        </w:rPr>
        <w:t>,</w:t>
      </w:r>
      <w:r w:rsidRPr="00CE74F3">
        <w:rPr>
          <w:sz w:val="28"/>
          <w:szCs w:val="28"/>
        </w:rPr>
        <w:t xml:space="preserve"> создания </w:t>
      </w:r>
      <w:r w:rsidRPr="00CE74F3">
        <w:rPr>
          <w:b/>
          <w:sz w:val="28"/>
          <w:szCs w:val="28"/>
        </w:rPr>
        <w:t>семейных детских садов</w:t>
      </w:r>
      <w:r w:rsidR="006D6F7B" w:rsidRPr="00CE74F3">
        <w:rPr>
          <w:sz w:val="28"/>
          <w:szCs w:val="28"/>
        </w:rPr>
        <w:t xml:space="preserve">. Реализация этих программ позволит создать дополнительно </w:t>
      </w:r>
      <w:r w:rsidRPr="00CE74F3">
        <w:rPr>
          <w:sz w:val="28"/>
          <w:szCs w:val="28"/>
        </w:rPr>
        <w:t xml:space="preserve">порядка </w:t>
      </w:r>
      <w:r w:rsidR="006D6F7B" w:rsidRPr="00CE74F3">
        <w:rPr>
          <w:sz w:val="28"/>
          <w:szCs w:val="28"/>
        </w:rPr>
        <w:t>4</w:t>
      </w:r>
      <w:r w:rsidRPr="00CE74F3">
        <w:rPr>
          <w:sz w:val="28"/>
          <w:szCs w:val="28"/>
        </w:rPr>
        <w:t>500</w:t>
      </w:r>
      <w:r w:rsidR="006D6F7B" w:rsidRPr="00CE74F3">
        <w:rPr>
          <w:sz w:val="28"/>
          <w:szCs w:val="28"/>
        </w:rPr>
        <w:t xml:space="preserve"> мест в детских садах Нижегородской области.</w:t>
      </w:r>
    </w:p>
    <w:p w:rsidR="00DF4986" w:rsidRDefault="00DF4986" w:rsidP="006D6F7B">
      <w:pPr>
        <w:spacing w:before="120" w:after="120"/>
        <w:ind w:firstLine="709"/>
        <w:jc w:val="both"/>
        <w:rPr>
          <w:sz w:val="28"/>
          <w:szCs w:val="28"/>
        </w:rPr>
      </w:pPr>
    </w:p>
    <w:p w:rsidR="00CE74F3" w:rsidRPr="00533DC1" w:rsidRDefault="00CE74F3" w:rsidP="00533DC1">
      <w:pPr>
        <w:pStyle w:val="3"/>
        <w:jc w:val="both"/>
        <w:rPr>
          <w:rFonts w:ascii="Times New Roman" w:hAnsi="Times New Roman" w:cs="Times New Roman"/>
          <w:sz w:val="28"/>
          <w:szCs w:val="28"/>
        </w:rPr>
      </w:pPr>
      <w:bookmarkStart w:id="11" w:name="_Toc291665142"/>
      <w:r w:rsidRPr="00533DC1">
        <w:rPr>
          <w:rFonts w:ascii="Times New Roman" w:hAnsi="Times New Roman" w:cs="Times New Roman"/>
          <w:sz w:val="28"/>
          <w:szCs w:val="28"/>
        </w:rPr>
        <w:t xml:space="preserve">2.2.3. Эффективная система социального обеспечения </w:t>
      </w:r>
      <w:r w:rsidR="008424BF">
        <w:rPr>
          <w:rFonts w:ascii="Times New Roman" w:hAnsi="Times New Roman" w:cs="Times New Roman"/>
          <w:sz w:val="28"/>
          <w:szCs w:val="28"/>
        </w:rPr>
        <w:t>и социальной защиты</w:t>
      </w:r>
      <w:bookmarkEnd w:id="11"/>
    </w:p>
    <w:p w:rsidR="00CE74F3" w:rsidRDefault="00551EE5" w:rsidP="00CE74F3">
      <w:pPr>
        <w:spacing w:before="120" w:after="120"/>
        <w:ind w:firstLine="709"/>
        <w:jc w:val="both"/>
        <w:rPr>
          <w:noProof/>
          <w:sz w:val="28"/>
          <w:szCs w:val="28"/>
        </w:rPr>
      </w:pPr>
      <w:r>
        <w:rPr>
          <w:sz w:val="28"/>
          <w:szCs w:val="28"/>
        </w:rPr>
        <w:pict>
          <v:shape id="_x0000_s1255" type="#_x0000_t75" style="position:absolute;left:0;text-align:left;margin-left:-9.85pt;margin-top:11.8pt;width:141.75pt;height:161.8pt;z-index:-251645952" wrapcoords="-114 -100 -114 21600 21714 21600 21714 -100 -114 -100" stroked="t" strokecolor="#d8d8d8">
            <v:imagedata r:id="rId18" o:title="10" croptop="3065f" cropbottom="7036f" cropleft="5078f" cropright="-557f"/>
            <w10:wrap type="tight"/>
          </v:shape>
        </w:pict>
      </w:r>
      <w:r w:rsidR="00CE74F3" w:rsidRPr="00072F9E">
        <w:rPr>
          <w:noProof/>
          <w:sz w:val="28"/>
          <w:szCs w:val="28"/>
        </w:rPr>
        <w:t xml:space="preserve">Одним из важнейших </w:t>
      </w:r>
      <w:r w:rsidR="00CE74F3">
        <w:rPr>
          <w:noProof/>
          <w:sz w:val="28"/>
          <w:szCs w:val="28"/>
        </w:rPr>
        <w:t xml:space="preserve">стратегических </w:t>
      </w:r>
      <w:r w:rsidR="00CE74F3" w:rsidRPr="00072F9E">
        <w:rPr>
          <w:noProof/>
          <w:sz w:val="28"/>
          <w:szCs w:val="28"/>
        </w:rPr>
        <w:t>направлений деятельности Правительства Нижегородской области на протяжении последних пяти лет была и остается поддержка незащищенных категорий граждан</w:t>
      </w:r>
      <w:r w:rsidR="00CE74F3">
        <w:rPr>
          <w:noProof/>
          <w:sz w:val="28"/>
          <w:szCs w:val="28"/>
        </w:rPr>
        <w:t>, в первую очередь инвалидов, людей пожилого возраста, детей, оставшиеся без попечения родителей</w:t>
      </w:r>
      <w:r w:rsidR="00CE74F3" w:rsidRPr="00072F9E">
        <w:rPr>
          <w:noProof/>
          <w:sz w:val="28"/>
          <w:szCs w:val="28"/>
        </w:rPr>
        <w:t xml:space="preserve">. </w:t>
      </w:r>
    </w:p>
    <w:p w:rsidR="00CE74F3" w:rsidRDefault="00CE74F3" w:rsidP="00CE74F3">
      <w:pPr>
        <w:spacing w:before="120" w:after="120"/>
        <w:ind w:firstLine="709"/>
        <w:jc w:val="both"/>
        <w:rPr>
          <w:noProof/>
          <w:sz w:val="28"/>
          <w:szCs w:val="28"/>
        </w:rPr>
      </w:pPr>
      <w:r>
        <w:rPr>
          <w:noProof/>
          <w:sz w:val="28"/>
          <w:szCs w:val="28"/>
        </w:rPr>
        <w:t>Д</w:t>
      </w:r>
      <w:r w:rsidRPr="001D67CC">
        <w:rPr>
          <w:noProof/>
          <w:sz w:val="28"/>
          <w:szCs w:val="28"/>
        </w:rPr>
        <w:t xml:space="preserve">остижение </w:t>
      </w:r>
      <w:r>
        <w:rPr>
          <w:noProof/>
          <w:sz w:val="28"/>
          <w:szCs w:val="28"/>
        </w:rPr>
        <w:t xml:space="preserve">основных стратегических параметров развития сферы </w:t>
      </w:r>
      <w:r w:rsidRPr="001D67CC">
        <w:rPr>
          <w:noProof/>
          <w:sz w:val="28"/>
          <w:szCs w:val="28"/>
        </w:rPr>
        <w:t>социальной защиты был</w:t>
      </w:r>
      <w:r>
        <w:rPr>
          <w:noProof/>
          <w:sz w:val="28"/>
          <w:szCs w:val="28"/>
        </w:rPr>
        <w:t>о</w:t>
      </w:r>
      <w:r w:rsidRPr="001D67CC">
        <w:rPr>
          <w:noProof/>
          <w:sz w:val="28"/>
          <w:szCs w:val="28"/>
        </w:rPr>
        <w:t xml:space="preserve"> </w:t>
      </w:r>
      <w:r>
        <w:rPr>
          <w:noProof/>
          <w:sz w:val="28"/>
          <w:szCs w:val="28"/>
        </w:rPr>
        <w:t>обеспечено за счет мероприятий областных целевых программ. На их реализацию за 2006-2010 годы за счет средств областного бюджета было направлено 876,9 млн.рублей.</w:t>
      </w:r>
    </w:p>
    <w:p w:rsidR="00DF4986" w:rsidRDefault="00CE74F3" w:rsidP="00CE74F3">
      <w:pPr>
        <w:numPr>
          <w:ilvl w:val="0"/>
          <w:numId w:val="2"/>
        </w:numPr>
        <w:tabs>
          <w:tab w:val="clear" w:pos="1072"/>
          <w:tab w:val="num" w:pos="0"/>
          <w:tab w:val="num" w:pos="720"/>
        </w:tabs>
        <w:ind w:left="0" w:firstLine="0"/>
        <w:jc w:val="both"/>
        <w:rPr>
          <w:sz w:val="28"/>
          <w:szCs w:val="28"/>
        </w:rPr>
      </w:pPr>
      <w:r w:rsidRPr="00146B9C">
        <w:rPr>
          <w:noProof/>
          <w:sz w:val="28"/>
          <w:szCs w:val="28"/>
        </w:rPr>
        <w:t xml:space="preserve">Одним из важнейших направлений деятельности регионального Правительства в сфере социальной защиты за последние пять лет было обеспечение </w:t>
      </w:r>
      <w:r>
        <w:rPr>
          <w:noProof/>
          <w:sz w:val="28"/>
          <w:szCs w:val="28"/>
        </w:rPr>
        <w:t xml:space="preserve">жильем детей-сирот. Так, с 2006 по </w:t>
      </w:r>
      <w:r w:rsidRPr="00146B9C">
        <w:rPr>
          <w:noProof/>
          <w:sz w:val="28"/>
          <w:szCs w:val="28"/>
        </w:rPr>
        <w:t xml:space="preserve">2010 год в рамках </w:t>
      </w:r>
      <w:r>
        <w:rPr>
          <w:noProof/>
          <w:sz w:val="28"/>
          <w:szCs w:val="28"/>
        </w:rPr>
        <w:t xml:space="preserve">                     </w:t>
      </w:r>
      <w:r w:rsidRPr="00146B9C">
        <w:rPr>
          <w:i/>
          <w:sz w:val="28"/>
          <w:szCs w:val="28"/>
        </w:rPr>
        <w:t>ОЦП «Дети</w:t>
      </w:r>
      <w:r w:rsidR="00DF4986">
        <w:rPr>
          <w:i/>
          <w:sz w:val="28"/>
          <w:szCs w:val="28"/>
        </w:rPr>
        <w:t xml:space="preserve"> - </w:t>
      </w:r>
      <w:r w:rsidRPr="00146B9C">
        <w:rPr>
          <w:i/>
          <w:sz w:val="28"/>
          <w:szCs w:val="28"/>
        </w:rPr>
        <w:t xml:space="preserve">сироты» </w:t>
      </w:r>
      <w:r w:rsidR="004E6BA6">
        <w:rPr>
          <w:sz w:val="28"/>
          <w:szCs w:val="28"/>
        </w:rPr>
        <w:t>более</w:t>
      </w:r>
      <w:r w:rsidRPr="002B3F13">
        <w:rPr>
          <w:sz w:val="28"/>
          <w:szCs w:val="28"/>
        </w:rPr>
        <w:t xml:space="preserve"> 5</w:t>
      </w:r>
      <w:r w:rsidR="004E6BA6">
        <w:rPr>
          <w:sz w:val="28"/>
          <w:szCs w:val="28"/>
        </w:rPr>
        <w:t>70</w:t>
      </w:r>
      <w:r w:rsidRPr="002B3F13">
        <w:rPr>
          <w:sz w:val="28"/>
          <w:szCs w:val="28"/>
        </w:rPr>
        <w:t xml:space="preserve"> детей-сирот</w:t>
      </w:r>
      <w:r w:rsidRPr="00146B9C">
        <w:rPr>
          <w:noProof/>
          <w:sz w:val="28"/>
          <w:szCs w:val="28"/>
        </w:rPr>
        <w:t xml:space="preserve"> получили жилье. </w:t>
      </w:r>
    </w:p>
    <w:p w:rsidR="00CE74F3" w:rsidRDefault="00CE74F3" w:rsidP="00110073">
      <w:pPr>
        <w:tabs>
          <w:tab w:val="num" w:pos="1072"/>
        </w:tabs>
        <w:ind w:firstLine="851"/>
        <w:jc w:val="both"/>
        <w:rPr>
          <w:sz w:val="28"/>
          <w:szCs w:val="28"/>
        </w:rPr>
      </w:pPr>
      <w:r w:rsidRPr="00146B9C">
        <w:rPr>
          <w:noProof/>
          <w:sz w:val="28"/>
          <w:szCs w:val="28"/>
        </w:rPr>
        <w:t>Наиболее значимым за время реализации программы стал 2010 год - было приобретено 354 жилых помещения для</w:t>
      </w:r>
      <w:r>
        <w:rPr>
          <w:noProof/>
          <w:sz w:val="28"/>
          <w:szCs w:val="28"/>
        </w:rPr>
        <w:t xml:space="preserve"> детей–</w:t>
      </w:r>
      <w:r w:rsidRPr="00146B9C">
        <w:rPr>
          <w:noProof/>
          <w:sz w:val="28"/>
          <w:szCs w:val="28"/>
        </w:rPr>
        <w:t xml:space="preserve">сирот, это самый высокий </w:t>
      </w:r>
      <w:r>
        <w:rPr>
          <w:noProof/>
          <w:sz w:val="28"/>
          <w:szCs w:val="28"/>
        </w:rPr>
        <w:t xml:space="preserve">по области </w:t>
      </w:r>
      <w:r w:rsidRPr="00146B9C">
        <w:rPr>
          <w:noProof/>
          <w:sz w:val="28"/>
          <w:szCs w:val="28"/>
        </w:rPr>
        <w:t>показатель</w:t>
      </w:r>
      <w:r>
        <w:rPr>
          <w:noProof/>
          <w:sz w:val="28"/>
          <w:szCs w:val="28"/>
        </w:rPr>
        <w:t xml:space="preserve"> </w:t>
      </w:r>
      <w:r w:rsidRPr="00146B9C">
        <w:rPr>
          <w:noProof/>
          <w:sz w:val="28"/>
          <w:szCs w:val="28"/>
        </w:rPr>
        <w:t xml:space="preserve">за пять лет. </w:t>
      </w:r>
    </w:p>
    <w:p w:rsidR="00CE74F3" w:rsidRPr="00146B9C" w:rsidRDefault="00CE74F3" w:rsidP="00110073">
      <w:pPr>
        <w:tabs>
          <w:tab w:val="num" w:pos="1072"/>
        </w:tabs>
        <w:ind w:firstLine="851"/>
        <w:jc w:val="both"/>
        <w:rPr>
          <w:sz w:val="28"/>
          <w:szCs w:val="28"/>
        </w:rPr>
      </w:pPr>
      <w:r w:rsidRPr="00146B9C">
        <w:rPr>
          <w:noProof/>
          <w:sz w:val="28"/>
          <w:szCs w:val="28"/>
        </w:rPr>
        <w:t xml:space="preserve">Объем финансирования по программе </w:t>
      </w:r>
      <w:r>
        <w:rPr>
          <w:noProof/>
          <w:sz w:val="28"/>
          <w:szCs w:val="28"/>
        </w:rPr>
        <w:t>за 2006-2010 годы</w:t>
      </w:r>
      <w:r w:rsidRPr="00146B9C">
        <w:rPr>
          <w:noProof/>
          <w:sz w:val="28"/>
          <w:szCs w:val="28"/>
        </w:rPr>
        <w:t xml:space="preserve"> за счет средств областного бюджета составил 724,6 млн. рублей, в том числе в 2010 году – </w:t>
      </w:r>
      <w:r>
        <w:rPr>
          <w:noProof/>
          <w:sz w:val="28"/>
          <w:szCs w:val="28"/>
        </w:rPr>
        <w:t xml:space="preserve">         </w:t>
      </w:r>
      <w:r w:rsidRPr="00146B9C">
        <w:rPr>
          <w:noProof/>
          <w:sz w:val="28"/>
          <w:szCs w:val="28"/>
        </w:rPr>
        <w:t xml:space="preserve">362 млн.рублей. </w:t>
      </w:r>
    </w:p>
    <w:p w:rsidR="00CE74F3" w:rsidRPr="000A6641" w:rsidRDefault="00CE74F3" w:rsidP="00CE74F3">
      <w:pPr>
        <w:tabs>
          <w:tab w:val="num" w:pos="720"/>
        </w:tabs>
        <w:jc w:val="both"/>
        <w:rPr>
          <w:sz w:val="10"/>
          <w:szCs w:val="10"/>
        </w:rPr>
      </w:pPr>
    </w:p>
    <w:p w:rsidR="00CE74F3" w:rsidRDefault="00CE74F3" w:rsidP="00CE74F3">
      <w:pPr>
        <w:numPr>
          <w:ilvl w:val="0"/>
          <w:numId w:val="2"/>
        </w:numPr>
        <w:tabs>
          <w:tab w:val="clear" w:pos="1072"/>
          <w:tab w:val="num" w:pos="0"/>
          <w:tab w:val="num" w:pos="720"/>
        </w:tabs>
        <w:ind w:left="0" w:firstLine="0"/>
        <w:jc w:val="both"/>
        <w:rPr>
          <w:noProof/>
          <w:sz w:val="28"/>
          <w:szCs w:val="28"/>
        </w:rPr>
      </w:pPr>
      <w:r w:rsidRPr="000A6641">
        <w:rPr>
          <w:noProof/>
          <w:sz w:val="28"/>
          <w:szCs w:val="28"/>
        </w:rPr>
        <w:t xml:space="preserve">В рамках </w:t>
      </w:r>
      <w:r w:rsidRPr="000A6641">
        <w:rPr>
          <w:i/>
          <w:sz w:val="28"/>
          <w:szCs w:val="28"/>
        </w:rPr>
        <w:t>ОЦП</w:t>
      </w:r>
      <w:r>
        <w:rPr>
          <w:i/>
          <w:sz w:val="28"/>
          <w:szCs w:val="28"/>
        </w:rPr>
        <w:t xml:space="preserve"> «</w:t>
      </w:r>
      <w:r w:rsidRPr="000A6641">
        <w:rPr>
          <w:i/>
          <w:sz w:val="28"/>
          <w:szCs w:val="28"/>
        </w:rPr>
        <w:t>Ветераны боевых действий</w:t>
      </w:r>
      <w:r>
        <w:rPr>
          <w:noProof/>
          <w:sz w:val="28"/>
          <w:szCs w:val="28"/>
        </w:rPr>
        <w:t>» была оказана материальная помощь на протезирование 22 инвалидам боевых действий; 1128 особо нуждающихся ветеранов получили денежные выплаты на обучение, медицинскую помощь, ремонт жилых помещений; были временно трудоустроено 53 ветерана боевых действий, проживающих в сельской местности; с целью повышения компьютерной грамотности инвалидов и ветеранов боевых действий на базе ГУ «Областной дом ветеранов» создан «Компьютерный класс»; для укрепления материально-технической базы ветеранских организаций в районах области</w:t>
      </w:r>
      <w:r w:rsidRPr="00566527">
        <w:rPr>
          <w:noProof/>
          <w:sz w:val="28"/>
          <w:szCs w:val="28"/>
        </w:rPr>
        <w:t xml:space="preserve"> </w:t>
      </w:r>
      <w:r>
        <w:rPr>
          <w:noProof/>
          <w:sz w:val="28"/>
          <w:szCs w:val="28"/>
        </w:rPr>
        <w:t>была приобретена оргтехника.</w:t>
      </w:r>
    </w:p>
    <w:p w:rsidR="00CE74F3" w:rsidRPr="00C15B95" w:rsidRDefault="00CE74F3" w:rsidP="00110073">
      <w:pPr>
        <w:tabs>
          <w:tab w:val="num" w:pos="1072"/>
        </w:tabs>
        <w:ind w:firstLine="851"/>
        <w:jc w:val="both"/>
        <w:rPr>
          <w:noProof/>
          <w:sz w:val="28"/>
          <w:szCs w:val="28"/>
        </w:rPr>
      </w:pPr>
      <w:r w:rsidRPr="00C15B95">
        <w:rPr>
          <w:noProof/>
          <w:sz w:val="28"/>
          <w:szCs w:val="28"/>
        </w:rPr>
        <w:t xml:space="preserve">Объем финансирования </w:t>
      </w:r>
      <w:r>
        <w:rPr>
          <w:noProof/>
          <w:sz w:val="28"/>
          <w:szCs w:val="28"/>
        </w:rPr>
        <w:t xml:space="preserve">по данной ОЦП </w:t>
      </w:r>
      <w:r w:rsidRPr="00C15B95">
        <w:rPr>
          <w:noProof/>
          <w:sz w:val="28"/>
          <w:szCs w:val="28"/>
        </w:rPr>
        <w:t xml:space="preserve">из </w:t>
      </w:r>
      <w:r>
        <w:rPr>
          <w:noProof/>
          <w:sz w:val="28"/>
          <w:szCs w:val="28"/>
        </w:rPr>
        <w:t xml:space="preserve">областного </w:t>
      </w:r>
      <w:r w:rsidRPr="00C15B95">
        <w:rPr>
          <w:noProof/>
          <w:sz w:val="28"/>
          <w:szCs w:val="28"/>
        </w:rPr>
        <w:t>бюджета за пять лет составил 19,3 млн.руб</w:t>
      </w:r>
      <w:r>
        <w:rPr>
          <w:noProof/>
          <w:sz w:val="28"/>
          <w:szCs w:val="28"/>
        </w:rPr>
        <w:t>лей</w:t>
      </w:r>
      <w:r w:rsidRPr="00C15B95">
        <w:rPr>
          <w:noProof/>
          <w:sz w:val="28"/>
          <w:szCs w:val="28"/>
        </w:rPr>
        <w:t>, из них в 2010 году</w:t>
      </w:r>
      <w:r>
        <w:rPr>
          <w:noProof/>
          <w:sz w:val="28"/>
          <w:szCs w:val="28"/>
        </w:rPr>
        <w:t xml:space="preserve"> -</w:t>
      </w:r>
      <w:r w:rsidRPr="00C15B95">
        <w:rPr>
          <w:noProof/>
          <w:sz w:val="28"/>
          <w:szCs w:val="28"/>
        </w:rPr>
        <w:t xml:space="preserve"> 3,4 млн.руб</w:t>
      </w:r>
      <w:r w:rsidR="0008380D">
        <w:rPr>
          <w:noProof/>
          <w:sz w:val="28"/>
          <w:szCs w:val="28"/>
        </w:rPr>
        <w:t>лей</w:t>
      </w:r>
      <w:r w:rsidRPr="00C15B95">
        <w:rPr>
          <w:noProof/>
          <w:sz w:val="28"/>
          <w:szCs w:val="28"/>
        </w:rPr>
        <w:t>.</w:t>
      </w:r>
    </w:p>
    <w:p w:rsidR="00CE74F3" w:rsidRDefault="00CE74F3" w:rsidP="00CE74F3">
      <w:pPr>
        <w:numPr>
          <w:ilvl w:val="0"/>
          <w:numId w:val="2"/>
        </w:numPr>
        <w:tabs>
          <w:tab w:val="clear" w:pos="1072"/>
          <w:tab w:val="num" w:pos="0"/>
          <w:tab w:val="num" w:pos="720"/>
        </w:tabs>
        <w:spacing w:before="120"/>
        <w:ind w:left="0" w:firstLine="0"/>
        <w:jc w:val="both"/>
        <w:rPr>
          <w:sz w:val="28"/>
          <w:szCs w:val="28"/>
        </w:rPr>
      </w:pPr>
      <w:r w:rsidRPr="006524C7">
        <w:rPr>
          <w:noProof/>
          <w:sz w:val="28"/>
          <w:szCs w:val="28"/>
        </w:rPr>
        <w:t xml:space="preserve">В рамках </w:t>
      </w:r>
      <w:r w:rsidRPr="00AE73D5">
        <w:rPr>
          <w:i/>
          <w:sz w:val="28"/>
          <w:szCs w:val="28"/>
        </w:rPr>
        <w:t xml:space="preserve">ОЦП </w:t>
      </w:r>
      <w:r>
        <w:rPr>
          <w:i/>
          <w:sz w:val="28"/>
          <w:szCs w:val="28"/>
        </w:rPr>
        <w:t>«</w:t>
      </w:r>
      <w:r w:rsidRPr="00982BEE">
        <w:rPr>
          <w:i/>
          <w:sz w:val="28"/>
          <w:szCs w:val="28"/>
        </w:rPr>
        <w:t>Старшее поколение</w:t>
      </w:r>
      <w:r>
        <w:rPr>
          <w:i/>
          <w:sz w:val="28"/>
          <w:szCs w:val="28"/>
        </w:rPr>
        <w:t xml:space="preserve">» </w:t>
      </w:r>
      <w:r w:rsidRPr="00AE73D5">
        <w:rPr>
          <w:sz w:val="28"/>
          <w:szCs w:val="28"/>
        </w:rPr>
        <w:t>с 2006-2009 годы</w:t>
      </w:r>
      <w:r>
        <w:rPr>
          <w:i/>
          <w:sz w:val="28"/>
          <w:szCs w:val="28"/>
        </w:rPr>
        <w:t xml:space="preserve"> </w:t>
      </w:r>
      <w:r>
        <w:rPr>
          <w:noProof/>
          <w:sz w:val="28"/>
          <w:szCs w:val="28"/>
        </w:rPr>
        <w:t xml:space="preserve">оказана материальная помощь на первоочередные нужды 1572 особо нуждающимся ветеранам ВОВ, приобретено оборудование, мебель и автотранспорт для </w:t>
      </w:r>
      <w:r w:rsidR="00DF4986">
        <w:rPr>
          <w:noProof/>
          <w:sz w:val="28"/>
          <w:szCs w:val="28"/>
        </w:rPr>
        <w:t xml:space="preserve">         </w:t>
      </w:r>
      <w:r>
        <w:rPr>
          <w:noProof/>
          <w:sz w:val="28"/>
          <w:szCs w:val="28"/>
        </w:rPr>
        <w:t>51 учреждения социальной защиты.</w:t>
      </w:r>
    </w:p>
    <w:p w:rsidR="00CE74F3" w:rsidRPr="006524C7" w:rsidRDefault="00CE74F3" w:rsidP="00CE74F3">
      <w:pPr>
        <w:tabs>
          <w:tab w:val="num" w:pos="1072"/>
        </w:tabs>
        <w:spacing w:before="120"/>
        <w:ind w:firstLine="709"/>
        <w:jc w:val="both"/>
        <w:rPr>
          <w:sz w:val="28"/>
          <w:szCs w:val="28"/>
        </w:rPr>
      </w:pPr>
      <w:r w:rsidRPr="006524C7">
        <w:rPr>
          <w:noProof/>
          <w:sz w:val="28"/>
          <w:szCs w:val="28"/>
        </w:rPr>
        <w:t xml:space="preserve">Объем финансирования </w:t>
      </w:r>
      <w:r>
        <w:rPr>
          <w:noProof/>
          <w:sz w:val="28"/>
          <w:szCs w:val="28"/>
        </w:rPr>
        <w:t xml:space="preserve">данной программы </w:t>
      </w:r>
      <w:r w:rsidRPr="006524C7">
        <w:rPr>
          <w:noProof/>
          <w:sz w:val="28"/>
          <w:szCs w:val="28"/>
        </w:rPr>
        <w:t xml:space="preserve">за </w:t>
      </w:r>
      <w:r>
        <w:rPr>
          <w:noProof/>
          <w:sz w:val="28"/>
          <w:szCs w:val="28"/>
        </w:rPr>
        <w:t>2006-2009 годы за счет средств областного бюджета составил</w:t>
      </w:r>
      <w:r w:rsidRPr="006524C7">
        <w:rPr>
          <w:noProof/>
          <w:sz w:val="28"/>
          <w:szCs w:val="28"/>
        </w:rPr>
        <w:t xml:space="preserve"> 19,1 млн.руб</w:t>
      </w:r>
      <w:r>
        <w:rPr>
          <w:noProof/>
          <w:sz w:val="28"/>
          <w:szCs w:val="28"/>
        </w:rPr>
        <w:t>лей</w:t>
      </w:r>
      <w:r w:rsidRPr="006524C7">
        <w:rPr>
          <w:noProof/>
          <w:sz w:val="28"/>
          <w:szCs w:val="28"/>
        </w:rPr>
        <w:t>.</w:t>
      </w:r>
    </w:p>
    <w:p w:rsidR="00CE74F3" w:rsidRDefault="00CE74F3" w:rsidP="00CE74F3">
      <w:pPr>
        <w:numPr>
          <w:ilvl w:val="0"/>
          <w:numId w:val="2"/>
        </w:numPr>
        <w:tabs>
          <w:tab w:val="clear" w:pos="1072"/>
          <w:tab w:val="num" w:pos="0"/>
          <w:tab w:val="num" w:pos="720"/>
        </w:tabs>
        <w:spacing w:before="120"/>
        <w:ind w:left="0" w:firstLine="0"/>
        <w:jc w:val="both"/>
        <w:rPr>
          <w:sz w:val="28"/>
          <w:szCs w:val="28"/>
        </w:rPr>
      </w:pPr>
      <w:r>
        <w:rPr>
          <w:sz w:val="28"/>
          <w:szCs w:val="28"/>
        </w:rPr>
        <w:t>С целью обеспечения доступного и комфортного пребывания инвалидов</w:t>
      </w:r>
      <w:r w:rsidRPr="004D1397">
        <w:rPr>
          <w:noProof/>
          <w:sz w:val="28"/>
          <w:szCs w:val="28"/>
        </w:rPr>
        <w:t xml:space="preserve"> </w:t>
      </w:r>
      <w:r>
        <w:rPr>
          <w:noProof/>
          <w:sz w:val="28"/>
          <w:szCs w:val="28"/>
        </w:rPr>
        <w:t xml:space="preserve">в </w:t>
      </w:r>
      <w:r>
        <w:rPr>
          <w:sz w:val="28"/>
          <w:szCs w:val="28"/>
        </w:rPr>
        <w:t xml:space="preserve">учреждениях социальной защиты и социального обслуживания населения </w:t>
      </w:r>
      <w:r>
        <w:rPr>
          <w:noProof/>
          <w:sz w:val="28"/>
          <w:szCs w:val="28"/>
        </w:rPr>
        <w:t>с</w:t>
      </w:r>
      <w:r w:rsidRPr="004D1397">
        <w:rPr>
          <w:noProof/>
          <w:sz w:val="28"/>
          <w:szCs w:val="28"/>
        </w:rPr>
        <w:t xml:space="preserve"> 2010 года начала реализацию </w:t>
      </w:r>
      <w:r w:rsidRPr="004A7D2B">
        <w:rPr>
          <w:i/>
          <w:noProof/>
          <w:sz w:val="28"/>
          <w:szCs w:val="28"/>
        </w:rPr>
        <w:t>ОЦП</w:t>
      </w:r>
      <w:r w:rsidRPr="004D1397">
        <w:rPr>
          <w:noProof/>
          <w:sz w:val="28"/>
          <w:szCs w:val="28"/>
        </w:rPr>
        <w:t xml:space="preserve"> </w:t>
      </w:r>
      <w:r w:rsidRPr="004D1397">
        <w:rPr>
          <w:i/>
          <w:noProof/>
          <w:sz w:val="28"/>
          <w:szCs w:val="28"/>
        </w:rPr>
        <w:t>«Формирование доступной для инвалидов среды жизнедеятельности»</w:t>
      </w:r>
      <w:r>
        <w:rPr>
          <w:sz w:val="28"/>
          <w:szCs w:val="28"/>
        </w:rPr>
        <w:t xml:space="preserve"> (объем финансирования за счет средств областного бюджета составил 46,4 млн. рублей). В рамках программы                     были переоборудованы, оснащены первоочередными элементами доступности (пандусами, поручнями): 186 учреждений социальной защиты,                                     2 государственных учреждения здравоохранения, 5 центров занятости населения, 1 учреждение спорта, 46 учреждений образования, </w:t>
      </w:r>
      <w:r w:rsidR="00DF4986">
        <w:rPr>
          <w:sz w:val="28"/>
          <w:szCs w:val="28"/>
        </w:rPr>
        <w:t>Н</w:t>
      </w:r>
      <w:r>
        <w:rPr>
          <w:sz w:val="28"/>
          <w:szCs w:val="28"/>
        </w:rPr>
        <w:t xml:space="preserve">ижегородская областная специализированная библиотека для слепых. </w:t>
      </w:r>
    </w:p>
    <w:p w:rsidR="00CE74F3" w:rsidRPr="00D45897" w:rsidRDefault="00CE74F3" w:rsidP="00CE74F3">
      <w:pPr>
        <w:spacing w:before="120"/>
        <w:ind w:firstLine="720"/>
        <w:jc w:val="both"/>
        <w:rPr>
          <w:sz w:val="10"/>
          <w:szCs w:val="10"/>
        </w:rPr>
      </w:pPr>
    </w:p>
    <w:p w:rsidR="00CE74F3" w:rsidRDefault="00CE74F3" w:rsidP="00CE74F3">
      <w:pPr>
        <w:numPr>
          <w:ilvl w:val="0"/>
          <w:numId w:val="2"/>
        </w:numPr>
        <w:tabs>
          <w:tab w:val="clear" w:pos="1072"/>
          <w:tab w:val="num" w:pos="0"/>
          <w:tab w:val="num" w:pos="720"/>
        </w:tabs>
        <w:spacing w:before="120"/>
        <w:ind w:left="0" w:firstLine="0"/>
        <w:jc w:val="both"/>
        <w:rPr>
          <w:sz w:val="28"/>
          <w:szCs w:val="28"/>
        </w:rPr>
      </w:pPr>
      <w:r>
        <w:rPr>
          <w:sz w:val="28"/>
          <w:szCs w:val="28"/>
        </w:rPr>
        <w:t>С 2007 по 2010 годы в</w:t>
      </w:r>
      <w:r w:rsidRPr="006B1365">
        <w:rPr>
          <w:sz w:val="28"/>
          <w:szCs w:val="28"/>
        </w:rPr>
        <w:t xml:space="preserve"> рамках </w:t>
      </w:r>
      <w:r w:rsidRPr="00261DE3">
        <w:rPr>
          <w:i/>
          <w:sz w:val="28"/>
          <w:szCs w:val="28"/>
        </w:rPr>
        <w:t xml:space="preserve">ОЦП </w:t>
      </w:r>
      <w:r>
        <w:rPr>
          <w:i/>
          <w:sz w:val="28"/>
          <w:szCs w:val="28"/>
        </w:rPr>
        <w:t>«</w:t>
      </w:r>
      <w:r w:rsidRPr="006B1365">
        <w:rPr>
          <w:i/>
          <w:sz w:val="28"/>
          <w:szCs w:val="28"/>
        </w:rPr>
        <w:t>Развитие социальной и инженерной инфраструктуры как основы повышения качес</w:t>
      </w:r>
      <w:r>
        <w:rPr>
          <w:i/>
          <w:sz w:val="28"/>
          <w:szCs w:val="28"/>
        </w:rPr>
        <w:t xml:space="preserve">тва жизни населения» </w:t>
      </w:r>
      <w:r>
        <w:rPr>
          <w:sz w:val="28"/>
          <w:szCs w:val="28"/>
        </w:rPr>
        <w:t>на территории Нижегородской области</w:t>
      </w:r>
      <w:r w:rsidRPr="00261DE3">
        <w:rPr>
          <w:sz w:val="28"/>
          <w:szCs w:val="28"/>
        </w:rPr>
        <w:t xml:space="preserve"> </w:t>
      </w:r>
      <w:r w:rsidRPr="006B1365">
        <w:rPr>
          <w:sz w:val="28"/>
          <w:szCs w:val="28"/>
        </w:rPr>
        <w:t xml:space="preserve">было построено и реконструировано более </w:t>
      </w:r>
      <w:r>
        <w:rPr>
          <w:sz w:val="28"/>
          <w:szCs w:val="28"/>
        </w:rPr>
        <w:t>67</w:t>
      </w:r>
      <w:r w:rsidRPr="006B1365">
        <w:rPr>
          <w:sz w:val="28"/>
          <w:szCs w:val="28"/>
        </w:rPr>
        <w:t xml:space="preserve"> объектов соцзащиты, в том числе</w:t>
      </w:r>
      <w:r>
        <w:rPr>
          <w:sz w:val="28"/>
          <w:szCs w:val="28"/>
        </w:rPr>
        <w:t xml:space="preserve"> об</w:t>
      </w:r>
      <w:r w:rsidRPr="006B1365">
        <w:rPr>
          <w:sz w:val="28"/>
          <w:szCs w:val="28"/>
        </w:rPr>
        <w:t>ъект</w:t>
      </w:r>
      <w:r>
        <w:rPr>
          <w:sz w:val="28"/>
          <w:szCs w:val="28"/>
        </w:rPr>
        <w:t>ы</w:t>
      </w:r>
      <w:r w:rsidRPr="006B1365">
        <w:rPr>
          <w:sz w:val="28"/>
          <w:szCs w:val="28"/>
        </w:rPr>
        <w:t xml:space="preserve"> инженерно-технического обеспечения к жилым домам и объектам соцзащиты;</w:t>
      </w:r>
      <w:r>
        <w:rPr>
          <w:sz w:val="28"/>
          <w:szCs w:val="28"/>
        </w:rPr>
        <w:t xml:space="preserve">  </w:t>
      </w:r>
      <w:r w:rsidRPr="00C25819">
        <w:rPr>
          <w:sz w:val="28"/>
          <w:szCs w:val="28"/>
        </w:rPr>
        <w:t>2</w:t>
      </w:r>
      <w:r w:rsidRPr="006B1365">
        <w:rPr>
          <w:sz w:val="28"/>
          <w:szCs w:val="28"/>
        </w:rPr>
        <w:t xml:space="preserve"> жилых дома для ветеранов;</w:t>
      </w:r>
      <w:r>
        <w:rPr>
          <w:sz w:val="28"/>
          <w:szCs w:val="28"/>
        </w:rPr>
        <w:t xml:space="preserve"> </w:t>
      </w:r>
      <w:r w:rsidRPr="006B1365">
        <w:rPr>
          <w:sz w:val="28"/>
          <w:szCs w:val="28"/>
        </w:rPr>
        <w:t>Нижегородский центр для инвалидов;</w:t>
      </w:r>
      <w:r>
        <w:rPr>
          <w:sz w:val="28"/>
          <w:szCs w:val="28"/>
        </w:rPr>
        <w:t xml:space="preserve"> пристрой и спортивный зал к детскому дому–интернату в г.Н.Новгороде. На строительство и реконструкцию объектов социальной защиты в рамках программы было направлено                          663,1 млн. рублей средств областного бюджета</w:t>
      </w:r>
      <w:r w:rsidRPr="006B1365">
        <w:rPr>
          <w:sz w:val="28"/>
          <w:szCs w:val="28"/>
        </w:rPr>
        <w:t>.</w:t>
      </w:r>
    </w:p>
    <w:p w:rsidR="00CE74F3" w:rsidRDefault="00CE74F3" w:rsidP="00110073">
      <w:pPr>
        <w:spacing w:before="120" w:after="120"/>
        <w:ind w:firstLine="851"/>
        <w:jc w:val="both"/>
        <w:rPr>
          <w:noProof/>
          <w:sz w:val="28"/>
          <w:szCs w:val="28"/>
        </w:rPr>
      </w:pPr>
      <w:r>
        <w:rPr>
          <w:noProof/>
          <w:sz w:val="28"/>
          <w:szCs w:val="28"/>
        </w:rPr>
        <w:t>Результатом активной деятельности регионального Правительства в сфере социальной защиты стало значительное улучшение ряда стратегических показателей, в том числе:</w:t>
      </w:r>
    </w:p>
    <w:p w:rsidR="00CE74F3" w:rsidRDefault="00CE74F3" w:rsidP="00CE74F3">
      <w:pPr>
        <w:ind w:left="720"/>
        <w:jc w:val="both"/>
        <w:rPr>
          <w:sz w:val="28"/>
          <w:szCs w:val="28"/>
        </w:rPr>
      </w:pPr>
      <w:r>
        <w:rPr>
          <w:sz w:val="28"/>
          <w:szCs w:val="28"/>
        </w:rPr>
        <w:t xml:space="preserve">- количество центров предоставления мер социальной поддержки, действующих на территории области, </w:t>
      </w:r>
      <w:r w:rsidRPr="00B05B67">
        <w:rPr>
          <w:sz w:val="28"/>
          <w:szCs w:val="28"/>
        </w:rPr>
        <w:t xml:space="preserve">увеличилось с </w:t>
      </w:r>
      <w:r>
        <w:rPr>
          <w:sz w:val="28"/>
          <w:szCs w:val="28"/>
        </w:rPr>
        <w:t>3</w:t>
      </w:r>
      <w:r w:rsidRPr="00B05B67">
        <w:rPr>
          <w:sz w:val="28"/>
          <w:szCs w:val="28"/>
        </w:rPr>
        <w:t xml:space="preserve"> в 200</w:t>
      </w:r>
      <w:r>
        <w:rPr>
          <w:sz w:val="28"/>
          <w:szCs w:val="28"/>
        </w:rPr>
        <w:t>5</w:t>
      </w:r>
      <w:r w:rsidRPr="00B05B67">
        <w:rPr>
          <w:sz w:val="28"/>
          <w:szCs w:val="28"/>
        </w:rPr>
        <w:t xml:space="preserve"> году </w:t>
      </w:r>
      <w:r>
        <w:rPr>
          <w:sz w:val="28"/>
          <w:szCs w:val="28"/>
        </w:rPr>
        <w:t xml:space="preserve">               </w:t>
      </w:r>
      <w:r w:rsidRPr="00B05B67">
        <w:rPr>
          <w:sz w:val="28"/>
          <w:szCs w:val="28"/>
        </w:rPr>
        <w:t>до</w:t>
      </w:r>
      <w:r>
        <w:rPr>
          <w:sz w:val="28"/>
          <w:szCs w:val="28"/>
        </w:rPr>
        <w:t xml:space="preserve"> </w:t>
      </w:r>
      <w:r w:rsidRPr="00B05B67">
        <w:rPr>
          <w:sz w:val="28"/>
          <w:szCs w:val="28"/>
        </w:rPr>
        <w:t>59 в 2010</w:t>
      </w:r>
      <w:r>
        <w:rPr>
          <w:sz w:val="28"/>
          <w:szCs w:val="28"/>
        </w:rPr>
        <w:t xml:space="preserve"> году. В настоящее время в каждом районе области созданы центры и отделения предоставления мер социальной поддержки</w:t>
      </w:r>
      <w:r w:rsidR="0019283D">
        <w:rPr>
          <w:sz w:val="28"/>
          <w:szCs w:val="28"/>
        </w:rPr>
        <w:t>;</w:t>
      </w:r>
    </w:p>
    <w:p w:rsidR="00CE74F3" w:rsidRPr="00D45897" w:rsidRDefault="00CE74F3" w:rsidP="00CE74F3">
      <w:pPr>
        <w:ind w:left="720"/>
        <w:jc w:val="both"/>
        <w:rPr>
          <w:sz w:val="10"/>
          <w:szCs w:val="10"/>
        </w:rPr>
      </w:pPr>
    </w:p>
    <w:p w:rsidR="00CE74F3" w:rsidRPr="00B05B67" w:rsidRDefault="00CE74F3" w:rsidP="00CE74F3">
      <w:pPr>
        <w:ind w:left="720"/>
        <w:jc w:val="both"/>
        <w:rPr>
          <w:sz w:val="28"/>
          <w:szCs w:val="28"/>
        </w:rPr>
      </w:pPr>
      <w:r>
        <w:rPr>
          <w:sz w:val="28"/>
          <w:szCs w:val="28"/>
        </w:rPr>
        <w:t>- обеспеченность граждан пожилого возраста и инвалидов местами для предоставления гарантированных социальных услуг возросла с 113,6 мест        на 10 тыс.жителей в 2005 году до 122,8 мест в 2010 году.</w:t>
      </w:r>
    </w:p>
    <w:p w:rsidR="00CE74F3" w:rsidRDefault="00CE74F3" w:rsidP="00CE74F3">
      <w:pPr>
        <w:spacing w:before="120"/>
        <w:ind w:firstLine="720"/>
        <w:jc w:val="both"/>
        <w:rPr>
          <w:sz w:val="10"/>
          <w:szCs w:val="10"/>
        </w:rPr>
      </w:pPr>
    </w:p>
    <w:p w:rsidR="00CE74F3" w:rsidRDefault="00CE74F3" w:rsidP="00533DC1">
      <w:pPr>
        <w:pStyle w:val="3"/>
        <w:jc w:val="both"/>
        <w:rPr>
          <w:rFonts w:ascii="Times New Roman" w:hAnsi="Times New Roman" w:cs="Times New Roman"/>
          <w:sz w:val="28"/>
          <w:szCs w:val="28"/>
        </w:rPr>
      </w:pPr>
      <w:bookmarkStart w:id="12" w:name="_Toc291665143"/>
      <w:r w:rsidRPr="00533DC1">
        <w:rPr>
          <w:rFonts w:ascii="Times New Roman" w:hAnsi="Times New Roman" w:cs="Times New Roman"/>
          <w:sz w:val="28"/>
          <w:szCs w:val="28"/>
        </w:rPr>
        <w:t>2.2.4. Развитая инфраструктура услуг для населения</w:t>
      </w:r>
      <w:bookmarkEnd w:id="12"/>
    </w:p>
    <w:p w:rsidR="00F95933" w:rsidRPr="00F95933" w:rsidRDefault="00F95933" w:rsidP="00F95933"/>
    <w:p w:rsidR="00CE74F3" w:rsidRDefault="00CE74F3" w:rsidP="00110073">
      <w:pPr>
        <w:ind w:firstLine="851"/>
        <w:jc w:val="both"/>
        <w:rPr>
          <w:noProof/>
          <w:sz w:val="28"/>
          <w:szCs w:val="28"/>
        </w:rPr>
      </w:pPr>
      <w:r>
        <w:rPr>
          <w:noProof/>
          <w:sz w:val="28"/>
          <w:szCs w:val="28"/>
        </w:rPr>
        <w:t>Благодаря активным действиям Правительства области по развитию инфраструктуры услуг для населения удалось сохранить положительную динамику ряда стратегических показателей, характеризующих данное направление.</w:t>
      </w:r>
    </w:p>
    <w:p w:rsidR="00CE74F3" w:rsidRPr="00413096" w:rsidRDefault="00CE74F3" w:rsidP="00CE74F3">
      <w:pPr>
        <w:ind w:firstLine="709"/>
        <w:jc w:val="both"/>
        <w:rPr>
          <w:noProof/>
          <w:sz w:val="10"/>
          <w:szCs w:val="10"/>
        </w:rPr>
      </w:pPr>
    </w:p>
    <w:p w:rsidR="00CE74F3" w:rsidRDefault="00CE74F3" w:rsidP="00110073">
      <w:pPr>
        <w:ind w:firstLine="851"/>
        <w:jc w:val="both"/>
        <w:rPr>
          <w:noProof/>
          <w:sz w:val="28"/>
          <w:szCs w:val="28"/>
        </w:rPr>
      </w:pPr>
      <w:r>
        <w:rPr>
          <w:noProof/>
          <w:sz w:val="28"/>
          <w:szCs w:val="28"/>
        </w:rPr>
        <w:t>Быстрыми темпами шло развитие инфраструктуры торговли и общественного питания:</w:t>
      </w:r>
    </w:p>
    <w:p w:rsidR="00CE74F3" w:rsidRDefault="003625B9" w:rsidP="00CE74F3">
      <w:pPr>
        <w:numPr>
          <w:ilvl w:val="0"/>
          <w:numId w:val="14"/>
        </w:numPr>
        <w:jc w:val="both"/>
        <w:rPr>
          <w:sz w:val="28"/>
          <w:szCs w:val="28"/>
        </w:rPr>
      </w:pPr>
      <w:r>
        <w:rPr>
          <w:sz w:val="28"/>
          <w:szCs w:val="28"/>
        </w:rPr>
        <w:t xml:space="preserve">с 2007 года по 2010 год </w:t>
      </w:r>
      <w:r w:rsidR="00CE74F3">
        <w:rPr>
          <w:sz w:val="28"/>
          <w:szCs w:val="28"/>
        </w:rPr>
        <w:t>почти на 30% выросло количество стационарных торговых площадей (кв.м) в расчете на 1000 жителей области;</w:t>
      </w:r>
    </w:p>
    <w:p w:rsidR="00CE74F3" w:rsidRDefault="00CE74F3" w:rsidP="00CE74F3">
      <w:pPr>
        <w:numPr>
          <w:ilvl w:val="0"/>
          <w:numId w:val="14"/>
        </w:numPr>
        <w:jc w:val="both"/>
        <w:rPr>
          <w:sz w:val="28"/>
          <w:szCs w:val="28"/>
        </w:rPr>
      </w:pPr>
      <w:r w:rsidRPr="003C3676">
        <w:rPr>
          <w:sz w:val="28"/>
          <w:szCs w:val="28"/>
        </w:rPr>
        <w:t> </w:t>
      </w:r>
      <w:r>
        <w:rPr>
          <w:sz w:val="28"/>
          <w:szCs w:val="28"/>
        </w:rPr>
        <w:t>значительно увеличилось количество посадочных мест в учреждениях общественного питания с 173,6 тыс. мест в 200</w:t>
      </w:r>
      <w:r w:rsidR="003625B9">
        <w:rPr>
          <w:sz w:val="28"/>
          <w:szCs w:val="28"/>
        </w:rPr>
        <w:t>7</w:t>
      </w:r>
      <w:r>
        <w:rPr>
          <w:sz w:val="28"/>
          <w:szCs w:val="28"/>
        </w:rPr>
        <w:t xml:space="preserve"> году до 194,4 тыс. мест                   в 2010 году.</w:t>
      </w:r>
    </w:p>
    <w:p w:rsidR="00DF4986" w:rsidRDefault="00DF4986" w:rsidP="00DF4986">
      <w:pPr>
        <w:ind w:left="720"/>
        <w:jc w:val="both"/>
        <w:rPr>
          <w:sz w:val="28"/>
          <w:szCs w:val="28"/>
        </w:rPr>
      </w:pPr>
    </w:p>
    <w:p w:rsidR="00CE74F3" w:rsidRDefault="00CE74F3" w:rsidP="00110073">
      <w:pPr>
        <w:ind w:firstLine="851"/>
        <w:jc w:val="both"/>
        <w:rPr>
          <w:sz w:val="28"/>
          <w:szCs w:val="28"/>
        </w:rPr>
      </w:pPr>
      <w:r>
        <w:rPr>
          <w:sz w:val="28"/>
          <w:szCs w:val="28"/>
        </w:rPr>
        <w:t>За 2006-2010 годы Правительством Нижегородской области были реализованы следующие мероприятия по развитию инфраструктуры услуг для населения:</w:t>
      </w:r>
    </w:p>
    <w:p w:rsidR="00CE74F3" w:rsidRPr="00D67B50" w:rsidRDefault="00CE74F3" w:rsidP="00CE74F3">
      <w:pPr>
        <w:ind w:firstLine="709"/>
        <w:jc w:val="both"/>
        <w:rPr>
          <w:noProof/>
          <w:sz w:val="10"/>
          <w:szCs w:val="10"/>
        </w:rPr>
      </w:pPr>
    </w:p>
    <w:p w:rsidR="00CE74F3" w:rsidRDefault="00CE74F3" w:rsidP="00CE74F3">
      <w:pPr>
        <w:numPr>
          <w:ilvl w:val="0"/>
          <w:numId w:val="14"/>
        </w:numPr>
        <w:ind w:left="0" w:firstLine="360"/>
        <w:jc w:val="both"/>
        <w:rPr>
          <w:sz w:val="28"/>
          <w:szCs w:val="28"/>
        </w:rPr>
      </w:pPr>
      <w:r w:rsidRPr="00FF3674">
        <w:rPr>
          <w:noProof/>
          <w:sz w:val="28"/>
          <w:szCs w:val="28"/>
        </w:rPr>
        <w:t>открыт</w:t>
      </w:r>
      <w:r>
        <w:rPr>
          <w:noProof/>
          <w:sz w:val="28"/>
          <w:szCs w:val="28"/>
        </w:rPr>
        <w:t>ие</w:t>
      </w:r>
      <w:r w:rsidRPr="00FF3674">
        <w:rPr>
          <w:sz w:val="28"/>
          <w:szCs w:val="28"/>
        </w:rPr>
        <w:t xml:space="preserve"> новы</w:t>
      </w:r>
      <w:r>
        <w:rPr>
          <w:sz w:val="28"/>
          <w:szCs w:val="28"/>
        </w:rPr>
        <w:t>х торговых площадей,</w:t>
      </w:r>
      <w:r w:rsidRPr="00FF3674">
        <w:rPr>
          <w:sz w:val="28"/>
          <w:szCs w:val="28"/>
        </w:rPr>
        <w:t xml:space="preserve"> </w:t>
      </w:r>
      <w:r>
        <w:rPr>
          <w:sz w:val="28"/>
          <w:szCs w:val="28"/>
        </w:rPr>
        <w:t xml:space="preserve">предприятий </w:t>
      </w:r>
      <w:r w:rsidRPr="00FF3674">
        <w:rPr>
          <w:sz w:val="28"/>
          <w:szCs w:val="28"/>
        </w:rPr>
        <w:t>общественного питания</w:t>
      </w:r>
      <w:r>
        <w:rPr>
          <w:sz w:val="28"/>
          <w:szCs w:val="28"/>
        </w:rPr>
        <w:t xml:space="preserve">, рынков (за период 2006-2010 </w:t>
      </w:r>
      <w:r w:rsidRPr="00621B23">
        <w:rPr>
          <w:sz w:val="28"/>
          <w:szCs w:val="28"/>
        </w:rPr>
        <w:t>годы</w:t>
      </w:r>
      <w:r>
        <w:rPr>
          <w:sz w:val="28"/>
          <w:szCs w:val="28"/>
        </w:rPr>
        <w:t xml:space="preserve"> начали свою работу:</w:t>
      </w:r>
      <w:r w:rsidRPr="00FF3674">
        <w:rPr>
          <w:noProof/>
          <w:sz w:val="28"/>
          <w:szCs w:val="28"/>
        </w:rPr>
        <w:t xml:space="preserve"> </w:t>
      </w:r>
      <w:r w:rsidRPr="00FF3674">
        <w:rPr>
          <w:sz w:val="28"/>
          <w:szCs w:val="28"/>
        </w:rPr>
        <w:t>торговые центры</w:t>
      </w:r>
      <w:r>
        <w:rPr>
          <w:noProof/>
          <w:sz w:val="28"/>
          <w:szCs w:val="28"/>
        </w:rPr>
        <w:t xml:space="preserve"> </w:t>
      </w:r>
      <w:r w:rsidRPr="00FF3674">
        <w:rPr>
          <w:sz w:val="28"/>
          <w:szCs w:val="28"/>
        </w:rPr>
        <w:t xml:space="preserve">«Карусель», «Лента», «Реал», «EURO», </w:t>
      </w:r>
      <w:r w:rsidRPr="00FF3674">
        <w:rPr>
          <w:noProof/>
          <w:sz w:val="28"/>
          <w:szCs w:val="28"/>
        </w:rPr>
        <w:t>«Касторама»,</w:t>
      </w:r>
      <w:r w:rsidRPr="00FF3674">
        <w:rPr>
          <w:sz w:val="28"/>
          <w:szCs w:val="28"/>
        </w:rPr>
        <w:t xml:space="preserve"> «МЕГА</w:t>
      </w:r>
      <w:r>
        <w:rPr>
          <w:sz w:val="28"/>
          <w:szCs w:val="28"/>
        </w:rPr>
        <w:t xml:space="preserve">», «Фантастика», </w:t>
      </w:r>
      <w:r w:rsidRPr="00FF3674">
        <w:rPr>
          <w:noProof/>
          <w:sz w:val="28"/>
          <w:szCs w:val="28"/>
        </w:rPr>
        <w:t xml:space="preserve">новые кафе азиатско-европейской кухни – «Японамама», </w:t>
      </w:r>
      <w:r w:rsidR="00DF4986">
        <w:rPr>
          <w:noProof/>
          <w:sz w:val="28"/>
          <w:szCs w:val="28"/>
        </w:rPr>
        <w:t xml:space="preserve">  </w:t>
      </w:r>
      <w:r w:rsidRPr="00FF3674">
        <w:rPr>
          <w:noProof/>
          <w:sz w:val="28"/>
          <w:szCs w:val="28"/>
        </w:rPr>
        <w:t>«Нью-Йорк пицца»</w:t>
      </w:r>
      <w:r>
        <w:rPr>
          <w:sz w:val="28"/>
          <w:szCs w:val="28"/>
        </w:rPr>
        <w:t xml:space="preserve"> и другие)</w:t>
      </w:r>
      <w:r w:rsidR="0019283D">
        <w:rPr>
          <w:sz w:val="28"/>
          <w:szCs w:val="28"/>
        </w:rPr>
        <w:t>;</w:t>
      </w:r>
    </w:p>
    <w:p w:rsidR="00CE74F3" w:rsidRPr="002C75AC" w:rsidRDefault="00CE74F3" w:rsidP="00CE74F3">
      <w:pPr>
        <w:ind w:firstLine="720"/>
        <w:jc w:val="both"/>
        <w:rPr>
          <w:sz w:val="10"/>
          <w:szCs w:val="10"/>
        </w:rPr>
      </w:pPr>
    </w:p>
    <w:p w:rsidR="00CE74F3" w:rsidRDefault="00CE74F3" w:rsidP="00CE74F3">
      <w:pPr>
        <w:numPr>
          <w:ilvl w:val="0"/>
          <w:numId w:val="14"/>
        </w:numPr>
        <w:ind w:left="0" w:firstLine="360"/>
        <w:jc w:val="both"/>
        <w:rPr>
          <w:sz w:val="28"/>
          <w:szCs w:val="28"/>
        </w:rPr>
      </w:pPr>
      <w:r w:rsidRPr="00EB25A1">
        <w:rPr>
          <w:noProof/>
          <w:sz w:val="28"/>
          <w:szCs w:val="28"/>
        </w:rPr>
        <w:t xml:space="preserve">строительство трех современных комбинатов бытовых услуг типа «мультисервис» в отдаленных сельскохозяйственных районах области </w:t>
      </w:r>
      <w:r w:rsidR="0071126F">
        <w:rPr>
          <w:noProof/>
          <w:sz w:val="28"/>
          <w:szCs w:val="28"/>
        </w:rPr>
        <w:t xml:space="preserve">              </w:t>
      </w:r>
      <w:r w:rsidRPr="00EB25A1">
        <w:rPr>
          <w:noProof/>
          <w:sz w:val="28"/>
          <w:szCs w:val="28"/>
        </w:rPr>
        <w:t xml:space="preserve">(в Сергачском, Тоншаевском и Шахунском районах), осуществляемое в рамках </w:t>
      </w:r>
      <w:r w:rsidRPr="00EB25A1">
        <w:rPr>
          <w:i/>
          <w:noProof/>
          <w:sz w:val="28"/>
          <w:szCs w:val="28"/>
        </w:rPr>
        <w:t>ОЦП «Развитие социальной и инженерной инфраструктуры как основы повышения качества жизни населения Нижегородской области»</w:t>
      </w:r>
      <w:r w:rsidRPr="00EB25A1">
        <w:rPr>
          <w:noProof/>
          <w:sz w:val="28"/>
          <w:szCs w:val="28"/>
        </w:rPr>
        <w:t>. На строительство данных объектов за счет всех источников финансирования было направлено 36,5 млн. руб</w:t>
      </w:r>
      <w:r w:rsidR="0008380D">
        <w:rPr>
          <w:noProof/>
          <w:sz w:val="28"/>
          <w:szCs w:val="28"/>
        </w:rPr>
        <w:t>лей</w:t>
      </w:r>
      <w:r w:rsidRPr="00EB25A1">
        <w:rPr>
          <w:noProof/>
          <w:sz w:val="28"/>
          <w:szCs w:val="28"/>
        </w:rPr>
        <w:t>, из них 33 млн. руб</w:t>
      </w:r>
      <w:r>
        <w:rPr>
          <w:noProof/>
          <w:sz w:val="28"/>
          <w:szCs w:val="28"/>
        </w:rPr>
        <w:t>лей - средства областного бюджета.</w:t>
      </w:r>
    </w:p>
    <w:p w:rsidR="00CE74F3" w:rsidRPr="005878F6" w:rsidRDefault="00CE74F3" w:rsidP="00CE74F3">
      <w:pPr>
        <w:jc w:val="both"/>
        <w:rPr>
          <w:sz w:val="28"/>
          <w:szCs w:val="28"/>
        </w:rPr>
      </w:pPr>
    </w:p>
    <w:p w:rsidR="00CE74F3" w:rsidRDefault="00CE74F3" w:rsidP="00110073">
      <w:pPr>
        <w:ind w:firstLine="851"/>
        <w:jc w:val="both"/>
        <w:rPr>
          <w:sz w:val="28"/>
          <w:szCs w:val="28"/>
        </w:rPr>
      </w:pPr>
      <w:r>
        <w:rPr>
          <w:sz w:val="28"/>
          <w:szCs w:val="28"/>
        </w:rPr>
        <w:t>С 2006 по 2010 годы значительно выросли основные стратегические показатели, характеризующие развитие телекоммуникационных услуг:</w:t>
      </w:r>
    </w:p>
    <w:p w:rsidR="00CE74F3" w:rsidRPr="008F057A" w:rsidRDefault="00CE74F3" w:rsidP="00CE74F3">
      <w:pPr>
        <w:ind w:firstLine="709"/>
        <w:jc w:val="both"/>
        <w:rPr>
          <w:noProof/>
          <w:sz w:val="10"/>
          <w:szCs w:val="10"/>
        </w:rPr>
      </w:pPr>
    </w:p>
    <w:p w:rsidR="00CE74F3" w:rsidRPr="005A3AE2" w:rsidRDefault="00CE74F3" w:rsidP="00CE74F3">
      <w:pPr>
        <w:numPr>
          <w:ilvl w:val="0"/>
          <w:numId w:val="14"/>
        </w:numPr>
        <w:ind w:left="1080" w:firstLine="0"/>
        <w:jc w:val="both"/>
        <w:rPr>
          <w:sz w:val="28"/>
          <w:szCs w:val="28"/>
        </w:rPr>
      </w:pPr>
      <w:r w:rsidRPr="005A3AE2">
        <w:rPr>
          <w:sz w:val="28"/>
          <w:szCs w:val="28"/>
        </w:rPr>
        <w:t>число пользователей Интернет выросло в 3 раза</w:t>
      </w:r>
      <w:r>
        <w:rPr>
          <w:sz w:val="28"/>
          <w:szCs w:val="28"/>
        </w:rPr>
        <w:t xml:space="preserve"> (организовано                569 пунктов коллективного доступа в Интернет в почтовых отделениях; к сети Интернет подключены все школы области)</w:t>
      </w:r>
      <w:r w:rsidRPr="005A3AE2">
        <w:rPr>
          <w:sz w:val="28"/>
          <w:szCs w:val="28"/>
        </w:rPr>
        <w:t>;</w:t>
      </w:r>
    </w:p>
    <w:p w:rsidR="00CE74F3" w:rsidRPr="005B72CE" w:rsidRDefault="00CE74F3" w:rsidP="00CE74F3">
      <w:pPr>
        <w:numPr>
          <w:ilvl w:val="0"/>
          <w:numId w:val="14"/>
        </w:numPr>
        <w:ind w:left="1080" w:firstLine="0"/>
        <w:jc w:val="both"/>
        <w:rPr>
          <w:sz w:val="28"/>
          <w:szCs w:val="28"/>
        </w:rPr>
      </w:pPr>
      <w:r w:rsidRPr="005B72CE">
        <w:rPr>
          <w:sz w:val="28"/>
          <w:szCs w:val="28"/>
        </w:rPr>
        <w:t>число абонентов кабельного телевидения</w:t>
      </w:r>
      <w:r>
        <w:rPr>
          <w:sz w:val="28"/>
          <w:szCs w:val="28"/>
        </w:rPr>
        <w:t xml:space="preserve"> </w:t>
      </w:r>
      <w:r w:rsidRPr="003C3676">
        <w:rPr>
          <w:sz w:val="28"/>
          <w:szCs w:val="28"/>
        </w:rPr>
        <w:t>–</w:t>
      </w:r>
      <w:r>
        <w:rPr>
          <w:sz w:val="28"/>
          <w:szCs w:val="28"/>
        </w:rPr>
        <w:t xml:space="preserve"> </w:t>
      </w:r>
      <w:r w:rsidRPr="005B72CE">
        <w:rPr>
          <w:sz w:val="28"/>
          <w:szCs w:val="28"/>
        </w:rPr>
        <w:t>в 2 раза;</w:t>
      </w:r>
    </w:p>
    <w:p w:rsidR="00CE74F3" w:rsidRDefault="00CE74F3" w:rsidP="00CE74F3">
      <w:pPr>
        <w:numPr>
          <w:ilvl w:val="0"/>
          <w:numId w:val="14"/>
        </w:numPr>
        <w:ind w:firstLine="360"/>
        <w:jc w:val="both"/>
        <w:rPr>
          <w:sz w:val="28"/>
          <w:szCs w:val="28"/>
        </w:rPr>
      </w:pPr>
      <w:r w:rsidRPr="00227158">
        <w:rPr>
          <w:sz w:val="28"/>
          <w:szCs w:val="28"/>
        </w:rPr>
        <w:t>доля населения, охваченного мобильной связью – в 1,6 раза.</w:t>
      </w:r>
    </w:p>
    <w:p w:rsidR="00CE74F3" w:rsidRDefault="00CE74F3" w:rsidP="00CE74F3">
      <w:pPr>
        <w:ind w:left="720"/>
        <w:jc w:val="both"/>
        <w:rPr>
          <w:sz w:val="28"/>
          <w:szCs w:val="28"/>
        </w:rPr>
      </w:pPr>
    </w:p>
    <w:p w:rsidR="00CE74F3" w:rsidRDefault="00CE74F3" w:rsidP="00110073">
      <w:pPr>
        <w:ind w:firstLine="851"/>
        <w:jc w:val="both"/>
        <w:rPr>
          <w:sz w:val="28"/>
          <w:szCs w:val="28"/>
        </w:rPr>
      </w:pPr>
      <w:r>
        <w:rPr>
          <w:noProof/>
          <w:sz w:val="28"/>
          <w:szCs w:val="28"/>
        </w:rPr>
        <w:t>К 2010 году</w:t>
      </w:r>
      <w:r w:rsidRPr="008F057A">
        <w:rPr>
          <w:sz w:val="28"/>
          <w:szCs w:val="28"/>
        </w:rPr>
        <w:t xml:space="preserve"> </w:t>
      </w:r>
      <w:r>
        <w:rPr>
          <w:sz w:val="28"/>
          <w:szCs w:val="28"/>
        </w:rPr>
        <w:t xml:space="preserve">на территории </w:t>
      </w:r>
      <w:r w:rsidRPr="004963CA">
        <w:rPr>
          <w:sz w:val="28"/>
          <w:szCs w:val="28"/>
        </w:rPr>
        <w:t>Нижегородской области</w:t>
      </w:r>
      <w:r>
        <w:rPr>
          <w:sz w:val="28"/>
          <w:szCs w:val="28"/>
        </w:rPr>
        <w:t xml:space="preserve"> представлены крупнейшие </w:t>
      </w:r>
      <w:r w:rsidR="00DF4986">
        <w:rPr>
          <w:sz w:val="28"/>
          <w:szCs w:val="28"/>
        </w:rPr>
        <w:t>операторы сотовой связи (</w:t>
      </w:r>
      <w:r w:rsidR="00DF4986" w:rsidRPr="00362CFD">
        <w:rPr>
          <w:sz w:val="28"/>
          <w:szCs w:val="28"/>
        </w:rPr>
        <w:t>НСС, МТС, Би</w:t>
      </w:r>
      <w:r w:rsidR="00617F9D">
        <w:rPr>
          <w:sz w:val="28"/>
          <w:szCs w:val="28"/>
        </w:rPr>
        <w:t>л</w:t>
      </w:r>
      <w:r w:rsidR="00DF4986" w:rsidRPr="00362CFD">
        <w:rPr>
          <w:sz w:val="28"/>
          <w:szCs w:val="28"/>
        </w:rPr>
        <w:t>айн, Теле 2, Мегафон и Скай</w:t>
      </w:r>
      <w:r w:rsidR="00617F9D">
        <w:rPr>
          <w:sz w:val="28"/>
          <w:szCs w:val="28"/>
        </w:rPr>
        <w:t>л</w:t>
      </w:r>
      <w:r w:rsidR="00DF4986" w:rsidRPr="00362CFD">
        <w:rPr>
          <w:sz w:val="28"/>
          <w:szCs w:val="28"/>
        </w:rPr>
        <w:t>инк</w:t>
      </w:r>
      <w:r w:rsidR="00DF4986">
        <w:rPr>
          <w:sz w:val="28"/>
          <w:szCs w:val="28"/>
        </w:rPr>
        <w:t xml:space="preserve">), операторы кабельного телевидения </w:t>
      </w:r>
      <w:r w:rsidR="00DF4986" w:rsidRPr="0037472D">
        <w:rPr>
          <w:sz w:val="28"/>
          <w:szCs w:val="28"/>
        </w:rPr>
        <w:t>(ЗАО</w:t>
      </w:r>
      <w:r w:rsidR="00DF4986">
        <w:rPr>
          <w:sz w:val="28"/>
          <w:szCs w:val="28"/>
          <w:lang w:val="en-US"/>
        </w:rPr>
        <w:t> </w:t>
      </w:r>
      <w:r w:rsidR="00DF4986">
        <w:rPr>
          <w:sz w:val="28"/>
          <w:szCs w:val="28"/>
        </w:rPr>
        <w:t>«КОМСТАР-регионы»</w:t>
      </w:r>
      <w:r w:rsidR="00DF4986" w:rsidRPr="0037472D">
        <w:rPr>
          <w:sz w:val="28"/>
          <w:szCs w:val="28"/>
        </w:rPr>
        <w:t xml:space="preserve">; ЗАО </w:t>
      </w:r>
      <w:r w:rsidR="00DF4986">
        <w:rPr>
          <w:sz w:val="28"/>
          <w:szCs w:val="28"/>
        </w:rPr>
        <w:t>«</w:t>
      </w:r>
      <w:r w:rsidR="00DF4986" w:rsidRPr="0037472D">
        <w:rPr>
          <w:sz w:val="28"/>
          <w:szCs w:val="28"/>
        </w:rPr>
        <w:t xml:space="preserve">Компания </w:t>
      </w:r>
      <w:r w:rsidR="00DF4986">
        <w:rPr>
          <w:sz w:val="28"/>
          <w:szCs w:val="28"/>
        </w:rPr>
        <w:t>«</w:t>
      </w:r>
      <w:r w:rsidR="00DF4986" w:rsidRPr="0037472D">
        <w:rPr>
          <w:sz w:val="28"/>
          <w:szCs w:val="28"/>
        </w:rPr>
        <w:t>ЭР-Телеком</w:t>
      </w:r>
      <w:r w:rsidR="00DF4986">
        <w:rPr>
          <w:sz w:val="28"/>
          <w:szCs w:val="28"/>
        </w:rPr>
        <w:t>»</w:t>
      </w:r>
      <w:r w:rsidR="00DF4986" w:rsidRPr="0037472D">
        <w:rPr>
          <w:sz w:val="28"/>
          <w:szCs w:val="28"/>
        </w:rPr>
        <w:t>;</w:t>
      </w:r>
      <w:r w:rsidR="00DF4986">
        <w:rPr>
          <w:sz w:val="28"/>
          <w:szCs w:val="28"/>
        </w:rPr>
        <w:t xml:space="preserve"> </w:t>
      </w:r>
      <w:r w:rsidR="00DF4986" w:rsidRPr="0037472D">
        <w:rPr>
          <w:sz w:val="28"/>
          <w:szCs w:val="28"/>
        </w:rPr>
        <w:t>ОАО «ВолгаТелеком</w:t>
      </w:r>
      <w:r w:rsidR="00DF4986">
        <w:rPr>
          <w:sz w:val="28"/>
          <w:szCs w:val="28"/>
        </w:rPr>
        <w:t xml:space="preserve">» и др.) и             </w:t>
      </w:r>
      <w:r w:rsidRPr="00400435">
        <w:rPr>
          <w:sz w:val="28"/>
          <w:szCs w:val="28"/>
        </w:rPr>
        <w:t>Интернет-провайдеры (</w:t>
      </w:r>
      <w:r w:rsidRPr="004963CA">
        <w:rPr>
          <w:sz w:val="28"/>
          <w:szCs w:val="28"/>
        </w:rPr>
        <w:t>ОАО</w:t>
      </w:r>
      <w:r>
        <w:rPr>
          <w:sz w:val="28"/>
          <w:szCs w:val="28"/>
        </w:rPr>
        <w:t> «ВолгаТелеком»</w:t>
      </w:r>
      <w:r w:rsidR="00DF4986">
        <w:rPr>
          <w:sz w:val="28"/>
          <w:szCs w:val="28"/>
        </w:rPr>
        <w:t xml:space="preserve"> </w:t>
      </w:r>
      <w:r>
        <w:rPr>
          <w:sz w:val="28"/>
          <w:szCs w:val="28"/>
        </w:rPr>
        <w:t>НФ, ООО </w:t>
      </w:r>
      <w:r w:rsidRPr="004963CA">
        <w:rPr>
          <w:sz w:val="28"/>
          <w:szCs w:val="28"/>
        </w:rPr>
        <w:t>«Агентство деловой связи»</w:t>
      </w:r>
      <w:r>
        <w:rPr>
          <w:sz w:val="28"/>
          <w:szCs w:val="28"/>
        </w:rPr>
        <w:t>).</w:t>
      </w:r>
    </w:p>
    <w:p w:rsidR="00CE74F3" w:rsidRDefault="00CE74F3" w:rsidP="00CE74F3">
      <w:pPr>
        <w:ind w:firstLine="720"/>
        <w:jc w:val="both"/>
        <w:rPr>
          <w:noProof/>
          <w:sz w:val="28"/>
          <w:szCs w:val="28"/>
        </w:rPr>
      </w:pPr>
    </w:p>
    <w:p w:rsidR="00CE74F3" w:rsidRPr="0093570C" w:rsidRDefault="00CE74F3" w:rsidP="00CE74F3">
      <w:pPr>
        <w:jc w:val="both"/>
        <w:rPr>
          <w:noProof/>
          <w:sz w:val="10"/>
          <w:szCs w:val="10"/>
        </w:rPr>
      </w:pPr>
    </w:p>
    <w:p w:rsidR="00CE74F3" w:rsidRDefault="00551EE5" w:rsidP="00CE74F3">
      <w:pPr>
        <w:ind w:firstLine="840"/>
        <w:jc w:val="both"/>
        <w:rPr>
          <w:noProof/>
          <w:sz w:val="28"/>
          <w:szCs w:val="28"/>
        </w:rPr>
      </w:pPr>
      <w:r>
        <w:rPr>
          <w:noProof/>
          <w:sz w:val="28"/>
          <w:szCs w:val="28"/>
        </w:rPr>
        <w:pict>
          <v:shape id="_x0000_s1256" type="#_x0000_t75" style="position:absolute;left:0;text-align:left;margin-left:3pt;margin-top:8pt;width:204pt;height:132.4pt;z-index:-251644928" wrapcoords="-95 -134 -95 21600 21695 21600 21695 -134 -95 -134" stroked="t" strokecolor="#d8d8d8">
            <v:imagedata r:id="rId19" o:title=""/>
            <w10:wrap type="tight"/>
          </v:shape>
        </w:pict>
      </w:r>
      <w:r w:rsidR="00CE74F3">
        <w:rPr>
          <w:noProof/>
          <w:sz w:val="28"/>
          <w:szCs w:val="28"/>
        </w:rPr>
        <w:t xml:space="preserve">С целью обеспечения населения качественной транспортной инфраструктурой деятельность Правительства области в 2006-2010 годах была направлена на </w:t>
      </w:r>
      <w:r w:rsidR="00CE74F3" w:rsidRPr="007660E5">
        <w:rPr>
          <w:noProof/>
          <w:sz w:val="28"/>
          <w:szCs w:val="28"/>
        </w:rPr>
        <w:t>обновлени</w:t>
      </w:r>
      <w:r w:rsidR="00CE74F3">
        <w:rPr>
          <w:noProof/>
          <w:sz w:val="28"/>
          <w:szCs w:val="28"/>
        </w:rPr>
        <w:t>я</w:t>
      </w:r>
      <w:r w:rsidR="00CE74F3" w:rsidRPr="007660E5">
        <w:rPr>
          <w:noProof/>
          <w:sz w:val="28"/>
          <w:szCs w:val="28"/>
        </w:rPr>
        <w:t xml:space="preserve"> парка </w:t>
      </w:r>
      <w:r w:rsidR="00CE74F3">
        <w:rPr>
          <w:noProof/>
          <w:sz w:val="28"/>
          <w:szCs w:val="28"/>
        </w:rPr>
        <w:t xml:space="preserve">общественного транспорта на территории Нижегородской области. </w:t>
      </w:r>
    </w:p>
    <w:p w:rsidR="00CE74F3" w:rsidRPr="00F43FE4" w:rsidRDefault="00CE74F3" w:rsidP="00CE74F3">
      <w:pPr>
        <w:jc w:val="both"/>
        <w:rPr>
          <w:noProof/>
          <w:sz w:val="10"/>
          <w:szCs w:val="10"/>
        </w:rPr>
      </w:pPr>
    </w:p>
    <w:p w:rsidR="00CE74F3" w:rsidRDefault="00CE74F3" w:rsidP="00CE74F3">
      <w:pPr>
        <w:jc w:val="both"/>
        <w:rPr>
          <w:noProof/>
          <w:sz w:val="28"/>
          <w:szCs w:val="28"/>
        </w:rPr>
      </w:pPr>
      <w:r>
        <w:rPr>
          <w:noProof/>
          <w:sz w:val="28"/>
          <w:szCs w:val="28"/>
        </w:rPr>
        <w:t>С</w:t>
      </w:r>
      <w:r w:rsidRPr="007660E5">
        <w:rPr>
          <w:noProof/>
          <w:sz w:val="28"/>
          <w:szCs w:val="28"/>
        </w:rPr>
        <w:t xml:space="preserve"> 2006</w:t>
      </w:r>
      <w:r>
        <w:rPr>
          <w:noProof/>
          <w:sz w:val="28"/>
          <w:szCs w:val="28"/>
        </w:rPr>
        <w:t xml:space="preserve"> по </w:t>
      </w:r>
      <w:r w:rsidRPr="007660E5">
        <w:rPr>
          <w:noProof/>
          <w:sz w:val="28"/>
          <w:szCs w:val="28"/>
        </w:rPr>
        <w:t xml:space="preserve">2010 </w:t>
      </w:r>
      <w:r>
        <w:rPr>
          <w:noProof/>
          <w:sz w:val="28"/>
          <w:szCs w:val="28"/>
        </w:rPr>
        <w:t>год</w:t>
      </w:r>
      <w:r w:rsidRPr="007660E5">
        <w:rPr>
          <w:noProof/>
          <w:sz w:val="28"/>
          <w:szCs w:val="28"/>
        </w:rPr>
        <w:t xml:space="preserve"> </w:t>
      </w:r>
      <w:r w:rsidRPr="00784DD1">
        <w:rPr>
          <w:noProof/>
          <w:sz w:val="28"/>
          <w:szCs w:val="28"/>
        </w:rPr>
        <w:t xml:space="preserve">за счет средств областного бюджета было закуплено для </w:t>
      </w:r>
      <w:r>
        <w:rPr>
          <w:noProof/>
          <w:sz w:val="28"/>
          <w:szCs w:val="28"/>
        </w:rPr>
        <w:t xml:space="preserve">                </w:t>
      </w:r>
      <w:r w:rsidRPr="00784DD1">
        <w:rPr>
          <w:noProof/>
          <w:sz w:val="28"/>
          <w:szCs w:val="28"/>
        </w:rPr>
        <w:t xml:space="preserve">ГП «Нижегородпассажиравтотранс» </w:t>
      </w:r>
      <w:r w:rsidRPr="006717CA">
        <w:rPr>
          <w:noProof/>
          <w:sz w:val="28"/>
          <w:szCs w:val="28"/>
        </w:rPr>
        <w:t>850 автобусов большого класса.</w:t>
      </w:r>
      <w:r w:rsidRPr="006717CA">
        <w:rPr>
          <w:sz w:val="28"/>
          <w:szCs w:val="28"/>
        </w:rPr>
        <w:t xml:space="preserve"> </w:t>
      </w:r>
      <w:r>
        <w:rPr>
          <w:sz w:val="28"/>
          <w:szCs w:val="28"/>
        </w:rPr>
        <w:t xml:space="preserve">               </w:t>
      </w:r>
      <w:r w:rsidRPr="006717CA">
        <w:rPr>
          <w:noProof/>
          <w:sz w:val="28"/>
          <w:szCs w:val="28"/>
        </w:rPr>
        <w:t xml:space="preserve">Кроме того, за счет привлеченных федеральных средств было </w:t>
      </w:r>
      <w:r>
        <w:rPr>
          <w:noProof/>
          <w:sz w:val="28"/>
          <w:szCs w:val="28"/>
        </w:rPr>
        <w:t>приобретено</w:t>
      </w:r>
      <w:r w:rsidRPr="006717CA">
        <w:rPr>
          <w:noProof/>
          <w:sz w:val="28"/>
          <w:szCs w:val="28"/>
        </w:rPr>
        <w:t xml:space="preserve"> </w:t>
      </w:r>
      <w:r w:rsidR="004D3C33">
        <w:rPr>
          <w:noProof/>
          <w:sz w:val="28"/>
          <w:szCs w:val="28"/>
        </w:rPr>
        <w:t xml:space="preserve">   </w:t>
      </w:r>
      <w:r w:rsidRPr="006717CA">
        <w:rPr>
          <w:noProof/>
          <w:sz w:val="28"/>
          <w:szCs w:val="28"/>
        </w:rPr>
        <w:t xml:space="preserve">366 </w:t>
      </w:r>
      <w:r w:rsidRPr="006717CA">
        <w:rPr>
          <w:sz w:val="28"/>
          <w:szCs w:val="28"/>
        </w:rPr>
        <w:t>единиц</w:t>
      </w:r>
      <w:r w:rsidRPr="006717CA">
        <w:rPr>
          <w:noProof/>
          <w:sz w:val="28"/>
          <w:szCs w:val="28"/>
        </w:rPr>
        <w:t xml:space="preserve"> подвижного состава, в том числе 22 троллейбуса. </w:t>
      </w:r>
    </w:p>
    <w:p w:rsidR="00CE74F3" w:rsidRDefault="00CE74F3" w:rsidP="00CE74F3">
      <w:pPr>
        <w:ind w:firstLine="840"/>
        <w:jc w:val="both"/>
        <w:rPr>
          <w:noProof/>
          <w:sz w:val="28"/>
          <w:szCs w:val="28"/>
        </w:rPr>
      </w:pPr>
      <w:r w:rsidRPr="006717CA">
        <w:rPr>
          <w:noProof/>
          <w:sz w:val="28"/>
          <w:szCs w:val="28"/>
        </w:rPr>
        <w:t>Данные мероприятия, про</w:t>
      </w:r>
      <w:r>
        <w:rPr>
          <w:noProof/>
          <w:sz w:val="28"/>
          <w:szCs w:val="28"/>
        </w:rPr>
        <w:t xml:space="preserve">водимые Правительством области, </w:t>
      </w:r>
      <w:r w:rsidRPr="007660E5">
        <w:rPr>
          <w:noProof/>
          <w:sz w:val="28"/>
          <w:szCs w:val="28"/>
        </w:rPr>
        <w:t>позволил</w:t>
      </w:r>
      <w:r>
        <w:rPr>
          <w:noProof/>
          <w:sz w:val="28"/>
          <w:szCs w:val="28"/>
        </w:rPr>
        <w:t>и</w:t>
      </w:r>
      <w:r w:rsidRPr="007660E5">
        <w:rPr>
          <w:noProof/>
          <w:sz w:val="28"/>
          <w:szCs w:val="28"/>
        </w:rPr>
        <w:t xml:space="preserve"> пассажирским предприятиям использовать </w:t>
      </w:r>
      <w:r w:rsidRPr="00784DD1">
        <w:rPr>
          <w:noProof/>
          <w:sz w:val="28"/>
          <w:szCs w:val="28"/>
        </w:rPr>
        <w:t>на социальных маршрутах в г.Н.Новгороде только новые автобусы</w:t>
      </w:r>
      <w:r>
        <w:rPr>
          <w:noProof/>
          <w:sz w:val="28"/>
          <w:szCs w:val="28"/>
        </w:rPr>
        <w:t xml:space="preserve"> -</w:t>
      </w:r>
      <w:r w:rsidRPr="007660E5">
        <w:rPr>
          <w:noProof/>
          <w:sz w:val="28"/>
          <w:szCs w:val="28"/>
        </w:rPr>
        <w:t xml:space="preserve"> более комфортабельные и эко</w:t>
      </w:r>
      <w:r>
        <w:rPr>
          <w:noProof/>
          <w:sz w:val="28"/>
          <w:szCs w:val="28"/>
        </w:rPr>
        <w:t>номически вы</w:t>
      </w:r>
      <w:r w:rsidRPr="007660E5">
        <w:rPr>
          <w:noProof/>
          <w:sz w:val="28"/>
          <w:szCs w:val="28"/>
        </w:rPr>
        <w:t>годные.</w:t>
      </w:r>
      <w:r>
        <w:rPr>
          <w:noProof/>
          <w:sz w:val="28"/>
          <w:szCs w:val="28"/>
        </w:rPr>
        <w:t xml:space="preserve"> </w:t>
      </w:r>
    </w:p>
    <w:p w:rsidR="00CE74F3" w:rsidRDefault="00CE74F3" w:rsidP="00CE74F3">
      <w:pPr>
        <w:jc w:val="both"/>
        <w:rPr>
          <w:noProof/>
          <w:sz w:val="28"/>
          <w:szCs w:val="28"/>
        </w:rPr>
      </w:pPr>
    </w:p>
    <w:p w:rsidR="00CE74F3" w:rsidRPr="00533DC1" w:rsidRDefault="00533DC1" w:rsidP="00533DC1">
      <w:pPr>
        <w:pStyle w:val="3"/>
        <w:jc w:val="both"/>
        <w:rPr>
          <w:rFonts w:ascii="Times New Roman" w:hAnsi="Times New Roman" w:cs="Times New Roman"/>
          <w:sz w:val="28"/>
          <w:szCs w:val="28"/>
        </w:rPr>
      </w:pPr>
      <w:bookmarkStart w:id="13" w:name="_Toc291665144"/>
      <w:r w:rsidRPr="00533DC1">
        <w:rPr>
          <w:rFonts w:ascii="Times New Roman" w:hAnsi="Times New Roman" w:cs="Times New Roman"/>
          <w:sz w:val="28"/>
          <w:szCs w:val="28"/>
        </w:rPr>
        <w:t>2.2.5.</w:t>
      </w:r>
      <w:r w:rsidR="00CE74F3" w:rsidRPr="00533DC1">
        <w:rPr>
          <w:rFonts w:ascii="Times New Roman" w:hAnsi="Times New Roman" w:cs="Times New Roman"/>
          <w:sz w:val="28"/>
          <w:szCs w:val="28"/>
        </w:rPr>
        <w:t>Развитие инфраструктуры</w:t>
      </w:r>
      <w:r w:rsidR="008424BF">
        <w:rPr>
          <w:rFonts w:ascii="Times New Roman" w:hAnsi="Times New Roman" w:cs="Times New Roman"/>
          <w:sz w:val="28"/>
          <w:szCs w:val="28"/>
        </w:rPr>
        <w:t xml:space="preserve"> и услуг</w:t>
      </w:r>
      <w:r w:rsidR="00CE74F3" w:rsidRPr="00533DC1">
        <w:rPr>
          <w:rFonts w:ascii="Times New Roman" w:hAnsi="Times New Roman" w:cs="Times New Roman"/>
          <w:sz w:val="28"/>
          <w:szCs w:val="28"/>
        </w:rPr>
        <w:t xml:space="preserve"> культуры, спорта и отдыха</w:t>
      </w:r>
      <w:bookmarkEnd w:id="13"/>
    </w:p>
    <w:p w:rsidR="00CE74F3" w:rsidRDefault="00CE74F3" w:rsidP="00CE74F3">
      <w:pPr>
        <w:ind w:left="3540" w:firstLine="840"/>
        <w:jc w:val="both"/>
        <w:rPr>
          <w:sz w:val="28"/>
          <w:szCs w:val="28"/>
        </w:rPr>
      </w:pPr>
    </w:p>
    <w:p w:rsidR="00CE74F3" w:rsidRDefault="00551EE5" w:rsidP="00CE74F3">
      <w:pPr>
        <w:ind w:left="3540" w:firstLine="840"/>
        <w:jc w:val="both"/>
        <w:rPr>
          <w:sz w:val="28"/>
          <w:szCs w:val="28"/>
        </w:rPr>
      </w:pPr>
      <w:r>
        <w:rPr>
          <w:noProof/>
        </w:rPr>
        <w:pict>
          <v:shape id="_x0000_s1251" type="#_x0000_t75" alt="Картинка 513 из 9834" style="position:absolute;left:0;text-align:left;margin-left:6pt;margin-top:2.3pt;width:204pt;height:147.1pt;z-index:251667456" o:button="t" stroked="t" strokecolor="#d8d8d8">
            <v:imagedata r:id="rId20" o:title="icon"/>
            <w10:wrap type="square"/>
          </v:shape>
        </w:pict>
      </w:r>
      <w:r w:rsidR="00CE74F3">
        <w:rPr>
          <w:sz w:val="28"/>
          <w:szCs w:val="28"/>
        </w:rPr>
        <w:t xml:space="preserve">Для реализации такой важной стратегической цели, как воспитание интеллектуально развитых, здоровых и творческих людей, деятельность регионального Правительства в </w:t>
      </w:r>
      <w:r w:rsidR="00007F2D">
        <w:rPr>
          <w:sz w:val="28"/>
          <w:szCs w:val="28"/>
        </w:rPr>
        <w:t xml:space="preserve">                 </w:t>
      </w:r>
      <w:r w:rsidR="00CE74F3">
        <w:rPr>
          <w:sz w:val="28"/>
          <w:szCs w:val="28"/>
        </w:rPr>
        <w:t>2006-2010 годах была сосредоточена на развитии инфраструктуры культуры, спорта и отдыха.</w:t>
      </w:r>
    </w:p>
    <w:p w:rsidR="00CE74F3" w:rsidRDefault="00CE74F3" w:rsidP="00CE74F3">
      <w:pPr>
        <w:ind w:firstLine="840"/>
        <w:jc w:val="center"/>
        <w:rPr>
          <w:b/>
          <w:sz w:val="28"/>
          <w:szCs w:val="28"/>
        </w:rPr>
      </w:pPr>
    </w:p>
    <w:p w:rsidR="00CE74F3" w:rsidRDefault="00CE74F3" w:rsidP="00007F2D">
      <w:pPr>
        <w:jc w:val="center"/>
        <w:rPr>
          <w:b/>
          <w:sz w:val="28"/>
          <w:szCs w:val="28"/>
        </w:rPr>
      </w:pPr>
      <w:r w:rsidRPr="00B925F8">
        <w:rPr>
          <w:b/>
          <w:sz w:val="28"/>
          <w:szCs w:val="28"/>
        </w:rPr>
        <w:t>Спорт</w:t>
      </w:r>
    </w:p>
    <w:p w:rsidR="00CE74F3" w:rsidRDefault="00551EE5" w:rsidP="00CE74F3">
      <w:pPr>
        <w:ind w:firstLine="840"/>
        <w:jc w:val="both"/>
        <w:rPr>
          <w:sz w:val="28"/>
          <w:szCs w:val="28"/>
        </w:rPr>
      </w:pPr>
      <w:r>
        <w:rPr>
          <w:noProof/>
        </w:rPr>
        <w:pict>
          <v:shape id="_x0000_s1261" type="#_x0000_t75" style="position:absolute;left:0;text-align:left;margin-left:-12.3pt;margin-top:9.95pt;width:281.25pt;height:190.3pt;z-index:251674624;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">
            <v:imagedata r:id="rId21" o:title=""/>
            <o:lock v:ext="edit" aspectratio="f"/>
            <w10:wrap type="square"/>
          </v:shape>
        </w:pict>
      </w:r>
      <w:r w:rsidR="00F41562" w:rsidRPr="00F41562">
        <w:rPr>
          <w:sz w:val="28"/>
          <w:szCs w:val="28"/>
        </w:rPr>
        <w:t xml:space="preserve"> </w:t>
      </w:r>
      <w:r w:rsidR="00CE74F3" w:rsidRPr="008F72A7">
        <w:rPr>
          <w:sz w:val="28"/>
          <w:szCs w:val="28"/>
        </w:rPr>
        <w:t xml:space="preserve">За пять прошедших лет были успешно выполнены  амбициозные стратегические </w:t>
      </w:r>
      <w:r w:rsidR="00CE74F3">
        <w:rPr>
          <w:sz w:val="28"/>
          <w:szCs w:val="28"/>
        </w:rPr>
        <w:t>задачи в сфере спорта:</w:t>
      </w:r>
    </w:p>
    <w:p w:rsidR="00CE74F3" w:rsidRDefault="00CE74F3" w:rsidP="00CE74F3">
      <w:pPr>
        <w:ind w:firstLine="840"/>
        <w:jc w:val="both"/>
        <w:rPr>
          <w:sz w:val="10"/>
          <w:szCs w:val="10"/>
        </w:rPr>
      </w:pPr>
    </w:p>
    <w:p w:rsidR="00CE74F3" w:rsidRPr="008F72A7" w:rsidRDefault="00CE74F3" w:rsidP="00CE74F3">
      <w:pPr>
        <w:numPr>
          <w:ilvl w:val="0"/>
          <w:numId w:val="8"/>
        </w:numPr>
        <w:tabs>
          <w:tab w:val="clear" w:pos="2137"/>
          <w:tab w:val="num" w:pos="284"/>
          <w:tab w:val="left" w:pos="6804"/>
        </w:tabs>
        <w:spacing w:before="120" w:after="120"/>
        <w:ind w:left="284" w:hanging="284"/>
        <w:jc w:val="both"/>
        <w:rPr>
          <w:sz w:val="28"/>
          <w:szCs w:val="28"/>
        </w:rPr>
      </w:pPr>
      <w:r w:rsidRPr="008F72A7">
        <w:rPr>
          <w:sz w:val="28"/>
          <w:szCs w:val="28"/>
        </w:rPr>
        <w:t xml:space="preserve">практически вдвое выросла доля жителей </w:t>
      </w:r>
      <w:r>
        <w:rPr>
          <w:sz w:val="28"/>
          <w:szCs w:val="28"/>
        </w:rPr>
        <w:t>Нижегородской области</w:t>
      </w:r>
      <w:r w:rsidRPr="008F72A7">
        <w:rPr>
          <w:sz w:val="28"/>
          <w:szCs w:val="28"/>
        </w:rPr>
        <w:t>, регулярно занимающихся физической культурой и спортом</w:t>
      </w:r>
      <w:r>
        <w:rPr>
          <w:sz w:val="28"/>
          <w:szCs w:val="28"/>
        </w:rPr>
        <w:t>,</w:t>
      </w:r>
      <w:r w:rsidRPr="008F72A7">
        <w:rPr>
          <w:sz w:val="28"/>
          <w:szCs w:val="28"/>
        </w:rPr>
        <w:t xml:space="preserve"> с 8,4% в 2005 году до 13,7%</w:t>
      </w:r>
      <w:r w:rsidR="00BA6F84">
        <w:rPr>
          <w:sz w:val="28"/>
          <w:szCs w:val="28"/>
        </w:rPr>
        <w:t xml:space="preserve"> </w:t>
      </w:r>
      <w:r w:rsidR="0068638B">
        <w:rPr>
          <w:sz w:val="28"/>
          <w:szCs w:val="28"/>
        </w:rPr>
        <w:t xml:space="preserve">      </w:t>
      </w:r>
      <w:r w:rsidR="00542473">
        <w:rPr>
          <w:sz w:val="28"/>
          <w:szCs w:val="28"/>
        </w:rPr>
        <w:t xml:space="preserve">  </w:t>
      </w:r>
      <w:r w:rsidR="0068638B">
        <w:rPr>
          <w:sz w:val="28"/>
          <w:szCs w:val="28"/>
        </w:rPr>
        <w:t xml:space="preserve">           </w:t>
      </w:r>
      <w:r w:rsidRPr="008F72A7">
        <w:rPr>
          <w:sz w:val="28"/>
          <w:szCs w:val="28"/>
        </w:rPr>
        <w:t>в 2010 году (график 4);</w:t>
      </w:r>
    </w:p>
    <w:p w:rsidR="00CE74F3" w:rsidRDefault="00CE74F3" w:rsidP="00CE74F3">
      <w:pPr>
        <w:numPr>
          <w:ilvl w:val="0"/>
          <w:numId w:val="8"/>
        </w:numPr>
        <w:tabs>
          <w:tab w:val="clear" w:pos="2137"/>
          <w:tab w:val="num" w:pos="284"/>
          <w:tab w:val="left" w:pos="6804"/>
        </w:tabs>
        <w:spacing w:before="120" w:after="120"/>
        <w:ind w:left="284" w:hanging="284"/>
        <w:jc w:val="both"/>
        <w:rPr>
          <w:sz w:val="28"/>
          <w:szCs w:val="28"/>
        </w:rPr>
      </w:pPr>
      <w:r>
        <w:rPr>
          <w:sz w:val="28"/>
          <w:szCs w:val="28"/>
        </w:rPr>
        <w:t>значительно вырос у</w:t>
      </w:r>
      <w:r w:rsidRPr="002B3B9B">
        <w:rPr>
          <w:sz w:val="28"/>
          <w:szCs w:val="28"/>
        </w:rPr>
        <w:t>дельный вес детей школьного возраста,</w:t>
      </w:r>
      <w:r>
        <w:rPr>
          <w:sz w:val="28"/>
          <w:szCs w:val="28"/>
        </w:rPr>
        <w:t xml:space="preserve"> </w:t>
      </w:r>
      <w:r w:rsidRPr="002B3B9B">
        <w:rPr>
          <w:sz w:val="28"/>
          <w:szCs w:val="28"/>
        </w:rPr>
        <w:t>посещающих спортивные клубы и секции</w:t>
      </w:r>
      <w:r w:rsidR="00007F2D">
        <w:rPr>
          <w:sz w:val="28"/>
          <w:szCs w:val="28"/>
        </w:rPr>
        <w:t>: с 40% в 2005 году до 69%</w:t>
      </w:r>
      <w:r w:rsidR="0068638B">
        <w:rPr>
          <w:sz w:val="28"/>
          <w:szCs w:val="28"/>
        </w:rPr>
        <w:t xml:space="preserve"> </w:t>
      </w:r>
      <w:r w:rsidR="00007F2D">
        <w:rPr>
          <w:sz w:val="28"/>
          <w:szCs w:val="28"/>
        </w:rPr>
        <w:t>в 2010 году.</w:t>
      </w:r>
      <w:r>
        <w:rPr>
          <w:sz w:val="28"/>
          <w:szCs w:val="28"/>
        </w:rPr>
        <w:t xml:space="preserve"> </w:t>
      </w:r>
    </w:p>
    <w:p w:rsidR="00CE74F3" w:rsidRDefault="00CE74F3" w:rsidP="00CE74F3">
      <w:pPr>
        <w:tabs>
          <w:tab w:val="left" w:pos="0"/>
        </w:tabs>
        <w:spacing w:before="120" w:after="120"/>
        <w:ind w:firstLine="709"/>
        <w:jc w:val="both"/>
        <w:rPr>
          <w:noProof/>
          <w:sz w:val="28"/>
          <w:szCs w:val="28"/>
        </w:rPr>
      </w:pPr>
      <w:r>
        <w:rPr>
          <w:sz w:val="28"/>
          <w:szCs w:val="28"/>
        </w:rPr>
        <w:t>В первую очередь, э</w:t>
      </w:r>
      <w:r w:rsidRPr="000004BE">
        <w:rPr>
          <w:sz w:val="28"/>
          <w:szCs w:val="28"/>
        </w:rPr>
        <w:t>тому способствовало</w:t>
      </w:r>
      <w:r>
        <w:rPr>
          <w:sz w:val="28"/>
          <w:szCs w:val="28"/>
        </w:rPr>
        <w:t xml:space="preserve"> открытие ф</w:t>
      </w:r>
      <w:r w:rsidRPr="007D0DB8">
        <w:rPr>
          <w:noProof/>
          <w:sz w:val="28"/>
          <w:szCs w:val="28"/>
        </w:rPr>
        <w:t>изкультурно-оздоровительных комплексов</w:t>
      </w:r>
      <w:r>
        <w:rPr>
          <w:noProof/>
          <w:sz w:val="28"/>
          <w:szCs w:val="28"/>
        </w:rPr>
        <w:t xml:space="preserve">. </w:t>
      </w:r>
      <w:r>
        <w:rPr>
          <w:sz w:val="28"/>
          <w:szCs w:val="28"/>
        </w:rPr>
        <w:t>Они</w:t>
      </w:r>
      <w:r w:rsidRPr="000004BE">
        <w:rPr>
          <w:sz w:val="28"/>
          <w:szCs w:val="28"/>
        </w:rPr>
        <w:t xml:space="preserve"> стали местом активного семейного отдыха.</w:t>
      </w:r>
    </w:p>
    <w:p w:rsidR="00CE74F3" w:rsidRDefault="00CE74F3" w:rsidP="00110073">
      <w:pPr>
        <w:spacing w:before="60" w:after="60"/>
        <w:ind w:firstLine="851"/>
        <w:jc w:val="both"/>
        <w:rPr>
          <w:noProof/>
          <w:sz w:val="28"/>
          <w:szCs w:val="28"/>
        </w:rPr>
      </w:pPr>
      <w:r>
        <w:rPr>
          <w:noProof/>
          <w:sz w:val="28"/>
          <w:szCs w:val="28"/>
        </w:rPr>
        <w:t xml:space="preserve">В период с 2006 по 2010 год в рамках </w:t>
      </w:r>
      <w:r w:rsidRPr="00A74466">
        <w:rPr>
          <w:i/>
          <w:noProof/>
          <w:sz w:val="28"/>
          <w:szCs w:val="28"/>
        </w:rPr>
        <w:t>ОЦП «Развитие социальной и инженерной инфраструктуры как основы повышения качества жизни населения Нижегородской области»</w:t>
      </w:r>
      <w:r>
        <w:rPr>
          <w:noProof/>
          <w:sz w:val="28"/>
          <w:szCs w:val="28"/>
        </w:rPr>
        <w:t xml:space="preserve"> на территории Нижегородской области было построено и оснащено необходимым оборудованием 16 ФОКов </w:t>
      </w:r>
      <w:r w:rsidR="000240A5">
        <w:rPr>
          <w:noProof/>
          <w:sz w:val="28"/>
          <w:szCs w:val="28"/>
        </w:rPr>
        <w:t xml:space="preserve">                </w:t>
      </w:r>
      <w:r w:rsidRPr="001119AB">
        <w:rPr>
          <w:noProof/>
          <w:sz w:val="28"/>
          <w:szCs w:val="28"/>
        </w:rPr>
        <w:t>(в 2007 г</w:t>
      </w:r>
      <w:r w:rsidR="000240A5">
        <w:rPr>
          <w:noProof/>
          <w:sz w:val="28"/>
          <w:szCs w:val="28"/>
        </w:rPr>
        <w:t>оду</w:t>
      </w:r>
      <w:r w:rsidRPr="001119AB">
        <w:rPr>
          <w:noProof/>
          <w:sz w:val="28"/>
          <w:szCs w:val="28"/>
        </w:rPr>
        <w:t xml:space="preserve"> – в г.Сергаче, в 2008 г</w:t>
      </w:r>
      <w:r w:rsidR="000240A5">
        <w:rPr>
          <w:noProof/>
          <w:sz w:val="28"/>
          <w:szCs w:val="28"/>
        </w:rPr>
        <w:t>оду</w:t>
      </w:r>
      <w:r w:rsidRPr="001119AB">
        <w:rPr>
          <w:noProof/>
          <w:sz w:val="28"/>
          <w:szCs w:val="28"/>
        </w:rPr>
        <w:t xml:space="preserve"> –</w:t>
      </w:r>
      <w:r>
        <w:rPr>
          <w:noProof/>
          <w:sz w:val="28"/>
          <w:szCs w:val="28"/>
        </w:rPr>
        <w:t xml:space="preserve"> </w:t>
      </w:r>
      <w:r w:rsidRPr="001119AB">
        <w:rPr>
          <w:noProof/>
          <w:sz w:val="28"/>
          <w:szCs w:val="28"/>
        </w:rPr>
        <w:t>в г.Лысково, г.Перевоз, г.Первомайск, г.Кулебаки, г.Семенове, в 2009 г</w:t>
      </w:r>
      <w:r w:rsidR="000240A5">
        <w:rPr>
          <w:noProof/>
          <w:sz w:val="28"/>
          <w:szCs w:val="28"/>
        </w:rPr>
        <w:t>оду</w:t>
      </w:r>
      <w:r w:rsidRPr="001119AB">
        <w:rPr>
          <w:noProof/>
          <w:sz w:val="28"/>
          <w:szCs w:val="28"/>
        </w:rPr>
        <w:t xml:space="preserve"> – </w:t>
      </w:r>
      <w:r>
        <w:rPr>
          <w:noProof/>
          <w:sz w:val="28"/>
          <w:szCs w:val="28"/>
        </w:rPr>
        <w:t xml:space="preserve"> </w:t>
      </w:r>
      <w:r w:rsidRPr="001119AB">
        <w:rPr>
          <w:noProof/>
          <w:sz w:val="28"/>
          <w:szCs w:val="28"/>
        </w:rPr>
        <w:t xml:space="preserve">в г.Богородске, г.Балахне, г.Бор, г.Дзержинск, г.Шахунье, г.Урень, </w:t>
      </w:r>
      <w:r>
        <w:rPr>
          <w:noProof/>
          <w:sz w:val="28"/>
          <w:szCs w:val="28"/>
        </w:rPr>
        <w:t xml:space="preserve"> </w:t>
      </w:r>
      <w:r w:rsidRPr="001119AB">
        <w:rPr>
          <w:noProof/>
          <w:sz w:val="28"/>
          <w:szCs w:val="28"/>
        </w:rPr>
        <w:t xml:space="preserve">в р.п. </w:t>
      </w:r>
      <w:r w:rsidR="00771EB5" w:rsidRPr="001119AB">
        <w:rPr>
          <w:noProof/>
          <w:sz w:val="28"/>
          <w:szCs w:val="28"/>
        </w:rPr>
        <w:t>Воротынец и Шатки</w:t>
      </w:r>
      <w:r w:rsidR="00771EB5">
        <w:rPr>
          <w:noProof/>
          <w:sz w:val="28"/>
          <w:szCs w:val="28"/>
        </w:rPr>
        <w:t>, в 2010 году –             в г.Арзамас и г.Н.Новгороде</w:t>
      </w:r>
      <w:r w:rsidR="00771EB5" w:rsidRPr="001119AB">
        <w:rPr>
          <w:noProof/>
          <w:sz w:val="28"/>
          <w:szCs w:val="28"/>
        </w:rPr>
        <w:t>)</w:t>
      </w:r>
      <w:r w:rsidR="00771EB5">
        <w:rPr>
          <w:noProof/>
          <w:sz w:val="28"/>
          <w:szCs w:val="28"/>
        </w:rPr>
        <w:t xml:space="preserve">. </w:t>
      </w:r>
    </w:p>
    <w:p w:rsidR="00CE74F3" w:rsidRDefault="00CE74F3" w:rsidP="00110073">
      <w:pPr>
        <w:spacing w:before="60" w:after="60"/>
        <w:ind w:firstLine="851"/>
        <w:jc w:val="both"/>
        <w:rPr>
          <w:noProof/>
          <w:sz w:val="28"/>
          <w:szCs w:val="28"/>
        </w:rPr>
      </w:pPr>
      <w:r>
        <w:rPr>
          <w:noProof/>
          <w:sz w:val="28"/>
          <w:szCs w:val="28"/>
        </w:rPr>
        <w:t xml:space="preserve">На строительство ФОКов и оснащение их оборудованием было направлено 6,7 млрд.рублей, в том числе за счет средств областного бюджета 5,9 млрд. рублей. </w:t>
      </w:r>
    </w:p>
    <w:p w:rsidR="00CE74F3" w:rsidRDefault="00CE74F3" w:rsidP="00110073">
      <w:pPr>
        <w:spacing w:before="60" w:after="60"/>
        <w:ind w:firstLine="851"/>
        <w:jc w:val="both"/>
        <w:rPr>
          <w:sz w:val="28"/>
          <w:szCs w:val="28"/>
        </w:rPr>
      </w:pPr>
      <w:r>
        <w:rPr>
          <w:sz w:val="28"/>
          <w:szCs w:val="28"/>
        </w:rPr>
        <w:t xml:space="preserve">В муниципальных </w:t>
      </w:r>
      <w:r w:rsidRPr="000004BE">
        <w:rPr>
          <w:sz w:val="28"/>
          <w:szCs w:val="28"/>
        </w:rPr>
        <w:t>районах</w:t>
      </w:r>
      <w:r>
        <w:rPr>
          <w:sz w:val="28"/>
          <w:szCs w:val="28"/>
        </w:rPr>
        <w:t xml:space="preserve"> и городских округах</w:t>
      </w:r>
      <w:r w:rsidRPr="000004BE">
        <w:rPr>
          <w:sz w:val="28"/>
          <w:szCs w:val="28"/>
        </w:rPr>
        <w:t xml:space="preserve">, где </w:t>
      </w:r>
      <w:r>
        <w:rPr>
          <w:sz w:val="28"/>
          <w:szCs w:val="28"/>
        </w:rPr>
        <w:t xml:space="preserve">были </w:t>
      </w:r>
      <w:r w:rsidRPr="000004BE">
        <w:rPr>
          <w:sz w:val="28"/>
          <w:szCs w:val="28"/>
        </w:rPr>
        <w:t>построены ФОКи, число занимающихся физической культурой и спортом увеличилось более чем на 40%</w:t>
      </w:r>
      <w:r>
        <w:rPr>
          <w:sz w:val="28"/>
          <w:szCs w:val="28"/>
        </w:rPr>
        <w:t>.</w:t>
      </w:r>
    </w:p>
    <w:p w:rsidR="00CE74F3" w:rsidRPr="009F1F2B" w:rsidRDefault="00CE74F3" w:rsidP="00CE74F3">
      <w:pPr>
        <w:spacing w:before="120" w:after="120"/>
        <w:ind w:firstLine="709"/>
        <w:jc w:val="center"/>
        <w:rPr>
          <w:b/>
          <w:noProof/>
          <w:sz w:val="28"/>
          <w:szCs w:val="28"/>
        </w:rPr>
      </w:pPr>
      <w:r w:rsidRPr="009F1F2B">
        <w:rPr>
          <w:b/>
          <w:noProof/>
          <w:sz w:val="28"/>
          <w:szCs w:val="28"/>
        </w:rPr>
        <w:t>Культура</w:t>
      </w:r>
    </w:p>
    <w:p w:rsidR="00CE74F3" w:rsidRDefault="00551EE5" w:rsidP="005B747A">
      <w:pPr>
        <w:spacing w:before="120"/>
        <w:ind w:firstLine="709"/>
        <w:jc w:val="both"/>
        <w:rPr>
          <w:noProof/>
          <w:sz w:val="28"/>
          <w:szCs w:val="28"/>
        </w:rPr>
      </w:pPr>
      <w:r>
        <w:rPr>
          <w:noProof/>
          <w:sz w:val="28"/>
          <w:szCs w:val="28"/>
        </w:rPr>
        <w:pict>
          <v:shape id="_x0000_s1253" type="#_x0000_t75" alt="Картинка 308 из 9834" style="position:absolute;left:0;text-align:left;margin-left:-20.35pt;margin-top:4.65pt;width:190.5pt;height:141.75pt;z-index:251668480" o:button="t" stroked="t" strokecolor="#d8d8d8">
            <v:imagedata r:id="rId22" o:title="udmurty1"/>
            <w10:wrap type="square"/>
          </v:shape>
        </w:pict>
      </w:r>
      <w:r w:rsidR="00CE74F3" w:rsidRPr="008C4AFD">
        <w:rPr>
          <w:noProof/>
          <w:sz w:val="28"/>
          <w:szCs w:val="28"/>
        </w:rPr>
        <w:t>Нижегородская область является одним из крупнейших культурных центров России, с б</w:t>
      </w:r>
      <w:r w:rsidR="00CE74F3">
        <w:rPr>
          <w:noProof/>
          <w:sz w:val="28"/>
          <w:szCs w:val="28"/>
        </w:rPr>
        <w:t>о</w:t>
      </w:r>
      <w:r w:rsidR="00CE74F3" w:rsidRPr="008C4AFD">
        <w:rPr>
          <w:noProof/>
          <w:sz w:val="28"/>
          <w:szCs w:val="28"/>
        </w:rPr>
        <w:t xml:space="preserve">гатейшей </w:t>
      </w:r>
      <w:r w:rsidR="00CE74F3">
        <w:rPr>
          <w:noProof/>
          <w:sz w:val="28"/>
          <w:szCs w:val="28"/>
        </w:rPr>
        <w:t xml:space="preserve">историей и культурным наследием. </w:t>
      </w:r>
    </w:p>
    <w:p w:rsidR="00CE74F3" w:rsidRDefault="00CE74F3" w:rsidP="00CE74F3">
      <w:pPr>
        <w:ind w:firstLine="720"/>
        <w:jc w:val="both"/>
        <w:rPr>
          <w:noProof/>
          <w:sz w:val="28"/>
          <w:szCs w:val="28"/>
        </w:rPr>
      </w:pPr>
      <w:r>
        <w:rPr>
          <w:noProof/>
          <w:sz w:val="28"/>
          <w:szCs w:val="28"/>
        </w:rPr>
        <w:t xml:space="preserve">В течение последних 5 лет деятельность Правительства области в сфере развития культуры была направлена на строительство и реконструкцию объектов культуры, оснащение материально-технической базы культурных учреждений, как на селе, так и в областном центре. </w:t>
      </w:r>
    </w:p>
    <w:p w:rsidR="00CE74F3" w:rsidRDefault="00CE74F3" w:rsidP="00110073">
      <w:pPr>
        <w:ind w:firstLine="851"/>
        <w:jc w:val="both"/>
        <w:rPr>
          <w:noProof/>
          <w:sz w:val="28"/>
          <w:szCs w:val="28"/>
        </w:rPr>
      </w:pPr>
      <w:r>
        <w:rPr>
          <w:sz w:val="28"/>
          <w:szCs w:val="28"/>
        </w:rPr>
        <w:t>Так, в</w:t>
      </w:r>
      <w:r w:rsidRPr="00C91A6D">
        <w:rPr>
          <w:sz w:val="28"/>
          <w:szCs w:val="28"/>
        </w:rPr>
        <w:t xml:space="preserve"> рамках </w:t>
      </w:r>
      <w:r w:rsidRPr="00C91A6D">
        <w:rPr>
          <w:i/>
          <w:noProof/>
          <w:sz w:val="28"/>
          <w:szCs w:val="28"/>
        </w:rPr>
        <w:t xml:space="preserve">ОЦП </w:t>
      </w:r>
      <w:r w:rsidRPr="00C91A6D">
        <w:rPr>
          <w:i/>
          <w:sz w:val="28"/>
          <w:szCs w:val="28"/>
        </w:rPr>
        <w:t>«</w:t>
      </w:r>
      <w:r w:rsidRPr="00C91A6D">
        <w:rPr>
          <w:i/>
          <w:noProof/>
          <w:sz w:val="28"/>
          <w:szCs w:val="28"/>
        </w:rPr>
        <w:t>Развитие</w:t>
      </w:r>
      <w:r>
        <w:rPr>
          <w:i/>
          <w:sz w:val="28"/>
          <w:szCs w:val="28"/>
        </w:rPr>
        <w:t xml:space="preserve"> культуры Нижегородской области</w:t>
      </w:r>
      <w:r w:rsidRPr="00C91A6D">
        <w:rPr>
          <w:i/>
          <w:sz w:val="28"/>
          <w:szCs w:val="28"/>
        </w:rPr>
        <w:t>»</w:t>
      </w:r>
      <w:r>
        <w:rPr>
          <w:i/>
          <w:sz w:val="28"/>
          <w:szCs w:val="28"/>
        </w:rPr>
        <w:t xml:space="preserve">                         </w:t>
      </w:r>
      <w:r w:rsidRPr="006C3E0F">
        <w:rPr>
          <w:sz w:val="28"/>
          <w:szCs w:val="28"/>
        </w:rPr>
        <w:t>за 2006-2010 годы</w:t>
      </w:r>
      <w:r w:rsidRPr="00C91A6D">
        <w:rPr>
          <w:sz w:val="28"/>
          <w:szCs w:val="28"/>
        </w:rPr>
        <w:t xml:space="preserve"> </w:t>
      </w:r>
      <w:r>
        <w:rPr>
          <w:sz w:val="28"/>
          <w:szCs w:val="28"/>
        </w:rPr>
        <w:t xml:space="preserve">для сельских библиотек были </w:t>
      </w:r>
      <w:r w:rsidRPr="00C91A6D">
        <w:rPr>
          <w:noProof/>
          <w:sz w:val="28"/>
          <w:szCs w:val="28"/>
        </w:rPr>
        <w:t>приобретены: компьютерная и оргтехника, мультимедийное оборудование, телевизоры, музыкальные центры</w:t>
      </w:r>
      <w:r>
        <w:rPr>
          <w:noProof/>
          <w:sz w:val="28"/>
          <w:szCs w:val="28"/>
        </w:rPr>
        <w:t xml:space="preserve">;  на их базе </w:t>
      </w:r>
      <w:r w:rsidRPr="00C91A6D">
        <w:rPr>
          <w:noProof/>
          <w:sz w:val="28"/>
          <w:szCs w:val="28"/>
        </w:rPr>
        <w:t xml:space="preserve">открыты информационно–компьютерные центры. </w:t>
      </w:r>
    </w:p>
    <w:p w:rsidR="00CE74F3" w:rsidRPr="00177C70" w:rsidRDefault="00CE74F3" w:rsidP="00110073">
      <w:pPr>
        <w:ind w:firstLine="851"/>
        <w:jc w:val="both"/>
        <w:rPr>
          <w:noProof/>
          <w:sz w:val="28"/>
          <w:szCs w:val="28"/>
        </w:rPr>
      </w:pPr>
      <w:r w:rsidRPr="00177C70">
        <w:rPr>
          <w:noProof/>
          <w:sz w:val="28"/>
          <w:szCs w:val="28"/>
        </w:rPr>
        <w:t>Проведены реставрационные работы ряда объектов культуры (музей быта, Нижегородский Кремль, Казанская церковь, Соборная мечеть в г.Н.Новгороде</w:t>
      </w:r>
      <w:r w:rsidR="005B747A">
        <w:rPr>
          <w:noProof/>
          <w:sz w:val="28"/>
          <w:szCs w:val="28"/>
        </w:rPr>
        <w:t xml:space="preserve"> и др.</w:t>
      </w:r>
      <w:r w:rsidRPr="00177C70">
        <w:rPr>
          <w:noProof/>
          <w:sz w:val="28"/>
          <w:szCs w:val="28"/>
        </w:rPr>
        <w:t xml:space="preserve">). </w:t>
      </w:r>
    </w:p>
    <w:p w:rsidR="00CE74F3" w:rsidRPr="00BA10D7" w:rsidRDefault="00CE74F3" w:rsidP="00110073">
      <w:pPr>
        <w:ind w:firstLine="851"/>
        <w:jc w:val="both"/>
        <w:rPr>
          <w:sz w:val="28"/>
          <w:szCs w:val="28"/>
        </w:rPr>
      </w:pPr>
      <w:r w:rsidRPr="00177C70">
        <w:rPr>
          <w:noProof/>
          <w:sz w:val="28"/>
          <w:szCs w:val="28"/>
        </w:rPr>
        <w:t xml:space="preserve">Объем финансирования программы за счет </w:t>
      </w:r>
      <w:r w:rsidR="005B747A">
        <w:rPr>
          <w:noProof/>
          <w:sz w:val="28"/>
          <w:szCs w:val="28"/>
        </w:rPr>
        <w:t xml:space="preserve">средств </w:t>
      </w:r>
      <w:r w:rsidRPr="00177C70">
        <w:rPr>
          <w:noProof/>
          <w:sz w:val="28"/>
          <w:szCs w:val="28"/>
        </w:rPr>
        <w:t>областного бюджета за 5 лет составил 38 млн.рублей.</w:t>
      </w:r>
    </w:p>
    <w:p w:rsidR="00CE74F3" w:rsidRDefault="00CE74F3" w:rsidP="00110073">
      <w:pPr>
        <w:ind w:firstLine="851"/>
        <w:jc w:val="both"/>
        <w:rPr>
          <w:noProof/>
          <w:sz w:val="28"/>
          <w:szCs w:val="28"/>
        </w:rPr>
      </w:pPr>
    </w:p>
    <w:p w:rsidR="00CE74F3" w:rsidRDefault="00CE74F3" w:rsidP="00110073">
      <w:pPr>
        <w:ind w:firstLine="851"/>
        <w:jc w:val="both"/>
        <w:rPr>
          <w:sz w:val="28"/>
          <w:szCs w:val="28"/>
        </w:rPr>
      </w:pPr>
      <w:r>
        <w:rPr>
          <w:noProof/>
          <w:sz w:val="28"/>
          <w:szCs w:val="28"/>
        </w:rPr>
        <w:t>Знаковым событием</w:t>
      </w:r>
      <w:r w:rsidRPr="00C91A6D">
        <w:rPr>
          <w:noProof/>
          <w:sz w:val="28"/>
          <w:szCs w:val="28"/>
        </w:rPr>
        <w:t xml:space="preserve"> </w:t>
      </w:r>
      <w:r>
        <w:rPr>
          <w:noProof/>
          <w:sz w:val="28"/>
          <w:szCs w:val="28"/>
        </w:rPr>
        <w:t xml:space="preserve">в </w:t>
      </w:r>
      <w:r w:rsidRPr="00C91A6D">
        <w:rPr>
          <w:noProof/>
          <w:sz w:val="28"/>
          <w:szCs w:val="28"/>
        </w:rPr>
        <w:t>2010 год</w:t>
      </w:r>
      <w:r>
        <w:rPr>
          <w:noProof/>
          <w:sz w:val="28"/>
          <w:szCs w:val="28"/>
        </w:rPr>
        <w:t>у</w:t>
      </w:r>
      <w:r w:rsidRPr="00C91A6D">
        <w:rPr>
          <w:noProof/>
          <w:sz w:val="28"/>
          <w:szCs w:val="28"/>
        </w:rPr>
        <w:t xml:space="preserve"> </w:t>
      </w:r>
      <w:r>
        <w:rPr>
          <w:noProof/>
          <w:sz w:val="28"/>
          <w:szCs w:val="28"/>
        </w:rPr>
        <w:t>стало празднование</w:t>
      </w:r>
      <w:r w:rsidRPr="00C91A6D">
        <w:rPr>
          <w:noProof/>
          <w:sz w:val="28"/>
          <w:szCs w:val="28"/>
        </w:rPr>
        <w:t xml:space="preserve"> </w:t>
      </w:r>
      <w:r>
        <w:rPr>
          <w:noProof/>
          <w:sz w:val="28"/>
          <w:szCs w:val="28"/>
        </w:rPr>
        <w:t xml:space="preserve">                                 </w:t>
      </w:r>
      <w:r w:rsidRPr="00C91A6D">
        <w:rPr>
          <w:b/>
          <w:noProof/>
          <w:sz w:val="28"/>
          <w:szCs w:val="28"/>
        </w:rPr>
        <w:t>65-летия Победы в Великой Отечественной войне</w:t>
      </w:r>
      <w:r>
        <w:rPr>
          <w:noProof/>
          <w:sz w:val="28"/>
          <w:szCs w:val="28"/>
        </w:rPr>
        <w:t>. В рамках подготовки к празднованию юбилея Великой Победы в различных районах области были обновлены музейные экспозиции, организованы конкурсы, научно-практические конференции и семинары,</w:t>
      </w:r>
      <w:r w:rsidRPr="00D53E2A">
        <w:rPr>
          <w:noProof/>
          <w:sz w:val="28"/>
          <w:szCs w:val="28"/>
        </w:rPr>
        <w:t xml:space="preserve"> </w:t>
      </w:r>
      <w:r>
        <w:rPr>
          <w:noProof/>
          <w:sz w:val="28"/>
          <w:szCs w:val="28"/>
        </w:rPr>
        <w:t>выставки и другие культурно-развлекательны</w:t>
      </w:r>
      <w:r w:rsidR="00BA6F84">
        <w:rPr>
          <w:noProof/>
          <w:sz w:val="28"/>
          <w:szCs w:val="28"/>
        </w:rPr>
        <w:t>е</w:t>
      </w:r>
      <w:r>
        <w:rPr>
          <w:noProof/>
          <w:sz w:val="28"/>
          <w:szCs w:val="28"/>
        </w:rPr>
        <w:t xml:space="preserve"> мероприятия. Наиболее значимые из них:</w:t>
      </w:r>
      <w:r w:rsidRPr="00421182">
        <w:rPr>
          <w:sz w:val="28"/>
          <w:szCs w:val="28"/>
        </w:rPr>
        <w:t xml:space="preserve"> </w:t>
      </w:r>
    </w:p>
    <w:p w:rsidR="00CE74F3" w:rsidRDefault="00CE74F3" w:rsidP="00CE74F3">
      <w:pPr>
        <w:numPr>
          <w:ilvl w:val="0"/>
          <w:numId w:val="25"/>
        </w:numPr>
        <w:tabs>
          <w:tab w:val="num" w:pos="280"/>
        </w:tabs>
        <w:ind w:left="0" w:firstLine="709"/>
        <w:jc w:val="both"/>
        <w:rPr>
          <w:sz w:val="28"/>
          <w:szCs w:val="28"/>
        </w:rPr>
      </w:pPr>
      <w:r w:rsidRPr="00D61AD8">
        <w:rPr>
          <w:sz w:val="28"/>
          <w:szCs w:val="28"/>
        </w:rPr>
        <w:t>областной многожанровый фестиваль народного творчества «Салют Победы» в рамках Всесоюзного, посвящённый 65-й годовщине Победы в ВОВ 1941-1945 годов</w:t>
      </w:r>
      <w:r>
        <w:rPr>
          <w:sz w:val="28"/>
          <w:szCs w:val="28"/>
        </w:rPr>
        <w:t>;</w:t>
      </w:r>
    </w:p>
    <w:p w:rsidR="00CE74F3" w:rsidRPr="00D61AD8" w:rsidRDefault="00CE74F3" w:rsidP="00CE74F3">
      <w:pPr>
        <w:numPr>
          <w:ilvl w:val="0"/>
          <w:numId w:val="25"/>
        </w:numPr>
        <w:tabs>
          <w:tab w:val="num" w:pos="280"/>
        </w:tabs>
        <w:ind w:left="0" w:firstLine="709"/>
        <w:jc w:val="both"/>
        <w:rPr>
          <w:sz w:val="28"/>
          <w:szCs w:val="28"/>
        </w:rPr>
      </w:pPr>
      <w:r w:rsidRPr="00D61AD8">
        <w:rPr>
          <w:sz w:val="28"/>
          <w:szCs w:val="28"/>
        </w:rPr>
        <w:t xml:space="preserve"> обла</w:t>
      </w:r>
      <w:r>
        <w:rPr>
          <w:sz w:val="28"/>
          <w:szCs w:val="28"/>
        </w:rPr>
        <w:t>стной киномарафон «Наша Победа»;</w:t>
      </w:r>
    </w:p>
    <w:p w:rsidR="00CE74F3" w:rsidRPr="00D61AD8" w:rsidRDefault="00CE74F3" w:rsidP="00CE74F3">
      <w:pPr>
        <w:numPr>
          <w:ilvl w:val="0"/>
          <w:numId w:val="25"/>
        </w:numPr>
        <w:tabs>
          <w:tab w:val="num" w:pos="280"/>
        </w:tabs>
        <w:ind w:left="0" w:firstLine="709"/>
        <w:jc w:val="both"/>
        <w:rPr>
          <w:sz w:val="28"/>
          <w:szCs w:val="28"/>
        </w:rPr>
      </w:pPr>
      <w:r>
        <w:rPr>
          <w:sz w:val="28"/>
          <w:szCs w:val="28"/>
        </w:rPr>
        <w:t>б</w:t>
      </w:r>
      <w:r w:rsidRPr="00D61AD8">
        <w:rPr>
          <w:sz w:val="28"/>
          <w:szCs w:val="28"/>
        </w:rPr>
        <w:t>лаготворительные гастроли Государственного академического Малого театра России «Малый театр – Великой Победе!», организованные при поддержке Прав</w:t>
      </w:r>
      <w:r>
        <w:rPr>
          <w:sz w:val="28"/>
          <w:szCs w:val="28"/>
        </w:rPr>
        <w:t>ительства Нижегородской области.</w:t>
      </w:r>
    </w:p>
    <w:p w:rsidR="00CE74F3" w:rsidRPr="005B747A" w:rsidRDefault="00CE74F3" w:rsidP="00CE74F3">
      <w:pPr>
        <w:ind w:firstLine="840"/>
        <w:jc w:val="both"/>
        <w:rPr>
          <w:sz w:val="10"/>
          <w:szCs w:val="10"/>
        </w:rPr>
      </w:pPr>
    </w:p>
    <w:p w:rsidR="00CE74F3" w:rsidRDefault="00CE74F3" w:rsidP="00110073">
      <w:pPr>
        <w:ind w:firstLine="840"/>
        <w:jc w:val="both"/>
        <w:rPr>
          <w:sz w:val="28"/>
          <w:szCs w:val="28"/>
        </w:rPr>
      </w:pPr>
      <w:r w:rsidRPr="00D61AD8">
        <w:rPr>
          <w:sz w:val="28"/>
          <w:szCs w:val="28"/>
        </w:rPr>
        <w:t>Объем финансирования праздничных торжеств</w:t>
      </w:r>
      <w:r>
        <w:rPr>
          <w:sz w:val="28"/>
          <w:szCs w:val="28"/>
        </w:rPr>
        <w:t xml:space="preserve"> за счет средств областного бюджета </w:t>
      </w:r>
      <w:r w:rsidRPr="00D61AD8">
        <w:rPr>
          <w:sz w:val="28"/>
          <w:szCs w:val="28"/>
        </w:rPr>
        <w:t xml:space="preserve">составил </w:t>
      </w:r>
      <w:r>
        <w:rPr>
          <w:sz w:val="28"/>
          <w:szCs w:val="28"/>
        </w:rPr>
        <w:t xml:space="preserve"> </w:t>
      </w:r>
      <w:r w:rsidRPr="00421182">
        <w:rPr>
          <w:sz w:val="28"/>
          <w:szCs w:val="28"/>
        </w:rPr>
        <w:t>12,2 млн.рублей.</w:t>
      </w:r>
    </w:p>
    <w:p w:rsidR="00CE74F3" w:rsidRPr="00C952C2" w:rsidRDefault="00CE74F3" w:rsidP="00110073">
      <w:pPr>
        <w:ind w:firstLine="840"/>
        <w:jc w:val="both"/>
        <w:rPr>
          <w:sz w:val="10"/>
          <w:szCs w:val="10"/>
        </w:rPr>
      </w:pPr>
    </w:p>
    <w:p w:rsidR="00CE74F3" w:rsidRPr="00A74466" w:rsidRDefault="00CE74F3" w:rsidP="00110073">
      <w:pPr>
        <w:ind w:firstLine="840"/>
        <w:jc w:val="both"/>
        <w:rPr>
          <w:sz w:val="28"/>
          <w:szCs w:val="28"/>
        </w:rPr>
      </w:pPr>
      <w:r>
        <w:rPr>
          <w:sz w:val="28"/>
          <w:szCs w:val="28"/>
        </w:rPr>
        <w:t>Н</w:t>
      </w:r>
      <w:r w:rsidRPr="00A74466">
        <w:rPr>
          <w:sz w:val="28"/>
          <w:szCs w:val="28"/>
        </w:rPr>
        <w:t xml:space="preserve">а строительство и реконструкцию объектов культуры, проведение проектно-изыскательских работ </w:t>
      </w:r>
      <w:r w:rsidRPr="00A74466">
        <w:rPr>
          <w:noProof/>
          <w:sz w:val="28"/>
          <w:szCs w:val="28"/>
        </w:rPr>
        <w:t xml:space="preserve">в </w:t>
      </w:r>
      <w:r w:rsidRPr="00A74466">
        <w:rPr>
          <w:sz w:val="28"/>
          <w:szCs w:val="28"/>
        </w:rPr>
        <w:t>рамках</w:t>
      </w:r>
      <w:r w:rsidRPr="00A74466">
        <w:rPr>
          <w:noProof/>
          <w:sz w:val="28"/>
          <w:szCs w:val="28"/>
        </w:rPr>
        <w:t xml:space="preserve"> реализации </w:t>
      </w:r>
      <w:r w:rsidRPr="00A74466">
        <w:rPr>
          <w:i/>
          <w:noProof/>
          <w:sz w:val="28"/>
          <w:szCs w:val="28"/>
        </w:rPr>
        <w:t>ОЦП «Развитие социальной и инженерной инфраструктуры как основы повышения качества жизни населения Нижегородской области»</w:t>
      </w:r>
      <w:r w:rsidRPr="00A74466">
        <w:rPr>
          <w:sz w:val="28"/>
          <w:szCs w:val="28"/>
        </w:rPr>
        <w:t xml:space="preserve"> </w:t>
      </w:r>
      <w:r>
        <w:rPr>
          <w:sz w:val="28"/>
          <w:szCs w:val="28"/>
        </w:rPr>
        <w:t>за 200</w:t>
      </w:r>
      <w:r w:rsidR="00BA6F84">
        <w:rPr>
          <w:sz w:val="28"/>
          <w:szCs w:val="28"/>
        </w:rPr>
        <w:t>7</w:t>
      </w:r>
      <w:r>
        <w:rPr>
          <w:sz w:val="28"/>
          <w:szCs w:val="28"/>
        </w:rPr>
        <w:t>-2010 годы</w:t>
      </w:r>
      <w:r w:rsidRPr="001119AB">
        <w:rPr>
          <w:noProof/>
          <w:sz w:val="28"/>
          <w:szCs w:val="28"/>
        </w:rPr>
        <w:t xml:space="preserve"> </w:t>
      </w:r>
      <w:r w:rsidRPr="00A74466">
        <w:rPr>
          <w:sz w:val="28"/>
          <w:szCs w:val="28"/>
        </w:rPr>
        <w:t xml:space="preserve">было </w:t>
      </w:r>
      <w:r>
        <w:rPr>
          <w:sz w:val="28"/>
          <w:szCs w:val="28"/>
        </w:rPr>
        <w:t xml:space="preserve">направлено </w:t>
      </w:r>
      <w:r w:rsidRPr="00A74466">
        <w:rPr>
          <w:sz w:val="28"/>
          <w:szCs w:val="28"/>
        </w:rPr>
        <w:t xml:space="preserve">за счет всех источников финансирования </w:t>
      </w:r>
      <w:r>
        <w:rPr>
          <w:sz w:val="28"/>
          <w:szCs w:val="28"/>
        </w:rPr>
        <w:t xml:space="preserve">1,5 млрд. рублей, </w:t>
      </w:r>
      <w:r w:rsidRPr="00A74466">
        <w:rPr>
          <w:sz w:val="28"/>
          <w:szCs w:val="28"/>
        </w:rPr>
        <w:t xml:space="preserve">в том числе </w:t>
      </w:r>
      <w:r>
        <w:rPr>
          <w:sz w:val="28"/>
          <w:szCs w:val="28"/>
        </w:rPr>
        <w:t xml:space="preserve">                  1,3</w:t>
      </w:r>
      <w:r w:rsidRPr="00A74466">
        <w:rPr>
          <w:sz w:val="28"/>
          <w:szCs w:val="28"/>
        </w:rPr>
        <w:t xml:space="preserve"> </w:t>
      </w:r>
      <w:r>
        <w:rPr>
          <w:sz w:val="28"/>
          <w:szCs w:val="28"/>
        </w:rPr>
        <w:t>млрд. рублей областного бюджета.</w:t>
      </w:r>
    </w:p>
    <w:p w:rsidR="00CE74F3" w:rsidRPr="00BB298D" w:rsidRDefault="00CE74F3" w:rsidP="00110073">
      <w:pPr>
        <w:ind w:firstLine="840"/>
        <w:jc w:val="both"/>
        <w:rPr>
          <w:sz w:val="10"/>
          <w:szCs w:val="10"/>
          <w:highlight w:val="red"/>
        </w:rPr>
      </w:pPr>
    </w:p>
    <w:p w:rsidR="00CE74F3" w:rsidRPr="009C5B76" w:rsidRDefault="00CE74F3" w:rsidP="00110073">
      <w:pPr>
        <w:ind w:firstLine="840"/>
        <w:jc w:val="both"/>
        <w:rPr>
          <w:noProof/>
          <w:sz w:val="28"/>
          <w:szCs w:val="28"/>
        </w:rPr>
      </w:pPr>
      <w:r>
        <w:rPr>
          <w:sz w:val="28"/>
          <w:szCs w:val="28"/>
        </w:rPr>
        <w:t xml:space="preserve">Это позволило построить, </w:t>
      </w:r>
      <w:r>
        <w:rPr>
          <w:noProof/>
          <w:sz w:val="28"/>
          <w:szCs w:val="28"/>
        </w:rPr>
        <w:t>реконструировать и отреставрировать</w:t>
      </w:r>
      <w:r w:rsidRPr="009C5B76">
        <w:rPr>
          <w:noProof/>
          <w:sz w:val="28"/>
          <w:szCs w:val="28"/>
        </w:rPr>
        <w:t xml:space="preserve"> </w:t>
      </w:r>
      <w:r>
        <w:rPr>
          <w:noProof/>
          <w:sz w:val="28"/>
          <w:szCs w:val="28"/>
        </w:rPr>
        <w:t xml:space="preserve">             31</w:t>
      </w:r>
      <w:r w:rsidRPr="009C5B76">
        <w:rPr>
          <w:noProof/>
          <w:sz w:val="28"/>
          <w:szCs w:val="28"/>
        </w:rPr>
        <w:t xml:space="preserve"> объект культуры</w:t>
      </w:r>
      <w:r>
        <w:rPr>
          <w:noProof/>
          <w:sz w:val="28"/>
          <w:szCs w:val="28"/>
        </w:rPr>
        <w:t>, в первую очередь</w:t>
      </w:r>
      <w:r w:rsidR="005B747A">
        <w:rPr>
          <w:noProof/>
          <w:sz w:val="28"/>
          <w:szCs w:val="28"/>
        </w:rPr>
        <w:t>,</w:t>
      </w:r>
      <w:r>
        <w:rPr>
          <w:noProof/>
          <w:sz w:val="28"/>
          <w:szCs w:val="28"/>
        </w:rPr>
        <w:t xml:space="preserve"> на селе </w:t>
      </w:r>
      <w:r w:rsidRPr="009C5B76">
        <w:rPr>
          <w:noProof/>
          <w:sz w:val="28"/>
          <w:szCs w:val="28"/>
        </w:rPr>
        <w:t xml:space="preserve"> (</w:t>
      </w:r>
      <w:r>
        <w:rPr>
          <w:noProof/>
          <w:sz w:val="28"/>
          <w:szCs w:val="28"/>
        </w:rPr>
        <w:t>9</w:t>
      </w:r>
      <w:r w:rsidRPr="009C5B76">
        <w:rPr>
          <w:noProof/>
          <w:sz w:val="28"/>
          <w:szCs w:val="28"/>
        </w:rPr>
        <w:t> </w:t>
      </w:r>
      <w:r w:rsidR="005B747A">
        <w:rPr>
          <w:noProof/>
          <w:sz w:val="28"/>
          <w:szCs w:val="28"/>
        </w:rPr>
        <w:t>д</w:t>
      </w:r>
      <w:r w:rsidRPr="009C5B76">
        <w:rPr>
          <w:noProof/>
          <w:sz w:val="28"/>
          <w:szCs w:val="28"/>
        </w:rPr>
        <w:t>омов</w:t>
      </w:r>
      <w:r>
        <w:rPr>
          <w:noProof/>
          <w:sz w:val="28"/>
          <w:szCs w:val="28"/>
        </w:rPr>
        <w:t xml:space="preserve"> и </w:t>
      </w:r>
      <w:r w:rsidR="005B747A">
        <w:rPr>
          <w:noProof/>
          <w:sz w:val="28"/>
          <w:szCs w:val="28"/>
        </w:rPr>
        <w:t>д</w:t>
      </w:r>
      <w:r>
        <w:rPr>
          <w:noProof/>
          <w:sz w:val="28"/>
          <w:szCs w:val="28"/>
        </w:rPr>
        <w:t>ворцов</w:t>
      </w:r>
      <w:r w:rsidRPr="009C5B76">
        <w:rPr>
          <w:noProof/>
          <w:sz w:val="28"/>
          <w:szCs w:val="28"/>
        </w:rPr>
        <w:t xml:space="preserve"> культуры, </w:t>
      </w:r>
      <w:r>
        <w:rPr>
          <w:noProof/>
          <w:sz w:val="28"/>
          <w:szCs w:val="28"/>
        </w:rPr>
        <w:t xml:space="preserve">           </w:t>
      </w:r>
      <w:r w:rsidRPr="005F04B4">
        <w:rPr>
          <w:noProof/>
          <w:sz w:val="28"/>
          <w:szCs w:val="28"/>
        </w:rPr>
        <w:t>3</w:t>
      </w:r>
      <w:r w:rsidRPr="009C5B76">
        <w:rPr>
          <w:noProof/>
          <w:sz w:val="28"/>
          <w:szCs w:val="28"/>
        </w:rPr>
        <w:t xml:space="preserve"> клуба, </w:t>
      </w:r>
      <w:r>
        <w:rPr>
          <w:noProof/>
          <w:sz w:val="28"/>
          <w:szCs w:val="28"/>
        </w:rPr>
        <w:t>4</w:t>
      </w:r>
      <w:r w:rsidRPr="009C5B76">
        <w:rPr>
          <w:noProof/>
          <w:sz w:val="28"/>
          <w:szCs w:val="28"/>
        </w:rPr>
        <w:t xml:space="preserve"> музея,</w:t>
      </w:r>
      <w:r>
        <w:rPr>
          <w:noProof/>
          <w:sz w:val="28"/>
          <w:szCs w:val="28"/>
        </w:rPr>
        <w:t xml:space="preserve"> </w:t>
      </w:r>
      <w:r w:rsidRPr="009C5B76">
        <w:rPr>
          <w:noProof/>
          <w:sz w:val="28"/>
          <w:szCs w:val="28"/>
        </w:rPr>
        <w:t>Нижегородский цирк</w:t>
      </w:r>
      <w:r w:rsidR="008927E0">
        <w:rPr>
          <w:noProof/>
          <w:sz w:val="28"/>
          <w:szCs w:val="28"/>
        </w:rPr>
        <w:t>,</w:t>
      </w:r>
      <w:r>
        <w:rPr>
          <w:noProof/>
          <w:sz w:val="28"/>
          <w:szCs w:val="28"/>
        </w:rPr>
        <w:t xml:space="preserve"> планетарий</w:t>
      </w:r>
      <w:r w:rsidR="008927E0">
        <w:rPr>
          <w:noProof/>
          <w:sz w:val="28"/>
          <w:szCs w:val="28"/>
        </w:rPr>
        <w:t xml:space="preserve"> </w:t>
      </w:r>
      <w:r w:rsidR="00F62239">
        <w:rPr>
          <w:noProof/>
          <w:sz w:val="28"/>
          <w:szCs w:val="28"/>
        </w:rPr>
        <w:t>и др.</w:t>
      </w:r>
      <w:r w:rsidRPr="009C5B76">
        <w:rPr>
          <w:noProof/>
          <w:sz w:val="28"/>
          <w:szCs w:val="28"/>
        </w:rPr>
        <w:t>)</w:t>
      </w:r>
      <w:r>
        <w:rPr>
          <w:noProof/>
          <w:sz w:val="28"/>
          <w:szCs w:val="28"/>
        </w:rPr>
        <w:t>.</w:t>
      </w:r>
    </w:p>
    <w:p w:rsidR="00CE74F3" w:rsidRDefault="00CE74F3" w:rsidP="00CE74F3">
      <w:pPr>
        <w:jc w:val="both"/>
        <w:rPr>
          <w:noProof/>
          <w:sz w:val="10"/>
          <w:szCs w:val="10"/>
        </w:rPr>
      </w:pPr>
    </w:p>
    <w:p w:rsidR="00CE74F3" w:rsidRPr="00C952C2" w:rsidRDefault="00CE74F3" w:rsidP="00CE74F3">
      <w:pPr>
        <w:spacing w:before="120" w:after="120"/>
        <w:ind w:firstLine="709"/>
        <w:jc w:val="center"/>
        <w:rPr>
          <w:b/>
          <w:noProof/>
          <w:sz w:val="28"/>
          <w:szCs w:val="28"/>
        </w:rPr>
      </w:pPr>
      <w:r w:rsidRPr="00C952C2">
        <w:rPr>
          <w:b/>
          <w:noProof/>
          <w:sz w:val="28"/>
          <w:szCs w:val="28"/>
        </w:rPr>
        <w:t>Туризм</w:t>
      </w:r>
    </w:p>
    <w:p w:rsidR="00CE74F3" w:rsidRPr="003700A2" w:rsidRDefault="00CE74F3" w:rsidP="00110073">
      <w:pPr>
        <w:spacing w:before="120" w:after="120"/>
        <w:ind w:firstLine="851"/>
        <w:jc w:val="both"/>
        <w:rPr>
          <w:noProof/>
          <w:sz w:val="28"/>
          <w:szCs w:val="28"/>
        </w:rPr>
      </w:pPr>
      <w:r w:rsidRPr="003700A2">
        <w:rPr>
          <w:noProof/>
          <w:sz w:val="28"/>
          <w:szCs w:val="28"/>
        </w:rPr>
        <w:t>Развитие культуры</w:t>
      </w:r>
      <w:r>
        <w:rPr>
          <w:noProof/>
          <w:sz w:val="28"/>
          <w:szCs w:val="28"/>
        </w:rPr>
        <w:t>, сохранение и</w:t>
      </w:r>
      <w:r w:rsidRPr="003700A2">
        <w:rPr>
          <w:noProof/>
          <w:sz w:val="28"/>
          <w:szCs w:val="28"/>
        </w:rPr>
        <w:t xml:space="preserve"> во</w:t>
      </w:r>
      <w:r>
        <w:rPr>
          <w:noProof/>
          <w:sz w:val="28"/>
          <w:szCs w:val="28"/>
        </w:rPr>
        <w:t>с</w:t>
      </w:r>
      <w:r w:rsidRPr="003700A2">
        <w:rPr>
          <w:noProof/>
          <w:sz w:val="28"/>
          <w:szCs w:val="28"/>
        </w:rPr>
        <w:t>становление памятников истории, архитектуры способств</w:t>
      </w:r>
      <w:r>
        <w:rPr>
          <w:noProof/>
          <w:sz w:val="28"/>
          <w:szCs w:val="28"/>
        </w:rPr>
        <w:t>овало</w:t>
      </w:r>
      <w:r w:rsidRPr="003700A2">
        <w:rPr>
          <w:noProof/>
          <w:sz w:val="28"/>
          <w:szCs w:val="28"/>
        </w:rPr>
        <w:t xml:space="preserve"> </w:t>
      </w:r>
      <w:r>
        <w:rPr>
          <w:noProof/>
          <w:sz w:val="28"/>
          <w:szCs w:val="28"/>
        </w:rPr>
        <w:t>привлечению туристов, в том числе иностранных, на территорию Нижегородской области</w:t>
      </w:r>
      <w:r w:rsidRPr="003700A2">
        <w:rPr>
          <w:noProof/>
          <w:sz w:val="28"/>
          <w:szCs w:val="28"/>
        </w:rPr>
        <w:t>.</w:t>
      </w:r>
    </w:p>
    <w:p w:rsidR="00CE74F3" w:rsidRPr="000332FD" w:rsidRDefault="00CE74F3" w:rsidP="00110073">
      <w:pPr>
        <w:ind w:firstLine="851"/>
        <w:jc w:val="both"/>
        <w:rPr>
          <w:sz w:val="28"/>
          <w:szCs w:val="28"/>
        </w:rPr>
      </w:pPr>
      <w:r>
        <w:rPr>
          <w:sz w:val="28"/>
          <w:szCs w:val="28"/>
        </w:rPr>
        <w:t>В</w:t>
      </w:r>
      <w:r w:rsidRPr="000332FD">
        <w:rPr>
          <w:sz w:val="28"/>
          <w:szCs w:val="28"/>
        </w:rPr>
        <w:t xml:space="preserve"> 2010 году Нижегородскую область</w:t>
      </w:r>
      <w:r>
        <w:rPr>
          <w:sz w:val="28"/>
          <w:szCs w:val="28"/>
        </w:rPr>
        <w:t xml:space="preserve"> </w:t>
      </w:r>
      <w:r w:rsidRPr="000332FD">
        <w:rPr>
          <w:sz w:val="28"/>
          <w:szCs w:val="28"/>
        </w:rPr>
        <w:t>посети</w:t>
      </w:r>
      <w:r>
        <w:rPr>
          <w:sz w:val="28"/>
          <w:szCs w:val="28"/>
        </w:rPr>
        <w:t xml:space="preserve">ло 556,6 тыс. туристов, что на 30,4 тыс. человек больше, чем в 2005 году. </w:t>
      </w:r>
      <w:r w:rsidRPr="000332FD">
        <w:rPr>
          <w:sz w:val="28"/>
          <w:szCs w:val="28"/>
        </w:rPr>
        <w:t xml:space="preserve">Поток иностранных туристов </w:t>
      </w:r>
      <w:r>
        <w:rPr>
          <w:sz w:val="28"/>
          <w:szCs w:val="28"/>
        </w:rPr>
        <w:t xml:space="preserve">за это время увеличился еще более высокими темпами – в 1,3 раза. Данные показатели значительно превысили параметры, заданные Стратегией развития области. </w:t>
      </w:r>
    </w:p>
    <w:p w:rsidR="00CE74F3" w:rsidRDefault="00CE74F3" w:rsidP="00110073">
      <w:pPr>
        <w:spacing w:before="120" w:after="120"/>
        <w:ind w:firstLine="851"/>
        <w:jc w:val="both"/>
        <w:rPr>
          <w:sz w:val="28"/>
          <w:szCs w:val="28"/>
        </w:rPr>
      </w:pPr>
      <w:r>
        <w:rPr>
          <w:noProof/>
          <w:sz w:val="28"/>
          <w:szCs w:val="28"/>
        </w:rPr>
        <w:t xml:space="preserve">Реализация мероприятий по формированию в Нижегородской области конкурентоспособной туриндустрии осуществлялась в рамках </w:t>
      </w:r>
      <w:r w:rsidRPr="00AE7C32">
        <w:rPr>
          <w:i/>
          <w:sz w:val="28"/>
          <w:szCs w:val="28"/>
        </w:rPr>
        <w:t>ОЦП «</w:t>
      </w:r>
      <w:r w:rsidRPr="00AE7C32">
        <w:rPr>
          <w:i/>
          <w:noProof/>
          <w:sz w:val="28"/>
          <w:szCs w:val="28"/>
        </w:rPr>
        <w:t>Развитие</w:t>
      </w:r>
      <w:r w:rsidRPr="00AE7C32">
        <w:rPr>
          <w:i/>
          <w:sz w:val="28"/>
          <w:szCs w:val="28"/>
        </w:rPr>
        <w:t xml:space="preserve"> въездного и внутреннего туризма»</w:t>
      </w:r>
      <w:r w:rsidRPr="003A09D7">
        <w:rPr>
          <w:noProof/>
          <w:sz w:val="28"/>
          <w:szCs w:val="28"/>
        </w:rPr>
        <w:t xml:space="preserve"> </w:t>
      </w:r>
      <w:r>
        <w:rPr>
          <w:noProof/>
          <w:sz w:val="28"/>
          <w:szCs w:val="28"/>
        </w:rPr>
        <w:t>(о</w:t>
      </w:r>
      <w:r w:rsidRPr="00AE7C32">
        <w:rPr>
          <w:noProof/>
          <w:sz w:val="28"/>
          <w:szCs w:val="28"/>
        </w:rPr>
        <w:t>бъем финансирования из областного бюджета за 2006-2010 годы составил 156,9 млн.руб</w:t>
      </w:r>
      <w:r w:rsidR="00D81571">
        <w:rPr>
          <w:noProof/>
          <w:sz w:val="28"/>
          <w:szCs w:val="28"/>
        </w:rPr>
        <w:t>лей</w:t>
      </w:r>
      <w:r w:rsidRPr="00AE7C32">
        <w:rPr>
          <w:noProof/>
          <w:sz w:val="28"/>
          <w:szCs w:val="28"/>
        </w:rPr>
        <w:t>, в том числе за 2010 год – 42,7 млн.руб</w:t>
      </w:r>
      <w:r>
        <w:rPr>
          <w:noProof/>
          <w:sz w:val="28"/>
          <w:szCs w:val="28"/>
        </w:rPr>
        <w:t xml:space="preserve">лей). </w:t>
      </w:r>
    </w:p>
    <w:p w:rsidR="00CE74F3" w:rsidRPr="00FC16DC" w:rsidRDefault="00CE74F3" w:rsidP="00110073">
      <w:pPr>
        <w:ind w:left="142" w:firstLine="851"/>
        <w:jc w:val="both"/>
        <w:rPr>
          <w:sz w:val="10"/>
          <w:szCs w:val="10"/>
        </w:rPr>
      </w:pPr>
    </w:p>
    <w:p w:rsidR="00CE74F3" w:rsidRPr="00EF7627" w:rsidRDefault="00CE74F3" w:rsidP="00110073">
      <w:pPr>
        <w:ind w:left="142" w:firstLine="851"/>
        <w:jc w:val="both"/>
        <w:rPr>
          <w:sz w:val="28"/>
          <w:szCs w:val="28"/>
        </w:rPr>
      </w:pPr>
      <w:r w:rsidRPr="00EF7627">
        <w:rPr>
          <w:sz w:val="28"/>
          <w:szCs w:val="28"/>
        </w:rPr>
        <w:t>С целью развития туриндустрии в Нижегородской области в период с 2006</w:t>
      </w:r>
      <w:r>
        <w:rPr>
          <w:sz w:val="28"/>
          <w:szCs w:val="28"/>
        </w:rPr>
        <w:t xml:space="preserve"> по </w:t>
      </w:r>
      <w:r w:rsidRPr="00EF7627">
        <w:rPr>
          <w:sz w:val="28"/>
          <w:szCs w:val="28"/>
        </w:rPr>
        <w:t>2010 годы</w:t>
      </w:r>
      <w:r w:rsidRPr="006B380E">
        <w:rPr>
          <w:sz w:val="28"/>
          <w:szCs w:val="28"/>
        </w:rPr>
        <w:t xml:space="preserve"> </w:t>
      </w:r>
      <w:r w:rsidRPr="00EF7627">
        <w:rPr>
          <w:sz w:val="28"/>
          <w:szCs w:val="28"/>
        </w:rPr>
        <w:t xml:space="preserve">региональным Правительством: </w:t>
      </w:r>
    </w:p>
    <w:p w:rsidR="00CE74F3" w:rsidRPr="00BA6F84" w:rsidRDefault="007F2FB8" w:rsidP="00CE74F3">
      <w:pPr>
        <w:numPr>
          <w:ilvl w:val="0"/>
          <w:numId w:val="15"/>
        </w:numPr>
        <w:ind w:left="142" w:firstLine="632"/>
        <w:jc w:val="both"/>
        <w:rPr>
          <w:sz w:val="28"/>
          <w:szCs w:val="28"/>
        </w:rPr>
      </w:pPr>
      <w:r w:rsidRPr="00BA6F84">
        <w:rPr>
          <w:sz w:val="28"/>
          <w:szCs w:val="28"/>
        </w:rPr>
        <w:t xml:space="preserve">осуществлялась государственная поддержка предприятий туриндустрии в форме возмещения процентной ставки по кредитам, направленным на развитие материальной базы туриндустрии </w:t>
      </w:r>
      <w:r w:rsidR="00CE74F3" w:rsidRPr="00BA6F84">
        <w:rPr>
          <w:sz w:val="28"/>
          <w:szCs w:val="28"/>
        </w:rPr>
        <w:t>(например, за 2010 год поддержку получили  13 организаций);</w:t>
      </w:r>
    </w:p>
    <w:p w:rsidR="00CE74F3" w:rsidRDefault="00CE74F3" w:rsidP="00CE74F3">
      <w:pPr>
        <w:numPr>
          <w:ilvl w:val="0"/>
          <w:numId w:val="15"/>
        </w:numPr>
        <w:ind w:left="142" w:firstLine="632"/>
        <w:jc w:val="both"/>
        <w:rPr>
          <w:sz w:val="28"/>
          <w:szCs w:val="28"/>
        </w:rPr>
      </w:pPr>
      <w:r w:rsidRPr="00EF7627">
        <w:rPr>
          <w:sz w:val="28"/>
          <w:szCs w:val="28"/>
        </w:rPr>
        <w:t>организовано участие в различных международных и региональных выставках («Интурмаркет», «MITT», «MITF», «Отдых» (</w:t>
      </w:r>
      <w:r w:rsidR="000240A5">
        <w:rPr>
          <w:sz w:val="28"/>
          <w:szCs w:val="28"/>
        </w:rPr>
        <w:t>г.</w:t>
      </w:r>
      <w:r w:rsidRPr="00EF7627">
        <w:rPr>
          <w:sz w:val="28"/>
          <w:szCs w:val="28"/>
        </w:rPr>
        <w:t xml:space="preserve">Москва); </w:t>
      </w:r>
      <w:r w:rsidR="005B747A">
        <w:rPr>
          <w:sz w:val="28"/>
          <w:szCs w:val="28"/>
        </w:rPr>
        <w:t xml:space="preserve">           </w:t>
      </w:r>
      <w:r w:rsidRPr="00EF7627">
        <w:rPr>
          <w:sz w:val="28"/>
          <w:szCs w:val="28"/>
        </w:rPr>
        <w:t>«Top Resa» (г.Париж); «WTM» (г.Лондон), «Индустрия туризма» (г.Казань), «Курорты. Туризм. Отдых» (г.Н</w:t>
      </w:r>
      <w:r w:rsidR="007F2FB8">
        <w:rPr>
          <w:sz w:val="28"/>
          <w:szCs w:val="28"/>
        </w:rPr>
        <w:t>.</w:t>
      </w:r>
      <w:r w:rsidRPr="00EF7627">
        <w:rPr>
          <w:sz w:val="28"/>
          <w:szCs w:val="28"/>
        </w:rPr>
        <w:t>Новгород)</w:t>
      </w:r>
      <w:r>
        <w:rPr>
          <w:sz w:val="28"/>
          <w:szCs w:val="28"/>
        </w:rPr>
        <w:t>;</w:t>
      </w:r>
    </w:p>
    <w:p w:rsidR="00CE74F3" w:rsidRPr="00EF7627" w:rsidRDefault="00CE74F3" w:rsidP="00CE74F3">
      <w:pPr>
        <w:numPr>
          <w:ilvl w:val="0"/>
          <w:numId w:val="15"/>
        </w:numPr>
        <w:ind w:left="142" w:firstLine="632"/>
        <w:jc w:val="both"/>
        <w:rPr>
          <w:sz w:val="28"/>
          <w:szCs w:val="28"/>
        </w:rPr>
      </w:pPr>
      <w:r w:rsidRPr="00EF7627">
        <w:rPr>
          <w:sz w:val="28"/>
          <w:szCs w:val="28"/>
        </w:rPr>
        <w:t>изданы рекламно-информационные материалы, размещена информация в сети Интернет и специализированных печатных изданиях;</w:t>
      </w:r>
    </w:p>
    <w:p w:rsidR="00CE74F3" w:rsidRDefault="00CE74F3" w:rsidP="00CE74F3">
      <w:pPr>
        <w:numPr>
          <w:ilvl w:val="0"/>
          <w:numId w:val="15"/>
        </w:numPr>
        <w:ind w:left="142" w:firstLine="632"/>
        <w:jc w:val="both"/>
        <w:rPr>
          <w:sz w:val="28"/>
          <w:szCs w:val="28"/>
        </w:rPr>
      </w:pPr>
      <w:r w:rsidRPr="00EF7627">
        <w:rPr>
          <w:sz w:val="28"/>
          <w:szCs w:val="28"/>
        </w:rPr>
        <w:t>сформированы экспозиции действующих музейно-туристских комплексов, природных парков</w:t>
      </w:r>
      <w:r w:rsidR="003625B9">
        <w:rPr>
          <w:sz w:val="28"/>
          <w:szCs w:val="28"/>
        </w:rPr>
        <w:t>;</w:t>
      </w:r>
    </w:p>
    <w:p w:rsidR="00CE74F3" w:rsidRDefault="00CE74F3" w:rsidP="00CE74F3">
      <w:pPr>
        <w:numPr>
          <w:ilvl w:val="0"/>
          <w:numId w:val="15"/>
        </w:numPr>
        <w:ind w:left="142" w:firstLine="632"/>
        <w:jc w:val="both"/>
        <w:rPr>
          <w:sz w:val="28"/>
          <w:szCs w:val="28"/>
        </w:rPr>
      </w:pPr>
      <w:r w:rsidRPr="00EF7627">
        <w:rPr>
          <w:sz w:val="28"/>
          <w:szCs w:val="28"/>
        </w:rPr>
        <w:t xml:space="preserve"> велось строительство таких объектов</w:t>
      </w:r>
      <w:r>
        <w:rPr>
          <w:sz w:val="28"/>
          <w:szCs w:val="28"/>
        </w:rPr>
        <w:t>,</w:t>
      </w:r>
      <w:r w:rsidRPr="00EF7627">
        <w:rPr>
          <w:sz w:val="28"/>
          <w:szCs w:val="28"/>
        </w:rPr>
        <w:t xml:space="preserve"> как</w:t>
      </w:r>
      <w:r>
        <w:rPr>
          <w:sz w:val="28"/>
          <w:szCs w:val="28"/>
        </w:rPr>
        <w:t>:</w:t>
      </w:r>
      <w:r w:rsidRPr="00EF7627">
        <w:rPr>
          <w:sz w:val="28"/>
          <w:szCs w:val="28"/>
        </w:rPr>
        <w:t xml:space="preserve"> </w:t>
      </w:r>
    </w:p>
    <w:p w:rsidR="00CE74F3" w:rsidRDefault="00CE74F3" w:rsidP="003625B9">
      <w:pPr>
        <w:ind w:left="1418"/>
        <w:jc w:val="both"/>
        <w:rPr>
          <w:sz w:val="28"/>
          <w:szCs w:val="28"/>
        </w:rPr>
      </w:pPr>
      <w:r>
        <w:rPr>
          <w:sz w:val="28"/>
          <w:szCs w:val="28"/>
        </w:rPr>
        <w:t xml:space="preserve">- </w:t>
      </w:r>
      <w:r w:rsidRPr="00EF7627">
        <w:rPr>
          <w:sz w:val="28"/>
          <w:szCs w:val="28"/>
        </w:rPr>
        <w:t>музейно-туристски</w:t>
      </w:r>
      <w:r>
        <w:rPr>
          <w:sz w:val="28"/>
          <w:szCs w:val="28"/>
        </w:rPr>
        <w:t>й</w:t>
      </w:r>
      <w:r w:rsidRPr="00EF7627">
        <w:rPr>
          <w:sz w:val="28"/>
          <w:szCs w:val="28"/>
        </w:rPr>
        <w:t xml:space="preserve"> комплекс «Золотая Хохлома» в г.Семенове</w:t>
      </w:r>
      <w:r>
        <w:rPr>
          <w:sz w:val="28"/>
          <w:szCs w:val="28"/>
        </w:rPr>
        <w:t xml:space="preserve">             (ввод в 2009 году)</w:t>
      </w:r>
      <w:r w:rsidR="00F62239">
        <w:rPr>
          <w:sz w:val="28"/>
          <w:szCs w:val="28"/>
        </w:rPr>
        <w:t>;</w:t>
      </w:r>
      <w:r w:rsidRPr="00F06907">
        <w:rPr>
          <w:sz w:val="28"/>
          <w:szCs w:val="28"/>
        </w:rPr>
        <w:t xml:space="preserve"> </w:t>
      </w:r>
    </w:p>
    <w:p w:rsidR="00CE74F3" w:rsidRDefault="00CE74F3" w:rsidP="003625B9">
      <w:pPr>
        <w:ind w:left="1418"/>
        <w:jc w:val="both"/>
        <w:rPr>
          <w:sz w:val="28"/>
          <w:szCs w:val="28"/>
        </w:rPr>
      </w:pPr>
      <w:r>
        <w:rPr>
          <w:sz w:val="28"/>
          <w:szCs w:val="28"/>
        </w:rPr>
        <w:t>- м</w:t>
      </w:r>
      <w:r w:rsidRPr="00EF7627">
        <w:rPr>
          <w:sz w:val="28"/>
          <w:szCs w:val="28"/>
        </w:rPr>
        <w:t>узейно-туристический комплекс «Город мастеров» в г.Городце</w:t>
      </w:r>
      <w:r>
        <w:rPr>
          <w:sz w:val="28"/>
          <w:szCs w:val="28"/>
        </w:rPr>
        <w:t xml:space="preserve">           (ввод в 2009 году)</w:t>
      </w:r>
      <w:r w:rsidR="00F62239">
        <w:rPr>
          <w:sz w:val="28"/>
          <w:szCs w:val="28"/>
        </w:rPr>
        <w:t>;</w:t>
      </w:r>
    </w:p>
    <w:p w:rsidR="00CE74F3" w:rsidRDefault="00CE74F3" w:rsidP="003625B9">
      <w:pPr>
        <w:ind w:left="1418"/>
        <w:jc w:val="both"/>
        <w:rPr>
          <w:sz w:val="28"/>
          <w:szCs w:val="28"/>
        </w:rPr>
      </w:pPr>
      <w:r>
        <w:rPr>
          <w:sz w:val="28"/>
          <w:szCs w:val="28"/>
        </w:rPr>
        <w:t>-м</w:t>
      </w:r>
      <w:r w:rsidRPr="00EF7627">
        <w:rPr>
          <w:sz w:val="28"/>
          <w:szCs w:val="28"/>
        </w:rPr>
        <w:t>узейно-туристический комплекс «Град-Китеж» в селе Владимирское Воскресенского района</w:t>
      </w:r>
      <w:r>
        <w:rPr>
          <w:sz w:val="28"/>
          <w:szCs w:val="28"/>
        </w:rPr>
        <w:t xml:space="preserve"> (ввод в 2013 году)</w:t>
      </w:r>
      <w:r w:rsidR="003625B9">
        <w:rPr>
          <w:sz w:val="28"/>
          <w:szCs w:val="28"/>
        </w:rPr>
        <w:t>;</w:t>
      </w:r>
    </w:p>
    <w:p w:rsidR="00CE74F3" w:rsidRDefault="003625B9" w:rsidP="00CE74F3">
      <w:pPr>
        <w:numPr>
          <w:ilvl w:val="0"/>
          <w:numId w:val="15"/>
        </w:numPr>
        <w:ind w:left="142" w:firstLine="632"/>
        <w:jc w:val="both"/>
        <w:rPr>
          <w:sz w:val="28"/>
          <w:szCs w:val="28"/>
        </w:rPr>
      </w:pPr>
      <w:r>
        <w:rPr>
          <w:sz w:val="28"/>
          <w:szCs w:val="28"/>
        </w:rPr>
        <w:t>в</w:t>
      </w:r>
      <w:r w:rsidR="00CE74F3" w:rsidRPr="00EF7627">
        <w:rPr>
          <w:sz w:val="28"/>
          <w:szCs w:val="28"/>
        </w:rPr>
        <w:t xml:space="preserve"> 2009 году была пущена в эксплуатацию первая зеленая стоянка для круизных судов «Лукоморье» в Балахнинском районе</w:t>
      </w:r>
      <w:r>
        <w:rPr>
          <w:sz w:val="28"/>
          <w:szCs w:val="28"/>
        </w:rPr>
        <w:t>.</w:t>
      </w:r>
      <w:r w:rsidR="00CE74F3" w:rsidRPr="00EF7627">
        <w:rPr>
          <w:sz w:val="28"/>
          <w:szCs w:val="28"/>
        </w:rPr>
        <w:t xml:space="preserve"> </w:t>
      </w:r>
    </w:p>
    <w:p w:rsidR="00BA6F84" w:rsidRDefault="00BA6F84" w:rsidP="00110073">
      <w:pPr>
        <w:ind w:firstLine="840"/>
        <w:jc w:val="both"/>
        <w:rPr>
          <w:sz w:val="28"/>
          <w:szCs w:val="28"/>
        </w:rPr>
      </w:pPr>
    </w:p>
    <w:p w:rsidR="00CE74F3" w:rsidRDefault="00CE74F3" w:rsidP="00110073">
      <w:pPr>
        <w:ind w:firstLine="840"/>
        <w:jc w:val="both"/>
        <w:rPr>
          <w:sz w:val="28"/>
          <w:szCs w:val="28"/>
        </w:rPr>
      </w:pPr>
      <w:r w:rsidRPr="00EF7627">
        <w:rPr>
          <w:sz w:val="28"/>
          <w:szCs w:val="28"/>
        </w:rPr>
        <w:t xml:space="preserve">На строительство и реконструкцию объектов туризма, проведение проектно-изыскательских работ </w:t>
      </w:r>
      <w:r w:rsidRPr="00EF7627">
        <w:rPr>
          <w:noProof/>
          <w:sz w:val="28"/>
          <w:szCs w:val="28"/>
        </w:rPr>
        <w:t xml:space="preserve">в </w:t>
      </w:r>
      <w:r w:rsidRPr="00EF7627">
        <w:rPr>
          <w:sz w:val="28"/>
          <w:szCs w:val="28"/>
        </w:rPr>
        <w:t>рамках</w:t>
      </w:r>
      <w:r w:rsidRPr="00EF7627">
        <w:rPr>
          <w:noProof/>
          <w:sz w:val="28"/>
          <w:szCs w:val="28"/>
        </w:rPr>
        <w:t xml:space="preserve"> реализации </w:t>
      </w:r>
      <w:r w:rsidRPr="00EF7627">
        <w:rPr>
          <w:i/>
          <w:noProof/>
          <w:sz w:val="28"/>
          <w:szCs w:val="28"/>
        </w:rPr>
        <w:t>ОЦП «Развитие социальной и инженерной инфраструктуры как основы повышения качества жизни населения Нижегородской области»</w:t>
      </w:r>
      <w:r w:rsidRPr="00EF7627">
        <w:rPr>
          <w:sz w:val="28"/>
          <w:szCs w:val="28"/>
        </w:rPr>
        <w:t xml:space="preserve"> за 200</w:t>
      </w:r>
      <w:r>
        <w:rPr>
          <w:sz w:val="28"/>
          <w:szCs w:val="28"/>
        </w:rPr>
        <w:t>7</w:t>
      </w:r>
      <w:r w:rsidRPr="00EF7627">
        <w:rPr>
          <w:sz w:val="28"/>
          <w:szCs w:val="28"/>
        </w:rPr>
        <w:t>-2010 годы</w:t>
      </w:r>
      <w:r w:rsidRPr="00EF7627">
        <w:rPr>
          <w:noProof/>
          <w:sz w:val="28"/>
          <w:szCs w:val="28"/>
        </w:rPr>
        <w:t xml:space="preserve"> </w:t>
      </w:r>
      <w:r w:rsidRPr="00EF7627">
        <w:rPr>
          <w:sz w:val="28"/>
          <w:szCs w:val="28"/>
        </w:rPr>
        <w:t>было направлено за счет</w:t>
      </w:r>
      <w:r>
        <w:rPr>
          <w:sz w:val="28"/>
          <w:szCs w:val="28"/>
        </w:rPr>
        <w:t xml:space="preserve"> всех источников финансирования</w:t>
      </w:r>
      <w:r w:rsidRPr="00EF7627">
        <w:rPr>
          <w:sz w:val="28"/>
          <w:szCs w:val="28"/>
        </w:rPr>
        <w:t xml:space="preserve"> 409 млн. рублей, в том числе </w:t>
      </w:r>
      <w:r w:rsidR="00BA6F84">
        <w:rPr>
          <w:sz w:val="28"/>
          <w:szCs w:val="28"/>
        </w:rPr>
        <w:t xml:space="preserve">       </w:t>
      </w:r>
      <w:r>
        <w:rPr>
          <w:sz w:val="28"/>
          <w:szCs w:val="28"/>
        </w:rPr>
        <w:t xml:space="preserve"> </w:t>
      </w:r>
      <w:r w:rsidRPr="00EF7627">
        <w:rPr>
          <w:sz w:val="28"/>
          <w:szCs w:val="28"/>
        </w:rPr>
        <w:t xml:space="preserve">255,2 млн. рублей </w:t>
      </w:r>
      <w:r>
        <w:rPr>
          <w:sz w:val="28"/>
          <w:szCs w:val="28"/>
        </w:rPr>
        <w:t xml:space="preserve">из </w:t>
      </w:r>
      <w:r w:rsidRPr="00EF7627">
        <w:rPr>
          <w:sz w:val="28"/>
          <w:szCs w:val="28"/>
        </w:rPr>
        <w:t>областного бюджета.</w:t>
      </w:r>
    </w:p>
    <w:p w:rsidR="00CE74F3" w:rsidRPr="00533DC1" w:rsidRDefault="00BA6F84" w:rsidP="00533DC1">
      <w:pPr>
        <w:pStyle w:val="3"/>
        <w:jc w:val="both"/>
        <w:rPr>
          <w:rFonts w:ascii="Times New Roman" w:hAnsi="Times New Roman" w:cs="Times New Roman"/>
          <w:sz w:val="28"/>
          <w:szCs w:val="28"/>
        </w:rPr>
      </w:pPr>
      <w:r>
        <w:rPr>
          <w:sz w:val="28"/>
          <w:szCs w:val="28"/>
        </w:rPr>
        <w:br w:type="page"/>
      </w:r>
      <w:bookmarkStart w:id="14" w:name="_Toc291665145"/>
      <w:r w:rsidR="00533DC1" w:rsidRPr="00533DC1">
        <w:rPr>
          <w:rFonts w:ascii="Times New Roman" w:hAnsi="Times New Roman" w:cs="Times New Roman"/>
          <w:sz w:val="28"/>
          <w:szCs w:val="28"/>
        </w:rPr>
        <w:t>2.2.6.</w:t>
      </w:r>
      <w:r w:rsidR="00CE74F3" w:rsidRPr="00533DC1">
        <w:rPr>
          <w:rFonts w:ascii="Times New Roman" w:hAnsi="Times New Roman" w:cs="Times New Roman"/>
          <w:sz w:val="28"/>
          <w:szCs w:val="28"/>
        </w:rPr>
        <w:t> Физическая и экологическая безопасность</w:t>
      </w:r>
      <w:bookmarkEnd w:id="14"/>
    </w:p>
    <w:p w:rsidR="00A01FC3" w:rsidRPr="00BA6F84" w:rsidRDefault="00A01FC3" w:rsidP="00CE74F3">
      <w:pPr>
        <w:spacing w:line="360" w:lineRule="auto"/>
        <w:ind w:left="720"/>
        <w:jc w:val="center"/>
        <w:rPr>
          <w:b/>
          <w:sz w:val="16"/>
          <w:szCs w:val="16"/>
        </w:rPr>
      </w:pPr>
    </w:p>
    <w:p w:rsidR="00CE74F3" w:rsidRDefault="00CE74F3" w:rsidP="00CE74F3">
      <w:pPr>
        <w:spacing w:line="360" w:lineRule="auto"/>
        <w:ind w:left="720"/>
        <w:jc w:val="center"/>
        <w:rPr>
          <w:b/>
          <w:sz w:val="28"/>
          <w:szCs w:val="28"/>
        </w:rPr>
      </w:pPr>
      <w:r w:rsidRPr="00902F5A">
        <w:rPr>
          <w:b/>
          <w:sz w:val="28"/>
          <w:szCs w:val="28"/>
        </w:rPr>
        <w:t>Физическая безопасность</w:t>
      </w:r>
    </w:p>
    <w:p w:rsidR="00CE74F3" w:rsidRPr="001E4185" w:rsidRDefault="00CE74F3" w:rsidP="00CE74F3">
      <w:pPr>
        <w:ind w:right="-42" w:firstLine="840"/>
        <w:jc w:val="both"/>
        <w:rPr>
          <w:bCs/>
          <w:sz w:val="28"/>
          <w:szCs w:val="28"/>
        </w:rPr>
      </w:pPr>
      <w:r w:rsidRPr="00C5182B">
        <w:rPr>
          <w:noProof/>
          <w:sz w:val="28"/>
          <w:szCs w:val="28"/>
        </w:rPr>
        <w:t>Одним из важнейших направлений деятельности Правительства Нижегородской области</w:t>
      </w:r>
      <w:r>
        <w:rPr>
          <w:noProof/>
          <w:sz w:val="28"/>
          <w:szCs w:val="28"/>
        </w:rPr>
        <w:t xml:space="preserve"> по реализации Стратегии </w:t>
      </w:r>
      <w:r w:rsidRPr="00C5182B">
        <w:rPr>
          <w:noProof/>
          <w:sz w:val="28"/>
          <w:szCs w:val="28"/>
        </w:rPr>
        <w:t xml:space="preserve"> в течение 2006-2010 годов стало обеспечение безопасности </w:t>
      </w:r>
      <w:r>
        <w:rPr>
          <w:noProof/>
          <w:sz w:val="28"/>
          <w:szCs w:val="28"/>
        </w:rPr>
        <w:t>жителей области</w:t>
      </w:r>
      <w:r w:rsidRPr="00C5182B">
        <w:rPr>
          <w:noProof/>
          <w:sz w:val="28"/>
          <w:szCs w:val="28"/>
        </w:rPr>
        <w:t>.</w:t>
      </w:r>
      <w:r>
        <w:rPr>
          <w:noProof/>
          <w:sz w:val="28"/>
          <w:szCs w:val="28"/>
        </w:rPr>
        <w:t xml:space="preserve"> </w:t>
      </w:r>
      <w:r w:rsidRPr="001E4185">
        <w:rPr>
          <w:bCs/>
          <w:sz w:val="28"/>
          <w:szCs w:val="28"/>
        </w:rPr>
        <w:t xml:space="preserve">В результате, наметилась </w:t>
      </w:r>
      <w:r>
        <w:rPr>
          <w:bCs/>
          <w:sz w:val="28"/>
          <w:szCs w:val="28"/>
        </w:rPr>
        <w:t>позитивная динамика показателей, характеризующих физическую безопасность</w:t>
      </w:r>
      <w:r w:rsidRPr="001E4185">
        <w:rPr>
          <w:bCs/>
          <w:sz w:val="28"/>
          <w:szCs w:val="28"/>
        </w:rPr>
        <w:t>:</w:t>
      </w:r>
    </w:p>
    <w:p w:rsidR="00CE74F3" w:rsidRPr="002F0071" w:rsidRDefault="00CE74F3" w:rsidP="00A01FC3">
      <w:pPr>
        <w:numPr>
          <w:ilvl w:val="0"/>
          <w:numId w:val="15"/>
        </w:numPr>
        <w:ind w:left="142" w:firstLine="629"/>
        <w:jc w:val="both"/>
        <w:rPr>
          <w:sz w:val="28"/>
          <w:szCs w:val="28"/>
        </w:rPr>
      </w:pPr>
      <w:r w:rsidRPr="002F0071">
        <w:rPr>
          <w:sz w:val="28"/>
          <w:szCs w:val="28"/>
        </w:rPr>
        <w:t>уровень преступности снизился с 28</w:t>
      </w:r>
      <w:r w:rsidR="003625B9" w:rsidRPr="002F0071">
        <w:rPr>
          <w:sz w:val="28"/>
          <w:szCs w:val="28"/>
        </w:rPr>
        <w:t xml:space="preserve">4,1 </w:t>
      </w:r>
      <w:r w:rsidRPr="002F0071">
        <w:rPr>
          <w:sz w:val="28"/>
          <w:szCs w:val="28"/>
        </w:rPr>
        <w:t>ед. в 200</w:t>
      </w:r>
      <w:r w:rsidR="003625B9" w:rsidRPr="002F0071">
        <w:rPr>
          <w:sz w:val="28"/>
          <w:szCs w:val="28"/>
        </w:rPr>
        <w:t>5</w:t>
      </w:r>
      <w:r w:rsidRPr="002F0071">
        <w:rPr>
          <w:sz w:val="28"/>
          <w:szCs w:val="28"/>
        </w:rPr>
        <w:t xml:space="preserve"> году до 242,7 ед.                     в 2010 году (число зарегистрированных преступлений на 10 тыс. человек); </w:t>
      </w:r>
    </w:p>
    <w:p w:rsidR="00CE74F3" w:rsidRPr="001E4185" w:rsidRDefault="002F0071" w:rsidP="00A01FC3">
      <w:pPr>
        <w:numPr>
          <w:ilvl w:val="0"/>
          <w:numId w:val="15"/>
        </w:numPr>
        <w:ind w:left="142" w:firstLine="629"/>
        <w:jc w:val="both"/>
        <w:rPr>
          <w:sz w:val="28"/>
          <w:szCs w:val="28"/>
        </w:rPr>
      </w:pPr>
      <w:r w:rsidRPr="002F0071">
        <w:rPr>
          <w:sz w:val="28"/>
          <w:szCs w:val="28"/>
        </w:rPr>
        <w:t xml:space="preserve">снизилось количество преступлений </w:t>
      </w:r>
      <w:r w:rsidR="00CE74F3" w:rsidRPr="002F0071">
        <w:rPr>
          <w:sz w:val="28"/>
          <w:szCs w:val="28"/>
        </w:rPr>
        <w:t>против личности, в расчете на 100 тыс. человек  с 277,8 ед. в 200</w:t>
      </w:r>
      <w:r w:rsidR="003625B9" w:rsidRPr="002F0071">
        <w:rPr>
          <w:sz w:val="28"/>
          <w:szCs w:val="28"/>
        </w:rPr>
        <w:t xml:space="preserve">5 </w:t>
      </w:r>
      <w:r w:rsidR="00CE74F3" w:rsidRPr="002F0071">
        <w:rPr>
          <w:sz w:val="28"/>
          <w:szCs w:val="28"/>
        </w:rPr>
        <w:t>году до 264,7 ед. в 2010 году;</w:t>
      </w:r>
    </w:p>
    <w:p w:rsidR="00CE74F3" w:rsidRDefault="00CE74F3" w:rsidP="00A01FC3">
      <w:pPr>
        <w:numPr>
          <w:ilvl w:val="0"/>
          <w:numId w:val="15"/>
        </w:numPr>
        <w:ind w:left="142" w:firstLine="629"/>
        <w:jc w:val="both"/>
        <w:rPr>
          <w:sz w:val="28"/>
          <w:szCs w:val="28"/>
        </w:rPr>
      </w:pPr>
      <w:r>
        <w:rPr>
          <w:sz w:val="28"/>
          <w:szCs w:val="28"/>
        </w:rPr>
        <w:t xml:space="preserve">снизилась </w:t>
      </w:r>
      <w:r w:rsidRPr="001E4185">
        <w:rPr>
          <w:sz w:val="28"/>
          <w:szCs w:val="28"/>
        </w:rPr>
        <w:t>дол</w:t>
      </w:r>
      <w:r>
        <w:rPr>
          <w:sz w:val="28"/>
          <w:szCs w:val="28"/>
        </w:rPr>
        <w:t>я</w:t>
      </w:r>
      <w:r w:rsidRPr="001E4185">
        <w:rPr>
          <w:sz w:val="28"/>
          <w:szCs w:val="28"/>
        </w:rPr>
        <w:t xml:space="preserve"> </w:t>
      </w:r>
      <w:r w:rsidR="00BA6F84">
        <w:rPr>
          <w:sz w:val="28"/>
          <w:szCs w:val="28"/>
        </w:rPr>
        <w:t>преступлений</w:t>
      </w:r>
      <w:r w:rsidRPr="001E4185">
        <w:rPr>
          <w:sz w:val="28"/>
          <w:szCs w:val="28"/>
        </w:rPr>
        <w:t>, совершенных несовершеннолетними или при их соучастии, в общем числе зарегистрированных преступлений</w:t>
      </w:r>
      <w:r>
        <w:rPr>
          <w:sz w:val="28"/>
          <w:szCs w:val="28"/>
        </w:rPr>
        <w:t>,</w:t>
      </w:r>
      <w:r w:rsidRPr="001E4185">
        <w:rPr>
          <w:sz w:val="28"/>
          <w:szCs w:val="28"/>
        </w:rPr>
        <w:t xml:space="preserve"> с </w:t>
      </w:r>
      <w:r>
        <w:rPr>
          <w:sz w:val="28"/>
          <w:szCs w:val="28"/>
        </w:rPr>
        <w:t>4,1</w:t>
      </w:r>
      <w:r w:rsidRPr="001E4185">
        <w:rPr>
          <w:sz w:val="28"/>
          <w:szCs w:val="28"/>
        </w:rPr>
        <w:t>%</w:t>
      </w:r>
      <w:r>
        <w:rPr>
          <w:sz w:val="28"/>
          <w:szCs w:val="28"/>
        </w:rPr>
        <w:t xml:space="preserve"> в 200</w:t>
      </w:r>
      <w:r w:rsidR="003625B9">
        <w:rPr>
          <w:sz w:val="28"/>
          <w:szCs w:val="28"/>
        </w:rPr>
        <w:t>5</w:t>
      </w:r>
      <w:r>
        <w:rPr>
          <w:sz w:val="28"/>
          <w:szCs w:val="28"/>
        </w:rPr>
        <w:t xml:space="preserve"> году </w:t>
      </w:r>
      <w:r w:rsidRPr="001E4185">
        <w:rPr>
          <w:sz w:val="28"/>
          <w:szCs w:val="28"/>
        </w:rPr>
        <w:t>до 2,2%</w:t>
      </w:r>
      <w:r>
        <w:rPr>
          <w:sz w:val="28"/>
          <w:szCs w:val="28"/>
        </w:rPr>
        <w:t xml:space="preserve"> в 2010 году</w:t>
      </w:r>
      <w:r w:rsidR="002F0071">
        <w:rPr>
          <w:sz w:val="28"/>
          <w:szCs w:val="28"/>
        </w:rPr>
        <w:t>.</w:t>
      </w:r>
    </w:p>
    <w:p w:rsidR="002F0071" w:rsidRPr="001E4185" w:rsidRDefault="002F0071" w:rsidP="002F0071">
      <w:pPr>
        <w:ind w:firstLine="774"/>
        <w:jc w:val="both"/>
        <w:rPr>
          <w:sz w:val="28"/>
          <w:szCs w:val="28"/>
        </w:rPr>
      </w:pPr>
      <w:r>
        <w:rPr>
          <w:sz w:val="28"/>
          <w:szCs w:val="28"/>
        </w:rPr>
        <w:t>Необходимо отметить, что количество преступлений, зарегистрированных в 2010 году в Нижегородской области, оказалось значительно меньше, чем прогнозировалось ранее при разработке Стратегии. При этом, их число оказалось наименьшим за последние пять лет.</w:t>
      </w:r>
    </w:p>
    <w:p w:rsidR="002F0071" w:rsidRPr="002F0071" w:rsidRDefault="002F0071" w:rsidP="002F0071">
      <w:pPr>
        <w:ind w:left="774"/>
        <w:jc w:val="both"/>
        <w:rPr>
          <w:sz w:val="10"/>
          <w:szCs w:val="10"/>
        </w:rPr>
      </w:pPr>
    </w:p>
    <w:p w:rsidR="00CE74F3" w:rsidRDefault="00CE74F3" w:rsidP="00CE74F3">
      <w:pPr>
        <w:numPr>
          <w:ilvl w:val="0"/>
          <w:numId w:val="15"/>
        </w:numPr>
        <w:ind w:left="142" w:firstLine="632"/>
        <w:jc w:val="both"/>
        <w:rPr>
          <w:sz w:val="28"/>
          <w:szCs w:val="28"/>
        </w:rPr>
      </w:pPr>
      <w:r>
        <w:rPr>
          <w:sz w:val="28"/>
          <w:szCs w:val="28"/>
        </w:rPr>
        <w:t>сократилось число</w:t>
      </w:r>
      <w:r w:rsidRPr="001E4185">
        <w:rPr>
          <w:sz w:val="28"/>
          <w:szCs w:val="28"/>
        </w:rPr>
        <w:t xml:space="preserve"> до</w:t>
      </w:r>
      <w:r>
        <w:rPr>
          <w:sz w:val="28"/>
          <w:szCs w:val="28"/>
        </w:rPr>
        <w:t>рожно-транспортных происшествий</w:t>
      </w:r>
      <w:r w:rsidRPr="001E4185">
        <w:rPr>
          <w:sz w:val="28"/>
          <w:szCs w:val="28"/>
        </w:rPr>
        <w:t xml:space="preserve"> н</w:t>
      </w:r>
      <w:r>
        <w:rPr>
          <w:sz w:val="28"/>
          <w:szCs w:val="28"/>
        </w:rPr>
        <w:t xml:space="preserve">а        10 тыс. транспортных средств, </w:t>
      </w:r>
      <w:r w:rsidRPr="001E4185">
        <w:rPr>
          <w:sz w:val="28"/>
          <w:szCs w:val="28"/>
        </w:rPr>
        <w:t>с 6</w:t>
      </w:r>
      <w:r>
        <w:rPr>
          <w:sz w:val="28"/>
          <w:szCs w:val="28"/>
        </w:rPr>
        <w:t>2</w:t>
      </w:r>
      <w:r w:rsidRPr="001E4185">
        <w:rPr>
          <w:sz w:val="28"/>
          <w:szCs w:val="28"/>
        </w:rPr>
        <w:t>,</w:t>
      </w:r>
      <w:r>
        <w:rPr>
          <w:sz w:val="28"/>
          <w:szCs w:val="28"/>
        </w:rPr>
        <w:t xml:space="preserve">8 в 2005 году </w:t>
      </w:r>
      <w:r w:rsidRPr="001E4185">
        <w:rPr>
          <w:sz w:val="28"/>
          <w:szCs w:val="28"/>
        </w:rPr>
        <w:t>до 59,1</w:t>
      </w:r>
      <w:r>
        <w:rPr>
          <w:sz w:val="28"/>
          <w:szCs w:val="28"/>
        </w:rPr>
        <w:t xml:space="preserve"> в 2010 году</w:t>
      </w:r>
      <w:r w:rsidR="002F0071">
        <w:rPr>
          <w:sz w:val="28"/>
          <w:szCs w:val="28"/>
        </w:rPr>
        <w:t>;</w:t>
      </w:r>
    </w:p>
    <w:p w:rsidR="00CE74F3" w:rsidRDefault="00CE74F3" w:rsidP="00CE74F3">
      <w:pPr>
        <w:numPr>
          <w:ilvl w:val="0"/>
          <w:numId w:val="15"/>
        </w:numPr>
        <w:ind w:left="142" w:firstLine="632"/>
        <w:jc w:val="both"/>
        <w:rPr>
          <w:sz w:val="28"/>
          <w:szCs w:val="28"/>
        </w:rPr>
      </w:pPr>
      <w:r>
        <w:rPr>
          <w:sz w:val="28"/>
          <w:szCs w:val="28"/>
        </w:rPr>
        <w:t>снизился показатель</w:t>
      </w:r>
      <w:r w:rsidRPr="001E4185">
        <w:rPr>
          <w:sz w:val="28"/>
          <w:szCs w:val="28"/>
        </w:rPr>
        <w:t xml:space="preserve"> смертности населения трудоспособного возраста в результате ДТП, на 100 тыс. на</w:t>
      </w:r>
      <w:r>
        <w:rPr>
          <w:sz w:val="28"/>
          <w:szCs w:val="28"/>
        </w:rPr>
        <w:t xml:space="preserve">селения </w:t>
      </w:r>
      <w:r w:rsidRPr="001E4185">
        <w:rPr>
          <w:sz w:val="28"/>
          <w:szCs w:val="28"/>
        </w:rPr>
        <w:t>с 3</w:t>
      </w:r>
      <w:r>
        <w:rPr>
          <w:sz w:val="28"/>
          <w:szCs w:val="28"/>
        </w:rPr>
        <w:t>1</w:t>
      </w:r>
      <w:r w:rsidRPr="001E4185">
        <w:rPr>
          <w:sz w:val="28"/>
          <w:szCs w:val="28"/>
        </w:rPr>
        <w:t>,</w:t>
      </w:r>
      <w:r>
        <w:rPr>
          <w:sz w:val="28"/>
          <w:szCs w:val="28"/>
        </w:rPr>
        <w:t>4 в 2005 году</w:t>
      </w:r>
      <w:r w:rsidRPr="001E4185">
        <w:rPr>
          <w:sz w:val="28"/>
          <w:szCs w:val="28"/>
        </w:rPr>
        <w:t xml:space="preserve"> до 29,6</w:t>
      </w:r>
      <w:r>
        <w:rPr>
          <w:sz w:val="28"/>
          <w:szCs w:val="28"/>
        </w:rPr>
        <w:t xml:space="preserve"> в 2010 году</w:t>
      </w:r>
      <w:r w:rsidRPr="001E4185">
        <w:rPr>
          <w:sz w:val="28"/>
          <w:szCs w:val="28"/>
        </w:rPr>
        <w:t xml:space="preserve">. </w:t>
      </w:r>
    </w:p>
    <w:p w:rsidR="00CE74F3" w:rsidRDefault="00CE74F3" w:rsidP="00CE74F3">
      <w:pPr>
        <w:ind w:right="-42" w:firstLine="840"/>
        <w:jc w:val="both"/>
        <w:rPr>
          <w:noProof/>
          <w:sz w:val="28"/>
          <w:szCs w:val="28"/>
        </w:rPr>
      </w:pPr>
      <w:r>
        <w:rPr>
          <w:noProof/>
          <w:sz w:val="28"/>
          <w:szCs w:val="28"/>
        </w:rPr>
        <w:t>На обеспечение безопасности населения были направлены</w:t>
      </w:r>
      <w:r w:rsidRPr="00523FA5">
        <w:rPr>
          <w:noProof/>
          <w:sz w:val="28"/>
          <w:szCs w:val="28"/>
        </w:rPr>
        <w:t xml:space="preserve"> следующие мероприятия</w:t>
      </w:r>
      <w:r>
        <w:rPr>
          <w:noProof/>
          <w:sz w:val="28"/>
          <w:szCs w:val="28"/>
        </w:rPr>
        <w:t>, проводимые Правительством области:</w:t>
      </w:r>
    </w:p>
    <w:p w:rsidR="00CE74F3" w:rsidRPr="00110073" w:rsidRDefault="00CE74F3" w:rsidP="00CE74F3">
      <w:pPr>
        <w:numPr>
          <w:ilvl w:val="0"/>
          <w:numId w:val="2"/>
        </w:numPr>
        <w:tabs>
          <w:tab w:val="clear" w:pos="1072"/>
          <w:tab w:val="num" w:pos="0"/>
          <w:tab w:val="num" w:pos="363"/>
        </w:tabs>
        <w:ind w:left="0" w:firstLine="840"/>
        <w:jc w:val="both"/>
        <w:rPr>
          <w:sz w:val="28"/>
          <w:szCs w:val="28"/>
        </w:rPr>
      </w:pPr>
      <w:r w:rsidRPr="00110073">
        <w:rPr>
          <w:sz w:val="28"/>
          <w:szCs w:val="28"/>
        </w:rPr>
        <w:t xml:space="preserve">В 2009-2010 годах в рамках </w:t>
      </w:r>
      <w:r w:rsidRPr="00110073">
        <w:rPr>
          <w:i/>
          <w:sz w:val="28"/>
          <w:szCs w:val="28"/>
        </w:rPr>
        <w:t xml:space="preserve">ОЦП «Профилактика преступлений и иных правонарушений в Нижегородской области» </w:t>
      </w:r>
      <w:r w:rsidRPr="00110073">
        <w:rPr>
          <w:sz w:val="28"/>
          <w:szCs w:val="28"/>
        </w:rPr>
        <w:t xml:space="preserve">перечислена материальная помощь освободившимся из воспитательных колоний сиротам и лицам, оставшимся без попечения родителей, созданы автоматизированные рабочие места, приобретен автотранспорт и современные средства связи для  участковых уполномоченных милиции. Общий объем финансирования  по программе составил 12,2 млн.рублей. </w:t>
      </w:r>
    </w:p>
    <w:p w:rsidR="00CE74F3" w:rsidRPr="003B460C" w:rsidRDefault="00CE74F3" w:rsidP="00CE74F3">
      <w:pPr>
        <w:numPr>
          <w:ilvl w:val="0"/>
          <w:numId w:val="2"/>
        </w:numPr>
        <w:tabs>
          <w:tab w:val="clear" w:pos="1072"/>
          <w:tab w:val="num" w:pos="0"/>
          <w:tab w:val="num" w:pos="363"/>
        </w:tabs>
        <w:ind w:left="0" w:firstLine="840"/>
        <w:jc w:val="both"/>
        <w:rPr>
          <w:sz w:val="28"/>
          <w:szCs w:val="28"/>
        </w:rPr>
      </w:pPr>
      <w:r w:rsidRPr="003B460C">
        <w:rPr>
          <w:sz w:val="28"/>
          <w:szCs w:val="28"/>
        </w:rPr>
        <w:t xml:space="preserve">В рамках </w:t>
      </w:r>
      <w:r w:rsidRPr="003B460C">
        <w:rPr>
          <w:i/>
          <w:sz w:val="28"/>
          <w:szCs w:val="28"/>
        </w:rPr>
        <w:t>ОЦП  «Профилактика безнадзорности и правонарушений несовершеннолетних»</w:t>
      </w:r>
      <w:r w:rsidRPr="003B460C">
        <w:rPr>
          <w:sz w:val="28"/>
          <w:szCs w:val="28"/>
        </w:rPr>
        <w:t xml:space="preserve"> были обеспечены компьютерной техникой </w:t>
      </w:r>
      <w:r>
        <w:rPr>
          <w:sz w:val="28"/>
          <w:szCs w:val="28"/>
        </w:rPr>
        <w:t xml:space="preserve">                            </w:t>
      </w:r>
      <w:r w:rsidRPr="003B460C">
        <w:rPr>
          <w:sz w:val="28"/>
          <w:szCs w:val="28"/>
        </w:rPr>
        <w:t>12 специализированных социально</w:t>
      </w:r>
      <w:r w:rsidR="00BA6F84">
        <w:rPr>
          <w:sz w:val="28"/>
          <w:szCs w:val="28"/>
        </w:rPr>
        <w:t xml:space="preserve"> -</w:t>
      </w:r>
      <w:r w:rsidRPr="003B460C">
        <w:rPr>
          <w:sz w:val="28"/>
          <w:szCs w:val="28"/>
        </w:rPr>
        <w:t xml:space="preserve"> реабилитационных  учреждений, приобретен </w:t>
      </w:r>
      <w:r>
        <w:rPr>
          <w:sz w:val="28"/>
          <w:szCs w:val="28"/>
        </w:rPr>
        <w:t>автотранспорт для 2 социально–</w:t>
      </w:r>
      <w:r w:rsidRPr="003B460C">
        <w:rPr>
          <w:sz w:val="28"/>
          <w:szCs w:val="28"/>
        </w:rPr>
        <w:t>реабилитационных центров для несовершеннолетних (Шатковский район, г.Дзержинск), организовано временное трудоустройство более 1000 несовершеннолетних граждан, выпущены информационные брошюры</w:t>
      </w:r>
      <w:r>
        <w:rPr>
          <w:sz w:val="28"/>
          <w:szCs w:val="28"/>
        </w:rPr>
        <w:t>,</w:t>
      </w:r>
      <w:r w:rsidRPr="003B460C">
        <w:rPr>
          <w:sz w:val="28"/>
          <w:szCs w:val="28"/>
        </w:rPr>
        <w:t xml:space="preserve"> проведена на базе МОУ детского оздоровительного центра </w:t>
      </w:r>
      <w:r w:rsidR="005D76AB">
        <w:rPr>
          <w:sz w:val="28"/>
          <w:szCs w:val="28"/>
        </w:rPr>
        <w:t>«</w:t>
      </w:r>
      <w:r w:rsidRPr="003B460C">
        <w:rPr>
          <w:sz w:val="28"/>
          <w:szCs w:val="28"/>
        </w:rPr>
        <w:t>Чайка</w:t>
      </w:r>
      <w:r w:rsidR="005D76AB">
        <w:rPr>
          <w:sz w:val="28"/>
          <w:szCs w:val="28"/>
        </w:rPr>
        <w:t>»</w:t>
      </w:r>
      <w:r w:rsidRPr="003B460C">
        <w:rPr>
          <w:sz w:val="28"/>
          <w:szCs w:val="28"/>
        </w:rPr>
        <w:t xml:space="preserve"> межрайонная смена для 40 подростков «группы риска», состоявших на учете в комиссии по делам несовершеннолетних при органах местного самоуправления Нижегородской области. Объем финансирования</w:t>
      </w:r>
      <w:r>
        <w:rPr>
          <w:sz w:val="28"/>
          <w:szCs w:val="28"/>
        </w:rPr>
        <w:t xml:space="preserve"> программы</w:t>
      </w:r>
      <w:r w:rsidRPr="003B460C">
        <w:rPr>
          <w:sz w:val="28"/>
          <w:szCs w:val="28"/>
        </w:rPr>
        <w:t xml:space="preserve"> из областного бюджета составил 10,2 млн.рублей</w:t>
      </w:r>
      <w:r>
        <w:rPr>
          <w:sz w:val="28"/>
          <w:szCs w:val="28"/>
        </w:rPr>
        <w:t>.</w:t>
      </w:r>
    </w:p>
    <w:p w:rsidR="00CE74F3" w:rsidRPr="00B41593" w:rsidRDefault="00CE74F3" w:rsidP="00CE74F3">
      <w:pPr>
        <w:numPr>
          <w:ilvl w:val="0"/>
          <w:numId w:val="2"/>
        </w:numPr>
        <w:tabs>
          <w:tab w:val="clear" w:pos="1072"/>
          <w:tab w:val="num" w:pos="0"/>
          <w:tab w:val="num" w:pos="363"/>
        </w:tabs>
        <w:ind w:left="0" w:firstLine="840"/>
        <w:jc w:val="both"/>
        <w:rPr>
          <w:sz w:val="28"/>
          <w:szCs w:val="28"/>
        </w:rPr>
      </w:pPr>
      <w:r w:rsidRPr="00B41593">
        <w:rPr>
          <w:i/>
          <w:sz w:val="28"/>
          <w:szCs w:val="28"/>
        </w:rPr>
        <w:t>ОЦП «Комплексн</w:t>
      </w:r>
      <w:r>
        <w:rPr>
          <w:i/>
          <w:sz w:val="28"/>
          <w:szCs w:val="28"/>
        </w:rPr>
        <w:t>ые</w:t>
      </w:r>
      <w:r w:rsidRPr="00B41593">
        <w:rPr>
          <w:i/>
          <w:sz w:val="28"/>
          <w:szCs w:val="28"/>
        </w:rPr>
        <w:t xml:space="preserve"> </w:t>
      </w:r>
      <w:r>
        <w:rPr>
          <w:i/>
          <w:sz w:val="28"/>
          <w:szCs w:val="28"/>
        </w:rPr>
        <w:t xml:space="preserve">меры </w:t>
      </w:r>
      <w:r w:rsidRPr="00B41593">
        <w:rPr>
          <w:i/>
          <w:sz w:val="28"/>
          <w:szCs w:val="28"/>
        </w:rPr>
        <w:t>противодействи</w:t>
      </w:r>
      <w:r>
        <w:rPr>
          <w:i/>
          <w:sz w:val="28"/>
          <w:szCs w:val="28"/>
        </w:rPr>
        <w:t>я</w:t>
      </w:r>
      <w:r w:rsidRPr="00B41593">
        <w:rPr>
          <w:i/>
          <w:sz w:val="28"/>
          <w:szCs w:val="28"/>
        </w:rPr>
        <w:t xml:space="preserve"> злоупотреблению наркотиками и их незаконному обороту».</w:t>
      </w:r>
      <w:r w:rsidRPr="00B41593">
        <w:rPr>
          <w:sz w:val="28"/>
          <w:szCs w:val="28"/>
        </w:rPr>
        <w:t xml:space="preserve"> </w:t>
      </w:r>
      <w:r w:rsidR="00771EB5" w:rsidRPr="00B41593">
        <w:rPr>
          <w:sz w:val="28"/>
          <w:szCs w:val="28"/>
        </w:rPr>
        <w:t>В рамках реализации программы приобретался автотранспорт, камеры видеонаблюдения, лабораторное оборудование и специальная техника</w:t>
      </w:r>
      <w:r w:rsidR="00771EB5">
        <w:rPr>
          <w:sz w:val="28"/>
          <w:szCs w:val="28"/>
        </w:rPr>
        <w:t>,</w:t>
      </w:r>
      <w:r w:rsidR="00771EB5" w:rsidRPr="00B41593">
        <w:rPr>
          <w:sz w:val="28"/>
          <w:szCs w:val="28"/>
        </w:rPr>
        <w:t xml:space="preserve"> племенные собаки для ГУВД,</w:t>
      </w:r>
      <w:r w:rsidR="00771EB5" w:rsidRPr="00B41593">
        <w:t xml:space="preserve"> </w:t>
      </w:r>
      <w:r w:rsidR="00771EB5" w:rsidRPr="00B41593">
        <w:rPr>
          <w:sz w:val="28"/>
          <w:szCs w:val="28"/>
        </w:rPr>
        <w:t xml:space="preserve">закуплено 5 комплектов компьютерного оборудования  для создания информационно-правовых центров </w:t>
      </w:r>
      <w:r w:rsidR="00771EB5">
        <w:rPr>
          <w:sz w:val="28"/>
          <w:szCs w:val="28"/>
        </w:rPr>
        <w:t>«</w:t>
      </w:r>
      <w:r w:rsidR="00771EB5" w:rsidRPr="00B41593">
        <w:rPr>
          <w:sz w:val="28"/>
          <w:szCs w:val="28"/>
        </w:rPr>
        <w:t>Детство</w:t>
      </w:r>
      <w:r w:rsidR="00771EB5">
        <w:rPr>
          <w:sz w:val="28"/>
          <w:szCs w:val="28"/>
        </w:rPr>
        <w:t>»</w:t>
      </w:r>
      <w:r w:rsidR="00771EB5" w:rsidRPr="00B41593">
        <w:rPr>
          <w:sz w:val="28"/>
          <w:szCs w:val="28"/>
        </w:rPr>
        <w:t xml:space="preserve"> в детских библиотеках г.Арзамас, </w:t>
      </w:r>
      <w:r w:rsidR="00771EB5">
        <w:rPr>
          <w:sz w:val="28"/>
          <w:szCs w:val="28"/>
        </w:rPr>
        <w:t>г.</w:t>
      </w:r>
      <w:r w:rsidR="00771EB5" w:rsidRPr="00B41593">
        <w:rPr>
          <w:sz w:val="28"/>
          <w:szCs w:val="28"/>
        </w:rPr>
        <w:t xml:space="preserve">Бор, </w:t>
      </w:r>
      <w:r w:rsidR="00771EB5">
        <w:rPr>
          <w:sz w:val="28"/>
          <w:szCs w:val="28"/>
        </w:rPr>
        <w:t>г.</w:t>
      </w:r>
      <w:r w:rsidR="00771EB5" w:rsidRPr="00B41593">
        <w:rPr>
          <w:sz w:val="28"/>
          <w:szCs w:val="28"/>
        </w:rPr>
        <w:t xml:space="preserve">Городец, Бутурлино, </w:t>
      </w:r>
      <w:r w:rsidR="00771EB5">
        <w:rPr>
          <w:sz w:val="28"/>
          <w:szCs w:val="28"/>
        </w:rPr>
        <w:t>г.</w:t>
      </w:r>
      <w:r w:rsidR="00771EB5" w:rsidRPr="00B41593">
        <w:rPr>
          <w:sz w:val="28"/>
          <w:szCs w:val="28"/>
        </w:rPr>
        <w:t xml:space="preserve">Лысково, организованы агитационные видеоматериалы «Всем миром против наркотиков». </w:t>
      </w:r>
      <w:r w:rsidRPr="00B41593">
        <w:rPr>
          <w:sz w:val="28"/>
          <w:szCs w:val="28"/>
        </w:rPr>
        <w:t>Объем финансирования программы</w:t>
      </w:r>
      <w:r>
        <w:rPr>
          <w:sz w:val="28"/>
          <w:szCs w:val="28"/>
        </w:rPr>
        <w:t xml:space="preserve"> из областного бюджета</w:t>
      </w:r>
      <w:r w:rsidRPr="00B41593">
        <w:rPr>
          <w:sz w:val="28"/>
          <w:szCs w:val="28"/>
        </w:rPr>
        <w:t xml:space="preserve"> составил 8,9 млн. руб</w:t>
      </w:r>
      <w:r w:rsidR="005D76AB">
        <w:rPr>
          <w:sz w:val="28"/>
          <w:szCs w:val="28"/>
        </w:rPr>
        <w:t>лей</w:t>
      </w:r>
      <w:r w:rsidRPr="00B41593">
        <w:rPr>
          <w:sz w:val="28"/>
          <w:szCs w:val="28"/>
        </w:rPr>
        <w:t>.</w:t>
      </w:r>
    </w:p>
    <w:p w:rsidR="00CE74F3" w:rsidRDefault="00CE74F3" w:rsidP="00110073">
      <w:pPr>
        <w:tabs>
          <w:tab w:val="left" w:pos="9720"/>
        </w:tabs>
        <w:ind w:right="-81" w:firstLine="851"/>
        <w:jc w:val="both"/>
        <w:rPr>
          <w:sz w:val="28"/>
        </w:rPr>
      </w:pPr>
      <w:r>
        <w:rPr>
          <w:sz w:val="28"/>
        </w:rPr>
        <w:t xml:space="preserve">С 2010 года начала действовать </w:t>
      </w:r>
      <w:r w:rsidRPr="008944C2">
        <w:rPr>
          <w:i/>
          <w:sz w:val="28"/>
        </w:rPr>
        <w:t>ОЦП</w:t>
      </w:r>
      <w:r>
        <w:rPr>
          <w:sz w:val="28"/>
        </w:rPr>
        <w:t xml:space="preserve"> </w:t>
      </w:r>
      <w:r w:rsidRPr="00FC6876">
        <w:rPr>
          <w:i/>
          <w:sz w:val="28"/>
        </w:rPr>
        <w:t>«Дома для участковых уполномоченных милиции»</w:t>
      </w:r>
      <w:r>
        <w:rPr>
          <w:sz w:val="28"/>
        </w:rPr>
        <w:t xml:space="preserve">, с объемом финансирования 85 млн.рублей за счет средств областного бюджета. </w:t>
      </w:r>
      <w:r w:rsidRPr="00AF2D7D">
        <w:rPr>
          <w:sz w:val="28"/>
        </w:rPr>
        <w:t>В рамках данной программы заключены                     договоры подряда на строительство индивидуальных жилых домов</w:t>
      </w:r>
      <w:r>
        <w:rPr>
          <w:sz w:val="28"/>
        </w:rPr>
        <w:t>.                       В результате реализации этой программы 109 участковых получат жилье на территории обслуживаемого ими участка, что позволит более оперативно реагировать на правонарушения, усилить контроль за обстановкой на своей территории и снизить уровень преступности.</w:t>
      </w:r>
    </w:p>
    <w:p w:rsidR="00CE74F3" w:rsidRDefault="00CE74F3" w:rsidP="00CE74F3">
      <w:pPr>
        <w:ind w:right="202" w:firstLine="600"/>
        <w:jc w:val="both"/>
        <w:rPr>
          <w:sz w:val="28"/>
        </w:rPr>
      </w:pPr>
    </w:p>
    <w:p w:rsidR="00CE74F3" w:rsidRPr="00D652DF" w:rsidRDefault="00CE74F3" w:rsidP="00CE74F3">
      <w:pPr>
        <w:spacing w:line="360" w:lineRule="auto"/>
        <w:ind w:left="720"/>
        <w:jc w:val="center"/>
        <w:rPr>
          <w:b/>
          <w:sz w:val="28"/>
          <w:szCs w:val="28"/>
        </w:rPr>
      </w:pPr>
      <w:r w:rsidRPr="00D652DF">
        <w:rPr>
          <w:b/>
          <w:sz w:val="28"/>
          <w:szCs w:val="28"/>
        </w:rPr>
        <w:t>Экологическая безопасность</w:t>
      </w:r>
    </w:p>
    <w:p w:rsidR="00CE74F3" w:rsidRPr="00D652DF" w:rsidRDefault="00551EE5" w:rsidP="00CE74F3">
      <w:pPr>
        <w:spacing w:before="120" w:after="120"/>
        <w:ind w:firstLine="709"/>
        <w:jc w:val="both"/>
        <w:rPr>
          <w:sz w:val="28"/>
          <w:szCs w:val="28"/>
        </w:rPr>
      </w:pPr>
      <w:r>
        <w:rPr>
          <w:noProof/>
        </w:rPr>
        <w:pict>
          <v:shape id="_x0000_s1254" type="#_x0000_t75" alt="Картинка 157 из 9834" style="position:absolute;left:0;text-align:left;margin-left:2.3pt;margin-top:10.1pt;width:204.55pt;height:136.7pt;z-index:251669504" o:button="t" stroked="t" strokecolor="#d8d8d8">
            <v:imagedata r:id="rId23" o:title="kerg06l"/>
            <w10:wrap type="square"/>
          </v:shape>
        </w:pict>
      </w:r>
      <w:r w:rsidR="00CE74F3" w:rsidRPr="00D652DF">
        <w:rPr>
          <w:sz w:val="28"/>
          <w:szCs w:val="28"/>
        </w:rPr>
        <w:t xml:space="preserve">С целью обеспечения экологической безопасности нижегородцев </w:t>
      </w:r>
      <w:r w:rsidR="002F0071">
        <w:rPr>
          <w:sz w:val="28"/>
          <w:szCs w:val="28"/>
        </w:rPr>
        <w:t xml:space="preserve">региональным </w:t>
      </w:r>
      <w:r w:rsidR="00CE74F3" w:rsidRPr="00D652DF">
        <w:rPr>
          <w:sz w:val="28"/>
          <w:szCs w:val="28"/>
        </w:rPr>
        <w:t>Правительством проводятся мероприятия по охране и мониторингу загрязнений окружающей среды.</w:t>
      </w:r>
    </w:p>
    <w:p w:rsidR="00CE74F3" w:rsidRPr="00D652DF" w:rsidRDefault="00CE74F3" w:rsidP="00CE74F3">
      <w:pPr>
        <w:numPr>
          <w:ilvl w:val="0"/>
          <w:numId w:val="33"/>
        </w:numPr>
        <w:tabs>
          <w:tab w:val="clear" w:pos="1072"/>
          <w:tab w:val="num" w:pos="0"/>
        </w:tabs>
        <w:spacing w:before="120" w:after="120"/>
        <w:ind w:left="0" w:firstLine="709"/>
        <w:jc w:val="both"/>
        <w:rPr>
          <w:noProof/>
          <w:sz w:val="28"/>
          <w:szCs w:val="28"/>
        </w:rPr>
      </w:pPr>
      <w:r w:rsidRPr="00D652DF">
        <w:rPr>
          <w:noProof/>
          <w:sz w:val="28"/>
          <w:szCs w:val="28"/>
        </w:rPr>
        <w:t xml:space="preserve">С 2006 по 2010 год осуществлялось строительство и пущены </w:t>
      </w:r>
      <w:r w:rsidR="00C26083">
        <w:rPr>
          <w:noProof/>
          <w:sz w:val="28"/>
          <w:szCs w:val="28"/>
        </w:rPr>
        <w:t xml:space="preserve">    </w:t>
      </w:r>
      <w:r w:rsidRPr="00D652DF">
        <w:rPr>
          <w:noProof/>
          <w:sz w:val="28"/>
          <w:szCs w:val="28"/>
        </w:rPr>
        <w:t xml:space="preserve">в эксплуатацию: очистные сооружения </w:t>
      </w:r>
      <w:r w:rsidR="00BA6F84">
        <w:rPr>
          <w:noProof/>
          <w:sz w:val="28"/>
          <w:szCs w:val="28"/>
        </w:rPr>
        <w:t xml:space="preserve">         </w:t>
      </w:r>
      <w:r w:rsidRPr="00D652DF">
        <w:rPr>
          <w:noProof/>
          <w:sz w:val="28"/>
          <w:szCs w:val="28"/>
        </w:rPr>
        <w:t xml:space="preserve">в р.п. Красные Баки, р.п. Княгинино, вторая очередь канализации в р.п. Шатки, система канализации в Первомайске; проведен капитальный ремонт очистных сооружений в г.Богородск, системы водоотведения с очистными сооружениями в с.Чернуха Арзамасского района; реконструированы водозаборные сооружения в р.п.Ваче; построен водовод Городец – Заволжье. </w:t>
      </w:r>
      <w:bookmarkStart w:id="15" w:name="sub_1"/>
    </w:p>
    <w:p w:rsidR="00CE74F3" w:rsidRPr="00D652DF" w:rsidRDefault="00CE74F3" w:rsidP="00CE74F3">
      <w:pPr>
        <w:numPr>
          <w:ilvl w:val="0"/>
          <w:numId w:val="33"/>
        </w:numPr>
        <w:tabs>
          <w:tab w:val="clear" w:pos="1072"/>
          <w:tab w:val="num" w:pos="0"/>
        </w:tabs>
        <w:spacing w:before="120" w:after="120"/>
        <w:ind w:left="0" w:firstLine="709"/>
        <w:jc w:val="both"/>
        <w:rPr>
          <w:sz w:val="28"/>
          <w:szCs w:val="28"/>
        </w:rPr>
      </w:pPr>
      <w:r w:rsidRPr="00D652DF">
        <w:rPr>
          <w:sz w:val="28"/>
          <w:szCs w:val="28"/>
        </w:rPr>
        <w:t>В 14 районах области в 2010 году установлено 117 новых систем доочистки питьевой воды на общую сумму 14,7 млн.руб</w:t>
      </w:r>
      <w:r w:rsidR="00D81571">
        <w:rPr>
          <w:sz w:val="28"/>
          <w:szCs w:val="28"/>
        </w:rPr>
        <w:t>лей.</w:t>
      </w:r>
      <w:r w:rsidRPr="00D652DF">
        <w:rPr>
          <w:sz w:val="28"/>
          <w:szCs w:val="28"/>
        </w:rPr>
        <w:t xml:space="preserve"> Это позволило обеспечить образовательные и социально значимые учреждения питьевой водой нормативного качества.</w:t>
      </w:r>
    </w:p>
    <w:bookmarkEnd w:id="15"/>
    <w:p w:rsidR="00CE74F3" w:rsidRPr="00D652DF" w:rsidRDefault="00CE74F3" w:rsidP="00CE74F3">
      <w:pPr>
        <w:numPr>
          <w:ilvl w:val="0"/>
          <w:numId w:val="33"/>
        </w:numPr>
        <w:tabs>
          <w:tab w:val="clear" w:pos="1072"/>
          <w:tab w:val="num" w:pos="0"/>
        </w:tabs>
        <w:ind w:left="0" w:firstLine="709"/>
        <w:jc w:val="both"/>
        <w:rPr>
          <w:noProof/>
          <w:sz w:val="28"/>
          <w:szCs w:val="28"/>
        </w:rPr>
      </w:pPr>
      <w:r w:rsidRPr="00D652DF">
        <w:rPr>
          <w:noProof/>
          <w:sz w:val="28"/>
          <w:szCs w:val="28"/>
        </w:rPr>
        <w:t xml:space="preserve">В рамках </w:t>
      </w:r>
      <w:r w:rsidRPr="00D652DF">
        <w:rPr>
          <w:i/>
          <w:noProof/>
          <w:sz w:val="28"/>
          <w:szCs w:val="28"/>
        </w:rPr>
        <w:t>ОЦП</w:t>
      </w:r>
      <w:r w:rsidRPr="00D652DF">
        <w:rPr>
          <w:noProof/>
          <w:sz w:val="28"/>
          <w:szCs w:val="28"/>
        </w:rPr>
        <w:t xml:space="preserve"> </w:t>
      </w:r>
      <w:r w:rsidRPr="00D652DF">
        <w:rPr>
          <w:i/>
          <w:noProof/>
          <w:sz w:val="28"/>
          <w:szCs w:val="28"/>
        </w:rPr>
        <w:t xml:space="preserve">«Развитие системы обращения с отходами производства и потребления в Нижегородской области» </w:t>
      </w:r>
      <w:r w:rsidRPr="00D652DF">
        <w:rPr>
          <w:noProof/>
          <w:sz w:val="28"/>
          <w:szCs w:val="28"/>
        </w:rPr>
        <w:t xml:space="preserve"> были разработаны проекты рекультивации свалок в 32 районах области; проведена рекультивация Балахнинской городской свалки. На финансирование данной программы в 2009-2010 годах было направлено 23,4 млн.рублей средств из областного бюджета.</w:t>
      </w:r>
    </w:p>
    <w:p w:rsidR="00CE74F3" w:rsidRPr="00D652DF" w:rsidRDefault="00CE74F3" w:rsidP="00CE74F3">
      <w:pPr>
        <w:tabs>
          <w:tab w:val="num" w:pos="0"/>
        </w:tabs>
        <w:ind w:firstLine="709"/>
        <w:jc w:val="both"/>
        <w:rPr>
          <w:noProof/>
          <w:sz w:val="10"/>
          <w:szCs w:val="10"/>
        </w:rPr>
      </w:pPr>
    </w:p>
    <w:p w:rsidR="00CE74F3" w:rsidRDefault="00CE74F3" w:rsidP="00CE74F3">
      <w:pPr>
        <w:numPr>
          <w:ilvl w:val="0"/>
          <w:numId w:val="33"/>
        </w:numPr>
        <w:tabs>
          <w:tab w:val="clear" w:pos="1072"/>
          <w:tab w:val="num" w:pos="0"/>
        </w:tabs>
        <w:ind w:left="0" w:firstLine="709"/>
        <w:jc w:val="both"/>
        <w:rPr>
          <w:noProof/>
          <w:sz w:val="28"/>
          <w:szCs w:val="28"/>
        </w:rPr>
      </w:pPr>
      <w:r w:rsidRPr="00D652DF">
        <w:rPr>
          <w:noProof/>
          <w:sz w:val="28"/>
          <w:szCs w:val="28"/>
        </w:rPr>
        <w:t xml:space="preserve">В рамках </w:t>
      </w:r>
      <w:r w:rsidRPr="00D652DF">
        <w:rPr>
          <w:i/>
          <w:noProof/>
          <w:sz w:val="28"/>
          <w:szCs w:val="28"/>
        </w:rPr>
        <w:t xml:space="preserve">ОЦП «Эпизоотическое благополучие» </w:t>
      </w:r>
      <w:r w:rsidRPr="00D652DF">
        <w:rPr>
          <w:noProof/>
          <w:sz w:val="28"/>
          <w:szCs w:val="28"/>
        </w:rPr>
        <w:t>проведены мероприятия по предупреждению и ликвидации болезней животных (диагностические исследования и профилактические прививки), на общую сумму 36</w:t>
      </w:r>
      <w:r>
        <w:rPr>
          <w:noProof/>
          <w:sz w:val="28"/>
          <w:szCs w:val="28"/>
        </w:rPr>
        <w:t>,4</w:t>
      </w:r>
      <w:r w:rsidRPr="00D652DF">
        <w:rPr>
          <w:noProof/>
          <w:sz w:val="28"/>
          <w:szCs w:val="28"/>
        </w:rPr>
        <w:t xml:space="preserve"> млн.рублей.</w:t>
      </w:r>
    </w:p>
    <w:p w:rsidR="00CE74F3" w:rsidRPr="00D652DF" w:rsidRDefault="00CE74F3" w:rsidP="00CE74F3">
      <w:pPr>
        <w:numPr>
          <w:ilvl w:val="0"/>
          <w:numId w:val="33"/>
        </w:numPr>
        <w:tabs>
          <w:tab w:val="clear" w:pos="1072"/>
          <w:tab w:val="num" w:pos="0"/>
        </w:tabs>
        <w:ind w:left="0" w:firstLine="709"/>
        <w:jc w:val="both"/>
        <w:rPr>
          <w:noProof/>
          <w:sz w:val="28"/>
          <w:szCs w:val="28"/>
        </w:rPr>
      </w:pPr>
      <w:r w:rsidRPr="00D652DF">
        <w:rPr>
          <w:noProof/>
          <w:sz w:val="28"/>
          <w:szCs w:val="28"/>
        </w:rPr>
        <w:t>На выделенные в 2006-2010 год</w:t>
      </w:r>
      <w:r w:rsidR="002F0071">
        <w:rPr>
          <w:noProof/>
          <w:sz w:val="28"/>
          <w:szCs w:val="28"/>
        </w:rPr>
        <w:t>ах</w:t>
      </w:r>
      <w:r w:rsidRPr="00D652DF">
        <w:rPr>
          <w:noProof/>
          <w:sz w:val="28"/>
          <w:szCs w:val="28"/>
        </w:rPr>
        <w:t xml:space="preserve"> средства, в рамках реализации              </w:t>
      </w:r>
      <w:r w:rsidRPr="00D652DF">
        <w:rPr>
          <w:i/>
          <w:noProof/>
          <w:sz w:val="28"/>
          <w:szCs w:val="28"/>
        </w:rPr>
        <w:t>ОЦП «Охрана, защита и воспроизводство лесов в Нижегородской области»</w:t>
      </w:r>
      <w:r w:rsidRPr="00D652DF">
        <w:rPr>
          <w:noProof/>
          <w:sz w:val="28"/>
          <w:szCs w:val="28"/>
        </w:rPr>
        <w:t xml:space="preserve"> было </w:t>
      </w:r>
      <w:r w:rsidRPr="00D652DF">
        <w:rPr>
          <w:sz w:val="28"/>
          <w:szCs w:val="28"/>
        </w:rPr>
        <w:t>приобретено</w:t>
      </w:r>
      <w:r w:rsidRPr="00D652DF">
        <w:rPr>
          <w:noProof/>
          <w:sz w:val="28"/>
          <w:szCs w:val="28"/>
        </w:rPr>
        <w:t xml:space="preserve"> оборудование для обнаружения и тушения пожаров, осуществлена посадка леса. </w:t>
      </w:r>
      <w:r w:rsidR="005D4F56">
        <w:rPr>
          <w:noProof/>
          <w:sz w:val="28"/>
          <w:szCs w:val="28"/>
        </w:rPr>
        <w:t>Объем финансирования данной программы за счет</w:t>
      </w:r>
      <w:r w:rsidRPr="00D652DF">
        <w:rPr>
          <w:noProof/>
          <w:sz w:val="28"/>
          <w:szCs w:val="28"/>
        </w:rPr>
        <w:t xml:space="preserve"> </w:t>
      </w:r>
      <w:r w:rsidR="005D4F56">
        <w:rPr>
          <w:noProof/>
          <w:sz w:val="28"/>
          <w:szCs w:val="28"/>
        </w:rPr>
        <w:t xml:space="preserve">средств </w:t>
      </w:r>
      <w:r w:rsidRPr="00D652DF">
        <w:rPr>
          <w:noProof/>
          <w:sz w:val="28"/>
          <w:szCs w:val="28"/>
        </w:rPr>
        <w:t xml:space="preserve">областного бюджета </w:t>
      </w:r>
      <w:r w:rsidR="005D4F56">
        <w:rPr>
          <w:noProof/>
          <w:sz w:val="28"/>
          <w:szCs w:val="28"/>
        </w:rPr>
        <w:t xml:space="preserve">составил </w:t>
      </w:r>
      <w:r w:rsidRPr="00D652DF">
        <w:rPr>
          <w:noProof/>
          <w:sz w:val="28"/>
          <w:szCs w:val="28"/>
        </w:rPr>
        <w:t>более 8 млн. рублей.</w:t>
      </w:r>
    </w:p>
    <w:p w:rsidR="00CE74F3" w:rsidRPr="00D652DF" w:rsidRDefault="00CE74F3" w:rsidP="00CE74F3">
      <w:pPr>
        <w:spacing w:before="120" w:after="120"/>
        <w:ind w:firstLine="709"/>
        <w:jc w:val="both"/>
        <w:rPr>
          <w:noProof/>
          <w:sz w:val="28"/>
          <w:szCs w:val="28"/>
        </w:rPr>
      </w:pPr>
      <w:r w:rsidRPr="00D652DF">
        <w:rPr>
          <w:noProof/>
          <w:sz w:val="28"/>
          <w:szCs w:val="28"/>
        </w:rPr>
        <w:t>В результате за 2006-2010 годы улучшились значения ряда стратегических показателей, характеризующих состояние окружающей среды:</w:t>
      </w:r>
    </w:p>
    <w:p w:rsidR="00CE74F3" w:rsidRPr="00D652DF" w:rsidRDefault="00CE74F3" w:rsidP="00CE74F3">
      <w:pPr>
        <w:spacing w:before="120" w:after="120"/>
        <w:ind w:left="1069"/>
        <w:jc w:val="both"/>
        <w:rPr>
          <w:noProof/>
          <w:sz w:val="28"/>
          <w:szCs w:val="28"/>
        </w:rPr>
      </w:pPr>
      <w:r w:rsidRPr="00D652DF">
        <w:rPr>
          <w:noProof/>
          <w:sz w:val="28"/>
          <w:szCs w:val="28"/>
        </w:rPr>
        <w:t>-</w:t>
      </w:r>
      <w:r w:rsidR="005D4F56">
        <w:rPr>
          <w:noProof/>
          <w:sz w:val="28"/>
          <w:szCs w:val="28"/>
        </w:rPr>
        <w:t xml:space="preserve"> </w:t>
      </w:r>
      <w:r w:rsidR="005D4F56" w:rsidRPr="00D652DF">
        <w:rPr>
          <w:noProof/>
          <w:sz w:val="28"/>
          <w:szCs w:val="28"/>
        </w:rPr>
        <w:t>доля уловленных и обезвреженных загрязняющих веществ</w:t>
      </w:r>
      <w:r w:rsidR="005D4F56">
        <w:rPr>
          <w:noProof/>
          <w:sz w:val="28"/>
          <w:szCs w:val="28"/>
        </w:rPr>
        <w:t xml:space="preserve"> выросла </w:t>
      </w:r>
      <w:r w:rsidR="00BA6F84">
        <w:rPr>
          <w:noProof/>
          <w:sz w:val="28"/>
          <w:szCs w:val="28"/>
        </w:rPr>
        <w:t xml:space="preserve">  </w:t>
      </w:r>
      <w:r w:rsidR="005D4F56">
        <w:rPr>
          <w:noProof/>
          <w:sz w:val="28"/>
          <w:szCs w:val="28"/>
        </w:rPr>
        <w:t>с 59,1% в 2005 году до 63% в</w:t>
      </w:r>
      <w:r w:rsidRPr="00D652DF">
        <w:rPr>
          <w:noProof/>
          <w:sz w:val="28"/>
          <w:szCs w:val="28"/>
        </w:rPr>
        <w:t xml:space="preserve"> 20</w:t>
      </w:r>
      <w:r w:rsidR="00BA6F84">
        <w:rPr>
          <w:noProof/>
          <w:sz w:val="28"/>
          <w:szCs w:val="28"/>
        </w:rPr>
        <w:t>10</w:t>
      </w:r>
      <w:r w:rsidRPr="00D652DF">
        <w:rPr>
          <w:noProof/>
          <w:sz w:val="28"/>
          <w:szCs w:val="28"/>
        </w:rPr>
        <w:t xml:space="preserve"> год</w:t>
      </w:r>
      <w:r w:rsidR="005D4F56">
        <w:rPr>
          <w:noProof/>
          <w:sz w:val="28"/>
          <w:szCs w:val="28"/>
        </w:rPr>
        <w:t>у</w:t>
      </w:r>
      <w:r w:rsidRPr="00D652DF">
        <w:rPr>
          <w:noProof/>
          <w:sz w:val="28"/>
          <w:szCs w:val="28"/>
        </w:rPr>
        <w:t>;</w:t>
      </w:r>
    </w:p>
    <w:p w:rsidR="00CE74F3" w:rsidRDefault="00CE74F3" w:rsidP="00CE74F3">
      <w:pPr>
        <w:spacing w:before="120" w:after="120"/>
        <w:ind w:left="1069"/>
        <w:jc w:val="both"/>
        <w:rPr>
          <w:noProof/>
          <w:sz w:val="28"/>
          <w:szCs w:val="28"/>
        </w:rPr>
      </w:pPr>
      <w:r w:rsidRPr="00D652DF">
        <w:rPr>
          <w:noProof/>
          <w:sz w:val="28"/>
          <w:szCs w:val="28"/>
        </w:rPr>
        <w:t xml:space="preserve">- </w:t>
      </w:r>
      <w:r w:rsidR="005D4F56" w:rsidRPr="00D652DF">
        <w:rPr>
          <w:noProof/>
          <w:sz w:val="28"/>
          <w:szCs w:val="28"/>
        </w:rPr>
        <w:t xml:space="preserve">доля сточных вод без очистки в общем объеме водоотведения снизилась </w:t>
      </w:r>
      <w:r w:rsidRPr="00D652DF">
        <w:rPr>
          <w:noProof/>
          <w:sz w:val="28"/>
          <w:szCs w:val="28"/>
        </w:rPr>
        <w:t>с 40,8% в 2005 году до 35,2% в 2010 году.</w:t>
      </w:r>
    </w:p>
    <w:p w:rsidR="005F658A" w:rsidRPr="00533DC1" w:rsidRDefault="000F0018" w:rsidP="00533DC1">
      <w:pPr>
        <w:pStyle w:val="af7"/>
      </w:pPr>
      <w:r>
        <w:rPr>
          <w:noProof/>
          <w:sz w:val="28"/>
          <w:szCs w:val="28"/>
        </w:rPr>
        <w:br w:type="page"/>
      </w:r>
      <w:bookmarkStart w:id="16" w:name="_Toc291665146"/>
      <w:bookmarkStart w:id="17" w:name="_Toc226267554"/>
      <w:r w:rsidR="005F658A" w:rsidRPr="00533DC1">
        <w:t>2.3.Цель «Эффективная исполнительная власть»</w:t>
      </w:r>
      <w:bookmarkEnd w:id="16"/>
      <w:r w:rsidR="005F658A" w:rsidRPr="00533DC1">
        <w:t xml:space="preserve"> </w:t>
      </w:r>
    </w:p>
    <w:p w:rsidR="005F658A" w:rsidRDefault="00551EE5" w:rsidP="005F658A">
      <w:pPr>
        <w:spacing w:before="120" w:after="120"/>
        <w:ind w:firstLine="709"/>
        <w:jc w:val="both"/>
        <w:rPr>
          <w:sz w:val="28"/>
          <w:szCs w:val="28"/>
        </w:rPr>
      </w:pPr>
      <w:r>
        <w:rPr>
          <w:noProof/>
        </w:rPr>
        <w:pict>
          <v:shape id="Рисунок 2" o:spid="_x0000_s1227" type="#_x0000_t75" style="position:absolute;left:0;text-align:left;margin-left:-6pt;margin-top:8.8pt;width:222pt;height:154.85pt;z-index:251659264;visibility:visible" stroked="t" strokecolor="#d8d8d8">
            <v:imagedata r:id="rId24" o:title=""/>
            <w10:wrap type="square"/>
          </v:shape>
        </w:pict>
      </w:r>
    </w:p>
    <w:p w:rsidR="005F658A" w:rsidRDefault="005F658A" w:rsidP="005F658A">
      <w:pPr>
        <w:spacing w:before="120" w:after="120"/>
        <w:ind w:firstLine="709"/>
        <w:jc w:val="both"/>
        <w:rPr>
          <w:sz w:val="28"/>
          <w:szCs w:val="28"/>
        </w:rPr>
      </w:pPr>
      <w:r>
        <w:rPr>
          <w:sz w:val="28"/>
          <w:szCs w:val="28"/>
        </w:rPr>
        <w:t>Согласно Стратегии развития Нижегородской области до 2020 года, э</w:t>
      </w:r>
      <w:r w:rsidRPr="00A56A9D">
        <w:rPr>
          <w:sz w:val="28"/>
          <w:szCs w:val="28"/>
        </w:rPr>
        <w:t xml:space="preserve">ффективность </w:t>
      </w:r>
      <w:r>
        <w:rPr>
          <w:sz w:val="28"/>
          <w:szCs w:val="28"/>
        </w:rPr>
        <w:t>деятельности</w:t>
      </w:r>
      <w:r w:rsidRPr="00A56A9D">
        <w:rPr>
          <w:sz w:val="28"/>
          <w:szCs w:val="28"/>
        </w:rPr>
        <w:t xml:space="preserve"> </w:t>
      </w:r>
      <w:r>
        <w:rPr>
          <w:sz w:val="28"/>
          <w:szCs w:val="28"/>
        </w:rPr>
        <w:t xml:space="preserve">регионального </w:t>
      </w:r>
      <w:r w:rsidRPr="00A56A9D">
        <w:rPr>
          <w:sz w:val="28"/>
          <w:szCs w:val="28"/>
        </w:rPr>
        <w:t>Правительства</w:t>
      </w:r>
      <w:r>
        <w:rPr>
          <w:sz w:val="28"/>
          <w:szCs w:val="28"/>
        </w:rPr>
        <w:t xml:space="preserve"> – </w:t>
      </w:r>
      <w:r w:rsidRPr="00A56A9D">
        <w:rPr>
          <w:sz w:val="28"/>
          <w:szCs w:val="28"/>
        </w:rPr>
        <w:t>од</w:t>
      </w:r>
      <w:r>
        <w:rPr>
          <w:sz w:val="28"/>
          <w:szCs w:val="28"/>
        </w:rPr>
        <w:t>и</w:t>
      </w:r>
      <w:r w:rsidRPr="00A56A9D">
        <w:rPr>
          <w:sz w:val="28"/>
          <w:szCs w:val="28"/>
        </w:rPr>
        <w:t xml:space="preserve">н из наиболее значимых факторов, </w:t>
      </w:r>
      <w:r>
        <w:rPr>
          <w:sz w:val="28"/>
          <w:szCs w:val="28"/>
        </w:rPr>
        <w:t>определяющих конкурентоспособность области.</w:t>
      </w:r>
    </w:p>
    <w:p w:rsidR="005F658A" w:rsidRDefault="005F658A" w:rsidP="005F658A">
      <w:pPr>
        <w:spacing w:before="120" w:after="120"/>
        <w:ind w:firstLine="709"/>
        <w:jc w:val="both"/>
        <w:rPr>
          <w:bCs/>
          <w:sz w:val="28"/>
          <w:szCs w:val="28"/>
        </w:rPr>
      </w:pPr>
    </w:p>
    <w:p w:rsidR="005F658A" w:rsidRDefault="005F658A" w:rsidP="00110073">
      <w:pPr>
        <w:spacing w:before="120" w:after="120"/>
        <w:ind w:firstLine="851"/>
        <w:jc w:val="both"/>
        <w:rPr>
          <w:bCs/>
          <w:sz w:val="28"/>
          <w:szCs w:val="28"/>
        </w:rPr>
      </w:pPr>
      <w:r>
        <w:rPr>
          <w:bCs/>
          <w:sz w:val="28"/>
          <w:szCs w:val="28"/>
        </w:rPr>
        <w:t xml:space="preserve">Основными направлениями повышения эффективности исполнительной власти являются: </w:t>
      </w:r>
    </w:p>
    <w:p w:rsidR="005F658A" w:rsidRDefault="005F658A" w:rsidP="005F658A">
      <w:pPr>
        <w:numPr>
          <w:ilvl w:val="0"/>
          <w:numId w:val="32"/>
        </w:numPr>
        <w:jc w:val="both"/>
        <w:rPr>
          <w:sz w:val="28"/>
          <w:szCs w:val="28"/>
        </w:rPr>
      </w:pPr>
      <w:r w:rsidRPr="00204C91">
        <w:rPr>
          <w:sz w:val="28"/>
          <w:szCs w:val="28"/>
        </w:rPr>
        <w:t>Управление по целям и результатам</w:t>
      </w:r>
      <w:r>
        <w:rPr>
          <w:sz w:val="28"/>
          <w:szCs w:val="28"/>
        </w:rPr>
        <w:t>;</w:t>
      </w:r>
    </w:p>
    <w:p w:rsidR="005F658A" w:rsidRDefault="005F658A" w:rsidP="005F658A">
      <w:pPr>
        <w:numPr>
          <w:ilvl w:val="0"/>
          <w:numId w:val="32"/>
        </w:numPr>
        <w:jc w:val="both"/>
        <w:rPr>
          <w:sz w:val="28"/>
          <w:szCs w:val="28"/>
        </w:rPr>
      </w:pPr>
      <w:r w:rsidRPr="00204C91">
        <w:rPr>
          <w:sz w:val="28"/>
          <w:szCs w:val="28"/>
        </w:rPr>
        <w:t>Эффективная организационная структура и деловые процессы</w:t>
      </w:r>
      <w:r>
        <w:rPr>
          <w:sz w:val="28"/>
          <w:szCs w:val="28"/>
        </w:rPr>
        <w:t>;</w:t>
      </w:r>
    </w:p>
    <w:p w:rsidR="005F658A" w:rsidRDefault="005F658A" w:rsidP="005F658A">
      <w:pPr>
        <w:numPr>
          <w:ilvl w:val="0"/>
          <w:numId w:val="32"/>
        </w:numPr>
        <w:jc w:val="both"/>
        <w:rPr>
          <w:sz w:val="28"/>
          <w:szCs w:val="28"/>
        </w:rPr>
      </w:pPr>
      <w:r w:rsidRPr="00204C91">
        <w:rPr>
          <w:sz w:val="28"/>
          <w:szCs w:val="28"/>
        </w:rPr>
        <w:t>Квалифицированный персонал</w:t>
      </w:r>
      <w:r>
        <w:rPr>
          <w:sz w:val="28"/>
          <w:szCs w:val="28"/>
        </w:rPr>
        <w:t>.</w:t>
      </w:r>
    </w:p>
    <w:p w:rsidR="005F658A" w:rsidRDefault="005F658A" w:rsidP="005F658A">
      <w:pPr>
        <w:ind w:left="1429"/>
        <w:jc w:val="both"/>
        <w:rPr>
          <w:sz w:val="28"/>
          <w:szCs w:val="28"/>
        </w:rPr>
      </w:pPr>
    </w:p>
    <w:p w:rsidR="005F658A" w:rsidRDefault="005F658A" w:rsidP="00110073">
      <w:pPr>
        <w:spacing w:before="120" w:after="120"/>
        <w:ind w:firstLine="851"/>
        <w:jc w:val="both"/>
        <w:rPr>
          <w:noProof/>
          <w:sz w:val="28"/>
          <w:szCs w:val="28"/>
        </w:rPr>
      </w:pPr>
      <w:r>
        <w:rPr>
          <w:noProof/>
          <w:sz w:val="28"/>
          <w:szCs w:val="28"/>
        </w:rPr>
        <w:t>В 2006-2010 годах Правительством области была сформирована</w:t>
      </w:r>
      <w:r w:rsidRPr="00154724">
        <w:rPr>
          <w:b/>
          <w:noProof/>
          <w:sz w:val="28"/>
          <w:szCs w:val="28"/>
        </w:rPr>
        <w:t xml:space="preserve"> систем</w:t>
      </w:r>
      <w:r>
        <w:rPr>
          <w:b/>
          <w:noProof/>
          <w:sz w:val="28"/>
          <w:szCs w:val="28"/>
        </w:rPr>
        <w:t>а</w:t>
      </w:r>
      <w:r w:rsidRPr="00154724">
        <w:rPr>
          <w:b/>
          <w:noProof/>
          <w:sz w:val="28"/>
          <w:szCs w:val="28"/>
        </w:rPr>
        <w:t xml:space="preserve"> управления </w:t>
      </w:r>
      <w:r w:rsidRPr="00204C91">
        <w:rPr>
          <w:sz w:val="28"/>
          <w:szCs w:val="28"/>
        </w:rPr>
        <w:t>по целям и результатам</w:t>
      </w:r>
      <w:r>
        <w:rPr>
          <w:noProof/>
          <w:sz w:val="28"/>
          <w:szCs w:val="28"/>
        </w:rPr>
        <w:t xml:space="preserve">: </w:t>
      </w:r>
    </w:p>
    <w:p w:rsidR="005F658A" w:rsidRDefault="005F658A" w:rsidP="005F658A">
      <w:pPr>
        <w:numPr>
          <w:ilvl w:val="0"/>
          <w:numId w:val="29"/>
        </w:numPr>
        <w:spacing w:before="120" w:after="120"/>
        <w:jc w:val="both"/>
        <w:rPr>
          <w:noProof/>
          <w:sz w:val="28"/>
          <w:szCs w:val="28"/>
        </w:rPr>
      </w:pPr>
      <w:r>
        <w:rPr>
          <w:noProof/>
          <w:sz w:val="28"/>
          <w:szCs w:val="28"/>
        </w:rPr>
        <w:t xml:space="preserve">создана </w:t>
      </w:r>
      <w:r w:rsidRPr="009944B5">
        <w:rPr>
          <w:noProof/>
          <w:sz w:val="28"/>
          <w:szCs w:val="28"/>
        </w:rPr>
        <w:t>един</w:t>
      </w:r>
      <w:r>
        <w:rPr>
          <w:noProof/>
          <w:sz w:val="28"/>
          <w:szCs w:val="28"/>
        </w:rPr>
        <w:t>ая</w:t>
      </w:r>
      <w:r w:rsidRPr="009944B5">
        <w:rPr>
          <w:noProof/>
          <w:sz w:val="28"/>
          <w:szCs w:val="28"/>
        </w:rPr>
        <w:t xml:space="preserve"> </w:t>
      </w:r>
      <w:r w:rsidRPr="00A41F82">
        <w:rPr>
          <w:noProof/>
          <w:sz w:val="28"/>
          <w:szCs w:val="28"/>
        </w:rPr>
        <w:t>система стратегического планирования</w:t>
      </w:r>
      <w:r>
        <w:rPr>
          <w:noProof/>
          <w:sz w:val="28"/>
          <w:szCs w:val="28"/>
        </w:rPr>
        <w:t xml:space="preserve">: проведены </w:t>
      </w:r>
      <w:r w:rsidRPr="009944B5">
        <w:rPr>
          <w:noProof/>
          <w:sz w:val="28"/>
          <w:szCs w:val="28"/>
        </w:rPr>
        <w:t>согласование и увязк</w:t>
      </w:r>
      <w:r>
        <w:rPr>
          <w:noProof/>
          <w:sz w:val="28"/>
          <w:szCs w:val="28"/>
        </w:rPr>
        <w:t>а</w:t>
      </w:r>
      <w:r w:rsidRPr="009944B5">
        <w:rPr>
          <w:noProof/>
          <w:sz w:val="28"/>
          <w:szCs w:val="28"/>
        </w:rPr>
        <w:t xml:space="preserve"> с</w:t>
      </w:r>
      <w:r>
        <w:rPr>
          <w:noProof/>
          <w:sz w:val="28"/>
          <w:szCs w:val="28"/>
        </w:rPr>
        <w:t xml:space="preserve"> региональной Стратегией</w:t>
      </w:r>
      <w:r w:rsidRPr="009944B5">
        <w:rPr>
          <w:noProof/>
          <w:sz w:val="28"/>
          <w:szCs w:val="28"/>
        </w:rPr>
        <w:t xml:space="preserve"> программ развития отраслей экономики и социальной сферы, </w:t>
      </w:r>
      <w:r>
        <w:rPr>
          <w:noProof/>
          <w:sz w:val="28"/>
          <w:szCs w:val="28"/>
        </w:rPr>
        <w:t xml:space="preserve">программ </w:t>
      </w:r>
      <w:r w:rsidRPr="009944B5">
        <w:rPr>
          <w:noProof/>
          <w:sz w:val="28"/>
          <w:szCs w:val="28"/>
        </w:rPr>
        <w:t xml:space="preserve">развития </w:t>
      </w:r>
      <w:r>
        <w:rPr>
          <w:noProof/>
          <w:sz w:val="28"/>
          <w:szCs w:val="28"/>
        </w:rPr>
        <w:t>территорий;</w:t>
      </w:r>
    </w:p>
    <w:p w:rsidR="005F658A" w:rsidRDefault="005F658A" w:rsidP="005F658A">
      <w:pPr>
        <w:numPr>
          <w:ilvl w:val="0"/>
          <w:numId w:val="29"/>
        </w:numPr>
        <w:spacing w:before="120" w:after="120"/>
        <w:jc w:val="both"/>
        <w:rPr>
          <w:noProof/>
          <w:sz w:val="28"/>
          <w:szCs w:val="28"/>
        </w:rPr>
      </w:pPr>
      <w:r>
        <w:rPr>
          <w:noProof/>
          <w:sz w:val="28"/>
          <w:szCs w:val="28"/>
        </w:rPr>
        <w:t>в</w:t>
      </w:r>
      <w:r w:rsidRPr="009944B5">
        <w:rPr>
          <w:noProof/>
          <w:sz w:val="28"/>
          <w:szCs w:val="28"/>
        </w:rPr>
        <w:t xml:space="preserve">недрена </w:t>
      </w:r>
      <w:r w:rsidRPr="00A41F82">
        <w:rPr>
          <w:noProof/>
          <w:sz w:val="28"/>
          <w:szCs w:val="28"/>
        </w:rPr>
        <w:t>система контрольных показателей</w:t>
      </w:r>
      <w:r>
        <w:rPr>
          <w:noProof/>
          <w:sz w:val="28"/>
          <w:szCs w:val="28"/>
        </w:rPr>
        <w:t>:</w:t>
      </w:r>
      <w:r w:rsidRPr="009944B5">
        <w:rPr>
          <w:noProof/>
          <w:sz w:val="28"/>
          <w:szCs w:val="28"/>
        </w:rPr>
        <w:t xml:space="preserve"> за каждым органом исполни</w:t>
      </w:r>
      <w:r>
        <w:rPr>
          <w:noProof/>
          <w:sz w:val="28"/>
          <w:szCs w:val="28"/>
        </w:rPr>
        <w:t>тельной власти Нижегородской области закреплены индикаторы с целевыми значениями</w:t>
      </w:r>
      <w:r w:rsidRPr="009944B5">
        <w:rPr>
          <w:noProof/>
          <w:sz w:val="28"/>
          <w:szCs w:val="28"/>
        </w:rPr>
        <w:t xml:space="preserve">, </w:t>
      </w:r>
      <w:r>
        <w:rPr>
          <w:noProof/>
          <w:sz w:val="28"/>
          <w:szCs w:val="28"/>
        </w:rPr>
        <w:t xml:space="preserve">что позволяет определить ответственность и </w:t>
      </w:r>
      <w:r w:rsidRPr="009944B5">
        <w:rPr>
          <w:noProof/>
          <w:sz w:val="28"/>
          <w:szCs w:val="28"/>
        </w:rPr>
        <w:t>оце</w:t>
      </w:r>
      <w:r>
        <w:rPr>
          <w:noProof/>
          <w:sz w:val="28"/>
          <w:szCs w:val="28"/>
        </w:rPr>
        <w:t>нить эффективность работы каждого органа исполнительной власти по решению поставленных стратегических задач;</w:t>
      </w:r>
    </w:p>
    <w:p w:rsidR="005F658A" w:rsidRPr="009944B5" w:rsidRDefault="005F658A" w:rsidP="005F658A">
      <w:pPr>
        <w:numPr>
          <w:ilvl w:val="0"/>
          <w:numId w:val="29"/>
        </w:numPr>
        <w:spacing w:before="120" w:after="120"/>
        <w:jc w:val="both"/>
        <w:rPr>
          <w:noProof/>
          <w:sz w:val="28"/>
          <w:szCs w:val="28"/>
        </w:rPr>
      </w:pPr>
      <w:r w:rsidRPr="009944B5">
        <w:rPr>
          <w:noProof/>
          <w:sz w:val="28"/>
          <w:szCs w:val="28"/>
        </w:rPr>
        <w:t>проводи</w:t>
      </w:r>
      <w:r>
        <w:rPr>
          <w:noProof/>
          <w:sz w:val="28"/>
          <w:szCs w:val="28"/>
        </w:rPr>
        <w:t>тся</w:t>
      </w:r>
      <w:r w:rsidRPr="009944B5">
        <w:rPr>
          <w:noProof/>
          <w:sz w:val="28"/>
          <w:szCs w:val="28"/>
        </w:rPr>
        <w:t xml:space="preserve"> </w:t>
      </w:r>
      <w:r>
        <w:rPr>
          <w:noProof/>
          <w:sz w:val="28"/>
          <w:szCs w:val="28"/>
        </w:rPr>
        <w:t>е</w:t>
      </w:r>
      <w:r w:rsidRPr="009944B5">
        <w:rPr>
          <w:noProof/>
          <w:sz w:val="28"/>
          <w:szCs w:val="28"/>
        </w:rPr>
        <w:t>жегодн</w:t>
      </w:r>
      <w:r>
        <w:rPr>
          <w:noProof/>
          <w:sz w:val="28"/>
          <w:szCs w:val="28"/>
        </w:rPr>
        <w:t>ый</w:t>
      </w:r>
      <w:r w:rsidRPr="009944B5">
        <w:rPr>
          <w:noProof/>
          <w:sz w:val="28"/>
          <w:szCs w:val="28"/>
        </w:rPr>
        <w:t xml:space="preserve"> </w:t>
      </w:r>
      <w:r w:rsidRPr="00A41F82">
        <w:rPr>
          <w:noProof/>
          <w:sz w:val="28"/>
          <w:szCs w:val="28"/>
        </w:rPr>
        <w:t>анализ реализации Стратегии</w:t>
      </w:r>
      <w:r w:rsidRPr="009944B5">
        <w:rPr>
          <w:noProof/>
          <w:sz w:val="28"/>
          <w:szCs w:val="28"/>
        </w:rPr>
        <w:t xml:space="preserve"> и выполнения индикаторов. </w:t>
      </w:r>
    </w:p>
    <w:p w:rsidR="005F658A" w:rsidRDefault="005F658A" w:rsidP="00110073">
      <w:pPr>
        <w:ind w:firstLine="851"/>
        <w:jc w:val="both"/>
        <w:rPr>
          <w:noProof/>
          <w:sz w:val="28"/>
          <w:szCs w:val="28"/>
        </w:rPr>
      </w:pPr>
      <w:r>
        <w:rPr>
          <w:sz w:val="28"/>
          <w:szCs w:val="28"/>
        </w:rPr>
        <w:t xml:space="preserve">Важным этапом формирования системы управления эффективностью </w:t>
      </w:r>
      <w:r w:rsidRPr="009E0F18">
        <w:rPr>
          <w:noProof/>
          <w:sz w:val="28"/>
          <w:szCs w:val="28"/>
        </w:rPr>
        <w:t>органов власти</w:t>
      </w:r>
      <w:r>
        <w:rPr>
          <w:sz w:val="28"/>
          <w:szCs w:val="28"/>
        </w:rPr>
        <w:t xml:space="preserve"> стал </w:t>
      </w:r>
      <w:r w:rsidRPr="00106DF1">
        <w:rPr>
          <w:sz w:val="28"/>
          <w:szCs w:val="28"/>
        </w:rPr>
        <w:t>переход к бюджетированию, ориентированному на результат</w:t>
      </w:r>
      <w:r w:rsidRPr="007D1D54">
        <w:rPr>
          <w:sz w:val="28"/>
          <w:szCs w:val="28"/>
        </w:rPr>
        <w:t>,</w:t>
      </w:r>
      <w:r>
        <w:rPr>
          <w:sz w:val="28"/>
          <w:szCs w:val="28"/>
        </w:rPr>
        <w:t xml:space="preserve"> начавшийся в 2006 году в рамках реализации Программы </w:t>
      </w:r>
      <w:r w:rsidRPr="00995479">
        <w:rPr>
          <w:sz w:val="28"/>
          <w:szCs w:val="28"/>
        </w:rPr>
        <w:t xml:space="preserve"> реформирования региональных финансов</w:t>
      </w:r>
      <w:r>
        <w:rPr>
          <w:sz w:val="28"/>
          <w:szCs w:val="28"/>
        </w:rPr>
        <w:t xml:space="preserve">. </w:t>
      </w:r>
      <w:r>
        <w:rPr>
          <w:noProof/>
          <w:sz w:val="28"/>
          <w:szCs w:val="28"/>
        </w:rPr>
        <w:t>В итоге:</w:t>
      </w:r>
    </w:p>
    <w:p w:rsidR="005F658A" w:rsidRPr="00BB5026" w:rsidRDefault="005F658A" w:rsidP="005F658A">
      <w:pPr>
        <w:numPr>
          <w:ilvl w:val="0"/>
          <w:numId w:val="5"/>
        </w:numPr>
        <w:jc w:val="both"/>
        <w:rPr>
          <w:sz w:val="28"/>
          <w:szCs w:val="28"/>
        </w:rPr>
      </w:pPr>
      <w:r>
        <w:rPr>
          <w:noProof/>
          <w:sz w:val="28"/>
          <w:szCs w:val="28"/>
        </w:rPr>
        <w:t xml:space="preserve">была </w:t>
      </w:r>
      <w:r w:rsidRPr="00BB5026">
        <w:rPr>
          <w:noProof/>
          <w:sz w:val="28"/>
          <w:szCs w:val="28"/>
        </w:rPr>
        <w:t>внедр</w:t>
      </w:r>
      <w:r>
        <w:rPr>
          <w:noProof/>
          <w:sz w:val="28"/>
          <w:szCs w:val="28"/>
        </w:rPr>
        <w:t>ена</w:t>
      </w:r>
      <w:r w:rsidRPr="00BB5026">
        <w:rPr>
          <w:sz w:val="28"/>
          <w:szCs w:val="28"/>
        </w:rPr>
        <w:t xml:space="preserve"> </w:t>
      </w:r>
      <w:r w:rsidRPr="00BB5026">
        <w:rPr>
          <w:noProof/>
          <w:sz w:val="28"/>
          <w:szCs w:val="28"/>
        </w:rPr>
        <w:t>систем</w:t>
      </w:r>
      <w:r>
        <w:rPr>
          <w:noProof/>
          <w:sz w:val="28"/>
          <w:szCs w:val="28"/>
        </w:rPr>
        <w:t>а</w:t>
      </w:r>
      <w:r w:rsidRPr="00BB5026">
        <w:rPr>
          <w:sz w:val="28"/>
          <w:szCs w:val="28"/>
        </w:rPr>
        <w:t xml:space="preserve"> стандартизации предоставляемых бюджетных услуг, систем</w:t>
      </w:r>
      <w:r>
        <w:rPr>
          <w:sz w:val="28"/>
          <w:szCs w:val="28"/>
        </w:rPr>
        <w:t>а</w:t>
      </w:r>
      <w:r w:rsidRPr="00BB5026">
        <w:rPr>
          <w:sz w:val="28"/>
          <w:szCs w:val="28"/>
        </w:rPr>
        <w:t xml:space="preserve"> контроля за результатами деятельности субъектов бюджетного планирования и бюджетных учреждений Нижегородской области;</w:t>
      </w:r>
    </w:p>
    <w:p w:rsidR="005F658A" w:rsidRDefault="005F658A" w:rsidP="005F658A">
      <w:pPr>
        <w:numPr>
          <w:ilvl w:val="0"/>
          <w:numId w:val="5"/>
        </w:numPr>
        <w:jc w:val="both"/>
        <w:rPr>
          <w:sz w:val="28"/>
          <w:szCs w:val="28"/>
        </w:rPr>
      </w:pPr>
      <w:r w:rsidRPr="00BB5026">
        <w:rPr>
          <w:noProof/>
          <w:sz w:val="28"/>
          <w:szCs w:val="28"/>
        </w:rPr>
        <w:t>повы</w:t>
      </w:r>
      <w:r>
        <w:rPr>
          <w:noProof/>
          <w:sz w:val="28"/>
          <w:szCs w:val="28"/>
        </w:rPr>
        <w:t>шена</w:t>
      </w:r>
      <w:r w:rsidRPr="00BB5026">
        <w:rPr>
          <w:sz w:val="28"/>
          <w:szCs w:val="28"/>
        </w:rPr>
        <w:t xml:space="preserve"> эффективность использования бюджетных ресурсов, </w:t>
      </w:r>
      <w:r>
        <w:rPr>
          <w:sz w:val="28"/>
          <w:szCs w:val="28"/>
        </w:rPr>
        <w:t xml:space="preserve">благодаря </w:t>
      </w:r>
      <w:r w:rsidRPr="00BB5026">
        <w:rPr>
          <w:sz w:val="28"/>
          <w:szCs w:val="28"/>
        </w:rPr>
        <w:t>увяз</w:t>
      </w:r>
      <w:r>
        <w:rPr>
          <w:sz w:val="28"/>
          <w:szCs w:val="28"/>
        </w:rPr>
        <w:t>ке</w:t>
      </w:r>
      <w:r w:rsidRPr="00BB5026">
        <w:rPr>
          <w:sz w:val="28"/>
          <w:szCs w:val="28"/>
        </w:rPr>
        <w:t xml:space="preserve"> расход</w:t>
      </w:r>
      <w:r>
        <w:rPr>
          <w:sz w:val="28"/>
          <w:szCs w:val="28"/>
        </w:rPr>
        <w:t>ов</w:t>
      </w:r>
      <w:r w:rsidRPr="00BB5026">
        <w:rPr>
          <w:sz w:val="28"/>
          <w:szCs w:val="28"/>
        </w:rPr>
        <w:t xml:space="preserve"> с конкретными результатами</w:t>
      </w:r>
      <w:r>
        <w:rPr>
          <w:sz w:val="28"/>
          <w:szCs w:val="28"/>
        </w:rPr>
        <w:t>.</w:t>
      </w:r>
    </w:p>
    <w:p w:rsidR="005F658A" w:rsidRDefault="005F658A" w:rsidP="00110073">
      <w:pPr>
        <w:spacing w:before="120" w:after="120"/>
        <w:ind w:firstLine="851"/>
        <w:jc w:val="both"/>
        <w:rPr>
          <w:sz w:val="28"/>
          <w:szCs w:val="28"/>
        </w:rPr>
      </w:pPr>
      <w:r>
        <w:rPr>
          <w:bCs/>
          <w:sz w:val="28"/>
          <w:szCs w:val="28"/>
        </w:rPr>
        <w:t xml:space="preserve">Проводимая Правительством области </w:t>
      </w:r>
      <w:r w:rsidRPr="00106DF1">
        <w:rPr>
          <w:bCs/>
          <w:sz w:val="28"/>
          <w:szCs w:val="28"/>
        </w:rPr>
        <w:t>бюджетн</w:t>
      </w:r>
      <w:r>
        <w:rPr>
          <w:bCs/>
          <w:sz w:val="28"/>
          <w:szCs w:val="28"/>
        </w:rPr>
        <w:t>ая</w:t>
      </w:r>
      <w:r w:rsidRPr="00106DF1">
        <w:rPr>
          <w:bCs/>
          <w:sz w:val="28"/>
          <w:szCs w:val="28"/>
        </w:rPr>
        <w:t xml:space="preserve"> политик</w:t>
      </w:r>
      <w:r>
        <w:rPr>
          <w:bCs/>
          <w:sz w:val="28"/>
          <w:szCs w:val="28"/>
        </w:rPr>
        <w:t xml:space="preserve">а </w:t>
      </w:r>
      <w:r w:rsidR="00C26083">
        <w:rPr>
          <w:bCs/>
          <w:sz w:val="28"/>
          <w:szCs w:val="28"/>
        </w:rPr>
        <w:t xml:space="preserve">                      </w:t>
      </w:r>
      <w:r w:rsidRPr="00402BA1">
        <w:rPr>
          <w:bCs/>
          <w:sz w:val="28"/>
          <w:szCs w:val="28"/>
        </w:rPr>
        <w:t>в 2006-2010</w:t>
      </w:r>
      <w:r>
        <w:rPr>
          <w:bCs/>
          <w:sz w:val="28"/>
          <w:szCs w:val="28"/>
        </w:rPr>
        <w:t xml:space="preserve"> годах привела к значительному улучшению стратегических показателей</w:t>
      </w:r>
      <w:r>
        <w:rPr>
          <w:sz w:val="28"/>
          <w:szCs w:val="28"/>
        </w:rPr>
        <w:t>:</w:t>
      </w:r>
    </w:p>
    <w:p w:rsidR="005F658A" w:rsidRPr="00A06336" w:rsidRDefault="005F658A" w:rsidP="005F658A">
      <w:pPr>
        <w:numPr>
          <w:ilvl w:val="0"/>
          <w:numId w:val="4"/>
        </w:numPr>
        <w:spacing w:before="120" w:after="120"/>
        <w:jc w:val="both"/>
        <w:rPr>
          <w:sz w:val="28"/>
          <w:szCs w:val="28"/>
        </w:rPr>
      </w:pPr>
      <w:r w:rsidRPr="00A06336">
        <w:rPr>
          <w:sz w:val="28"/>
          <w:szCs w:val="28"/>
        </w:rPr>
        <w:t>доход</w:t>
      </w:r>
      <w:r>
        <w:rPr>
          <w:sz w:val="28"/>
          <w:szCs w:val="28"/>
        </w:rPr>
        <w:t>ы</w:t>
      </w:r>
      <w:r w:rsidRPr="00A06336">
        <w:rPr>
          <w:sz w:val="28"/>
          <w:szCs w:val="28"/>
        </w:rPr>
        <w:t xml:space="preserve"> консолидированного бюджета в ВРП </w:t>
      </w:r>
      <w:r>
        <w:rPr>
          <w:sz w:val="28"/>
          <w:szCs w:val="28"/>
        </w:rPr>
        <w:t xml:space="preserve">увеличились </w:t>
      </w:r>
      <w:r w:rsidRPr="00A06336">
        <w:rPr>
          <w:sz w:val="28"/>
          <w:szCs w:val="28"/>
        </w:rPr>
        <w:t>с 13,6%</w:t>
      </w:r>
      <w:r>
        <w:rPr>
          <w:sz w:val="28"/>
          <w:szCs w:val="28"/>
        </w:rPr>
        <w:t xml:space="preserve"> </w:t>
      </w:r>
      <w:r w:rsidR="00C26083">
        <w:rPr>
          <w:sz w:val="28"/>
          <w:szCs w:val="28"/>
        </w:rPr>
        <w:t xml:space="preserve">  </w:t>
      </w:r>
      <w:r>
        <w:rPr>
          <w:sz w:val="28"/>
          <w:szCs w:val="28"/>
        </w:rPr>
        <w:t>в 2005 году</w:t>
      </w:r>
      <w:r w:rsidRPr="00A06336">
        <w:rPr>
          <w:sz w:val="28"/>
          <w:szCs w:val="28"/>
        </w:rPr>
        <w:t xml:space="preserve"> до 18,4%</w:t>
      </w:r>
      <w:r>
        <w:rPr>
          <w:sz w:val="28"/>
          <w:szCs w:val="28"/>
        </w:rPr>
        <w:t xml:space="preserve"> в 2010 году;</w:t>
      </w:r>
    </w:p>
    <w:p w:rsidR="005F658A" w:rsidRPr="00A06336" w:rsidRDefault="005F658A" w:rsidP="005F658A">
      <w:pPr>
        <w:numPr>
          <w:ilvl w:val="0"/>
          <w:numId w:val="4"/>
        </w:numPr>
        <w:spacing w:before="120" w:after="120"/>
        <w:jc w:val="both"/>
        <w:rPr>
          <w:sz w:val="28"/>
          <w:szCs w:val="28"/>
        </w:rPr>
      </w:pPr>
      <w:r w:rsidRPr="00A06336">
        <w:rPr>
          <w:sz w:val="28"/>
          <w:szCs w:val="28"/>
        </w:rPr>
        <w:t>доход</w:t>
      </w:r>
      <w:r>
        <w:rPr>
          <w:sz w:val="28"/>
          <w:szCs w:val="28"/>
        </w:rPr>
        <w:t>ы</w:t>
      </w:r>
      <w:r w:rsidRPr="00A06336">
        <w:rPr>
          <w:sz w:val="28"/>
          <w:szCs w:val="28"/>
        </w:rPr>
        <w:t xml:space="preserve"> </w:t>
      </w:r>
      <w:r w:rsidRPr="00A06336">
        <w:rPr>
          <w:noProof/>
          <w:sz w:val="28"/>
          <w:szCs w:val="28"/>
        </w:rPr>
        <w:t>консолидированного</w:t>
      </w:r>
      <w:r w:rsidRPr="00A06336">
        <w:rPr>
          <w:sz w:val="28"/>
          <w:szCs w:val="28"/>
        </w:rPr>
        <w:t xml:space="preserve"> бюджета на душу населения </w:t>
      </w:r>
      <w:r>
        <w:rPr>
          <w:sz w:val="28"/>
          <w:szCs w:val="28"/>
        </w:rPr>
        <w:t xml:space="preserve">выросли </w:t>
      </w:r>
      <w:r w:rsidR="00C26083">
        <w:rPr>
          <w:sz w:val="28"/>
          <w:szCs w:val="28"/>
        </w:rPr>
        <w:t xml:space="preserve">  </w:t>
      </w:r>
      <w:r w:rsidRPr="00A06336">
        <w:rPr>
          <w:sz w:val="28"/>
          <w:szCs w:val="28"/>
        </w:rPr>
        <w:t xml:space="preserve">в 2,8 раза (с 11,9 тыс. рублей в 2005 году до 33,3 тыс. рублей </w:t>
      </w:r>
      <w:r w:rsidR="00C26083">
        <w:rPr>
          <w:sz w:val="28"/>
          <w:szCs w:val="28"/>
        </w:rPr>
        <w:t xml:space="preserve">            </w:t>
      </w:r>
      <w:r w:rsidRPr="00A06336">
        <w:rPr>
          <w:sz w:val="28"/>
          <w:szCs w:val="28"/>
        </w:rPr>
        <w:t>в 2010 году)</w:t>
      </w:r>
      <w:r>
        <w:rPr>
          <w:sz w:val="28"/>
          <w:szCs w:val="28"/>
        </w:rPr>
        <w:t>.</w:t>
      </w:r>
    </w:p>
    <w:p w:rsidR="005F658A" w:rsidRDefault="005F658A" w:rsidP="00110073">
      <w:pPr>
        <w:ind w:firstLine="851"/>
        <w:jc w:val="both"/>
        <w:rPr>
          <w:sz w:val="28"/>
          <w:szCs w:val="28"/>
        </w:rPr>
      </w:pPr>
      <w:r w:rsidRPr="007C1485">
        <w:rPr>
          <w:bCs/>
          <w:sz w:val="28"/>
          <w:szCs w:val="28"/>
        </w:rPr>
        <w:t>В 2010 году</w:t>
      </w:r>
      <w:r w:rsidRPr="00517F09">
        <w:rPr>
          <w:bCs/>
          <w:sz w:val="28"/>
          <w:szCs w:val="28"/>
        </w:rPr>
        <w:t xml:space="preserve"> </w:t>
      </w:r>
      <w:r>
        <w:rPr>
          <w:bCs/>
          <w:sz w:val="28"/>
          <w:szCs w:val="28"/>
        </w:rPr>
        <w:t xml:space="preserve">объем доходов, поступивших в консолидированный бюджет области, превысил докризисный уровень и составил 110,3 млрд. рублей </w:t>
      </w:r>
      <w:r w:rsidR="00C26083">
        <w:rPr>
          <w:bCs/>
          <w:sz w:val="28"/>
          <w:szCs w:val="28"/>
        </w:rPr>
        <w:t xml:space="preserve">             </w:t>
      </w:r>
      <w:r>
        <w:rPr>
          <w:bCs/>
          <w:sz w:val="28"/>
          <w:szCs w:val="28"/>
        </w:rPr>
        <w:t>с</w:t>
      </w:r>
      <w:r w:rsidRPr="0052201C">
        <w:rPr>
          <w:bCs/>
          <w:sz w:val="28"/>
          <w:szCs w:val="28"/>
        </w:rPr>
        <w:t xml:space="preserve"> </w:t>
      </w:r>
      <w:r>
        <w:rPr>
          <w:bCs/>
          <w:sz w:val="28"/>
          <w:szCs w:val="28"/>
        </w:rPr>
        <w:t>п</w:t>
      </w:r>
      <w:r w:rsidRPr="0052201C">
        <w:rPr>
          <w:bCs/>
          <w:sz w:val="28"/>
          <w:szCs w:val="28"/>
        </w:rPr>
        <w:t>рирост</w:t>
      </w:r>
      <w:r>
        <w:rPr>
          <w:bCs/>
          <w:sz w:val="28"/>
          <w:szCs w:val="28"/>
        </w:rPr>
        <w:t>ом</w:t>
      </w:r>
      <w:r w:rsidRPr="0052201C">
        <w:rPr>
          <w:bCs/>
          <w:sz w:val="28"/>
          <w:szCs w:val="28"/>
        </w:rPr>
        <w:t xml:space="preserve"> к уровню 2009 года </w:t>
      </w:r>
      <w:r>
        <w:rPr>
          <w:bCs/>
          <w:sz w:val="28"/>
          <w:szCs w:val="28"/>
        </w:rPr>
        <w:t>в</w:t>
      </w:r>
      <w:r w:rsidRPr="0052201C">
        <w:rPr>
          <w:bCs/>
          <w:sz w:val="28"/>
          <w:szCs w:val="28"/>
        </w:rPr>
        <w:t xml:space="preserve"> 12,9 млрд.</w:t>
      </w:r>
      <w:r>
        <w:rPr>
          <w:bCs/>
          <w:sz w:val="28"/>
          <w:szCs w:val="28"/>
        </w:rPr>
        <w:t xml:space="preserve"> рублей</w:t>
      </w:r>
      <w:r>
        <w:rPr>
          <w:sz w:val="28"/>
          <w:szCs w:val="28"/>
        </w:rPr>
        <w:t>.</w:t>
      </w:r>
    </w:p>
    <w:p w:rsidR="005F658A" w:rsidRDefault="005F658A" w:rsidP="00110073">
      <w:pPr>
        <w:ind w:firstLine="851"/>
        <w:jc w:val="both"/>
        <w:rPr>
          <w:bCs/>
          <w:sz w:val="28"/>
          <w:szCs w:val="28"/>
        </w:rPr>
      </w:pPr>
      <w:r>
        <w:rPr>
          <w:bCs/>
          <w:sz w:val="28"/>
          <w:szCs w:val="28"/>
        </w:rPr>
        <w:t xml:space="preserve">Для решения стратегических задач в 2006-2010 годах </w:t>
      </w:r>
      <w:r w:rsidRPr="00D8196D">
        <w:rPr>
          <w:bCs/>
          <w:sz w:val="28"/>
          <w:szCs w:val="28"/>
        </w:rPr>
        <w:t>Правительство области</w:t>
      </w:r>
      <w:r w:rsidRPr="000D2275">
        <w:rPr>
          <w:i/>
          <w:sz w:val="28"/>
          <w:szCs w:val="28"/>
        </w:rPr>
        <w:t xml:space="preserve"> </w:t>
      </w:r>
      <w:r w:rsidRPr="00E3315C">
        <w:rPr>
          <w:sz w:val="28"/>
          <w:szCs w:val="28"/>
        </w:rPr>
        <w:t>активно привлека</w:t>
      </w:r>
      <w:r>
        <w:rPr>
          <w:sz w:val="28"/>
          <w:szCs w:val="28"/>
        </w:rPr>
        <w:t>ло</w:t>
      </w:r>
      <w:r w:rsidRPr="00E3315C">
        <w:rPr>
          <w:sz w:val="28"/>
          <w:szCs w:val="28"/>
        </w:rPr>
        <w:t xml:space="preserve"> федеральные средства</w:t>
      </w:r>
      <w:r>
        <w:rPr>
          <w:bCs/>
          <w:sz w:val="28"/>
          <w:szCs w:val="28"/>
        </w:rPr>
        <w:t xml:space="preserve">. За пять лет </w:t>
      </w:r>
      <w:r w:rsidRPr="00D8196D">
        <w:rPr>
          <w:bCs/>
          <w:sz w:val="28"/>
          <w:szCs w:val="28"/>
        </w:rPr>
        <w:t>в область было привлечено 25,4 млрд. руб</w:t>
      </w:r>
      <w:r>
        <w:rPr>
          <w:bCs/>
          <w:sz w:val="28"/>
          <w:szCs w:val="28"/>
        </w:rPr>
        <w:t>лей из федерального бюджета</w:t>
      </w:r>
      <w:r w:rsidRPr="00D8196D">
        <w:rPr>
          <w:bCs/>
          <w:sz w:val="28"/>
          <w:szCs w:val="28"/>
        </w:rPr>
        <w:t xml:space="preserve">. Около 70% этих средств </w:t>
      </w:r>
      <w:r>
        <w:rPr>
          <w:bCs/>
          <w:sz w:val="28"/>
          <w:szCs w:val="28"/>
        </w:rPr>
        <w:t xml:space="preserve">(17,3 млрд. рублей) </w:t>
      </w:r>
      <w:r w:rsidRPr="00D8196D">
        <w:rPr>
          <w:bCs/>
          <w:sz w:val="28"/>
          <w:szCs w:val="28"/>
        </w:rPr>
        <w:t xml:space="preserve">было направлено на строительство </w:t>
      </w:r>
      <w:r>
        <w:rPr>
          <w:bCs/>
          <w:sz w:val="28"/>
          <w:szCs w:val="28"/>
        </w:rPr>
        <w:t>крупных</w:t>
      </w:r>
      <w:r w:rsidR="00D87722">
        <w:rPr>
          <w:bCs/>
          <w:sz w:val="28"/>
          <w:szCs w:val="28"/>
        </w:rPr>
        <w:t>,</w:t>
      </w:r>
      <w:r>
        <w:rPr>
          <w:bCs/>
          <w:sz w:val="28"/>
          <w:szCs w:val="28"/>
        </w:rPr>
        <w:t xml:space="preserve"> </w:t>
      </w:r>
      <w:r w:rsidRPr="00D8196D">
        <w:rPr>
          <w:bCs/>
          <w:sz w:val="28"/>
          <w:szCs w:val="28"/>
        </w:rPr>
        <w:t>социально значимых для Нижегородской области объектов</w:t>
      </w:r>
      <w:r w:rsidRPr="00C60E60">
        <w:rPr>
          <w:bCs/>
          <w:sz w:val="28"/>
          <w:szCs w:val="28"/>
        </w:rPr>
        <w:t xml:space="preserve"> </w:t>
      </w:r>
      <w:r w:rsidRPr="00D8196D">
        <w:rPr>
          <w:bCs/>
          <w:sz w:val="28"/>
          <w:szCs w:val="28"/>
        </w:rPr>
        <w:t xml:space="preserve">(метро, обходы г.Н.Новгорода, газификация и водоснабжение </w:t>
      </w:r>
      <w:r>
        <w:rPr>
          <w:bCs/>
          <w:sz w:val="28"/>
          <w:szCs w:val="28"/>
        </w:rPr>
        <w:t xml:space="preserve">сельских </w:t>
      </w:r>
      <w:r w:rsidRPr="00D8196D">
        <w:rPr>
          <w:bCs/>
          <w:sz w:val="28"/>
          <w:szCs w:val="28"/>
        </w:rPr>
        <w:t>населенных пунктов)</w:t>
      </w:r>
      <w:r>
        <w:rPr>
          <w:bCs/>
          <w:sz w:val="28"/>
          <w:szCs w:val="28"/>
        </w:rPr>
        <w:t>.</w:t>
      </w:r>
    </w:p>
    <w:p w:rsidR="005F658A" w:rsidRDefault="005F658A" w:rsidP="00110073">
      <w:pPr>
        <w:ind w:firstLine="851"/>
        <w:jc w:val="both"/>
        <w:rPr>
          <w:sz w:val="28"/>
          <w:szCs w:val="28"/>
        </w:rPr>
      </w:pPr>
      <w:r>
        <w:rPr>
          <w:sz w:val="28"/>
          <w:szCs w:val="28"/>
        </w:rPr>
        <w:t>Региональным Правительством в 2006-2010 годах была проведена работа по</w:t>
      </w:r>
      <w:r w:rsidRPr="008508DC">
        <w:rPr>
          <w:sz w:val="28"/>
          <w:szCs w:val="28"/>
        </w:rPr>
        <w:t xml:space="preserve"> оптимизаци</w:t>
      </w:r>
      <w:r>
        <w:rPr>
          <w:sz w:val="28"/>
          <w:szCs w:val="28"/>
        </w:rPr>
        <w:t>и</w:t>
      </w:r>
      <w:r w:rsidRPr="008508DC">
        <w:rPr>
          <w:sz w:val="28"/>
          <w:szCs w:val="28"/>
        </w:rPr>
        <w:t xml:space="preserve"> состава и реформировани</w:t>
      </w:r>
      <w:r>
        <w:rPr>
          <w:sz w:val="28"/>
          <w:szCs w:val="28"/>
        </w:rPr>
        <w:t>ю</w:t>
      </w:r>
      <w:r w:rsidRPr="008508DC">
        <w:rPr>
          <w:sz w:val="28"/>
          <w:szCs w:val="28"/>
        </w:rPr>
        <w:t xml:space="preserve"> государственных предприятий</w:t>
      </w:r>
      <w:r>
        <w:rPr>
          <w:sz w:val="28"/>
          <w:szCs w:val="28"/>
        </w:rPr>
        <w:t xml:space="preserve"> (приватизации, реорганизации, финансовому оздоровлению). Кроме этого, у</w:t>
      </w:r>
      <w:r w:rsidRPr="008508DC">
        <w:rPr>
          <w:sz w:val="28"/>
          <w:szCs w:val="28"/>
        </w:rPr>
        <w:t xml:space="preserve">силен контроль за хозяйственной деятельностью </w:t>
      </w:r>
      <w:r>
        <w:rPr>
          <w:sz w:val="28"/>
          <w:szCs w:val="28"/>
        </w:rPr>
        <w:t xml:space="preserve">государственных предприятий </w:t>
      </w:r>
      <w:r w:rsidRPr="008508DC">
        <w:rPr>
          <w:sz w:val="28"/>
          <w:szCs w:val="28"/>
        </w:rPr>
        <w:t>и использовани</w:t>
      </w:r>
      <w:r>
        <w:rPr>
          <w:sz w:val="28"/>
          <w:szCs w:val="28"/>
        </w:rPr>
        <w:t>ем ими государственного имущества.</w:t>
      </w:r>
    </w:p>
    <w:p w:rsidR="005F658A" w:rsidRDefault="005F658A" w:rsidP="00110073">
      <w:pPr>
        <w:ind w:firstLine="851"/>
        <w:jc w:val="both"/>
        <w:rPr>
          <w:sz w:val="28"/>
          <w:szCs w:val="28"/>
        </w:rPr>
      </w:pPr>
      <w:r>
        <w:rPr>
          <w:sz w:val="28"/>
          <w:szCs w:val="28"/>
        </w:rPr>
        <w:t xml:space="preserve">Как результат, отмечается увеличение стратегического показателя: </w:t>
      </w:r>
      <w:r w:rsidRPr="00A06336">
        <w:rPr>
          <w:sz w:val="28"/>
          <w:szCs w:val="28"/>
        </w:rPr>
        <w:t>дол</w:t>
      </w:r>
      <w:r>
        <w:rPr>
          <w:sz w:val="28"/>
          <w:szCs w:val="28"/>
        </w:rPr>
        <w:t>я</w:t>
      </w:r>
      <w:r w:rsidRPr="00A06336">
        <w:rPr>
          <w:sz w:val="28"/>
          <w:szCs w:val="28"/>
        </w:rPr>
        <w:t xml:space="preserve"> безубыточных предприятий и организаций, находящихся в областной собственности </w:t>
      </w:r>
      <w:r>
        <w:rPr>
          <w:sz w:val="28"/>
          <w:szCs w:val="28"/>
        </w:rPr>
        <w:t xml:space="preserve">выросла с </w:t>
      </w:r>
      <w:r w:rsidRPr="00A06336">
        <w:rPr>
          <w:sz w:val="28"/>
          <w:szCs w:val="28"/>
        </w:rPr>
        <w:t>3</w:t>
      </w:r>
      <w:r w:rsidR="005645FD">
        <w:rPr>
          <w:sz w:val="28"/>
          <w:szCs w:val="28"/>
        </w:rPr>
        <w:t>8</w:t>
      </w:r>
      <w:r w:rsidRPr="00A06336">
        <w:rPr>
          <w:sz w:val="28"/>
          <w:szCs w:val="28"/>
        </w:rPr>
        <w:t>%  в</w:t>
      </w:r>
      <w:r>
        <w:rPr>
          <w:sz w:val="28"/>
          <w:szCs w:val="28"/>
        </w:rPr>
        <w:t xml:space="preserve"> </w:t>
      </w:r>
      <w:r w:rsidRPr="00A06336">
        <w:rPr>
          <w:sz w:val="28"/>
          <w:szCs w:val="28"/>
        </w:rPr>
        <w:t>2005 году до 57% в 2010 году.</w:t>
      </w:r>
    </w:p>
    <w:p w:rsidR="005F658A" w:rsidRDefault="005F658A" w:rsidP="00110073">
      <w:pPr>
        <w:ind w:firstLine="851"/>
        <w:jc w:val="both"/>
        <w:rPr>
          <w:sz w:val="28"/>
          <w:szCs w:val="28"/>
        </w:rPr>
      </w:pPr>
      <w:r>
        <w:rPr>
          <w:sz w:val="28"/>
          <w:szCs w:val="28"/>
        </w:rPr>
        <w:t>Для повышения</w:t>
      </w:r>
      <w:r w:rsidRPr="002A0567">
        <w:rPr>
          <w:sz w:val="28"/>
          <w:szCs w:val="28"/>
        </w:rPr>
        <w:t xml:space="preserve"> эффективности деятельности Правительства</w:t>
      </w:r>
      <w:r>
        <w:rPr>
          <w:sz w:val="28"/>
          <w:szCs w:val="28"/>
        </w:rPr>
        <w:t xml:space="preserve"> области и для обеспечения доступа граждан к информации о деятельности органов власти</w:t>
      </w:r>
      <w:r w:rsidRPr="002A0567">
        <w:rPr>
          <w:sz w:val="28"/>
          <w:szCs w:val="28"/>
        </w:rPr>
        <w:t xml:space="preserve"> </w:t>
      </w:r>
      <w:r>
        <w:rPr>
          <w:sz w:val="28"/>
          <w:szCs w:val="28"/>
        </w:rPr>
        <w:t xml:space="preserve">в 2006-2010 годах региональным Правительством активно </w:t>
      </w:r>
      <w:r w:rsidRPr="001E2153">
        <w:rPr>
          <w:sz w:val="28"/>
          <w:szCs w:val="28"/>
        </w:rPr>
        <w:t>внедрялись информационные технологии</w:t>
      </w:r>
      <w:r>
        <w:rPr>
          <w:sz w:val="28"/>
          <w:szCs w:val="28"/>
        </w:rPr>
        <w:t>.</w:t>
      </w:r>
    </w:p>
    <w:p w:rsidR="005F658A" w:rsidRDefault="005F658A" w:rsidP="00110073">
      <w:pPr>
        <w:spacing w:before="120" w:after="120"/>
        <w:ind w:firstLine="851"/>
        <w:jc w:val="both"/>
        <w:rPr>
          <w:sz w:val="28"/>
          <w:szCs w:val="28"/>
        </w:rPr>
      </w:pPr>
      <w:r>
        <w:rPr>
          <w:sz w:val="28"/>
          <w:szCs w:val="28"/>
        </w:rPr>
        <w:t>В</w:t>
      </w:r>
      <w:r w:rsidRPr="00C52D0B">
        <w:rPr>
          <w:sz w:val="28"/>
          <w:szCs w:val="28"/>
        </w:rPr>
        <w:t xml:space="preserve"> </w:t>
      </w:r>
      <w:r w:rsidRPr="00C52D0B">
        <w:rPr>
          <w:noProof/>
          <w:sz w:val="28"/>
          <w:szCs w:val="28"/>
        </w:rPr>
        <w:t>феврале</w:t>
      </w:r>
      <w:r w:rsidRPr="00C52D0B">
        <w:rPr>
          <w:sz w:val="28"/>
          <w:szCs w:val="28"/>
        </w:rPr>
        <w:t xml:space="preserve"> 2007 года </w:t>
      </w:r>
      <w:r>
        <w:rPr>
          <w:sz w:val="28"/>
          <w:szCs w:val="28"/>
        </w:rPr>
        <w:t xml:space="preserve">был создан </w:t>
      </w:r>
      <w:r w:rsidRPr="0089000D">
        <w:rPr>
          <w:sz w:val="28"/>
          <w:szCs w:val="28"/>
        </w:rPr>
        <w:t>Един</w:t>
      </w:r>
      <w:r>
        <w:rPr>
          <w:sz w:val="28"/>
          <w:szCs w:val="28"/>
        </w:rPr>
        <w:t>ый</w:t>
      </w:r>
      <w:r w:rsidRPr="0089000D">
        <w:rPr>
          <w:sz w:val="28"/>
          <w:szCs w:val="28"/>
        </w:rPr>
        <w:t xml:space="preserve"> Интернет-портал государственных и муниципальных услуг Нижегородской области</w:t>
      </w:r>
      <w:r w:rsidRPr="00C52D0B">
        <w:rPr>
          <w:b/>
          <w:sz w:val="28"/>
          <w:szCs w:val="28"/>
        </w:rPr>
        <w:t xml:space="preserve"> </w:t>
      </w:r>
      <w:r w:rsidRPr="00C52D0B">
        <w:rPr>
          <w:sz w:val="28"/>
          <w:szCs w:val="28"/>
        </w:rPr>
        <w:t>(</w:t>
      </w:r>
      <w:r w:rsidRPr="00551EE5">
        <w:rPr>
          <w:sz w:val="28"/>
          <w:szCs w:val="28"/>
        </w:rPr>
        <w:t>http://www.gu.nnov.ru/</w:t>
      </w:r>
      <w:r w:rsidRPr="00C52D0B">
        <w:rPr>
          <w:sz w:val="28"/>
          <w:szCs w:val="28"/>
        </w:rPr>
        <w:t xml:space="preserve">). На портале размещена информация о порядке предоставления </w:t>
      </w:r>
      <w:r>
        <w:rPr>
          <w:sz w:val="28"/>
          <w:szCs w:val="28"/>
        </w:rPr>
        <w:t>более 300</w:t>
      </w:r>
      <w:r w:rsidRPr="00C52D0B">
        <w:rPr>
          <w:sz w:val="28"/>
          <w:szCs w:val="28"/>
        </w:rPr>
        <w:t xml:space="preserve"> госуслуг, представлены бланки заявлений на получение услуг и образцы их заполнения</w:t>
      </w:r>
      <w:r>
        <w:rPr>
          <w:sz w:val="28"/>
          <w:szCs w:val="28"/>
        </w:rPr>
        <w:t>, в</w:t>
      </w:r>
      <w:r w:rsidRPr="00C52D0B">
        <w:rPr>
          <w:sz w:val="28"/>
          <w:szCs w:val="28"/>
        </w:rPr>
        <w:t>недрен on-line сервис, позволяющий узнать размер ежемесячной денежной компенсации и жилищной субсидии</w:t>
      </w:r>
      <w:r>
        <w:rPr>
          <w:sz w:val="28"/>
          <w:szCs w:val="28"/>
        </w:rPr>
        <w:t xml:space="preserve">, </w:t>
      </w:r>
      <w:r w:rsidRPr="00C52D0B">
        <w:rPr>
          <w:sz w:val="28"/>
          <w:szCs w:val="28"/>
        </w:rPr>
        <w:t xml:space="preserve">размещена база федеральных и нижегородских нормативных правовых актов. </w:t>
      </w:r>
      <w:r>
        <w:rPr>
          <w:sz w:val="28"/>
          <w:szCs w:val="28"/>
        </w:rPr>
        <w:t>Благодаря проведенной Правительством области работе:</w:t>
      </w:r>
    </w:p>
    <w:p w:rsidR="005F658A" w:rsidRDefault="005F658A" w:rsidP="00CE74F3">
      <w:pPr>
        <w:numPr>
          <w:ilvl w:val="0"/>
          <w:numId w:val="37"/>
        </w:numPr>
        <w:ind w:hanging="357"/>
        <w:jc w:val="both"/>
        <w:rPr>
          <w:sz w:val="28"/>
          <w:szCs w:val="28"/>
        </w:rPr>
      </w:pPr>
      <w:r>
        <w:rPr>
          <w:sz w:val="28"/>
          <w:szCs w:val="28"/>
        </w:rPr>
        <w:t>доля</w:t>
      </w:r>
      <w:r w:rsidRPr="00466238">
        <w:rPr>
          <w:sz w:val="28"/>
          <w:szCs w:val="28"/>
        </w:rPr>
        <w:t xml:space="preserve"> государственных услуг, предоставляемых в электронном виде с использованием сети Интернет,</w:t>
      </w:r>
      <w:r>
        <w:rPr>
          <w:sz w:val="28"/>
          <w:szCs w:val="28"/>
        </w:rPr>
        <w:t xml:space="preserve"> выросла с 1,6% в  2009 </w:t>
      </w:r>
      <w:r w:rsidRPr="00466238">
        <w:rPr>
          <w:sz w:val="28"/>
          <w:szCs w:val="28"/>
        </w:rPr>
        <w:t xml:space="preserve">году </w:t>
      </w:r>
      <w:r>
        <w:rPr>
          <w:sz w:val="28"/>
          <w:szCs w:val="28"/>
        </w:rPr>
        <w:t xml:space="preserve">до </w:t>
      </w:r>
      <w:r w:rsidRPr="00466238">
        <w:rPr>
          <w:sz w:val="28"/>
          <w:szCs w:val="28"/>
        </w:rPr>
        <w:t xml:space="preserve">14,6% </w:t>
      </w:r>
      <w:r>
        <w:rPr>
          <w:sz w:val="28"/>
          <w:szCs w:val="28"/>
        </w:rPr>
        <w:t>в 2010 году;</w:t>
      </w:r>
    </w:p>
    <w:p w:rsidR="00F95933" w:rsidRDefault="00F95933" w:rsidP="00F95933">
      <w:pPr>
        <w:jc w:val="both"/>
        <w:rPr>
          <w:sz w:val="28"/>
          <w:szCs w:val="28"/>
        </w:rPr>
      </w:pPr>
    </w:p>
    <w:p w:rsidR="00F95933" w:rsidRDefault="00F95933" w:rsidP="00F95933">
      <w:pPr>
        <w:jc w:val="both"/>
        <w:rPr>
          <w:sz w:val="28"/>
          <w:szCs w:val="28"/>
        </w:rPr>
      </w:pPr>
    </w:p>
    <w:p w:rsidR="005F658A" w:rsidRPr="00466238" w:rsidRDefault="005F658A" w:rsidP="00CE74F3">
      <w:pPr>
        <w:numPr>
          <w:ilvl w:val="0"/>
          <w:numId w:val="37"/>
        </w:numPr>
        <w:ind w:hanging="357"/>
        <w:jc w:val="both"/>
        <w:rPr>
          <w:sz w:val="28"/>
          <w:szCs w:val="28"/>
        </w:rPr>
      </w:pPr>
      <w:r>
        <w:rPr>
          <w:sz w:val="28"/>
          <w:szCs w:val="28"/>
        </w:rPr>
        <w:t>ч</w:t>
      </w:r>
      <w:r w:rsidRPr="00466238">
        <w:rPr>
          <w:sz w:val="28"/>
          <w:szCs w:val="28"/>
        </w:rPr>
        <w:t>исл</w:t>
      </w:r>
      <w:r>
        <w:rPr>
          <w:sz w:val="28"/>
          <w:szCs w:val="28"/>
        </w:rPr>
        <w:t>о</w:t>
      </w:r>
      <w:r w:rsidRPr="00466238">
        <w:rPr>
          <w:sz w:val="28"/>
          <w:szCs w:val="28"/>
        </w:rPr>
        <w:t xml:space="preserve"> пользователей единой системы информационно-справочной поддержки</w:t>
      </w:r>
      <w:r>
        <w:rPr>
          <w:sz w:val="28"/>
          <w:szCs w:val="28"/>
        </w:rPr>
        <w:t xml:space="preserve"> населения и организаций по вопросам получения государственных услуг увеличилось с</w:t>
      </w:r>
      <w:r w:rsidR="00D87722">
        <w:rPr>
          <w:sz w:val="28"/>
          <w:szCs w:val="28"/>
        </w:rPr>
        <w:t xml:space="preserve"> </w:t>
      </w:r>
      <w:r>
        <w:rPr>
          <w:sz w:val="28"/>
          <w:szCs w:val="28"/>
        </w:rPr>
        <w:t>130 тыс. человек в 2007 году</w:t>
      </w:r>
      <w:r w:rsidRPr="00466238">
        <w:rPr>
          <w:sz w:val="28"/>
          <w:szCs w:val="28"/>
        </w:rPr>
        <w:t xml:space="preserve"> </w:t>
      </w:r>
      <w:r>
        <w:rPr>
          <w:sz w:val="28"/>
          <w:szCs w:val="28"/>
        </w:rPr>
        <w:t xml:space="preserve">до </w:t>
      </w:r>
      <w:r w:rsidRPr="00466238">
        <w:rPr>
          <w:sz w:val="28"/>
          <w:szCs w:val="28"/>
        </w:rPr>
        <w:t xml:space="preserve">1 миллиона человек </w:t>
      </w:r>
      <w:r>
        <w:rPr>
          <w:sz w:val="28"/>
          <w:szCs w:val="28"/>
        </w:rPr>
        <w:t>в</w:t>
      </w:r>
      <w:r w:rsidRPr="00466238">
        <w:rPr>
          <w:sz w:val="28"/>
          <w:szCs w:val="28"/>
        </w:rPr>
        <w:t xml:space="preserve"> 20</w:t>
      </w:r>
      <w:r>
        <w:rPr>
          <w:sz w:val="28"/>
          <w:szCs w:val="28"/>
        </w:rPr>
        <w:t>10 году</w:t>
      </w:r>
      <w:r w:rsidRPr="00466238">
        <w:rPr>
          <w:sz w:val="28"/>
          <w:szCs w:val="28"/>
        </w:rPr>
        <w:t>.</w:t>
      </w:r>
    </w:p>
    <w:p w:rsidR="005F658A" w:rsidRPr="00106DF1" w:rsidRDefault="005F658A" w:rsidP="00110073">
      <w:pPr>
        <w:spacing w:before="120"/>
        <w:ind w:firstLine="851"/>
        <w:jc w:val="both"/>
        <w:rPr>
          <w:color w:val="000000"/>
          <w:sz w:val="28"/>
          <w:szCs w:val="28"/>
        </w:rPr>
      </w:pPr>
      <w:r>
        <w:rPr>
          <w:color w:val="000000"/>
          <w:sz w:val="28"/>
          <w:szCs w:val="28"/>
        </w:rPr>
        <w:t xml:space="preserve">В 2010 году Правительство </w:t>
      </w:r>
      <w:r w:rsidRPr="00106DF1">
        <w:rPr>
          <w:color w:val="000000"/>
          <w:sz w:val="28"/>
          <w:szCs w:val="28"/>
        </w:rPr>
        <w:t>Нижегородск</w:t>
      </w:r>
      <w:r>
        <w:rPr>
          <w:color w:val="000000"/>
          <w:sz w:val="28"/>
          <w:szCs w:val="28"/>
        </w:rPr>
        <w:t>ой</w:t>
      </w:r>
      <w:r w:rsidRPr="00106DF1">
        <w:rPr>
          <w:color w:val="000000"/>
          <w:sz w:val="28"/>
          <w:szCs w:val="28"/>
        </w:rPr>
        <w:t xml:space="preserve"> област</w:t>
      </w:r>
      <w:r>
        <w:rPr>
          <w:color w:val="000000"/>
          <w:sz w:val="28"/>
          <w:szCs w:val="28"/>
        </w:rPr>
        <w:t>и</w:t>
      </w:r>
      <w:r w:rsidRPr="00106DF1">
        <w:rPr>
          <w:color w:val="000000"/>
          <w:sz w:val="28"/>
          <w:szCs w:val="28"/>
        </w:rPr>
        <w:t xml:space="preserve"> </w:t>
      </w:r>
      <w:r>
        <w:rPr>
          <w:color w:val="000000"/>
          <w:sz w:val="28"/>
          <w:szCs w:val="28"/>
        </w:rPr>
        <w:t>получило</w:t>
      </w:r>
      <w:r w:rsidRPr="00106DF1">
        <w:rPr>
          <w:color w:val="000000"/>
          <w:sz w:val="28"/>
          <w:szCs w:val="28"/>
        </w:rPr>
        <w:t xml:space="preserve"> наград</w:t>
      </w:r>
      <w:r>
        <w:rPr>
          <w:color w:val="000000"/>
          <w:sz w:val="28"/>
          <w:szCs w:val="28"/>
        </w:rPr>
        <w:t>у</w:t>
      </w:r>
      <w:r w:rsidRPr="00106DF1">
        <w:rPr>
          <w:color w:val="000000"/>
          <w:sz w:val="28"/>
          <w:szCs w:val="28"/>
        </w:rPr>
        <w:t xml:space="preserve"> и диплом Совета при Президенте России по развитию информационного общества в РФ в номинации «Управление развитием и использованием ИКТ» конкурса «Лучший регион в сфере информационно-коммуникационных технологий – 2010». </w:t>
      </w:r>
    </w:p>
    <w:p w:rsidR="005F658A" w:rsidRDefault="005F658A" w:rsidP="00110073">
      <w:pPr>
        <w:spacing w:before="120"/>
        <w:ind w:firstLine="851"/>
        <w:jc w:val="both"/>
        <w:rPr>
          <w:color w:val="000000"/>
          <w:sz w:val="28"/>
          <w:szCs w:val="28"/>
        </w:rPr>
      </w:pPr>
      <w:r w:rsidRPr="00FE5AA6">
        <w:rPr>
          <w:color w:val="000000"/>
          <w:sz w:val="28"/>
          <w:szCs w:val="28"/>
        </w:rPr>
        <w:t>Качество работы региональных органов исполнительной власти</w:t>
      </w:r>
      <w:r>
        <w:rPr>
          <w:color w:val="000000"/>
          <w:sz w:val="28"/>
          <w:szCs w:val="28"/>
        </w:rPr>
        <w:t>, во многом,</w:t>
      </w:r>
      <w:r w:rsidRPr="00FE5AA6">
        <w:rPr>
          <w:color w:val="000000"/>
          <w:sz w:val="28"/>
          <w:szCs w:val="28"/>
        </w:rPr>
        <w:t xml:space="preserve"> </w:t>
      </w:r>
      <w:r>
        <w:rPr>
          <w:color w:val="000000"/>
          <w:sz w:val="28"/>
          <w:szCs w:val="28"/>
        </w:rPr>
        <w:t>зависит</w:t>
      </w:r>
      <w:r w:rsidRPr="00FE5AA6">
        <w:rPr>
          <w:color w:val="000000"/>
          <w:sz w:val="28"/>
          <w:szCs w:val="28"/>
        </w:rPr>
        <w:t xml:space="preserve"> от  </w:t>
      </w:r>
      <w:r w:rsidRPr="00FE5AA6">
        <w:rPr>
          <w:b/>
          <w:color w:val="000000"/>
          <w:sz w:val="28"/>
          <w:szCs w:val="28"/>
        </w:rPr>
        <w:t>формирования и развития кадрового потенциала</w:t>
      </w:r>
      <w:r w:rsidRPr="00FE5AA6">
        <w:rPr>
          <w:color w:val="000000"/>
          <w:sz w:val="28"/>
          <w:szCs w:val="28"/>
        </w:rPr>
        <w:t xml:space="preserve">. </w:t>
      </w:r>
    </w:p>
    <w:p w:rsidR="005F658A" w:rsidRDefault="005F658A" w:rsidP="00110073">
      <w:pPr>
        <w:spacing w:before="120"/>
        <w:ind w:firstLine="851"/>
        <w:jc w:val="both"/>
        <w:rPr>
          <w:sz w:val="28"/>
          <w:szCs w:val="28"/>
        </w:rPr>
      </w:pPr>
      <w:r>
        <w:rPr>
          <w:color w:val="000000"/>
          <w:sz w:val="28"/>
          <w:szCs w:val="28"/>
        </w:rPr>
        <w:t xml:space="preserve">В </w:t>
      </w:r>
      <w:r w:rsidRPr="000B5CD0">
        <w:rPr>
          <w:sz w:val="28"/>
          <w:szCs w:val="28"/>
        </w:rPr>
        <w:t>200</w:t>
      </w:r>
      <w:r w:rsidR="00D87722">
        <w:rPr>
          <w:sz w:val="28"/>
          <w:szCs w:val="28"/>
        </w:rPr>
        <w:t>6</w:t>
      </w:r>
      <w:r w:rsidRPr="000B5CD0">
        <w:rPr>
          <w:sz w:val="28"/>
          <w:szCs w:val="28"/>
        </w:rPr>
        <w:t>-2010 год</w:t>
      </w:r>
      <w:r>
        <w:rPr>
          <w:sz w:val="28"/>
          <w:szCs w:val="28"/>
        </w:rPr>
        <w:t xml:space="preserve">ах Правительством области была реализована                            </w:t>
      </w:r>
      <w:r w:rsidRPr="00BA6F84">
        <w:rPr>
          <w:i/>
          <w:sz w:val="28"/>
          <w:szCs w:val="28"/>
        </w:rPr>
        <w:t xml:space="preserve">ОЦП «Реформирование и развитие государственной гражданской службы </w:t>
      </w:r>
      <w:r w:rsidRPr="00BA6F84">
        <w:rPr>
          <w:i/>
          <w:noProof/>
          <w:sz w:val="28"/>
          <w:szCs w:val="28"/>
        </w:rPr>
        <w:t>Нижегородской</w:t>
      </w:r>
      <w:r w:rsidRPr="00BA6F84">
        <w:rPr>
          <w:i/>
          <w:sz w:val="28"/>
          <w:szCs w:val="28"/>
        </w:rPr>
        <w:t xml:space="preserve"> области»</w:t>
      </w:r>
      <w:r>
        <w:rPr>
          <w:sz w:val="28"/>
          <w:szCs w:val="28"/>
        </w:rPr>
        <w:t xml:space="preserve"> (с объемом финансирования </w:t>
      </w:r>
      <w:r w:rsidR="00D87722">
        <w:rPr>
          <w:sz w:val="28"/>
          <w:szCs w:val="28"/>
        </w:rPr>
        <w:t xml:space="preserve">из средств областного бюджета </w:t>
      </w:r>
      <w:r>
        <w:rPr>
          <w:sz w:val="28"/>
          <w:szCs w:val="28"/>
        </w:rPr>
        <w:t xml:space="preserve"> </w:t>
      </w:r>
      <w:r w:rsidR="00D87722">
        <w:rPr>
          <w:sz w:val="28"/>
          <w:szCs w:val="28"/>
        </w:rPr>
        <w:t>5,3</w:t>
      </w:r>
      <w:r>
        <w:rPr>
          <w:sz w:val="28"/>
          <w:szCs w:val="28"/>
        </w:rPr>
        <w:t xml:space="preserve"> млн. рублей).</w:t>
      </w:r>
    </w:p>
    <w:p w:rsidR="005F658A" w:rsidRDefault="005F658A" w:rsidP="00110073">
      <w:pPr>
        <w:ind w:firstLine="851"/>
        <w:jc w:val="both"/>
        <w:rPr>
          <w:sz w:val="28"/>
          <w:szCs w:val="28"/>
        </w:rPr>
      </w:pPr>
      <w:r>
        <w:rPr>
          <w:sz w:val="28"/>
          <w:szCs w:val="28"/>
        </w:rPr>
        <w:t xml:space="preserve">Главная цель программы - </w:t>
      </w:r>
      <w:r w:rsidR="00936026">
        <w:rPr>
          <w:sz w:val="28"/>
          <w:szCs w:val="28"/>
        </w:rPr>
        <w:t xml:space="preserve">повышение уровня профессиональной подготовки и квалификации кадров </w:t>
      </w:r>
      <w:r w:rsidR="00936026" w:rsidRPr="000B5CD0">
        <w:rPr>
          <w:sz w:val="28"/>
          <w:szCs w:val="28"/>
        </w:rPr>
        <w:t>государственной гражданской службы</w:t>
      </w:r>
      <w:r>
        <w:rPr>
          <w:sz w:val="28"/>
          <w:szCs w:val="28"/>
        </w:rPr>
        <w:t xml:space="preserve">. </w:t>
      </w:r>
      <w:r w:rsidR="00C26083">
        <w:rPr>
          <w:sz w:val="28"/>
          <w:szCs w:val="28"/>
        </w:rPr>
        <w:t xml:space="preserve">       </w:t>
      </w:r>
      <w:r>
        <w:rPr>
          <w:sz w:val="28"/>
          <w:szCs w:val="28"/>
        </w:rPr>
        <w:t xml:space="preserve">В результате, </w:t>
      </w:r>
      <w:r w:rsidRPr="00466238">
        <w:rPr>
          <w:sz w:val="28"/>
          <w:szCs w:val="28"/>
        </w:rPr>
        <w:t>дол</w:t>
      </w:r>
      <w:r>
        <w:rPr>
          <w:sz w:val="28"/>
          <w:szCs w:val="28"/>
        </w:rPr>
        <w:t>я</w:t>
      </w:r>
      <w:r w:rsidRPr="00466238">
        <w:rPr>
          <w:sz w:val="28"/>
          <w:szCs w:val="28"/>
        </w:rPr>
        <w:t xml:space="preserve"> госслужащих, охваченных системой обучения и повышения квалификации</w:t>
      </w:r>
      <w:r>
        <w:rPr>
          <w:sz w:val="28"/>
          <w:szCs w:val="28"/>
        </w:rPr>
        <w:t xml:space="preserve">, </w:t>
      </w:r>
      <w:r w:rsidR="00BA6F84">
        <w:rPr>
          <w:sz w:val="28"/>
          <w:szCs w:val="28"/>
        </w:rPr>
        <w:t>увеличилась</w:t>
      </w:r>
      <w:r w:rsidR="00BA6F84" w:rsidRPr="00466238">
        <w:rPr>
          <w:sz w:val="28"/>
          <w:szCs w:val="28"/>
        </w:rPr>
        <w:t xml:space="preserve"> </w:t>
      </w:r>
      <w:r w:rsidRPr="00466238">
        <w:rPr>
          <w:sz w:val="28"/>
          <w:szCs w:val="28"/>
        </w:rPr>
        <w:t>с 10% в 2005 году до 22% в 2010 году</w:t>
      </w:r>
      <w:r>
        <w:rPr>
          <w:sz w:val="28"/>
          <w:szCs w:val="28"/>
        </w:rPr>
        <w:t xml:space="preserve">. </w:t>
      </w:r>
    </w:p>
    <w:p w:rsidR="00297A30" w:rsidRPr="00533DC1" w:rsidRDefault="00A4286A" w:rsidP="00533DC1">
      <w:pPr>
        <w:pStyle w:val="af7"/>
      </w:pPr>
      <w:r>
        <w:rPr>
          <w:sz w:val="28"/>
          <w:szCs w:val="28"/>
        </w:rPr>
        <w:br w:type="page"/>
      </w:r>
      <w:bookmarkStart w:id="18" w:name="_Toc291665147"/>
      <w:r w:rsidR="00533DC1" w:rsidRPr="00533DC1">
        <w:t>2</w:t>
      </w:r>
      <w:r w:rsidR="00297A30" w:rsidRPr="00533DC1">
        <w:t>.</w:t>
      </w:r>
      <w:r w:rsidR="00533DC1" w:rsidRPr="00533DC1">
        <w:t>4</w:t>
      </w:r>
      <w:r w:rsidR="00297A30" w:rsidRPr="00533DC1">
        <w:t>. Реализация фокусных направлений (направления главного удара Правительства Нижегородской области)</w:t>
      </w:r>
      <w:bookmarkEnd w:id="17"/>
      <w:bookmarkEnd w:id="18"/>
    </w:p>
    <w:p w:rsidR="00BE411A" w:rsidRPr="00533DC1" w:rsidRDefault="00533DC1" w:rsidP="00533DC1">
      <w:pPr>
        <w:pStyle w:val="3"/>
        <w:jc w:val="both"/>
        <w:rPr>
          <w:rFonts w:ascii="Times New Roman" w:hAnsi="Times New Roman" w:cs="Times New Roman"/>
          <w:sz w:val="28"/>
          <w:szCs w:val="28"/>
        </w:rPr>
      </w:pPr>
      <w:bookmarkStart w:id="19" w:name="_Toc194922229"/>
      <w:bookmarkStart w:id="20" w:name="_Toc226267555"/>
      <w:bookmarkStart w:id="21" w:name="_Toc291665148"/>
      <w:bookmarkStart w:id="22" w:name="_Toc226267539"/>
      <w:r>
        <w:rPr>
          <w:rFonts w:ascii="Times New Roman" w:hAnsi="Times New Roman" w:cs="Times New Roman"/>
          <w:sz w:val="28"/>
          <w:szCs w:val="28"/>
          <w:lang w:val="en-US"/>
        </w:rPr>
        <w:t>2</w:t>
      </w:r>
      <w:r w:rsidR="00BE411A" w:rsidRPr="00533DC1">
        <w:rPr>
          <w:rFonts w:ascii="Times New Roman" w:hAnsi="Times New Roman" w:cs="Times New Roman"/>
          <w:sz w:val="28"/>
          <w:szCs w:val="28"/>
        </w:rPr>
        <w:t>.</w:t>
      </w:r>
      <w:r>
        <w:rPr>
          <w:rFonts w:ascii="Times New Roman" w:hAnsi="Times New Roman" w:cs="Times New Roman"/>
          <w:sz w:val="28"/>
          <w:szCs w:val="28"/>
          <w:lang w:val="en-US"/>
        </w:rPr>
        <w:t>4</w:t>
      </w:r>
      <w:r w:rsidR="00BE411A" w:rsidRPr="00533DC1">
        <w:rPr>
          <w:rFonts w:ascii="Times New Roman" w:hAnsi="Times New Roman" w:cs="Times New Roman"/>
          <w:sz w:val="28"/>
          <w:szCs w:val="28"/>
        </w:rPr>
        <w:t>.1. Обеспечение лидерства в области автомобилестроения и производства автокомпонентов</w:t>
      </w:r>
      <w:bookmarkEnd w:id="19"/>
      <w:bookmarkEnd w:id="20"/>
      <w:bookmarkEnd w:id="21"/>
    </w:p>
    <w:p w:rsidR="00BE411A" w:rsidRDefault="00BE411A" w:rsidP="00110073">
      <w:pPr>
        <w:pStyle w:val="af5"/>
        <w:ind w:firstLine="851"/>
        <w:rPr>
          <w:color w:val="000000"/>
        </w:rPr>
      </w:pPr>
      <w:r>
        <w:rPr>
          <w:color w:val="000000"/>
        </w:rPr>
        <w:t>В 2006-2010 годах развитие стратегического фокусного направления «</w:t>
      </w:r>
      <w:r w:rsidRPr="006F458F">
        <w:rPr>
          <w:color w:val="000000"/>
        </w:rPr>
        <w:t>Обеспечение лидерства в области автомобилестроения и производства автокомпонентов</w:t>
      </w:r>
      <w:r>
        <w:rPr>
          <w:color w:val="000000"/>
        </w:rPr>
        <w:t xml:space="preserve">» обеспечивалось за счет: </w:t>
      </w:r>
    </w:p>
    <w:p w:rsidR="00BE411A" w:rsidRDefault="00BE411A" w:rsidP="00BE411A">
      <w:pPr>
        <w:pStyle w:val="af5"/>
        <w:numPr>
          <w:ilvl w:val="0"/>
          <w:numId w:val="16"/>
        </w:numPr>
        <w:ind w:left="0" w:firstLine="1069"/>
        <w:rPr>
          <w:color w:val="000000"/>
        </w:rPr>
      </w:pPr>
      <w:r>
        <w:rPr>
          <w:color w:val="000000"/>
        </w:rPr>
        <w:t xml:space="preserve">поддержки платежеспособного спроса на продукцию, произведенную на территории Российской Федерации; </w:t>
      </w:r>
    </w:p>
    <w:p w:rsidR="00BE411A" w:rsidRDefault="00BE411A" w:rsidP="00BE411A">
      <w:pPr>
        <w:pStyle w:val="af5"/>
        <w:numPr>
          <w:ilvl w:val="0"/>
          <w:numId w:val="16"/>
        </w:numPr>
        <w:ind w:left="0" w:firstLine="1069"/>
      </w:pPr>
      <w:r>
        <w:t>стабилизации финансового состояния отечественных автопроизводителей и стимулирование их инвестиционной деятельности;</w:t>
      </w:r>
    </w:p>
    <w:p w:rsidR="00BE411A" w:rsidRPr="00CE1D77" w:rsidRDefault="00BE411A" w:rsidP="00BE411A">
      <w:pPr>
        <w:pStyle w:val="af5"/>
        <w:numPr>
          <w:ilvl w:val="0"/>
          <w:numId w:val="16"/>
        </w:numPr>
        <w:ind w:left="0" w:firstLine="1069"/>
      </w:pPr>
      <w:r w:rsidRPr="00CE1D77">
        <w:t>размещени</w:t>
      </w:r>
      <w:r>
        <w:t>я</w:t>
      </w:r>
      <w:r w:rsidRPr="00CE1D77">
        <w:t xml:space="preserve"> сборочных производств международных производителей на территории области</w:t>
      </w:r>
      <w:r>
        <w:t xml:space="preserve">. </w:t>
      </w:r>
    </w:p>
    <w:p w:rsidR="00BE411A" w:rsidRDefault="00BE411A" w:rsidP="00BE411A">
      <w:pPr>
        <w:pStyle w:val="af5"/>
        <w:ind w:firstLine="709"/>
        <w:rPr>
          <w:color w:val="000000"/>
        </w:rPr>
      </w:pPr>
    </w:p>
    <w:p w:rsidR="00BE411A" w:rsidRDefault="00BE411A" w:rsidP="00110073">
      <w:pPr>
        <w:pStyle w:val="af5"/>
        <w:ind w:firstLine="851"/>
        <w:rPr>
          <w:color w:val="000000"/>
        </w:rPr>
      </w:pPr>
      <w:r>
        <w:rPr>
          <w:color w:val="000000"/>
        </w:rPr>
        <w:t>Существенное значение для поддержания платежеспособного спроса на продукцию, произведенную на территории РФ, и стабилизации финансового состояния отечественных автопроизводителей имели федеральные и региональные меры поддержки отечественного автопрома:</w:t>
      </w:r>
    </w:p>
    <w:p w:rsidR="00936026" w:rsidRDefault="00BE411A" w:rsidP="00BE411A">
      <w:pPr>
        <w:numPr>
          <w:ilvl w:val="0"/>
          <w:numId w:val="17"/>
        </w:numPr>
        <w:spacing w:after="120"/>
        <w:ind w:left="0" w:firstLine="1080"/>
        <w:jc w:val="both"/>
        <w:rPr>
          <w:noProof/>
          <w:sz w:val="28"/>
          <w:szCs w:val="28"/>
        </w:rPr>
      </w:pPr>
      <w:r w:rsidRPr="00F74B71">
        <w:rPr>
          <w:noProof/>
          <w:sz w:val="28"/>
          <w:szCs w:val="28"/>
        </w:rPr>
        <w:t xml:space="preserve"> Проведение прямых закупок для государственных нужд автомобильного транспорта и дорожно-строительной техники, произведенных на территории России, в централизованном порядке. </w:t>
      </w:r>
    </w:p>
    <w:p w:rsidR="00BE411A" w:rsidRDefault="00BE411A" w:rsidP="00110073">
      <w:pPr>
        <w:spacing w:after="120"/>
        <w:ind w:firstLine="851"/>
        <w:jc w:val="both"/>
        <w:rPr>
          <w:noProof/>
          <w:sz w:val="28"/>
          <w:szCs w:val="28"/>
        </w:rPr>
      </w:pPr>
      <w:r>
        <w:rPr>
          <w:noProof/>
          <w:sz w:val="28"/>
          <w:szCs w:val="28"/>
        </w:rPr>
        <w:t>В рамках данного направления в Нижегородской области было закуплено автотранспортных средств на сумму 690 млн.рублей.</w:t>
      </w:r>
    </w:p>
    <w:p w:rsidR="00BE411A" w:rsidRDefault="00BE411A" w:rsidP="00110073">
      <w:pPr>
        <w:spacing w:after="120"/>
        <w:ind w:firstLine="851"/>
        <w:jc w:val="both"/>
        <w:rPr>
          <w:noProof/>
          <w:sz w:val="28"/>
          <w:szCs w:val="28"/>
        </w:rPr>
      </w:pPr>
      <w:r>
        <w:rPr>
          <w:sz w:val="28"/>
          <w:szCs w:val="28"/>
        </w:rPr>
        <w:t>Благодаря усилиям Правительства Нижегородской области автомобили, автобусы и спецтехника производства нижегородских предприятий вошли в перечень закупаемой продукции федеральными органами исполнительной власти.</w:t>
      </w:r>
    </w:p>
    <w:p w:rsidR="00BE411A" w:rsidRPr="00F74B71" w:rsidRDefault="00BE411A" w:rsidP="00BE411A">
      <w:pPr>
        <w:numPr>
          <w:ilvl w:val="0"/>
          <w:numId w:val="17"/>
        </w:numPr>
        <w:spacing w:after="120"/>
        <w:ind w:left="0" w:firstLine="1080"/>
        <w:jc w:val="both"/>
        <w:rPr>
          <w:noProof/>
          <w:sz w:val="28"/>
          <w:szCs w:val="28"/>
        </w:rPr>
      </w:pPr>
      <w:r>
        <w:rPr>
          <w:noProof/>
          <w:sz w:val="28"/>
          <w:szCs w:val="28"/>
        </w:rPr>
        <w:t>Реализация программы</w:t>
      </w:r>
      <w:r w:rsidRPr="00F74B71">
        <w:rPr>
          <w:noProof/>
          <w:sz w:val="28"/>
          <w:szCs w:val="28"/>
        </w:rPr>
        <w:t xml:space="preserve"> по утилизации</w:t>
      </w:r>
      <w:r>
        <w:rPr>
          <w:noProof/>
          <w:sz w:val="28"/>
          <w:szCs w:val="28"/>
        </w:rPr>
        <w:t xml:space="preserve"> транспортных средств</w:t>
      </w:r>
      <w:r w:rsidRPr="00F74B71">
        <w:rPr>
          <w:noProof/>
          <w:sz w:val="28"/>
          <w:szCs w:val="28"/>
        </w:rPr>
        <w:t xml:space="preserve"> </w:t>
      </w:r>
    </w:p>
    <w:p w:rsidR="00BE411A" w:rsidRDefault="00BE411A" w:rsidP="00110073">
      <w:pPr>
        <w:pStyle w:val="af5"/>
        <w:ind w:firstLine="851"/>
      </w:pPr>
      <w:r>
        <w:t xml:space="preserve">На реализацию программы утилизации транспортных средств </w:t>
      </w:r>
      <w:r w:rsidR="00C26083">
        <w:t xml:space="preserve">               </w:t>
      </w:r>
      <w:r>
        <w:t xml:space="preserve">из </w:t>
      </w:r>
      <w:r w:rsidR="00401205">
        <w:t>бюджета</w:t>
      </w:r>
      <w:r w:rsidR="00A36FD1">
        <w:t xml:space="preserve"> области</w:t>
      </w:r>
      <w:r w:rsidR="00401205">
        <w:t xml:space="preserve"> </w:t>
      </w:r>
      <w:r>
        <w:t xml:space="preserve">в 2010 году было выделено 292 млн. рублей, что позволило реализовать </w:t>
      </w:r>
      <w:r w:rsidR="009A586F">
        <w:t>свыше 2,8 тыс.</w:t>
      </w:r>
      <w:r>
        <w:t xml:space="preserve"> автомобилей Группы ГАЗ. </w:t>
      </w:r>
    </w:p>
    <w:p w:rsidR="00936026" w:rsidRDefault="00936026" w:rsidP="00110073">
      <w:pPr>
        <w:pStyle w:val="af5"/>
        <w:ind w:firstLine="851"/>
        <w:rPr>
          <w:color w:val="000000"/>
        </w:rPr>
      </w:pPr>
      <w:r>
        <w:rPr>
          <w:color w:val="000000"/>
        </w:rPr>
        <w:t>Р</w:t>
      </w:r>
      <w:r w:rsidR="00BE411A">
        <w:rPr>
          <w:color w:val="000000"/>
        </w:rPr>
        <w:t>езультат</w:t>
      </w:r>
      <w:r>
        <w:rPr>
          <w:color w:val="000000"/>
        </w:rPr>
        <w:t>ом реализации</w:t>
      </w:r>
      <w:r w:rsidR="00BE411A">
        <w:rPr>
          <w:color w:val="000000"/>
        </w:rPr>
        <w:t xml:space="preserve"> программы утилизации </w:t>
      </w:r>
      <w:r>
        <w:rPr>
          <w:color w:val="000000"/>
        </w:rPr>
        <w:t>стало</w:t>
      </w:r>
      <w:r w:rsidR="00BE411A">
        <w:rPr>
          <w:color w:val="000000"/>
        </w:rPr>
        <w:t xml:space="preserve"> значительно</w:t>
      </w:r>
      <w:r>
        <w:rPr>
          <w:color w:val="000000"/>
        </w:rPr>
        <w:t>е</w:t>
      </w:r>
      <w:r w:rsidR="00BE411A">
        <w:rPr>
          <w:color w:val="000000"/>
        </w:rPr>
        <w:t xml:space="preserve"> увелич</w:t>
      </w:r>
      <w:r>
        <w:rPr>
          <w:color w:val="000000"/>
        </w:rPr>
        <w:t>ение</w:t>
      </w:r>
      <w:r w:rsidR="00BE411A">
        <w:rPr>
          <w:color w:val="000000"/>
        </w:rPr>
        <w:t xml:space="preserve"> производств</w:t>
      </w:r>
      <w:r>
        <w:rPr>
          <w:color w:val="000000"/>
        </w:rPr>
        <w:t>а</w:t>
      </w:r>
      <w:r w:rsidR="00BE411A">
        <w:rPr>
          <w:color w:val="000000"/>
        </w:rPr>
        <w:t xml:space="preserve"> всей основной продукции автопрома</w:t>
      </w:r>
      <w:r>
        <w:rPr>
          <w:color w:val="000000"/>
        </w:rPr>
        <w:t xml:space="preserve"> Нижегородской области</w:t>
      </w:r>
      <w:r w:rsidR="00BE411A">
        <w:rPr>
          <w:color w:val="000000"/>
        </w:rPr>
        <w:t xml:space="preserve">. Так, в 2010 году выпуск легковых автомобилей увеличился по сравнению с 2009 годом в 2,3 раза, грузовых автомобилей – в  1,8 раза, автобусов – на 5,5%, автомобильных двигателей – в 1,5 раза, машин для городского коммунального хозяйства – на 6,4 %, автозапчастей – в 1,7 раза. </w:t>
      </w:r>
    </w:p>
    <w:p w:rsidR="00936026" w:rsidRDefault="00BE411A" w:rsidP="00110073">
      <w:pPr>
        <w:pStyle w:val="af5"/>
        <w:ind w:firstLine="851"/>
        <w:rPr>
          <w:color w:val="000000"/>
        </w:rPr>
      </w:pPr>
      <w:r>
        <w:rPr>
          <w:color w:val="000000"/>
        </w:rPr>
        <w:t xml:space="preserve">Объемы реализации легких коммерческих автомобилей марки ГАЗ </w:t>
      </w:r>
      <w:r w:rsidR="00C26083">
        <w:rPr>
          <w:color w:val="000000"/>
        </w:rPr>
        <w:t xml:space="preserve">               </w:t>
      </w:r>
      <w:r>
        <w:rPr>
          <w:color w:val="000000"/>
        </w:rPr>
        <w:t xml:space="preserve">в России в 2010 году по сравнению с 2009 годом увеличились на 40%, тогда как этот сегмент рынка в России вырос примерно на 20%. </w:t>
      </w:r>
    </w:p>
    <w:p w:rsidR="00401205" w:rsidRDefault="00936026" w:rsidP="00110073">
      <w:pPr>
        <w:pStyle w:val="af5"/>
        <w:ind w:firstLine="851"/>
        <w:rPr>
          <w:color w:val="000000"/>
        </w:rPr>
      </w:pPr>
      <w:r>
        <w:rPr>
          <w:color w:val="000000"/>
        </w:rPr>
        <w:t>В результате,</w:t>
      </w:r>
      <w:r w:rsidR="00BE411A">
        <w:rPr>
          <w:color w:val="000000"/>
        </w:rPr>
        <w:t xml:space="preserve"> в 2010 году показатели, характеризующие развитие автомобилестроения и производства автокомпонентов, значительно превысили </w:t>
      </w:r>
      <w:r w:rsidR="00401205">
        <w:rPr>
          <w:color w:val="000000"/>
        </w:rPr>
        <w:t>показатели</w:t>
      </w:r>
      <w:r w:rsidR="00BE411A">
        <w:rPr>
          <w:color w:val="000000"/>
        </w:rPr>
        <w:t xml:space="preserve">, </w:t>
      </w:r>
      <w:r w:rsidR="00401205">
        <w:rPr>
          <w:color w:val="000000"/>
        </w:rPr>
        <w:t xml:space="preserve">определенные </w:t>
      </w:r>
      <w:r w:rsidR="00BE411A">
        <w:rPr>
          <w:color w:val="000000"/>
        </w:rPr>
        <w:t xml:space="preserve"> </w:t>
      </w:r>
      <w:r w:rsidR="00401205">
        <w:rPr>
          <w:color w:val="000000"/>
        </w:rPr>
        <w:t xml:space="preserve">в </w:t>
      </w:r>
      <w:r w:rsidR="00BE411A">
        <w:rPr>
          <w:color w:val="000000"/>
        </w:rPr>
        <w:t xml:space="preserve">Стратегии развития Нижегородской области. </w:t>
      </w:r>
    </w:p>
    <w:p w:rsidR="00BE411A" w:rsidRDefault="00BE411A" w:rsidP="00110073">
      <w:pPr>
        <w:pStyle w:val="af5"/>
        <w:ind w:firstLine="851"/>
        <w:rPr>
          <w:color w:val="000000"/>
        </w:rPr>
      </w:pPr>
      <w:r>
        <w:rPr>
          <w:color w:val="000000"/>
        </w:rPr>
        <w:t>Так, объем отгруженных товаров собственного производства, выполненных работ и услуг собственными силами по полному кругу организаций в производстве автомобилей и автокомпо</w:t>
      </w:r>
      <w:r w:rsidR="009837C3">
        <w:rPr>
          <w:color w:val="000000"/>
        </w:rPr>
        <w:t xml:space="preserve">нентов превысил запланированное </w:t>
      </w:r>
      <w:r>
        <w:rPr>
          <w:color w:val="000000"/>
        </w:rPr>
        <w:t xml:space="preserve">значение на 14,9% и составил </w:t>
      </w:r>
      <w:r w:rsidR="00401205">
        <w:rPr>
          <w:color w:val="000000"/>
        </w:rPr>
        <w:t xml:space="preserve">в 2010 году </w:t>
      </w:r>
      <w:r>
        <w:rPr>
          <w:color w:val="000000"/>
        </w:rPr>
        <w:t xml:space="preserve">80,4 млрд. рублей,  индекс производства по полному кругу организаций в производстве автомобилей и автокомпонентов составил 155,3% к 2009 году вместо запланированных 110%. </w:t>
      </w:r>
    </w:p>
    <w:p w:rsidR="00BE411A" w:rsidRDefault="00BE411A" w:rsidP="00110073">
      <w:pPr>
        <w:pStyle w:val="af5"/>
        <w:ind w:firstLine="851"/>
        <w:rPr>
          <w:color w:val="000000"/>
        </w:rPr>
      </w:pPr>
      <w:r>
        <w:rPr>
          <w:color w:val="000000"/>
        </w:rPr>
        <w:t>Благодаря мерам Правительства области по поддержке внутреннего спроса на продукцию автопрома, ГАЗ стал лидером по объему продаж в рамках программы утилизации среди всех производителей коммерческой техники, участвовавших в федеральной программе. Почти 80% всех легких коммерческих автомобилей, проданных в рамках общероссийского проекта</w:t>
      </w:r>
      <w:r w:rsidR="00936026">
        <w:rPr>
          <w:color w:val="000000"/>
        </w:rPr>
        <w:t>,</w:t>
      </w:r>
      <w:r>
        <w:rPr>
          <w:color w:val="000000"/>
        </w:rPr>
        <w:t xml:space="preserve"> – автомобили марки ГАЗ.</w:t>
      </w:r>
    </w:p>
    <w:p w:rsidR="00BE411A" w:rsidRDefault="00BE411A" w:rsidP="00110073">
      <w:pPr>
        <w:pStyle w:val="af5"/>
        <w:ind w:firstLine="851"/>
        <w:rPr>
          <w:color w:val="000000"/>
        </w:rPr>
      </w:pPr>
      <w:r>
        <w:rPr>
          <w:color w:val="000000"/>
        </w:rPr>
        <w:t>Стабилизация ситуации на предприятиях Группы ГАЗ повлияла на улучшение экономического положения предприятий-смежников, обеспечила загрузку их производств.</w:t>
      </w:r>
    </w:p>
    <w:p w:rsidR="00BE411A" w:rsidRDefault="00BE411A" w:rsidP="00110073">
      <w:pPr>
        <w:pStyle w:val="af5"/>
        <w:ind w:firstLine="851"/>
        <w:rPr>
          <w:color w:val="000000"/>
        </w:rPr>
      </w:pPr>
      <w:r>
        <w:rPr>
          <w:color w:val="000000"/>
        </w:rPr>
        <w:t>В целях размещения сборочных производств международных производителей на территории Нижегородской области на предприятиях  Группы ГАЗ определены основные направления развития сборочного производства в части совместного с иностранными партнерами выпуска новых автомобилей.</w:t>
      </w:r>
    </w:p>
    <w:p w:rsidR="00BE411A" w:rsidRDefault="00BE411A" w:rsidP="00110073">
      <w:pPr>
        <w:pStyle w:val="af5"/>
        <w:ind w:firstLine="851"/>
        <w:rPr>
          <w:color w:val="000000"/>
        </w:rPr>
      </w:pPr>
      <w:r>
        <w:rPr>
          <w:color w:val="000000"/>
        </w:rPr>
        <w:t>В частности:</w:t>
      </w:r>
    </w:p>
    <w:p w:rsidR="00BE411A" w:rsidRDefault="00BE411A" w:rsidP="00BE411A">
      <w:pPr>
        <w:pStyle w:val="af5"/>
        <w:ind w:firstLine="709"/>
        <w:rPr>
          <w:color w:val="000000"/>
        </w:rPr>
      </w:pPr>
      <w:r>
        <w:rPr>
          <w:color w:val="000000"/>
        </w:rPr>
        <w:t xml:space="preserve"> - компании Даймлер и Группа ГАЗ подписали соглашение,  которое предполагает организацию производства коммерческих автомобилей </w:t>
      </w:r>
      <w:r w:rsidR="000F0018">
        <w:rPr>
          <w:color w:val="000000"/>
        </w:rPr>
        <w:t xml:space="preserve">  </w:t>
      </w:r>
      <w:r>
        <w:rPr>
          <w:color w:val="000000"/>
        </w:rPr>
        <w:t>Мерседес-Бен</w:t>
      </w:r>
      <w:r w:rsidR="00F1171B">
        <w:rPr>
          <w:color w:val="000000"/>
        </w:rPr>
        <w:t>ц</w:t>
      </w:r>
      <w:r>
        <w:rPr>
          <w:color w:val="000000"/>
        </w:rPr>
        <w:t xml:space="preserve"> Спринтер на Горьковском автозаводе в Нижнем Новгороде. Ежегодный объем производства составит в среднем около 25 тыс. автомобилей</w:t>
      </w:r>
      <w:r w:rsidR="009837C3">
        <w:rPr>
          <w:color w:val="000000"/>
        </w:rPr>
        <w:t>;</w:t>
      </w:r>
    </w:p>
    <w:p w:rsidR="00BE411A" w:rsidRDefault="00BE411A" w:rsidP="00BE411A">
      <w:pPr>
        <w:pStyle w:val="af5"/>
        <w:ind w:firstLine="709"/>
        <w:rPr>
          <w:color w:val="000000"/>
        </w:rPr>
      </w:pPr>
      <w:r>
        <w:rPr>
          <w:color w:val="000000"/>
        </w:rPr>
        <w:t>- компания Дженерал Моторс и Группа ГАЗ подписали соглашение о контрактной сборке нового автомобиля малого класса Шевроле Авео на автозаводе ГАЗ в г.Н</w:t>
      </w:r>
      <w:r w:rsidR="000240A5">
        <w:rPr>
          <w:color w:val="000000"/>
        </w:rPr>
        <w:t>.</w:t>
      </w:r>
      <w:r>
        <w:rPr>
          <w:color w:val="000000"/>
        </w:rPr>
        <w:t>Новгород.</w:t>
      </w:r>
      <w:r w:rsidR="00771EB5">
        <w:rPr>
          <w:color w:val="000000"/>
        </w:rPr>
        <w:t xml:space="preserve"> </w:t>
      </w:r>
      <w:r>
        <w:rPr>
          <w:color w:val="000000"/>
        </w:rPr>
        <w:t xml:space="preserve">Старт производства запланирован на середину 2012 года.  </w:t>
      </w:r>
    </w:p>
    <w:p w:rsidR="00BE411A" w:rsidRDefault="00BE411A" w:rsidP="00BE411A">
      <w:pPr>
        <w:pStyle w:val="af5"/>
        <w:ind w:firstLine="709"/>
        <w:rPr>
          <w:color w:val="000000"/>
        </w:rPr>
      </w:pPr>
      <w:r>
        <w:rPr>
          <w:color w:val="000000"/>
        </w:rPr>
        <w:t xml:space="preserve"> </w:t>
      </w:r>
    </w:p>
    <w:p w:rsidR="003F0D54" w:rsidRDefault="003F0D54" w:rsidP="003F0D54"/>
    <w:p w:rsidR="003F0D54" w:rsidRDefault="003F0D54" w:rsidP="003F0D54"/>
    <w:p w:rsidR="003F0D54" w:rsidRDefault="003F0D54" w:rsidP="003F0D54"/>
    <w:p w:rsidR="003F0D54" w:rsidRDefault="003F0D54" w:rsidP="003F0D54"/>
    <w:p w:rsidR="003F0D54" w:rsidRDefault="003F0D54" w:rsidP="003F0D54"/>
    <w:p w:rsidR="003F0D54" w:rsidRDefault="003F0D54" w:rsidP="003F0D54"/>
    <w:p w:rsidR="003F0D54" w:rsidRDefault="003F0D54" w:rsidP="003F0D54"/>
    <w:p w:rsidR="003F0D54" w:rsidRDefault="003F0D54" w:rsidP="003F0D54"/>
    <w:p w:rsidR="003F0D54" w:rsidRDefault="003F0D54" w:rsidP="003F0D54"/>
    <w:p w:rsidR="003F0D54" w:rsidRDefault="003F0D54" w:rsidP="003F0D54"/>
    <w:p w:rsidR="003F0D54" w:rsidRDefault="003F0D54" w:rsidP="003F0D54"/>
    <w:p w:rsidR="00A4286A" w:rsidRPr="00533DC1" w:rsidRDefault="00533DC1" w:rsidP="00533DC1">
      <w:pPr>
        <w:pStyle w:val="3"/>
        <w:jc w:val="both"/>
        <w:rPr>
          <w:rFonts w:ascii="Times New Roman" w:hAnsi="Times New Roman" w:cs="Times New Roman"/>
          <w:sz w:val="28"/>
          <w:szCs w:val="28"/>
          <w:lang w:val="en-US"/>
        </w:rPr>
      </w:pPr>
      <w:bookmarkStart w:id="23" w:name="_Toc291665149"/>
      <w:r>
        <w:rPr>
          <w:rFonts w:ascii="Times New Roman" w:hAnsi="Times New Roman" w:cs="Times New Roman"/>
          <w:sz w:val="28"/>
          <w:szCs w:val="28"/>
          <w:lang w:val="en-US"/>
        </w:rPr>
        <w:t>2</w:t>
      </w:r>
      <w:r w:rsidR="00A4286A" w:rsidRPr="00533DC1">
        <w:rPr>
          <w:rFonts w:ascii="Times New Roman" w:hAnsi="Times New Roman" w:cs="Times New Roman"/>
          <w:sz w:val="28"/>
          <w:szCs w:val="28"/>
          <w:lang w:val="en-US"/>
        </w:rPr>
        <w:t>.</w:t>
      </w:r>
      <w:r>
        <w:rPr>
          <w:rFonts w:ascii="Times New Roman" w:hAnsi="Times New Roman" w:cs="Times New Roman"/>
          <w:sz w:val="28"/>
          <w:szCs w:val="28"/>
          <w:lang w:val="en-US"/>
        </w:rPr>
        <w:t>4.</w:t>
      </w:r>
      <w:r w:rsidR="00A4286A" w:rsidRPr="00533DC1">
        <w:rPr>
          <w:rFonts w:ascii="Times New Roman" w:hAnsi="Times New Roman" w:cs="Times New Roman"/>
          <w:sz w:val="28"/>
          <w:szCs w:val="28"/>
          <w:lang w:val="en-US"/>
        </w:rPr>
        <w:t>2. Создание крупнейшего в России центра производства и дистрибуции товаров массового спроса (ТМС)</w:t>
      </w:r>
      <w:bookmarkEnd w:id="23"/>
    </w:p>
    <w:p w:rsidR="00A4286A" w:rsidRPr="003C5BC7" w:rsidRDefault="00A4286A" w:rsidP="00110073">
      <w:pPr>
        <w:spacing w:before="120" w:after="120"/>
        <w:ind w:firstLine="851"/>
        <w:jc w:val="both"/>
        <w:rPr>
          <w:sz w:val="28"/>
          <w:szCs w:val="28"/>
        </w:rPr>
      </w:pPr>
      <w:r w:rsidRPr="00F01CCC">
        <w:rPr>
          <w:sz w:val="28"/>
          <w:szCs w:val="28"/>
        </w:rPr>
        <w:t xml:space="preserve">Одним из </w:t>
      </w:r>
      <w:r>
        <w:rPr>
          <w:sz w:val="28"/>
          <w:szCs w:val="28"/>
        </w:rPr>
        <w:t>стратегических</w:t>
      </w:r>
      <w:r w:rsidRPr="00F01CCC">
        <w:rPr>
          <w:sz w:val="28"/>
          <w:szCs w:val="28"/>
        </w:rPr>
        <w:t xml:space="preserve"> направлений развития экономики Нижегородской области</w:t>
      </w:r>
      <w:r>
        <w:rPr>
          <w:sz w:val="28"/>
          <w:szCs w:val="28"/>
        </w:rPr>
        <w:t xml:space="preserve"> </w:t>
      </w:r>
      <w:r w:rsidRPr="00F01CCC">
        <w:rPr>
          <w:sz w:val="28"/>
          <w:szCs w:val="28"/>
        </w:rPr>
        <w:t>является производство и дистрибуция товаров массового спроса</w:t>
      </w:r>
      <w:r>
        <w:rPr>
          <w:sz w:val="28"/>
          <w:szCs w:val="28"/>
        </w:rPr>
        <w:t xml:space="preserve">. Деятельность Правительства Нижегородской области </w:t>
      </w:r>
      <w:r w:rsidR="00C26083">
        <w:rPr>
          <w:sz w:val="28"/>
          <w:szCs w:val="28"/>
        </w:rPr>
        <w:t xml:space="preserve">            </w:t>
      </w:r>
      <w:r>
        <w:rPr>
          <w:sz w:val="28"/>
          <w:szCs w:val="28"/>
        </w:rPr>
        <w:t>в  2006-2010 годах по этому направлению включала в себя следующие меры:</w:t>
      </w:r>
    </w:p>
    <w:p w:rsidR="00A4286A" w:rsidRDefault="00A4286A" w:rsidP="00F62239">
      <w:pPr>
        <w:numPr>
          <w:ilvl w:val="0"/>
          <w:numId w:val="2"/>
        </w:numPr>
        <w:tabs>
          <w:tab w:val="clear" w:pos="1072"/>
          <w:tab w:val="num" w:pos="709"/>
        </w:tabs>
        <w:ind w:left="709" w:hanging="709"/>
        <w:rPr>
          <w:sz w:val="28"/>
          <w:szCs w:val="28"/>
        </w:rPr>
      </w:pPr>
      <w:r>
        <w:rPr>
          <w:sz w:val="28"/>
          <w:szCs w:val="28"/>
        </w:rPr>
        <w:t xml:space="preserve">поддержку </w:t>
      </w:r>
      <w:r w:rsidRPr="003C5BC7">
        <w:rPr>
          <w:sz w:val="28"/>
          <w:szCs w:val="28"/>
        </w:rPr>
        <w:t>отраслей, специализирующихся на произв</w:t>
      </w:r>
      <w:r>
        <w:rPr>
          <w:sz w:val="28"/>
          <w:szCs w:val="28"/>
        </w:rPr>
        <w:t>одстве товаров массового спроса</w:t>
      </w:r>
      <w:r w:rsidRPr="003C5BC7">
        <w:rPr>
          <w:sz w:val="28"/>
          <w:szCs w:val="28"/>
        </w:rPr>
        <w:t>;</w:t>
      </w:r>
      <w:r w:rsidRPr="00787C6C">
        <w:rPr>
          <w:sz w:val="28"/>
          <w:szCs w:val="28"/>
        </w:rPr>
        <w:t xml:space="preserve"> </w:t>
      </w:r>
    </w:p>
    <w:p w:rsidR="00A4286A" w:rsidRPr="00023D49" w:rsidRDefault="00A4286A" w:rsidP="00F62239">
      <w:pPr>
        <w:numPr>
          <w:ilvl w:val="0"/>
          <w:numId w:val="2"/>
        </w:numPr>
        <w:tabs>
          <w:tab w:val="clear" w:pos="1072"/>
          <w:tab w:val="num" w:pos="709"/>
        </w:tabs>
        <w:ind w:left="709" w:hanging="709"/>
        <w:rPr>
          <w:sz w:val="28"/>
          <w:szCs w:val="28"/>
        </w:rPr>
      </w:pPr>
      <w:r>
        <w:rPr>
          <w:sz w:val="28"/>
          <w:szCs w:val="28"/>
        </w:rPr>
        <w:t xml:space="preserve">развитие </w:t>
      </w:r>
      <w:r w:rsidRPr="00023D49">
        <w:rPr>
          <w:sz w:val="28"/>
          <w:szCs w:val="28"/>
        </w:rPr>
        <w:t>сырьевой базы</w:t>
      </w:r>
      <w:r>
        <w:rPr>
          <w:sz w:val="28"/>
          <w:szCs w:val="28"/>
        </w:rPr>
        <w:t>;</w:t>
      </w:r>
    </w:p>
    <w:p w:rsidR="00A4286A" w:rsidRDefault="00A4286A" w:rsidP="00F62239">
      <w:pPr>
        <w:numPr>
          <w:ilvl w:val="0"/>
          <w:numId w:val="2"/>
        </w:numPr>
        <w:tabs>
          <w:tab w:val="clear" w:pos="1072"/>
          <w:tab w:val="num" w:pos="709"/>
        </w:tabs>
        <w:ind w:left="709" w:hanging="709"/>
        <w:rPr>
          <w:sz w:val="28"/>
          <w:szCs w:val="28"/>
        </w:rPr>
      </w:pPr>
      <w:r>
        <w:rPr>
          <w:sz w:val="28"/>
          <w:szCs w:val="28"/>
        </w:rPr>
        <w:t xml:space="preserve">развитие </w:t>
      </w:r>
      <w:r w:rsidRPr="00023D49">
        <w:rPr>
          <w:sz w:val="28"/>
          <w:szCs w:val="28"/>
        </w:rPr>
        <w:t>инфраструктуры дистрибуции</w:t>
      </w:r>
      <w:r>
        <w:rPr>
          <w:sz w:val="28"/>
          <w:szCs w:val="28"/>
        </w:rPr>
        <w:t xml:space="preserve"> товаров массового спроса. </w:t>
      </w:r>
    </w:p>
    <w:p w:rsidR="00A4286A" w:rsidRDefault="00A4286A" w:rsidP="00110073">
      <w:pPr>
        <w:spacing w:before="120" w:after="120"/>
        <w:ind w:firstLine="851"/>
        <w:jc w:val="both"/>
        <w:rPr>
          <w:sz w:val="28"/>
          <w:szCs w:val="28"/>
        </w:rPr>
      </w:pPr>
      <w:r>
        <w:rPr>
          <w:sz w:val="28"/>
          <w:szCs w:val="28"/>
        </w:rPr>
        <w:t xml:space="preserve">Объем отгруженных товаров </w:t>
      </w:r>
      <w:r w:rsidRPr="00847DCC">
        <w:rPr>
          <w:b/>
          <w:sz w:val="28"/>
          <w:szCs w:val="28"/>
        </w:rPr>
        <w:t>в производстве</w:t>
      </w:r>
      <w:r>
        <w:rPr>
          <w:sz w:val="28"/>
          <w:szCs w:val="28"/>
        </w:rPr>
        <w:t xml:space="preserve"> непродовольственных  </w:t>
      </w:r>
      <w:r w:rsidRPr="00230FDB">
        <w:rPr>
          <w:b/>
          <w:sz w:val="28"/>
          <w:szCs w:val="28"/>
        </w:rPr>
        <w:t>товаров массового спроса</w:t>
      </w:r>
      <w:r>
        <w:rPr>
          <w:sz w:val="28"/>
          <w:szCs w:val="28"/>
        </w:rPr>
        <w:t xml:space="preserve"> увеличился в 2 раза - с 7,4 млрд. рублей в  2005 году до 15,4 млрд. рублей в 2010 году, в производстве пищевых продуктов – </w:t>
      </w:r>
      <w:r w:rsidR="00CE74F3">
        <w:rPr>
          <w:sz w:val="28"/>
          <w:szCs w:val="28"/>
        </w:rPr>
        <w:t xml:space="preserve">             </w:t>
      </w:r>
      <w:r>
        <w:rPr>
          <w:sz w:val="28"/>
          <w:szCs w:val="28"/>
        </w:rPr>
        <w:t>в 2,3 раза – с 25,8 млрд. рублей до 5</w:t>
      </w:r>
      <w:r w:rsidR="00687AB4">
        <w:rPr>
          <w:sz w:val="28"/>
          <w:szCs w:val="28"/>
        </w:rPr>
        <w:t>9</w:t>
      </w:r>
      <w:r>
        <w:rPr>
          <w:sz w:val="28"/>
          <w:szCs w:val="28"/>
        </w:rPr>
        <w:t>,</w:t>
      </w:r>
      <w:r w:rsidR="00687AB4">
        <w:rPr>
          <w:sz w:val="28"/>
          <w:szCs w:val="28"/>
        </w:rPr>
        <w:t>9</w:t>
      </w:r>
      <w:r>
        <w:rPr>
          <w:sz w:val="28"/>
          <w:szCs w:val="28"/>
        </w:rPr>
        <w:t xml:space="preserve"> млрд. рублей. </w:t>
      </w:r>
    </w:p>
    <w:p w:rsidR="00A4286A" w:rsidRPr="00847DCC" w:rsidRDefault="00A4286A" w:rsidP="00110073">
      <w:pPr>
        <w:spacing w:before="120" w:after="120"/>
        <w:ind w:firstLine="851"/>
        <w:jc w:val="both"/>
        <w:rPr>
          <w:sz w:val="28"/>
          <w:szCs w:val="28"/>
        </w:rPr>
      </w:pPr>
      <w:r>
        <w:rPr>
          <w:sz w:val="28"/>
          <w:szCs w:val="28"/>
        </w:rPr>
        <w:t>В 2006-2010 годах с</w:t>
      </w:r>
      <w:r w:rsidRPr="00847DCC">
        <w:rPr>
          <w:sz w:val="28"/>
          <w:szCs w:val="28"/>
        </w:rPr>
        <w:t xml:space="preserve">реди региональных мер Правительства Нижегородской области, направленных на </w:t>
      </w:r>
      <w:r>
        <w:rPr>
          <w:sz w:val="28"/>
          <w:szCs w:val="28"/>
        </w:rPr>
        <w:t xml:space="preserve">поддержку </w:t>
      </w:r>
      <w:r w:rsidRPr="003C5BC7">
        <w:rPr>
          <w:sz w:val="28"/>
          <w:szCs w:val="28"/>
        </w:rPr>
        <w:t>отраслей, специализирующихся на произв</w:t>
      </w:r>
      <w:r>
        <w:rPr>
          <w:sz w:val="28"/>
          <w:szCs w:val="28"/>
        </w:rPr>
        <w:t>одстве товаров массового спроса</w:t>
      </w:r>
      <w:r w:rsidRPr="00847DCC">
        <w:rPr>
          <w:sz w:val="28"/>
          <w:szCs w:val="28"/>
        </w:rPr>
        <w:t xml:space="preserve">, </w:t>
      </w:r>
      <w:r>
        <w:rPr>
          <w:sz w:val="28"/>
          <w:szCs w:val="28"/>
        </w:rPr>
        <w:t xml:space="preserve">основное значение имели: </w:t>
      </w:r>
      <w:r w:rsidRPr="00847DCC">
        <w:rPr>
          <w:sz w:val="28"/>
          <w:szCs w:val="28"/>
        </w:rPr>
        <w:t xml:space="preserve">стимулирование инвестиционной активности предприятий, повышение качества выпускаемой продукции, повышение </w:t>
      </w:r>
      <w:r>
        <w:rPr>
          <w:sz w:val="28"/>
          <w:szCs w:val="28"/>
        </w:rPr>
        <w:t>дол</w:t>
      </w:r>
      <w:r w:rsidRPr="00847DCC">
        <w:rPr>
          <w:sz w:val="28"/>
          <w:szCs w:val="28"/>
        </w:rPr>
        <w:t>и</w:t>
      </w:r>
      <w:r>
        <w:rPr>
          <w:sz w:val="28"/>
          <w:szCs w:val="28"/>
        </w:rPr>
        <w:t xml:space="preserve"> продовольственных товаров местного производства.</w:t>
      </w:r>
    </w:p>
    <w:p w:rsidR="00A4286A" w:rsidRDefault="00A4286A" w:rsidP="00110073">
      <w:pPr>
        <w:spacing w:before="120" w:after="120"/>
        <w:ind w:firstLine="851"/>
        <w:jc w:val="both"/>
        <w:rPr>
          <w:sz w:val="28"/>
          <w:szCs w:val="28"/>
        </w:rPr>
      </w:pPr>
      <w:r>
        <w:rPr>
          <w:sz w:val="28"/>
          <w:szCs w:val="28"/>
        </w:rPr>
        <w:t>Положительное влияние на динамику производства товаров массового спроса оказала государственная поддержка Правительством Нижегородской области предприятий легкой промышленности: в</w:t>
      </w:r>
      <w:r w:rsidRPr="00784011">
        <w:rPr>
          <w:sz w:val="28"/>
          <w:szCs w:val="28"/>
        </w:rPr>
        <w:t xml:space="preserve"> 2006-2010 годах </w:t>
      </w:r>
      <w:r>
        <w:rPr>
          <w:sz w:val="28"/>
          <w:szCs w:val="28"/>
        </w:rPr>
        <w:t xml:space="preserve">поддержка </w:t>
      </w:r>
      <w:r w:rsidRPr="00784011">
        <w:rPr>
          <w:sz w:val="28"/>
          <w:szCs w:val="28"/>
        </w:rPr>
        <w:t>в виде возмещения части процентной</w:t>
      </w:r>
      <w:r>
        <w:rPr>
          <w:sz w:val="28"/>
          <w:szCs w:val="28"/>
        </w:rPr>
        <w:t xml:space="preserve"> ставки по кредитам коммерческих банков была предоставлена 24</w:t>
      </w:r>
      <w:r w:rsidRPr="00784011">
        <w:rPr>
          <w:sz w:val="28"/>
          <w:szCs w:val="28"/>
        </w:rPr>
        <w:t xml:space="preserve"> предприятия</w:t>
      </w:r>
      <w:r>
        <w:rPr>
          <w:sz w:val="28"/>
          <w:szCs w:val="28"/>
        </w:rPr>
        <w:t xml:space="preserve">м на общую сумму 71,4 млн. рублей. Среди них, например, ОАО «Богородская обувная фабрика», ОАО «Богородский завод хромовых кож», ЗАОР «Русь», НШ ЗАО «Восход» и многие другие. </w:t>
      </w:r>
      <w:r w:rsidR="00C26083">
        <w:rPr>
          <w:sz w:val="28"/>
          <w:szCs w:val="28"/>
        </w:rPr>
        <w:t xml:space="preserve">                   </w:t>
      </w:r>
      <w:r>
        <w:rPr>
          <w:sz w:val="28"/>
          <w:szCs w:val="28"/>
        </w:rPr>
        <w:t>В результате</w:t>
      </w:r>
      <w:r w:rsidR="00687AB4">
        <w:rPr>
          <w:sz w:val="28"/>
          <w:szCs w:val="28"/>
        </w:rPr>
        <w:t>,</w:t>
      </w:r>
      <w:r>
        <w:rPr>
          <w:sz w:val="28"/>
          <w:szCs w:val="28"/>
        </w:rPr>
        <w:t xml:space="preserve"> предприятия легкой промышленности получили возможность закупить новое оборудование, пополнить оборотные средства, увеличить ассортимент и объемы производства.</w:t>
      </w:r>
    </w:p>
    <w:p w:rsidR="00A4286A" w:rsidRDefault="00A4286A" w:rsidP="00110073">
      <w:pPr>
        <w:ind w:firstLine="851"/>
        <w:jc w:val="both"/>
        <w:rPr>
          <w:sz w:val="28"/>
          <w:szCs w:val="28"/>
        </w:rPr>
      </w:pPr>
      <w:r>
        <w:rPr>
          <w:sz w:val="28"/>
          <w:szCs w:val="28"/>
        </w:rPr>
        <w:t xml:space="preserve">В 2006-2010 годах реализованы крупные инвестиционные проекты </w:t>
      </w:r>
      <w:r w:rsidR="00C26083">
        <w:rPr>
          <w:sz w:val="28"/>
          <w:szCs w:val="28"/>
        </w:rPr>
        <w:t xml:space="preserve">           </w:t>
      </w:r>
      <w:r>
        <w:rPr>
          <w:sz w:val="28"/>
          <w:szCs w:val="28"/>
        </w:rPr>
        <w:t>в пищевой промышленности. В том числе:</w:t>
      </w:r>
    </w:p>
    <w:p w:rsidR="00A4286A" w:rsidRDefault="00A4286A" w:rsidP="00F62239">
      <w:pPr>
        <w:numPr>
          <w:ilvl w:val="0"/>
          <w:numId w:val="2"/>
        </w:numPr>
        <w:tabs>
          <w:tab w:val="clear" w:pos="1072"/>
          <w:tab w:val="num" w:pos="709"/>
        </w:tabs>
        <w:ind w:left="709" w:firstLine="0"/>
        <w:jc w:val="both"/>
        <w:rPr>
          <w:sz w:val="28"/>
          <w:szCs w:val="28"/>
        </w:rPr>
      </w:pPr>
      <w:r>
        <w:rPr>
          <w:sz w:val="28"/>
          <w:szCs w:val="28"/>
        </w:rPr>
        <w:t xml:space="preserve">запуск </w:t>
      </w:r>
      <w:r w:rsidRPr="005B1BE4">
        <w:rPr>
          <w:sz w:val="28"/>
          <w:szCs w:val="28"/>
        </w:rPr>
        <w:t>новы</w:t>
      </w:r>
      <w:r>
        <w:rPr>
          <w:sz w:val="28"/>
          <w:szCs w:val="28"/>
        </w:rPr>
        <w:t>х</w:t>
      </w:r>
      <w:r w:rsidRPr="005B1BE4">
        <w:rPr>
          <w:sz w:val="28"/>
          <w:szCs w:val="28"/>
        </w:rPr>
        <w:t xml:space="preserve"> </w:t>
      </w:r>
      <w:r>
        <w:rPr>
          <w:sz w:val="28"/>
          <w:szCs w:val="28"/>
        </w:rPr>
        <w:t>заводов: по производству пастеризованных яйцепродуктов</w:t>
      </w:r>
      <w:r w:rsidRPr="005B1BE4">
        <w:rPr>
          <w:sz w:val="28"/>
          <w:szCs w:val="28"/>
        </w:rPr>
        <w:t xml:space="preserve"> </w:t>
      </w:r>
      <w:r>
        <w:rPr>
          <w:sz w:val="28"/>
          <w:szCs w:val="28"/>
        </w:rPr>
        <w:t>ЗАО ПКФ «РусАгроГрупп»  и по розливу минеральных вод и газированных напитков в Кулебакском районе.</w:t>
      </w:r>
    </w:p>
    <w:p w:rsidR="00A4286A" w:rsidRDefault="00A4286A" w:rsidP="00F62239">
      <w:pPr>
        <w:numPr>
          <w:ilvl w:val="0"/>
          <w:numId w:val="2"/>
        </w:numPr>
        <w:tabs>
          <w:tab w:val="clear" w:pos="1072"/>
          <w:tab w:val="num" w:pos="709"/>
        </w:tabs>
        <w:ind w:left="709" w:firstLine="0"/>
        <w:jc w:val="both"/>
        <w:rPr>
          <w:sz w:val="28"/>
          <w:szCs w:val="28"/>
        </w:rPr>
      </w:pPr>
      <w:r w:rsidRPr="005B1BE4">
        <w:rPr>
          <w:sz w:val="28"/>
          <w:szCs w:val="28"/>
        </w:rPr>
        <w:t>модернизация на таких крупных предприятиях, как:</w:t>
      </w:r>
    </w:p>
    <w:p w:rsidR="00A4286A" w:rsidRPr="005B1BE4" w:rsidRDefault="00A4286A" w:rsidP="00F62239">
      <w:pPr>
        <w:tabs>
          <w:tab w:val="num" w:pos="709"/>
        </w:tabs>
        <w:ind w:left="709"/>
        <w:jc w:val="both"/>
        <w:rPr>
          <w:sz w:val="28"/>
          <w:szCs w:val="28"/>
        </w:rPr>
      </w:pPr>
      <w:r>
        <w:rPr>
          <w:sz w:val="28"/>
          <w:szCs w:val="28"/>
        </w:rPr>
        <w:t xml:space="preserve">- ЗАО «Юроп Фудс «Галина Бланка» (г.Бор), </w:t>
      </w:r>
    </w:p>
    <w:p w:rsidR="00A4286A" w:rsidRPr="005B1BE4" w:rsidRDefault="00A4286A" w:rsidP="00F62239">
      <w:pPr>
        <w:tabs>
          <w:tab w:val="num" w:pos="709"/>
        </w:tabs>
        <w:ind w:left="709"/>
        <w:jc w:val="both"/>
        <w:rPr>
          <w:sz w:val="28"/>
          <w:szCs w:val="28"/>
        </w:rPr>
      </w:pPr>
      <w:r>
        <w:rPr>
          <w:sz w:val="28"/>
          <w:szCs w:val="28"/>
        </w:rPr>
        <w:t>-  </w:t>
      </w:r>
      <w:r w:rsidRPr="005B1BE4">
        <w:rPr>
          <w:sz w:val="28"/>
          <w:szCs w:val="28"/>
        </w:rPr>
        <w:t>ООО «</w:t>
      </w:r>
      <w:r w:rsidRPr="00040AED">
        <w:rPr>
          <w:sz w:val="28"/>
          <w:szCs w:val="28"/>
        </w:rPr>
        <w:t>Пивоваренная</w:t>
      </w:r>
      <w:r w:rsidRPr="005B1BE4">
        <w:rPr>
          <w:sz w:val="28"/>
          <w:szCs w:val="28"/>
        </w:rPr>
        <w:t xml:space="preserve"> компания «Волга»</w:t>
      </w:r>
      <w:r>
        <w:rPr>
          <w:sz w:val="28"/>
          <w:szCs w:val="28"/>
        </w:rPr>
        <w:t xml:space="preserve"> (г.Н.Новгород)</w:t>
      </w:r>
      <w:r w:rsidRPr="005B1BE4">
        <w:rPr>
          <w:sz w:val="28"/>
          <w:szCs w:val="28"/>
        </w:rPr>
        <w:t>,</w:t>
      </w:r>
    </w:p>
    <w:p w:rsidR="00A4286A" w:rsidRDefault="00A4286A" w:rsidP="00F62239">
      <w:pPr>
        <w:tabs>
          <w:tab w:val="num" w:pos="709"/>
        </w:tabs>
        <w:ind w:left="709"/>
        <w:jc w:val="both"/>
        <w:rPr>
          <w:sz w:val="28"/>
          <w:szCs w:val="28"/>
        </w:rPr>
      </w:pPr>
      <w:r>
        <w:rPr>
          <w:sz w:val="28"/>
          <w:szCs w:val="28"/>
        </w:rPr>
        <w:t>-  </w:t>
      </w:r>
      <w:r w:rsidRPr="005B1BE4">
        <w:rPr>
          <w:sz w:val="28"/>
          <w:szCs w:val="28"/>
        </w:rPr>
        <w:t>ОАО «</w:t>
      </w:r>
      <w:r w:rsidRPr="00040AED">
        <w:rPr>
          <w:sz w:val="28"/>
          <w:szCs w:val="28"/>
        </w:rPr>
        <w:t>Молоко</w:t>
      </w:r>
      <w:r w:rsidRPr="005B1BE4">
        <w:rPr>
          <w:sz w:val="28"/>
          <w:szCs w:val="28"/>
        </w:rPr>
        <w:t>» (Шахунский район),</w:t>
      </w:r>
    </w:p>
    <w:p w:rsidR="00A4286A" w:rsidRDefault="00A4286A" w:rsidP="00F62239">
      <w:pPr>
        <w:tabs>
          <w:tab w:val="num" w:pos="709"/>
        </w:tabs>
        <w:ind w:left="709"/>
        <w:jc w:val="both"/>
        <w:rPr>
          <w:sz w:val="28"/>
          <w:szCs w:val="28"/>
        </w:rPr>
      </w:pPr>
      <w:r>
        <w:rPr>
          <w:sz w:val="28"/>
          <w:szCs w:val="28"/>
        </w:rPr>
        <w:t>-  ОАО «</w:t>
      </w:r>
      <w:r w:rsidRPr="00040AED">
        <w:rPr>
          <w:sz w:val="28"/>
          <w:szCs w:val="28"/>
        </w:rPr>
        <w:t>Б</w:t>
      </w:r>
      <w:r>
        <w:rPr>
          <w:sz w:val="28"/>
          <w:szCs w:val="28"/>
        </w:rPr>
        <w:t>утурлинский молочный завод» (Бутурлинский район),</w:t>
      </w:r>
    </w:p>
    <w:p w:rsidR="00A4286A" w:rsidRDefault="00A4286A" w:rsidP="00F62239">
      <w:pPr>
        <w:tabs>
          <w:tab w:val="num" w:pos="709"/>
        </w:tabs>
        <w:ind w:left="709"/>
        <w:jc w:val="both"/>
        <w:rPr>
          <w:sz w:val="28"/>
          <w:szCs w:val="28"/>
        </w:rPr>
      </w:pPr>
      <w:r>
        <w:rPr>
          <w:sz w:val="28"/>
          <w:szCs w:val="28"/>
        </w:rPr>
        <w:t>-  </w:t>
      </w:r>
      <w:r w:rsidRPr="00B162AE">
        <w:rPr>
          <w:sz w:val="28"/>
          <w:szCs w:val="28"/>
        </w:rPr>
        <w:t>ОАО «</w:t>
      </w:r>
      <w:r w:rsidRPr="00040AED">
        <w:rPr>
          <w:sz w:val="28"/>
          <w:szCs w:val="28"/>
        </w:rPr>
        <w:t>Молочный</w:t>
      </w:r>
      <w:r w:rsidRPr="00B162AE">
        <w:rPr>
          <w:sz w:val="28"/>
          <w:szCs w:val="28"/>
        </w:rPr>
        <w:t xml:space="preserve"> комбинат «Нижегородский»</w:t>
      </w:r>
      <w:r>
        <w:rPr>
          <w:sz w:val="28"/>
          <w:szCs w:val="28"/>
        </w:rPr>
        <w:t xml:space="preserve"> (г.Н.Новгород),</w:t>
      </w:r>
    </w:p>
    <w:p w:rsidR="00A4286A" w:rsidRDefault="00A4286A" w:rsidP="00F62239">
      <w:pPr>
        <w:tabs>
          <w:tab w:val="num" w:pos="709"/>
        </w:tabs>
        <w:ind w:left="709"/>
        <w:jc w:val="both"/>
        <w:rPr>
          <w:sz w:val="28"/>
          <w:szCs w:val="28"/>
        </w:rPr>
      </w:pPr>
      <w:r>
        <w:rPr>
          <w:sz w:val="28"/>
          <w:szCs w:val="28"/>
        </w:rPr>
        <w:t>- ОАО «Княгининское сухое молоко»  (Княгининский район) и др.</w:t>
      </w:r>
    </w:p>
    <w:p w:rsidR="00A4286A" w:rsidRDefault="00A4286A" w:rsidP="00110073">
      <w:pPr>
        <w:spacing w:after="120"/>
        <w:ind w:firstLine="851"/>
        <w:jc w:val="both"/>
        <w:rPr>
          <w:sz w:val="28"/>
          <w:szCs w:val="28"/>
        </w:rPr>
      </w:pPr>
      <w:r>
        <w:rPr>
          <w:sz w:val="28"/>
          <w:szCs w:val="28"/>
        </w:rPr>
        <w:t xml:space="preserve">Благодаря мерам регионального Правительства, в 2006-2010 годах удалось увеличить не только объем производства товаров массового спроса, но и долю продовольственных товаров местного производства на рынке Нижегородской области: с </w:t>
      </w:r>
      <w:r w:rsidR="00687AB4">
        <w:rPr>
          <w:sz w:val="28"/>
          <w:szCs w:val="28"/>
        </w:rPr>
        <w:t>21</w:t>
      </w:r>
      <w:r>
        <w:rPr>
          <w:sz w:val="28"/>
          <w:szCs w:val="28"/>
        </w:rPr>
        <w:t>% в 200</w:t>
      </w:r>
      <w:r w:rsidR="00687AB4">
        <w:rPr>
          <w:sz w:val="28"/>
          <w:szCs w:val="28"/>
        </w:rPr>
        <w:t>5</w:t>
      </w:r>
      <w:r>
        <w:rPr>
          <w:sz w:val="28"/>
          <w:szCs w:val="28"/>
        </w:rPr>
        <w:t xml:space="preserve"> году до 55% в 2010 году, как и было предусмотрено в Стратегии развития Нижегородской области.</w:t>
      </w:r>
    </w:p>
    <w:p w:rsidR="00A4286A" w:rsidRDefault="00A4286A" w:rsidP="00110073">
      <w:pPr>
        <w:ind w:firstLine="851"/>
        <w:jc w:val="both"/>
        <w:rPr>
          <w:sz w:val="28"/>
          <w:szCs w:val="28"/>
        </w:rPr>
      </w:pPr>
      <w:r>
        <w:rPr>
          <w:sz w:val="28"/>
          <w:szCs w:val="28"/>
        </w:rPr>
        <w:t>Росту конкурентоспособности нижегородских товаров способствовали меры Правительства области, направленные на повышение качества выпускаемых товаров. В 2006-2010 годах:</w:t>
      </w:r>
    </w:p>
    <w:p w:rsidR="00A4286A" w:rsidRPr="00230FDB" w:rsidRDefault="00A4286A" w:rsidP="00F62239">
      <w:pPr>
        <w:numPr>
          <w:ilvl w:val="0"/>
          <w:numId w:val="31"/>
        </w:numPr>
        <w:ind w:left="1418" w:hanging="567"/>
        <w:jc w:val="both"/>
        <w:rPr>
          <w:sz w:val="28"/>
          <w:szCs w:val="28"/>
        </w:rPr>
      </w:pPr>
      <w:r w:rsidRPr="00230FDB">
        <w:rPr>
          <w:sz w:val="28"/>
          <w:szCs w:val="28"/>
        </w:rPr>
        <w:t xml:space="preserve">внедрялась система добровольной сертификации пищевых продуктов, изготовленных без применения искусственных компонентов и генно-инженерно-модифицированных организмов (ГМО),  к участию в системе добровольной сертификации пищевых продуктов </w:t>
      </w:r>
      <w:r>
        <w:rPr>
          <w:sz w:val="28"/>
          <w:szCs w:val="28"/>
        </w:rPr>
        <w:t xml:space="preserve">привлечено </w:t>
      </w:r>
      <w:r w:rsidR="0019283D">
        <w:rPr>
          <w:sz w:val="28"/>
          <w:szCs w:val="28"/>
        </w:rPr>
        <w:t>44 предприятия</w:t>
      </w:r>
      <w:r w:rsidR="003C4C6C">
        <w:rPr>
          <w:sz w:val="28"/>
          <w:szCs w:val="28"/>
        </w:rPr>
        <w:t xml:space="preserve"> </w:t>
      </w:r>
      <w:r w:rsidRPr="00230FDB">
        <w:rPr>
          <w:sz w:val="28"/>
          <w:szCs w:val="28"/>
        </w:rPr>
        <w:t xml:space="preserve"> пищевой и перерабатывающей промышленности, </w:t>
      </w:r>
    </w:p>
    <w:p w:rsidR="00A4286A" w:rsidRDefault="00A4286A" w:rsidP="00F62239">
      <w:pPr>
        <w:numPr>
          <w:ilvl w:val="0"/>
          <w:numId w:val="31"/>
        </w:numPr>
        <w:ind w:left="1418" w:hanging="567"/>
        <w:jc w:val="both"/>
        <w:rPr>
          <w:sz w:val="28"/>
          <w:szCs w:val="28"/>
        </w:rPr>
      </w:pPr>
      <w:r>
        <w:rPr>
          <w:sz w:val="28"/>
          <w:szCs w:val="28"/>
        </w:rPr>
        <w:t>п</w:t>
      </w:r>
      <w:r w:rsidRPr="00815BDE">
        <w:rPr>
          <w:sz w:val="28"/>
          <w:szCs w:val="28"/>
        </w:rPr>
        <w:t>роведена аккред</w:t>
      </w:r>
      <w:r>
        <w:rPr>
          <w:sz w:val="28"/>
          <w:szCs w:val="28"/>
        </w:rPr>
        <w:t>итация ветеринарных лабораторий,</w:t>
      </w:r>
    </w:p>
    <w:p w:rsidR="00A4286A" w:rsidRDefault="00A4286A" w:rsidP="00F62239">
      <w:pPr>
        <w:numPr>
          <w:ilvl w:val="0"/>
          <w:numId w:val="31"/>
        </w:numPr>
        <w:ind w:left="1418" w:hanging="567"/>
        <w:jc w:val="both"/>
        <w:rPr>
          <w:sz w:val="28"/>
          <w:szCs w:val="28"/>
        </w:rPr>
      </w:pPr>
      <w:r w:rsidRPr="00815BDE">
        <w:rPr>
          <w:sz w:val="28"/>
          <w:szCs w:val="28"/>
        </w:rPr>
        <w:t>проводились</w:t>
      </w:r>
      <w:r w:rsidRPr="002000A9">
        <w:rPr>
          <w:sz w:val="28"/>
          <w:szCs w:val="28"/>
        </w:rPr>
        <w:t xml:space="preserve"> </w:t>
      </w:r>
      <w:r>
        <w:rPr>
          <w:sz w:val="28"/>
          <w:szCs w:val="28"/>
        </w:rPr>
        <w:t>л</w:t>
      </w:r>
      <w:r w:rsidRPr="00815BDE">
        <w:rPr>
          <w:sz w:val="28"/>
          <w:szCs w:val="28"/>
        </w:rPr>
        <w:t>абораторные исследования пищевых продуктов.</w:t>
      </w:r>
      <w:r>
        <w:rPr>
          <w:sz w:val="28"/>
          <w:szCs w:val="28"/>
        </w:rPr>
        <w:t xml:space="preserve"> </w:t>
      </w:r>
    </w:p>
    <w:p w:rsidR="00A4286A" w:rsidRPr="00771EB5" w:rsidRDefault="00A4286A" w:rsidP="00A4286A">
      <w:pPr>
        <w:tabs>
          <w:tab w:val="left" w:pos="709"/>
        </w:tabs>
        <w:ind w:firstLine="709"/>
        <w:jc w:val="both"/>
        <w:rPr>
          <w:sz w:val="12"/>
          <w:szCs w:val="12"/>
        </w:rPr>
      </w:pPr>
    </w:p>
    <w:p w:rsidR="00A4286A" w:rsidRDefault="00A4286A" w:rsidP="00110073">
      <w:pPr>
        <w:tabs>
          <w:tab w:val="left" w:pos="709"/>
        </w:tabs>
        <w:ind w:firstLine="851"/>
        <w:jc w:val="both"/>
        <w:rPr>
          <w:sz w:val="28"/>
          <w:szCs w:val="28"/>
        </w:rPr>
      </w:pPr>
      <w:r>
        <w:rPr>
          <w:sz w:val="28"/>
          <w:szCs w:val="28"/>
        </w:rPr>
        <w:t xml:space="preserve">На продвижение продукции региональных производителей с 2009 года была направлена </w:t>
      </w:r>
      <w:r w:rsidRPr="00F41719">
        <w:rPr>
          <w:i/>
          <w:sz w:val="28"/>
          <w:szCs w:val="28"/>
        </w:rPr>
        <w:t>ОЦП «Покупай Нижегородское».</w:t>
      </w:r>
      <w:r>
        <w:rPr>
          <w:sz w:val="28"/>
          <w:szCs w:val="28"/>
        </w:rPr>
        <w:t xml:space="preserve"> Объем финансирования ОЦП из областного бюджета в 2009-2010 годах составил 3,6 млн. рублей. Среди мероприятий программы – выставки, ярмарки продукции нижегородских товаропроизводителей, взаимодействие Правительства Нижегородской области с розничными сетями по продаже нижегородских товаров.</w:t>
      </w:r>
    </w:p>
    <w:p w:rsidR="0008380D" w:rsidRPr="00771EB5" w:rsidRDefault="0008380D" w:rsidP="00110073">
      <w:pPr>
        <w:tabs>
          <w:tab w:val="left" w:pos="709"/>
        </w:tabs>
        <w:ind w:firstLine="851"/>
        <w:jc w:val="both"/>
        <w:rPr>
          <w:sz w:val="12"/>
          <w:szCs w:val="12"/>
        </w:rPr>
      </w:pPr>
    </w:p>
    <w:p w:rsidR="0071126F" w:rsidRPr="0071126F" w:rsidRDefault="0008380D" w:rsidP="0071126F">
      <w:pPr>
        <w:tabs>
          <w:tab w:val="left" w:pos="709"/>
        </w:tabs>
        <w:ind w:firstLine="851"/>
        <w:jc w:val="both"/>
        <w:rPr>
          <w:sz w:val="28"/>
          <w:szCs w:val="28"/>
        </w:rPr>
      </w:pPr>
      <w:r w:rsidRPr="00C0558F">
        <w:rPr>
          <w:sz w:val="28"/>
          <w:szCs w:val="28"/>
        </w:rPr>
        <w:t>В 2010 год</w:t>
      </w:r>
      <w:r>
        <w:rPr>
          <w:sz w:val="28"/>
          <w:szCs w:val="28"/>
        </w:rPr>
        <w:t xml:space="preserve">у </w:t>
      </w:r>
      <w:r w:rsidRPr="00C0558F">
        <w:rPr>
          <w:sz w:val="28"/>
          <w:szCs w:val="28"/>
        </w:rPr>
        <w:t xml:space="preserve">была </w:t>
      </w:r>
      <w:r>
        <w:rPr>
          <w:sz w:val="28"/>
          <w:szCs w:val="28"/>
        </w:rPr>
        <w:t>утверждена</w:t>
      </w:r>
      <w:r w:rsidRPr="00C0558F">
        <w:rPr>
          <w:sz w:val="28"/>
          <w:szCs w:val="28"/>
        </w:rPr>
        <w:t xml:space="preserve"> и </w:t>
      </w:r>
      <w:r>
        <w:rPr>
          <w:sz w:val="28"/>
          <w:szCs w:val="28"/>
        </w:rPr>
        <w:t>реализовывалась</w:t>
      </w:r>
      <w:r w:rsidRPr="00C0558F">
        <w:rPr>
          <w:sz w:val="28"/>
          <w:szCs w:val="28"/>
        </w:rPr>
        <w:t xml:space="preserve"> </w:t>
      </w:r>
      <w:r w:rsidRPr="0071126F">
        <w:rPr>
          <w:i/>
          <w:sz w:val="28"/>
          <w:szCs w:val="28"/>
        </w:rPr>
        <w:t>ОЦП «Развитие конкуренции на территории Нижегородской области на 2010-2012 годы».</w:t>
      </w:r>
      <w:r>
        <w:rPr>
          <w:sz w:val="28"/>
          <w:szCs w:val="28"/>
        </w:rPr>
        <w:t xml:space="preserve"> </w:t>
      </w:r>
      <w:r w:rsidR="0071126F" w:rsidRPr="0071126F">
        <w:rPr>
          <w:sz w:val="28"/>
          <w:szCs w:val="28"/>
        </w:rPr>
        <w:t>Мероприятия программы, реализуемые в 2010 году, были направлены на сокращение административных барьеров входа на товарные рынки области, упрощение входа на рынки новых участников, повышения информационной прозрачности деятельности органов власти, с целью формирования благоприятного климата для ведения предпринимательской деятельности и создания благоприятной конкурентной среды в регионе.</w:t>
      </w:r>
    </w:p>
    <w:p w:rsidR="0008380D" w:rsidRPr="00771EB5" w:rsidRDefault="0008380D" w:rsidP="00110073">
      <w:pPr>
        <w:tabs>
          <w:tab w:val="left" w:pos="709"/>
        </w:tabs>
        <w:ind w:firstLine="851"/>
        <w:jc w:val="both"/>
        <w:rPr>
          <w:sz w:val="12"/>
          <w:szCs w:val="12"/>
        </w:rPr>
      </w:pPr>
    </w:p>
    <w:p w:rsidR="00A4286A" w:rsidRDefault="00A4286A" w:rsidP="00110073">
      <w:pPr>
        <w:tabs>
          <w:tab w:val="left" w:pos="709"/>
        </w:tabs>
        <w:ind w:firstLine="851"/>
        <w:jc w:val="both"/>
        <w:rPr>
          <w:sz w:val="28"/>
          <w:szCs w:val="28"/>
        </w:rPr>
      </w:pPr>
      <w:r>
        <w:rPr>
          <w:sz w:val="28"/>
          <w:szCs w:val="28"/>
        </w:rPr>
        <w:t xml:space="preserve">Производство товаров массового спроса непосредственно связано с </w:t>
      </w:r>
      <w:r w:rsidRPr="004442AD">
        <w:rPr>
          <w:b/>
          <w:sz w:val="28"/>
          <w:szCs w:val="28"/>
        </w:rPr>
        <w:t>уровнем развития сырьевой базы</w:t>
      </w:r>
      <w:r>
        <w:rPr>
          <w:sz w:val="28"/>
          <w:szCs w:val="28"/>
        </w:rPr>
        <w:t xml:space="preserve">. </w:t>
      </w:r>
    </w:p>
    <w:p w:rsidR="00A4286A" w:rsidRDefault="00A4286A" w:rsidP="00110073">
      <w:pPr>
        <w:tabs>
          <w:tab w:val="left" w:pos="709"/>
        </w:tabs>
        <w:ind w:firstLine="851"/>
        <w:jc w:val="both"/>
        <w:rPr>
          <w:sz w:val="28"/>
          <w:szCs w:val="28"/>
        </w:rPr>
      </w:pPr>
      <w:r>
        <w:rPr>
          <w:sz w:val="28"/>
          <w:szCs w:val="28"/>
        </w:rPr>
        <w:t xml:space="preserve">В 2006-2010 годах Правительство Нижегородской области уделяло особое внимание поддержке сельскохозяйственных предприятий, в том числе в рамках </w:t>
      </w:r>
      <w:r w:rsidRPr="006246EB">
        <w:rPr>
          <w:i/>
          <w:sz w:val="28"/>
          <w:szCs w:val="28"/>
        </w:rPr>
        <w:t>ОЦП «Развитие агропромышленного комплекса Нижегородской области».</w:t>
      </w:r>
      <w:r>
        <w:rPr>
          <w:i/>
          <w:sz w:val="28"/>
          <w:szCs w:val="28"/>
        </w:rPr>
        <w:t xml:space="preserve"> </w:t>
      </w:r>
      <w:r>
        <w:rPr>
          <w:sz w:val="28"/>
          <w:szCs w:val="28"/>
        </w:rPr>
        <w:t xml:space="preserve">Основной формой поддержки стало </w:t>
      </w:r>
      <w:r w:rsidRPr="00F63E2C">
        <w:rPr>
          <w:sz w:val="28"/>
          <w:szCs w:val="28"/>
        </w:rPr>
        <w:t>предоставлен</w:t>
      </w:r>
      <w:r>
        <w:rPr>
          <w:sz w:val="28"/>
          <w:szCs w:val="28"/>
        </w:rPr>
        <w:t>ие</w:t>
      </w:r>
      <w:r w:rsidRPr="00F63E2C">
        <w:rPr>
          <w:sz w:val="28"/>
          <w:szCs w:val="28"/>
        </w:rPr>
        <w:t xml:space="preserve"> налоговых льгот и субсидировани</w:t>
      </w:r>
      <w:r>
        <w:rPr>
          <w:sz w:val="28"/>
          <w:szCs w:val="28"/>
        </w:rPr>
        <w:t>е</w:t>
      </w:r>
      <w:r w:rsidRPr="00F63E2C">
        <w:rPr>
          <w:sz w:val="28"/>
          <w:szCs w:val="28"/>
        </w:rPr>
        <w:t xml:space="preserve"> процентных ставок по привлеченным кредитам</w:t>
      </w:r>
      <w:r>
        <w:rPr>
          <w:sz w:val="28"/>
          <w:szCs w:val="28"/>
        </w:rPr>
        <w:t xml:space="preserve"> </w:t>
      </w:r>
      <w:r w:rsidRPr="00F63E2C">
        <w:rPr>
          <w:sz w:val="28"/>
          <w:szCs w:val="28"/>
        </w:rPr>
        <w:t xml:space="preserve">   </w:t>
      </w:r>
      <w:r>
        <w:rPr>
          <w:sz w:val="28"/>
          <w:szCs w:val="28"/>
        </w:rPr>
        <w:t>организациям агропромышлен</w:t>
      </w:r>
      <w:r w:rsidRPr="00F63E2C">
        <w:rPr>
          <w:sz w:val="28"/>
          <w:szCs w:val="28"/>
        </w:rPr>
        <w:t>ного комплекса</w:t>
      </w:r>
      <w:r>
        <w:rPr>
          <w:sz w:val="28"/>
          <w:szCs w:val="28"/>
        </w:rPr>
        <w:t>: за 2006-2010 год</w:t>
      </w:r>
      <w:r w:rsidR="00F41719">
        <w:rPr>
          <w:sz w:val="28"/>
          <w:szCs w:val="28"/>
        </w:rPr>
        <w:t>ы</w:t>
      </w:r>
      <w:r>
        <w:rPr>
          <w:sz w:val="28"/>
          <w:szCs w:val="28"/>
        </w:rPr>
        <w:t xml:space="preserve"> объем поддержки составил порядка 2 млрд. рублей. Полученные кредитные ресурсы, (39,5 млрд. рублей) предприятиями направлялись </w:t>
      </w:r>
      <w:r w:rsidRPr="00815BDE">
        <w:rPr>
          <w:sz w:val="28"/>
          <w:szCs w:val="28"/>
        </w:rPr>
        <w:t xml:space="preserve">на </w:t>
      </w:r>
      <w:r>
        <w:rPr>
          <w:sz w:val="28"/>
          <w:szCs w:val="28"/>
        </w:rPr>
        <w:t>п</w:t>
      </w:r>
      <w:r w:rsidRPr="00815BDE">
        <w:rPr>
          <w:sz w:val="28"/>
          <w:szCs w:val="28"/>
        </w:rPr>
        <w:t xml:space="preserve">роведение сезонных сельскохозяйственных работ, </w:t>
      </w:r>
      <w:r>
        <w:rPr>
          <w:sz w:val="28"/>
          <w:szCs w:val="28"/>
        </w:rPr>
        <w:t>закупку средств химизации, расширение и модернизацию производства.</w:t>
      </w:r>
      <w:r w:rsidRPr="007A6448">
        <w:rPr>
          <w:sz w:val="28"/>
          <w:szCs w:val="28"/>
        </w:rPr>
        <w:t xml:space="preserve"> </w:t>
      </w:r>
    </w:p>
    <w:p w:rsidR="00F95933" w:rsidRDefault="00F95933" w:rsidP="00110073">
      <w:pPr>
        <w:tabs>
          <w:tab w:val="left" w:pos="709"/>
        </w:tabs>
        <w:ind w:firstLine="851"/>
        <w:jc w:val="both"/>
        <w:rPr>
          <w:sz w:val="28"/>
          <w:szCs w:val="28"/>
        </w:rPr>
      </w:pPr>
    </w:p>
    <w:p w:rsidR="00A4286A" w:rsidRDefault="00A4286A" w:rsidP="00F62239">
      <w:pPr>
        <w:tabs>
          <w:tab w:val="left" w:pos="709"/>
        </w:tabs>
        <w:ind w:firstLine="851"/>
        <w:jc w:val="both"/>
        <w:rPr>
          <w:sz w:val="28"/>
          <w:szCs w:val="28"/>
        </w:rPr>
      </w:pPr>
      <w:r w:rsidRPr="006246EB">
        <w:rPr>
          <w:sz w:val="28"/>
          <w:szCs w:val="28"/>
        </w:rPr>
        <w:t>В 2010 году</w:t>
      </w:r>
      <w:r>
        <w:rPr>
          <w:sz w:val="28"/>
          <w:szCs w:val="28"/>
        </w:rPr>
        <w:t xml:space="preserve"> для компенсации ущерба, полученного сельхозпроизводителями из-за засухи, </w:t>
      </w:r>
      <w:r w:rsidRPr="00DA2ABC">
        <w:rPr>
          <w:sz w:val="28"/>
          <w:szCs w:val="28"/>
        </w:rPr>
        <w:t xml:space="preserve">Правительством области были </w:t>
      </w:r>
      <w:r>
        <w:rPr>
          <w:sz w:val="28"/>
          <w:szCs w:val="28"/>
        </w:rPr>
        <w:t>разработаны особые меры поддержки: у</w:t>
      </w:r>
      <w:r w:rsidRPr="00DA2ABC">
        <w:rPr>
          <w:sz w:val="28"/>
          <w:szCs w:val="28"/>
        </w:rPr>
        <w:t>величены объёмы финансирования по действующим программам</w:t>
      </w:r>
      <w:r>
        <w:rPr>
          <w:sz w:val="28"/>
          <w:szCs w:val="28"/>
        </w:rPr>
        <w:t xml:space="preserve"> (в 1,2 раза по сравнению с 2009 годом), выделены безвозмездные субсидии на покрытие прямого ущерба и закупку</w:t>
      </w:r>
      <w:r w:rsidRPr="00DA2ABC">
        <w:rPr>
          <w:sz w:val="28"/>
          <w:szCs w:val="28"/>
        </w:rPr>
        <w:t xml:space="preserve"> семенного материала </w:t>
      </w:r>
      <w:r>
        <w:rPr>
          <w:sz w:val="28"/>
          <w:szCs w:val="28"/>
        </w:rPr>
        <w:t xml:space="preserve"> (872 </w:t>
      </w:r>
      <w:r w:rsidRPr="00DA2ABC">
        <w:rPr>
          <w:sz w:val="28"/>
          <w:szCs w:val="28"/>
        </w:rPr>
        <w:t>млн</w:t>
      </w:r>
      <w:r>
        <w:rPr>
          <w:sz w:val="28"/>
          <w:szCs w:val="28"/>
        </w:rPr>
        <w:t>.</w:t>
      </w:r>
      <w:r w:rsidRPr="00DA2ABC">
        <w:rPr>
          <w:sz w:val="28"/>
          <w:szCs w:val="28"/>
        </w:rPr>
        <w:t xml:space="preserve"> рублей</w:t>
      </w:r>
      <w:r>
        <w:rPr>
          <w:sz w:val="28"/>
          <w:szCs w:val="28"/>
        </w:rPr>
        <w:t xml:space="preserve">). </w:t>
      </w:r>
    </w:p>
    <w:p w:rsidR="00A4286A" w:rsidRDefault="00A4286A" w:rsidP="00F62239">
      <w:pPr>
        <w:ind w:firstLine="851"/>
        <w:jc w:val="both"/>
        <w:rPr>
          <w:sz w:val="28"/>
          <w:szCs w:val="28"/>
        </w:rPr>
      </w:pPr>
      <w:r>
        <w:rPr>
          <w:sz w:val="28"/>
          <w:szCs w:val="28"/>
        </w:rPr>
        <w:t xml:space="preserve">Благодаря оперативно проведенным мероприятиям регионального Правительства, снижение объемов сельскохозяйственного производства </w:t>
      </w:r>
      <w:r w:rsidR="00C26083">
        <w:rPr>
          <w:sz w:val="28"/>
          <w:szCs w:val="28"/>
        </w:rPr>
        <w:t xml:space="preserve">           </w:t>
      </w:r>
      <w:r>
        <w:rPr>
          <w:sz w:val="28"/>
          <w:szCs w:val="28"/>
        </w:rPr>
        <w:t>в 2010 году оказалось менее значительным, чем в среднем по ПФО (среди регионов, также пострадавших от засухи): на 18,7% по сравнению с 2009 годом в Нижегородской области, почти на 25% - в ПФО. Таким образом, региональному Правительству удалось  минимизировать последствия летней засухи и сохранить потенциал развития сырьевой базы области.</w:t>
      </w:r>
    </w:p>
    <w:p w:rsidR="00A4286A" w:rsidRPr="00CF499B" w:rsidRDefault="00A4286A" w:rsidP="00F62239">
      <w:pPr>
        <w:ind w:firstLine="851"/>
        <w:jc w:val="both"/>
        <w:rPr>
          <w:sz w:val="28"/>
          <w:szCs w:val="28"/>
        </w:rPr>
      </w:pPr>
    </w:p>
    <w:p w:rsidR="00A4286A" w:rsidRDefault="00A4286A" w:rsidP="00F62239">
      <w:pPr>
        <w:ind w:firstLine="851"/>
        <w:jc w:val="both"/>
        <w:rPr>
          <w:sz w:val="28"/>
          <w:szCs w:val="28"/>
        </w:rPr>
      </w:pPr>
      <w:r>
        <w:rPr>
          <w:sz w:val="28"/>
          <w:szCs w:val="28"/>
        </w:rPr>
        <w:t xml:space="preserve">Основными направлениями </w:t>
      </w:r>
      <w:r w:rsidRPr="00CF499B">
        <w:rPr>
          <w:b/>
          <w:sz w:val="28"/>
          <w:szCs w:val="28"/>
        </w:rPr>
        <w:t xml:space="preserve">развития дистрибуции товаров массового спроса </w:t>
      </w:r>
      <w:r>
        <w:rPr>
          <w:sz w:val="28"/>
          <w:szCs w:val="28"/>
        </w:rPr>
        <w:t>являются: расширение инфраструктуры розничной торговли, р</w:t>
      </w:r>
      <w:r w:rsidRPr="00CF499B">
        <w:rPr>
          <w:sz w:val="28"/>
          <w:szCs w:val="28"/>
        </w:rPr>
        <w:t>азвитие транспортно-логистической инфрастру</w:t>
      </w:r>
      <w:r>
        <w:rPr>
          <w:sz w:val="28"/>
          <w:szCs w:val="28"/>
        </w:rPr>
        <w:t>кту</w:t>
      </w:r>
      <w:r w:rsidRPr="00CF499B">
        <w:rPr>
          <w:sz w:val="28"/>
          <w:szCs w:val="28"/>
        </w:rPr>
        <w:t>ры</w:t>
      </w:r>
      <w:r>
        <w:rPr>
          <w:sz w:val="28"/>
          <w:szCs w:val="28"/>
        </w:rPr>
        <w:t>.</w:t>
      </w:r>
    </w:p>
    <w:p w:rsidR="00A4286A" w:rsidRDefault="00A4286A" w:rsidP="00F62239">
      <w:pPr>
        <w:ind w:firstLine="851"/>
        <w:jc w:val="both"/>
        <w:rPr>
          <w:sz w:val="28"/>
          <w:szCs w:val="28"/>
        </w:rPr>
      </w:pPr>
    </w:p>
    <w:p w:rsidR="00A4286A" w:rsidRDefault="00A4286A" w:rsidP="00F62239">
      <w:pPr>
        <w:ind w:firstLine="851"/>
        <w:jc w:val="both"/>
        <w:rPr>
          <w:sz w:val="28"/>
          <w:szCs w:val="28"/>
        </w:rPr>
      </w:pPr>
      <w:r>
        <w:rPr>
          <w:sz w:val="28"/>
          <w:szCs w:val="28"/>
        </w:rPr>
        <w:t>За 2006-2010 годы розничный товарооборот в Нижегородской области увеличился в 1,5 раза и составил в 2010 году 350,7 млрд. рублей</w:t>
      </w:r>
      <w:r w:rsidR="00D10A7B">
        <w:rPr>
          <w:sz w:val="28"/>
          <w:szCs w:val="28"/>
        </w:rPr>
        <w:t>, как и было задано в Стратегии</w:t>
      </w:r>
      <w:r>
        <w:rPr>
          <w:sz w:val="28"/>
          <w:szCs w:val="28"/>
        </w:rPr>
        <w:t>.</w:t>
      </w:r>
      <w:r w:rsidRPr="004738CF">
        <w:rPr>
          <w:sz w:val="28"/>
          <w:szCs w:val="28"/>
        </w:rPr>
        <w:t xml:space="preserve"> </w:t>
      </w:r>
    </w:p>
    <w:p w:rsidR="00A4286A" w:rsidRDefault="00E6565B" w:rsidP="00F62239">
      <w:pPr>
        <w:ind w:firstLine="851"/>
        <w:jc w:val="both"/>
        <w:rPr>
          <w:sz w:val="28"/>
          <w:szCs w:val="28"/>
        </w:rPr>
      </w:pPr>
      <w:r>
        <w:rPr>
          <w:sz w:val="28"/>
          <w:szCs w:val="28"/>
        </w:rPr>
        <w:t xml:space="preserve">Деятельность </w:t>
      </w:r>
      <w:r w:rsidR="00A4286A">
        <w:rPr>
          <w:sz w:val="28"/>
          <w:szCs w:val="28"/>
        </w:rPr>
        <w:t xml:space="preserve"> Правительства области </w:t>
      </w:r>
      <w:r>
        <w:rPr>
          <w:sz w:val="28"/>
          <w:szCs w:val="28"/>
        </w:rPr>
        <w:t xml:space="preserve">в </w:t>
      </w:r>
      <w:r w:rsidR="00A4286A">
        <w:rPr>
          <w:sz w:val="28"/>
          <w:szCs w:val="28"/>
        </w:rPr>
        <w:t>2006-2010 годах была направлена на развитие инфраструктуры потребительского рынка,</w:t>
      </w:r>
      <w:r w:rsidR="00A4286A" w:rsidRPr="00787C6C">
        <w:rPr>
          <w:sz w:val="28"/>
          <w:szCs w:val="28"/>
        </w:rPr>
        <w:t xml:space="preserve"> </w:t>
      </w:r>
      <w:r w:rsidR="00A4286A">
        <w:rPr>
          <w:sz w:val="28"/>
          <w:szCs w:val="28"/>
        </w:rPr>
        <w:t>перевод розничной торговли на более современный и цивилизованный уровень: к 2010 году в Нижегородской области открылось около 130 крупных торговых центров и комплексов (например, «Фантастика», «Муравей», «Этажи», «Шоколад», «Республика», «МЕГА молл», «Зеркало», «Рояль» и пр</w:t>
      </w:r>
      <w:r w:rsidR="00F41719">
        <w:rPr>
          <w:sz w:val="28"/>
          <w:szCs w:val="28"/>
        </w:rPr>
        <w:t>.</w:t>
      </w:r>
      <w:r w:rsidR="00A4286A">
        <w:rPr>
          <w:sz w:val="28"/>
          <w:szCs w:val="28"/>
        </w:rPr>
        <w:t xml:space="preserve">). Одновременно, </w:t>
      </w:r>
      <w:r w:rsidR="00C26083">
        <w:rPr>
          <w:sz w:val="28"/>
          <w:szCs w:val="28"/>
        </w:rPr>
        <w:t xml:space="preserve">           </w:t>
      </w:r>
      <w:r w:rsidR="00A4286A">
        <w:rPr>
          <w:sz w:val="28"/>
          <w:szCs w:val="28"/>
        </w:rPr>
        <w:t xml:space="preserve">в области активно развивались магазины торговых сетевых компаний. </w:t>
      </w:r>
    </w:p>
    <w:p w:rsidR="00A4286A" w:rsidRDefault="00A4286A" w:rsidP="00F62239">
      <w:pPr>
        <w:ind w:firstLine="851"/>
        <w:jc w:val="both"/>
        <w:rPr>
          <w:sz w:val="28"/>
          <w:szCs w:val="28"/>
        </w:rPr>
      </w:pPr>
      <w:r>
        <w:rPr>
          <w:sz w:val="28"/>
          <w:szCs w:val="28"/>
        </w:rPr>
        <w:t xml:space="preserve">В 2006-2010 годы формировалась  транспортно-логистическая система Нижегородской области: создано 5 транспортно-логистических комплексов высокого класса. Всего в Нижегородской области к 2020 году планируется создать не менее 8 аналогичных комплексов. </w:t>
      </w:r>
    </w:p>
    <w:p w:rsidR="003E505D" w:rsidRPr="00533DC1" w:rsidRDefault="00CE74F3" w:rsidP="00533DC1">
      <w:pPr>
        <w:pStyle w:val="3"/>
        <w:jc w:val="both"/>
        <w:rPr>
          <w:rFonts w:ascii="Times New Roman" w:hAnsi="Times New Roman" w:cs="Times New Roman"/>
          <w:sz w:val="28"/>
          <w:szCs w:val="28"/>
          <w:lang w:val="en-US"/>
        </w:rPr>
      </w:pPr>
      <w:r>
        <w:br w:type="page"/>
      </w:r>
      <w:bookmarkStart w:id="24" w:name="_Toc291665150"/>
      <w:r w:rsidR="00533DC1">
        <w:rPr>
          <w:rFonts w:ascii="Times New Roman" w:hAnsi="Times New Roman" w:cs="Times New Roman"/>
          <w:sz w:val="28"/>
          <w:szCs w:val="28"/>
          <w:lang w:val="en-US"/>
        </w:rPr>
        <w:t>2</w:t>
      </w:r>
      <w:r w:rsidR="003E505D" w:rsidRPr="00533DC1">
        <w:rPr>
          <w:rFonts w:ascii="Times New Roman" w:hAnsi="Times New Roman" w:cs="Times New Roman"/>
          <w:sz w:val="28"/>
          <w:szCs w:val="28"/>
          <w:lang w:val="en-US"/>
        </w:rPr>
        <w:t>.</w:t>
      </w:r>
      <w:r w:rsidR="00533DC1">
        <w:rPr>
          <w:rFonts w:ascii="Times New Roman" w:hAnsi="Times New Roman" w:cs="Times New Roman"/>
          <w:sz w:val="28"/>
          <w:szCs w:val="28"/>
          <w:lang w:val="en-US"/>
        </w:rPr>
        <w:t>4</w:t>
      </w:r>
      <w:r w:rsidR="003E505D" w:rsidRPr="00533DC1">
        <w:rPr>
          <w:rFonts w:ascii="Times New Roman" w:hAnsi="Times New Roman" w:cs="Times New Roman"/>
          <w:sz w:val="28"/>
          <w:szCs w:val="28"/>
          <w:lang w:val="en-US"/>
        </w:rPr>
        <w:t>.3. Развитие научно-образовательного комплекса и инноваций</w:t>
      </w:r>
      <w:bookmarkEnd w:id="24"/>
    </w:p>
    <w:p w:rsidR="003E505D" w:rsidRPr="009529C6" w:rsidRDefault="003E505D" w:rsidP="00110073">
      <w:pPr>
        <w:spacing w:before="120" w:after="120"/>
        <w:ind w:firstLine="851"/>
        <w:jc w:val="both"/>
        <w:rPr>
          <w:sz w:val="28"/>
          <w:szCs w:val="28"/>
        </w:rPr>
      </w:pPr>
      <w:r w:rsidRPr="009529C6">
        <w:rPr>
          <w:sz w:val="28"/>
          <w:szCs w:val="28"/>
        </w:rPr>
        <w:t xml:space="preserve">Одним из приоритетных направлений </w:t>
      </w:r>
      <w:r>
        <w:rPr>
          <w:sz w:val="28"/>
          <w:szCs w:val="28"/>
        </w:rPr>
        <w:t>работы</w:t>
      </w:r>
      <w:r w:rsidRPr="009529C6">
        <w:rPr>
          <w:sz w:val="28"/>
          <w:szCs w:val="28"/>
        </w:rPr>
        <w:t xml:space="preserve"> Правительства области (стратегическим фокусом) является развитие потенциала научно-образовательного комплекса и инноваций.</w:t>
      </w:r>
    </w:p>
    <w:p w:rsidR="003E505D" w:rsidRDefault="003E505D" w:rsidP="00110073">
      <w:pPr>
        <w:ind w:firstLine="851"/>
        <w:jc w:val="both"/>
        <w:rPr>
          <w:bCs/>
          <w:sz w:val="28"/>
          <w:szCs w:val="28"/>
        </w:rPr>
      </w:pPr>
      <w:r>
        <w:rPr>
          <w:bCs/>
          <w:sz w:val="28"/>
          <w:szCs w:val="28"/>
        </w:rPr>
        <w:t xml:space="preserve">Благодаря активной деятельности Правительства </w:t>
      </w:r>
      <w:r w:rsidRPr="006368CA">
        <w:rPr>
          <w:bCs/>
          <w:sz w:val="28"/>
          <w:szCs w:val="28"/>
        </w:rPr>
        <w:t>област</w:t>
      </w:r>
      <w:r>
        <w:rPr>
          <w:bCs/>
          <w:sz w:val="28"/>
          <w:szCs w:val="28"/>
        </w:rPr>
        <w:t>и,</w:t>
      </w:r>
      <w:r w:rsidRPr="006368CA">
        <w:rPr>
          <w:bCs/>
          <w:sz w:val="28"/>
          <w:szCs w:val="28"/>
        </w:rPr>
        <w:t xml:space="preserve"> </w:t>
      </w:r>
      <w:r>
        <w:rPr>
          <w:bCs/>
          <w:sz w:val="28"/>
          <w:szCs w:val="28"/>
        </w:rPr>
        <w:t>Нижегородский регион</w:t>
      </w:r>
      <w:r w:rsidRPr="006368CA">
        <w:rPr>
          <w:bCs/>
          <w:sz w:val="28"/>
          <w:szCs w:val="28"/>
        </w:rPr>
        <w:t>, по оценкам независимых экспертов</w:t>
      </w:r>
      <w:r>
        <w:rPr>
          <w:bCs/>
          <w:sz w:val="28"/>
          <w:szCs w:val="28"/>
        </w:rPr>
        <w:t>,</w:t>
      </w:r>
      <w:r w:rsidRPr="006368CA">
        <w:rPr>
          <w:bCs/>
          <w:sz w:val="28"/>
          <w:szCs w:val="28"/>
        </w:rPr>
        <w:t xml:space="preserve"> занимает 4 место </w:t>
      </w:r>
      <w:r w:rsidR="00C26083">
        <w:rPr>
          <w:bCs/>
          <w:sz w:val="28"/>
          <w:szCs w:val="28"/>
        </w:rPr>
        <w:t xml:space="preserve">  </w:t>
      </w:r>
      <w:r w:rsidRPr="006368CA">
        <w:rPr>
          <w:bCs/>
          <w:sz w:val="28"/>
          <w:szCs w:val="28"/>
        </w:rPr>
        <w:t>в Российской Федерации по инновационному потенциалу после Москвы, Санкт-Пе</w:t>
      </w:r>
      <w:r>
        <w:rPr>
          <w:bCs/>
          <w:sz w:val="28"/>
          <w:szCs w:val="28"/>
        </w:rPr>
        <w:t xml:space="preserve">тербурга и Московской области </w:t>
      </w:r>
      <w:r w:rsidRPr="002B04CE">
        <w:rPr>
          <w:bCs/>
          <w:i/>
          <w:sz w:val="28"/>
          <w:szCs w:val="28"/>
        </w:rPr>
        <w:t>(данные независимого рейтингового агентства</w:t>
      </w:r>
      <w:r>
        <w:rPr>
          <w:bCs/>
          <w:i/>
          <w:sz w:val="28"/>
          <w:szCs w:val="28"/>
        </w:rPr>
        <w:t xml:space="preserve"> </w:t>
      </w:r>
      <w:r w:rsidRPr="002B04CE">
        <w:rPr>
          <w:bCs/>
          <w:i/>
          <w:sz w:val="28"/>
          <w:szCs w:val="28"/>
        </w:rPr>
        <w:t xml:space="preserve"> Эксперт РА)</w:t>
      </w:r>
      <w:r w:rsidRPr="006368CA">
        <w:rPr>
          <w:bCs/>
          <w:sz w:val="28"/>
          <w:szCs w:val="28"/>
        </w:rPr>
        <w:t>.</w:t>
      </w:r>
    </w:p>
    <w:p w:rsidR="003E505D" w:rsidRPr="00DD1013" w:rsidRDefault="003E505D" w:rsidP="00110073">
      <w:pPr>
        <w:spacing w:before="120" w:after="120"/>
        <w:ind w:firstLine="851"/>
        <w:jc w:val="both"/>
        <w:rPr>
          <w:sz w:val="28"/>
          <w:szCs w:val="28"/>
        </w:rPr>
      </w:pPr>
      <w:r w:rsidRPr="00DD1013">
        <w:rPr>
          <w:sz w:val="28"/>
          <w:szCs w:val="28"/>
        </w:rPr>
        <w:t xml:space="preserve">Стимулирование инноваций </w:t>
      </w:r>
      <w:r>
        <w:rPr>
          <w:sz w:val="28"/>
          <w:szCs w:val="28"/>
        </w:rPr>
        <w:t xml:space="preserve">со стороны Правительства области </w:t>
      </w:r>
      <w:r w:rsidRPr="00DD1013">
        <w:rPr>
          <w:sz w:val="28"/>
          <w:szCs w:val="28"/>
        </w:rPr>
        <w:t xml:space="preserve">является важным </w:t>
      </w:r>
      <w:r w:rsidRPr="00DD1013">
        <w:rPr>
          <w:noProof/>
          <w:sz w:val="28"/>
          <w:szCs w:val="28"/>
        </w:rPr>
        <w:t>направлением</w:t>
      </w:r>
      <w:r w:rsidRPr="00DD1013">
        <w:rPr>
          <w:sz w:val="28"/>
          <w:szCs w:val="28"/>
        </w:rPr>
        <w:t xml:space="preserve"> модернизации и технологического обновления экономики.</w:t>
      </w:r>
    </w:p>
    <w:p w:rsidR="003E505D" w:rsidRDefault="003E505D" w:rsidP="00110073">
      <w:pPr>
        <w:ind w:firstLine="851"/>
        <w:jc w:val="both"/>
        <w:rPr>
          <w:bCs/>
          <w:sz w:val="28"/>
          <w:szCs w:val="28"/>
        </w:rPr>
      </w:pPr>
      <w:r w:rsidRPr="006368CA">
        <w:rPr>
          <w:bCs/>
          <w:sz w:val="28"/>
          <w:szCs w:val="28"/>
        </w:rPr>
        <w:t xml:space="preserve">Среди региональных мер, направленных на инновационное развитие промышленности, наиболее эффективными являются меры финансовой поддержки субъектов инновационной деятельности, </w:t>
      </w:r>
      <w:r>
        <w:rPr>
          <w:bCs/>
          <w:sz w:val="28"/>
          <w:szCs w:val="28"/>
        </w:rPr>
        <w:t>это</w:t>
      </w:r>
      <w:r w:rsidRPr="006368CA">
        <w:rPr>
          <w:bCs/>
          <w:sz w:val="28"/>
          <w:szCs w:val="28"/>
        </w:rPr>
        <w:t>:</w:t>
      </w:r>
    </w:p>
    <w:p w:rsidR="003E505D" w:rsidRPr="005130A3" w:rsidRDefault="003E505D" w:rsidP="003E505D">
      <w:pPr>
        <w:ind w:firstLine="709"/>
        <w:jc w:val="both"/>
        <w:rPr>
          <w:bCs/>
          <w:sz w:val="10"/>
          <w:szCs w:val="10"/>
        </w:rPr>
      </w:pPr>
    </w:p>
    <w:p w:rsidR="003E505D" w:rsidRPr="00B24B29" w:rsidRDefault="003E505D" w:rsidP="003E505D">
      <w:pPr>
        <w:numPr>
          <w:ilvl w:val="0"/>
          <w:numId w:val="7"/>
        </w:numPr>
        <w:tabs>
          <w:tab w:val="left" w:pos="1080"/>
          <w:tab w:val="num" w:pos="1304"/>
        </w:tabs>
        <w:ind w:left="0" w:firstLine="720"/>
        <w:jc w:val="both"/>
        <w:rPr>
          <w:i/>
          <w:sz w:val="28"/>
          <w:szCs w:val="28"/>
        </w:rPr>
      </w:pPr>
      <w:r w:rsidRPr="00B24B29">
        <w:rPr>
          <w:i/>
          <w:sz w:val="28"/>
          <w:szCs w:val="28"/>
        </w:rPr>
        <w:t>налоговые льготы (по налогу на прибыль, по налогу на имущество).</w:t>
      </w:r>
    </w:p>
    <w:p w:rsidR="003E505D" w:rsidRPr="005130A3" w:rsidRDefault="003E505D" w:rsidP="003E505D">
      <w:pPr>
        <w:tabs>
          <w:tab w:val="left" w:pos="1080"/>
          <w:tab w:val="num" w:pos="1304"/>
        </w:tabs>
        <w:jc w:val="both"/>
        <w:rPr>
          <w:sz w:val="10"/>
          <w:szCs w:val="10"/>
        </w:rPr>
      </w:pPr>
    </w:p>
    <w:p w:rsidR="003E505D" w:rsidRPr="00B24B29" w:rsidRDefault="003E505D" w:rsidP="003E505D">
      <w:pPr>
        <w:numPr>
          <w:ilvl w:val="0"/>
          <w:numId w:val="7"/>
        </w:numPr>
        <w:tabs>
          <w:tab w:val="left" w:pos="1080"/>
          <w:tab w:val="num" w:pos="1304"/>
        </w:tabs>
        <w:ind w:left="0" w:firstLine="720"/>
        <w:jc w:val="both"/>
        <w:rPr>
          <w:i/>
          <w:sz w:val="28"/>
          <w:szCs w:val="28"/>
        </w:rPr>
      </w:pPr>
      <w:r w:rsidRPr="00B24B29">
        <w:rPr>
          <w:i/>
          <w:sz w:val="28"/>
          <w:szCs w:val="28"/>
        </w:rPr>
        <w:t>субсидирование процентных ставок по кредитам, направленным на инновационное развитие предприятий (реализацию инновационных проектов).</w:t>
      </w:r>
    </w:p>
    <w:p w:rsidR="003E505D" w:rsidRPr="00BD4FC6" w:rsidRDefault="003E505D" w:rsidP="003E505D">
      <w:pPr>
        <w:tabs>
          <w:tab w:val="left" w:pos="1080"/>
        </w:tabs>
        <w:jc w:val="both"/>
        <w:rPr>
          <w:sz w:val="10"/>
          <w:szCs w:val="10"/>
        </w:rPr>
      </w:pPr>
    </w:p>
    <w:p w:rsidR="003617C9" w:rsidRDefault="003617C9" w:rsidP="003617C9">
      <w:pPr>
        <w:tabs>
          <w:tab w:val="left" w:pos="1080"/>
        </w:tabs>
        <w:ind w:firstLine="720"/>
        <w:jc w:val="both"/>
        <w:rPr>
          <w:sz w:val="28"/>
          <w:szCs w:val="28"/>
        </w:rPr>
      </w:pPr>
      <w:r>
        <w:rPr>
          <w:sz w:val="28"/>
          <w:szCs w:val="28"/>
        </w:rPr>
        <w:t xml:space="preserve">За 2006-2010 годы общая сумма налоговых льгот и </w:t>
      </w:r>
      <w:r w:rsidRPr="00F82D6D">
        <w:rPr>
          <w:sz w:val="28"/>
          <w:szCs w:val="28"/>
        </w:rPr>
        <w:t>компенсаци</w:t>
      </w:r>
      <w:r>
        <w:rPr>
          <w:sz w:val="28"/>
          <w:szCs w:val="28"/>
        </w:rPr>
        <w:t>и</w:t>
      </w:r>
      <w:r w:rsidRPr="00F82D6D">
        <w:rPr>
          <w:sz w:val="28"/>
          <w:szCs w:val="28"/>
        </w:rPr>
        <w:t xml:space="preserve"> процентной ставки</w:t>
      </w:r>
      <w:r>
        <w:rPr>
          <w:sz w:val="28"/>
          <w:szCs w:val="28"/>
        </w:rPr>
        <w:t xml:space="preserve"> по кредитам, предоставленная предприятиям, реализующим инновационные проекты, составила </w:t>
      </w:r>
      <w:r w:rsidR="00165467">
        <w:rPr>
          <w:sz w:val="28"/>
          <w:szCs w:val="28"/>
        </w:rPr>
        <w:t xml:space="preserve">более </w:t>
      </w:r>
      <w:r>
        <w:rPr>
          <w:sz w:val="28"/>
          <w:szCs w:val="28"/>
        </w:rPr>
        <w:t xml:space="preserve">180 </w:t>
      </w:r>
      <w:r w:rsidR="00165467">
        <w:rPr>
          <w:sz w:val="28"/>
          <w:szCs w:val="28"/>
        </w:rPr>
        <w:t xml:space="preserve">млн.рублей, </w:t>
      </w:r>
      <w:r>
        <w:rPr>
          <w:sz w:val="28"/>
          <w:szCs w:val="28"/>
        </w:rPr>
        <w:t xml:space="preserve">в том числе </w:t>
      </w:r>
      <w:r w:rsidR="00C26083">
        <w:rPr>
          <w:sz w:val="28"/>
          <w:szCs w:val="28"/>
        </w:rPr>
        <w:t xml:space="preserve">               </w:t>
      </w:r>
      <w:r>
        <w:rPr>
          <w:sz w:val="28"/>
          <w:szCs w:val="28"/>
        </w:rPr>
        <w:t xml:space="preserve">в 2010 году </w:t>
      </w:r>
      <w:r w:rsidR="00165467">
        <w:rPr>
          <w:sz w:val="28"/>
          <w:szCs w:val="28"/>
        </w:rPr>
        <w:t>– 70,8</w:t>
      </w:r>
      <w:r>
        <w:rPr>
          <w:sz w:val="28"/>
          <w:szCs w:val="28"/>
        </w:rPr>
        <w:t xml:space="preserve"> млн.рублей. </w:t>
      </w:r>
    </w:p>
    <w:p w:rsidR="003E505D" w:rsidRPr="0098143A" w:rsidRDefault="003E505D" w:rsidP="003E505D">
      <w:pPr>
        <w:ind w:firstLine="709"/>
        <w:jc w:val="both"/>
        <w:rPr>
          <w:bCs/>
          <w:sz w:val="10"/>
          <w:szCs w:val="10"/>
        </w:rPr>
      </w:pPr>
    </w:p>
    <w:p w:rsidR="003E505D" w:rsidRDefault="003E505D" w:rsidP="003E505D">
      <w:pPr>
        <w:spacing w:before="120" w:after="120"/>
        <w:ind w:firstLine="709"/>
        <w:jc w:val="both"/>
        <w:rPr>
          <w:bCs/>
          <w:sz w:val="28"/>
          <w:szCs w:val="28"/>
        </w:rPr>
      </w:pPr>
      <w:r>
        <w:rPr>
          <w:bCs/>
          <w:sz w:val="28"/>
          <w:szCs w:val="28"/>
        </w:rPr>
        <w:t>За пять последних лет государственную поддержку из областного бюджета по инновационным проектам получили такие предприятия, как:</w:t>
      </w:r>
    </w:p>
    <w:p w:rsidR="003E505D" w:rsidRPr="00D31089" w:rsidRDefault="003E505D" w:rsidP="003E505D">
      <w:pPr>
        <w:ind w:firstLine="709"/>
        <w:jc w:val="both"/>
        <w:rPr>
          <w:bCs/>
          <w:sz w:val="10"/>
          <w:szCs w:val="10"/>
        </w:rPr>
      </w:pPr>
    </w:p>
    <w:p w:rsidR="003E505D" w:rsidRPr="00F4417E" w:rsidRDefault="003E505D" w:rsidP="003E505D">
      <w:pPr>
        <w:numPr>
          <w:ilvl w:val="0"/>
          <w:numId w:val="2"/>
        </w:numPr>
        <w:tabs>
          <w:tab w:val="clear" w:pos="1072"/>
          <w:tab w:val="num" w:pos="0"/>
          <w:tab w:val="num" w:pos="363"/>
        </w:tabs>
        <w:ind w:left="0" w:firstLine="0"/>
        <w:jc w:val="both"/>
        <w:rPr>
          <w:sz w:val="28"/>
        </w:rPr>
      </w:pPr>
      <w:r w:rsidRPr="00F4417E">
        <w:rPr>
          <w:sz w:val="28"/>
        </w:rPr>
        <w:t>ОАО «Русполимет» - «Новые промышленные технологии точной штамповки и прокатки колец авиационного и наземного применения»</w:t>
      </w:r>
      <w:r>
        <w:rPr>
          <w:sz w:val="28"/>
        </w:rPr>
        <w:t xml:space="preserve"> (г.Кулебаки)</w:t>
      </w:r>
      <w:r w:rsidRPr="00F4417E">
        <w:rPr>
          <w:sz w:val="28"/>
        </w:rPr>
        <w:t>;</w:t>
      </w:r>
    </w:p>
    <w:p w:rsidR="003E505D" w:rsidRPr="00F4417E" w:rsidRDefault="003E505D" w:rsidP="003E505D">
      <w:pPr>
        <w:numPr>
          <w:ilvl w:val="0"/>
          <w:numId w:val="2"/>
        </w:numPr>
        <w:tabs>
          <w:tab w:val="clear" w:pos="1072"/>
          <w:tab w:val="num" w:pos="0"/>
          <w:tab w:val="num" w:pos="363"/>
        </w:tabs>
        <w:ind w:left="0" w:firstLine="0"/>
        <w:jc w:val="both"/>
        <w:rPr>
          <w:sz w:val="28"/>
        </w:rPr>
      </w:pPr>
      <w:r w:rsidRPr="00F4417E">
        <w:rPr>
          <w:sz w:val="28"/>
        </w:rPr>
        <w:t>ОАО «НИИМЕСТПРОМ» - «Автономный автоматизированный ветроэнергетический комплекс «Винд-Ротор» (ААВК В-Р)»</w:t>
      </w:r>
      <w:r w:rsidR="000240A5">
        <w:rPr>
          <w:sz w:val="28"/>
        </w:rPr>
        <w:t xml:space="preserve"> (г.</w:t>
      </w:r>
      <w:r>
        <w:rPr>
          <w:sz w:val="28"/>
        </w:rPr>
        <w:t>Н.Новгород)</w:t>
      </w:r>
      <w:r w:rsidRPr="00F4417E">
        <w:rPr>
          <w:sz w:val="28"/>
        </w:rPr>
        <w:t>;</w:t>
      </w:r>
    </w:p>
    <w:p w:rsidR="003E505D" w:rsidRPr="00F4417E" w:rsidRDefault="003E505D" w:rsidP="003E505D">
      <w:pPr>
        <w:numPr>
          <w:ilvl w:val="0"/>
          <w:numId w:val="2"/>
        </w:numPr>
        <w:tabs>
          <w:tab w:val="clear" w:pos="1072"/>
          <w:tab w:val="num" w:pos="0"/>
          <w:tab w:val="num" w:pos="363"/>
        </w:tabs>
        <w:ind w:left="0" w:firstLine="0"/>
        <w:jc w:val="both"/>
        <w:rPr>
          <w:sz w:val="28"/>
        </w:rPr>
      </w:pPr>
      <w:r w:rsidRPr="00F4417E">
        <w:rPr>
          <w:sz w:val="28"/>
        </w:rPr>
        <w:t>ООО «Пешеланский гипсовый завод «Декор–1»</w:t>
      </w:r>
      <w:r w:rsidR="000240A5">
        <w:rPr>
          <w:sz w:val="28"/>
        </w:rPr>
        <w:t xml:space="preserve"> </w:t>
      </w:r>
      <w:r w:rsidRPr="00F4417E">
        <w:rPr>
          <w:sz w:val="28"/>
        </w:rPr>
        <w:t>-</w:t>
      </w:r>
      <w:r w:rsidR="000240A5">
        <w:rPr>
          <w:sz w:val="28"/>
        </w:rPr>
        <w:t xml:space="preserve"> </w:t>
      </w:r>
      <w:r w:rsidRPr="00F4417E">
        <w:rPr>
          <w:sz w:val="28"/>
        </w:rPr>
        <w:t>«Организация производства гипсостружечных плит»</w:t>
      </w:r>
      <w:r>
        <w:rPr>
          <w:sz w:val="28"/>
        </w:rPr>
        <w:t xml:space="preserve"> (Арзамасский район, п. Пешелань)</w:t>
      </w:r>
      <w:r w:rsidRPr="00F4417E">
        <w:rPr>
          <w:sz w:val="28"/>
        </w:rPr>
        <w:t>;</w:t>
      </w:r>
    </w:p>
    <w:p w:rsidR="003E505D" w:rsidRPr="00F4417E" w:rsidRDefault="003E505D" w:rsidP="003E505D">
      <w:pPr>
        <w:numPr>
          <w:ilvl w:val="0"/>
          <w:numId w:val="2"/>
        </w:numPr>
        <w:tabs>
          <w:tab w:val="clear" w:pos="1072"/>
          <w:tab w:val="num" w:pos="0"/>
          <w:tab w:val="num" w:pos="363"/>
        </w:tabs>
        <w:ind w:left="0" w:firstLine="0"/>
        <w:jc w:val="both"/>
        <w:rPr>
          <w:sz w:val="28"/>
        </w:rPr>
      </w:pPr>
      <w:r w:rsidRPr="00F4417E">
        <w:rPr>
          <w:sz w:val="28"/>
        </w:rPr>
        <w:t>ООО «</w:t>
      </w:r>
      <w:r w:rsidRPr="00F4417E">
        <w:rPr>
          <w:sz w:val="28"/>
          <w:szCs w:val="28"/>
        </w:rPr>
        <w:t>Производственное</w:t>
      </w:r>
      <w:r w:rsidRPr="00F4417E">
        <w:rPr>
          <w:sz w:val="28"/>
        </w:rPr>
        <w:t xml:space="preserve"> предприятие</w:t>
      </w:r>
      <w:r w:rsidRPr="00F4417E">
        <w:rPr>
          <w:color w:val="000000"/>
        </w:rPr>
        <w:t xml:space="preserve"> </w:t>
      </w:r>
      <w:r w:rsidRPr="00F4417E">
        <w:rPr>
          <w:sz w:val="28"/>
        </w:rPr>
        <w:t>«Ока-медик» - «Освоение и производство новых видов изделий медицинского назначения»</w:t>
      </w:r>
      <w:r w:rsidR="000240A5">
        <w:rPr>
          <w:sz w:val="28"/>
        </w:rPr>
        <w:t xml:space="preserve"> (г.</w:t>
      </w:r>
      <w:r>
        <w:rPr>
          <w:sz w:val="28"/>
        </w:rPr>
        <w:t>Навашино)</w:t>
      </w:r>
      <w:r w:rsidRPr="00F4417E">
        <w:rPr>
          <w:sz w:val="28"/>
        </w:rPr>
        <w:t xml:space="preserve">; </w:t>
      </w:r>
    </w:p>
    <w:p w:rsidR="003E505D" w:rsidRDefault="003E505D" w:rsidP="003E505D">
      <w:pPr>
        <w:numPr>
          <w:ilvl w:val="0"/>
          <w:numId w:val="2"/>
        </w:numPr>
        <w:tabs>
          <w:tab w:val="clear" w:pos="1072"/>
          <w:tab w:val="num" w:pos="0"/>
          <w:tab w:val="num" w:pos="363"/>
        </w:tabs>
        <w:ind w:left="0" w:firstLine="0"/>
        <w:jc w:val="both"/>
        <w:rPr>
          <w:sz w:val="28"/>
        </w:rPr>
      </w:pPr>
      <w:r w:rsidRPr="00F4417E">
        <w:rPr>
          <w:sz w:val="28"/>
        </w:rPr>
        <w:t>ООО «Корунд» -</w:t>
      </w:r>
      <w:r w:rsidRPr="00F4417E">
        <w:t xml:space="preserve"> </w:t>
      </w:r>
      <w:r w:rsidRPr="00F4417E">
        <w:rPr>
          <w:sz w:val="28"/>
        </w:rPr>
        <w:t xml:space="preserve">«Организация производства эмалей и красок мощностью  </w:t>
      </w:r>
      <w:r>
        <w:rPr>
          <w:sz w:val="28"/>
        </w:rPr>
        <w:t xml:space="preserve">     </w:t>
      </w:r>
      <w:r w:rsidRPr="00F4417E">
        <w:rPr>
          <w:sz w:val="28"/>
        </w:rPr>
        <w:t xml:space="preserve">    25 тысяч тонн в год», «Организация нового производства сложных полиэфиров (корундинолов) – лаков мощностью 30 тысяч тонн в год»</w:t>
      </w:r>
      <w:r>
        <w:rPr>
          <w:sz w:val="28"/>
        </w:rPr>
        <w:t xml:space="preserve"> (г.Дзержинск)</w:t>
      </w:r>
      <w:r w:rsidRPr="00F4417E">
        <w:rPr>
          <w:sz w:val="28"/>
        </w:rPr>
        <w:t>;</w:t>
      </w:r>
    </w:p>
    <w:p w:rsidR="003E505D" w:rsidRPr="00F4417E" w:rsidRDefault="003E505D" w:rsidP="003E505D">
      <w:pPr>
        <w:numPr>
          <w:ilvl w:val="0"/>
          <w:numId w:val="2"/>
        </w:numPr>
        <w:tabs>
          <w:tab w:val="clear" w:pos="1072"/>
          <w:tab w:val="num" w:pos="0"/>
          <w:tab w:val="num" w:pos="363"/>
        </w:tabs>
        <w:ind w:left="0" w:firstLine="0"/>
        <w:jc w:val="both"/>
        <w:rPr>
          <w:sz w:val="28"/>
        </w:rPr>
      </w:pPr>
      <w:r w:rsidRPr="00F4417E">
        <w:rPr>
          <w:sz w:val="28"/>
        </w:rPr>
        <w:t xml:space="preserve">ОАО АНПП «Темп-Авиа» - «Увеличение мощности производства акселерометров, датчиков линейных ускорений и угловых скоростей собственной разработки»; </w:t>
      </w:r>
      <w:r w:rsidRPr="00F4417E">
        <w:rPr>
          <w:sz w:val="28"/>
          <w:szCs w:val="28"/>
        </w:rPr>
        <w:t>«Разработка и производство инновационной продукции: авиационных пилотажно-навигационных приборов»</w:t>
      </w:r>
      <w:r>
        <w:rPr>
          <w:sz w:val="28"/>
          <w:szCs w:val="28"/>
        </w:rPr>
        <w:t xml:space="preserve"> (г.Арзамас)</w:t>
      </w:r>
      <w:r w:rsidRPr="00F4417E">
        <w:rPr>
          <w:sz w:val="28"/>
          <w:szCs w:val="28"/>
        </w:rPr>
        <w:t>;</w:t>
      </w:r>
    </w:p>
    <w:p w:rsidR="003E505D" w:rsidRPr="00CF761B" w:rsidRDefault="003E505D" w:rsidP="003E505D">
      <w:pPr>
        <w:numPr>
          <w:ilvl w:val="0"/>
          <w:numId w:val="2"/>
        </w:numPr>
        <w:tabs>
          <w:tab w:val="clear" w:pos="1072"/>
          <w:tab w:val="num" w:pos="0"/>
          <w:tab w:val="num" w:pos="363"/>
        </w:tabs>
        <w:ind w:left="0" w:firstLine="0"/>
        <w:jc w:val="both"/>
        <w:rPr>
          <w:bCs/>
          <w:sz w:val="28"/>
          <w:szCs w:val="28"/>
        </w:rPr>
      </w:pPr>
      <w:r>
        <w:rPr>
          <w:bCs/>
          <w:sz w:val="28"/>
          <w:szCs w:val="28"/>
        </w:rPr>
        <w:t>ООО «Заволжская мебельная компания», проект «Внедрение инновационных технологий обработки стекла для расширения ассортимента выпускаемой продукции» (г.Заволжье);</w:t>
      </w:r>
    </w:p>
    <w:p w:rsidR="003E505D" w:rsidRDefault="003E505D" w:rsidP="003E505D">
      <w:pPr>
        <w:numPr>
          <w:ilvl w:val="0"/>
          <w:numId w:val="2"/>
        </w:numPr>
        <w:tabs>
          <w:tab w:val="clear" w:pos="1072"/>
          <w:tab w:val="num" w:pos="0"/>
          <w:tab w:val="num" w:pos="363"/>
        </w:tabs>
        <w:ind w:left="0" w:firstLine="0"/>
        <w:jc w:val="both"/>
        <w:rPr>
          <w:bCs/>
          <w:sz w:val="28"/>
          <w:szCs w:val="28"/>
        </w:rPr>
      </w:pPr>
      <w:r>
        <w:rPr>
          <w:bCs/>
          <w:sz w:val="28"/>
          <w:szCs w:val="28"/>
        </w:rPr>
        <w:t>НОАО «Гидромаш», проект «Внедрение инновационной технологии механической обработки деталей звеньев подкосов для агрегатов авиационной техники» (г.Н.Новгород).</w:t>
      </w:r>
    </w:p>
    <w:p w:rsidR="003E505D" w:rsidRPr="00D91BB6" w:rsidRDefault="003E505D" w:rsidP="00F41719">
      <w:pPr>
        <w:ind w:firstLine="709"/>
        <w:jc w:val="both"/>
        <w:rPr>
          <w:bCs/>
          <w:sz w:val="10"/>
          <w:szCs w:val="10"/>
        </w:rPr>
      </w:pPr>
    </w:p>
    <w:p w:rsidR="003E505D" w:rsidRPr="006368CA" w:rsidRDefault="003E505D" w:rsidP="00110073">
      <w:pPr>
        <w:ind w:firstLine="851"/>
        <w:jc w:val="both"/>
        <w:rPr>
          <w:bCs/>
          <w:sz w:val="28"/>
          <w:szCs w:val="28"/>
        </w:rPr>
      </w:pPr>
      <w:r>
        <w:rPr>
          <w:bCs/>
          <w:sz w:val="28"/>
          <w:szCs w:val="28"/>
        </w:rPr>
        <w:t>В 2006-2010 годах П</w:t>
      </w:r>
      <w:r w:rsidRPr="006368CA">
        <w:rPr>
          <w:bCs/>
          <w:sz w:val="28"/>
          <w:szCs w:val="28"/>
        </w:rPr>
        <w:t>равительств</w:t>
      </w:r>
      <w:r>
        <w:rPr>
          <w:bCs/>
          <w:sz w:val="28"/>
          <w:szCs w:val="28"/>
        </w:rPr>
        <w:t>о</w:t>
      </w:r>
      <w:r w:rsidRPr="006368CA">
        <w:rPr>
          <w:bCs/>
          <w:sz w:val="28"/>
          <w:szCs w:val="28"/>
        </w:rPr>
        <w:t xml:space="preserve"> </w:t>
      </w:r>
      <w:r>
        <w:rPr>
          <w:bCs/>
          <w:sz w:val="28"/>
          <w:szCs w:val="28"/>
        </w:rPr>
        <w:t xml:space="preserve">Нижегородской области реализовывало  комплексную систему мер поддержки инновационной деятельности на всех этапах: </w:t>
      </w:r>
      <w:r w:rsidRPr="006368CA">
        <w:rPr>
          <w:bCs/>
          <w:sz w:val="28"/>
          <w:szCs w:val="28"/>
        </w:rPr>
        <w:t>от поддержки фундаментальных и прикладных разработок до запуска новаций в серийное и массовое производство.</w:t>
      </w:r>
    </w:p>
    <w:p w:rsidR="003E505D" w:rsidRDefault="003E505D" w:rsidP="00110073">
      <w:pPr>
        <w:ind w:firstLine="851"/>
        <w:jc w:val="both"/>
        <w:rPr>
          <w:sz w:val="28"/>
          <w:szCs w:val="28"/>
        </w:rPr>
      </w:pPr>
      <w:r>
        <w:rPr>
          <w:sz w:val="28"/>
          <w:szCs w:val="28"/>
        </w:rPr>
        <w:t xml:space="preserve">Для стимулирования </w:t>
      </w:r>
      <w:r w:rsidRPr="006368CA">
        <w:rPr>
          <w:bCs/>
          <w:sz w:val="28"/>
          <w:szCs w:val="28"/>
        </w:rPr>
        <w:t xml:space="preserve">фундаментальных и прикладных разработок </w:t>
      </w:r>
      <w:r>
        <w:rPr>
          <w:sz w:val="28"/>
          <w:szCs w:val="28"/>
        </w:rPr>
        <w:t>Правительство области широко использовало систему поощрения</w:t>
      </w:r>
      <w:r w:rsidR="00D35530">
        <w:rPr>
          <w:sz w:val="28"/>
          <w:szCs w:val="28"/>
        </w:rPr>
        <w:t>:</w:t>
      </w:r>
      <w:r>
        <w:rPr>
          <w:sz w:val="28"/>
          <w:szCs w:val="28"/>
        </w:rPr>
        <w:t xml:space="preserve"> </w:t>
      </w:r>
    </w:p>
    <w:p w:rsidR="00F41719" w:rsidRPr="00F41719" w:rsidRDefault="00F41719" w:rsidP="00F41719">
      <w:pPr>
        <w:ind w:firstLine="709"/>
        <w:jc w:val="both"/>
        <w:rPr>
          <w:sz w:val="10"/>
          <w:szCs w:val="10"/>
        </w:rPr>
      </w:pPr>
    </w:p>
    <w:p w:rsidR="003E505D" w:rsidRDefault="00D35530" w:rsidP="00F41719">
      <w:pPr>
        <w:numPr>
          <w:ilvl w:val="0"/>
          <w:numId w:val="38"/>
        </w:numPr>
        <w:tabs>
          <w:tab w:val="clear" w:pos="1072"/>
        </w:tabs>
        <w:ind w:left="709" w:hanging="283"/>
        <w:jc w:val="both"/>
        <w:rPr>
          <w:sz w:val="28"/>
          <w:szCs w:val="28"/>
        </w:rPr>
      </w:pPr>
      <w:r>
        <w:rPr>
          <w:sz w:val="28"/>
          <w:szCs w:val="28"/>
        </w:rPr>
        <w:t>е</w:t>
      </w:r>
      <w:r w:rsidR="003E505D" w:rsidRPr="009117A7">
        <w:rPr>
          <w:sz w:val="28"/>
          <w:szCs w:val="28"/>
        </w:rPr>
        <w:t>жегодно присужда</w:t>
      </w:r>
      <w:r w:rsidR="003E505D">
        <w:rPr>
          <w:sz w:val="28"/>
          <w:szCs w:val="28"/>
        </w:rPr>
        <w:t>лось</w:t>
      </w:r>
      <w:r w:rsidR="003E505D" w:rsidRPr="009117A7">
        <w:rPr>
          <w:sz w:val="28"/>
          <w:szCs w:val="28"/>
        </w:rPr>
        <w:t xml:space="preserve"> </w:t>
      </w:r>
      <w:r>
        <w:rPr>
          <w:sz w:val="28"/>
          <w:szCs w:val="28"/>
        </w:rPr>
        <w:t>порядка</w:t>
      </w:r>
      <w:r w:rsidR="003E505D" w:rsidRPr="009117A7">
        <w:rPr>
          <w:sz w:val="28"/>
          <w:szCs w:val="28"/>
        </w:rPr>
        <w:t xml:space="preserve"> 20 грантов Нижегородской области </w:t>
      </w:r>
      <w:r w:rsidR="00C26083">
        <w:rPr>
          <w:sz w:val="28"/>
          <w:szCs w:val="28"/>
        </w:rPr>
        <w:t xml:space="preserve">             </w:t>
      </w:r>
      <w:r w:rsidR="003E505D" w:rsidRPr="009117A7">
        <w:rPr>
          <w:sz w:val="28"/>
          <w:szCs w:val="28"/>
        </w:rPr>
        <w:t xml:space="preserve">в сфере науки и техники, в 2010 году определены </w:t>
      </w:r>
      <w:r w:rsidR="003E505D" w:rsidRPr="00E359B2">
        <w:rPr>
          <w:sz w:val="28"/>
          <w:szCs w:val="28"/>
        </w:rPr>
        <w:t>уже 39 проектов – победителей, которые получили в общей сложности 6,3 млн.</w:t>
      </w:r>
      <w:r>
        <w:rPr>
          <w:sz w:val="28"/>
          <w:szCs w:val="28"/>
        </w:rPr>
        <w:t xml:space="preserve"> </w:t>
      </w:r>
      <w:r w:rsidR="003E505D" w:rsidRPr="00E359B2">
        <w:rPr>
          <w:sz w:val="28"/>
          <w:szCs w:val="28"/>
        </w:rPr>
        <w:t>руб</w:t>
      </w:r>
      <w:r>
        <w:rPr>
          <w:sz w:val="28"/>
          <w:szCs w:val="28"/>
        </w:rPr>
        <w:t>лей;</w:t>
      </w:r>
      <w:r w:rsidR="003E505D" w:rsidRPr="009117A7">
        <w:rPr>
          <w:sz w:val="28"/>
          <w:szCs w:val="28"/>
        </w:rPr>
        <w:t xml:space="preserve"> </w:t>
      </w:r>
    </w:p>
    <w:p w:rsidR="00771EB5" w:rsidRPr="009117A7" w:rsidRDefault="00771EB5" w:rsidP="00771EB5">
      <w:pPr>
        <w:ind w:left="709"/>
        <w:jc w:val="both"/>
        <w:rPr>
          <w:sz w:val="28"/>
          <w:szCs w:val="28"/>
        </w:rPr>
      </w:pPr>
    </w:p>
    <w:p w:rsidR="003E505D" w:rsidRDefault="00D35530" w:rsidP="00F41719">
      <w:pPr>
        <w:numPr>
          <w:ilvl w:val="0"/>
          <w:numId w:val="38"/>
        </w:numPr>
        <w:tabs>
          <w:tab w:val="clear" w:pos="1072"/>
        </w:tabs>
        <w:ind w:left="709" w:hanging="283"/>
        <w:jc w:val="both"/>
        <w:rPr>
          <w:bCs/>
          <w:sz w:val="28"/>
          <w:szCs w:val="28"/>
        </w:rPr>
      </w:pPr>
      <w:r>
        <w:rPr>
          <w:sz w:val="28"/>
          <w:szCs w:val="28"/>
        </w:rPr>
        <w:t>в</w:t>
      </w:r>
      <w:r w:rsidR="003E505D" w:rsidRPr="00E359B2">
        <w:rPr>
          <w:sz w:val="28"/>
          <w:szCs w:val="28"/>
        </w:rPr>
        <w:t xml:space="preserve"> 2010 году Правительством области и Российским фондом фундаментальных исследований проведен конкурс проектов фундаментальных исследований по математике, физике и астрономии, химии, информационным технологиям и вычислительным системам. </w:t>
      </w:r>
      <w:r w:rsidR="00C26083">
        <w:rPr>
          <w:sz w:val="28"/>
          <w:szCs w:val="28"/>
        </w:rPr>
        <w:t xml:space="preserve">         </w:t>
      </w:r>
      <w:r w:rsidR="003E505D" w:rsidRPr="00E359B2">
        <w:rPr>
          <w:bCs/>
          <w:sz w:val="28"/>
          <w:szCs w:val="28"/>
        </w:rPr>
        <w:t>Из 198 поданных заявок победителем стал 121 проект</w:t>
      </w:r>
      <w:r w:rsidR="00E359B2" w:rsidRPr="00E359B2">
        <w:rPr>
          <w:bCs/>
          <w:sz w:val="28"/>
          <w:szCs w:val="28"/>
        </w:rPr>
        <w:t xml:space="preserve"> (</w:t>
      </w:r>
      <w:r w:rsidR="00B21F4F">
        <w:rPr>
          <w:bCs/>
          <w:sz w:val="28"/>
          <w:szCs w:val="28"/>
        </w:rPr>
        <w:t xml:space="preserve">для выплаты грантов </w:t>
      </w:r>
      <w:r w:rsidR="00B21F4F" w:rsidRPr="00E359B2">
        <w:rPr>
          <w:bCs/>
          <w:sz w:val="28"/>
          <w:szCs w:val="28"/>
        </w:rPr>
        <w:t xml:space="preserve">из федерального и областного бюджетов выделено </w:t>
      </w:r>
      <w:r w:rsidR="00C26083">
        <w:rPr>
          <w:bCs/>
          <w:sz w:val="28"/>
          <w:szCs w:val="28"/>
        </w:rPr>
        <w:t xml:space="preserve">                       </w:t>
      </w:r>
      <w:r w:rsidR="00E359B2" w:rsidRPr="00E359B2">
        <w:rPr>
          <w:bCs/>
          <w:sz w:val="28"/>
          <w:szCs w:val="28"/>
        </w:rPr>
        <w:t>60 млн. руб</w:t>
      </w:r>
      <w:r>
        <w:rPr>
          <w:bCs/>
          <w:sz w:val="28"/>
          <w:szCs w:val="28"/>
        </w:rPr>
        <w:t>лей</w:t>
      </w:r>
      <w:r w:rsidR="00E359B2" w:rsidRPr="00E359B2">
        <w:rPr>
          <w:bCs/>
          <w:sz w:val="28"/>
          <w:szCs w:val="28"/>
        </w:rPr>
        <w:t>)</w:t>
      </w:r>
      <w:r>
        <w:rPr>
          <w:bCs/>
          <w:sz w:val="28"/>
          <w:szCs w:val="28"/>
        </w:rPr>
        <w:t>;</w:t>
      </w:r>
      <w:r w:rsidR="003E505D" w:rsidRPr="00E359B2">
        <w:rPr>
          <w:bCs/>
          <w:sz w:val="28"/>
          <w:szCs w:val="28"/>
        </w:rPr>
        <w:t xml:space="preserve"> </w:t>
      </w:r>
    </w:p>
    <w:p w:rsidR="00771EB5" w:rsidRPr="00E359B2" w:rsidRDefault="00771EB5" w:rsidP="00771EB5">
      <w:pPr>
        <w:ind w:left="709"/>
        <w:jc w:val="both"/>
        <w:rPr>
          <w:bCs/>
          <w:sz w:val="28"/>
          <w:szCs w:val="28"/>
        </w:rPr>
      </w:pPr>
    </w:p>
    <w:p w:rsidR="003E505D" w:rsidRDefault="00D35530" w:rsidP="00F41719">
      <w:pPr>
        <w:numPr>
          <w:ilvl w:val="0"/>
          <w:numId w:val="38"/>
        </w:numPr>
        <w:tabs>
          <w:tab w:val="clear" w:pos="1072"/>
        </w:tabs>
        <w:ind w:left="709" w:hanging="283"/>
        <w:jc w:val="both"/>
        <w:rPr>
          <w:bCs/>
          <w:sz w:val="28"/>
          <w:szCs w:val="28"/>
        </w:rPr>
      </w:pPr>
      <w:r>
        <w:rPr>
          <w:sz w:val="28"/>
          <w:szCs w:val="28"/>
        </w:rPr>
        <w:t xml:space="preserve">в </w:t>
      </w:r>
      <w:r w:rsidR="003E505D">
        <w:rPr>
          <w:sz w:val="28"/>
          <w:szCs w:val="28"/>
        </w:rPr>
        <w:t xml:space="preserve">2010 году </w:t>
      </w:r>
      <w:r w:rsidR="003E505D">
        <w:rPr>
          <w:bCs/>
          <w:sz w:val="28"/>
          <w:szCs w:val="28"/>
        </w:rPr>
        <w:t>п</w:t>
      </w:r>
      <w:r w:rsidR="003E505D" w:rsidRPr="006368CA">
        <w:rPr>
          <w:bCs/>
          <w:sz w:val="28"/>
          <w:szCs w:val="28"/>
        </w:rPr>
        <w:t>роведен конкурс инновационных проектов по разработке и освоению новых видов наукоемкой продукции и технологий.  Победител</w:t>
      </w:r>
      <w:r w:rsidR="00215BB0">
        <w:rPr>
          <w:bCs/>
          <w:sz w:val="28"/>
          <w:szCs w:val="28"/>
        </w:rPr>
        <w:t>ям</w:t>
      </w:r>
      <w:r w:rsidR="003E505D" w:rsidRPr="006368CA">
        <w:rPr>
          <w:bCs/>
          <w:sz w:val="28"/>
          <w:szCs w:val="28"/>
        </w:rPr>
        <w:t xml:space="preserve"> конкурса</w:t>
      </w:r>
      <w:r w:rsidR="00E6565B">
        <w:rPr>
          <w:bCs/>
          <w:sz w:val="28"/>
          <w:szCs w:val="28"/>
        </w:rPr>
        <w:t xml:space="preserve"> (</w:t>
      </w:r>
      <w:r w:rsidR="003E505D" w:rsidRPr="006368CA">
        <w:rPr>
          <w:bCs/>
          <w:sz w:val="28"/>
          <w:szCs w:val="28"/>
        </w:rPr>
        <w:t xml:space="preserve">9 малых инновационных организаций </w:t>
      </w:r>
      <w:r>
        <w:rPr>
          <w:bCs/>
          <w:sz w:val="28"/>
          <w:szCs w:val="28"/>
        </w:rPr>
        <w:t xml:space="preserve">по программе «Старт» </w:t>
      </w:r>
      <w:r w:rsidR="003E505D" w:rsidRPr="006368CA">
        <w:rPr>
          <w:bCs/>
          <w:sz w:val="28"/>
          <w:szCs w:val="28"/>
        </w:rPr>
        <w:t>и</w:t>
      </w:r>
      <w:r w:rsidR="003E505D">
        <w:rPr>
          <w:bCs/>
          <w:sz w:val="28"/>
          <w:szCs w:val="28"/>
        </w:rPr>
        <w:t xml:space="preserve"> </w:t>
      </w:r>
      <w:r w:rsidR="003E505D" w:rsidRPr="006368CA">
        <w:rPr>
          <w:bCs/>
          <w:sz w:val="28"/>
          <w:szCs w:val="28"/>
        </w:rPr>
        <w:t>15 проектов молодых ученых</w:t>
      </w:r>
      <w:r>
        <w:rPr>
          <w:bCs/>
          <w:sz w:val="28"/>
          <w:szCs w:val="28"/>
        </w:rPr>
        <w:t xml:space="preserve"> по программе «У.М.Н.И.К.»</w:t>
      </w:r>
      <w:r w:rsidR="003E505D" w:rsidRPr="006368CA">
        <w:rPr>
          <w:bCs/>
          <w:sz w:val="28"/>
          <w:szCs w:val="28"/>
        </w:rPr>
        <w:t>, направленных на коммерциализацию разработок</w:t>
      </w:r>
      <w:r w:rsidR="00E6565B">
        <w:rPr>
          <w:bCs/>
          <w:sz w:val="28"/>
          <w:szCs w:val="28"/>
        </w:rPr>
        <w:t>)</w:t>
      </w:r>
      <w:r w:rsidR="003E505D" w:rsidRPr="006368CA">
        <w:rPr>
          <w:bCs/>
          <w:sz w:val="28"/>
          <w:szCs w:val="28"/>
        </w:rPr>
        <w:t xml:space="preserve"> из областного бюджета </w:t>
      </w:r>
      <w:r w:rsidR="00215BB0">
        <w:rPr>
          <w:bCs/>
          <w:sz w:val="28"/>
          <w:szCs w:val="28"/>
        </w:rPr>
        <w:t>выпла</w:t>
      </w:r>
      <w:r w:rsidR="00E6565B">
        <w:rPr>
          <w:bCs/>
          <w:sz w:val="28"/>
          <w:szCs w:val="28"/>
        </w:rPr>
        <w:t>чены</w:t>
      </w:r>
      <w:r w:rsidR="00215BB0">
        <w:rPr>
          <w:bCs/>
          <w:sz w:val="28"/>
          <w:szCs w:val="28"/>
        </w:rPr>
        <w:t xml:space="preserve"> грант</w:t>
      </w:r>
      <w:r w:rsidR="00E6565B">
        <w:rPr>
          <w:bCs/>
          <w:sz w:val="28"/>
          <w:szCs w:val="28"/>
        </w:rPr>
        <w:t>ы</w:t>
      </w:r>
      <w:r w:rsidR="00215BB0">
        <w:rPr>
          <w:bCs/>
          <w:sz w:val="28"/>
          <w:szCs w:val="28"/>
        </w:rPr>
        <w:t xml:space="preserve"> </w:t>
      </w:r>
      <w:r w:rsidR="00E6565B">
        <w:rPr>
          <w:bCs/>
          <w:sz w:val="28"/>
          <w:szCs w:val="28"/>
        </w:rPr>
        <w:t>на общую сумму</w:t>
      </w:r>
      <w:r w:rsidR="00215BB0" w:rsidRPr="00E359B2">
        <w:rPr>
          <w:bCs/>
          <w:sz w:val="28"/>
          <w:szCs w:val="28"/>
        </w:rPr>
        <w:t xml:space="preserve"> </w:t>
      </w:r>
      <w:r w:rsidR="00215BB0" w:rsidRPr="006368CA">
        <w:rPr>
          <w:bCs/>
          <w:sz w:val="28"/>
          <w:szCs w:val="28"/>
        </w:rPr>
        <w:t>12 млн. рублей</w:t>
      </w:r>
      <w:r w:rsidR="003E505D" w:rsidRPr="006368CA">
        <w:rPr>
          <w:bCs/>
          <w:sz w:val="28"/>
          <w:szCs w:val="28"/>
        </w:rPr>
        <w:t>.</w:t>
      </w:r>
    </w:p>
    <w:p w:rsidR="003E505D" w:rsidRPr="00CE74F3" w:rsidRDefault="003E505D" w:rsidP="00F41719">
      <w:pPr>
        <w:ind w:left="851"/>
        <w:jc w:val="both"/>
        <w:rPr>
          <w:bCs/>
          <w:sz w:val="16"/>
          <w:szCs w:val="16"/>
        </w:rPr>
      </w:pPr>
    </w:p>
    <w:p w:rsidR="00D35530" w:rsidRDefault="00D35530" w:rsidP="00110073">
      <w:pPr>
        <w:spacing w:afterLines="60" w:after="144"/>
        <w:ind w:firstLine="851"/>
        <w:jc w:val="both"/>
        <w:rPr>
          <w:sz w:val="28"/>
          <w:szCs w:val="28"/>
        </w:rPr>
      </w:pPr>
      <w:r>
        <w:rPr>
          <w:sz w:val="28"/>
          <w:szCs w:val="28"/>
        </w:rPr>
        <w:t>Н</w:t>
      </w:r>
      <w:r w:rsidRPr="009117A7">
        <w:rPr>
          <w:sz w:val="28"/>
          <w:szCs w:val="28"/>
        </w:rPr>
        <w:t xml:space="preserve">овый </w:t>
      </w:r>
      <w:r w:rsidRPr="009117A7">
        <w:rPr>
          <w:noProof/>
          <w:sz w:val="28"/>
          <w:szCs w:val="28"/>
        </w:rPr>
        <w:t>импульс</w:t>
      </w:r>
      <w:r w:rsidRPr="009117A7">
        <w:rPr>
          <w:sz w:val="28"/>
          <w:szCs w:val="28"/>
        </w:rPr>
        <w:t xml:space="preserve"> развитию инноваций в регионе </w:t>
      </w:r>
      <w:r>
        <w:rPr>
          <w:sz w:val="28"/>
          <w:szCs w:val="28"/>
        </w:rPr>
        <w:t>дало</w:t>
      </w:r>
      <w:r w:rsidRPr="009117A7">
        <w:rPr>
          <w:sz w:val="28"/>
          <w:szCs w:val="28"/>
        </w:rPr>
        <w:t xml:space="preserve"> получение Нижегородским университетом имени Н.И.Лобачевского статуса национального исследовательского университета. Используя новые возможности, ВУЗ намерен развивать свои разработки в сфере физики наноструктур и нанотехнологий, биофизики и биомедицины.</w:t>
      </w:r>
    </w:p>
    <w:p w:rsidR="003E505D" w:rsidRDefault="003E505D" w:rsidP="00110073">
      <w:pPr>
        <w:spacing w:afterLines="60" w:after="144"/>
        <w:ind w:firstLine="851"/>
        <w:jc w:val="both"/>
        <w:rPr>
          <w:bCs/>
          <w:sz w:val="28"/>
          <w:szCs w:val="28"/>
        </w:rPr>
      </w:pPr>
      <w:r>
        <w:rPr>
          <w:bCs/>
          <w:sz w:val="28"/>
          <w:szCs w:val="28"/>
        </w:rPr>
        <w:t>В</w:t>
      </w:r>
      <w:r w:rsidRPr="006368CA">
        <w:rPr>
          <w:bCs/>
          <w:sz w:val="28"/>
          <w:szCs w:val="28"/>
        </w:rPr>
        <w:t xml:space="preserve"> 2010 году создан Совет по науке и инновационной политике при Губернаторе Нижегородской области</w:t>
      </w:r>
      <w:r>
        <w:rPr>
          <w:bCs/>
          <w:sz w:val="28"/>
          <w:szCs w:val="28"/>
        </w:rPr>
        <w:t xml:space="preserve">, в который входит широкий круг представителей </w:t>
      </w:r>
      <w:r w:rsidRPr="006368CA">
        <w:rPr>
          <w:bCs/>
          <w:sz w:val="28"/>
          <w:szCs w:val="28"/>
        </w:rPr>
        <w:t>промышленных предприятий</w:t>
      </w:r>
      <w:r>
        <w:rPr>
          <w:bCs/>
          <w:sz w:val="28"/>
          <w:szCs w:val="28"/>
        </w:rPr>
        <w:t>,</w:t>
      </w:r>
      <w:r w:rsidRPr="006368CA">
        <w:rPr>
          <w:bCs/>
          <w:sz w:val="28"/>
          <w:szCs w:val="28"/>
        </w:rPr>
        <w:t xml:space="preserve"> научных организаций</w:t>
      </w:r>
      <w:r>
        <w:rPr>
          <w:bCs/>
          <w:sz w:val="28"/>
          <w:szCs w:val="28"/>
        </w:rPr>
        <w:t>, органов исполнительной власти.</w:t>
      </w:r>
      <w:r w:rsidRPr="006368CA">
        <w:rPr>
          <w:bCs/>
          <w:sz w:val="28"/>
          <w:szCs w:val="28"/>
        </w:rPr>
        <w:t xml:space="preserve"> </w:t>
      </w:r>
      <w:r>
        <w:rPr>
          <w:bCs/>
          <w:sz w:val="28"/>
          <w:szCs w:val="28"/>
        </w:rPr>
        <w:t>О</w:t>
      </w:r>
      <w:r w:rsidRPr="006368CA">
        <w:rPr>
          <w:bCs/>
          <w:sz w:val="28"/>
          <w:szCs w:val="28"/>
        </w:rPr>
        <w:t>сновная задача</w:t>
      </w:r>
      <w:r>
        <w:rPr>
          <w:bCs/>
          <w:sz w:val="28"/>
          <w:szCs w:val="28"/>
        </w:rPr>
        <w:t xml:space="preserve"> Совета</w:t>
      </w:r>
      <w:r w:rsidRPr="006368CA">
        <w:rPr>
          <w:bCs/>
          <w:sz w:val="28"/>
          <w:szCs w:val="28"/>
        </w:rPr>
        <w:t xml:space="preserve"> </w:t>
      </w:r>
      <w:r w:rsidRPr="003E505D">
        <w:rPr>
          <w:bCs/>
          <w:sz w:val="28"/>
          <w:szCs w:val="28"/>
        </w:rPr>
        <w:t>–</w:t>
      </w:r>
      <w:r w:rsidR="00E359B2">
        <w:rPr>
          <w:bCs/>
          <w:sz w:val="28"/>
          <w:szCs w:val="28"/>
        </w:rPr>
        <w:t xml:space="preserve"> консолидация их интересов </w:t>
      </w:r>
      <w:r w:rsidRPr="003E505D">
        <w:rPr>
          <w:bCs/>
          <w:sz w:val="28"/>
          <w:szCs w:val="28"/>
        </w:rPr>
        <w:t>с</w:t>
      </w:r>
      <w:r w:rsidRPr="006368CA">
        <w:rPr>
          <w:bCs/>
          <w:sz w:val="28"/>
          <w:szCs w:val="28"/>
        </w:rPr>
        <w:t xml:space="preserve"> целью проведения единой эффективной научно-технической, инновационной и промышленной политики на территории региона.</w:t>
      </w:r>
    </w:p>
    <w:p w:rsidR="00771EB5" w:rsidRDefault="00771EB5" w:rsidP="00F41719">
      <w:pPr>
        <w:spacing w:afterLines="60" w:after="144"/>
        <w:ind w:firstLine="709"/>
        <w:jc w:val="both"/>
        <w:rPr>
          <w:bCs/>
          <w:sz w:val="28"/>
          <w:szCs w:val="28"/>
        </w:rPr>
      </w:pPr>
    </w:p>
    <w:p w:rsidR="003E505D" w:rsidRDefault="003E505D" w:rsidP="003E505D">
      <w:pPr>
        <w:spacing w:before="120" w:after="120"/>
        <w:ind w:firstLine="709"/>
        <w:jc w:val="both"/>
        <w:rPr>
          <w:sz w:val="28"/>
          <w:szCs w:val="28"/>
        </w:rPr>
      </w:pPr>
      <w:r w:rsidRPr="0099239E">
        <w:rPr>
          <w:sz w:val="28"/>
          <w:szCs w:val="28"/>
        </w:rPr>
        <w:t xml:space="preserve">В 2006-2010 годах на территории области </w:t>
      </w:r>
      <w:r w:rsidR="003617C9">
        <w:rPr>
          <w:sz w:val="28"/>
          <w:szCs w:val="28"/>
        </w:rPr>
        <w:t>при поддержке средств</w:t>
      </w:r>
      <w:r w:rsidRPr="0099239E">
        <w:rPr>
          <w:sz w:val="28"/>
          <w:szCs w:val="28"/>
        </w:rPr>
        <w:t xml:space="preserve"> федеральн</w:t>
      </w:r>
      <w:r w:rsidR="003617C9">
        <w:rPr>
          <w:sz w:val="28"/>
          <w:szCs w:val="28"/>
        </w:rPr>
        <w:t>ого бюджета</w:t>
      </w:r>
      <w:r w:rsidRPr="0099239E">
        <w:rPr>
          <w:sz w:val="28"/>
          <w:szCs w:val="28"/>
        </w:rPr>
        <w:t xml:space="preserve"> реализ</w:t>
      </w:r>
      <w:r w:rsidR="003617C9">
        <w:rPr>
          <w:sz w:val="28"/>
          <w:szCs w:val="28"/>
        </w:rPr>
        <w:t>овывались</w:t>
      </w:r>
      <w:r w:rsidRPr="0099239E">
        <w:rPr>
          <w:sz w:val="28"/>
          <w:szCs w:val="28"/>
        </w:rPr>
        <w:t xml:space="preserve"> крупны</w:t>
      </w:r>
      <w:r w:rsidR="003617C9">
        <w:rPr>
          <w:sz w:val="28"/>
          <w:szCs w:val="28"/>
        </w:rPr>
        <w:t>е</w:t>
      </w:r>
      <w:r w:rsidRPr="0099239E">
        <w:rPr>
          <w:sz w:val="28"/>
          <w:szCs w:val="28"/>
        </w:rPr>
        <w:t xml:space="preserve"> инфраструктурны</w:t>
      </w:r>
      <w:r w:rsidR="003617C9">
        <w:rPr>
          <w:sz w:val="28"/>
          <w:szCs w:val="28"/>
        </w:rPr>
        <w:t>е</w:t>
      </w:r>
      <w:r w:rsidRPr="0099239E">
        <w:rPr>
          <w:sz w:val="28"/>
          <w:szCs w:val="28"/>
        </w:rPr>
        <w:t xml:space="preserve"> проект</w:t>
      </w:r>
      <w:r w:rsidR="003617C9">
        <w:rPr>
          <w:sz w:val="28"/>
          <w:szCs w:val="28"/>
        </w:rPr>
        <w:t>ы</w:t>
      </w:r>
      <w:r w:rsidRPr="0099239E">
        <w:rPr>
          <w:sz w:val="28"/>
          <w:szCs w:val="28"/>
        </w:rPr>
        <w:t xml:space="preserve"> по поддержке инноваций, в частности строительство двух технопарков – «Сатис» и </w:t>
      </w:r>
      <w:r w:rsidR="003617C9">
        <w:rPr>
          <w:sz w:val="28"/>
          <w:szCs w:val="28"/>
          <w:lang w:val="en-US"/>
        </w:rPr>
        <w:t>IT</w:t>
      </w:r>
      <w:r w:rsidR="003617C9">
        <w:rPr>
          <w:sz w:val="28"/>
          <w:szCs w:val="28"/>
        </w:rPr>
        <w:t>-парк</w:t>
      </w:r>
      <w:r w:rsidRPr="0099239E">
        <w:rPr>
          <w:sz w:val="28"/>
          <w:szCs w:val="28"/>
        </w:rPr>
        <w:t xml:space="preserve"> «Анкудиновка».</w:t>
      </w:r>
      <w:r w:rsidR="003617C9">
        <w:rPr>
          <w:sz w:val="28"/>
          <w:szCs w:val="28"/>
        </w:rPr>
        <w:t xml:space="preserve"> Объем финансирования за счет всех источников составил за пять лет 1,9 млрд. рублей, в том числе за счет областного бюджета 1,1 млрд. рублей.</w:t>
      </w:r>
    </w:p>
    <w:p w:rsidR="003E505D" w:rsidRDefault="00D35530" w:rsidP="003E505D">
      <w:pPr>
        <w:spacing w:before="120" w:after="120"/>
        <w:ind w:firstLine="709"/>
        <w:jc w:val="both"/>
        <w:rPr>
          <w:sz w:val="28"/>
          <w:szCs w:val="28"/>
        </w:rPr>
      </w:pPr>
      <w:r>
        <w:rPr>
          <w:sz w:val="28"/>
          <w:szCs w:val="28"/>
        </w:rPr>
        <w:t xml:space="preserve">Правительством области в 2006-2010 годах уделялось особое внимание </w:t>
      </w:r>
      <w:r w:rsidR="003E505D" w:rsidRPr="000F454E">
        <w:rPr>
          <w:sz w:val="28"/>
          <w:szCs w:val="28"/>
        </w:rPr>
        <w:t>информационном</w:t>
      </w:r>
      <w:r>
        <w:rPr>
          <w:sz w:val="28"/>
          <w:szCs w:val="28"/>
        </w:rPr>
        <w:t>у</w:t>
      </w:r>
      <w:r w:rsidR="003E505D" w:rsidRPr="000F454E">
        <w:rPr>
          <w:sz w:val="28"/>
          <w:szCs w:val="28"/>
        </w:rPr>
        <w:t xml:space="preserve"> обеспечени</w:t>
      </w:r>
      <w:r>
        <w:rPr>
          <w:sz w:val="28"/>
          <w:szCs w:val="28"/>
        </w:rPr>
        <w:t>ю</w:t>
      </w:r>
      <w:r w:rsidR="003E505D" w:rsidRPr="000F454E">
        <w:rPr>
          <w:sz w:val="28"/>
          <w:szCs w:val="28"/>
        </w:rPr>
        <w:t xml:space="preserve"> инновационного </w:t>
      </w:r>
      <w:r w:rsidR="003E505D" w:rsidRPr="000F454E">
        <w:rPr>
          <w:noProof/>
          <w:sz w:val="28"/>
          <w:szCs w:val="28"/>
        </w:rPr>
        <w:t xml:space="preserve">процесса. </w:t>
      </w:r>
      <w:r w:rsidR="003E505D" w:rsidRPr="000F454E">
        <w:rPr>
          <w:sz w:val="28"/>
          <w:szCs w:val="28"/>
        </w:rPr>
        <w:t>Так</w:t>
      </w:r>
      <w:r>
        <w:rPr>
          <w:sz w:val="28"/>
          <w:szCs w:val="28"/>
        </w:rPr>
        <w:t>,</w:t>
      </w:r>
      <w:r w:rsidR="003E505D" w:rsidRPr="000F454E">
        <w:rPr>
          <w:sz w:val="28"/>
          <w:szCs w:val="28"/>
        </w:rPr>
        <w:t xml:space="preserve"> лучшие проекты нижегородских научных, научно-технических и промышленных организаций составляют экспозиции Нижегородской области на инновационных международных, всероссийских, областных выставках, конференциях, форумах. На международных выставках инновационные разработки региона традиционно занимают призовые места (Женевский Международный салон изобретений, новой техники и технологий).</w:t>
      </w:r>
    </w:p>
    <w:p w:rsidR="003E505D" w:rsidRDefault="003E505D" w:rsidP="003E505D">
      <w:pPr>
        <w:spacing w:before="120" w:after="120"/>
        <w:ind w:firstLine="709"/>
        <w:jc w:val="both"/>
        <w:rPr>
          <w:sz w:val="28"/>
          <w:szCs w:val="28"/>
        </w:rPr>
      </w:pPr>
      <w:r>
        <w:rPr>
          <w:sz w:val="28"/>
          <w:szCs w:val="28"/>
        </w:rPr>
        <w:t>Благодаря комплексу мероприятий, проводимому региональным Правительством</w:t>
      </w:r>
      <w:r w:rsidR="00C866F1">
        <w:rPr>
          <w:sz w:val="28"/>
          <w:szCs w:val="28"/>
        </w:rPr>
        <w:t xml:space="preserve"> в 2006-2010 годах</w:t>
      </w:r>
      <w:r>
        <w:rPr>
          <w:sz w:val="28"/>
          <w:szCs w:val="28"/>
        </w:rPr>
        <w:t>, в сфере науки и инноваций</w:t>
      </w:r>
      <w:r w:rsidR="00C866F1">
        <w:rPr>
          <w:sz w:val="28"/>
          <w:szCs w:val="28"/>
        </w:rPr>
        <w:t xml:space="preserve"> д</w:t>
      </w:r>
      <w:r w:rsidR="00E6565B">
        <w:rPr>
          <w:sz w:val="28"/>
          <w:szCs w:val="28"/>
        </w:rPr>
        <w:t>остигнуты значения показателей, заданные</w:t>
      </w:r>
      <w:r w:rsidR="00C866F1">
        <w:rPr>
          <w:sz w:val="28"/>
          <w:szCs w:val="28"/>
        </w:rPr>
        <w:t xml:space="preserve"> Стратеги</w:t>
      </w:r>
      <w:r w:rsidR="00E6565B">
        <w:rPr>
          <w:sz w:val="28"/>
          <w:szCs w:val="28"/>
        </w:rPr>
        <w:t>ей развития области</w:t>
      </w:r>
      <w:r>
        <w:rPr>
          <w:sz w:val="28"/>
          <w:szCs w:val="28"/>
        </w:rPr>
        <w:t>:</w:t>
      </w:r>
    </w:p>
    <w:p w:rsidR="003E505D" w:rsidRDefault="003E505D" w:rsidP="003E505D">
      <w:pPr>
        <w:numPr>
          <w:ilvl w:val="0"/>
          <w:numId w:val="2"/>
        </w:numPr>
        <w:tabs>
          <w:tab w:val="clear" w:pos="1072"/>
          <w:tab w:val="num" w:pos="0"/>
          <w:tab w:val="num" w:pos="363"/>
        </w:tabs>
        <w:ind w:left="0" w:firstLine="720"/>
        <w:jc w:val="both"/>
        <w:rPr>
          <w:sz w:val="28"/>
          <w:szCs w:val="28"/>
        </w:rPr>
      </w:pPr>
      <w:r>
        <w:rPr>
          <w:sz w:val="28"/>
          <w:szCs w:val="28"/>
        </w:rPr>
        <w:t>объем отгруженной инновационной продукции организациями области с 6</w:t>
      </w:r>
      <w:r w:rsidR="00CE74F3">
        <w:rPr>
          <w:sz w:val="28"/>
          <w:szCs w:val="28"/>
        </w:rPr>
        <w:t>,</w:t>
      </w:r>
      <w:r>
        <w:rPr>
          <w:sz w:val="28"/>
          <w:szCs w:val="28"/>
        </w:rPr>
        <w:t>1 мл</w:t>
      </w:r>
      <w:r w:rsidR="00CE74F3">
        <w:rPr>
          <w:sz w:val="28"/>
          <w:szCs w:val="28"/>
        </w:rPr>
        <w:t>рд</w:t>
      </w:r>
      <w:r>
        <w:rPr>
          <w:sz w:val="28"/>
          <w:szCs w:val="28"/>
        </w:rPr>
        <w:t>.рублей в 2005 году вырос до 20</w:t>
      </w:r>
      <w:r w:rsidR="00CE74F3">
        <w:rPr>
          <w:sz w:val="28"/>
          <w:szCs w:val="28"/>
        </w:rPr>
        <w:t>,7</w:t>
      </w:r>
      <w:r>
        <w:rPr>
          <w:sz w:val="28"/>
          <w:szCs w:val="28"/>
        </w:rPr>
        <w:t xml:space="preserve"> мл</w:t>
      </w:r>
      <w:r w:rsidR="00CE74F3">
        <w:rPr>
          <w:sz w:val="28"/>
          <w:szCs w:val="28"/>
        </w:rPr>
        <w:t>рд</w:t>
      </w:r>
      <w:r>
        <w:rPr>
          <w:sz w:val="28"/>
          <w:szCs w:val="28"/>
        </w:rPr>
        <w:t>.рублей в 2010 году;</w:t>
      </w:r>
    </w:p>
    <w:p w:rsidR="003E505D" w:rsidRDefault="003E505D" w:rsidP="003E505D">
      <w:pPr>
        <w:numPr>
          <w:ilvl w:val="0"/>
          <w:numId w:val="2"/>
        </w:numPr>
        <w:tabs>
          <w:tab w:val="clear" w:pos="1072"/>
          <w:tab w:val="num" w:pos="0"/>
          <w:tab w:val="num" w:pos="363"/>
        </w:tabs>
        <w:ind w:left="0" w:firstLine="720"/>
        <w:jc w:val="both"/>
        <w:rPr>
          <w:sz w:val="28"/>
          <w:szCs w:val="28"/>
        </w:rPr>
      </w:pPr>
      <w:r>
        <w:rPr>
          <w:sz w:val="28"/>
        </w:rPr>
        <w:t>о</w:t>
      </w:r>
      <w:r w:rsidRPr="0072538B">
        <w:rPr>
          <w:sz w:val="28"/>
        </w:rPr>
        <w:t>бъем</w:t>
      </w:r>
      <w:r>
        <w:rPr>
          <w:sz w:val="28"/>
          <w:szCs w:val="28"/>
        </w:rPr>
        <w:t xml:space="preserve"> исследовательских и научно-технических работ, выполненных собственными силами с 15</w:t>
      </w:r>
      <w:r w:rsidR="00CE74F3">
        <w:rPr>
          <w:sz w:val="28"/>
          <w:szCs w:val="28"/>
        </w:rPr>
        <w:t>,</w:t>
      </w:r>
      <w:r>
        <w:rPr>
          <w:sz w:val="28"/>
          <w:szCs w:val="28"/>
        </w:rPr>
        <w:t>7</w:t>
      </w:r>
      <w:r w:rsidR="00CE74F3">
        <w:rPr>
          <w:sz w:val="28"/>
          <w:szCs w:val="28"/>
        </w:rPr>
        <w:t xml:space="preserve"> </w:t>
      </w:r>
      <w:r>
        <w:rPr>
          <w:sz w:val="28"/>
          <w:szCs w:val="28"/>
        </w:rPr>
        <w:t>мл</w:t>
      </w:r>
      <w:r w:rsidR="00CE74F3">
        <w:rPr>
          <w:sz w:val="28"/>
          <w:szCs w:val="28"/>
        </w:rPr>
        <w:t>рд</w:t>
      </w:r>
      <w:r>
        <w:rPr>
          <w:sz w:val="28"/>
          <w:szCs w:val="28"/>
        </w:rPr>
        <w:t>.рублей в 2005 году вырос до 26</w:t>
      </w:r>
      <w:r w:rsidR="00CE74F3">
        <w:rPr>
          <w:sz w:val="28"/>
          <w:szCs w:val="28"/>
        </w:rPr>
        <w:t>,</w:t>
      </w:r>
      <w:r>
        <w:rPr>
          <w:sz w:val="28"/>
          <w:szCs w:val="28"/>
        </w:rPr>
        <w:t>8 м</w:t>
      </w:r>
      <w:r w:rsidR="00CE74F3">
        <w:rPr>
          <w:sz w:val="28"/>
          <w:szCs w:val="28"/>
        </w:rPr>
        <w:t>лрд</w:t>
      </w:r>
      <w:r>
        <w:rPr>
          <w:sz w:val="28"/>
          <w:szCs w:val="28"/>
        </w:rPr>
        <w:t>.рублей в 2010 году.</w:t>
      </w:r>
    </w:p>
    <w:p w:rsidR="003E505D" w:rsidRDefault="003E505D" w:rsidP="003E505D"/>
    <w:p w:rsidR="005F658A" w:rsidRPr="008804FE" w:rsidRDefault="00707A9B" w:rsidP="008804FE">
      <w:pPr>
        <w:pStyle w:val="1"/>
      </w:pPr>
      <w:r>
        <w:rPr>
          <w:sz w:val="16"/>
          <w:szCs w:val="16"/>
        </w:rPr>
        <w:br w:type="page"/>
      </w:r>
      <w:bookmarkStart w:id="25" w:name="_Toc291665151"/>
      <w:bookmarkEnd w:id="22"/>
      <w:r w:rsidR="008804FE" w:rsidRPr="00533DC1">
        <w:t>III</w:t>
      </w:r>
      <w:r w:rsidR="005F658A" w:rsidRPr="008804FE">
        <w:t>. Основные задачи на 2011 год</w:t>
      </w:r>
      <w:bookmarkEnd w:id="25"/>
    </w:p>
    <w:p w:rsidR="005F658A" w:rsidRDefault="005F658A" w:rsidP="005F658A">
      <w:pPr>
        <w:ind w:left="360"/>
        <w:jc w:val="both"/>
        <w:rPr>
          <w:b/>
          <w:sz w:val="28"/>
          <w:szCs w:val="28"/>
        </w:rPr>
      </w:pPr>
    </w:p>
    <w:p w:rsidR="005F658A" w:rsidRDefault="005F658A" w:rsidP="005F658A">
      <w:pPr>
        <w:numPr>
          <w:ilvl w:val="0"/>
          <w:numId w:val="36"/>
        </w:numPr>
        <w:tabs>
          <w:tab w:val="num" w:pos="0"/>
        </w:tabs>
        <w:ind w:left="0" w:firstLine="0"/>
        <w:jc w:val="both"/>
        <w:rPr>
          <w:sz w:val="28"/>
          <w:szCs w:val="28"/>
        </w:rPr>
      </w:pPr>
      <w:r>
        <w:rPr>
          <w:sz w:val="28"/>
          <w:szCs w:val="28"/>
        </w:rPr>
        <w:t>Реализация плана мероприятий Правительства Нижегородской области по посланию Президента РФ Федеральному Собранию РФ 30 ноября 2010 года.</w:t>
      </w:r>
    </w:p>
    <w:p w:rsidR="005F658A" w:rsidRDefault="005F658A" w:rsidP="005F658A">
      <w:pPr>
        <w:numPr>
          <w:ilvl w:val="0"/>
          <w:numId w:val="36"/>
        </w:numPr>
        <w:tabs>
          <w:tab w:val="num" w:pos="0"/>
        </w:tabs>
        <w:ind w:left="0" w:firstLine="0"/>
        <w:jc w:val="both"/>
        <w:rPr>
          <w:sz w:val="28"/>
          <w:szCs w:val="28"/>
        </w:rPr>
      </w:pPr>
      <w:r>
        <w:rPr>
          <w:sz w:val="28"/>
          <w:szCs w:val="28"/>
        </w:rPr>
        <w:t>Разработка и реализация плана мероприятий по Стратегии развития Приволжского Федерального округа до 2020 года.</w:t>
      </w:r>
    </w:p>
    <w:p w:rsidR="005F658A" w:rsidRDefault="005F658A" w:rsidP="005F658A">
      <w:pPr>
        <w:numPr>
          <w:ilvl w:val="0"/>
          <w:numId w:val="36"/>
        </w:numPr>
        <w:tabs>
          <w:tab w:val="num" w:pos="0"/>
        </w:tabs>
        <w:ind w:left="0" w:firstLine="0"/>
        <w:jc w:val="both"/>
        <w:rPr>
          <w:sz w:val="28"/>
          <w:szCs w:val="28"/>
        </w:rPr>
      </w:pPr>
      <w:r>
        <w:rPr>
          <w:sz w:val="28"/>
          <w:szCs w:val="28"/>
        </w:rPr>
        <w:t xml:space="preserve">Реализация Плана по переходу к устойчивому развитию и повышению </w:t>
      </w:r>
      <w:r>
        <w:rPr>
          <w:sz w:val="28"/>
        </w:rPr>
        <w:t>конкурентоспособности</w:t>
      </w:r>
      <w:r>
        <w:rPr>
          <w:sz w:val="28"/>
          <w:szCs w:val="28"/>
        </w:rPr>
        <w:t xml:space="preserve"> региональной экономики на период до 2012 года.</w:t>
      </w:r>
    </w:p>
    <w:p w:rsidR="005F658A" w:rsidRDefault="005F658A" w:rsidP="005F658A">
      <w:pPr>
        <w:numPr>
          <w:ilvl w:val="0"/>
          <w:numId w:val="36"/>
        </w:numPr>
        <w:tabs>
          <w:tab w:val="num" w:pos="0"/>
        </w:tabs>
        <w:ind w:left="0" w:firstLine="0"/>
        <w:jc w:val="both"/>
        <w:rPr>
          <w:sz w:val="28"/>
          <w:szCs w:val="28"/>
        </w:rPr>
      </w:pPr>
      <w:r>
        <w:rPr>
          <w:sz w:val="28"/>
          <w:szCs w:val="28"/>
        </w:rPr>
        <w:t>Разработка Среднесрочной программы экономического и социального развития Нижегородской области до 2015 года и Комплексного инвестиционного плана на период до 2015 года.</w:t>
      </w:r>
    </w:p>
    <w:p w:rsidR="005F658A" w:rsidRDefault="005F658A" w:rsidP="005F658A">
      <w:pPr>
        <w:numPr>
          <w:ilvl w:val="0"/>
          <w:numId w:val="36"/>
        </w:numPr>
        <w:tabs>
          <w:tab w:val="num" w:pos="0"/>
        </w:tabs>
        <w:ind w:left="0" w:firstLine="0"/>
        <w:jc w:val="both"/>
        <w:rPr>
          <w:sz w:val="28"/>
          <w:szCs w:val="28"/>
        </w:rPr>
      </w:pPr>
      <w:r>
        <w:rPr>
          <w:sz w:val="28"/>
          <w:szCs w:val="28"/>
        </w:rPr>
        <w:t>Поддержка проектов, направленных на модернизацию и диверсификацию производства, в т.ч. в рамках планов модернизации моногородов, расположенных на территории Нижегородской области, а также программ развития производительных сил территорий региона.</w:t>
      </w:r>
    </w:p>
    <w:p w:rsidR="005F658A" w:rsidRDefault="005F658A" w:rsidP="005F658A">
      <w:pPr>
        <w:numPr>
          <w:ilvl w:val="0"/>
          <w:numId w:val="36"/>
        </w:numPr>
        <w:tabs>
          <w:tab w:val="num" w:pos="0"/>
        </w:tabs>
        <w:ind w:left="0" w:firstLine="0"/>
        <w:jc w:val="both"/>
        <w:rPr>
          <w:sz w:val="28"/>
          <w:szCs w:val="28"/>
        </w:rPr>
      </w:pPr>
      <w:r>
        <w:rPr>
          <w:sz w:val="28"/>
          <w:szCs w:val="28"/>
        </w:rPr>
        <w:t>Повышение инвестиционной привлекательности региона.</w:t>
      </w:r>
    </w:p>
    <w:p w:rsidR="005F658A" w:rsidRDefault="005F658A" w:rsidP="005F658A">
      <w:pPr>
        <w:numPr>
          <w:ilvl w:val="0"/>
          <w:numId w:val="36"/>
        </w:numPr>
        <w:tabs>
          <w:tab w:val="num" w:pos="0"/>
        </w:tabs>
        <w:ind w:left="0" w:firstLine="0"/>
        <w:jc w:val="both"/>
        <w:rPr>
          <w:sz w:val="28"/>
          <w:szCs w:val="28"/>
        </w:rPr>
      </w:pPr>
      <w:r>
        <w:rPr>
          <w:sz w:val="28"/>
          <w:szCs w:val="28"/>
        </w:rPr>
        <w:t>Работа с убыточными предприятиями и предприятиями, допускающими снижение финансовых показателей, имеющими задолженность по заработной плате и налоговым платежам.</w:t>
      </w:r>
    </w:p>
    <w:p w:rsidR="005F658A" w:rsidRDefault="005F658A" w:rsidP="005F658A">
      <w:pPr>
        <w:numPr>
          <w:ilvl w:val="0"/>
          <w:numId w:val="36"/>
        </w:numPr>
        <w:tabs>
          <w:tab w:val="num" w:pos="0"/>
        </w:tabs>
        <w:ind w:left="0" w:firstLine="0"/>
        <w:jc w:val="both"/>
        <w:rPr>
          <w:sz w:val="28"/>
          <w:szCs w:val="28"/>
        </w:rPr>
      </w:pPr>
      <w:r>
        <w:rPr>
          <w:sz w:val="28"/>
          <w:szCs w:val="28"/>
        </w:rPr>
        <w:t>Поддержка предприятий через формирование государственного спроса.</w:t>
      </w:r>
    </w:p>
    <w:p w:rsidR="005F658A" w:rsidRDefault="005F658A" w:rsidP="005F658A">
      <w:pPr>
        <w:numPr>
          <w:ilvl w:val="0"/>
          <w:numId w:val="36"/>
        </w:numPr>
        <w:tabs>
          <w:tab w:val="num" w:pos="0"/>
        </w:tabs>
        <w:ind w:left="0" w:firstLine="0"/>
        <w:jc w:val="both"/>
        <w:rPr>
          <w:sz w:val="28"/>
          <w:szCs w:val="28"/>
        </w:rPr>
      </w:pPr>
      <w:r>
        <w:rPr>
          <w:sz w:val="28"/>
          <w:szCs w:val="28"/>
        </w:rPr>
        <w:t>Повышение эффективности бюджетных расходов, доступности и  качества бюджетных услуг.</w:t>
      </w:r>
    </w:p>
    <w:p w:rsidR="005F658A" w:rsidRDefault="005F658A" w:rsidP="005F658A">
      <w:bookmarkStart w:id="26" w:name="_GoBack"/>
      <w:bookmarkEnd w:id="26"/>
    </w:p>
    <w:sectPr w:rsidR="005F658A" w:rsidSect="0083622C">
      <w:footerReference w:type="even" r:id="rId25"/>
      <w:footerReference w:type="default" r:id="rId26"/>
      <w:pgSz w:w="11907" w:h="16840" w:code="9"/>
      <w:pgMar w:top="1021" w:right="567" w:bottom="567" w:left="1701" w:header="720" w:footer="720"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F68" w:rsidRDefault="002B5F68">
      <w:r>
        <w:separator/>
      </w:r>
    </w:p>
  </w:endnote>
  <w:endnote w:type="continuationSeparator" w:id="0">
    <w:p w:rsidR="002B5F68" w:rsidRDefault="002B5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77" w:rsidRDefault="00173377" w:rsidP="00904A76">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73377" w:rsidRDefault="00173377" w:rsidP="00FC1976">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377" w:rsidRDefault="00173377" w:rsidP="00904A76">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8166A">
      <w:rPr>
        <w:rStyle w:val="ab"/>
        <w:noProof/>
      </w:rPr>
      <w:t>9</w:t>
    </w:r>
    <w:r>
      <w:rPr>
        <w:rStyle w:val="ab"/>
      </w:rPr>
      <w:fldChar w:fldCharType="end"/>
    </w:r>
  </w:p>
  <w:p w:rsidR="00173377" w:rsidRDefault="00173377" w:rsidP="00FC197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F68" w:rsidRDefault="002B5F68">
      <w:r>
        <w:separator/>
      </w:r>
    </w:p>
  </w:footnote>
  <w:footnote w:type="continuationSeparator" w:id="0">
    <w:p w:rsidR="002B5F68" w:rsidRDefault="002B5F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56F48"/>
    <w:multiLevelType w:val="hybridMultilevel"/>
    <w:tmpl w:val="B6F691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2E673C5"/>
    <w:multiLevelType w:val="hybridMultilevel"/>
    <w:tmpl w:val="3D9E49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800013"/>
    <w:multiLevelType w:val="hybridMultilevel"/>
    <w:tmpl w:val="07F006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40204B"/>
    <w:multiLevelType w:val="hybridMultilevel"/>
    <w:tmpl w:val="0AF25CB4"/>
    <w:lvl w:ilvl="0" w:tplc="F2A2DFF2">
      <w:start w:val="1"/>
      <w:numFmt w:val="bullet"/>
      <w:lvlRestart w:val="0"/>
      <w:lvlText w:val=""/>
      <w:lvlJc w:val="left"/>
      <w:pPr>
        <w:tabs>
          <w:tab w:val="num" w:pos="2137"/>
        </w:tabs>
        <w:ind w:left="2137" w:hanging="363"/>
      </w:pPr>
      <w:rPr>
        <w:rFonts w:ascii="Symbol" w:hAnsi="Symbol" w:hint="default"/>
      </w:rPr>
    </w:lvl>
    <w:lvl w:ilvl="1" w:tplc="04190003" w:tentative="1">
      <w:start w:val="1"/>
      <w:numFmt w:val="bullet"/>
      <w:lvlText w:val="o"/>
      <w:lvlJc w:val="left"/>
      <w:pPr>
        <w:tabs>
          <w:tab w:val="num" w:pos="2857"/>
        </w:tabs>
        <w:ind w:left="2857" w:hanging="360"/>
      </w:pPr>
      <w:rPr>
        <w:rFonts w:ascii="Courier New" w:hAnsi="Courier New" w:cs="Courier New" w:hint="default"/>
      </w:rPr>
    </w:lvl>
    <w:lvl w:ilvl="2" w:tplc="04190005" w:tentative="1">
      <w:start w:val="1"/>
      <w:numFmt w:val="bullet"/>
      <w:lvlText w:val=""/>
      <w:lvlJc w:val="left"/>
      <w:pPr>
        <w:tabs>
          <w:tab w:val="num" w:pos="3577"/>
        </w:tabs>
        <w:ind w:left="3577" w:hanging="360"/>
      </w:pPr>
      <w:rPr>
        <w:rFonts w:ascii="Wingdings" w:hAnsi="Wingdings" w:hint="default"/>
      </w:rPr>
    </w:lvl>
    <w:lvl w:ilvl="3" w:tplc="04190001" w:tentative="1">
      <w:start w:val="1"/>
      <w:numFmt w:val="bullet"/>
      <w:lvlText w:val=""/>
      <w:lvlJc w:val="left"/>
      <w:pPr>
        <w:tabs>
          <w:tab w:val="num" w:pos="4297"/>
        </w:tabs>
        <w:ind w:left="4297" w:hanging="360"/>
      </w:pPr>
      <w:rPr>
        <w:rFonts w:ascii="Symbol" w:hAnsi="Symbol" w:hint="default"/>
      </w:rPr>
    </w:lvl>
    <w:lvl w:ilvl="4" w:tplc="04190003" w:tentative="1">
      <w:start w:val="1"/>
      <w:numFmt w:val="bullet"/>
      <w:lvlText w:val="o"/>
      <w:lvlJc w:val="left"/>
      <w:pPr>
        <w:tabs>
          <w:tab w:val="num" w:pos="5017"/>
        </w:tabs>
        <w:ind w:left="5017" w:hanging="360"/>
      </w:pPr>
      <w:rPr>
        <w:rFonts w:ascii="Courier New" w:hAnsi="Courier New" w:cs="Courier New" w:hint="default"/>
      </w:rPr>
    </w:lvl>
    <w:lvl w:ilvl="5" w:tplc="04190005" w:tentative="1">
      <w:start w:val="1"/>
      <w:numFmt w:val="bullet"/>
      <w:lvlText w:val=""/>
      <w:lvlJc w:val="left"/>
      <w:pPr>
        <w:tabs>
          <w:tab w:val="num" w:pos="5737"/>
        </w:tabs>
        <w:ind w:left="5737" w:hanging="360"/>
      </w:pPr>
      <w:rPr>
        <w:rFonts w:ascii="Wingdings" w:hAnsi="Wingdings" w:hint="default"/>
      </w:rPr>
    </w:lvl>
    <w:lvl w:ilvl="6" w:tplc="04190001" w:tentative="1">
      <w:start w:val="1"/>
      <w:numFmt w:val="bullet"/>
      <w:lvlText w:val=""/>
      <w:lvlJc w:val="left"/>
      <w:pPr>
        <w:tabs>
          <w:tab w:val="num" w:pos="6457"/>
        </w:tabs>
        <w:ind w:left="6457" w:hanging="360"/>
      </w:pPr>
      <w:rPr>
        <w:rFonts w:ascii="Symbol" w:hAnsi="Symbol" w:hint="default"/>
      </w:rPr>
    </w:lvl>
    <w:lvl w:ilvl="7" w:tplc="04190003" w:tentative="1">
      <w:start w:val="1"/>
      <w:numFmt w:val="bullet"/>
      <w:lvlText w:val="o"/>
      <w:lvlJc w:val="left"/>
      <w:pPr>
        <w:tabs>
          <w:tab w:val="num" w:pos="7177"/>
        </w:tabs>
        <w:ind w:left="7177" w:hanging="360"/>
      </w:pPr>
      <w:rPr>
        <w:rFonts w:ascii="Courier New" w:hAnsi="Courier New" w:cs="Courier New" w:hint="default"/>
      </w:rPr>
    </w:lvl>
    <w:lvl w:ilvl="8" w:tplc="04190005" w:tentative="1">
      <w:start w:val="1"/>
      <w:numFmt w:val="bullet"/>
      <w:lvlText w:val=""/>
      <w:lvlJc w:val="left"/>
      <w:pPr>
        <w:tabs>
          <w:tab w:val="num" w:pos="7897"/>
        </w:tabs>
        <w:ind w:left="7897" w:hanging="360"/>
      </w:pPr>
      <w:rPr>
        <w:rFonts w:ascii="Wingdings" w:hAnsi="Wingdings" w:hint="default"/>
      </w:rPr>
    </w:lvl>
  </w:abstractNum>
  <w:abstractNum w:abstractNumId="4">
    <w:nsid w:val="0AC01C76"/>
    <w:multiLevelType w:val="hybridMultilevel"/>
    <w:tmpl w:val="406CFD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EF0D18"/>
    <w:multiLevelType w:val="hybridMultilevel"/>
    <w:tmpl w:val="284E7A82"/>
    <w:lvl w:ilvl="0" w:tplc="53C8739C">
      <w:start w:val="1"/>
      <w:numFmt w:val="bullet"/>
      <w:lvlText w:val=""/>
      <w:lvlJc w:val="left"/>
      <w:pPr>
        <w:tabs>
          <w:tab w:val="num" w:pos="1072"/>
        </w:tabs>
        <w:ind w:left="1072" w:hanging="36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ACA7DFF"/>
    <w:multiLevelType w:val="hybridMultilevel"/>
    <w:tmpl w:val="DD6C0C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AB516D"/>
    <w:multiLevelType w:val="hybridMultilevel"/>
    <w:tmpl w:val="31D63C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291CEF"/>
    <w:multiLevelType w:val="hybridMultilevel"/>
    <w:tmpl w:val="6B5E7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C22F27"/>
    <w:multiLevelType w:val="hybridMultilevel"/>
    <w:tmpl w:val="50E4C638"/>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10">
    <w:nsid w:val="25FA0F9C"/>
    <w:multiLevelType w:val="multilevel"/>
    <w:tmpl w:val="F56CF66A"/>
    <w:lvl w:ilvl="0">
      <w:start w:val="1"/>
      <w:numFmt w:val="upperRoman"/>
      <w:lvlText w:val="%1."/>
      <w:lvlJc w:val="left"/>
      <w:pPr>
        <w:tabs>
          <w:tab w:val="num" w:pos="1320"/>
        </w:tabs>
        <w:ind w:left="1320" w:hanging="720"/>
      </w:pPr>
      <w:rPr>
        <w:rFonts w:hint="default"/>
      </w:rPr>
    </w:lvl>
    <w:lvl w:ilvl="1">
      <w:start w:val="1"/>
      <w:numFmt w:val="decimal"/>
      <w:isLgl/>
      <w:lvlText w:val="%1.%2."/>
      <w:lvlJc w:val="left"/>
      <w:pPr>
        <w:tabs>
          <w:tab w:val="num" w:pos="1800"/>
        </w:tabs>
        <w:ind w:left="1800" w:hanging="720"/>
      </w:pPr>
      <w:rPr>
        <w:rFonts w:hint="default"/>
        <w:i w:val="0"/>
      </w:rPr>
    </w:lvl>
    <w:lvl w:ilvl="2">
      <w:start w:val="1"/>
      <w:numFmt w:val="none"/>
      <w:isLgl/>
      <w:lvlText w:val="2.2.5."/>
      <w:lvlJc w:val="left"/>
      <w:pPr>
        <w:tabs>
          <w:tab w:val="num" w:pos="2040"/>
        </w:tabs>
        <w:ind w:left="2040" w:hanging="720"/>
      </w:pPr>
      <w:rPr>
        <w:rFonts w:hint="default"/>
        <w:i w:val="0"/>
      </w:rPr>
    </w:lvl>
    <w:lvl w:ilvl="3">
      <w:start w:val="1"/>
      <w:numFmt w:val="decimal"/>
      <w:isLgl/>
      <w:lvlText w:val="%1.%2.%3.%4."/>
      <w:lvlJc w:val="left"/>
      <w:pPr>
        <w:tabs>
          <w:tab w:val="num" w:pos="3600"/>
        </w:tabs>
        <w:ind w:left="3600" w:hanging="1080"/>
      </w:pPr>
      <w:rPr>
        <w:rFonts w:hint="default"/>
        <w:i w:val="0"/>
      </w:rPr>
    </w:lvl>
    <w:lvl w:ilvl="4">
      <w:start w:val="1"/>
      <w:numFmt w:val="decimal"/>
      <w:isLgl/>
      <w:lvlText w:val="%1.%2.%3.%4.%5."/>
      <w:lvlJc w:val="left"/>
      <w:pPr>
        <w:tabs>
          <w:tab w:val="num" w:pos="4320"/>
        </w:tabs>
        <w:ind w:left="4320" w:hanging="1080"/>
      </w:pPr>
      <w:rPr>
        <w:rFonts w:hint="default"/>
        <w:i w:val="0"/>
      </w:rPr>
    </w:lvl>
    <w:lvl w:ilvl="5">
      <w:start w:val="1"/>
      <w:numFmt w:val="decimal"/>
      <w:isLgl/>
      <w:lvlText w:val="%1.%2.%3.%4.%5.%6."/>
      <w:lvlJc w:val="left"/>
      <w:pPr>
        <w:tabs>
          <w:tab w:val="num" w:pos="5400"/>
        </w:tabs>
        <w:ind w:left="5400" w:hanging="1440"/>
      </w:pPr>
      <w:rPr>
        <w:rFonts w:hint="default"/>
        <w:i w:val="0"/>
      </w:rPr>
    </w:lvl>
    <w:lvl w:ilvl="6">
      <w:start w:val="1"/>
      <w:numFmt w:val="decimal"/>
      <w:isLgl/>
      <w:lvlText w:val="%1.%2.%3.%4.%5.%6.%7."/>
      <w:lvlJc w:val="left"/>
      <w:pPr>
        <w:tabs>
          <w:tab w:val="num" w:pos="6480"/>
        </w:tabs>
        <w:ind w:left="6480" w:hanging="1800"/>
      </w:pPr>
      <w:rPr>
        <w:rFonts w:hint="default"/>
        <w:i w:val="0"/>
      </w:rPr>
    </w:lvl>
    <w:lvl w:ilvl="7">
      <w:start w:val="1"/>
      <w:numFmt w:val="decimal"/>
      <w:isLgl/>
      <w:lvlText w:val="%1.%2.%3.%4.%5.%6.%7.%8."/>
      <w:lvlJc w:val="left"/>
      <w:pPr>
        <w:tabs>
          <w:tab w:val="num" w:pos="7200"/>
        </w:tabs>
        <w:ind w:left="7200" w:hanging="1800"/>
      </w:pPr>
      <w:rPr>
        <w:rFonts w:hint="default"/>
        <w:i w:val="0"/>
      </w:rPr>
    </w:lvl>
    <w:lvl w:ilvl="8">
      <w:start w:val="1"/>
      <w:numFmt w:val="decimal"/>
      <w:isLgl/>
      <w:lvlText w:val="%1.%2.%3.%4.%5.%6.%7.%8.%9."/>
      <w:lvlJc w:val="left"/>
      <w:pPr>
        <w:tabs>
          <w:tab w:val="num" w:pos="8280"/>
        </w:tabs>
        <w:ind w:left="8280" w:hanging="2160"/>
      </w:pPr>
      <w:rPr>
        <w:rFonts w:hint="default"/>
        <w:i w:val="0"/>
      </w:rPr>
    </w:lvl>
  </w:abstractNum>
  <w:abstractNum w:abstractNumId="11">
    <w:nsid w:val="2A216719"/>
    <w:multiLevelType w:val="hybridMultilevel"/>
    <w:tmpl w:val="B3CE8352"/>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12">
    <w:nsid w:val="2B354EEC"/>
    <w:multiLevelType w:val="hybridMultilevel"/>
    <w:tmpl w:val="0220C36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2D357674"/>
    <w:multiLevelType w:val="hybridMultilevel"/>
    <w:tmpl w:val="0130DC5C"/>
    <w:lvl w:ilvl="0" w:tplc="53C8739C">
      <w:start w:val="1"/>
      <w:numFmt w:val="bullet"/>
      <w:lvlText w:val=""/>
      <w:lvlJc w:val="left"/>
      <w:pPr>
        <w:tabs>
          <w:tab w:val="num" w:pos="1072"/>
        </w:tabs>
        <w:ind w:left="1072" w:hanging="36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D584E74"/>
    <w:multiLevelType w:val="hybridMultilevel"/>
    <w:tmpl w:val="D9541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3C43A1"/>
    <w:multiLevelType w:val="hybridMultilevel"/>
    <w:tmpl w:val="835CF6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062F51"/>
    <w:multiLevelType w:val="hybridMultilevel"/>
    <w:tmpl w:val="D8ACE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7323FCC"/>
    <w:multiLevelType w:val="multilevel"/>
    <w:tmpl w:val="529C94B0"/>
    <w:lvl w:ilvl="0">
      <w:start w:val="3"/>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8">
    <w:nsid w:val="47DD3D08"/>
    <w:multiLevelType w:val="hybridMultilevel"/>
    <w:tmpl w:val="174E5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A960E32"/>
    <w:multiLevelType w:val="hybridMultilevel"/>
    <w:tmpl w:val="AE8EF7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B542C3C"/>
    <w:multiLevelType w:val="hybridMultilevel"/>
    <w:tmpl w:val="7A5CAF18"/>
    <w:lvl w:ilvl="0" w:tplc="A4E69E7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F4E227B"/>
    <w:multiLevelType w:val="hybridMultilevel"/>
    <w:tmpl w:val="F5AA075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2">
    <w:nsid w:val="53372D69"/>
    <w:multiLevelType w:val="hybridMultilevel"/>
    <w:tmpl w:val="9000DEA4"/>
    <w:lvl w:ilvl="0" w:tplc="F2A2DFF2">
      <w:start w:val="1"/>
      <w:numFmt w:val="bullet"/>
      <w:lvlRestart w:val="0"/>
      <w:lvlText w:val=""/>
      <w:lvlJc w:val="left"/>
      <w:pPr>
        <w:tabs>
          <w:tab w:val="num" w:pos="1260"/>
        </w:tabs>
        <w:ind w:left="1260" w:hanging="363"/>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535C2883"/>
    <w:multiLevelType w:val="hybridMultilevel"/>
    <w:tmpl w:val="634CCB4C"/>
    <w:lvl w:ilvl="0" w:tplc="9CA6200C">
      <w:start w:val="1"/>
      <w:numFmt w:val="bullet"/>
      <w:lvlText w:val="­"/>
      <w:lvlJc w:val="left"/>
      <w:pPr>
        <w:tabs>
          <w:tab w:val="num" w:pos="341"/>
        </w:tabs>
        <w:ind w:left="341" w:hanging="341"/>
      </w:pPr>
      <w:rPr>
        <w:rFonts w:ascii="Courier New" w:hAnsi="Courier New" w:hint="default"/>
        <w:b/>
      </w:rPr>
    </w:lvl>
    <w:lvl w:ilvl="1" w:tplc="04190003" w:tentative="1">
      <w:start w:val="1"/>
      <w:numFmt w:val="bullet"/>
      <w:lvlText w:val="o"/>
      <w:lvlJc w:val="left"/>
      <w:pPr>
        <w:tabs>
          <w:tab w:val="num" w:pos="1327"/>
        </w:tabs>
        <w:ind w:left="1327" w:hanging="360"/>
      </w:pPr>
      <w:rPr>
        <w:rFonts w:ascii="Courier New" w:hAnsi="Courier New" w:cs="Courier New" w:hint="default"/>
      </w:rPr>
    </w:lvl>
    <w:lvl w:ilvl="2" w:tplc="04190005" w:tentative="1">
      <w:start w:val="1"/>
      <w:numFmt w:val="bullet"/>
      <w:lvlText w:val=""/>
      <w:lvlJc w:val="left"/>
      <w:pPr>
        <w:tabs>
          <w:tab w:val="num" w:pos="2047"/>
        </w:tabs>
        <w:ind w:left="2047" w:hanging="360"/>
      </w:pPr>
      <w:rPr>
        <w:rFonts w:ascii="Wingdings" w:hAnsi="Wingdings" w:hint="default"/>
      </w:rPr>
    </w:lvl>
    <w:lvl w:ilvl="3" w:tplc="04190001" w:tentative="1">
      <w:start w:val="1"/>
      <w:numFmt w:val="bullet"/>
      <w:lvlText w:val=""/>
      <w:lvlJc w:val="left"/>
      <w:pPr>
        <w:tabs>
          <w:tab w:val="num" w:pos="2767"/>
        </w:tabs>
        <w:ind w:left="2767" w:hanging="360"/>
      </w:pPr>
      <w:rPr>
        <w:rFonts w:ascii="Symbol" w:hAnsi="Symbol" w:hint="default"/>
      </w:rPr>
    </w:lvl>
    <w:lvl w:ilvl="4" w:tplc="04190003" w:tentative="1">
      <w:start w:val="1"/>
      <w:numFmt w:val="bullet"/>
      <w:lvlText w:val="o"/>
      <w:lvlJc w:val="left"/>
      <w:pPr>
        <w:tabs>
          <w:tab w:val="num" w:pos="3487"/>
        </w:tabs>
        <w:ind w:left="3487" w:hanging="360"/>
      </w:pPr>
      <w:rPr>
        <w:rFonts w:ascii="Courier New" w:hAnsi="Courier New" w:cs="Courier New" w:hint="default"/>
      </w:rPr>
    </w:lvl>
    <w:lvl w:ilvl="5" w:tplc="04190005" w:tentative="1">
      <w:start w:val="1"/>
      <w:numFmt w:val="bullet"/>
      <w:lvlText w:val=""/>
      <w:lvlJc w:val="left"/>
      <w:pPr>
        <w:tabs>
          <w:tab w:val="num" w:pos="4207"/>
        </w:tabs>
        <w:ind w:left="4207" w:hanging="360"/>
      </w:pPr>
      <w:rPr>
        <w:rFonts w:ascii="Wingdings" w:hAnsi="Wingdings" w:hint="default"/>
      </w:rPr>
    </w:lvl>
    <w:lvl w:ilvl="6" w:tplc="04190001" w:tentative="1">
      <w:start w:val="1"/>
      <w:numFmt w:val="bullet"/>
      <w:lvlText w:val=""/>
      <w:lvlJc w:val="left"/>
      <w:pPr>
        <w:tabs>
          <w:tab w:val="num" w:pos="4927"/>
        </w:tabs>
        <w:ind w:left="4927" w:hanging="360"/>
      </w:pPr>
      <w:rPr>
        <w:rFonts w:ascii="Symbol" w:hAnsi="Symbol" w:hint="default"/>
      </w:rPr>
    </w:lvl>
    <w:lvl w:ilvl="7" w:tplc="04190003" w:tentative="1">
      <w:start w:val="1"/>
      <w:numFmt w:val="bullet"/>
      <w:lvlText w:val="o"/>
      <w:lvlJc w:val="left"/>
      <w:pPr>
        <w:tabs>
          <w:tab w:val="num" w:pos="5647"/>
        </w:tabs>
        <w:ind w:left="5647" w:hanging="360"/>
      </w:pPr>
      <w:rPr>
        <w:rFonts w:ascii="Courier New" w:hAnsi="Courier New" w:cs="Courier New" w:hint="default"/>
      </w:rPr>
    </w:lvl>
    <w:lvl w:ilvl="8" w:tplc="04190005" w:tentative="1">
      <w:start w:val="1"/>
      <w:numFmt w:val="bullet"/>
      <w:lvlText w:val=""/>
      <w:lvlJc w:val="left"/>
      <w:pPr>
        <w:tabs>
          <w:tab w:val="num" w:pos="6367"/>
        </w:tabs>
        <w:ind w:left="6367" w:hanging="360"/>
      </w:pPr>
      <w:rPr>
        <w:rFonts w:ascii="Wingdings" w:hAnsi="Wingdings" w:hint="default"/>
      </w:rPr>
    </w:lvl>
  </w:abstractNum>
  <w:abstractNum w:abstractNumId="24">
    <w:nsid w:val="535D6B4B"/>
    <w:multiLevelType w:val="hybridMultilevel"/>
    <w:tmpl w:val="F7AAD3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40341EB"/>
    <w:multiLevelType w:val="hybridMultilevel"/>
    <w:tmpl w:val="423A2C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5C8299E"/>
    <w:multiLevelType w:val="multilevel"/>
    <w:tmpl w:val="82FA287C"/>
    <w:lvl w:ilvl="0">
      <w:start w:val="2"/>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7">
    <w:nsid w:val="57E66E4B"/>
    <w:multiLevelType w:val="hybridMultilevel"/>
    <w:tmpl w:val="EE5288F0"/>
    <w:lvl w:ilvl="0" w:tplc="F2A2DFF2">
      <w:start w:val="1"/>
      <w:numFmt w:val="bullet"/>
      <w:lvlRestart w:val="0"/>
      <w:lvlText w:val=""/>
      <w:lvlJc w:val="left"/>
      <w:pPr>
        <w:tabs>
          <w:tab w:val="num" w:pos="1791"/>
        </w:tabs>
        <w:ind w:left="1791" w:hanging="363"/>
      </w:pPr>
      <w:rPr>
        <w:rFonts w:ascii="Symbol" w:hAnsi="Symbol" w:hint="default"/>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5CDA594A"/>
    <w:multiLevelType w:val="hybridMultilevel"/>
    <w:tmpl w:val="4AE21F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2CF63D1"/>
    <w:multiLevelType w:val="hybridMultilevel"/>
    <w:tmpl w:val="45F664AE"/>
    <w:lvl w:ilvl="0" w:tplc="F2A2DFF2">
      <w:start w:val="1"/>
      <w:numFmt w:val="bullet"/>
      <w:lvlRestart w:val="0"/>
      <w:lvlText w:val=""/>
      <w:lvlJc w:val="left"/>
      <w:pPr>
        <w:tabs>
          <w:tab w:val="num" w:pos="1203"/>
        </w:tabs>
        <w:ind w:left="1203" w:hanging="363"/>
      </w:pPr>
      <w:rPr>
        <w:rFonts w:ascii="Symbol" w:hAnsi="Symbol" w:hint="default"/>
      </w:rPr>
    </w:lvl>
    <w:lvl w:ilvl="1" w:tplc="04190003" w:tentative="1">
      <w:start w:val="1"/>
      <w:numFmt w:val="bullet"/>
      <w:lvlText w:val="o"/>
      <w:lvlJc w:val="left"/>
      <w:pPr>
        <w:tabs>
          <w:tab w:val="num" w:pos="1923"/>
        </w:tabs>
        <w:ind w:left="1923" w:hanging="360"/>
      </w:pPr>
      <w:rPr>
        <w:rFonts w:ascii="Courier New" w:hAnsi="Courier New" w:cs="Courier New" w:hint="default"/>
      </w:rPr>
    </w:lvl>
    <w:lvl w:ilvl="2" w:tplc="04190005" w:tentative="1">
      <w:start w:val="1"/>
      <w:numFmt w:val="bullet"/>
      <w:lvlText w:val=""/>
      <w:lvlJc w:val="left"/>
      <w:pPr>
        <w:tabs>
          <w:tab w:val="num" w:pos="2643"/>
        </w:tabs>
        <w:ind w:left="2643" w:hanging="360"/>
      </w:pPr>
      <w:rPr>
        <w:rFonts w:ascii="Wingdings" w:hAnsi="Wingdings" w:hint="default"/>
      </w:rPr>
    </w:lvl>
    <w:lvl w:ilvl="3" w:tplc="04190001" w:tentative="1">
      <w:start w:val="1"/>
      <w:numFmt w:val="bullet"/>
      <w:lvlText w:val=""/>
      <w:lvlJc w:val="left"/>
      <w:pPr>
        <w:tabs>
          <w:tab w:val="num" w:pos="3363"/>
        </w:tabs>
        <w:ind w:left="3363" w:hanging="360"/>
      </w:pPr>
      <w:rPr>
        <w:rFonts w:ascii="Symbol" w:hAnsi="Symbol" w:hint="default"/>
      </w:rPr>
    </w:lvl>
    <w:lvl w:ilvl="4" w:tplc="04190003" w:tentative="1">
      <w:start w:val="1"/>
      <w:numFmt w:val="bullet"/>
      <w:lvlText w:val="o"/>
      <w:lvlJc w:val="left"/>
      <w:pPr>
        <w:tabs>
          <w:tab w:val="num" w:pos="4083"/>
        </w:tabs>
        <w:ind w:left="4083" w:hanging="360"/>
      </w:pPr>
      <w:rPr>
        <w:rFonts w:ascii="Courier New" w:hAnsi="Courier New" w:cs="Courier New" w:hint="default"/>
      </w:rPr>
    </w:lvl>
    <w:lvl w:ilvl="5" w:tplc="04190005" w:tentative="1">
      <w:start w:val="1"/>
      <w:numFmt w:val="bullet"/>
      <w:lvlText w:val=""/>
      <w:lvlJc w:val="left"/>
      <w:pPr>
        <w:tabs>
          <w:tab w:val="num" w:pos="4803"/>
        </w:tabs>
        <w:ind w:left="4803" w:hanging="360"/>
      </w:pPr>
      <w:rPr>
        <w:rFonts w:ascii="Wingdings" w:hAnsi="Wingdings" w:hint="default"/>
      </w:rPr>
    </w:lvl>
    <w:lvl w:ilvl="6" w:tplc="04190001" w:tentative="1">
      <w:start w:val="1"/>
      <w:numFmt w:val="bullet"/>
      <w:lvlText w:val=""/>
      <w:lvlJc w:val="left"/>
      <w:pPr>
        <w:tabs>
          <w:tab w:val="num" w:pos="5523"/>
        </w:tabs>
        <w:ind w:left="5523" w:hanging="360"/>
      </w:pPr>
      <w:rPr>
        <w:rFonts w:ascii="Symbol" w:hAnsi="Symbol" w:hint="default"/>
      </w:rPr>
    </w:lvl>
    <w:lvl w:ilvl="7" w:tplc="04190003" w:tentative="1">
      <w:start w:val="1"/>
      <w:numFmt w:val="bullet"/>
      <w:lvlText w:val="o"/>
      <w:lvlJc w:val="left"/>
      <w:pPr>
        <w:tabs>
          <w:tab w:val="num" w:pos="6243"/>
        </w:tabs>
        <w:ind w:left="6243" w:hanging="360"/>
      </w:pPr>
      <w:rPr>
        <w:rFonts w:ascii="Courier New" w:hAnsi="Courier New" w:cs="Courier New" w:hint="default"/>
      </w:rPr>
    </w:lvl>
    <w:lvl w:ilvl="8" w:tplc="04190005" w:tentative="1">
      <w:start w:val="1"/>
      <w:numFmt w:val="bullet"/>
      <w:lvlText w:val=""/>
      <w:lvlJc w:val="left"/>
      <w:pPr>
        <w:tabs>
          <w:tab w:val="num" w:pos="6963"/>
        </w:tabs>
        <w:ind w:left="6963" w:hanging="360"/>
      </w:pPr>
      <w:rPr>
        <w:rFonts w:ascii="Wingdings" w:hAnsi="Wingdings" w:hint="default"/>
      </w:rPr>
    </w:lvl>
  </w:abstractNum>
  <w:abstractNum w:abstractNumId="30">
    <w:nsid w:val="648B7C30"/>
    <w:multiLevelType w:val="hybridMultilevel"/>
    <w:tmpl w:val="20C2F5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5344D91"/>
    <w:multiLevelType w:val="hybridMultilevel"/>
    <w:tmpl w:val="CE5E6114"/>
    <w:lvl w:ilvl="0" w:tplc="2ADED5B2">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ADE042D"/>
    <w:multiLevelType w:val="hybridMultilevel"/>
    <w:tmpl w:val="D5FCB2A2"/>
    <w:lvl w:ilvl="0" w:tplc="0419000D">
      <w:start w:val="1"/>
      <w:numFmt w:val="bullet"/>
      <w:lvlText w:val=""/>
      <w:lvlJc w:val="left"/>
      <w:pPr>
        <w:tabs>
          <w:tab w:val="num" w:pos="1072"/>
        </w:tabs>
        <w:ind w:left="1072" w:hanging="363"/>
      </w:pPr>
      <w:rPr>
        <w:rFonts w:ascii="Wingdings" w:hAnsi="Wingdings" w:hint="default"/>
      </w:rPr>
    </w:lvl>
    <w:lvl w:ilvl="1" w:tplc="63F41B7E">
      <w:start w:val="1"/>
      <w:numFmt w:val="bullet"/>
      <w:lvlText w:val=""/>
      <w:lvlJc w:val="left"/>
      <w:pPr>
        <w:tabs>
          <w:tab w:val="num" w:pos="1789"/>
        </w:tabs>
        <w:ind w:left="1789" w:firstLine="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6B9345F6"/>
    <w:multiLevelType w:val="hybridMultilevel"/>
    <w:tmpl w:val="617E8B8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4">
    <w:nsid w:val="6C4B3F34"/>
    <w:multiLevelType w:val="hybridMultilevel"/>
    <w:tmpl w:val="F5127D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F833F42"/>
    <w:multiLevelType w:val="hybridMultilevel"/>
    <w:tmpl w:val="C9FC61FE"/>
    <w:lvl w:ilvl="0" w:tplc="53C8739C">
      <w:start w:val="1"/>
      <w:numFmt w:val="bullet"/>
      <w:lvlText w:val=""/>
      <w:lvlJc w:val="left"/>
      <w:pPr>
        <w:tabs>
          <w:tab w:val="num" w:pos="1072"/>
        </w:tabs>
        <w:ind w:left="1072" w:hanging="363"/>
      </w:pPr>
      <w:rPr>
        <w:rFonts w:ascii="Symbol" w:hAnsi="Symbol" w:hint="default"/>
      </w:rPr>
    </w:lvl>
    <w:lvl w:ilvl="1" w:tplc="63F41B7E">
      <w:start w:val="1"/>
      <w:numFmt w:val="bullet"/>
      <w:lvlText w:val=""/>
      <w:lvlJc w:val="left"/>
      <w:pPr>
        <w:tabs>
          <w:tab w:val="num" w:pos="1789"/>
        </w:tabs>
        <w:ind w:left="1789" w:firstLine="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736F4CC2"/>
    <w:multiLevelType w:val="hybridMultilevel"/>
    <w:tmpl w:val="CCA2DC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6FC7EE4"/>
    <w:multiLevelType w:val="hybridMultilevel"/>
    <w:tmpl w:val="6E3C841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10"/>
  </w:num>
  <w:num w:numId="2">
    <w:abstractNumId w:val="35"/>
  </w:num>
  <w:num w:numId="3">
    <w:abstractNumId w:val="30"/>
  </w:num>
  <w:num w:numId="4">
    <w:abstractNumId w:val="18"/>
  </w:num>
  <w:num w:numId="5">
    <w:abstractNumId w:val="36"/>
  </w:num>
  <w:num w:numId="6">
    <w:abstractNumId w:val="12"/>
  </w:num>
  <w:num w:numId="7">
    <w:abstractNumId w:val="23"/>
  </w:num>
  <w:num w:numId="8">
    <w:abstractNumId w:val="3"/>
  </w:num>
  <w:num w:numId="9">
    <w:abstractNumId w:val="37"/>
  </w:num>
  <w:num w:numId="10">
    <w:abstractNumId w:val="9"/>
  </w:num>
  <w:num w:numId="11">
    <w:abstractNumId w:val="32"/>
  </w:num>
  <w:num w:numId="12">
    <w:abstractNumId w:val="34"/>
  </w:num>
  <w:num w:numId="13">
    <w:abstractNumId w:val="2"/>
  </w:num>
  <w:num w:numId="14">
    <w:abstractNumId w:val="6"/>
  </w:num>
  <w:num w:numId="15">
    <w:abstractNumId w:val="21"/>
  </w:num>
  <w:num w:numId="16">
    <w:abstractNumId w:val="7"/>
  </w:num>
  <w:num w:numId="17">
    <w:abstractNumId w:val="33"/>
  </w:num>
  <w:num w:numId="18">
    <w:abstractNumId w:val="25"/>
  </w:num>
  <w:num w:numId="19">
    <w:abstractNumId w:val="15"/>
  </w:num>
  <w:num w:numId="20">
    <w:abstractNumId w:val="19"/>
  </w:num>
  <w:num w:numId="21">
    <w:abstractNumId w:val="0"/>
  </w:num>
  <w:num w:numId="22">
    <w:abstractNumId w:val="27"/>
  </w:num>
  <w:num w:numId="23">
    <w:abstractNumId w:val="22"/>
  </w:num>
  <w:num w:numId="24">
    <w:abstractNumId w:val="29"/>
  </w:num>
  <w:num w:numId="25">
    <w:abstractNumId w:val="20"/>
  </w:num>
  <w:num w:numId="26">
    <w:abstractNumId w:val="17"/>
  </w:num>
  <w:num w:numId="27">
    <w:abstractNumId w:val="1"/>
  </w:num>
  <w:num w:numId="28">
    <w:abstractNumId w:val="14"/>
  </w:num>
  <w:num w:numId="29">
    <w:abstractNumId w:val="16"/>
  </w:num>
  <w:num w:numId="30">
    <w:abstractNumId w:val="31"/>
  </w:num>
  <w:num w:numId="31">
    <w:abstractNumId w:val="8"/>
  </w:num>
  <w:num w:numId="32">
    <w:abstractNumId w:val="4"/>
  </w:num>
  <w:num w:numId="33">
    <w:abstractNumId w:val="13"/>
  </w:num>
  <w:num w:numId="34">
    <w:abstractNumId w:val="11"/>
  </w:num>
  <w:num w:numId="35">
    <w:abstractNumId w:val="24"/>
  </w:num>
  <w:num w:numId="3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5"/>
  </w:num>
  <w:num w:numId="39">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5795"/>
    <w:rsid w:val="00000456"/>
    <w:rsid w:val="00000679"/>
    <w:rsid w:val="00000E46"/>
    <w:rsid w:val="00003CE7"/>
    <w:rsid w:val="00004EB0"/>
    <w:rsid w:val="000058F2"/>
    <w:rsid w:val="0000679C"/>
    <w:rsid w:val="00006D22"/>
    <w:rsid w:val="00007147"/>
    <w:rsid w:val="00007976"/>
    <w:rsid w:val="00007F2D"/>
    <w:rsid w:val="0001023C"/>
    <w:rsid w:val="0001119D"/>
    <w:rsid w:val="00011A0E"/>
    <w:rsid w:val="00013174"/>
    <w:rsid w:val="00013A5D"/>
    <w:rsid w:val="000151A7"/>
    <w:rsid w:val="0001709C"/>
    <w:rsid w:val="00022235"/>
    <w:rsid w:val="00022B25"/>
    <w:rsid w:val="00022EFA"/>
    <w:rsid w:val="000232B9"/>
    <w:rsid w:val="00024095"/>
    <w:rsid w:val="000240A5"/>
    <w:rsid w:val="000253B7"/>
    <w:rsid w:val="00026F8B"/>
    <w:rsid w:val="00027F5B"/>
    <w:rsid w:val="00032431"/>
    <w:rsid w:val="00033530"/>
    <w:rsid w:val="000351C1"/>
    <w:rsid w:val="00037842"/>
    <w:rsid w:val="00040D8D"/>
    <w:rsid w:val="00040FF7"/>
    <w:rsid w:val="000412C0"/>
    <w:rsid w:val="00041AAD"/>
    <w:rsid w:val="0004429C"/>
    <w:rsid w:val="00044BB3"/>
    <w:rsid w:val="000500C7"/>
    <w:rsid w:val="000529BA"/>
    <w:rsid w:val="00052E4A"/>
    <w:rsid w:val="000542EF"/>
    <w:rsid w:val="000548AB"/>
    <w:rsid w:val="00054B96"/>
    <w:rsid w:val="0005629B"/>
    <w:rsid w:val="00057020"/>
    <w:rsid w:val="000573A6"/>
    <w:rsid w:val="00057449"/>
    <w:rsid w:val="000618A1"/>
    <w:rsid w:val="00063786"/>
    <w:rsid w:val="00066E61"/>
    <w:rsid w:val="000718E9"/>
    <w:rsid w:val="00072059"/>
    <w:rsid w:val="00072CA0"/>
    <w:rsid w:val="000738A9"/>
    <w:rsid w:val="000774E0"/>
    <w:rsid w:val="00077ED1"/>
    <w:rsid w:val="00077FD1"/>
    <w:rsid w:val="00080D7E"/>
    <w:rsid w:val="000819EB"/>
    <w:rsid w:val="000825F9"/>
    <w:rsid w:val="0008380D"/>
    <w:rsid w:val="00084A03"/>
    <w:rsid w:val="0008583C"/>
    <w:rsid w:val="0008684D"/>
    <w:rsid w:val="0009014E"/>
    <w:rsid w:val="00090612"/>
    <w:rsid w:val="00092F10"/>
    <w:rsid w:val="00093F17"/>
    <w:rsid w:val="000947E0"/>
    <w:rsid w:val="00094FE0"/>
    <w:rsid w:val="0009503E"/>
    <w:rsid w:val="0009543D"/>
    <w:rsid w:val="000954F0"/>
    <w:rsid w:val="0009606F"/>
    <w:rsid w:val="00096470"/>
    <w:rsid w:val="000A26DD"/>
    <w:rsid w:val="000A4C52"/>
    <w:rsid w:val="000A4C88"/>
    <w:rsid w:val="000A61CF"/>
    <w:rsid w:val="000B0709"/>
    <w:rsid w:val="000B23C9"/>
    <w:rsid w:val="000B355B"/>
    <w:rsid w:val="000B5CD0"/>
    <w:rsid w:val="000B6EE7"/>
    <w:rsid w:val="000C0001"/>
    <w:rsid w:val="000C0850"/>
    <w:rsid w:val="000C0A99"/>
    <w:rsid w:val="000C0BA9"/>
    <w:rsid w:val="000C0DC2"/>
    <w:rsid w:val="000C319A"/>
    <w:rsid w:val="000C3F55"/>
    <w:rsid w:val="000C4672"/>
    <w:rsid w:val="000C48CE"/>
    <w:rsid w:val="000C49B6"/>
    <w:rsid w:val="000C773C"/>
    <w:rsid w:val="000D2FAE"/>
    <w:rsid w:val="000D36A8"/>
    <w:rsid w:val="000D7AFC"/>
    <w:rsid w:val="000E0B0F"/>
    <w:rsid w:val="000E0E9A"/>
    <w:rsid w:val="000E1B58"/>
    <w:rsid w:val="000E1FB4"/>
    <w:rsid w:val="000E69A4"/>
    <w:rsid w:val="000F0018"/>
    <w:rsid w:val="000F01AE"/>
    <w:rsid w:val="000F183F"/>
    <w:rsid w:val="000F2AF9"/>
    <w:rsid w:val="000F5FAF"/>
    <w:rsid w:val="000F68C2"/>
    <w:rsid w:val="0010233B"/>
    <w:rsid w:val="00105926"/>
    <w:rsid w:val="001074AD"/>
    <w:rsid w:val="00110073"/>
    <w:rsid w:val="001104F6"/>
    <w:rsid w:val="00110E80"/>
    <w:rsid w:val="001127E7"/>
    <w:rsid w:val="00115D96"/>
    <w:rsid w:val="00120736"/>
    <w:rsid w:val="00121663"/>
    <w:rsid w:val="00121D65"/>
    <w:rsid w:val="00121DB2"/>
    <w:rsid w:val="00123DEE"/>
    <w:rsid w:val="00123E57"/>
    <w:rsid w:val="0012465C"/>
    <w:rsid w:val="001247DF"/>
    <w:rsid w:val="00124ADA"/>
    <w:rsid w:val="00125CF7"/>
    <w:rsid w:val="00126602"/>
    <w:rsid w:val="00130AA8"/>
    <w:rsid w:val="0013130E"/>
    <w:rsid w:val="00133E2E"/>
    <w:rsid w:val="00135862"/>
    <w:rsid w:val="00136B99"/>
    <w:rsid w:val="00137456"/>
    <w:rsid w:val="0013746A"/>
    <w:rsid w:val="001401DD"/>
    <w:rsid w:val="001405AB"/>
    <w:rsid w:val="001415A8"/>
    <w:rsid w:val="00144E75"/>
    <w:rsid w:val="00145EDF"/>
    <w:rsid w:val="00146B9C"/>
    <w:rsid w:val="00146C21"/>
    <w:rsid w:val="00147839"/>
    <w:rsid w:val="00147EE4"/>
    <w:rsid w:val="00150801"/>
    <w:rsid w:val="00151C98"/>
    <w:rsid w:val="00153F3A"/>
    <w:rsid w:val="00154724"/>
    <w:rsid w:val="00154A89"/>
    <w:rsid w:val="00155338"/>
    <w:rsid w:val="00155DB3"/>
    <w:rsid w:val="00157E31"/>
    <w:rsid w:val="00157E9F"/>
    <w:rsid w:val="00160B6A"/>
    <w:rsid w:val="00160D9A"/>
    <w:rsid w:val="0016197F"/>
    <w:rsid w:val="00163239"/>
    <w:rsid w:val="00163DDC"/>
    <w:rsid w:val="0016514E"/>
    <w:rsid w:val="00165467"/>
    <w:rsid w:val="00167BE2"/>
    <w:rsid w:val="00167FA6"/>
    <w:rsid w:val="001716C0"/>
    <w:rsid w:val="001728E6"/>
    <w:rsid w:val="00173377"/>
    <w:rsid w:val="00174DA9"/>
    <w:rsid w:val="001753FF"/>
    <w:rsid w:val="00176085"/>
    <w:rsid w:val="0018014A"/>
    <w:rsid w:val="001824CF"/>
    <w:rsid w:val="00183BE6"/>
    <w:rsid w:val="00183E2F"/>
    <w:rsid w:val="00183FA0"/>
    <w:rsid w:val="001846FB"/>
    <w:rsid w:val="00185A84"/>
    <w:rsid w:val="00186334"/>
    <w:rsid w:val="00186410"/>
    <w:rsid w:val="001870E1"/>
    <w:rsid w:val="00187435"/>
    <w:rsid w:val="00187537"/>
    <w:rsid w:val="0019283D"/>
    <w:rsid w:val="00195D71"/>
    <w:rsid w:val="001A0161"/>
    <w:rsid w:val="001A1270"/>
    <w:rsid w:val="001A1657"/>
    <w:rsid w:val="001A2309"/>
    <w:rsid w:val="001A4716"/>
    <w:rsid w:val="001A743B"/>
    <w:rsid w:val="001A7D2A"/>
    <w:rsid w:val="001B1C19"/>
    <w:rsid w:val="001B1D37"/>
    <w:rsid w:val="001B316C"/>
    <w:rsid w:val="001B3490"/>
    <w:rsid w:val="001B4979"/>
    <w:rsid w:val="001B5538"/>
    <w:rsid w:val="001B60EC"/>
    <w:rsid w:val="001C0324"/>
    <w:rsid w:val="001C06D1"/>
    <w:rsid w:val="001C0B03"/>
    <w:rsid w:val="001C6013"/>
    <w:rsid w:val="001C64B9"/>
    <w:rsid w:val="001C6D1B"/>
    <w:rsid w:val="001D1CC6"/>
    <w:rsid w:val="001D23B5"/>
    <w:rsid w:val="001D4247"/>
    <w:rsid w:val="001D4F78"/>
    <w:rsid w:val="001D6DFF"/>
    <w:rsid w:val="001D722F"/>
    <w:rsid w:val="001D7282"/>
    <w:rsid w:val="001E3A85"/>
    <w:rsid w:val="001E3BC6"/>
    <w:rsid w:val="001E47CB"/>
    <w:rsid w:val="001E4F1D"/>
    <w:rsid w:val="001E4F5E"/>
    <w:rsid w:val="001E7269"/>
    <w:rsid w:val="001E7599"/>
    <w:rsid w:val="001F2370"/>
    <w:rsid w:val="001F384A"/>
    <w:rsid w:val="001F3BA4"/>
    <w:rsid w:val="001F5150"/>
    <w:rsid w:val="001F576F"/>
    <w:rsid w:val="001F7B21"/>
    <w:rsid w:val="001F7B67"/>
    <w:rsid w:val="00200656"/>
    <w:rsid w:val="0020273F"/>
    <w:rsid w:val="00202B9A"/>
    <w:rsid w:val="00203E02"/>
    <w:rsid w:val="0020579F"/>
    <w:rsid w:val="00205A91"/>
    <w:rsid w:val="00206D20"/>
    <w:rsid w:val="00207733"/>
    <w:rsid w:val="0021135C"/>
    <w:rsid w:val="00212464"/>
    <w:rsid w:val="0021446A"/>
    <w:rsid w:val="00215BB0"/>
    <w:rsid w:val="002172E9"/>
    <w:rsid w:val="00217D0D"/>
    <w:rsid w:val="0022041C"/>
    <w:rsid w:val="00220E38"/>
    <w:rsid w:val="0022127B"/>
    <w:rsid w:val="00221493"/>
    <w:rsid w:val="002245B2"/>
    <w:rsid w:val="00224645"/>
    <w:rsid w:val="00224825"/>
    <w:rsid w:val="00232195"/>
    <w:rsid w:val="002325BD"/>
    <w:rsid w:val="00233391"/>
    <w:rsid w:val="0023748F"/>
    <w:rsid w:val="00237C63"/>
    <w:rsid w:val="00241676"/>
    <w:rsid w:val="00241930"/>
    <w:rsid w:val="00241CAE"/>
    <w:rsid w:val="00242B8E"/>
    <w:rsid w:val="0024350D"/>
    <w:rsid w:val="002438EB"/>
    <w:rsid w:val="002455D9"/>
    <w:rsid w:val="00246957"/>
    <w:rsid w:val="00253975"/>
    <w:rsid w:val="00253EB6"/>
    <w:rsid w:val="0025654D"/>
    <w:rsid w:val="002612AC"/>
    <w:rsid w:val="00261413"/>
    <w:rsid w:val="00271EFF"/>
    <w:rsid w:val="00272295"/>
    <w:rsid w:val="002733F5"/>
    <w:rsid w:val="002737CF"/>
    <w:rsid w:val="00274E6F"/>
    <w:rsid w:val="002767FD"/>
    <w:rsid w:val="00276AF8"/>
    <w:rsid w:val="00277901"/>
    <w:rsid w:val="00280024"/>
    <w:rsid w:val="0028478A"/>
    <w:rsid w:val="00284B94"/>
    <w:rsid w:val="00285980"/>
    <w:rsid w:val="00285A47"/>
    <w:rsid w:val="00286C5F"/>
    <w:rsid w:val="00286D45"/>
    <w:rsid w:val="002900B0"/>
    <w:rsid w:val="00290D6B"/>
    <w:rsid w:val="002948FA"/>
    <w:rsid w:val="00295133"/>
    <w:rsid w:val="002964D2"/>
    <w:rsid w:val="00296939"/>
    <w:rsid w:val="00297A30"/>
    <w:rsid w:val="002A07D0"/>
    <w:rsid w:val="002A348C"/>
    <w:rsid w:val="002A47D2"/>
    <w:rsid w:val="002A482D"/>
    <w:rsid w:val="002A59AA"/>
    <w:rsid w:val="002A5AD5"/>
    <w:rsid w:val="002A678A"/>
    <w:rsid w:val="002A6A1F"/>
    <w:rsid w:val="002B123E"/>
    <w:rsid w:val="002B1EE6"/>
    <w:rsid w:val="002B5F68"/>
    <w:rsid w:val="002B620E"/>
    <w:rsid w:val="002C2826"/>
    <w:rsid w:val="002C44E2"/>
    <w:rsid w:val="002C504E"/>
    <w:rsid w:val="002C6510"/>
    <w:rsid w:val="002D1A22"/>
    <w:rsid w:val="002D1EEE"/>
    <w:rsid w:val="002D5B86"/>
    <w:rsid w:val="002D6337"/>
    <w:rsid w:val="002E1081"/>
    <w:rsid w:val="002E1B38"/>
    <w:rsid w:val="002E1CF3"/>
    <w:rsid w:val="002E3DA9"/>
    <w:rsid w:val="002E402C"/>
    <w:rsid w:val="002E45D7"/>
    <w:rsid w:val="002E5BE3"/>
    <w:rsid w:val="002E6265"/>
    <w:rsid w:val="002E67AF"/>
    <w:rsid w:val="002E6B48"/>
    <w:rsid w:val="002F0071"/>
    <w:rsid w:val="002F03C0"/>
    <w:rsid w:val="002F2AF9"/>
    <w:rsid w:val="002F393E"/>
    <w:rsid w:val="002F6F1C"/>
    <w:rsid w:val="002F700E"/>
    <w:rsid w:val="003003C3"/>
    <w:rsid w:val="003030BC"/>
    <w:rsid w:val="00305072"/>
    <w:rsid w:val="00305E88"/>
    <w:rsid w:val="0030627D"/>
    <w:rsid w:val="00306304"/>
    <w:rsid w:val="003064FC"/>
    <w:rsid w:val="00310DE1"/>
    <w:rsid w:val="00311196"/>
    <w:rsid w:val="00311F4D"/>
    <w:rsid w:val="00312041"/>
    <w:rsid w:val="00312310"/>
    <w:rsid w:val="00313200"/>
    <w:rsid w:val="003143E0"/>
    <w:rsid w:val="00321F9D"/>
    <w:rsid w:val="0032406E"/>
    <w:rsid w:val="003272A2"/>
    <w:rsid w:val="00327418"/>
    <w:rsid w:val="003279E5"/>
    <w:rsid w:val="00330510"/>
    <w:rsid w:val="00330ADF"/>
    <w:rsid w:val="003318E3"/>
    <w:rsid w:val="00336E37"/>
    <w:rsid w:val="00337A11"/>
    <w:rsid w:val="00340053"/>
    <w:rsid w:val="00341DD4"/>
    <w:rsid w:val="00342559"/>
    <w:rsid w:val="00343ED5"/>
    <w:rsid w:val="0034420D"/>
    <w:rsid w:val="00344687"/>
    <w:rsid w:val="003467B0"/>
    <w:rsid w:val="003512F8"/>
    <w:rsid w:val="003514C2"/>
    <w:rsid w:val="003518B8"/>
    <w:rsid w:val="00354FFE"/>
    <w:rsid w:val="0035733B"/>
    <w:rsid w:val="003617A3"/>
    <w:rsid w:val="003617C9"/>
    <w:rsid w:val="003625B9"/>
    <w:rsid w:val="00362F0A"/>
    <w:rsid w:val="00365330"/>
    <w:rsid w:val="003653E9"/>
    <w:rsid w:val="00370155"/>
    <w:rsid w:val="003708FB"/>
    <w:rsid w:val="0037121B"/>
    <w:rsid w:val="0037232C"/>
    <w:rsid w:val="00372A93"/>
    <w:rsid w:val="00376F83"/>
    <w:rsid w:val="00377145"/>
    <w:rsid w:val="00377899"/>
    <w:rsid w:val="00380D4B"/>
    <w:rsid w:val="00380DA8"/>
    <w:rsid w:val="003828C7"/>
    <w:rsid w:val="00383CCA"/>
    <w:rsid w:val="003875E5"/>
    <w:rsid w:val="00387AE2"/>
    <w:rsid w:val="00390886"/>
    <w:rsid w:val="003917D4"/>
    <w:rsid w:val="0039319D"/>
    <w:rsid w:val="003935A3"/>
    <w:rsid w:val="003954D5"/>
    <w:rsid w:val="00395524"/>
    <w:rsid w:val="00395745"/>
    <w:rsid w:val="003957A9"/>
    <w:rsid w:val="00396A0F"/>
    <w:rsid w:val="00397505"/>
    <w:rsid w:val="003A375B"/>
    <w:rsid w:val="003A5699"/>
    <w:rsid w:val="003A59E3"/>
    <w:rsid w:val="003A5E8D"/>
    <w:rsid w:val="003A5F69"/>
    <w:rsid w:val="003A69D7"/>
    <w:rsid w:val="003B0432"/>
    <w:rsid w:val="003B0C6B"/>
    <w:rsid w:val="003B34D6"/>
    <w:rsid w:val="003B5ABD"/>
    <w:rsid w:val="003B5BD5"/>
    <w:rsid w:val="003B5CEB"/>
    <w:rsid w:val="003B682B"/>
    <w:rsid w:val="003B6992"/>
    <w:rsid w:val="003B71E4"/>
    <w:rsid w:val="003C3676"/>
    <w:rsid w:val="003C43CE"/>
    <w:rsid w:val="003C4C6C"/>
    <w:rsid w:val="003C7165"/>
    <w:rsid w:val="003C7E08"/>
    <w:rsid w:val="003D06AF"/>
    <w:rsid w:val="003D0B5C"/>
    <w:rsid w:val="003D0CE1"/>
    <w:rsid w:val="003D2462"/>
    <w:rsid w:val="003D2BB6"/>
    <w:rsid w:val="003D2D5F"/>
    <w:rsid w:val="003D3BE3"/>
    <w:rsid w:val="003D4B06"/>
    <w:rsid w:val="003D594E"/>
    <w:rsid w:val="003E0BB8"/>
    <w:rsid w:val="003E1158"/>
    <w:rsid w:val="003E1A62"/>
    <w:rsid w:val="003E3163"/>
    <w:rsid w:val="003E505D"/>
    <w:rsid w:val="003E595A"/>
    <w:rsid w:val="003E5F23"/>
    <w:rsid w:val="003E7485"/>
    <w:rsid w:val="003E793B"/>
    <w:rsid w:val="003E7BAE"/>
    <w:rsid w:val="003E7E50"/>
    <w:rsid w:val="003F00CB"/>
    <w:rsid w:val="003F0733"/>
    <w:rsid w:val="003F086B"/>
    <w:rsid w:val="003F0D54"/>
    <w:rsid w:val="003F32AB"/>
    <w:rsid w:val="003F3430"/>
    <w:rsid w:val="003F4A53"/>
    <w:rsid w:val="003F70B5"/>
    <w:rsid w:val="003F75AD"/>
    <w:rsid w:val="00400435"/>
    <w:rsid w:val="00401205"/>
    <w:rsid w:val="0040216D"/>
    <w:rsid w:val="00404D1F"/>
    <w:rsid w:val="00406C60"/>
    <w:rsid w:val="00410900"/>
    <w:rsid w:val="00412EB1"/>
    <w:rsid w:val="00420FB8"/>
    <w:rsid w:val="004213DF"/>
    <w:rsid w:val="004214F2"/>
    <w:rsid w:val="00422C41"/>
    <w:rsid w:val="00423C5D"/>
    <w:rsid w:val="00425EAE"/>
    <w:rsid w:val="00426E80"/>
    <w:rsid w:val="00426EA7"/>
    <w:rsid w:val="00426F96"/>
    <w:rsid w:val="004272A5"/>
    <w:rsid w:val="00427B5A"/>
    <w:rsid w:val="00430048"/>
    <w:rsid w:val="00430F97"/>
    <w:rsid w:val="004316D8"/>
    <w:rsid w:val="00433BD4"/>
    <w:rsid w:val="00433FCC"/>
    <w:rsid w:val="00435AA1"/>
    <w:rsid w:val="004402F7"/>
    <w:rsid w:val="0044208F"/>
    <w:rsid w:val="00442411"/>
    <w:rsid w:val="00443898"/>
    <w:rsid w:val="004439C4"/>
    <w:rsid w:val="004459A6"/>
    <w:rsid w:val="00452E90"/>
    <w:rsid w:val="00453B88"/>
    <w:rsid w:val="00453BB7"/>
    <w:rsid w:val="0045454B"/>
    <w:rsid w:val="00454EDC"/>
    <w:rsid w:val="00456301"/>
    <w:rsid w:val="00457134"/>
    <w:rsid w:val="00457C26"/>
    <w:rsid w:val="00460CFD"/>
    <w:rsid w:val="004611DE"/>
    <w:rsid w:val="00461D00"/>
    <w:rsid w:val="00462E59"/>
    <w:rsid w:val="0046395E"/>
    <w:rsid w:val="00465AF5"/>
    <w:rsid w:val="00466238"/>
    <w:rsid w:val="00470EF3"/>
    <w:rsid w:val="004738CF"/>
    <w:rsid w:val="004742B9"/>
    <w:rsid w:val="00477B08"/>
    <w:rsid w:val="00480EA0"/>
    <w:rsid w:val="00480EFF"/>
    <w:rsid w:val="00481349"/>
    <w:rsid w:val="0048192C"/>
    <w:rsid w:val="00481FFB"/>
    <w:rsid w:val="004826D3"/>
    <w:rsid w:val="00483E4E"/>
    <w:rsid w:val="0049155A"/>
    <w:rsid w:val="004941E1"/>
    <w:rsid w:val="004955F5"/>
    <w:rsid w:val="0049676C"/>
    <w:rsid w:val="00496A70"/>
    <w:rsid w:val="004A01AB"/>
    <w:rsid w:val="004A04D8"/>
    <w:rsid w:val="004A08A3"/>
    <w:rsid w:val="004A1716"/>
    <w:rsid w:val="004A1B0A"/>
    <w:rsid w:val="004A46A1"/>
    <w:rsid w:val="004A4980"/>
    <w:rsid w:val="004A6539"/>
    <w:rsid w:val="004A7A37"/>
    <w:rsid w:val="004B10F4"/>
    <w:rsid w:val="004B48E0"/>
    <w:rsid w:val="004B7DB4"/>
    <w:rsid w:val="004C191D"/>
    <w:rsid w:val="004C3023"/>
    <w:rsid w:val="004C340D"/>
    <w:rsid w:val="004C3A7A"/>
    <w:rsid w:val="004C5DD0"/>
    <w:rsid w:val="004C6610"/>
    <w:rsid w:val="004C7661"/>
    <w:rsid w:val="004C77CE"/>
    <w:rsid w:val="004D1CCC"/>
    <w:rsid w:val="004D24A4"/>
    <w:rsid w:val="004D3117"/>
    <w:rsid w:val="004D3C33"/>
    <w:rsid w:val="004D4378"/>
    <w:rsid w:val="004D59C4"/>
    <w:rsid w:val="004D6661"/>
    <w:rsid w:val="004E2597"/>
    <w:rsid w:val="004E2773"/>
    <w:rsid w:val="004E2B8D"/>
    <w:rsid w:val="004E304A"/>
    <w:rsid w:val="004E3F04"/>
    <w:rsid w:val="004E554C"/>
    <w:rsid w:val="004E56DB"/>
    <w:rsid w:val="004E63C2"/>
    <w:rsid w:val="004E6BA6"/>
    <w:rsid w:val="004E6E8D"/>
    <w:rsid w:val="004E7955"/>
    <w:rsid w:val="004F2208"/>
    <w:rsid w:val="004F353C"/>
    <w:rsid w:val="004F4162"/>
    <w:rsid w:val="004F441A"/>
    <w:rsid w:val="004F48B2"/>
    <w:rsid w:val="004F669E"/>
    <w:rsid w:val="004F6F95"/>
    <w:rsid w:val="004F7179"/>
    <w:rsid w:val="005007CD"/>
    <w:rsid w:val="00505CBB"/>
    <w:rsid w:val="00507263"/>
    <w:rsid w:val="00507828"/>
    <w:rsid w:val="00507A87"/>
    <w:rsid w:val="00507DBA"/>
    <w:rsid w:val="005103FA"/>
    <w:rsid w:val="00511C27"/>
    <w:rsid w:val="00512FEE"/>
    <w:rsid w:val="00513206"/>
    <w:rsid w:val="0051431D"/>
    <w:rsid w:val="00515525"/>
    <w:rsid w:val="00515B7A"/>
    <w:rsid w:val="0051647E"/>
    <w:rsid w:val="005165D4"/>
    <w:rsid w:val="005214DE"/>
    <w:rsid w:val="00523B26"/>
    <w:rsid w:val="0052678A"/>
    <w:rsid w:val="00526A31"/>
    <w:rsid w:val="00526ADA"/>
    <w:rsid w:val="005277D7"/>
    <w:rsid w:val="005305A6"/>
    <w:rsid w:val="00530A0D"/>
    <w:rsid w:val="0053213E"/>
    <w:rsid w:val="00532CF0"/>
    <w:rsid w:val="005334A4"/>
    <w:rsid w:val="00533DC1"/>
    <w:rsid w:val="00536E53"/>
    <w:rsid w:val="00540EE5"/>
    <w:rsid w:val="00542473"/>
    <w:rsid w:val="00542F7C"/>
    <w:rsid w:val="00543606"/>
    <w:rsid w:val="005440E7"/>
    <w:rsid w:val="00545049"/>
    <w:rsid w:val="0054638D"/>
    <w:rsid w:val="005479B7"/>
    <w:rsid w:val="00547DE9"/>
    <w:rsid w:val="00551EE5"/>
    <w:rsid w:val="005524ED"/>
    <w:rsid w:val="0055414B"/>
    <w:rsid w:val="005577F0"/>
    <w:rsid w:val="00561CBC"/>
    <w:rsid w:val="00561D46"/>
    <w:rsid w:val="00561D6A"/>
    <w:rsid w:val="00563A7F"/>
    <w:rsid w:val="005645FD"/>
    <w:rsid w:val="005647F5"/>
    <w:rsid w:val="00567AEE"/>
    <w:rsid w:val="005716D3"/>
    <w:rsid w:val="0057567A"/>
    <w:rsid w:val="005776EA"/>
    <w:rsid w:val="00581E7E"/>
    <w:rsid w:val="0058333D"/>
    <w:rsid w:val="00583C87"/>
    <w:rsid w:val="0058770D"/>
    <w:rsid w:val="00590B08"/>
    <w:rsid w:val="00590F08"/>
    <w:rsid w:val="005921E7"/>
    <w:rsid w:val="0059498A"/>
    <w:rsid w:val="00595C1B"/>
    <w:rsid w:val="00595F34"/>
    <w:rsid w:val="0059603E"/>
    <w:rsid w:val="005A0217"/>
    <w:rsid w:val="005A1206"/>
    <w:rsid w:val="005A1EF7"/>
    <w:rsid w:val="005A2F8F"/>
    <w:rsid w:val="005A33CE"/>
    <w:rsid w:val="005A33D9"/>
    <w:rsid w:val="005A4498"/>
    <w:rsid w:val="005A651D"/>
    <w:rsid w:val="005A7316"/>
    <w:rsid w:val="005B216F"/>
    <w:rsid w:val="005B336E"/>
    <w:rsid w:val="005B342C"/>
    <w:rsid w:val="005B52CE"/>
    <w:rsid w:val="005B5791"/>
    <w:rsid w:val="005B747A"/>
    <w:rsid w:val="005B7827"/>
    <w:rsid w:val="005C1217"/>
    <w:rsid w:val="005C16DA"/>
    <w:rsid w:val="005C5662"/>
    <w:rsid w:val="005C57A4"/>
    <w:rsid w:val="005C68A6"/>
    <w:rsid w:val="005C726C"/>
    <w:rsid w:val="005C7B40"/>
    <w:rsid w:val="005D0C6D"/>
    <w:rsid w:val="005D1174"/>
    <w:rsid w:val="005D1657"/>
    <w:rsid w:val="005D1ADB"/>
    <w:rsid w:val="005D4ACE"/>
    <w:rsid w:val="005D4F56"/>
    <w:rsid w:val="005D708B"/>
    <w:rsid w:val="005D71DF"/>
    <w:rsid w:val="005D7285"/>
    <w:rsid w:val="005D76AB"/>
    <w:rsid w:val="005D7B6B"/>
    <w:rsid w:val="005D7C06"/>
    <w:rsid w:val="005E1004"/>
    <w:rsid w:val="005E1A52"/>
    <w:rsid w:val="005E32D5"/>
    <w:rsid w:val="005E3BBE"/>
    <w:rsid w:val="005E456B"/>
    <w:rsid w:val="005E49A9"/>
    <w:rsid w:val="005E5808"/>
    <w:rsid w:val="005E60AB"/>
    <w:rsid w:val="005E65FD"/>
    <w:rsid w:val="005E74CF"/>
    <w:rsid w:val="005F055D"/>
    <w:rsid w:val="005F06DF"/>
    <w:rsid w:val="005F1361"/>
    <w:rsid w:val="005F302D"/>
    <w:rsid w:val="005F4F9C"/>
    <w:rsid w:val="005F56A8"/>
    <w:rsid w:val="005F60A1"/>
    <w:rsid w:val="005F658A"/>
    <w:rsid w:val="00602954"/>
    <w:rsid w:val="00603992"/>
    <w:rsid w:val="00604988"/>
    <w:rsid w:val="00604E92"/>
    <w:rsid w:val="00606CD6"/>
    <w:rsid w:val="006122CB"/>
    <w:rsid w:val="006125FB"/>
    <w:rsid w:val="006127A8"/>
    <w:rsid w:val="00615425"/>
    <w:rsid w:val="006168BE"/>
    <w:rsid w:val="00617F9D"/>
    <w:rsid w:val="006217F1"/>
    <w:rsid w:val="006219DB"/>
    <w:rsid w:val="00621AC3"/>
    <w:rsid w:val="006229DD"/>
    <w:rsid w:val="0062345E"/>
    <w:rsid w:val="006246EB"/>
    <w:rsid w:val="0062552B"/>
    <w:rsid w:val="006264A6"/>
    <w:rsid w:val="00627E59"/>
    <w:rsid w:val="00630116"/>
    <w:rsid w:val="006328C6"/>
    <w:rsid w:val="006330A7"/>
    <w:rsid w:val="006332E3"/>
    <w:rsid w:val="0063413F"/>
    <w:rsid w:val="00636434"/>
    <w:rsid w:val="00637F85"/>
    <w:rsid w:val="00640893"/>
    <w:rsid w:val="00642A87"/>
    <w:rsid w:val="00642EC9"/>
    <w:rsid w:val="00643BD7"/>
    <w:rsid w:val="00643CD2"/>
    <w:rsid w:val="0064650F"/>
    <w:rsid w:val="00646F72"/>
    <w:rsid w:val="00647C30"/>
    <w:rsid w:val="00650181"/>
    <w:rsid w:val="0065086A"/>
    <w:rsid w:val="00651CA9"/>
    <w:rsid w:val="00652B39"/>
    <w:rsid w:val="00654CDA"/>
    <w:rsid w:val="0065535E"/>
    <w:rsid w:val="006559F0"/>
    <w:rsid w:val="00656E9C"/>
    <w:rsid w:val="0066321F"/>
    <w:rsid w:val="006637E7"/>
    <w:rsid w:val="00665280"/>
    <w:rsid w:val="006663D1"/>
    <w:rsid w:val="0066708D"/>
    <w:rsid w:val="00667D1F"/>
    <w:rsid w:val="0067020F"/>
    <w:rsid w:val="00671AD6"/>
    <w:rsid w:val="0067200B"/>
    <w:rsid w:val="00673829"/>
    <w:rsid w:val="00673D46"/>
    <w:rsid w:val="0067402C"/>
    <w:rsid w:val="0067463C"/>
    <w:rsid w:val="0067647B"/>
    <w:rsid w:val="006769D2"/>
    <w:rsid w:val="0068096F"/>
    <w:rsid w:val="0068638B"/>
    <w:rsid w:val="006867E8"/>
    <w:rsid w:val="00687AB4"/>
    <w:rsid w:val="0069255E"/>
    <w:rsid w:val="006925A0"/>
    <w:rsid w:val="00692878"/>
    <w:rsid w:val="006938B3"/>
    <w:rsid w:val="006A0E72"/>
    <w:rsid w:val="006A2128"/>
    <w:rsid w:val="006A2729"/>
    <w:rsid w:val="006A2852"/>
    <w:rsid w:val="006A55AD"/>
    <w:rsid w:val="006A62B3"/>
    <w:rsid w:val="006A7E3D"/>
    <w:rsid w:val="006B0F8E"/>
    <w:rsid w:val="006B0FE6"/>
    <w:rsid w:val="006C0616"/>
    <w:rsid w:val="006C0B87"/>
    <w:rsid w:val="006C1E17"/>
    <w:rsid w:val="006C3046"/>
    <w:rsid w:val="006C3E0F"/>
    <w:rsid w:val="006C4837"/>
    <w:rsid w:val="006C4DB9"/>
    <w:rsid w:val="006C5C86"/>
    <w:rsid w:val="006C7C77"/>
    <w:rsid w:val="006D055A"/>
    <w:rsid w:val="006D0917"/>
    <w:rsid w:val="006D0C91"/>
    <w:rsid w:val="006D33FA"/>
    <w:rsid w:val="006D3571"/>
    <w:rsid w:val="006D4E54"/>
    <w:rsid w:val="006D5231"/>
    <w:rsid w:val="006D6814"/>
    <w:rsid w:val="006D6F7B"/>
    <w:rsid w:val="006E179C"/>
    <w:rsid w:val="006E39EB"/>
    <w:rsid w:val="006E5211"/>
    <w:rsid w:val="006E5F11"/>
    <w:rsid w:val="006E5FFA"/>
    <w:rsid w:val="006E6318"/>
    <w:rsid w:val="006E6DC5"/>
    <w:rsid w:val="006F089F"/>
    <w:rsid w:val="006F2382"/>
    <w:rsid w:val="006F3156"/>
    <w:rsid w:val="006F65A2"/>
    <w:rsid w:val="00700195"/>
    <w:rsid w:val="007010D3"/>
    <w:rsid w:val="00701A89"/>
    <w:rsid w:val="00703592"/>
    <w:rsid w:val="007052F9"/>
    <w:rsid w:val="007054D5"/>
    <w:rsid w:val="00705C39"/>
    <w:rsid w:val="007074F8"/>
    <w:rsid w:val="0070787F"/>
    <w:rsid w:val="00707A9B"/>
    <w:rsid w:val="00710D2D"/>
    <w:rsid w:val="0071126F"/>
    <w:rsid w:val="00711B53"/>
    <w:rsid w:val="00712ABC"/>
    <w:rsid w:val="00716A09"/>
    <w:rsid w:val="0071782B"/>
    <w:rsid w:val="007200E3"/>
    <w:rsid w:val="007205B5"/>
    <w:rsid w:val="007213A0"/>
    <w:rsid w:val="00721F67"/>
    <w:rsid w:val="007224E2"/>
    <w:rsid w:val="00726CE4"/>
    <w:rsid w:val="0072764C"/>
    <w:rsid w:val="00727E97"/>
    <w:rsid w:val="00730042"/>
    <w:rsid w:val="00730D18"/>
    <w:rsid w:val="00730E24"/>
    <w:rsid w:val="00731A38"/>
    <w:rsid w:val="007322DF"/>
    <w:rsid w:val="00733522"/>
    <w:rsid w:val="007338EE"/>
    <w:rsid w:val="00734F0E"/>
    <w:rsid w:val="00735954"/>
    <w:rsid w:val="00736B60"/>
    <w:rsid w:val="00737E44"/>
    <w:rsid w:val="007407BA"/>
    <w:rsid w:val="0074177C"/>
    <w:rsid w:val="007429CD"/>
    <w:rsid w:val="00743FF0"/>
    <w:rsid w:val="00747934"/>
    <w:rsid w:val="00747B2C"/>
    <w:rsid w:val="00750254"/>
    <w:rsid w:val="007507CA"/>
    <w:rsid w:val="00750F9B"/>
    <w:rsid w:val="00754796"/>
    <w:rsid w:val="00755273"/>
    <w:rsid w:val="00756A84"/>
    <w:rsid w:val="00757E62"/>
    <w:rsid w:val="00757F74"/>
    <w:rsid w:val="007611EF"/>
    <w:rsid w:val="007639F8"/>
    <w:rsid w:val="00763DF8"/>
    <w:rsid w:val="007654D4"/>
    <w:rsid w:val="007654EB"/>
    <w:rsid w:val="00766868"/>
    <w:rsid w:val="00767E8C"/>
    <w:rsid w:val="007707A9"/>
    <w:rsid w:val="00771417"/>
    <w:rsid w:val="00771EB5"/>
    <w:rsid w:val="0077237D"/>
    <w:rsid w:val="00773788"/>
    <w:rsid w:val="007744CE"/>
    <w:rsid w:val="007745A3"/>
    <w:rsid w:val="00774A51"/>
    <w:rsid w:val="007752F1"/>
    <w:rsid w:val="00775B6B"/>
    <w:rsid w:val="00780D9C"/>
    <w:rsid w:val="00780E8E"/>
    <w:rsid w:val="00780FF4"/>
    <w:rsid w:val="00781C5C"/>
    <w:rsid w:val="007839F2"/>
    <w:rsid w:val="00784011"/>
    <w:rsid w:val="00784369"/>
    <w:rsid w:val="00784CA6"/>
    <w:rsid w:val="0078723F"/>
    <w:rsid w:val="00787B60"/>
    <w:rsid w:val="007916E4"/>
    <w:rsid w:val="007923AD"/>
    <w:rsid w:val="007949DB"/>
    <w:rsid w:val="0079575A"/>
    <w:rsid w:val="0079643F"/>
    <w:rsid w:val="00797FDF"/>
    <w:rsid w:val="007A0E34"/>
    <w:rsid w:val="007A58CA"/>
    <w:rsid w:val="007A6448"/>
    <w:rsid w:val="007A6BFA"/>
    <w:rsid w:val="007A7AF2"/>
    <w:rsid w:val="007A7EA3"/>
    <w:rsid w:val="007B00FE"/>
    <w:rsid w:val="007B3051"/>
    <w:rsid w:val="007B738D"/>
    <w:rsid w:val="007B78EB"/>
    <w:rsid w:val="007C1259"/>
    <w:rsid w:val="007C1372"/>
    <w:rsid w:val="007C1485"/>
    <w:rsid w:val="007C5705"/>
    <w:rsid w:val="007C5C17"/>
    <w:rsid w:val="007C62D4"/>
    <w:rsid w:val="007C73CC"/>
    <w:rsid w:val="007D183F"/>
    <w:rsid w:val="007D3428"/>
    <w:rsid w:val="007D3DA8"/>
    <w:rsid w:val="007D5501"/>
    <w:rsid w:val="007E1A4A"/>
    <w:rsid w:val="007E24EE"/>
    <w:rsid w:val="007E284F"/>
    <w:rsid w:val="007E408C"/>
    <w:rsid w:val="007E5C55"/>
    <w:rsid w:val="007E5DFA"/>
    <w:rsid w:val="007F0A0A"/>
    <w:rsid w:val="007F2FB8"/>
    <w:rsid w:val="007F313A"/>
    <w:rsid w:val="007F326A"/>
    <w:rsid w:val="007F3EB6"/>
    <w:rsid w:val="007F4218"/>
    <w:rsid w:val="007F7CCC"/>
    <w:rsid w:val="007F7EB3"/>
    <w:rsid w:val="00801E02"/>
    <w:rsid w:val="00801E71"/>
    <w:rsid w:val="00803983"/>
    <w:rsid w:val="00804A2B"/>
    <w:rsid w:val="00805399"/>
    <w:rsid w:val="00811B92"/>
    <w:rsid w:val="008123BB"/>
    <w:rsid w:val="0081244C"/>
    <w:rsid w:val="0081272C"/>
    <w:rsid w:val="00813CB8"/>
    <w:rsid w:val="008165E4"/>
    <w:rsid w:val="00820153"/>
    <w:rsid w:val="0082098A"/>
    <w:rsid w:val="00820B1E"/>
    <w:rsid w:val="00820FD5"/>
    <w:rsid w:val="008219C0"/>
    <w:rsid w:val="00821C3E"/>
    <w:rsid w:val="0082334D"/>
    <w:rsid w:val="008236BE"/>
    <w:rsid w:val="00823962"/>
    <w:rsid w:val="00824CD1"/>
    <w:rsid w:val="00825058"/>
    <w:rsid w:val="00825795"/>
    <w:rsid w:val="00825C88"/>
    <w:rsid w:val="008268FA"/>
    <w:rsid w:val="008271A4"/>
    <w:rsid w:val="008304F1"/>
    <w:rsid w:val="008333A8"/>
    <w:rsid w:val="008345E8"/>
    <w:rsid w:val="008347C5"/>
    <w:rsid w:val="0083622C"/>
    <w:rsid w:val="008424BF"/>
    <w:rsid w:val="008431BC"/>
    <w:rsid w:val="0084408C"/>
    <w:rsid w:val="00846097"/>
    <w:rsid w:val="008502C6"/>
    <w:rsid w:val="00850C23"/>
    <w:rsid w:val="008512D8"/>
    <w:rsid w:val="00855EBD"/>
    <w:rsid w:val="00857FBC"/>
    <w:rsid w:val="00860170"/>
    <w:rsid w:val="00860BD0"/>
    <w:rsid w:val="0086144A"/>
    <w:rsid w:val="00861A0B"/>
    <w:rsid w:val="00862014"/>
    <w:rsid w:val="00863167"/>
    <w:rsid w:val="0086576F"/>
    <w:rsid w:val="00865D52"/>
    <w:rsid w:val="0086657B"/>
    <w:rsid w:val="0087328B"/>
    <w:rsid w:val="00874FE4"/>
    <w:rsid w:val="0087538A"/>
    <w:rsid w:val="00876ED0"/>
    <w:rsid w:val="00876F12"/>
    <w:rsid w:val="008804FE"/>
    <w:rsid w:val="00882AD2"/>
    <w:rsid w:val="00882E17"/>
    <w:rsid w:val="0088385B"/>
    <w:rsid w:val="0088554B"/>
    <w:rsid w:val="00885634"/>
    <w:rsid w:val="0089000D"/>
    <w:rsid w:val="008927E0"/>
    <w:rsid w:val="00893721"/>
    <w:rsid w:val="00893AD9"/>
    <w:rsid w:val="00893C34"/>
    <w:rsid w:val="00893E38"/>
    <w:rsid w:val="00895177"/>
    <w:rsid w:val="008966F3"/>
    <w:rsid w:val="00896FEA"/>
    <w:rsid w:val="008977B5"/>
    <w:rsid w:val="00897D5D"/>
    <w:rsid w:val="008A0AED"/>
    <w:rsid w:val="008A138D"/>
    <w:rsid w:val="008A165A"/>
    <w:rsid w:val="008A26CC"/>
    <w:rsid w:val="008A511B"/>
    <w:rsid w:val="008A6CCF"/>
    <w:rsid w:val="008B1574"/>
    <w:rsid w:val="008B32CD"/>
    <w:rsid w:val="008B356D"/>
    <w:rsid w:val="008B4C0E"/>
    <w:rsid w:val="008B6F3F"/>
    <w:rsid w:val="008B7B88"/>
    <w:rsid w:val="008B7CB7"/>
    <w:rsid w:val="008C2E18"/>
    <w:rsid w:val="008C5557"/>
    <w:rsid w:val="008C6409"/>
    <w:rsid w:val="008D2216"/>
    <w:rsid w:val="008D35C0"/>
    <w:rsid w:val="008D66F6"/>
    <w:rsid w:val="008D6D23"/>
    <w:rsid w:val="008E15AC"/>
    <w:rsid w:val="008E16D6"/>
    <w:rsid w:val="008E1EB1"/>
    <w:rsid w:val="008E32D5"/>
    <w:rsid w:val="008E4D21"/>
    <w:rsid w:val="008E537B"/>
    <w:rsid w:val="008E5ABA"/>
    <w:rsid w:val="008E72C0"/>
    <w:rsid w:val="008E76E0"/>
    <w:rsid w:val="008E7F50"/>
    <w:rsid w:val="008F0613"/>
    <w:rsid w:val="008F2849"/>
    <w:rsid w:val="008F2D56"/>
    <w:rsid w:val="008F38B2"/>
    <w:rsid w:val="008F487E"/>
    <w:rsid w:val="008F72A7"/>
    <w:rsid w:val="009021F3"/>
    <w:rsid w:val="00902604"/>
    <w:rsid w:val="00902695"/>
    <w:rsid w:val="009044C3"/>
    <w:rsid w:val="009049B9"/>
    <w:rsid w:val="00904A76"/>
    <w:rsid w:val="00904B40"/>
    <w:rsid w:val="009060AD"/>
    <w:rsid w:val="00906220"/>
    <w:rsid w:val="00906F00"/>
    <w:rsid w:val="00911C39"/>
    <w:rsid w:val="009132AF"/>
    <w:rsid w:val="00914048"/>
    <w:rsid w:val="00916F9F"/>
    <w:rsid w:val="00920B9D"/>
    <w:rsid w:val="0092657C"/>
    <w:rsid w:val="00926CD7"/>
    <w:rsid w:val="0093008E"/>
    <w:rsid w:val="009311E1"/>
    <w:rsid w:val="00932D23"/>
    <w:rsid w:val="00933868"/>
    <w:rsid w:val="00934D2A"/>
    <w:rsid w:val="00936026"/>
    <w:rsid w:val="00944EEF"/>
    <w:rsid w:val="00946269"/>
    <w:rsid w:val="009474FD"/>
    <w:rsid w:val="00950EC5"/>
    <w:rsid w:val="00950F88"/>
    <w:rsid w:val="00951350"/>
    <w:rsid w:val="009516CF"/>
    <w:rsid w:val="00953AF1"/>
    <w:rsid w:val="009544BA"/>
    <w:rsid w:val="00955DEB"/>
    <w:rsid w:val="009563C5"/>
    <w:rsid w:val="00956777"/>
    <w:rsid w:val="00960C2E"/>
    <w:rsid w:val="0096222A"/>
    <w:rsid w:val="00962301"/>
    <w:rsid w:val="00962B92"/>
    <w:rsid w:val="00962F92"/>
    <w:rsid w:val="00964B71"/>
    <w:rsid w:val="00967FEA"/>
    <w:rsid w:val="00970F26"/>
    <w:rsid w:val="009712CB"/>
    <w:rsid w:val="00971A50"/>
    <w:rsid w:val="00972C2F"/>
    <w:rsid w:val="00972D98"/>
    <w:rsid w:val="00972DE7"/>
    <w:rsid w:val="00975786"/>
    <w:rsid w:val="00981437"/>
    <w:rsid w:val="009819D5"/>
    <w:rsid w:val="009837C3"/>
    <w:rsid w:val="0098482E"/>
    <w:rsid w:val="009877A1"/>
    <w:rsid w:val="009942D9"/>
    <w:rsid w:val="009944B5"/>
    <w:rsid w:val="00995EDA"/>
    <w:rsid w:val="0099618A"/>
    <w:rsid w:val="00996D7B"/>
    <w:rsid w:val="00996E12"/>
    <w:rsid w:val="00997AB5"/>
    <w:rsid w:val="009A39EE"/>
    <w:rsid w:val="009A3BD6"/>
    <w:rsid w:val="009A3D19"/>
    <w:rsid w:val="009A5033"/>
    <w:rsid w:val="009A512E"/>
    <w:rsid w:val="009A586F"/>
    <w:rsid w:val="009B096F"/>
    <w:rsid w:val="009B18AA"/>
    <w:rsid w:val="009B3DEC"/>
    <w:rsid w:val="009B4FA2"/>
    <w:rsid w:val="009B7E8C"/>
    <w:rsid w:val="009C08E1"/>
    <w:rsid w:val="009C0D6E"/>
    <w:rsid w:val="009C4E48"/>
    <w:rsid w:val="009C5644"/>
    <w:rsid w:val="009C5920"/>
    <w:rsid w:val="009C7867"/>
    <w:rsid w:val="009C7E6D"/>
    <w:rsid w:val="009E0352"/>
    <w:rsid w:val="009E09BF"/>
    <w:rsid w:val="009E0F18"/>
    <w:rsid w:val="009E1F94"/>
    <w:rsid w:val="009E24BD"/>
    <w:rsid w:val="009E3711"/>
    <w:rsid w:val="009E5279"/>
    <w:rsid w:val="009E6487"/>
    <w:rsid w:val="009E7CAC"/>
    <w:rsid w:val="009F1CBE"/>
    <w:rsid w:val="009F23E8"/>
    <w:rsid w:val="009F2CFC"/>
    <w:rsid w:val="009F3911"/>
    <w:rsid w:val="00A00BDE"/>
    <w:rsid w:val="00A01FC3"/>
    <w:rsid w:val="00A02C77"/>
    <w:rsid w:val="00A04869"/>
    <w:rsid w:val="00A06336"/>
    <w:rsid w:val="00A079B5"/>
    <w:rsid w:val="00A10FD1"/>
    <w:rsid w:val="00A11443"/>
    <w:rsid w:val="00A12047"/>
    <w:rsid w:val="00A12242"/>
    <w:rsid w:val="00A12C40"/>
    <w:rsid w:val="00A15BC2"/>
    <w:rsid w:val="00A166F9"/>
    <w:rsid w:val="00A16C91"/>
    <w:rsid w:val="00A173CA"/>
    <w:rsid w:val="00A213BD"/>
    <w:rsid w:val="00A21A8D"/>
    <w:rsid w:val="00A23A1F"/>
    <w:rsid w:val="00A24BE0"/>
    <w:rsid w:val="00A254C0"/>
    <w:rsid w:val="00A25C92"/>
    <w:rsid w:val="00A27032"/>
    <w:rsid w:val="00A276BA"/>
    <w:rsid w:val="00A31A3D"/>
    <w:rsid w:val="00A322CE"/>
    <w:rsid w:val="00A32B14"/>
    <w:rsid w:val="00A32C24"/>
    <w:rsid w:val="00A34799"/>
    <w:rsid w:val="00A34AD1"/>
    <w:rsid w:val="00A35ADB"/>
    <w:rsid w:val="00A36FD1"/>
    <w:rsid w:val="00A40D38"/>
    <w:rsid w:val="00A4207B"/>
    <w:rsid w:val="00A4286A"/>
    <w:rsid w:val="00A430BB"/>
    <w:rsid w:val="00A434B0"/>
    <w:rsid w:val="00A435CE"/>
    <w:rsid w:val="00A4382E"/>
    <w:rsid w:val="00A4597F"/>
    <w:rsid w:val="00A46244"/>
    <w:rsid w:val="00A47FB0"/>
    <w:rsid w:val="00A517FF"/>
    <w:rsid w:val="00A52DB8"/>
    <w:rsid w:val="00A55ED3"/>
    <w:rsid w:val="00A57423"/>
    <w:rsid w:val="00A57D69"/>
    <w:rsid w:val="00A6024C"/>
    <w:rsid w:val="00A603D0"/>
    <w:rsid w:val="00A644E9"/>
    <w:rsid w:val="00A6532F"/>
    <w:rsid w:val="00A662BD"/>
    <w:rsid w:val="00A67183"/>
    <w:rsid w:val="00A70396"/>
    <w:rsid w:val="00A7194A"/>
    <w:rsid w:val="00A72221"/>
    <w:rsid w:val="00A7230B"/>
    <w:rsid w:val="00A7568A"/>
    <w:rsid w:val="00A7728A"/>
    <w:rsid w:val="00A8089A"/>
    <w:rsid w:val="00A82D83"/>
    <w:rsid w:val="00A85197"/>
    <w:rsid w:val="00A85B48"/>
    <w:rsid w:val="00A85FA1"/>
    <w:rsid w:val="00A900C5"/>
    <w:rsid w:val="00A902A5"/>
    <w:rsid w:val="00A90E82"/>
    <w:rsid w:val="00A92C38"/>
    <w:rsid w:val="00A932BC"/>
    <w:rsid w:val="00A95A2D"/>
    <w:rsid w:val="00A95F30"/>
    <w:rsid w:val="00A96CBB"/>
    <w:rsid w:val="00AA0CCF"/>
    <w:rsid w:val="00AA63ED"/>
    <w:rsid w:val="00AB0C13"/>
    <w:rsid w:val="00AB0D59"/>
    <w:rsid w:val="00AB32AF"/>
    <w:rsid w:val="00AB3BE3"/>
    <w:rsid w:val="00AB3D33"/>
    <w:rsid w:val="00AB4535"/>
    <w:rsid w:val="00AB733F"/>
    <w:rsid w:val="00AC0492"/>
    <w:rsid w:val="00AC0E47"/>
    <w:rsid w:val="00AC0F1A"/>
    <w:rsid w:val="00AC1D95"/>
    <w:rsid w:val="00AC29C3"/>
    <w:rsid w:val="00AC3A0B"/>
    <w:rsid w:val="00AC45EA"/>
    <w:rsid w:val="00AD0230"/>
    <w:rsid w:val="00AD0F69"/>
    <w:rsid w:val="00AD22D9"/>
    <w:rsid w:val="00AD2CB9"/>
    <w:rsid w:val="00AD33AD"/>
    <w:rsid w:val="00AD4BFA"/>
    <w:rsid w:val="00AD4FE8"/>
    <w:rsid w:val="00AD6856"/>
    <w:rsid w:val="00AD72FA"/>
    <w:rsid w:val="00AE6894"/>
    <w:rsid w:val="00AF313E"/>
    <w:rsid w:val="00AF3FBA"/>
    <w:rsid w:val="00AF6534"/>
    <w:rsid w:val="00AF65D2"/>
    <w:rsid w:val="00AF6916"/>
    <w:rsid w:val="00AF6C0E"/>
    <w:rsid w:val="00AF6CFA"/>
    <w:rsid w:val="00AF6E93"/>
    <w:rsid w:val="00AF79D2"/>
    <w:rsid w:val="00B0077A"/>
    <w:rsid w:val="00B01934"/>
    <w:rsid w:val="00B0322E"/>
    <w:rsid w:val="00B03231"/>
    <w:rsid w:val="00B050C9"/>
    <w:rsid w:val="00B0527F"/>
    <w:rsid w:val="00B13FD5"/>
    <w:rsid w:val="00B178B2"/>
    <w:rsid w:val="00B17B76"/>
    <w:rsid w:val="00B20ADF"/>
    <w:rsid w:val="00B211F4"/>
    <w:rsid w:val="00B21F4F"/>
    <w:rsid w:val="00B22DAF"/>
    <w:rsid w:val="00B237E2"/>
    <w:rsid w:val="00B238D8"/>
    <w:rsid w:val="00B259A3"/>
    <w:rsid w:val="00B26D58"/>
    <w:rsid w:val="00B32182"/>
    <w:rsid w:val="00B34231"/>
    <w:rsid w:val="00B372A6"/>
    <w:rsid w:val="00B408FC"/>
    <w:rsid w:val="00B40C19"/>
    <w:rsid w:val="00B418D8"/>
    <w:rsid w:val="00B42020"/>
    <w:rsid w:val="00B44DAA"/>
    <w:rsid w:val="00B47A0C"/>
    <w:rsid w:val="00B5106B"/>
    <w:rsid w:val="00B526C7"/>
    <w:rsid w:val="00B55A1B"/>
    <w:rsid w:val="00B55ED2"/>
    <w:rsid w:val="00B56B75"/>
    <w:rsid w:val="00B57AD6"/>
    <w:rsid w:val="00B61FB2"/>
    <w:rsid w:val="00B62384"/>
    <w:rsid w:val="00B62830"/>
    <w:rsid w:val="00B62E3A"/>
    <w:rsid w:val="00B63437"/>
    <w:rsid w:val="00B64019"/>
    <w:rsid w:val="00B646A8"/>
    <w:rsid w:val="00B64E30"/>
    <w:rsid w:val="00B65154"/>
    <w:rsid w:val="00B652F0"/>
    <w:rsid w:val="00B65815"/>
    <w:rsid w:val="00B6636D"/>
    <w:rsid w:val="00B664A5"/>
    <w:rsid w:val="00B70009"/>
    <w:rsid w:val="00B7061E"/>
    <w:rsid w:val="00B70B9C"/>
    <w:rsid w:val="00B714E3"/>
    <w:rsid w:val="00B719F5"/>
    <w:rsid w:val="00B71EAE"/>
    <w:rsid w:val="00B73BE1"/>
    <w:rsid w:val="00B74C53"/>
    <w:rsid w:val="00B75CDB"/>
    <w:rsid w:val="00B76D17"/>
    <w:rsid w:val="00B81DCC"/>
    <w:rsid w:val="00B839EC"/>
    <w:rsid w:val="00B83C37"/>
    <w:rsid w:val="00B85F79"/>
    <w:rsid w:val="00B87C04"/>
    <w:rsid w:val="00B9029B"/>
    <w:rsid w:val="00B9332A"/>
    <w:rsid w:val="00B93D6C"/>
    <w:rsid w:val="00B95DAB"/>
    <w:rsid w:val="00B9652D"/>
    <w:rsid w:val="00B97002"/>
    <w:rsid w:val="00B9732A"/>
    <w:rsid w:val="00B9740F"/>
    <w:rsid w:val="00B97D06"/>
    <w:rsid w:val="00BA0E9D"/>
    <w:rsid w:val="00BA12C9"/>
    <w:rsid w:val="00BA34CF"/>
    <w:rsid w:val="00BA4F2C"/>
    <w:rsid w:val="00BA6F84"/>
    <w:rsid w:val="00BA761F"/>
    <w:rsid w:val="00BB1BBD"/>
    <w:rsid w:val="00BB2225"/>
    <w:rsid w:val="00BC228A"/>
    <w:rsid w:val="00BC3001"/>
    <w:rsid w:val="00BC3D68"/>
    <w:rsid w:val="00BC69B7"/>
    <w:rsid w:val="00BC6ACB"/>
    <w:rsid w:val="00BC757C"/>
    <w:rsid w:val="00BD151F"/>
    <w:rsid w:val="00BD4307"/>
    <w:rsid w:val="00BD5C64"/>
    <w:rsid w:val="00BE1057"/>
    <w:rsid w:val="00BE2265"/>
    <w:rsid w:val="00BE3147"/>
    <w:rsid w:val="00BE3397"/>
    <w:rsid w:val="00BE411A"/>
    <w:rsid w:val="00BE4AC7"/>
    <w:rsid w:val="00BF0BFC"/>
    <w:rsid w:val="00BF2330"/>
    <w:rsid w:val="00BF2D58"/>
    <w:rsid w:val="00BF3874"/>
    <w:rsid w:val="00BF5A1D"/>
    <w:rsid w:val="00BF615E"/>
    <w:rsid w:val="00BF7BF5"/>
    <w:rsid w:val="00C0341A"/>
    <w:rsid w:val="00C03709"/>
    <w:rsid w:val="00C04399"/>
    <w:rsid w:val="00C04CFB"/>
    <w:rsid w:val="00C07048"/>
    <w:rsid w:val="00C07847"/>
    <w:rsid w:val="00C07972"/>
    <w:rsid w:val="00C11F9F"/>
    <w:rsid w:val="00C13587"/>
    <w:rsid w:val="00C13B28"/>
    <w:rsid w:val="00C15CF0"/>
    <w:rsid w:val="00C16623"/>
    <w:rsid w:val="00C206CD"/>
    <w:rsid w:val="00C2147D"/>
    <w:rsid w:val="00C24FBF"/>
    <w:rsid w:val="00C259AE"/>
    <w:rsid w:val="00C25E21"/>
    <w:rsid w:val="00C26083"/>
    <w:rsid w:val="00C262EB"/>
    <w:rsid w:val="00C266E6"/>
    <w:rsid w:val="00C30E7F"/>
    <w:rsid w:val="00C30F09"/>
    <w:rsid w:val="00C31562"/>
    <w:rsid w:val="00C31C8A"/>
    <w:rsid w:val="00C31CEF"/>
    <w:rsid w:val="00C31E5A"/>
    <w:rsid w:val="00C344FD"/>
    <w:rsid w:val="00C353B4"/>
    <w:rsid w:val="00C353D7"/>
    <w:rsid w:val="00C35974"/>
    <w:rsid w:val="00C41774"/>
    <w:rsid w:val="00C41EC2"/>
    <w:rsid w:val="00C42123"/>
    <w:rsid w:val="00C4258F"/>
    <w:rsid w:val="00C43D72"/>
    <w:rsid w:val="00C45974"/>
    <w:rsid w:val="00C46712"/>
    <w:rsid w:val="00C46E67"/>
    <w:rsid w:val="00C514A7"/>
    <w:rsid w:val="00C520FB"/>
    <w:rsid w:val="00C528CA"/>
    <w:rsid w:val="00C52C25"/>
    <w:rsid w:val="00C534BA"/>
    <w:rsid w:val="00C537E9"/>
    <w:rsid w:val="00C54185"/>
    <w:rsid w:val="00C5552D"/>
    <w:rsid w:val="00C559A9"/>
    <w:rsid w:val="00C568D7"/>
    <w:rsid w:val="00C579A6"/>
    <w:rsid w:val="00C63B6A"/>
    <w:rsid w:val="00C65A41"/>
    <w:rsid w:val="00C67598"/>
    <w:rsid w:val="00C6793B"/>
    <w:rsid w:val="00C71185"/>
    <w:rsid w:val="00C731F2"/>
    <w:rsid w:val="00C7552C"/>
    <w:rsid w:val="00C764FF"/>
    <w:rsid w:val="00C765A6"/>
    <w:rsid w:val="00C77AFF"/>
    <w:rsid w:val="00C80D6E"/>
    <w:rsid w:val="00C80E55"/>
    <w:rsid w:val="00C81222"/>
    <w:rsid w:val="00C8166A"/>
    <w:rsid w:val="00C82FA2"/>
    <w:rsid w:val="00C844CA"/>
    <w:rsid w:val="00C8519B"/>
    <w:rsid w:val="00C866F1"/>
    <w:rsid w:val="00C87B50"/>
    <w:rsid w:val="00C87C98"/>
    <w:rsid w:val="00C904AF"/>
    <w:rsid w:val="00C90680"/>
    <w:rsid w:val="00C913B9"/>
    <w:rsid w:val="00C91730"/>
    <w:rsid w:val="00C92700"/>
    <w:rsid w:val="00C94245"/>
    <w:rsid w:val="00C95DCC"/>
    <w:rsid w:val="00C96552"/>
    <w:rsid w:val="00C96B1C"/>
    <w:rsid w:val="00CA0048"/>
    <w:rsid w:val="00CA0838"/>
    <w:rsid w:val="00CA1867"/>
    <w:rsid w:val="00CA18F3"/>
    <w:rsid w:val="00CA2591"/>
    <w:rsid w:val="00CA3FE5"/>
    <w:rsid w:val="00CA4D1C"/>
    <w:rsid w:val="00CA4DA1"/>
    <w:rsid w:val="00CA600A"/>
    <w:rsid w:val="00CA6AE7"/>
    <w:rsid w:val="00CA6D89"/>
    <w:rsid w:val="00CA7E22"/>
    <w:rsid w:val="00CB1808"/>
    <w:rsid w:val="00CB1B43"/>
    <w:rsid w:val="00CB3161"/>
    <w:rsid w:val="00CB40F0"/>
    <w:rsid w:val="00CB4288"/>
    <w:rsid w:val="00CB6CF0"/>
    <w:rsid w:val="00CB6E52"/>
    <w:rsid w:val="00CB6F1D"/>
    <w:rsid w:val="00CB73AF"/>
    <w:rsid w:val="00CB746C"/>
    <w:rsid w:val="00CC0019"/>
    <w:rsid w:val="00CC0170"/>
    <w:rsid w:val="00CC0C41"/>
    <w:rsid w:val="00CC2F13"/>
    <w:rsid w:val="00CC3CCB"/>
    <w:rsid w:val="00CC41F4"/>
    <w:rsid w:val="00CD0B63"/>
    <w:rsid w:val="00CD0E8A"/>
    <w:rsid w:val="00CD5C3E"/>
    <w:rsid w:val="00CD5EC1"/>
    <w:rsid w:val="00CD756D"/>
    <w:rsid w:val="00CE35FF"/>
    <w:rsid w:val="00CE5064"/>
    <w:rsid w:val="00CE58DD"/>
    <w:rsid w:val="00CE6501"/>
    <w:rsid w:val="00CE74F3"/>
    <w:rsid w:val="00CF0175"/>
    <w:rsid w:val="00CF02A2"/>
    <w:rsid w:val="00CF1C08"/>
    <w:rsid w:val="00CF350D"/>
    <w:rsid w:val="00CF42E5"/>
    <w:rsid w:val="00CF499B"/>
    <w:rsid w:val="00CF6778"/>
    <w:rsid w:val="00CF72D1"/>
    <w:rsid w:val="00CF7DE5"/>
    <w:rsid w:val="00D00412"/>
    <w:rsid w:val="00D00B12"/>
    <w:rsid w:val="00D02D57"/>
    <w:rsid w:val="00D047F9"/>
    <w:rsid w:val="00D04C10"/>
    <w:rsid w:val="00D0593F"/>
    <w:rsid w:val="00D05F81"/>
    <w:rsid w:val="00D10A7B"/>
    <w:rsid w:val="00D203D0"/>
    <w:rsid w:val="00D23431"/>
    <w:rsid w:val="00D238A1"/>
    <w:rsid w:val="00D23DD0"/>
    <w:rsid w:val="00D24B28"/>
    <w:rsid w:val="00D2699F"/>
    <w:rsid w:val="00D30938"/>
    <w:rsid w:val="00D3406D"/>
    <w:rsid w:val="00D35530"/>
    <w:rsid w:val="00D36001"/>
    <w:rsid w:val="00D36CBA"/>
    <w:rsid w:val="00D37636"/>
    <w:rsid w:val="00D413B8"/>
    <w:rsid w:val="00D438D7"/>
    <w:rsid w:val="00D43FFB"/>
    <w:rsid w:val="00D50C21"/>
    <w:rsid w:val="00D539F2"/>
    <w:rsid w:val="00D54B7A"/>
    <w:rsid w:val="00D6020C"/>
    <w:rsid w:val="00D61D3D"/>
    <w:rsid w:val="00D62C63"/>
    <w:rsid w:val="00D648A3"/>
    <w:rsid w:val="00D652DF"/>
    <w:rsid w:val="00D70471"/>
    <w:rsid w:val="00D71F64"/>
    <w:rsid w:val="00D720F2"/>
    <w:rsid w:val="00D749D4"/>
    <w:rsid w:val="00D75904"/>
    <w:rsid w:val="00D77228"/>
    <w:rsid w:val="00D81571"/>
    <w:rsid w:val="00D8174D"/>
    <w:rsid w:val="00D82CF7"/>
    <w:rsid w:val="00D83A98"/>
    <w:rsid w:val="00D844C4"/>
    <w:rsid w:val="00D85566"/>
    <w:rsid w:val="00D8571A"/>
    <w:rsid w:val="00D8641F"/>
    <w:rsid w:val="00D86830"/>
    <w:rsid w:val="00D86C5A"/>
    <w:rsid w:val="00D875C3"/>
    <w:rsid w:val="00D87722"/>
    <w:rsid w:val="00D90FD2"/>
    <w:rsid w:val="00D94659"/>
    <w:rsid w:val="00D950A2"/>
    <w:rsid w:val="00D956D4"/>
    <w:rsid w:val="00D95742"/>
    <w:rsid w:val="00D965F0"/>
    <w:rsid w:val="00D9675F"/>
    <w:rsid w:val="00D97A92"/>
    <w:rsid w:val="00DA25EC"/>
    <w:rsid w:val="00DA45E9"/>
    <w:rsid w:val="00DA7768"/>
    <w:rsid w:val="00DB1D3D"/>
    <w:rsid w:val="00DB1E3B"/>
    <w:rsid w:val="00DB31B2"/>
    <w:rsid w:val="00DB49E5"/>
    <w:rsid w:val="00DB5852"/>
    <w:rsid w:val="00DB7952"/>
    <w:rsid w:val="00DC2BA0"/>
    <w:rsid w:val="00DC40A5"/>
    <w:rsid w:val="00DC515E"/>
    <w:rsid w:val="00DC5795"/>
    <w:rsid w:val="00DD09D6"/>
    <w:rsid w:val="00DD12F8"/>
    <w:rsid w:val="00DD2597"/>
    <w:rsid w:val="00DD327E"/>
    <w:rsid w:val="00DD4215"/>
    <w:rsid w:val="00DD4B9C"/>
    <w:rsid w:val="00DD54C5"/>
    <w:rsid w:val="00DD5663"/>
    <w:rsid w:val="00DD5691"/>
    <w:rsid w:val="00DD5A8C"/>
    <w:rsid w:val="00DD635C"/>
    <w:rsid w:val="00DE1F90"/>
    <w:rsid w:val="00DE1FA0"/>
    <w:rsid w:val="00DE2FF3"/>
    <w:rsid w:val="00DE36DF"/>
    <w:rsid w:val="00DE5327"/>
    <w:rsid w:val="00DE553F"/>
    <w:rsid w:val="00DE5F8A"/>
    <w:rsid w:val="00DE77C0"/>
    <w:rsid w:val="00DE77F1"/>
    <w:rsid w:val="00DE77FD"/>
    <w:rsid w:val="00DE7C65"/>
    <w:rsid w:val="00DF01A4"/>
    <w:rsid w:val="00DF031E"/>
    <w:rsid w:val="00DF0B79"/>
    <w:rsid w:val="00DF1191"/>
    <w:rsid w:val="00DF32B8"/>
    <w:rsid w:val="00DF4269"/>
    <w:rsid w:val="00DF45FB"/>
    <w:rsid w:val="00DF4986"/>
    <w:rsid w:val="00DF4E30"/>
    <w:rsid w:val="00DF5E85"/>
    <w:rsid w:val="00DF627A"/>
    <w:rsid w:val="00DF6DDF"/>
    <w:rsid w:val="00DF77EB"/>
    <w:rsid w:val="00DF7DF0"/>
    <w:rsid w:val="00E00457"/>
    <w:rsid w:val="00E01B13"/>
    <w:rsid w:val="00E0269B"/>
    <w:rsid w:val="00E04297"/>
    <w:rsid w:val="00E056FC"/>
    <w:rsid w:val="00E05A2B"/>
    <w:rsid w:val="00E05FFD"/>
    <w:rsid w:val="00E10674"/>
    <w:rsid w:val="00E148C3"/>
    <w:rsid w:val="00E17D93"/>
    <w:rsid w:val="00E21A0F"/>
    <w:rsid w:val="00E21DC8"/>
    <w:rsid w:val="00E266AD"/>
    <w:rsid w:val="00E27374"/>
    <w:rsid w:val="00E321A7"/>
    <w:rsid w:val="00E325F0"/>
    <w:rsid w:val="00E3286B"/>
    <w:rsid w:val="00E334B0"/>
    <w:rsid w:val="00E346E8"/>
    <w:rsid w:val="00E35744"/>
    <w:rsid w:val="00E359B2"/>
    <w:rsid w:val="00E36A43"/>
    <w:rsid w:val="00E4056C"/>
    <w:rsid w:val="00E41B48"/>
    <w:rsid w:val="00E42E82"/>
    <w:rsid w:val="00E435C8"/>
    <w:rsid w:val="00E44DCB"/>
    <w:rsid w:val="00E47329"/>
    <w:rsid w:val="00E479B4"/>
    <w:rsid w:val="00E55631"/>
    <w:rsid w:val="00E562B6"/>
    <w:rsid w:val="00E57EBC"/>
    <w:rsid w:val="00E61859"/>
    <w:rsid w:val="00E625B6"/>
    <w:rsid w:val="00E62BC9"/>
    <w:rsid w:val="00E636F6"/>
    <w:rsid w:val="00E6398A"/>
    <w:rsid w:val="00E653E1"/>
    <w:rsid w:val="00E6565B"/>
    <w:rsid w:val="00E66530"/>
    <w:rsid w:val="00E73255"/>
    <w:rsid w:val="00E768A4"/>
    <w:rsid w:val="00E76A59"/>
    <w:rsid w:val="00E8065D"/>
    <w:rsid w:val="00E80829"/>
    <w:rsid w:val="00E81751"/>
    <w:rsid w:val="00E81A29"/>
    <w:rsid w:val="00E820B1"/>
    <w:rsid w:val="00E82E36"/>
    <w:rsid w:val="00E838AE"/>
    <w:rsid w:val="00E8538E"/>
    <w:rsid w:val="00E854DA"/>
    <w:rsid w:val="00E858D6"/>
    <w:rsid w:val="00E8621A"/>
    <w:rsid w:val="00E90379"/>
    <w:rsid w:val="00E90711"/>
    <w:rsid w:val="00E93AB7"/>
    <w:rsid w:val="00E947BB"/>
    <w:rsid w:val="00E9488B"/>
    <w:rsid w:val="00E957FC"/>
    <w:rsid w:val="00E95D43"/>
    <w:rsid w:val="00E97348"/>
    <w:rsid w:val="00EA0639"/>
    <w:rsid w:val="00EA0705"/>
    <w:rsid w:val="00EA0EA1"/>
    <w:rsid w:val="00EA2039"/>
    <w:rsid w:val="00EA2680"/>
    <w:rsid w:val="00EA26EE"/>
    <w:rsid w:val="00EA348E"/>
    <w:rsid w:val="00EA5CD8"/>
    <w:rsid w:val="00EA6D45"/>
    <w:rsid w:val="00EB09AC"/>
    <w:rsid w:val="00EB2DF5"/>
    <w:rsid w:val="00EB3972"/>
    <w:rsid w:val="00EB5D00"/>
    <w:rsid w:val="00EB5ED1"/>
    <w:rsid w:val="00EB67F1"/>
    <w:rsid w:val="00EC18A1"/>
    <w:rsid w:val="00EC26DB"/>
    <w:rsid w:val="00EC30F2"/>
    <w:rsid w:val="00EC3F3A"/>
    <w:rsid w:val="00EC47DD"/>
    <w:rsid w:val="00ED0F09"/>
    <w:rsid w:val="00ED1A35"/>
    <w:rsid w:val="00ED36AA"/>
    <w:rsid w:val="00ED4811"/>
    <w:rsid w:val="00ED53E8"/>
    <w:rsid w:val="00EE03C7"/>
    <w:rsid w:val="00EE11E9"/>
    <w:rsid w:val="00EE3DFF"/>
    <w:rsid w:val="00EE5244"/>
    <w:rsid w:val="00EE6021"/>
    <w:rsid w:val="00EE6DD6"/>
    <w:rsid w:val="00EF00E5"/>
    <w:rsid w:val="00EF0422"/>
    <w:rsid w:val="00EF244B"/>
    <w:rsid w:val="00EF3D43"/>
    <w:rsid w:val="00EF58DF"/>
    <w:rsid w:val="00EF5E60"/>
    <w:rsid w:val="00EF6996"/>
    <w:rsid w:val="00EF7627"/>
    <w:rsid w:val="00EF77C0"/>
    <w:rsid w:val="00EF7C83"/>
    <w:rsid w:val="00EF7FAE"/>
    <w:rsid w:val="00F01ACF"/>
    <w:rsid w:val="00F02086"/>
    <w:rsid w:val="00F04F55"/>
    <w:rsid w:val="00F05589"/>
    <w:rsid w:val="00F05734"/>
    <w:rsid w:val="00F06016"/>
    <w:rsid w:val="00F06AAE"/>
    <w:rsid w:val="00F0752B"/>
    <w:rsid w:val="00F10B10"/>
    <w:rsid w:val="00F1171B"/>
    <w:rsid w:val="00F121FF"/>
    <w:rsid w:val="00F122EC"/>
    <w:rsid w:val="00F139D0"/>
    <w:rsid w:val="00F14745"/>
    <w:rsid w:val="00F164A5"/>
    <w:rsid w:val="00F16713"/>
    <w:rsid w:val="00F2009A"/>
    <w:rsid w:val="00F23BC2"/>
    <w:rsid w:val="00F23FC7"/>
    <w:rsid w:val="00F25964"/>
    <w:rsid w:val="00F264E9"/>
    <w:rsid w:val="00F27C83"/>
    <w:rsid w:val="00F27E95"/>
    <w:rsid w:val="00F3205D"/>
    <w:rsid w:val="00F33ED2"/>
    <w:rsid w:val="00F34F35"/>
    <w:rsid w:val="00F35B00"/>
    <w:rsid w:val="00F37ADB"/>
    <w:rsid w:val="00F403B6"/>
    <w:rsid w:val="00F41562"/>
    <w:rsid w:val="00F41719"/>
    <w:rsid w:val="00F41A93"/>
    <w:rsid w:val="00F41D8A"/>
    <w:rsid w:val="00F421D6"/>
    <w:rsid w:val="00F44B8B"/>
    <w:rsid w:val="00F5396D"/>
    <w:rsid w:val="00F54CA5"/>
    <w:rsid w:val="00F55B24"/>
    <w:rsid w:val="00F56749"/>
    <w:rsid w:val="00F5710A"/>
    <w:rsid w:val="00F57442"/>
    <w:rsid w:val="00F62239"/>
    <w:rsid w:val="00F63209"/>
    <w:rsid w:val="00F63CF3"/>
    <w:rsid w:val="00F63E2C"/>
    <w:rsid w:val="00F65ADE"/>
    <w:rsid w:val="00F6616D"/>
    <w:rsid w:val="00F6628E"/>
    <w:rsid w:val="00F71CC6"/>
    <w:rsid w:val="00F74B71"/>
    <w:rsid w:val="00F802B5"/>
    <w:rsid w:val="00F8038F"/>
    <w:rsid w:val="00F8302D"/>
    <w:rsid w:val="00F849A4"/>
    <w:rsid w:val="00F84B31"/>
    <w:rsid w:val="00F85296"/>
    <w:rsid w:val="00F8584C"/>
    <w:rsid w:val="00F85B8D"/>
    <w:rsid w:val="00F90248"/>
    <w:rsid w:val="00F908C2"/>
    <w:rsid w:val="00F91BBC"/>
    <w:rsid w:val="00F93410"/>
    <w:rsid w:val="00F94963"/>
    <w:rsid w:val="00F952E8"/>
    <w:rsid w:val="00F95933"/>
    <w:rsid w:val="00F96856"/>
    <w:rsid w:val="00FA1477"/>
    <w:rsid w:val="00FA3B33"/>
    <w:rsid w:val="00FA4661"/>
    <w:rsid w:val="00FA53E5"/>
    <w:rsid w:val="00FA67E2"/>
    <w:rsid w:val="00FA6DD5"/>
    <w:rsid w:val="00FA727E"/>
    <w:rsid w:val="00FB01A9"/>
    <w:rsid w:val="00FB0D7C"/>
    <w:rsid w:val="00FB2542"/>
    <w:rsid w:val="00FB3496"/>
    <w:rsid w:val="00FB453B"/>
    <w:rsid w:val="00FB45B0"/>
    <w:rsid w:val="00FB4CB4"/>
    <w:rsid w:val="00FB6341"/>
    <w:rsid w:val="00FB69A9"/>
    <w:rsid w:val="00FB795E"/>
    <w:rsid w:val="00FC02BC"/>
    <w:rsid w:val="00FC10CC"/>
    <w:rsid w:val="00FC1976"/>
    <w:rsid w:val="00FC2178"/>
    <w:rsid w:val="00FC4560"/>
    <w:rsid w:val="00FC6E69"/>
    <w:rsid w:val="00FC7C21"/>
    <w:rsid w:val="00FC7EB2"/>
    <w:rsid w:val="00FD1261"/>
    <w:rsid w:val="00FD13F9"/>
    <w:rsid w:val="00FD24B7"/>
    <w:rsid w:val="00FD2A12"/>
    <w:rsid w:val="00FD5DE8"/>
    <w:rsid w:val="00FE2C1B"/>
    <w:rsid w:val="00FE465F"/>
    <w:rsid w:val="00FE7D45"/>
    <w:rsid w:val="00FF0185"/>
    <w:rsid w:val="00FF09D1"/>
    <w:rsid w:val="00FF12F9"/>
    <w:rsid w:val="00FF1BED"/>
    <w:rsid w:val="00FF2A07"/>
    <w:rsid w:val="00FF3482"/>
    <w:rsid w:val="00FF4C0E"/>
    <w:rsid w:val="00FF7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64"/>
    <o:shapelayout v:ext="edit">
      <o:idmap v:ext="edit" data="1"/>
      <o:rules v:ext="edit">
        <o:r id="V:Rule2" type="connector" idref="#_x0000_s1257"/>
      </o:rules>
    </o:shapelayout>
  </w:shapeDefaults>
  <w:decimalSymbol w:val=","/>
  <w:listSeparator w:val=";"/>
  <w15:chartTrackingRefBased/>
  <w15:docId w15:val="{29E58EAC-058D-4887-9040-CD34A2458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F6616D"/>
    <w:pPr>
      <w:keepNext/>
      <w:spacing w:before="240" w:after="60"/>
      <w:outlineLvl w:val="0"/>
    </w:pPr>
    <w:rPr>
      <w:rFonts w:ascii="Arial" w:hAnsi="Arial" w:cs="Arial"/>
      <w:b/>
      <w:bCs/>
      <w:kern w:val="32"/>
      <w:sz w:val="32"/>
      <w:szCs w:val="32"/>
    </w:rPr>
  </w:style>
  <w:style w:type="paragraph" w:styleId="2">
    <w:name w:val="heading 2"/>
    <w:basedOn w:val="a"/>
    <w:next w:val="a"/>
    <w:qFormat/>
    <w:rsid w:val="001F7B21"/>
    <w:pPr>
      <w:keepNext/>
      <w:spacing w:before="240" w:after="60"/>
      <w:outlineLvl w:val="1"/>
    </w:pPr>
    <w:rPr>
      <w:rFonts w:ascii="Arial" w:hAnsi="Arial" w:cs="Arial"/>
      <w:b/>
      <w:bCs/>
      <w:i/>
      <w:iCs/>
      <w:sz w:val="28"/>
      <w:szCs w:val="28"/>
    </w:rPr>
  </w:style>
  <w:style w:type="paragraph" w:styleId="3">
    <w:name w:val="heading 3"/>
    <w:basedOn w:val="a"/>
    <w:next w:val="a"/>
    <w:qFormat/>
    <w:rsid w:val="007F421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9474FD"/>
    <w:rPr>
      <w:rFonts w:ascii="Tahoma" w:hAnsi="Tahoma" w:cs="Tahoma"/>
      <w:sz w:val="16"/>
      <w:szCs w:val="16"/>
    </w:rPr>
  </w:style>
  <w:style w:type="paragraph" w:styleId="a4">
    <w:name w:val="Body Text"/>
    <w:basedOn w:val="a"/>
    <w:rsid w:val="00C77AFF"/>
    <w:pPr>
      <w:jc w:val="center"/>
    </w:pPr>
    <w:rPr>
      <w:b/>
      <w:bCs/>
    </w:rPr>
  </w:style>
  <w:style w:type="paragraph" w:styleId="a5">
    <w:name w:val="footer"/>
    <w:basedOn w:val="a"/>
    <w:rsid w:val="00C77AFF"/>
    <w:pPr>
      <w:tabs>
        <w:tab w:val="center" w:pos="4677"/>
        <w:tab w:val="right" w:pos="9355"/>
      </w:tabs>
      <w:jc w:val="center"/>
    </w:pPr>
    <w:rPr>
      <w:sz w:val="20"/>
      <w:szCs w:val="20"/>
    </w:rPr>
  </w:style>
  <w:style w:type="character" w:styleId="a6">
    <w:name w:val="Hyperlink"/>
    <w:basedOn w:val="a0"/>
    <w:uiPriority w:val="99"/>
    <w:rsid w:val="00187537"/>
    <w:rPr>
      <w:color w:val="0000FF"/>
      <w:u w:val="single"/>
    </w:rPr>
  </w:style>
  <w:style w:type="paragraph" w:customStyle="1" w:styleId="30">
    <w:name w:val="Знак3"/>
    <w:basedOn w:val="a"/>
    <w:rsid w:val="003467B0"/>
    <w:pPr>
      <w:spacing w:after="160" w:line="240" w:lineRule="exact"/>
    </w:pPr>
    <w:rPr>
      <w:rFonts w:ascii="Verdana" w:hAnsi="Verdana"/>
      <w:sz w:val="20"/>
      <w:szCs w:val="20"/>
      <w:lang w:val="en-US" w:eastAsia="en-US"/>
    </w:rPr>
  </w:style>
  <w:style w:type="paragraph" w:customStyle="1" w:styleId="11">
    <w:name w:val="Знак1"/>
    <w:basedOn w:val="a"/>
    <w:rsid w:val="00F8038F"/>
    <w:pPr>
      <w:spacing w:before="100" w:beforeAutospacing="1" w:after="100" w:afterAutospacing="1"/>
    </w:pPr>
    <w:rPr>
      <w:rFonts w:ascii="Tahoma" w:hAnsi="Tahoma"/>
      <w:sz w:val="20"/>
      <w:szCs w:val="20"/>
      <w:lang w:val="en-US" w:eastAsia="en-US"/>
    </w:rPr>
  </w:style>
  <w:style w:type="paragraph" w:customStyle="1" w:styleId="Char">
    <w:name w:val="Char Знак"/>
    <w:basedOn w:val="a"/>
    <w:rsid w:val="00E35744"/>
    <w:pPr>
      <w:spacing w:before="100" w:beforeAutospacing="1" w:after="100" w:afterAutospacing="1"/>
    </w:pPr>
    <w:rPr>
      <w:rFonts w:ascii="Tahoma" w:hAnsi="Tahoma"/>
      <w:sz w:val="20"/>
      <w:szCs w:val="20"/>
      <w:lang w:val="en-US" w:eastAsia="en-US"/>
    </w:rPr>
  </w:style>
  <w:style w:type="paragraph" w:customStyle="1" w:styleId="12">
    <w:name w:val="Знак1 Знак Знак Знак"/>
    <w:basedOn w:val="a"/>
    <w:rsid w:val="00E9488B"/>
    <w:pPr>
      <w:spacing w:before="100" w:beforeAutospacing="1" w:after="100" w:afterAutospacing="1"/>
    </w:pPr>
    <w:rPr>
      <w:rFonts w:ascii="Tahoma" w:hAnsi="Tahoma"/>
      <w:sz w:val="20"/>
      <w:szCs w:val="20"/>
      <w:lang w:val="en-US" w:eastAsia="en-US"/>
    </w:rPr>
  </w:style>
  <w:style w:type="paragraph" w:customStyle="1" w:styleId="a7">
    <w:name w:val="Знак"/>
    <w:basedOn w:val="a"/>
    <w:rsid w:val="008E76E0"/>
    <w:pPr>
      <w:spacing w:before="100" w:beforeAutospacing="1" w:after="100" w:afterAutospacing="1"/>
    </w:pPr>
    <w:rPr>
      <w:rFonts w:ascii="Tahoma" w:hAnsi="Tahoma"/>
      <w:sz w:val="20"/>
      <w:szCs w:val="20"/>
      <w:lang w:val="en-US" w:eastAsia="en-US"/>
    </w:rPr>
  </w:style>
  <w:style w:type="paragraph" w:customStyle="1" w:styleId="a8">
    <w:name w:val="Знак Знак Знак"/>
    <w:basedOn w:val="a"/>
    <w:rsid w:val="00A90E82"/>
    <w:pPr>
      <w:spacing w:after="160" w:line="240" w:lineRule="exact"/>
    </w:pPr>
    <w:rPr>
      <w:rFonts w:ascii="Verdana" w:hAnsi="Verdana"/>
      <w:sz w:val="20"/>
      <w:szCs w:val="20"/>
      <w:lang w:val="en-US" w:eastAsia="en-US"/>
    </w:rPr>
  </w:style>
  <w:style w:type="paragraph" w:styleId="a9">
    <w:name w:val="Normal (Web)"/>
    <w:basedOn w:val="a"/>
    <w:rsid w:val="00F41D8A"/>
    <w:pPr>
      <w:spacing w:before="100" w:beforeAutospacing="1" w:after="100" w:afterAutospacing="1"/>
    </w:pPr>
    <w:rPr>
      <w:sz w:val="16"/>
      <w:szCs w:val="16"/>
    </w:rPr>
  </w:style>
  <w:style w:type="character" w:customStyle="1" w:styleId="terbg1">
    <w:name w:val="terbg1"/>
    <w:basedOn w:val="a0"/>
    <w:rsid w:val="00E80829"/>
    <w:rPr>
      <w:shd w:val="clear" w:color="auto" w:fill="FFCCCC"/>
    </w:rPr>
  </w:style>
  <w:style w:type="paragraph" w:customStyle="1" w:styleId="aa">
    <w:name w:val="Знак Знак Знак Знак"/>
    <w:basedOn w:val="a"/>
    <w:rsid w:val="00176085"/>
    <w:pPr>
      <w:tabs>
        <w:tab w:val="num" w:pos="360"/>
      </w:tabs>
      <w:spacing w:after="160" w:line="240" w:lineRule="exact"/>
    </w:pPr>
    <w:rPr>
      <w:rFonts w:ascii="Verdana" w:hAnsi="Verdana" w:cs="Verdana"/>
      <w:sz w:val="20"/>
      <w:szCs w:val="20"/>
      <w:lang w:val="en-US" w:eastAsia="en-US"/>
    </w:rPr>
  </w:style>
  <w:style w:type="paragraph" w:styleId="31">
    <w:name w:val="Body Text 3"/>
    <w:basedOn w:val="a"/>
    <w:rsid w:val="00F02086"/>
    <w:pPr>
      <w:spacing w:after="120"/>
    </w:pPr>
    <w:rPr>
      <w:sz w:val="16"/>
      <w:szCs w:val="16"/>
    </w:rPr>
  </w:style>
  <w:style w:type="paragraph" w:styleId="20">
    <w:name w:val="toc 2"/>
    <w:basedOn w:val="a"/>
    <w:next w:val="a"/>
    <w:autoRedefine/>
    <w:uiPriority w:val="39"/>
    <w:semiHidden/>
    <w:qFormat/>
    <w:rsid w:val="00705C39"/>
    <w:pPr>
      <w:ind w:right="278"/>
      <w:jc w:val="both"/>
    </w:pPr>
    <w:rPr>
      <w:noProof/>
      <w:sz w:val="16"/>
      <w:szCs w:val="16"/>
    </w:rPr>
  </w:style>
  <w:style w:type="paragraph" w:styleId="21">
    <w:name w:val="Body Text Indent 2"/>
    <w:basedOn w:val="a"/>
    <w:rsid w:val="00E04297"/>
    <w:pPr>
      <w:spacing w:after="120" w:line="480" w:lineRule="auto"/>
      <w:ind w:left="283"/>
    </w:pPr>
  </w:style>
  <w:style w:type="character" w:styleId="ab">
    <w:name w:val="page number"/>
    <w:basedOn w:val="a0"/>
    <w:rsid w:val="00FC1976"/>
  </w:style>
  <w:style w:type="paragraph" w:styleId="ac">
    <w:name w:val="header"/>
    <w:basedOn w:val="a"/>
    <w:rsid w:val="00904A76"/>
    <w:pPr>
      <w:tabs>
        <w:tab w:val="center" w:pos="4677"/>
        <w:tab w:val="right" w:pos="9355"/>
      </w:tabs>
    </w:pPr>
  </w:style>
  <w:style w:type="paragraph" w:styleId="ad">
    <w:name w:val="List Paragraph"/>
    <w:basedOn w:val="a"/>
    <w:uiPriority w:val="34"/>
    <w:qFormat/>
    <w:rsid w:val="00395524"/>
    <w:pPr>
      <w:spacing w:after="200" w:line="276" w:lineRule="auto"/>
      <w:ind w:left="720"/>
      <w:contextualSpacing/>
    </w:pPr>
    <w:rPr>
      <w:rFonts w:ascii="Calibri" w:eastAsia="Calibri" w:hAnsi="Calibri"/>
      <w:sz w:val="22"/>
      <w:szCs w:val="22"/>
      <w:lang w:eastAsia="en-US"/>
    </w:rPr>
  </w:style>
  <w:style w:type="paragraph" w:styleId="ae">
    <w:name w:val="footnote text"/>
    <w:basedOn w:val="a"/>
    <w:link w:val="af"/>
    <w:uiPriority w:val="99"/>
    <w:unhideWhenUsed/>
    <w:rsid w:val="00A434B0"/>
    <w:rPr>
      <w:rFonts w:ascii="Calibri" w:eastAsia="Calibri" w:hAnsi="Calibri"/>
      <w:sz w:val="20"/>
      <w:szCs w:val="20"/>
      <w:lang w:eastAsia="en-US"/>
    </w:rPr>
  </w:style>
  <w:style w:type="character" w:customStyle="1" w:styleId="af">
    <w:name w:val="Текст виноски Знак"/>
    <w:basedOn w:val="a0"/>
    <w:link w:val="ae"/>
    <w:uiPriority w:val="99"/>
    <w:rsid w:val="00A434B0"/>
    <w:rPr>
      <w:rFonts w:ascii="Calibri" w:eastAsia="Calibri" w:hAnsi="Calibri"/>
      <w:lang w:eastAsia="en-US"/>
    </w:rPr>
  </w:style>
  <w:style w:type="character" w:styleId="af0">
    <w:name w:val="footnote reference"/>
    <w:basedOn w:val="a0"/>
    <w:uiPriority w:val="99"/>
    <w:unhideWhenUsed/>
    <w:rsid w:val="00A434B0"/>
    <w:rPr>
      <w:vertAlign w:val="superscript"/>
    </w:rPr>
  </w:style>
  <w:style w:type="paragraph" w:customStyle="1" w:styleId="ConsPlusNormal">
    <w:name w:val="ConsPlusNormal"/>
    <w:rsid w:val="002A482D"/>
    <w:pPr>
      <w:autoSpaceDE w:val="0"/>
      <w:autoSpaceDN w:val="0"/>
      <w:adjustRightInd w:val="0"/>
      <w:ind w:firstLine="720"/>
    </w:pPr>
    <w:rPr>
      <w:rFonts w:ascii="Arial" w:eastAsia="Calibri" w:hAnsi="Arial" w:cs="Arial"/>
    </w:rPr>
  </w:style>
  <w:style w:type="paragraph" w:customStyle="1" w:styleId="Times12">
    <w:name w:val="Times12"/>
    <w:basedOn w:val="a"/>
    <w:rsid w:val="0089000D"/>
    <w:pPr>
      <w:overflowPunct w:val="0"/>
      <w:autoSpaceDE w:val="0"/>
      <w:autoSpaceDN w:val="0"/>
      <w:adjustRightInd w:val="0"/>
      <w:ind w:firstLine="709"/>
      <w:jc w:val="both"/>
    </w:pPr>
    <w:rPr>
      <w:szCs w:val="20"/>
    </w:rPr>
  </w:style>
  <w:style w:type="paragraph" w:customStyle="1" w:styleId="a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F0175"/>
    <w:pPr>
      <w:spacing w:before="100" w:beforeAutospacing="1" w:after="100" w:afterAutospacing="1"/>
    </w:pPr>
    <w:rPr>
      <w:rFonts w:ascii="Tahoma" w:hAnsi="Tahoma"/>
      <w:sz w:val="20"/>
      <w:szCs w:val="20"/>
      <w:lang w:val="en-US" w:eastAsia="en-US"/>
    </w:rPr>
  </w:style>
  <w:style w:type="paragraph" w:customStyle="1" w:styleId="22">
    <w:name w:val="Знак2"/>
    <w:basedOn w:val="a"/>
    <w:rsid w:val="00CF0175"/>
    <w:pPr>
      <w:spacing w:after="160" w:line="240" w:lineRule="exact"/>
    </w:pPr>
    <w:rPr>
      <w:rFonts w:ascii="Verdana" w:hAnsi="Verdana"/>
      <w:sz w:val="20"/>
      <w:szCs w:val="20"/>
      <w:lang w:val="en-US" w:eastAsia="en-US"/>
    </w:rPr>
  </w:style>
  <w:style w:type="character" w:customStyle="1" w:styleId="A11">
    <w:name w:val="A11"/>
    <w:rsid w:val="00CF0175"/>
    <w:rPr>
      <w:color w:val="000000"/>
      <w:sz w:val="18"/>
      <w:szCs w:val="18"/>
      <w:u w:val="single"/>
    </w:rPr>
  </w:style>
  <w:style w:type="paragraph" w:customStyle="1" w:styleId="Heading">
    <w:name w:val="Heading"/>
    <w:rsid w:val="00CF0175"/>
    <w:pPr>
      <w:widowControl w:val="0"/>
      <w:autoSpaceDE w:val="0"/>
      <w:autoSpaceDN w:val="0"/>
      <w:adjustRightInd w:val="0"/>
    </w:pPr>
    <w:rPr>
      <w:b/>
      <w:bCs/>
      <w:sz w:val="28"/>
      <w:szCs w:val="28"/>
    </w:rPr>
  </w:style>
  <w:style w:type="paragraph" w:styleId="af2">
    <w:name w:val="Body Text Indent"/>
    <w:basedOn w:val="a"/>
    <w:link w:val="af3"/>
    <w:rsid w:val="00CF0175"/>
    <w:pPr>
      <w:spacing w:after="120"/>
      <w:ind w:left="283"/>
    </w:pPr>
  </w:style>
  <w:style w:type="character" w:customStyle="1" w:styleId="af3">
    <w:name w:val="Основний текст з відступом Знак"/>
    <w:basedOn w:val="a0"/>
    <w:link w:val="af2"/>
    <w:rsid w:val="00CF0175"/>
    <w:rPr>
      <w:sz w:val="24"/>
      <w:szCs w:val="24"/>
    </w:rPr>
  </w:style>
  <w:style w:type="paragraph" w:customStyle="1" w:styleId="af4">
    <w:name w:val="Знак"/>
    <w:basedOn w:val="a"/>
    <w:rsid w:val="00CF0175"/>
    <w:pPr>
      <w:spacing w:after="160" w:line="240" w:lineRule="exact"/>
    </w:pPr>
    <w:rPr>
      <w:sz w:val="20"/>
      <w:szCs w:val="20"/>
    </w:rPr>
  </w:style>
  <w:style w:type="paragraph" w:styleId="32">
    <w:name w:val="Body Text Indent 3"/>
    <w:basedOn w:val="a"/>
    <w:link w:val="33"/>
    <w:rsid w:val="00A662BD"/>
    <w:pPr>
      <w:spacing w:after="120"/>
      <w:ind w:left="283"/>
    </w:pPr>
    <w:rPr>
      <w:sz w:val="16"/>
      <w:szCs w:val="16"/>
    </w:rPr>
  </w:style>
  <w:style w:type="character" w:customStyle="1" w:styleId="33">
    <w:name w:val="Основний текст з відступом 3 Знак"/>
    <w:basedOn w:val="a0"/>
    <w:link w:val="32"/>
    <w:rsid w:val="00A662BD"/>
    <w:rPr>
      <w:sz w:val="16"/>
      <w:szCs w:val="16"/>
    </w:rPr>
  </w:style>
  <w:style w:type="paragraph" w:styleId="af5">
    <w:name w:val="caption"/>
    <w:basedOn w:val="a"/>
    <w:next w:val="a"/>
    <w:qFormat/>
    <w:rsid w:val="004F669E"/>
    <w:pPr>
      <w:jc w:val="both"/>
    </w:pPr>
    <w:rPr>
      <w:sz w:val="28"/>
    </w:rPr>
  </w:style>
  <w:style w:type="character" w:styleId="af6">
    <w:name w:val="Strong"/>
    <w:basedOn w:val="a0"/>
    <w:qFormat/>
    <w:rsid w:val="00D85566"/>
    <w:rPr>
      <w:b/>
      <w:bCs/>
    </w:rPr>
  </w:style>
  <w:style w:type="paragraph" w:styleId="af7">
    <w:name w:val="Title"/>
    <w:basedOn w:val="a"/>
    <w:next w:val="a"/>
    <w:link w:val="af8"/>
    <w:qFormat/>
    <w:rsid w:val="005D7C06"/>
    <w:pPr>
      <w:spacing w:before="240" w:after="60"/>
      <w:jc w:val="center"/>
      <w:outlineLvl w:val="0"/>
    </w:pPr>
    <w:rPr>
      <w:rFonts w:ascii="Cambria" w:hAnsi="Cambria"/>
      <w:b/>
      <w:bCs/>
      <w:kern w:val="28"/>
      <w:sz w:val="32"/>
      <w:szCs w:val="32"/>
    </w:rPr>
  </w:style>
  <w:style w:type="character" w:customStyle="1" w:styleId="af8">
    <w:name w:val="Назва Знак"/>
    <w:basedOn w:val="a0"/>
    <w:link w:val="af7"/>
    <w:rsid w:val="005D7C06"/>
    <w:rPr>
      <w:rFonts w:ascii="Cambria" w:eastAsia="Times New Roman" w:hAnsi="Cambria" w:cs="Times New Roman"/>
      <w:b/>
      <w:bCs/>
      <w:kern w:val="28"/>
      <w:sz w:val="32"/>
      <w:szCs w:val="32"/>
    </w:rPr>
  </w:style>
  <w:style w:type="character" w:customStyle="1" w:styleId="10">
    <w:name w:val="Заголовок 1 Знак"/>
    <w:basedOn w:val="a0"/>
    <w:link w:val="1"/>
    <w:rsid w:val="0045454B"/>
    <w:rPr>
      <w:rFonts w:ascii="Arial" w:hAnsi="Arial" w:cs="Arial"/>
      <w:b/>
      <w:bCs/>
      <w:kern w:val="32"/>
      <w:sz w:val="32"/>
      <w:szCs w:val="32"/>
    </w:rPr>
  </w:style>
  <w:style w:type="paragraph" w:styleId="af9">
    <w:name w:val="TOC Heading"/>
    <w:basedOn w:val="1"/>
    <w:next w:val="a"/>
    <w:uiPriority w:val="39"/>
    <w:qFormat/>
    <w:rsid w:val="008804FE"/>
    <w:pPr>
      <w:keepLines/>
      <w:spacing w:before="480" w:after="0" w:line="276" w:lineRule="auto"/>
      <w:outlineLvl w:val="9"/>
    </w:pPr>
    <w:rPr>
      <w:rFonts w:ascii="Cambria" w:hAnsi="Cambria" w:cs="Times New Roman"/>
      <w:color w:val="365F91"/>
      <w:kern w:val="0"/>
      <w:sz w:val="28"/>
      <w:szCs w:val="28"/>
      <w:lang w:eastAsia="en-US"/>
    </w:rPr>
  </w:style>
  <w:style w:type="paragraph" w:styleId="13">
    <w:name w:val="toc 1"/>
    <w:basedOn w:val="a"/>
    <w:next w:val="a"/>
    <w:autoRedefine/>
    <w:uiPriority w:val="39"/>
    <w:unhideWhenUsed/>
    <w:qFormat/>
    <w:rsid w:val="008804FE"/>
    <w:pPr>
      <w:tabs>
        <w:tab w:val="right" w:leader="dot" w:pos="9629"/>
      </w:tabs>
      <w:spacing w:after="100" w:line="276" w:lineRule="auto"/>
    </w:pPr>
    <w:rPr>
      <w:rFonts w:ascii="Calibri" w:hAnsi="Calibri"/>
      <w:noProof/>
      <w:sz w:val="28"/>
      <w:szCs w:val="28"/>
      <w:lang w:eastAsia="en-US"/>
    </w:rPr>
  </w:style>
  <w:style w:type="paragraph" w:styleId="34">
    <w:name w:val="toc 3"/>
    <w:basedOn w:val="a"/>
    <w:next w:val="a"/>
    <w:autoRedefine/>
    <w:uiPriority w:val="39"/>
    <w:unhideWhenUsed/>
    <w:qFormat/>
    <w:rsid w:val="008804FE"/>
    <w:pPr>
      <w:spacing w:after="100" w:line="276" w:lineRule="auto"/>
      <w:ind w:left="440"/>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847773">
      <w:bodyDiv w:val="1"/>
      <w:marLeft w:val="0"/>
      <w:marRight w:val="0"/>
      <w:marTop w:val="0"/>
      <w:marBottom w:val="0"/>
      <w:divBdr>
        <w:top w:val="none" w:sz="0" w:space="0" w:color="auto"/>
        <w:left w:val="none" w:sz="0" w:space="0" w:color="auto"/>
        <w:bottom w:val="none" w:sz="0" w:space="0" w:color="auto"/>
        <w:right w:val="none" w:sz="0" w:space="0" w:color="auto"/>
      </w:divBdr>
    </w:div>
    <w:div w:id="141238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16331</Words>
  <Characters>93089</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Правительство Нижегородской области</vt:lpstr>
    </vt:vector>
  </TitlesOfParts>
  <Company>Министерство экономики НО</Company>
  <LinksUpToDate>false</LinksUpToDate>
  <CharactersWithSpaces>109202</CharactersWithSpaces>
  <SharedDoc>false</SharedDoc>
  <HLinks>
    <vt:vector size="162" baseType="variant">
      <vt:variant>
        <vt:i4>2556031</vt:i4>
      </vt:variant>
      <vt:variant>
        <vt:i4>123</vt:i4>
      </vt:variant>
      <vt:variant>
        <vt:i4>0</vt:i4>
      </vt:variant>
      <vt:variant>
        <vt:i4>5</vt:i4>
      </vt:variant>
      <vt:variant>
        <vt:lpwstr>http://www.gu.nnov.ru/</vt:lpwstr>
      </vt:variant>
      <vt:variant>
        <vt:lpwstr/>
      </vt:variant>
      <vt:variant>
        <vt:i4>1572916</vt:i4>
      </vt:variant>
      <vt:variant>
        <vt:i4>116</vt:i4>
      </vt:variant>
      <vt:variant>
        <vt:i4>0</vt:i4>
      </vt:variant>
      <vt:variant>
        <vt:i4>5</vt:i4>
      </vt:variant>
      <vt:variant>
        <vt:lpwstr/>
      </vt:variant>
      <vt:variant>
        <vt:lpwstr>_Toc291665151</vt:lpwstr>
      </vt:variant>
      <vt:variant>
        <vt:i4>1572916</vt:i4>
      </vt:variant>
      <vt:variant>
        <vt:i4>110</vt:i4>
      </vt:variant>
      <vt:variant>
        <vt:i4>0</vt:i4>
      </vt:variant>
      <vt:variant>
        <vt:i4>5</vt:i4>
      </vt:variant>
      <vt:variant>
        <vt:lpwstr/>
      </vt:variant>
      <vt:variant>
        <vt:lpwstr>_Toc291665150</vt:lpwstr>
      </vt:variant>
      <vt:variant>
        <vt:i4>1638452</vt:i4>
      </vt:variant>
      <vt:variant>
        <vt:i4>104</vt:i4>
      </vt:variant>
      <vt:variant>
        <vt:i4>0</vt:i4>
      </vt:variant>
      <vt:variant>
        <vt:i4>5</vt:i4>
      </vt:variant>
      <vt:variant>
        <vt:lpwstr/>
      </vt:variant>
      <vt:variant>
        <vt:lpwstr>_Toc291665149</vt:lpwstr>
      </vt:variant>
      <vt:variant>
        <vt:i4>1638452</vt:i4>
      </vt:variant>
      <vt:variant>
        <vt:i4>98</vt:i4>
      </vt:variant>
      <vt:variant>
        <vt:i4>0</vt:i4>
      </vt:variant>
      <vt:variant>
        <vt:i4>5</vt:i4>
      </vt:variant>
      <vt:variant>
        <vt:lpwstr/>
      </vt:variant>
      <vt:variant>
        <vt:lpwstr>_Toc291665148</vt:lpwstr>
      </vt:variant>
      <vt:variant>
        <vt:i4>1638452</vt:i4>
      </vt:variant>
      <vt:variant>
        <vt:i4>92</vt:i4>
      </vt:variant>
      <vt:variant>
        <vt:i4>0</vt:i4>
      </vt:variant>
      <vt:variant>
        <vt:i4>5</vt:i4>
      </vt:variant>
      <vt:variant>
        <vt:lpwstr/>
      </vt:variant>
      <vt:variant>
        <vt:lpwstr>_Toc291665147</vt:lpwstr>
      </vt:variant>
      <vt:variant>
        <vt:i4>1638452</vt:i4>
      </vt:variant>
      <vt:variant>
        <vt:i4>86</vt:i4>
      </vt:variant>
      <vt:variant>
        <vt:i4>0</vt:i4>
      </vt:variant>
      <vt:variant>
        <vt:i4>5</vt:i4>
      </vt:variant>
      <vt:variant>
        <vt:lpwstr/>
      </vt:variant>
      <vt:variant>
        <vt:lpwstr>_Toc291665146</vt:lpwstr>
      </vt:variant>
      <vt:variant>
        <vt:i4>1638452</vt:i4>
      </vt:variant>
      <vt:variant>
        <vt:i4>80</vt:i4>
      </vt:variant>
      <vt:variant>
        <vt:i4>0</vt:i4>
      </vt:variant>
      <vt:variant>
        <vt:i4>5</vt:i4>
      </vt:variant>
      <vt:variant>
        <vt:lpwstr/>
      </vt:variant>
      <vt:variant>
        <vt:lpwstr>_Toc291665145</vt:lpwstr>
      </vt:variant>
      <vt:variant>
        <vt:i4>1638452</vt:i4>
      </vt:variant>
      <vt:variant>
        <vt:i4>74</vt:i4>
      </vt:variant>
      <vt:variant>
        <vt:i4>0</vt:i4>
      </vt:variant>
      <vt:variant>
        <vt:i4>5</vt:i4>
      </vt:variant>
      <vt:variant>
        <vt:lpwstr/>
      </vt:variant>
      <vt:variant>
        <vt:lpwstr>_Toc291665144</vt:lpwstr>
      </vt:variant>
      <vt:variant>
        <vt:i4>1638452</vt:i4>
      </vt:variant>
      <vt:variant>
        <vt:i4>68</vt:i4>
      </vt:variant>
      <vt:variant>
        <vt:i4>0</vt:i4>
      </vt:variant>
      <vt:variant>
        <vt:i4>5</vt:i4>
      </vt:variant>
      <vt:variant>
        <vt:lpwstr/>
      </vt:variant>
      <vt:variant>
        <vt:lpwstr>_Toc291665143</vt:lpwstr>
      </vt:variant>
      <vt:variant>
        <vt:i4>1638452</vt:i4>
      </vt:variant>
      <vt:variant>
        <vt:i4>62</vt:i4>
      </vt:variant>
      <vt:variant>
        <vt:i4>0</vt:i4>
      </vt:variant>
      <vt:variant>
        <vt:i4>5</vt:i4>
      </vt:variant>
      <vt:variant>
        <vt:lpwstr/>
      </vt:variant>
      <vt:variant>
        <vt:lpwstr>_Toc291665142</vt:lpwstr>
      </vt:variant>
      <vt:variant>
        <vt:i4>1638452</vt:i4>
      </vt:variant>
      <vt:variant>
        <vt:i4>56</vt:i4>
      </vt:variant>
      <vt:variant>
        <vt:i4>0</vt:i4>
      </vt:variant>
      <vt:variant>
        <vt:i4>5</vt:i4>
      </vt:variant>
      <vt:variant>
        <vt:lpwstr/>
      </vt:variant>
      <vt:variant>
        <vt:lpwstr>_Toc291665141</vt:lpwstr>
      </vt:variant>
      <vt:variant>
        <vt:i4>1638452</vt:i4>
      </vt:variant>
      <vt:variant>
        <vt:i4>50</vt:i4>
      </vt:variant>
      <vt:variant>
        <vt:i4>0</vt:i4>
      </vt:variant>
      <vt:variant>
        <vt:i4>5</vt:i4>
      </vt:variant>
      <vt:variant>
        <vt:lpwstr/>
      </vt:variant>
      <vt:variant>
        <vt:lpwstr>_Toc291665140</vt:lpwstr>
      </vt:variant>
      <vt:variant>
        <vt:i4>1966132</vt:i4>
      </vt:variant>
      <vt:variant>
        <vt:i4>44</vt:i4>
      </vt:variant>
      <vt:variant>
        <vt:i4>0</vt:i4>
      </vt:variant>
      <vt:variant>
        <vt:i4>5</vt:i4>
      </vt:variant>
      <vt:variant>
        <vt:lpwstr/>
      </vt:variant>
      <vt:variant>
        <vt:lpwstr>_Toc291665139</vt:lpwstr>
      </vt:variant>
      <vt:variant>
        <vt:i4>1966132</vt:i4>
      </vt:variant>
      <vt:variant>
        <vt:i4>38</vt:i4>
      </vt:variant>
      <vt:variant>
        <vt:i4>0</vt:i4>
      </vt:variant>
      <vt:variant>
        <vt:i4>5</vt:i4>
      </vt:variant>
      <vt:variant>
        <vt:lpwstr/>
      </vt:variant>
      <vt:variant>
        <vt:lpwstr>_Toc291665138</vt:lpwstr>
      </vt:variant>
      <vt:variant>
        <vt:i4>1966132</vt:i4>
      </vt:variant>
      <vt:variant>
        <vt:i4>32</vt:i4>
      </vt:variant>
      <vt:variant>
        <vt:i4>0</vt:i4>
      </vt:variant>
      <vt:variant>
        <vt:i4>5</vt:i4>
      </vt:variant>
      <vt:variant>
        <vt:lpwstr/>
      </vt:variant>
      <vt:variant>
        <vt:lpwstr>_Toc291665137</vt:lpwstr>
      </vt:variant>
      <vt:variant>
        <vt:i4>1966132</vt:i4>
      </vt:variant>
      <vt:variant>
        <vt:i4>26</vt:i4>
      </vt:variant>
      <vt:variant>
        <vt:i4>0</vt:i4>
      </vt:variant>
      <vt:variant>
        <vt:i4>5</vt:i4>
      </vt:variant>
      <vt:variant>
        <vt:lpwstr/>
      </vt:variant>
      <vt:variant>
        <vt:lpwstr>_Toc291665136</vt:lpwstr>
      </vt:variant>
      <vt:variant>
        <vt:i4>1966132</vt:i4>
      </vt:variant>
      <vt:variant>
        <vt:i4>20</vt:i4>
      </vt:variant>
      <vt:variant>
        <vt:i4>0</vt:i4>
      </vt:variant>
      <vt:variant>
        <vt:i4>5</vt:i4>
      </vt:variant>
      <vt:variant>
        <vt:lpwstr/>
      </vt:variant>
      <vt:variant>
        <vt:lpwstr>_Toc291665135</vt:lpwstr>
      </vt:variant>
      <vt:variant>
        <vt:i4>1966132</vt:i4>
      </vt:variant>
      <vt:variant>
        <vt:i4>14</vt:i4>
      </vt:variant>
      <vt:variant>
        <vt:i4>0</vt:i4>
      </vt:variant>
      <vt:variant>
        <vt:i4>5</vt:i4>
      </vt:variant>
      <vt:variant>
        <vt:lpwstr/>
      </vt:variant>
      <vt:variant>
        <vt:lpwstr>_Toc291665134</vt:lpwstr>
      </vt:variant>
      <vt:variant>
        <vt:i4>1966132</vt:i4>
      </vt:variant>
      <vt:variant>
        <vt:i4>8</vt:i4>
      </vt:variant>
      <vt:variant>
        <vt:i4>0</vt:i4>
      </vt:variant>
      <vt:variant>
        <vt:i4>5</vt:i4>
      </vt:variant>
      <vt:variant>
        <vt:lpwstr/>
      </vt:variant>
      <vt:variant>
        <vt:lpwstr>_Toc291665133</vt:lpwstr>
      </vt:variant>
      <vt:variant>
        <vt:i4>1966132</vt:i4>
      </vt:variant>
      <vt:variant>
        <vt:i4>2</vt:i4>
      </vt:variant>
      <vt:variant>
        <vt:i4>0</vt:i4>
      </vt:variant>
      <vt:variant>
        <vt:i4>5</vt:i4>
      </vt:variant>
      <vt:variant>
        <vt:lpwstr/>
      </vt:variant>
      <vt:variant>
        <vt:lpwstr>_Toc291665132</vt:lpwstr>
      </vt:variant>
      <vt:variant>
        <vt:i4>2818086</vt:i4>
      </vt:variant>
      <vt:variant>
        <vt:i4>-1</vt:i4>
      </vt:variant>
      <vt:variant>
        <vt:i4>1181</vt:i4>
      </vt:variant>
      <vt:variant>
        <vt:i4>1</vt:i4>
      </vt:variant>
      <vt:variant>
        <vt:lpwstr>http://kp.ru/upimg/3dbcf1e95a9df2bc3cfa526f880f3a43063654af/266299.jpg</vt:lpwstr>
      </vt:variant>
      <vt:variant>
        <vt:lpwstr/>
      </vt:variant>
      <vt:variant>
        <vt:i4>1376268</vt:i4>
      </vt:variant>
      <vt:variant>
        <vt:i4>-1</vt:i4>
      </vt:variant>
      <vt:variant>
        <vt:i4>1247</vt:i4>
      </vt:variant>
      <vt:variant>
        <vt:i4>1</vt:i4>
      </vt:variant>
      <vt:variant>
        <vt:lpwstr>http://hiblogger.net/img/articles_img/3/b/1/1245915579_mu012-026-23u4b.jpg</vt:lpwstr>
      </vt:variant>
      <vt:variant>
        <vt:lpwstr/>
      </vt:variant>
      <vt:variant>
        <vt:i4>6815766</vt:i4>
      </vt:variant>
      <vt:variant>
        <vt:i4>-1</vt:i4>
      </vt:variant>
      <vt:variant>
        <vt:i4>1248</vt:i4>
      </vt:variant>
      <vt:variant>
        <vt:i4>1</vt:i4>
      </vt:variant>
      <vt:variant>
        <vt:lpwstr>http://government-nnov.ru/_data/objects/0007/2825/icon.jpg</vt:lpwstr>
      </vt:variant>
      <vt:variant>
        <vt:lpwstr/>
      </vt:variant>
      <vt:variant>
        <vt:i4>7012376</vt:i4>
      </vt:variant>
      <vt:variant>
        <vt:i4>-1</vt:i4>
      </vt:variant>
      <vt:variant>
        <vt:i4>1251</vt:i4>
      </vt:variant>
      <vt:variant>
        <vt:i4>1</vt:i4>
      </vt:variant>
      <vt:variant>
        <vt:lpwstr>http://government-nnov.ru/_data/objects/0005/5447/icon.jpg</vt:lpwstr>
      </vt:variant>
      <vt:variant>
        <vt:lpwstr/>
      </vt:variant>
      <vt:variant>
        <vt:i4>131144</vt:i4>
      </vt:variant>
      <vt:variant>
        <vt:i4>-1</vt:i4>
      </vt:variant>
      <vt:variant>
        <vt:i4>1253</vt:i4>
      </vt:variant>
      <vt:variant>
        <vt:i4>1</vt:i4>
      </vt:variant>
      <vt:variant>
        <vt:lpwstr>http://mariuver.files.wordpress.com/2008/09/udmurty1.jpg</vt:lpwstr>
      </vt:variant>
      <vt:variant>
        <vt:lpwstr/>
      </vt:variant>
      <vt:variant>
        <vt:i4>4718596</vt:i4>
      </vt:variant>
      <vt:variant>
        <vt:i4>-1</vt:i4>
      </vt:variant>
      <vt:variant>
        <vt:i4>1254</vt:i4>
      </vt:variant>
      <vt:variant>
        <vt:i4>1</vt:i4>
      </vt:variant>
      <vt:variant>
        <vt:lpwstr>http://bvkube.narod.ru/KARTINKI/KERGENEC/kerg06l.jpg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Нижегородской области</dc:title>
  <dc:subject/>
  <dc:creator>bureeva</dc:creator>
  <cp:keywords/>
  <cp:lastModifiedBy>Irina</cp:lastModifiedBy>
  <cp:revision>2</cp:revision>
  <cp:lastPrinted>2011-04-04T07:24:00Z</cp:lastPrinted>
  <dcterms:created xsi:type="dcterms:W3CDTF">2014-08-02T16:48:00Z</dcterms:created>
  <dcterms:modified xsi:type="dcterms:W3CDTF">2014-08-02T16:48:00Z</dcterms:modified>
</cp:coreProperties>
</file>