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C9" w:rsidRPr="00444B43" w:rsidRDefault="000637C9" w:rsidP="0073772E">
      <w:pPr>
        <w:ind w:firstLine="539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 xml:space="preserve">Негосударственное </w:t>
      </w:r>
      <w:r w:rsidR="0073772E">
        <w:rPr>
          <w:sz w:val="28"/>
          <w:szCs w:val="28"/>
        </w:rPr>
        <w:t xml:space="preserve">(частное) </w:t>
      </w:r>
      <w:r w:rsidRPr="00444B43">
        <w:rPr>
          <w:sz w:val="28"/>
          <w:szCs w:val="28"/>
        </w:rPr>
        <w:t>образовательное учреждение</w:t>
      </w:r>
    </w:p>
    <w:p w:rsidR="000637C9" w:rsidRPr="00444B43" w:rsidRDefault="000637C9" w:rsidP="0073772E">
      <w:pPr>
        <w:ind w:firstLine="539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>высшего профессионального образования</w:t>
      </w:r>
    </w:p>
    <w:p w:rsidR="000637C9" w:rsidRPr="00444B43" w:rsidRDefault="000637C9" w:rsidP="0073772E">
      <w:pPr>
        <w:ind w:firstLine="539"/>
        <w:jc w:val="center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>«ТОМСКИЙ ИНСТИТУТ БИЗНЕСА»</w:t>
      </w:r>
    </w:p>
    <w:p w:rsidR="000637C9" w:rsidRPr="00444B43" w:rsidRDefault="000637C9" w:rsidP="00BA7B61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0637C9" w:rsidRPr="00444B43" w:rsidRDefault="0073772E" w:rsidP="00BA7B61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дизайна</w:t>
      </w:r>
    </w:p>
    <w:p w:rsidR="000637C9" w:rsidRPr="00444B43" w:rsidRDefault="000637C9" w:rsidP="00BA7B61">
      <w:pPr>
        <w:spacing w:line="360" w:lineRule="auto"/>
        <w:ind w:firstLine="540"/>
        <w:jc w:val="center"/>
        <w:rPr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>Е.Н. Пыжова, Е.В. Яроцкая</w:t>
      </w:r>
    </w:p>
    <w:p w:rsidR="000637C9" w:rsidRPr="00444B43" w:rsidRDefault="000637C9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>ДИПЛОМНОЕ ПРОЕКТИРОВАНИЕ</w:t>
      </w:r>
    </w:p>
    <w:p w:rsidR="000637C9" w:rsidRPr="00444B43" w:rsidRDefault="000637C9" w:rsidP="00BA7B61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center"/>
        <w:rPr>
          <w:sz w:val="28"/>
          <w:szCs w:val="28"/>
        </w:rPr>
      </w:pPr>
    </w:p>
    <w:p w:rsidR="000637C9" w:rsidRPr="00444B43" w:rsidRDefault="000637C9" w:rsidP="0073772E">
      <w:pPr>
        <w:pStyle w:val="ac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 xml:space="preserve">Методические указания </w:t>
      </w:r>
      <w:r w:rsidR="0073772E">
        <w:rPr>
          <w:sz w:val="28"/>
          <w:szCs w:val="28"/>
        </w:rPr>
        <w:br/>
      </w:r>
      <w:r w:rsidRPr="00444B43">
        <w:rPr>
          <w:spacing w:val="-4"/>
          <w:sz w:val="28"/>
          <w:szCs w:val="28"/>
        </w:rPr>
        <w:t>к выполнению</w:t>
      </w:r>
      <w:r w:rsidR="0073772E">
        <w:rPr>
          <w:spacing w:val="-4"/>
          <w:sz w:val="28"/>
          <w:szCs w:val="28"/>
        </w:rPr>
        <w:t xml:space="preserve"> </w:t>
      </w:r>
      <w:r w:rsidRPr="00444B43">
        <w:rPr>
          <w:spacing w:val="-4"/>
          <w:sz w:val="28"/>
          <w:szCs w:val="28"/>
        </w:rPr>
        <w:t>выпускной квалификационной работы</w:t>
      </w:r>
    </w:p>
    <w:p w:rsidR="000637C9" w:rsidRPr="00444B43" w:rsidRDefault="000637C9" w:rsidP="00BA7B61">
      <w:pPr>
        <w:spacing w:line="360" w:lineRule="auto"/>
        <w:jc w:val="center"/>
        <w:rPr>
          <w:caps/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center"/>
        <w:rPr>
          <w:sz w:val="28"/>
          <w:szCs w:val="28"/>
        </w:rPr>
      </w:pPr>
    </w:p>
    <w:p w:rsidR="000637C9" w:rsidRPr="0073772E" w:rsidRDefault="0073772E" w:rsidP="0073772E">
      <w:pPr>
        <w:ind w:firstLine="539"/>
        <w:jc w:val="center"/>
        <w:rPr>
          <w:sz w:val="24"/>
          <w:szCs w:val="24"/>
        </w:rPr>
      </w:pPr>
      <w:r w:rsidRPr="0073772E">
        <w:rPr>
          <w:sz w:val="24"/>
          <w:szCs w:val="24"/>
        </w:rPr>
        <w:t xml:space="preserve">Для </w:t>
      </w:r>
      <w:r w:rsidR="000637C9" w:rsidRPr="0073772E">
        <w:rPr>
          <w:sz w:val="24"/>
          <w:szCs w:val="24"/>
        </w:rPr>
        <w:t>студентов</w:t>
      </w:r>
      <w:r w:rsidRPr="0073772E">
        <w:rPr>
          <w:sz w:val="24"/>
          <w:szCs w:val="24"/>
        </w:rPr>
        <w:t>, обучающихся</w:t>
      </w:r>
      <w:r w:rsidRPr="0073772E">
        <w:rPr>
          <w:sz w:val="24"/>
          <w:szCs w:val="24"/>
        </w:rPr>
        <w:br/>
        <w:t>по</w:t>
      </w:r>
      <w:r w:rsidR="000637C9" w:rsidRPr="0073772E">
        <w:rPr>
          <w:sz w:val="24"/>
          <w:szCs w:val="24"/>
        </w:rPr>
        <w:t xml:space="preserve"> специальности 070601.65 « Дизайн »</w:t>
      </w:r>
    </w:p>
    <w:p w:rsidR="000637C9" w:rsidRPr="00444B43" w:rsidRDefault="000637C9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73772E" w:rsidRDefault="0073772E" w:rsidP="0073772E">
      <w:pPr>
        <w:ind w:firstLine="539"/>
        <w:jc w:val="center"/>
        <w:rPr>
          <w:i/>
          <w:sz w:val="24"/>
          <w:szCs w:val="24"/>
        </w:rPr>
      </w:pPr>
    </w:p>
    <w:p w:rsidR="0073772E" w:rsidRDefault="0073772E" w:rsidP="0073772E">
      <w:pPr>
        <w:ind w:firstLine="539"/>
        <w:jc w:val="center"/>
        <w:rPr>
          <w:i/>
          <w:sz w:val="24"/>
          <w:szCs w:val="24"/>
        </w:rPr>
      </w:pPr>
    </w:p>
    <w:p w:rsidR="000637C9" w:rsidRPr="0073772E" w:rsidRDefault="0073772E" w:rsidP="0073772E">
      <w:pPr>
        <w:ind w:firstLine="539"/>
        <w:jc w:val="center"/>
        <w:rPr>
          <w:i/>
          <w:sz w:val="24"/>
          <w:szCs w:val="24"/>
        </w:rPr>
      </w:pPr>
      <w:r w:rsidRPr="0073772E">
        <w:rPr>
          <w:i/>
          <w:sz w:val="24"/>
          <w:szCs w:val="24"/>
        </w:rPr>
        <w:t>Рекомендовано редакционно-</w:t>
      </w:r>
      <w:r w:rsidR="000637C9" w:rsidRPr="0073772E">
        <w:rPr>
          <w:i/>
          <w:sz w:val="24"/>
          <w:szCs w:val="24"/>
        </w:rPr>
        <w:t xml:space="preserve">издательским </w:t>
      </w:r>
      <w:r w:rsidRPr="0073772E">
        <w:rPr>
          <w:i/>
          <w:sz w:val="24"/>
          <w:szCs w:val="24"/>
        </w:rPr>
        <w:t>Советом</w:t>
      </w:r>
    </w:p>
    <w:p w:rsidR="000637C9" w:rsidRPr="0073772E" w:rsidRDefault="00D35EB7" w:rsidP="0073772E">
      <w:pPr>
        <w:ind w:firstLine="53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(протокол № 3 </w:t>
      </w:r>
      <w:r w:rsidR="000637C9" w:rsidRPr="0073772E">
        <w:rPr>
          <w:i/>
          <w:sz w:val="24"/>
          <w:szCs w:val="24"/>
        </w:rPr>
        <w:t>от</w:t>
      </w:r>
      <w:r>
        <w:rPr>
          <w:i/>
          <w:sz w:val="24"/>
          <w:szCs w:val="24"/>
        </w:rPr>
        <w:t xml:space="preserve"> </w:t>
      </w:r>
      <w:r w:rsidRPr="00D35EB7">
        <w:rPr>
          <w:i/>
          <w:sz w:val="24"/>
          <w:szCs w:val="24"/>
        </w:rPr>
        <w:t>28.06.</w:t>
      </w:r>
      <w:r w:rsidR="000637C9" w:rsidRPr="0073772E">
        <w:rPr>
          <w:i/>
          <w:sz w:val="24"/>
          <w:szCs w:val="24"/>
        </w:rPr>
        <w:t>2010)</w:t>
      </w:r>
    </w:p>
    <w:p w:rsidR="000637C9" w:rsidRPr="0073772E" w:rsidRDefault="000637C9" w:rsidP="0073772E">
      <w:pPr>
        <w:ind w:firstLine="539"/>
        <w:jc w:val="center"/>
        <w:rPr>
          <w:i/>
          <w:sz w:val="24"/>
          <w:szCs w:val="24"/>
        </w:rPr>
      </w:pPr>
    </w:p>
    <w:p w:rsidR="000637C9" w:rsidRPr="0073772E" w:rsidRDefault="000637C9" w:rsidP="0073772E">
      <w:pPr>
        <w:ind w:firstLine="539"/>
        <w:jc w:val="center"/>
        <w:rPr>
          <w:i/>
          <w:sz w:val="24"/>
          <w:szCs w:val="24"/>
        </w:rPr>
      </w:pPr>
    </w:p>
    <w:p w:rsidR="000637C9" w:rsidRPr="0073772E" w:rsidRDefault="000637C9" w:rsidP="0073772E">
      <w:pPr>
        <w:ind w:firstLine="539"/>
        <w:jc w:val="center"/>
        <w:rPr>
          <w:i/>
          <w:sz w:val="24"/>
          <w:szCs w:val="24"/>
        </w:rPr>
      </w:pPr>
      <w:r w:rsidRPr="0073772E">
        <w:rPr>
          <w:i/>
          <w:sz w:val="24"/>
          <w:szCs w:val="24"/>
        </w:rPr>
        <w:t>Одобрено кафедрой «Дизайн</w:t>
      </w:r>
      <w:r w:rsidR="00315D82" w:rsidRPr="0073772E">
        <w:rPr>
          <w:i/>
          <w:sz w:val="24"/>
          <w:szCs w:val="24"/>
        </w:rPr>
        <w:t>»</w:t>
      </w:r>
    </w:p>
    <w:p w:rsidR="000637C9" w:rsidRPr="0073772E" w:rsidRDefault="000637C9" w:rsidP="0073772E">
      <w:pPr>
        <w:ind w:firstLine="539"/>
        <w:jc w:val="center"/>
        <w:rPr>
          <w:i/>
          <w:sz w:val="24"/>
          <w:szCs w:val="24"/>
        </w:rPr>
      </w:pPr>
      <w:r w:rsidRPr="0073772E">
        <w:rPr>
          <w:i/>
          <w:sz w:val="24"/>
          <w:szCs w:val="24"/>
        </w:rPr>
        <w:t xml:space="preserve">(протокол № </w:t>
      </w:r>
      <w:r w:rsidR="00D35EB7">
        <w:rPr>
          <w:i/>
          <w:sz w:val="24"/>
          <w:szCs w:val="24"/>
        </w:rPr>
        <w:t xml:space="preserve">8 </w:t>
      </w:r>
      <w:r w:rsidRPr="0073772E">
        <w:rPr>
          <w:i/>
          <w:sz w:val="24"/>
          <w:szCs w:val="24"/>
        </w:rPr>
        <w:t>о</w:t>
      </w:r>
      <w:r w:rsidR="00315D82" w:rsidRPr="0073772E">
        <w:rPr>
          <w:i/>
          <w:sz w:val="24"/>
          <w:szCs w:val="24"/>
        </w:rPr>
        <w:t>т</w:t>
      </w:r>
      <w:r w:rsidR="003D435B">
        <w:rPr>
          <w:i/>
          <w:sz w:val="24"/>
          <w:szCs w:val="24"/>
        </w:rPr>
        <w:t xml:space="preserve"> </w:t>
      </w:r>
      <w:r w:rsidR="00D35EB7">
        <w:rPr>
          <w:i/>
          <w:sz w:val="24"/>
          <w:szCs w:val="24"/>
        </w:rPr>
        <w:t>25.03.2010</w:t>
      </w:r>
      <w:r w:rsidRPr="0073772E">
        <w:rPr>
          <w:i/>
          <w:sz w:val="24"/>
          <w:szCs w:val="24"/>
        </w:rPr>
        <w:t>)</w:t>
      </w:r>
    </w:p>
    <w:p w:rsidR="000637C9" w:rsidRPr="00444B43" w:rsidRDefault="000637C9" w:rsidP="00BA7B61">
      <w:pPr>
        <w:spacing w:line="360" w:lineRule="auto"/>
        <w:ind w:firstLine="540"/>
        <w:jc w:val="center"/>
        <w:rPr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0637C9" w:rsidRPr="00444B43" w:rsidRDefault="000637C9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73772E" w:rsidRDefault="0073772E" w:rsidP="00BA7B61">
      <w:pPr>
        <w:spacing w:line="360" w:lineRule="auto"/>
        <w:ind w:firstLine="540"/>
        <w:jc w:val="center"/>
        <w:rPr>
          <w:sz w:val="28"/>
          <w:szCs w:val="28"/>
        </w:rPr>
      </w:pPr>
    </w:p>
    <w:p w:rsidR="0073772E" w:rsidRDefault="0073772E" w:rsidP="00BA7B61">
      <w:pPr>
        <w:spacing w:line="360" w:lineRule="auto"/>
        <w:ind w:firstLine="540"/>
        <w:jc w:val="center"/>
        <w:rPr>
          <w:sz w:val="28"/>
          <w:szCs w:val="28"/>
        </w:rPr>
      </w:pPr>
    </w:p>
    <w:p w:rsidR="000637C9" w:rsidRPr="00444B43" w:rsidRDefault="0073772E" w:rsidP="00BA7B6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Томск </w:t>
      </w:r>
      <w:r w:rsidR="000637C9" w:rsidRPr="00444B43">
        <w:rPr>
          <w:sz w:val="28"/>
          <w:szCs w:val="28"/>
        </w:rPr>
        <w:t>2010</w:t>
      </w:r>
    </w:p>
    <w:p w:rsidR="002807EF" w:rsidRDefault="002807EF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CD35F1" w:rsidRDefault="00CD35F1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0637C9" w:rsidRPr="00444B43" w:rsidRDefault="0073772E" w:rsidP="007B3FF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37C9" w:rsidRPr="00444B43">
        <w:rPr>
          <w:sz w:val="28"/>
          <w:szCs w:val="28"/>
        </w:rPr>
        <w:t>УДК</w:t>
      </w:r>
      <w:r w:rsidR="007B3FFA">
        <w:rPr>
          <w:sz w:val="28"/>
          <w:szCs w:val="28"/>
        </w:rPr>
        <w:t xml:space="preserve"> 004</w:t>
      </w:r>
    </w:p>
    <w:p w:rsidR="000637C9" w:rsidRPr="00444B43" w:rsidRDefault="000637C9" w:rsidP="007B3FFA">
      <w:pPr>
        <w:ind w:firstLine="53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ББК</w:t>
      </w:r>
      <w:r w:rsidR="007B3FFA">
        <w:rPr>
          <w:sz w:val="28"/>
          <w:szCs w:val="28"/>
        </w:rPr>
        <w:t xml:space="preserve"> 73</w:t>
      </w:r>
    </w:p>
    <w:p w:rsidR="000637C9" w:rsidRPr="00444B43" w:rsidRDefault="000637C9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C92BE0" w:rsidRPr="002F077E" w:rsidRDefault="000637C9" w:rsidP="002F077E">
      <w:pPr>
        <w:ind w:firstLine="540"/>
        <w:jc w:val="both"/>
        <w:rPr>
          <w:sz w:val="24"/>
          <w:szCs w:val="24"/>
        </w:rPr>
      </w:pPr>
      <w:r w:rsidRPr="002F077E">
        <w:rPr>
          <w:sz w:val="24"/>
          <w:szCs w:val="24"/>
        </w:rPr>
        <w:t>Рецензенты:</w:t>
      </w:r>
    </w:p>
    <w:p w:rsidR="00D356AB" w:rsidRPr="002F077E" w:rsidRDefault="00C92BE0" w:rsidP="002F077E">
      <w:pPr>
        <w:ind w:firstLine="540"/>
        <w:jc w:val="both"/>
        <w:rPr>
          <w:sz w:val="24"/>
          <w:szCs w:val="24"/>
        </w:rPr>
      </w:pPr>
      <w:r w:rsidRPr="002F077E">
        <w:rPr>
          <w:b/>
          <w:sz w:val="24"/>
          <w:szCs w:val="24"/>
        </w:rPr>
        <w:t>И.И</w:t>
      </w:r>
      <w:r w:rsidR="00D35EB7">
        <w:rPr>
          <w:b/>
          <w:sz w:val="24"/>
          <w:szCs w:val="24"/>
        </w:rPr>
        <w:t>.</w:t>
      </w:r>
      <w:r w:rsidRPr="002F077E">
        <w:rPr>
          <w:b/>
          <w:sz w:val="24"/>
          <w:szCs w:val="24"/>
        </w:rPr>
        <w:t xml:space="preserve"> Колосова,</w:t>
      </w:r>
      <w:r w:rsidRPr="002F077E">
        <w:rPr>
          <w:sz w:val="24"/>
          <w:szCs w:val="24"/>
        </w:rPr>
        <w:t xml:space="preserve"> </w:t>
      </w:r>
      <w:r w:rsidR="00D356AB" w:rsidRPr="002F077E">
        <w:rPr>
          <w:sz w:val="24"/>
          <w:szCs w:val="24"/>
        </w:rPr>
        <w:t>заведующий</w:t>
      </w:r>
      <w:r w:rsidRPr="002F077E">
        <w:rPr>
          <w:sz w:val="24"/>
          <w:szCs w:val="24"/>
        </w:rPr>
        <w:t xml:space="preserve"> кафедрой «Дизайн архитектурной среды»</w:t>
      </w:r>
      <w:r w:rsidR="00D356AB" w:rsidRPr="002F077E">
        <w:rPr>
          <w:sz w:val="24"/>
          <w:szCs w:val="24"/>
        </w:rPr>
        <w:t>ТГАСУ</w:t>
      </w:r>
      <w:r w:rsidR="002F077E" w:rsidRPr="002F077E">
        <w:rPr>
          <w:sz w:val="24"/>
          <w:szCs w:val="24"/>
        </w:rPr>
        <w:t xml:space="preserve">, </w:t>
      </w:r>
      <w:r w:rsidR="00D356AB" w:rsidRPr="002F077E">
        <w:rPr>
          <w:sz w:val="24"/>
          <w:szCs w:val="24"/>
        </w:rPr>
        <w:t>кандидат архитектуры, доцент</w:t>
      </w:r>
      <w:r w:rsidR="0073772E">
        <w:rPr>
          <w:sz w:val="24"/>
          <w:szCs w:val="24"/>
        </w:rPr>
        <w:t>;</w:t>
      </w:r>
    </w:p>
    <w:p w:rsidR="0084294D" w:rsidRPr="002F077E" w:rsidRDefault="00D356AB" w:rsidP="002F077E">
      <w:pPr>
        <w:ind w:firstLine="540"/>
        <w:jc w:val="both"/>
        <w:rPr>
          <w:sz w:val="24"/>
          <w:szCs w:val="24"/>
        </w:rPr>
      </w:pPr>
      <w:r w:rsidRPr="0073772E">
        <w:rPr>
          <w:b/>
          <w:sz w:val="24"/>
          <w:szCs w:val="24"/>
        </w:rPr>
        <w:t>Е.Н. Поляков</w:t>
      </w:r>
      <w:r w:rsidRPr="002F077E">
        <w:rPr>
          <w:sz w:val="24"/>
          <w:szCs w:val="24"/>
        </w:rPr>
        <w:t xml:space="preserve">, </w:t>
      </w:r>
      <w:r w:rsidR="0073772E" w:rsidRPr="002F077E">
        <w:rPr>
          <w:sz w:val="24"/>
          <w:szCs w:val="24"/>
        </w:rPr>
        <w:t>кандидат архитектуры</w:t>
      </w:r>
      <w:r w:rsidR="0073772E">
        <w:rPr>
          <w:sz w:val="24"/>
          <w:szCs w:val="24"/>
        </w:rPr>
        <w:t>,</w:t>
      </w:r>
      <w:r w:rsidR="0073772E" w:rsidRPr="002F077E">
        <w:rPr>
          <w:sz w:val="24"/>
          <w:szCs w:val="24"/>
        </w:rPr>
        <w:t xml:space="preserve"> </w:t>
      </w:r>
      <w:r w:rsidRPr="002F077E">
        <w:rPr>
          <w:sz w:val="24"/>
          <w:szCs w:val="24"/>
        </w:rPr>
        <w:t xml:space="preserve">профессор кафедры «Дизайн» </w:t>
      </w:r>
      <w:r w:rsidR="0073772E">
        <w:rPr>
          <w:sz w:val="24"/>
          <w:szCs w:val="24"/>
        </w:rPr>
        <w:t>НОУ ВПО «ТИБ»</w:t>
      </w:r>
    </w:p>
    <w:p w:rsidR="00D356AB" w:rsidRPr="002F077E" w:rsidRDefault="00D356AB" w:rsidP="002F077E">
      <w:pPr>
        <w:ind w:firstLine="540"/>
        <w:jc w:val="both"/>
        <w:rPr>
          <w:sz w:val="24"/>
          <w:szCs w:val="24"/>
        </w:rPr>
      </w:pPr>
    </w:p>
    <w:p w:rsidR="0084294D" w:rsidRPr="002F077E" w:rsidRDefault="0084294D" w:rsidP="002F077E">
      <w:pPr>
        <w:ind w:firstLine="540"/>
        <w:jc w:val="both"/>
        <w:rPr>
          <w:sz w:val="24"/>
          <w:szCs w:val="24"/>
        </w:rPr>
      </w:pPr>
    </w:p>
    <w:p w:rsidR="000637C9" w:rsidRPr="00444B43" w:rsidRDefault="000637C9" w:rsidP="00BA7B61">
      <w:pPr>
        <w:spacing w:line="360" w:lineRule="auto"/>
        <w:ind w:firstLine="540"/>
        <w:rPr>
          <w:sz w:val="28"/>
          <w:szCs w:val="28"/>
        </w:rPr>
      </w:pPr>
    </w:p>
    <w:p w:rsidR="00DB7AAC" w:rsidRDefault="000637C9" w:rsidP="00DB7AAC">
      <w:pPr>
        <w:ind w:firstLine="539"/>
        <w:rPr>
          <w:sz w:val="28"/>
          <w:szCs w:val="28"/>
        </w:rPr>
      </w:pPr>
      <w:r w:rsidRPr="00DB7AAC">
        <w:rPr>
          <w:b/>
          <w:sz w:val="28"/>
          <w:szCs w:val="28"/>
        </w:rPr>
        <w:t>Пыжова Е.Н</w:t>
      </w:r>
      <w:r w:rsidR="00315D82" w:rsidRPr="00DB7AAC">
        <w:rPr>
          <w:b/>
          <w:sz w:val="28"/>
          <w:szCs w:val="28"/>
        </w:rPr>
        <w:t xml:space="preserve">, </w:t>
      </w:r>
      <w:r w:rsidR="00315D82" w:rsidRPr="00DB7AAC">
        <w:rPr>
          <w:b/>
          <w:spacing w:val="-4"/>
          <w:sz w:val="28"/>
          <w:szCs w:val="28"/>
        </w:rPr>
        <w:t>Яроцкая Е.В.</w:t>
      </w:r>
      <w:r w:rsidR="00DB7AAC">
        <w:rPr>
          <w:spacing w:val="-4"/>
          <w:sz w:val="28"/>
          <w:szCs w:val="28"/>
        </w:rPr>
        <w:t xml:space="preserve"> </w:t>
      </w:r>
    </w:p>
    <w:p w:rsidR="0084294D" w:rsidRPr="00444B43" w:rsidRDefault="000637C9" w:rsidP="007B3FFA">
      <w:pPr>
        <w:ind w:firstLine="539"/>
        <w:jc w:val="both"/>
        <w:rPr>
          <w:spacing w:val="-4"/>
          <w:sz w:val="28"/>
          <w:szCs w:val="28"/>
        </w:rPr>
      </w:pPr>
      <w:r w:rsidRPr="00444B43">
        <w:rPr>
          <w:sz w:val="28"/>
          <w:szCs w:val="28"/>
        </w:rPr>
        <w:t>Дипломное проектирование</w:t>
      </w:r>
      <w:r w:rsidR="00B176EB">
        <w:rPr>
          <w:sz w:val="28"/>
          <w:szCs w:val="28"/>
        </w:rPr>
        <w:t xml:space="preserve"> </w:t>
      </w:r>
      <w:r w:rsidR="00B176EB" w:rsidRPr="00B176EB">
        <w:rPr>
          <w:sz w:val="28"/>
          <w:szCs w:val="28"/>
        </w:rPr>
        <w:t>[</w:t>
      </w:r>
      <w:r w:rsidR="00B176EB">
        <w:rPr>
          <w:sz w:val="28"/>
          <w:szCs w:val="28"/>
        </w:rPr>
        <w:t>Текст</w:t>
      </w:r>
      <w:r w:rsidR="00B176EB" w:rsidRPr="00B176EB">
        <w:rPr>
          <w:sz w:val="28"/>
          <w:szCs w:val="28"/>
        </w:rPr>
        <w:t>]</w:t>
      </w:r>
      <w:r w:rsidRPr="00444B43">
        <w:rPr>
          <w:sz w:val="28"/>
          <w:szCs w:val="28"/>
        </w:rPr>
        <w:t xml:space="preserve">: </w:t>
      </w:r>
      <w:r w:rsidR="007372B1">
        <w:rPr>
          <w:sz w:val="28"/>
          <w:szCs w:val="28"/>
        </w:rPr>
        <w:t>м</w:t>
      </w:r>
      <w:r w:rsidRPr="00444B43">
        <w:rPr>
          <w:sz w:val="28"/>
          <w:szCs w:val="28"/>
        </w:rPr>
        <w:t xml:space="preserve">етодические указания </w:t>
      </w:r>
      <w:r w:rsidRPr="00444B43">
        <w:rPr>
          <w:spacing w:val="-4"/>
          <w:sz w:val="28"/>
          <w:szCs w:val="28"/>
        </w:rPr>
        <w:t>к выполнению выпускной квалификационной работы</w:t>
      </w:r>
      <w:r w:rsidR="001A4133">
        <w:rPr>
          <w:spacing w:val="-4"/>
          <w:sz w:val="28"/>
          <w:szCs w:val="28"/>
        </w:rPr>
        <w:t xml:space="preserve"> </w:t>
      </w:r>
      <w:r w:rsidR="00D356AB" w:rsidRPr="00444B43">
        <w:rPr>
          <w:spacing w:val="-4"/>
          <w:sz w:val="28"/>
          <w:szCs w:val="28"/>
        </w:rPr>
        <w:t xml:space="preserve">(для студентов, специальности 070601.65 </w:t>
      </w:r>
      <w:r w:rsidR="00380976" w:rsidRPr="00444B43">
        <w:rPr>
          <w:sz w:val="28"/>
          <w:szCs w:val="28"/>
        </w:rPr>
        <w:t>« Дизайн</w:t>
      </w:r>
      <w:r w:rsidR="00D356AB" w:rsidRPr="00444B43">
        <w:rPr>
          <w:sz w:val="28"/>
          <w:szCs w:val="28"/>
        </w:rPr>
        <w:t>»</w:t>
      </w:r>
      <w:r w:rsidR="00380976" w:rsidRPr="00444B43">
        <w:rPr>
          <w:sz w:val="28"/>
          <w:szCs w:val="28"/>
        </w:rPr>
        <w:t xml:space="preserve"> </w:t>
      </w:r>
      <w:r w:rsidR="00D356AB" w:rsidRPr="00444B43">
        <w:rPr>
          <w:sz w:val="28"/>
          <w:szCs w:val="28"/>
        </w:rPr>
        <w:t>специализации «Дизайнер (дизайн среды)» /</w:t>
      </w:r>
      <w:r w:rsidR="007B3FFA">
        <w:rPr>
          <w:spacing w:val="-4"/>
          <w:sz w:val="28"/>
          <w:szCs w:val="28"/>
        </w:rPr>
        <w:t xml:space="preserve"> Е.Н. Пыжова, Е.В. </w:t>
      </w:r>
      <w:r w:rsidRPr="00444B43">
        <w:rPr>
          <w:spacing w:val="-4"/>
          <w:sz w:val="28"/>
          <w:szCs w:val="28"/>
        </w:rPr>
        <w:t xml:space="preserve">Яроцкая. </w:t>
      </w:r>
      <w:r w:rsidR="00F73250" w:rsidRPr="00444B43">
        <w:rPr>
          <w:spacing w:val="-4"/>
          <w:sz w:val="28"/>
          <w:szCs w:val="28"/>
        </w:rPr>
        <w:t>–</w:t>
      </w:r>
      <w:r w:rsidR="00D356AB" w:rsidRPr="00444B43">
        <w:rPr>
          <w:spacing w:val="-4"/>
          <w:sz w:val="28"/>
          <w:szCs w:val="28"/>
        </w:rPr>
        <w:t xml:space="preserve"> Томск: </w:t>
      </w:r>
      <w:r w:rsidR="00D356AB" w:rsidRPr="00444B43">
        <w:rPr>
          <w:spacing w:val="-4"/>
          <w:sz w:val="28"/>
          <w:szCs w:val="28"/>
          <w:lang w:val="en-US"/>
        </w:rPr>
        <w:t>STAR</w:t>
      </w:r>
      <w:r w:rsidR="00D356AB" w:rsidRPr="00444B43">
        <w:rPr>
          <w:spacing w:val="-4"/>
          <w:sz w:val="28"/>
          <w:szCs w:val="28"/>
        </w:rPr>
        <w:t>. 2010.</w:t>
      </w:r>
      <w:r w:rsidR="006A424A">
        <w:rPr>
          <w:spacing w:val="-4"/>
          <w:sz w:val="28"/>
          <w:szCs w:val="28"/>
        </w:rPr>
        <w:t xml:space="preserve"> </w:t>
      </w:r>
      <w:r w:rsidR="00D356AB" w:rsidRPr="00444B43">
        <w:rPr>
          <w:spacing w:val="-4"/>
          <w:sz w:val="28"/>
          <w:szCs w:val="28"/>
        </w:rPr>
        <w:t>-</w:t>
      </w:r>
      <w:r w:rsidR="006A424A">
        <w:rPr>
          <w:spacing w:val="-4"/>
          <w:sz w:val="28"/>
          <w:szCs w:val="28"/>
        </w:rPr>
        <w:t xml:space="preserve"> </w:t>
      </w:r>
      <w:r w:rsidR="00D356AB" w:rsidRPr="00444B43">
        <w:rPr>
          <w:spacing w:val="-4"/>
          <w:sz w:val="28"/>
          <w:szCs w:val="28"/>
        </w:rPr>
        <w:t>5</w:t>
      </w:r>
      <w:r w:rsidR="006A424A">
        <w:rPr>
          <w:spacing w:val="-4"/>
          <w:sz w:val="28"/>
          <w:szCs w:val="28"/>
        </w:rPr>
        <w:t>0</w:t>
      </w:r>
      <w:r w:rsidR="00D356AB" w:rsidRPr="00444B43">
        <w:rPr>
          <w:spacing w:val="-4"/>
          <w:sz w:val="28"/>
          <w:szCs w:val="28"/>
        </w:rPr>
        <w:t xml:space="preserve"> </w:t>
      </w:r>
      <w:r w:rsidR="00D356AB" w:rsidRPr="00444B43">
        <w:rPr>
          <w:spacing w:val="-4"/>
          <w:sz w:val="28"/>
          <w:szCs w:val="28"/>
          <w:lang w:val="en-US"/>
        </w:rPr>
        <w:t>c</w:t>
      </w:r>
      <w:r w:rsidR="00D356AB" w:rsidRPr="00444B43">
        <w:rPr>
          <w:spacing w:val="-4"/>
          <w:sz w:val="28"/>
          <w:szCs w:val="28"/>
        </w:rPr>
        <w:t>.</w:t>
      </w:r>
    </w:p>
    <w:p w:rsidR="0084294D" w:rsidRPr="002F077E" w:rsidRDefault="0084294D" w:rsidP="00BA7B61">
      <w:pPr>
        <w:pStyle w:val="ac"/>
        <w:spacing w:line="360" w:lineRule="auto"/>
        <w:jc w:val="both"/>
        <w:rPr>
          <w:spacing w:val="-4"/>
          <w:sz w:val="22"/>
          <w:szCs w:val="28"/>
        </w:rPr>
      </w:pPr>
    </w:p>
    <w:p w:rsidR="001E7DDF" w:rsidRPr="002F077E" w:rsidRDefault="0084294D" w:rsidP="001A4133">
      <w:pPr>
        <w:shd w:val="clear" w:color="auto" w:fill="FFFFFF"/>
        <w:ind w:firstLine="567"/>
        <w:jc w:val="both"/>
        <w:rPr>
          <w:sz w:val="24"/>
          <w:szCs w:val="24"/>
        </w:rPr>
      </w:pPr>
      <w:r w:rsidRPr="002F077E">
        <w:rPr>
          <w:sz w:val="24"/>
          <w:szCs w:val="24"/>
        </w:rPr>
        <w:t xml:space="preserve">Методические указания </w:t>
      </w:r>
      <w:r w:rsidRPr="002F077E">
        <w:rPr>
          <w:spacing w:val="-4"/>
          <w:sz w:val="24"/>
          <w:szCs w:val="24"/>
        </w:rPr>
        <w:t xml:space="preserve">к выполнению выпускной квалификационной работы </w:t>
      </w:r>
      <w:r w:rsidRPr="002F077E">
        <w:rPr>
          <w:sz w:val="24"/>
          <w:szCs w:val="24"/>
        </w:rPr>
        <w:t xml:space="preserve"> «Дипломное проектирование» соответству</w:t>
      </w:r>
      <w:r w:rsidR="00315D82" w:rsidRPr="002F077E">
        <w:rPr>
          <w:sz w:val="24"/>
          <w:szCs w:val="24"/>
        </w:rPr>
        <w:t>ю</w:t>
      </w:r>
      <w:r w:rsidRPr="002F077E">
        <w:rPr>
          <w:sz w:val="24"/>
          <w:szCs w:val="24"/>
        </w:rPr>
        <w:t>т дисциплине СДФ. 04-08 «Проектирование в дизайне среды</w:t>
      </w:r>
      <w:r w:rsidR="00A5581D" w:rsidRPr="002F077E">
        <w:rPr>
          <w:sz w:val="24"/>
          <w:szCs w:val="24"/>
        </w:rPr>
        <w:t>»</w:t>
      </w:r>
      <w:r w:rsidRPr="002F077E">
        <w:rPr>
          <w:sz w:val="24"/>
          <w:szCs w:val="24"/>
        </w:rPr>
        <w:t xml:space="preserve"> высшего профессионального образования, содерж</w:t>
      </w:r>
      <w:r w:rsidR="00510A38" w:rsidRPr="002F077E">
        <w:rPr>
          <w:sz w:val="24"/>
          <w:szCs w:val="24"/>
        </w:rPr>
        <w:t>а</w:t>
      </w:r>
      <w:r w:rsidRPr="002F077E">
        <w:rPr>
          <w:sz w:val="24"/>
          <w:szCs w:val="24"/>
        </w:rPr>
        <w:t>т указания на выполнение дипломного проекта</w:t>
      </w:r>
      <w:r w:rsidR="00A5581D" w:rsidRPr="002F077E">
        <w:rPr>
          <w:sz w:val="24"/>
          <w:szCs w:val="24"/>
        </w:rPr>
        <w:t xml:space="preserve"> студентами-дизайнерами очной и очно-заочной</w:t>
      </w:r>
      <w:r w:rsidR="007B3FFA">
        <w:rPr>
          <w:sz w:val="24"/>
          <w:szCs w:val="24"/>
        </w:rPr>
        <w:t xml:space="preserve">  формы обучения (специальность 070601.65 </w:t>
      </w:r>
      <w:r w:rsidR="00A5581D" w:rsidRPr="002F077E">
        <w:rPr>
          <w:sz w:val="24"/>
          <w:szCs w:val="24"/>
        </w:rPr>
        <w:t xml:space="preserve">«Дизайн» специализация «Дизайн (дизайн среды)». </w:t>
      </w:r>
      <w:r w:rsidR="001E7DDF" w:rsidRPr="002F077E">
        <w:rPr>
          <w:sz w:val="24"/>
          <w:szCs w:val="24"/>
        </w:rPr>
        <w:t>Указания определяют этапы выполнения дипломного проекта, его состав, правила оформления демонстрационной части и пояснительной записки, порядок руководства, рецензирования и защиты дипломной работы.</w:t>
      </w:r>
    </w:p>
    <w:p w:rsidR="0084294D" w:rsidRPr="002F077E" w:rsidRDefault="0084294D" w:rsidP="002F077E">
      <w:pPr>
        <w:ind w:firstLine="567"/>
        <w:jc w:val="both"/>
        <w:rPr>
          <w:sz w:val="24"/>
          <w:szCs w:val="24"/>
        </w:rPr>
      </w:pPr>
      <w:r w:rsidRPr="002F077E">
        <w:rPr>
          <w:sz w:val="24"/>
          <w:szCs w:val="24"/>
        </w:rPr>
        <w:t xml:space="preserve">Рекомендовано студентам </w:t>
      </w:r>
      <w:r w:rsidR="002807EF">
        <w:rPr>
          <w:sz w:val="24"/>
          <w:szCs w:val="24"/>
        </w:rPr>
        <w:t xml:space="preserve">очного и очно-заочного отделения факультета дизайна </w:t>
      </w:r>
      <w:r w:rsidRPr="002F077E">
        <w:rPr>
          <w:sz w:val="24"/>
          <w:szCs w:val="24"/>
        </w:rPr>
        <w:t>5</w:t>
      </w:r>
      <w:r w:rsidR="002807EF">
        <w:rPr>
          <w:sz w:val="24"/>
          <w:szCs w:val="24"/>
        </w:rPr>
        <w:t>,</w:t>
      </w:r>
      <w:r w:rsidRPr="002F077E">
        <w:rPr>
          <w:sz w:val="24"/>
          <w:szCs w:val="24"/>
        </w:rPr>
        <w:t xml:space="preserve"> 6</w:t>
      </w:r>
      <w:r w:rsidR="002807EF">
        <w:rPr>
          <w:sz w:val="24"/>
          <w:szCs w:val="24"/>
        </w:rPr>
        <w:t>, 7</w:t>
      </w:r>
      <w:r w:rsidRPr="002F077E">
        <w:rPr>
          <w:sz w:val="24"/>
          <w:szCs w:val="24"/>
        </w:rPr>
        <w:t xml:space="preserve"> курса специальности 070601.65 « Дизайн » специализации «Дизайнер (дизайн среды)»</w:t>
      </w:r>
    </w:p>
    <w:p w:rsidR="0084294D" w:rsidRPr="002F077E" w:rsidRDefault="0084294D" w:rsidP="00BA7B61">
      <w:pPr>
        <w:pStyle w:val="ac"/>
        <w:spacing w:line="360" w:lineRule="auto"/>
        <w:jc w:val="center"/>
        <w:rPr>
          <w:sz w:val="24"/>
          <w:szCs w:val="28"/>
        </w:rPr>
      </w:pPr>
    </w:p>
    <w:p w:rsidR="007B3FFA" w:rsidRDefault="007B3FFA" w:rsidP="007B3FFA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Пыжова Елена Николаевна,</w:t>
      </w:r>
      <w:r w:rsidR="0084294D" w:rsidRPr="00444B43">
        <w:rPr>
          <w:b/>
          <w:sz w:val="28"/>
          <w:szCs w:val="28"/>
        </w:rPr>
        <w:t xml:space="preserve"> </w:t>
      </w:r>
    </w:p>
    <w:p w:rsidR="0084294D" w:rsidRPr="00444B43" w:rsidRDefault="0084294D" w:rsidP="007B3FFA">
      <w:pPr>
        <w:pStyle w:val="ac"/>
        <w:jc w:val="center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>Яроцкая Е</w:t>
      </w:r>
      <w:r w:rsidR="007B3FFA">
        <w:rPr>
          <w:b/>
          <w:sz w:val="28"/>
          <w:szCs w:val="28"/>
        </w:rPr>
        <w:t>лена Вадимовна</w:t>
      </w:r>
    </w:p>
    <w:p w:rsidR="0084294D" w:rsidRPr="002F077E" w:rsidRDefault="0084294D" w:rsidP="007B3FFA">
      <w:pPr>
        <w:pStyle w:val="ac"/>
        <w:jc w:val="center"/>
        <w:rPr>
          <w:sz w:val="24"/>
          <w:szCs w:val="28"/>
        </w:rPr>
      </w:pPr>
    </w:p>
    <w:p w:rsidR="0084294D" w:rsidRPr="00444B43" w:rsidRDefault="0084294D" w:rsidP="00BA7B61">
      <w:pPr>
        <w:pStyle w:val="ac"/>
        <w:spacing w:line="360" w:lineRule="auto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>ДИПЛОМНОЕ ПРОЕКТИРОВАНИЕ</w:t>
      </w:r>
    </w:p>
    <w:p w:rsidR="0084294D" w:rsidRPr="002F077E" w:rsidRDefault="0084294D" w:rsidP="00BA7B61">
      <w:pPr>
        <w:pStyle w:val="ac"/>
        <w:spacing w:line="360" w:lineRule="auto"/>
        <w:jc w:val="center"/>
        <w:rPr>
          <w:sz w:val="24"/>
          <w:szCs w:val="28"/>
        </w:rPr>
      </w:pPr>
    </w:p>
    <w:p w:rsidR="0084294D" w:rsidRPr="00444B43" w:rsidRDefault="0084294D" w:rsidP="00BA7B61">
      <w:pPr>
        <w:pStyle w:val="ac"/>
        <w:spacing w:line="360" w:lineRule="auto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 xml:space="preserve">Методические указания </w:t>
      </w:r>
    </w:p>
    <w:p w:rsidR="0084294D" w:rsidRPr="002F077E" w:rsidRDefault="0084294D" w:rsidP="00BA7B61">
      <w:pPr>
        <w:pStyle w:val="ac"/>
        <w:spacing w:line="360" w:lineRule="auto"/>
        <w:jc w:val="center"/>
        <w:rPr>
          <w:sz w:val="24"/>
          <w:szCs w:val="28"/>
        </w:rPr>
      </w:pPr>
    </w:p>
    <w:p w:rsidR="0084294D" w:rsidRPr="007B3FFA" w:rsidRDefault="0084294D" w:rsidP="002F077E">
      <w:pPr>
        <w:pStyle w:val="ac"/>
        <w:jc w:val="center"/>
        <w:rPr>
          <w:i/>
          <w:sz w:val="24"/>
          <w:szCs w:val="24"/>
        </w:rPr>
      </w:pPr>
      <w:r w:rsidRPr="002F077E">
        <w:rPr>
          <w:sz w:val="24"/>
          <w:szCs w:val="24"/>
        </w:rPr>
        <w:t>Формат 60</w:t>
      </w:r>
      <w:r w:rsidR="007B3FFA">
        <w:rPr>
          <w:sz w:val="24"/>
          <w:szCs w:val="24"/>
        </w:rPr>
        <w:t>×</w:t>
      </w:r>
      <w:r w:rsidRPr="002F077E">
        <w:rPr>
          <w:sz w:val="24"/>
          <w:szCs w:val="24"/>
        </w:rPr>
        <w:t xml:space="preserve">90/16. Гарнитура </w:t>
      </w:r>
      <w:r w:rsidRPr="002F077E">
        <w:rPr>
          <w:i/>
          <w:sz w:val="24"/>
          <w:szCs w:val="24"/>
          <w:lang w:val="en-US"/>
        </w:rPr>
        <w:t>Times</w:t>
      </w:r>
      <w:r w:rsidRPr="007B3FFA">
        <w:rPr>
          <w:i/>
          <w:sz w:val="24"/>
          <w:szCs w:val="24"/>
        </w:rPr>
        <w:t xml:space="preserve"> </w:t>
      </w:r>
      <w:r w:rsidRPr="002F077E">
        <w:rPr>
          <w:i/>
          <w:sz w:val="24"/>
          <w:szCs w:val="24"/>
          <w:lang w:val="en-US"/>
        </w:rPr>
        <w:t>New</w:t>
      </w:r>
      <w:r w:rsidRPr="007B3FFA">
        <w:rPr>
          <w:i/>
          <w:sz w:val="24"/>
          <w:szCs w:val="24"/>
        </w:rPr>
        <w:t xml:space="preserve"> </w:t>
      </w:r>
      <w:r w:rsidRPr="002F077E">
        <w:rPr>
          <w:i/>
          <w:sz w:val="24"/>
          <w:szCs w:val="24"/>
          <w:lang w:val="en-US"/>
        </w:rPr>
        <w:t>Roman</w:t>
      </w:r>
    </w:p>
    <w:p w:rsidR="00C47D70" w:rsidRPr="002F077E" w:rsidRDefault="007B3FFA" w:rsidP="002F077E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Усл. п.л.3,2</w:t>
      </w:r>
      <w:r w:rsidR="0084294D" w:rsidRPr="002F07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47D70" w:rsidRPr="002F077E">
        <w:rPr>
          <w:sz w:val="24"/>
          <w:szCs w:val="24"/>
        </w:rPr>
        <w:t>Тираж</w:t>
      </w:r>
      <w:r w:rsidR="0073772E">
        <w:rPr>
          <w:sz w:val="24"/>
          <w:szCs w:val="24"/>
        </w:rPr>
        <w:t xml:space="preserve"> </w:t>
      </w:r>
      <w:r w:rsidR="00380976" w:rsidRPr="002F077E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C47D70" w:rsidRPr="002F077E">
        <w:rPr>
          <w:sz w:val="24"/>
          <w:szCs w:val="24"/>
        </w:rPr>
        <w:t>экз</w:t>
      </w:r>
    </w:p>
    <w:p w:rsidR="0084294D" w:rsidRPr="002F077E" w:rsidRDefault="00C47D70" w:rsidP="002F077E">
      <w:pPr>
        <w:pStyle w:val="ac"/>
        <w:jc w:val="center"/>
        <w:rPr>
          <w:sz w:val="24"/>
          <w:szCs w:val="24"/>
        </w:rPr>
      </w:pPr>
      <w:r w:rsidRPr="002F077E">
        <w:rPr>
          <w:sz w:val="24"/>
          <w:szCs w:val="24"/>
        </w:rPr>
        <w:t xml:space="preserve">Отпечатано в типографии </w:t>
      </w:r>
      <w:r w:rsidR="00380976" w:rsidRPr="007B3FFA">
        <w:rPr>
          <w:i/>
          <w:spacing w:val="-4"/>
          <w:sz w:val="24"/>
          <w:szCs w:val="24"/>
          <w:lang w:val="en-US"/>
        </w:rPr>
        <w:t>STAR</w:t>
      </w:r>
      <w:r w:rsidR="00380976" w:rsidRPr="002F077E">
        <w:rPr>
          <w:spacing w:val="-4"/>
          <w:sz w:val="24"/>
          <w:szCs w:val="24"/>
        </w:rPr>
        <w:t xml:space="preserve"> </w:t>
      </w:r>
    </w:p>
    <w:p w:rsidR="0084294D" w:rsidRPr="00444B43" w:rsidRDefault="00D35EB7" w:rsidP="00BA7B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7D70" w:rsidRPr="002F077E" w:rsidRDefault="007B3FFA" w:rsidP="007B3FFA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© </w:t>
      </w:r>
      <w:r w:rsidRPr="002F077E">
        <w:rPr>
          <w:sz w:val="24"/>
          <w:szCs w:val="24"/>
        </w:rPr>
        <w:t>Е.Н.</w:t>
      </w:r>
      <w:r>
        <w:rPr>
          <w:sz w:val="24"/>
          <w:szCs w:val="24"/>
        </w:rPr>
        <w:t xml:space="preserve"> </w:t>
      </w:r>
      <w:r w:rsidR="00C47D70" w:rsidRPr="002F077E">
        <w:rPr>
          <w:sz w:val="24"/>
          <w:szCs w:val="24"/>
        </w:rPr>
        <w:t xml:space="preserve">Пыжова, </w:t>
      </w:r>
      <w:r w:rsidRPr="002F077E">
        <w:rPr>
          <w:sz w:val="24"/>
          <w:szCs w:val="24"/>
        </w:rPr>
        <w:t>Е.В.</w:t>
      </w:r>
      <w:r w:rsidR="00C47D70" w:rsidRPr="002F077E">
        <w:rPr>
          <w:sz w:val="24"/>
          <w:szCs w:val="24"/>
        </w:rPr>
        <w:t xml:space="preserve">Яроцкая </w:t>
      </w:r>
    </w:p>
    <w:p w:rsidR="00C47D70" w:rsidRPr="002F077E" w:rsidRDefault="007B3FFA" w:rsidP="007B3FFA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© </w:t>
      </w:r>
      <w:r w:rsidR="00C47D70" w:rsidRPr="002F077E">
        <w:rPr>
          <w:sz w:val="24"/>
          <w:szCs w:val="24"/>
        </w:rPr>
        <w:t>НОУ ВПО «Томский институт бизнеса»</w:t>
      </w:r>
    </w:p>
    <w:p w:rsidR="000E6795" w:rsidRDefault="000E6795" w:rsidP="00B13758">
      <w:pPr>
        <w:pStyle w:val="ac"/>
        <w:spacing w:line="276" w:lineRule="auto"/>
        <w:jc w:val="center"/>
        <w:rPr>
          <w:b/>
          <w:sz w:val="28"/>
          <w:szCs w:val="28"/>
        </w:rPr>
      </w:pPr>
    </w:p>
    <w:p w:rsidR="000E6795" w:rsidRDefault="000E6795" w:rsidP="00B13758">
      <w:pPr>
        <w:pStyle w:val="ac"/>
        <w:spacing w:line="276" w:lineRule="auto"/>
        <w:jc w:val="center"/>
        <w:rPr>
          <w:b/>
          <w:sz w:val="28"/>
          <w:szCs w:val="28"/>
        </w:rPr>
      </w:pPr>
    </w:p>
    <w:p w:rsidR="000E6795" w:rsidRDefault="000E6795" w:rsidP="00B13758">
      <w:pPr>
        <w:pStyle w:val="ac"/>
        <w:spacing w:line="276" w:lineRule="auto"/>
        <w:jc w:val="center"/>
        <w:rPr>
          <w:b/>
          <w:sz w:val="28"/>
          <w:szCs w:val="28"/>
        </w:rPr>
      </w:pPr>
    </w:p>
    <w:p w:rsidR="00DE6521" w:rsidRPr="00444B43" w:rsidRDefault="007B3FFA" w:rsidP="00B13758">
      <w:pPr>
        <w:pStyle w:val="ac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6521" w:rsidRPr="00444B43">
        <w:rPr>
          <w:b/>
          <w:sz w:val="28"/>
          <w:szCs w:val="28"/>
        </w:rPr>
        <w:t>СОДЕРЖАНИЕ</w:t>
      </w:r>
    </w:p>
    <w:p w:rsidR="000E6795" w:rsidRPr="000E6795" w:rsidRDefault="00605437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605437">
        <w:rPr>
          <w:rFonts w:ascii="Times New Roman" w:hAnsi="Times New Roman"/>
          <w:b w:val="0"/>
          <w:bCs w:val="0"/>
          <w:caps w:val="0"/>
          <w:sz w:val="28"/>
          <w:szCs w:val="28"/>
        </w:rPr>
        <w:fldChar w:fldCharType="begin"/>
      </w:r>
      <w:r w:rsidRPr="00605437">
        <w:rPr>
          <w:rFonts w:ascii="Times New Roman" w:hAnsi="Times New Roman"/>
          <w:b w:val="0"/>
          <w:bCs w:val="0"/>
          <w:caps w:val="0"/>
          <w:sz w:val="28"/>
          <w:szCs w:val="28"/>
        </w:rPr>
        <w:instrText xml:space="preserve"> TOC \o "1-3" \h \z \u </w:instrText>
      </w:r>
      <w:r w:rsidRPr="00605437">
        <w:rPr>
          <w:rFonts w:ascii="Times New Roman" w:hAnsi="Times New Roman"/>
          <w:b w:val="0"/>
          <w:bCs w:val="0"/>
          <w:caps w:val="0"/>
          <w:sz w:val="28"/>
          <w:szCs w:val="28"/>
        </w:rPr>
        <w:fldChar w:fldCharType="separate"/>
      </w:r>
      <w:hyperlink w:anchor="_Toc263875560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ВВЕДЕНИЕ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_Toc263875560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61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1. ОБЩИЕ ПОЛОЖЕНИЯ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_Toc263875561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62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2. ВЫБОР ТЕМЫ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_Toc263875562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63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3. РЕФЕРАТ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_Toc263875563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64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4. РУКОВОДСТВО ДИПЛОМНОЙ РАБОТОЙ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_Toc263875564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65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5 . ЭТАПЫ ВЫПОЛНЕНИЯ ДИПЛОМНОЙ РАБОТЫ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_Toc263875565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66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6. ПРАВИЛА ОФОРМЛЕНИЯ ДИПЛОМНОЙ РАБОТЫ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_Toc263875566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67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6.1  Общие требования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_Toc263875567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68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6.2 Выделение заголовков, разделов, подразделов и их размещение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_Toc263875568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69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6.3 Нумерация страниц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_Toc263875569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0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6.4 Ссылки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_Toc263875570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1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6.5 Оформление списка используемой литературы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_Toc263875571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72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7. СОСТАВ И ОБЪЕМ ДИПЛОМНОЙ РАБОТЫ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_Toc263875572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3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7.1 Пояснительная записка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_Toc263875573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4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7.1.1 Дизайнерский раздел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_Toc263875574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5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7.1.2 Конструктивно-технологический раздел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_Toc263875575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6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7.1.3 Эргономический раздел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_Toc263875576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7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7.1.4 Экономический раздел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_Toc263875577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78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7.2. Оформление демонстрационного материала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_Toc263875578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79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8. РЕЦЕНЗИРОВАНИЕ  И ОТЗЫВ ДИПЛОМНОЙ РАБОТЫ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_Toc263875579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80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8.1 Составление отзыва на дипломную работу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_Toc263875580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81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8.2. Рецензирование дипломной работы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_Toc263875581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82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9. ПОДГОТОВКА К ЗАЩИТЕ И ПОРЯДОК ЗАЩИТЫ ДИПЛОМНОЙ РАБОТЫ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_Toc263875582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83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9.1  Подготовка к защите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_Toc263875583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2"/>
        <w:tabs>
          <w:tab w:val="right" w:leader="dot" w:pos="9347"/>
        </w:tabs>
        <w:rPr>
          <w:rFonts w:ascii="Times New Roman" w:hAnsi="Times New Roman"/>
          <w:smallCaps w:val="0"/>
          <w:noProof/>
          <w:sz w:val="28"/>
          <w:szCs w:val="28"/>
        </w:rPr>
      </w:pPr>
      <w:hyperlink w:anchor="_Toc263875584" w:history="1">
        <w:r w:rsidR="000E6795" w:rsidRPr="000E6795">
          <w:rPr>
            <w:rStyle w:val="af1"/>
            <w:rFonts w:ascii="Times New Roman" w:hAnsi="Times New Roman"/>
            <w:bCs/>
            <w:noProof/>
            <w:sz w:val="28"/>
            <w:szCs w:val="28"/>
          </w:rPr>
          <w:t>9.2 Порядок защиты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_Toc263875584 \h </w:instrTex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85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Список литературы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_Toc263875585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Pr="000E6795" w:rsidRDefault="001B4CE5">
      <w:pPr>
        <w:pStyle w:val="12"/>
        <w:tabs>
          <w:tab w:val="right" w:leader="dot" w:pos="9347"/>
        </w:tabs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63875586" w:history="1">
        <w:r w:rsidR="000E6795" w:rsidRPr="000E6795">
          <w:rPr>
            <w:rStyle w:val="af1"/>
            <w:rFonts w:ascii="Times New Roman" w:hAnsi="Times New Roman"/>
            <w:b w:val="0"/>
            <w:noProof/>
            <w:sz w:val="28"/>
            <w:szCs w:val="28"/>
          </w:rPr>
          <w:t>Приложения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_Toc263875586 \h </w:instrTex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D435B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0E6795" w:rsidRPr="000E6795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6795" w:rsidRDefault="000E6795">
      <w:pPr>
        <w:pStyle w:val="12"/>
        <w:tabs>
          <w:tab w:val="right" w:leader="dot" w:pos="9347"/>
        </w:tabs>
        <w:rPr>
          <w:b w:val="0"/>
          <w:bCs w:val="0"/>
          <w:caps w:val="0"/>
          <w:noProof/>
          <w:sz w:val="22"/>
          <w:szCs w:val="22"/>
        </w:rPr>
      </w:pPr>
    </w:p>
    <w:p w:rsidR="00B13758" w:rsidRDefault="00605437" w:rsidP="00B13758">
      <w:pPr>
        <w:spacing w:line="360" w:lineRule="auto"/>
        <w:jc w:val="both"/>
      </w:pPr>
      <w:r w:rsidRPr="00605437">
        <w:rPr>
          <w:bCs/>
          <w:caps/>
          <w:sz w:val="28"/>
          <w:szCs w:val="28"/>
        </w:rPr>
        <w:fldChar w:fldCharType="end"/>
      </w:r>
    </w:p>
    <w:p w:rsidR="00B13758" w:rsidRDefault="00B13758"/>
    <w:p w:rsidR="001E7DDF" w:rsidRPr="00444B43" w:rsidRDefault="001E7DDF" w:rsidP="00F067CE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DE6521" w:rsidRPr="002807EF" w:rsidRDefault="00C91FDE" w:rsidP="002807EF">
      <w:pPr>
        <w:pStyle w:val="1"/>
        <w:rPr>
          <w:rFonts w:ascii="Times New Roman" w:hAnsi="Times New Roman"/>
        </w:rPr>
      </w:pPr>
      <w:r w:rsidRPr="00444B43">
        <w:br w:type="page"/>
      </w:r>
      <w:bookmarkStart w:id="0" w:name="_Toc263874400"/>
      <w:bookmarkStart w:id="1" w:name="_Toc263875560"/>
      <w:r w:rsidR="00DE6521" w:rsidRPr="002807EF">
        <w:rPr>
          <w:rFonts w:ascii="Times New Roman" w:hAnsi="Times New Roman"/>
        </w:rPr>
        <w:t>ВВЕДЕНИЕ</w:t>
      </w:r>
      <w:bookmarkEnd w:id="0"/>
      <w:bookmarkEnd w:id="1"/>
    </w:p>
    <w:p w:rsidR="005E7C12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Настоящ</w:t>
      </w:r>
      <w:r w:rsidR="002807EF">
        <w:rPr>
          <w:sz w:val="28"/>
          <w:szCs w:val="28"/>
        </w:rPr>
        <w:t>ие методические указания</w:t>
      </w:r>
      <w:r w:rsidRPr="00444B43">
        <w:rPr>
          <w:sz w:val="28"/>
          <w:szCs w:val="28"/>
        </w:rPr>
        <w:t xml:space="preserve"> разработан</w:t>
      </w:r>
      <w:r w:rsidR="002807EF">
        <w:rPr>
          <w:sz w:val="28"/>
          <w:szCs w:val="28"/>
        </w:rPr>
        <w:t>ы</w:t>
      </w:r>
      <w:r w:rsidRPr="00444B43">
        <w:rPr>
          <w:sz w:val="28"/>
          <w:szCs w:val="28"/>
        </w:rPr>
        <w:t xml:space="preserve"> в соответствии с Законом Российской Федерации «Об образовании», Федеральным Законом РФ от 22.08.1996г. № 125-ФЗ «О высшем и послевузовском профессиональном образовании», приказом Министерства образования РФ от 25.03.2003г. № 1155 «Об утверждении положения об итоговой аттестации выпускников высших учебных заведений Российской Федерации», Уставом ТИБ.</w:t>
      </w:r>
    </w:p>
    <w:p w:rsidR="005E7C12" w:rsidRPr="00444B43" w:rsidRDefault="005E7C12" w:rsidP="00BA7B61">
      <w:pPr>
        <w:shd w:val="clear" w:color="auto" w:fill="FFFFFF"/>
        <w:spacing w:line="360" w:lineRule="auto"/>
        <w:ind w:right="38" w:firstLine="57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«Итоговая государственная аттестация дизайнера включает выпускную квалификационную работу и государственный экзамен, позволяющие выявить теоретическую и проектно-творческую подготовку к решению профессиональных задач» (из государственного образовательного стандарта высшего профессионального образования от 10 марта 2000 г., № гос. </w:t>
      </w:r>
      <w:r w:rsidRPr="00444B43">
        <w:rPr>
          <w:sz w:val="28"/>
          <w:szCs w:val="28"/>
          <w:lang w:val="en-US"/>
        </w:rPr>
        <w:t>per</w:t>
      </w:r>
      <w:r w:rsidRPr="00444B43">
        <w:rPr>
          <w:sz w:val="28"/>
          <w:szCs w:val="28"/>
        </w:rPr>
        <w:t>. 67 иск/дс).</w:t>
      </w:r>
    </w:p>
    <w:p w:rsidR="00C91FDE" w:rsidRDefault="00C91FDE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5C6910" w:rsidRPr="00444B43" w:rsidRDefault="005C6910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C91FDE" w:rsidRPr="002807EF" w:rsidRDefault="002807EF" w:rsidP="002807EF">
      <w:pPr>
        <w:pStyle w:val="1"/>
        <w:rPr>
          <w:rFonts w:ascii="Times New Roman" w:hAnsi="Times New Roman"/>
        </w:rPr>
      </w:pPr>
      <w:bookmarkStart w:id="2" w:name="_Toc263874401"/>
      <w:bookmarkStart w:id="3" w:name="_Toc263875561"/>
      <w:r>
        <w:rPr>
          <w:rFonts w:ascii="Times New Roman" w:hAnsi="Times New Roman"/>
        </w:rPr>
        <w:t xml:space="preserve">1. </w:t>
      </w:r>
      <w:r w:rsidR="00C91FDE" w:rsidRPr="002807EF">
        <w:rPr>
          <w:rFonts w:ascii="Times New Roman" w:hAnsi="Times New Roman"/>
        </w:rPr>
        <w:t>ОБЩИЕ ПОЛОЖЕНИЯ</w:t>
      </w:r>
      <w:bookmarkEnd w:id="2"/>
      <w:bookmarkEnd w:id="3"/>
    </w:p>
    <w:p w:rsidR="00FF6408" w:rsidRPr="00444B43" w:rsidRDefault="002807EF" w:rsidP="00BA7B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Выпускная</w:t>
      </w:r>
      <w:r w:rsidR="00DE6521" w:rsidRPr="00444B43">
        <w:rPr>
          <w:sz w:val="28"/>
          <w:szCs w:val="28"/>
        </w:rPr>
        <w:t xml:space="preserve"> квалификационная работа (далее – дипломная) работа студентов, обучающихся по специал</w:t>
      </w:r>
      <w:r w:rsidR="00FF6408" w:rsidRPr="00444B43">
        <w:rPr>
          <w:sz w:val="28"/>
          <w:szCs w:val="28"/>
        </w:rPr>
        <w:t>ьности</w:t>
      </w:r>
      <w:r w:rsidR="00DE6521" w:rsidRPr="00444B43">
        <w:rPr>
          <w:sz w:val="28"/>
          <w:szCs w:val="28"/>
        </w:rPr>
        <w:t xml:space="preserve"> </w:t>
      </w:r>
      <w:r w:rsidR="00375C90" w:rsidRPr="00444B43">
        <w:rPr>
          <w:sz w:val="28"/>
          <w:szCs w:val="28"/>
        </w:rPr>
        <w:t>070601.65 «</w:t>
      </w:r>
      <w:r w:rsidR="00FF6408" w:rsidRPr="00444B43">
        <w:rPr>
          <w:sz w:val="28"/>
          <w:szCs w:val="28"/>
        </w:rPr>
        <w:t>Дизайн» специализации «Дизайнер (дизайн среды</w:t>
      </w:r>
      <w:r w:rsidR="00510A38" w:rsidRPr="00444B43">
        <w:rPr>
          <w:sz w:val="28"/>
          <w:szCs w:val="28"/>
        </w:rPr>
        <w:t>)</w:t>
      </w:r>
      <w:r w:rsidR="00FF6408" w:rsidRPr="00444B43">
        <w:rPr>
          <w:sz w:val="28"/>
          <w:szCs w:val="28"/>
        </w:rPr>
        <w:t>»</w:t>
      </w:r>
      <w:r w:rsidR="00DE6521" w:rsidRPr="00444B43">
        <w:rPr>
          <w:sz w:val="28"/>
          <w:szCs w:val="28"/>
        </w:rPr>
        <w:t>, представляет собой законченную разработку (исполнение), в которой систематизируются, закрепляются и расширяются полученные во врем</w:t>
      </w:r>
      <w:r w:rsidR="00FF6408" w:rsidRPr="00444B43">
        <w:rPr>
          <w:sz w:val="28"/>
          <w:szCs w:val="28"/>
        </w:rPr>
        <w:t>я</w:t>
      </w:r>
      <w:r w:rsidR="00DE6521" w:rsidRPr="00444B43">
        <w:rPr>
          <w:sz w:val="28"/>
          <w:szCs w:val="28"/>
        </w:rPr>
        <w:t xml:space="preserve"> обучения знания и умения по общепрофессиональным и специальным дисциплинам, </w:t>
      </w:r>
      <w:r w:rsidR="00FF6408" w:rsidRPr="00444B43">
        <w:rPr>
          <w:sz w:val="28"/>
          <w:szCs w:val="28"/>
        </w:rPr>
        <w:t>также сопутствующим дисциплинам</w:t>
      </w:r>
      <w:r w:rsidR="009E0908" w:rsidRPr="00444B43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 дипломной работе должно быть продемонстрировано применение </w:t>
      </w:r>
      <w:r w:rsidR="009E0908" w:rsidRPr="00444B43">
        <w:rPr>
          <w:sz w:val="28"/>
          <w:szCs w:val="28"/>
        </w:rPr>
        <w:t>профессиональных компетенций</w:t>
      </w:r>
      <w:r w:rsidRPr="00444B43">
        <w:rPr>
          <w:sz w:val="28"/>
          <w:szCs w:val="28"/>
        </w:rPr>
        <w:t xml:space="preserve"> при решении разрабатываемых вопросов и проблем</w:t>
      </w:r>
      <w:r w:rsidR="00FF6408" w:rsidRPr="00444B43">
        <w:rPr>
          <w:sz w:val="28"/>
          <w:szCs w:val="28"/>
        </w:rPr>
        <w:t xml:space="preserve"> в области дизайна среды, связанных с выполнением проекта по выбранной теме. При этом ее результатом является не только защита работы в ГАК, но и демонстрация степени подготовленности студента к выполнению самостоятельной практической работы и его профессиональная пригодность </w:t>
      </w:r>
      <w:r w:rsidR="009E0908" w:rsidRPr="00444B43">
        <w:rPr>
          <w:sz w:val="28"/>
          <w:szCs w:val="28"/>
        </w:rPr>
        <w:t xml:space="preserve">и конкурентоспособность </w:t>
      </w:r>
      <w:r w:rsidR="00FF6408" w:rsidRPr="00444B43">
        <w:rPr>
          <w:sz w:val="28"/>
          <w:szCs w:val="28"/>
        </w:rPr>
        <w:t>на современном рынке труда.</w:t>
      </w:r>
    </w:p>
    <w:p w:rsidR="00FF6408" w:rsidRPr="00444B43" w:rsidRDefault="00FF6408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Выполнение дипломного проекта и его защита в государственной аттестационной комиссии (ГАК) - завершающий этап творческого профессионального обучения и воспитание молодого специалиста проходит под руководством руководителя дипломного проектирования с участием консультантов по техническим вопросам.</w:t>
      </w:r>
    </w:p>
    <w:p w:rsidR="00FF6408" w:rsidRPr="00444B43" w:rsidRDefault="00FF6408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Дипломная работа выполняется по материалам, собранным </w:t>
      </w:r>
      <w:r w:rsidR="009E0908" w:rsidRPr="00444B43">
        <w:rPr>
          <w:sz w:val="28"/>
          <w:szCs w:val="28"/>
        </w:rPr>
        <w:t xml:space="preserve">в </w:t>
      </w:r>
      <w:r w:rsidRPr="00444B43">
        <w:rPr>
          <w:sz w:val="28"/>
          <w:szCs w:val="28"/>
        </w:rPr>
        <w:t>период предди</w:t>
      </w:r>
      <w:r w:rsidR="00380976" w:rsidRPr="00444B43">
        <w:rPr>
          <w:sz w:val="28"/>
          <w:szCs w:val="28"/>
        </w:rPr>
        <w:t>пломной</w:t>
      </w:r>
      <w:r w:rsidR="002807EF">
        <w:rPr>
          <w:sz w:val="28"/>
          <w:szCs w:val="28"/>
        </w:rPr>
        <w:t xml:space="preserve"> практики</w:t>
      </w:r>
      <w:r w:rsidRPr="00444B43">
        <w:rPr>
          <w:sz w:val="28"/>
          <w:szCs w:val="28"/>
        </w:rPr>
        <w:t xml:space="preserve"> в форме дипломного проекта.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Методикой дипломного проектирования устанавливаются критерии качества дипломного проекта:</w:t>
      </w:r>
    </w:p>
    <w:p w:rsidR="00E15612" w:rsidRPr="00444B43" w:rsidRDefault="00DE6521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актуальность темы, ее соответствие задачам социально</w:t>
      </w:r>
      <w:r w:rsidR="00E15612"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>экономического развития страны;</w:t>
      </w:r>
    </w:p>
    <w:p w:rsidR="00E15612" w:rsidRPr="00444B43" w:rsidRDefault="00E15612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творческая самобытность и оригинальность предлагаемых дизайнерских решений;</w:t>
      </w:r>
    </w:p>
    <w:p w:rsidR="00E15612" w:rsidRPr="00444B43" w:rsidRDefault="00E15612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композиционная идея и образная выразительность проектируемого объекта;</w:t>
      </w:r>
    </w:p>
    <w:p w:rsidR="00E15612" w:rsidRPr="00444B43" w:rsidRDefault="00E15612" w:rsidP="00BA7B61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360" w:lineRule="auto"/>
        <w:ind w:left="567" w:right="24" w:hanging="283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функциональная целесообразность, рациональное конструктивное решение, степень использования достижений современных строительных технологий и достижений в области индустрии мебели, бытового оборудования, обоснованность выбора отделочных материалов;</w:t>
      </w:r>
    </w:p>
    <w:p w:rsidR="00DE6521" w:rsidRPr="00444B43" w:rsidRDefault="00DE6521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характер и границы допустимого воздействия на природу, ее сохранения и воспроизводства</w:t>
      </w:r>
      <w:r w:rsidR="00E15612" w:rsidRPr="00444B43">
        <w:rPr>
          <w:sz w:val="28"/>
          <w:szCs w:val="28"/>
        </w:rPr>
        <w:t xml:space="preserve"> (ландшафтн</w:t>
      </w:r>
      <w:r w:rsidR="002807EF">
        <w:rPr>
          <w:sz w:val="28"/>
          <w:szCs w:val="28"/>
        </w:rPr>
        <w:t>ый дизайн</w:t>
      </w:r>
      <w:r w:rsidR="00E15612" w:rsidRPr="00444B43">
        <w:rPr>
          <w:sz w:val="28"/>
          <w:szCs w:val="28"/>
        </w:rPr>
        <w:t>);</w:t>
      </w:r>
    </w:p>
    <w:p w:rsidR="00E15612" w:rsidRPr="00444B43" w:rsidRDefault="00DE6521" w:rsidP="00BA7B61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right="1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знание строительных нормативов </w:t>
      </w:r>
      <w:r w:rsidR="00E15612" w:rsidRPr="00444B43">
        <w:rPr>
          <w:sz w:val="28"/>
          <w:szCs w:val="28"/>
        </w:rPr>
        <w:t>(СНиП),</w:t>
      </w:r>
      <w:r w:rsidRPr="00444B43">
        <w:rPr>
          <w:sz w:val="28"/>
          <w:szCs w:val="28"/>
        </w:rPr>
        <w:t xml:space="preserve"> ГОСТов</w:t>
      </w:r>
      <w:r w:rsidR="00E15612" w:rsidRPr="00444B43">
        <w:rPr>
          <w:sz w:val="28"/>
          <w:szCs w:val="28"/>
        </w:rPr>
        <w:t xml:space="preserve"> и иных документов, регулирующих проектную деятельность;</w:t>
      </w:r>
    </w:p>
    <w:p w:rsidR="00DE6521" w:rsidRPr="00444B43" w:rsidRDefault="00DE6521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четкая логическая последовательность, аргументация предлагаемых решений; </w:t>
      </w:r>
    </w:p>
    <w:p w:rsidR="00DE6521" w:rsidRPr="00444B43" w:rsidRDefault="00DE6521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ярко выраженный замысел и решение определенной проблемы;</w:t>
      </w:r>
    </w:p>
    <w:p w:rsidR="00DE6521" w:rsidRPr="00444B43" w:rsidRDefault="00DE6521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высокий уровень графического и макетного исполнения;</w:t>
      </w:r>
    </w:p>
    <w:p w:rsidR="00DE6521" w:rsidRPr="00444B43" w:rsidRDefault="00DE6521" w:rsidP="00BA7B6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содержание проектного материала в объеме, достаточном для полного раскрытия темы и идеи автора.</w:t>
      </w:r>
    </w:p>
    <w:p w:rsidR="00DE6521" w:rsidRPr="00444B43" w:rsidRDefault="00DE6521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 выполнении дипломной работы студент-дипломник обязан:</w:t>
      </w:r>
    </w:p>
    <w:p w:rsidR="00DE6521" w:rsidRPr="00444B43" w:rsidRDefault="00DE6521" w:rsidP="00BA7B61">
      <w:pPr>
        <w:numPr>
          <w:ilvl w:val="1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руководствоваться нормативными документами, а именно: ГОСТами, СНиПами, а также данными, представленными в научной и учебной литературе, специализированных изданиях и </w:t>
      </w:r>
      <w:r w:rsidR="00F40644" w:rsidRPr="00444B43">
        <w:rPr>
          <w:sz w:val="28"/>
          <w:szCs w:val="28"/>
        </w:rPr>
        <w:t xml:space="preserve">интернете </w:t>
      </w:r>
      <w:r w:rsidRPr="00444B43">
        <w:rPr>
          <w:sz w:val="28"/>
          <w:szCs w:val="28"/>
        </w:rPr>
        <w:t>по изучаемой проблеме;</w:t>
      </w:r>
    </w:p>
    <w:p w:rsidR="00DE6521" w:rsidRPr="00444B43" w:rsidRDefault="00EC61A9" w:rsidP="00BA7B61">
      <w:pPr>
        <w:numPr>
          <w:ilvl w:val="1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использовать научно-методическую </w:t>
      </w:r>
      <w:r w:rsidR="00DE6521" w:rsidRPr="00444B43">
        <w:rPr>
          <w:sz w:val="28"/>
          <w:szCs w:val="28"/>
        </w:rPr>
        <w:t xml:space="preserve">литературу, разработанную в </w:t>
      </w:r>
      <w:r w:rsidRPr="00444B43">
        <w:rPr>
          <w:sz w:val="28"/>
          <w:szCs w:val="28"/>
        </w:rPr>
        <w:t>Томском</w:t>
      </w:r>
      <w:r w:rsidR="00DE6521" w:rsidRPr="00444B43">
        <w:rPr>
          <w:sz w:val="28"/>
          <w:szCs w:val="28"/>
        </w:rPr>
        <w:t xml:space="preserve"> институте бизнеса другими преподавателями по данной специальности.</w:t>
      </w:r>
    </w:p>
    <w:p w:rsidR="00DE6521" w:rsidRPr="00444B43" w:rsidRDefault="00DE6521" w:rsidP="00BA7B61">
      <w:pPr>
        <w:numPr>
          <w:ilvl w:val="1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оформить дипломный проект в соответствии с требованиями, содержащимися в настоящих </w:t>
      </w:r>
      <w:r w:rsidR="00E15612" w:rsidRPr="00444B43">
        <w:rPr>
          <w:sz w:val="28"/>
          <w:szCs w:val="28"/>
        </w:rPr>
        <w:t xml:space="preserve">методических </w:t>
      </w:r>
      <w:r w:rsidRPr="00444B43">
        <w:rPr>
          <w:sz w:val="28"/>
          <w:szCs w:val="28"/>
        </w:rPr>
        <w:t>указаниях;</w:t>
      </w:r>
    </w:p>
    <w:p w:rsidR="00DE6521" w:rsidRPr="00444B43" w:rsidRDefault="00DE6521" w:rsidP="00BA7B61">
      <w:pPr>
        <w:numPr>
          <w:ilvl w:val="1"/>
          <w:numId w:val="5"/>
        </w:numPr>
        <w:tabs>
          <w:tab w:val="clear" w:pos="108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представить проект на выпускающую кафедру в установленные сроки для решения вопроса о допуске к защите.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Дипломный проект, допущенн</w:t>
      </w:r>
      <w:r w:rsidR="00EC61A9" w:rsidRPr="00444B43">
        <w:rPr>
          <w:sz w:val="28"/>
          <w:szCs w:val="28"/>
        </w:rPr>
        <w:t>ый к защите, защищается ее авто</w:t>
      </w:r>
      <w:r w:rsidRPr="00444B43">
        <w:rPr>
          <w:sz w:val="28"/>
          <w:szCs w:val="28"/>
        </w:rPr>
        <w:t>ром на заседании Государственной аттестационной комиссии (ГАК).</w:t>
      </w:r>
    </w:p>
    <w:p w:rsidR="00DE6521" w:rsidRPr="00444B43" w:rsidRDefault="00007ECC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Дипломный проект, выполненный с отклонениями от установленных требований, не соответствующий тематик</w:t>
      </w:r>
      <w:r w:rsidR="00C7148C" w:rsidRPr="00444B43">
        <w:rPr>
          <w:sz w:val="28"/>
          <w:szCs w:val="28"/>
        </w:rPr>
        <w:t>е</w:t>
      </w:r>
      <w:r w:rsidRPr="00444B43">
        <w:rPr>
          <w:sz w:val="28"/>
          <w:szCs w:val="28"/>
        </w:rPr>
        <w:t xml:space="preserve"> специальности, выполненный с отставанием от графика, к защите не допускается</w:t>
      </w:r>
    </w:p>
    <w:p w:rsidR="00007ECC" w:rsidRPr="00444B43" w:rsidRDefault="00007ECC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DE6521" w:rsidRPr="002807EF" w:rsidRDefault="00DE6521" w:rsidP="007B3FFA">
      <w:pPr>
        <w:pStyle w:val="1"/>
        <w:spacing w:before="0" w:after="0"/>
        <w:rPr>
          <w:rFonts w:ascii="Times New Roman" w:hAnsi="Times New Roman"/>
        </w:rPr>
      </w:pPr>
      <w:bookmarkStart w:id="4" w:name="_Toc263874402"/>
      <w:bookmarkStart w:id="5" w:name="_Toc263875562"/>
      <w:r w:rsidRPr="002807EF">
        <w:rPr>
          <w:rFonts w:ascii="Times New Roman" w:hAnsi="Times New Roman"/>
        </w:rPr>
        <w:t>2. ВЫБОР ТЕМЫ</w:t>
      </w:r>
      <w:bookmarkEnd w:id="4"/>
      <w:bookmarkEnd w:id="5"/>
    </w:p>
    <w:p w:rsidR="00007ECC" w:rsidRPr="00444B43" w:rsidRDefault="00007ECC" w:rsidP="007B3FFA">
      <w:pPr>
        <w:shd w:val="clear" w:color="auto" w:fill="FFFFFF"/>
        <w:tabs>
          <w:tab w:val="left" w:leader="dot" w:pos="10344"/>
        </w:tabs>
        <w:spacing w:line="360" w:lineRule="auto"/>
        <w:ind w:right="51" w:firstLine="5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Современное развитие России характеризуется постоянными изменениями к требованиям по формированию пространственной среды, которая определяется запросами индивидуального заказчика. Именно им определяются требования к организации среды, четкой функциональной структуре сооружения, высокому уровню комфортности проживания и жизнедеятельности и, в конечном итоге, к высоким художественно-эстетическим характеристикам проектируемого объекта или средового дизайна.</w:t>
      </w:r>
    </w:p>
    <w:p w:rsidR="00007ECC" w:rsidRPr="00444B43" w:rsidRDefault="00007ECC" w:rsidP="00BA7B61">
      <w:pPr>
        <w:shd w:val="clear" w:color="auto" w:fill="FFFFFF"/>
        <w:spacing w:line="360" w:lineRule="auto"/>
        <w:ind w:left="43" w:firstLine="581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По-новому «звучат» требования экономики и охраны окружающей среды, что определяет поиск новых методов пространственных решений при максимальном использовании городских территорий.</w:t>
      </w:r>
    </w:p>
    <w:p w:rsidR="00007ECC" w:rsidRPr="00444B43" w:rsidRDefault="00007ECC" w:rsidP="00BA7B61">
      <w:pPr>
        <w:shd w:val="clear" w:color="auto" w:fill="FFFFFF"/>
        <w:spacing w:line="360" w:lineRule="auto"/>
        <w:ind w:left="53" w:right="24" w:firstLine="49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первый план выдвигаются задачи решения важнейших социальных вопросов: повышение уровня жизни, развитие культуры, рациональное использование и охрана природных ресурсов</w:t>
      </w:r>
      <w:r w:rsidR="00A11A6B" w:rsidRPr="00444B43">
        <w:rPr>
          <w:sz w:val="28"/>
          <w:szCs w:val="28"/>
        </w:rPr>
        <w:t>, использование экологически чистых материалов</w:t>
      </w:r>
      <w:r w:rsidRPr="00444B43">
        <w:rPr>
          <w:sz w:val="28"/>
          <w:szCs w:val="28"/>
        </w:rPr>
        <w:t xml:space="preserve"> и мног</w:t>
      </w:r>
      <w:r w:rsidR="009E0908" w:rsidRPr="00444B43">
        <w:rPr>
          <w:sz w:val="28"/>
          <w:szCs w:val="28"/>
        </w:rPr>
        <w:t>о</w:t>
      </w:r>
      <w:r w:rsidRPr="00444B43">
        <w:rPr>
          <w:sz w:val="28"/>
          <w:szCs w:val="28"/>
        </w:rPr>
        <w:t xml:space="preserve"> др. Поэтому и тема дипломного проекта должна от</w:t>
      </w:r>
      <w:r w:rsidR="00A11A6B" w:rsidRPr="00444B43">
        <w:rPr>
          <w:sz w:val="28"/>
          <w:szCs w:val="28"/>
        </w:rPr>
        <w:t>ра</w:t>
      </w:r>
      <w:r w:rsidRPr="00444B43">
        <w:rPr>
          <w:sz w:val="28"/>
          <w:szCs w:val="28"/>
        </w:rPr>
        <w:t xml:space="preserve">жать важные современные проблемы </w:t>
      </w:r>
      <w:r w:rsidR="00A11A6B" w:rsidRPr="00444B43">
        <w:rPr>
          <w:sz w:val="28"/>
          <w:szCs w:val="28"/>
        </w:rPr>
        <w:t>дизайна среды</w:t>
      </w:r>
      <w:r w:rsidRPr="00444B43">
        <w:rPr>
          <w:sz w:val="28"/>
          <w:szCs w:val="28"/>
        </w:rPr>
        <w:t>.</w:t>
      </w:r>
    </w:p>
    <w:p w:rsidR="00DE6521" w:rsidRPr="00444B43" w:rsidRDefault="00A11A6B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Примерный перечень </w:t>
      </w:r>
      <w:r w:rsidR="00DE6521" w:rsidRPr="00444B43">
        <w:rPr>
          <w:sz w:val="28"/>
          <w:szCs w:val="28"/>
        </w:rPr>
        <w:t>тем дипломных работ разрабатывается</w:t>
      </w:r>
      <w:r w:rsidRPr="00444B43">
        <w:rPr>
          <w:sz w:val="28"/>
          <w:szCs w:val="28"/>
        </w:rPr>
        <w:t xml:space="preserve"> и утверждается</w:t>
      </w:r>
      <w:r w:rsidR="00DE6521" w:rsidRPr="00444B43">
        <w:rPr>
          <w:sz w:val="28"/>
          <w:szCs w:val="28"/>
        </w:rPr>
        <w:t xml:space="preserve"> выпускающей кафедрой «</w:t>
      </w:r>
      <w:r w:rsidR="00C6748D" w:rsidRPr="00444B43">
        <w:rPr>
          <w:sz w:val="28"/>
          <w:szCs w:val="28"/>
        </w:rPr>
        <w:t>Дизайн</w:t>
      </w:r>
      <w:r w:rsidR="00DE6521" w:rsidRPr="00444B43">
        <w:rPr>
          <w:sz w:val="28"/>
          <w:szCs w:val="28"/>
        </w:rPr>
        <w:t>».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Темы должны быть актуальны, соответствовать специал</w:t>
      </w:r>
      <w:r w:rsidR="00C7148C" w:rsidRPr="00444B43">
        <w:rPr>
          <w:sz w:val="28"/>
          <w:szCs w:val="28"/>
        </w:rPr>
        <w:t>изации</w:t>
      </w:r>
      <w:r w:rsidRPr="00444B43">
        <w:rPr>
          <w:sz w:val="28"/>
          <w:szCs w:val="28"/>
        </w:rPr>
        <w:t xml:space="preserve"> «Дизайн среды», по которой обучался студент. Тематика дипломных работ ежегодно утверждается решением </w:t>
      </w:r>
      <w:r w:rsidR="00C6748D" w:rsidRPr="00444B43">
        <w:rPr>
          <w:sz w:val="28"/>
          <w:szCs w:val="28"/>
        </w:rPr>
        <w:t>у</w:t>
      </w:r>
      <w:r w:rsidRPr="00444B43">
        <w:rPr>
          <w:sz w:val="28"/>
          <w:szCs w:val="28"/>
        </w:rPr>
        <w:t>че</w:t>
      </w:r>
      <w:r w:rsidR="00C6748D" w:rsidRPr="00444B43">
        <w:rPr>
          <w:sz w:val="28"/>
          <w:szCs w:val="28"/>
        </w:rPr>
        <w:t>б</w:t>
      </w:r>
      <w:r w:rsidR="00131100" w:rsidRPr="00444B43">
        <w:rPr>
          <w:sz w:val="28"/>
          <w:szCs w:val="28"/>
        </w:rPr>
        <w:t>но</w:t>
      </w:r>
      <w:r w:rsidR="007B3FFA">
        <w:rPr>
          <w:sz w:val="28"/>
          <w:szCs w:val="28"/>
        </w:rPr>
        <w:t>-</w:t>
      </w:r>
      <w:r w:rsidR="00C6748D" w:rsidRPr="00444B43">
        <w:rPr>
          <w:sz w:val="28"/>
          <w:szCs w:val="28"/>
        </w:rPr>
        <w:t>методической комиссией факультета</w:t>
      </w:r>
      <w:r w:rsidRPr="00444B43">
        <w:rPr>
          <w:sz w:val="28"/>
          <w:szCs w:val="28"/>
        </w:rPr>
        <w:t xml:space="preserve"> и доводится до студентов не позднее, </w:t>
      </w:r>
      <w:r w:rsidR="00A11A6B" w:rsidRPr="00444B43">
        <w:rPr>
          <w:sz w:val="28"/>
          <w:szCs w:val="28"/>
        </w:rPr>
        <w:t xml:space="preserve">чем они направляются для прохождения преддипломной </w:t>
      </w:r>
      <w:r w:rsidR="00616883" w:rsidRPr="00444B43">
        <w:rPr>
          <w:sz w:val="28"/>
          <w:szCs w:val="28"/>
        </w:rPr>
        <w:t>практики. Студенту</w:t>
      </w:r>
      <w:r w:rsidRPr="00444B43">
        <w:rPr>
          <w:sz w:val="28"/>
          <w:szCs w:val="28"/>
        </w:rPr>
        <w:t xml:space="preserve"> предоставляется право выбора темы выпускной квалификационной работы вплоть до предложения своей темы с обоснованием целесообразности ее разработки.</w:t>
      </w:r>
    </w:p>
    <w:p w:rsidR="00A11A6B" w:rsidRPr="00444B43" w:rsidRDefault="00A11A6B" w:rsidP="00BA7B61">
      <w:pPr>
        <w:shd w:val="clear" w:color="auto" w:fill="FFFFFF"/>
        <w:spacing w:before="5" w:line="360" w:lineRule="auto"/>
        <w:ind w:left="86" w:firstLine="58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Выбор необходимо произвести до начала практики с тем, чтобы при ее прохождении можно было собрать необходимый фактический материал, соотнести тему работы с потребностями общес</w:t>
      </w:r>
      <w:r w:rsidR="00380976" w:rsidRPr="00444B43">
        <w:rPr>
          <w:sz w:val="28"/>
          <w:szCs w:val="28"/>
        </w:rPr>
        <w:t>тва, ее значимостью и новизной.</w:t>
      </w:r>
    </w:p>
    <w:p w:rsidR="00A11A6B" w:rsidRPr="00444B43" w:rsidRDefault="00A11A6B" w:rsidP="00BA7B61">
      <w:pPr>
        <w:shd w:val="clear" w:color="auto" w:fill="FFFFFF"/>
        <w:spacing w:line="360" w:lineRule="auto"/>
        <w:ind w:left="96" w:firstLine="57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период работы на производстве студенту также предоставляется право самостоятельно выбрать тему будущей выпускной квалификационной (дипломной</w:t>
      </w:r>
      <w:r w:rsidR="00380976" w:rsidRPr="00444B43">
        <w:rPr>
          <w:sz w:val="28"/>
          <w:szCs w:val="28"/>
        </w:rPr>
        <w:t xml:space="preserve">) </w:t>
      </w:r>
      <w:r w:rsidRPr="00444B43">
        <w:rPr>
          <w:sz w:val="28"/>
          <w:szCs w:val="28"/>
        </w:rPr>
        <w:t>работы, осуществить этот выбор в соответствии с тематикой работ проектной организации, остановить свой выбор на теме, предложенной руководителем диплом</w:t>
      </w:r>
      <w:r w:rsidR="00380976" w:rsidRPr="00444B43">
        <w:rPr>
          <w:sz w:val="28"/>
          <w:szCs w:val="28"/>
        </w:rPr>
        <w:t xml:space="preserve">ного проектирования </w:t>
      </w:r>
      <w:r w:rsidRPr="00444B43">
        <w:rPr>
          <w:sz w:val="28"/>
          <w:szCs w:val="28"/>
        </w:rPr>
        <w:t xml:space="preserve"> или выбрать тему из перечня тем дипломных работ, предлагаемых кафедрой.</w:t>
      </w:r>
    </w:p>
    <w:p w:rsidR="00DE6521" w:rsidRPr="00444B43" w:rsidRDefault="00A11A6B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любом случае сбор материалов по теме дипломной работы начинается именно в период прохождения практики. Результатом работы в проектной организации является отчет по практике</w:t>
      </w:r>
      <w:r w:rsidR="000B17F2" w:rsidRPr="00444B43">
        <w:rPr>
          <w:sz w:val="28"/>
          <w:szCs w:val="28"/>
        </w:rPr>
        <w:t xml:space="preserve"> </w:t>
      </w:r>
      <w:r w:rsidR="00131100" w:rsidRPr="00444B43">
        <w:rPr>
          <w:sz w:val="28"/>
          <w:szCs w:val="28"/>
        </w:rPr>
        <w:t>и реферат</w:t>
      </w:r>
      <w:r w:rsidRPr="00444B43">
        <w:rPr>
          <w:sz w:val="28"/>
          <w:szCs w:val="28"/>
        </w:rPr>
        <w:t>, который наряду с материалами, составляющими перечень и иллюстративный материал по выполненным на практике объектам, включает первоначальную информацию, обосновывающую целесообразность выбранной темы дипломной работы, анализ отечественного и зарубежного опыта проектирования подобных объектов, определяет направление творческого поиска и круг вопросов, которые необходимо решить при выполнении дипломного проек</w:t>
      </w:r>
      <w:r w:rsidR="000B17F2" w:rsidRPr="00444B43">
        <w:rPr>
          <w:sz w:val="28"/>
          <w:szCs w:val="28"/>
        </w:rPr>
        <w:t>та</w:t>
      </w:r>
      <w:r w:rsidR="00DE6521" w:rsidRPr="00444B43">
        <w:rPr>
          <w:sz w:val="28"/>
          <w:szCs w:val="28"/>
        </w:rPr>
        <w:t xml:space="preserve">. </w:t>
      </w:r>
    </w:p>
    <w:p w:rsidR="00D4205D" w:rsidRPr="00444B43" w:rsidRDefault="00380976" w:rsidP="00BA7B61">
      <w:pPr>
        <w:shd w:val="clear" w:color="auto" w:fill="FFFFFF"/>
        <w:spacing w:line="360" w:lineRule="auto"/>
        <w:ind w:right="53" w:firstLine="581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Утверждение</w:t>
      </w:r>
      <w:r w:rsidR="00DE6521" w:rsidRPr="00444B43">
        <w:rPr>
          <w:sz w:val="28"/>
          <w:szCs w:val="28"/>
        </w:rPr>
        <w:t xml:space="preserve"> темы осуществляется по письменному заявлению </w:t>
      </w:r>
      <w:r w:rsidR="0039618E" w:rsidRPr="00444B43">
        <w:rPr>
          <w:sz w:val="28"/>
          <w:szCs w:val="28"/>
        </w:rPr>
        <w:t xml:space="preserve">студента </w:t>
      </w:r>
      <w:r w:rsidR="00DE6521" w:rsidRPr="00444B43">
        <w:rPr>
          <w:sz w:val="28"/>
          <w:szCs w:val="28"/>
        </w:rPr>
        <w:t>на имя заведующего кафедрой «</w:t>
      </w:r>
      <w:r w:rsidR="00131100" w:rsidRPr="00444B43">
        <w:rPr>
          <w:sz w:val="28"/>
          <w:szCs w:val="28"/>
        </w:rPr>
        <w:t>Дизайн</w:t>
      </w:r>
      <w:r w:rsidR="00DE6521" w:rsidRPr="00444B43">
        <w:rPr>
          <w:sz w:val="28"/>
          <w:szCs w:val="28"/>
        </w:rPr>
        <w:t>». Выбранная тема и научный</w:t>
      </w:r>
      <w:r w:rsidR="00131100" w:rsidRPr="00444B43">
        <w:rPr>
          <w:sz w:val="28"/>
          <w:szCs w:val="28"/>
        </w:rPr>
        <w:t xml:space="preserve"> </w:t>
      </w:r>
      <w:r w:rsidR="00DE6521" w:rsidRPr="00444B43">
        <w:rPr>
          <w:sz w:val="28"/>
          <w:szCs w:val="28"/>
        </w:rPr>
        <w:t>руководитель выпускной квалификационной работы утверждаются приказом ректора института.</w:t>
      </w:r>
      <w:r w:rsidR="00D4205D" w:rsidRPr="00444B43">
        <w:rPr>
          <w:sz w:val="28"/>
          <w:szCs w:val="28"/>
        </w:rPr>
        <w:t xml:space="preserve"> Окончательный выбор темы студентом осуществ</w:t>
      </w:r>
      <w:r w:rsidR="00131100" w:rsidRPr="00444B43">
        <w:rPr>
          <w:sz w:val="28"/>
          <w:szCs w:val="28"/>
        </w:rPr>
        <w:t xml:space="preserve">ляется </w:t>
      </w:r>
      <w:r w:rsidR="00D4205D" w:rsidRPr="00444B43">
        <w:rPr>
          <w:sz w:val="28"/>
          <w:szCs w:val="28"/>
        </w:rPr>
        <w:t xml:space="preserve"> после консультации с руководителем и обсуждения темы на заседании кафедры «Дизайн».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Изменение темы дипломного проекта возможно лишь </w:t>
      </w:r>
      <w:r w:rsidR="00D4205D" w:rsidRPr="00444B43">
        <w:rPr>
          <w:sz w:val="28"/>
          <w:szCs w:val="28"/>
        </w:rPr>
        <w:t>в</w:t>
      </w:r>
      <w:r w:rsidRPr="00444B43">
        <w:rPr>
          <w:sz w:val="28"/>
          <w:szCs w:val="28"/>
        </w:rPr>
        <w:t xml:space="preserve"> порядке исключения приказом ректора </w:t>
      </w:r>
      <w:r w:rsidR="00D4205D" w:rsidRPr="00444B43">
        <w:rPr>
          <w:sz w:val="28"/>
          <w:szCs w:val="28"/>
        </w:rPr>
        <w:t>института,</w:t>
      </w:r>
      <w:r w:rsidRPr="00444B43">
        <w:rPr>
          <w:sz w:val="28"/>
          <w:szCs w:val="28"/>
        </w:rPr>
        <w:t xml:space="preserve"> по представлению заведующего кафедрой и не позднее, чем за два месяца до защиты. </w:t>
      </w:r>
    </w:p>
    <w:p w:rsidR="00D4205D" w:rsidRPr="002807EF" w:rsidRDefault="005C6910" w:rsidP="002807EF">
      <w:pPr>
        <w:pStyle w:val="1"/>
        <w:rPr>
          <w:rFonts w:ascii="Times New Roman" w:hAnsi="Times New Roman"/>
        </w:rPr>
      </w:pPr>
      <w:bookmarkStart w:id="6" w:name="_Toc263874403"/>
      <w:bookmarkStart w:id="7" w:name="_Toc263875563"/>
      <w:r w:rsidRPr="002807EF">
        <w:rPr>
          <w:rFonts w:ascii="Times New Roman" w:hAnsi="Times New Roman"/>
        </w:rPr>
        <w:t xml:space="preserve">3. </w:t>
      </w:r>
      <w:r w:rsidR="00D4205D" w:rsidRPr="002807EF">
        <w:rPr>
          <w:rFonts w:ascii="Times New Roman" w:hAnsi="Times New Roman"/>
        </w:rPr>
        <w:t>РЕФЕРАТ</w:t>
      </w:r>
      <w:bookmarkEnd w:id="6"/>
      <w:bookmarkEnd w:id="7"/>
    </w:p>
    <w:p w:rsidR="003E3DEA" w:rsidRPr="00444B43" w:rsidRDefault="00131100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Реферат  наряду с отчетом по практике и материалами, составляющими перечень и иллюстративный материал по выполненным объектам, является результатом работы в организации на преддипломной практике</w:t>
      </w:r>
      <w:r w:rsidR="003E3DEA" w:rsidRPr="00444B43">
        <w:rPr>
          <w:sz w:val="28"/>
          <w:szCs w:val="28"/>
        </w:rPr>
        <w:t>.</w:t>
      </w:r>
    </w:p>
    <w:p w:rsidR="00D4205D" w:rsidRPr="00444B43" w:rsidRDefault="003E3DEA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Реферат</w:t>
      </w:r>
      <w:r w:rsidR="00131100" w:rsidRPr="00444B43">
        <w:rPr>
          <w:sz w:val="28"/>
          <w:szCs w:val="28"/>
        </w:rPr>
        <w:t xml:space="preserve"> включает первоначальную информацию, обосновывающую целесообразность выбранной темы дипломной работы, анализ отечественного и зарубежного опыта проектирования подобных объектов, определяет направление творческого поиска и круг вопросов, которые необходимо решить при выполнении дипломного проекта. </w:t>
      </w:r>
      <w:r w:rsidRPr="00444B43">
        <w:rPr>
          <w:sz w:val="28"/>
          <w:szCs w:val="28"/>
        </w:rPr>
        <w:t xml:space="preserve">Собранный на преддипломной практике материал обобщается, согласовывается с руководителем </w:t>
      </w:r>
      <w:r w:rsidR="00D4205D" w:rsidRPr="00444B43">
        <w:rPr>
          <w:sz w:val="28"/>
          <w:szCs w:val="28"/>
        </w:rPr>
        <w:t>объем реферата, его содержание и структура. Отбирается и приводится в соответствие теме иллюстративный «багаж», корректируется программа-задание на проектирование. Эта работа проводится в</w:t>
      </w:r>
      <w:r w:rsidR="007B3ED9" w:rsidRPr="00444B43">
        <w:rPr>
          <w:sz w:val="28"/>
          <w:szCs w:val="28"/>
        </w:rPr>
        <w:t xml:space="preserve"> тече</w:t>
      </w:r>
      <w:r w:rsidR="00D4205D" w:rsidRPr="00444B43">
        <w:rPr>
          <w:sz w:val="28"/>
          <w:szCs w:val="28"/>
        </w:rPr>
        <w:t>ние первых 3-х недель дипломирован</w:t>
      </w:r>
      <w:r w:rsidR="007B3ED9" w:rsidRPr="00444B43">
        <w:rPr>
          <w:sz w:val="28"/>
          <w:szCs w:val="28"/>
        </w:rPr>
        <w:t>ия</w:t>
      </w:r>
      <w:r w:rsidR="00D4205D" w:rsidRPr="00444B43">
        <w:rPr>
          <w:sz w:val="28"/>
          <w:szCs w:val="28"/>
        </w:rPr>
        <w:t>.</w:t>
      </w:r>
    </w:p>
    <w:p w:rsidR="003E3DEA" w:rsidRPr="00444B43" w:rsidRDefault="00D4205D" w:rsidP="00BA7B61">
      <w:pPr>
        <w:shd w:val="clear" w:color="auto" w:fill="FFFFFF"/>
        <w:spacing w:before="5" w:line="360" w:lineRule="auto"/>
        <w:ind w:left="48" w:right="24" w:firstLine="36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Текстовая часть реферата последовательно раскрывает содержание темы про</w:t>
      </w:r>
      <w:r w:rsidR="003E3DEA" w:rsidRPr="00444B43">
        <w:rPr>
          <w:sz w:val="28"/>
          <w:szCs w:val="28"/>
        </w:rPr>
        <w:t>екта</w:t>
      </w:r>
      <w:r w:rsidRPr="00444B43">
        <w:rPr>
          <w:sz w:val="28"/>
          <w:szCs w:val="28"/>
        </w:rPr>
        <w:t xml:space="preserve">. </w:t>
      </w:r>
    </w:p>
    <w:p w:rsidR="00D4205D" w:rsidRPr="00444B43" w:rsidRDefault="00D4205D" w:rsidP="00BA7B61">
      <w:pPr>
        <w:shd w:val="clear" w:color="auto" w:fill="FFFFFF"/>
        <w:spacing w:before="5" w:line="360" w:lineRule="auto"/>
        <w:ind w:left="48" w:right="24" w:firstLine="36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Во введении необходимо обосновать значение будущего объекта для общества, раскрыть историю вопроса, проанализировать практику </w:t>
      </w:r>
      <w:r w:rsidR="00520A06" w:rsidRPr="00444B43">
        <w:rPr>
          <w:sz w:val="28"/>
          <w:szCs w:val="28"/>
        </w:rPr>
        <w:t xml:space="preserve">исследований </w:t>
      </w:r>
      <w:r w:rsidR="00581565" w:rsidRPr="00444B43">
        <w:rPr>
          <w:sz w:val="28"/>
          <w:szCs w:val="28"/>
        </w:rPr>
        <w:t>аналогичных</w:t>
      </w:r>
      <w:r w:rsidR="00520A06" w:rsidRPr="00444B43">
        <w:rPr>
          <w:sz w:val="28"/>
          <w:szCs w:val="28"/>
        </w:rPr>
        <w:t xml:space="preserve"> объектов</w:t>
      </w:r>
      <w:r w:rsidRPr="00444B43">
        <w:rPr>
          <w:sz w:val="28"/>
          <w:szCs w:val="28"/>
        </w:rPr>
        <w:t xml:space="preserve"> и проектных разработок, перспективы дальнейшего развития объектов данного типа</w:t>
      </w:r>
      <w:r w:rsidR="007B3ED9" w:rsidRPr="00444B43">
        <w:rPr>
          <w:sz w:val="28"/>
          <w:szCs w:val="28"/>
        </w:rPr>
        <w:t xml:space="preserve">. </w:t>
      </w:r>
      <w:r w:rsidRPr="00444B43">
        <w:rPr>
          <w:sz w:val="28"/>
          <w:szCs w:val="28"/>
        </w:rPr>
        <w:t xml:space="preserve">Последующие разделы реферата включают различные их характеристики, сравнительную оценку </w:t>
      </w:r>
      <w:r w:rsidR="007B3ED9" w:rsidRPr="00444B43">
        <w:rPr>
          <w:sz w:val="28"/>
          <w:szCs w:val="28"/>
        </w:rPr>
        <w:t>п</w:t>
      </w:r>
      <w:r w:rsidRPr="00444B43">
        <w:rPr>
          <w:sz w:val="28"/>
          <w:szCs w:val="28"/>
        </w:rPr>
        <w:t>о отдельным признакам, выводы о выявленных тенденциях и особенностях исследуемой темы. Представляется иллюстративный материал по конкретным реальным объектам, примеры проектных решений.</w:t>
      </w:r>
    </w:p>
    <w:p w:rsidR="00D4205D" w:rsidRPr="00444B43" w:rsidRDefault="00D4205D" w:rsidP="00BA7B61">
      <w:pPr>
        <w:shd w:val="clear" w:color="auto" w:fill="FFFFFF"/>
        <w:spacing w:before="5" w:line="360" w:lineRule="auto"/>
        <w:ind w:left="72" w:right="19" w:firstLine="58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 приложения включаются данные каталогов мебели, оборудования, альбомов отделочных материалов и </w:t>
      </w:r>
      <w:r w:rsidRPr="00444B43">
        <w:rPr>
          <w:spacing w:val="16"/>
          <w:sz w:val="28"/>
          <w:szCs w:val="28"/>
        </w:rPr>
        <w:t>т.</w:t>
      </w:r>
      <w:r w:rsidR="00520A06" w:rsidRPr="00444B43">
        <w:rPr>
          <w:spacing w:val="16"/>
          <w:sz w:val="28"/>
          <w:szCs w:val="28"/>
        </w:rPr>
        <w:t xml:space="preserve"> </w:t>
      </w:r>
      <w:r w:rsidRPr="00444B43">
        <w:rPr>
          <w:spacing w:val="16"/>
          <w:sz w:val="28"/>
          <w:szCs w:val="28"/>
        </w:rPr>
        <w:t>п.</w:t>
      </w:r>
    </w:p>
    <w:p w:rsidR="00D4205D" w:rsidRPr="00444B43" w:rsidRDefault="007B3ED9" w:rsidP="00BA7B61">
      <w:pPr>
        <w:shd w:val="clear" w:color="auto" w:fill="FFFFFF"/>
        <w:spacing w:before="10" w:line="360" w:lineRule="auto"/>
        <w:rPr>
          <w:sz w:val="28"/>
          <w:szCs w:val="28"/>
        </w:rPr>
      </w:pPr>
      <w:r w:rsidRPr="00444B43">
        <w:rPr>
          <w:sz w:val="28"/>
          <w:szCs w:val="28"/>
        </w:rPr>
        <w:t>3.1</w:t>
      </w:r>
      <w:r w:rsidR="00FA135E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 xml:space="preserve"> </w:t>
      </w:r>
      <w:r w:rsidR="00D4205D" w:rsidRPr="00444B43">
        <w:rPr>
          <w:i/>
          <w:iCs/>
          <w:sz w:val="28"/>
          <w:szCs w:val="28"/>
        </w:rPr>
        <w:t>Примерный план реферата:</w:t>
      </w:r>
    </w:p>
    <w:p w:rsidR="00D4205D" w:rsidRPr="00444B43" w:rsidRDefault="007B3ED9" w:rsidP="00BA7B61">
      <w:pPr>
        <w:spacing w:line="360" w:lineRule="auto"/>
        <w:rPr>
          <w:sz w:val="28"/>
          <w:szCs w:val="28"/>
        </w:rPr>
      </w:pPr>
      <w:r w:rsidRPr="00444B43">
        <w:rPr>
          <w:sz w:val="28"/>
          <w:szCs w:val="28"/>
        </w:rPr>
        <w:t xml:space="preserve">3.1.1.  </w:t>
      </w:r>
      <w:r w:rsidR="00D4205D" w:rsidRPr="00444B43">
        <w:rPr>
          <w:sz w:val="28"/>
          <w:szCs w:val="28"/>
        </w:rPr>
        <w:t>Актуальность выбранной темы, ее социальная значимость.</w:t>
      </w:r>
    </w:p>
    <w:p w:rsidR="00D4205D" w:rsidRPr="00444B43" w:rsidRDefault="007B3ED9" w:rsidP="00BA7B61">
      <w:pPr>
        <w:shd w:val="clear" w:color="auto" w:fill="FFFFFF"/>
        <w:tabs>
          <w:tab w:val="left" w:pos="1330"/>
        </w:tabs>
        <w:spacing w:before="10" w:line="360" w:lineRule="auto"/>
        <w:jc w:val="both"/>
        <w:rPr>
          <w:spacing w:val="-2"/>
          <w:sz w:val="28"/>
          <w:szCs w:val="28"/>
        </w:rPr>
      </w:pPr>
      <w:r w:rsidRPr="00444B43">
        <w:rPr>
          <w:sz w:val="28"/>
          <w:szCs w:val="28"/>
        </w:rPr>
        <w:t>3</w:t>
      </w:r>
      <w:r w:rsidR="007A547F" w:rsidRPr="00444B43">
        <w:rPr>
          <w:sz w:val="28"/>
          <w:szCs w:val="28"/>
        </w:rPr>
        <w:t xml:space="preserve">.1.2  </w:t>
      </w:r>
      <w:r w:rsidR="00D4205D" w:rsidRPr="00444B43">
        <w:rPr>
          <w:sz w:val="28"/>
          <w:szCs w:val="28"/>
        </w:rPr>
        <w:t>Изучение существующих архитектурно-дизайнерских решений</w:t>
      </w:r>
      <w:r w:rsidRPr="00444B43">
        <w:rPr>
          <w:sz w:val="28"/>
          <w:szCs w:val="28"/>
        </w:rPr>
        <w:t xml:space="preserve">. Определение </w:t>
      </w:r>
      <w:r w:rsidR="00D4205D" w:rsidRPr="00444B43">
        <w:rPr>
          <w:sz w:val="28"/>
          <w:szCs w:val="28"/>
        </w:rPr>
        <w:t>планировочной структуры и объемно-пространственного решения объекта с учетом культурных, социальных и эстетических требований, технологических процессов, конкретной общественной значимости. Выявление функциональной схемы на основе анализа взаимосвязи групп помещений. Отношение к окружающему пространству. Изучение нормативных требований, государственных стандартов и разрешительных документов.</w:t>
      </w:r>
    </w:p>
    <w:p w:rsidR="00D4205D" w:rsidRPr="00444B43" w:rsidRDefault="007B3ED9" w:rsidP="00BA7B61">
      <w:pPr>
        <w:shd w:val="clear" w:color="auto" w:fill="FFFFFF"/>
        <w:tabs>
          <w:tab w:val="left" w:pos="1397"/>
        </w:tabs>
        <w:spacing w:before="14" w:line="360" w:lineRule="auto"/>
        <w:jc w:val="both"/>
        <w:rPr>
          <w:sz w:val="28"/>
          <w:szCs w:val="28"/>
        </w:rPr>
      </w:pPr>
      <w:r w:rsidRPr="00444B43">
        <w:rPr>
          <w:spacing w:val="-2"/>
          <w:sz w:val="28"/>
          <w:szCs w:val="28"/>
        </w:rPr>
        <w:t>3</w:t>
      </w:r>
      <w:r w:rsidR="00D4205D" w:rsidRPr="00444B43">
        <w:rPr>
          <w:spacing w:val="-2"/>
          <w:sz w:val="28"/>
          <w:szCs w:val="28"/>
        </w:rPr>
        <w:t>.1.3.</w:t>
      </w:r>
      <w:r w:rsidRPr="00444B43">
        <w:rPr>
          <w:sz w:val="28"/>
          <w:szCs w:val="28"/>
        </w:rPr>
        <w:t xml:space="preserve"> </w:t>
      </w:r>
      <w:r w:rsidR="00D4205D" w:rsidRPr="00444B43">
        <w:rPr>
          <w:sz w:val="28"/>
          <w:szCs w:val="28"/>
        </w:rPr>
        <w:t>Анализ отечественного и зарубежного опыта проектирования и создания</w:t>
      </w:r>
      <w:r w:rsidRPr="00444B43">
        <w:rPr>
          <w:sz w:val="28"/>
          <w:szCs w:val="28"/>
        </w:rPr>
        <w:t xml:space="preserve"> </w:t>
      </w:r>
      <w:r w:rsidR="00D4205D" w:rsidRPr="00444B43">
        <w:rPr>
          <w:sz w:val="28"/>
          <w:szCs w:val="28"/>
        </w:rPr>
        <w:t>подобных объектов. Изучение примеров из практики научных исследований и проектных разработок по перспективным социальным программам. Проведение сравнительной оценки решений по отдельным разделам: природно-климатического, градостроительного, функционально-планировочного, инженерно-техническ</w:t>
      </w:r>
      <w:r w:rsidRPr="00444B43">
        <w:rPr>
          <w:sz w:val="28"/>
          <w:szCs w:val="28"/>
        </w:rPr>
        <w:t>ого, композиционно</w:t>
      </w:r>
      <w:r w:rsidR="00D4205D" w:rsidRPr="00444B43">
        <w:rPr>
          <w:sz w:val="28"/>
          <w:szCs w:val="28"/>
        </w:rPr>
        <w:t>го, архитектурно</w:t>
      </w:r>
      <w:r w:rsidRPr="00444B43">
        <w:rPr>
          <w:sz w:val="28"/>
          <w:szCs w:val="28"/>
        </w:rPr>
        <w:t xml:space="preserve">-художественного, строительного, </w:t>
      </w:r>
      <w:r w:rsidR="00D4205D" w:rsidRPr="00444B43">
        <w:rPr>
          <w:sz w:val="28"/>
          <w:szCs w:val="28"/>
        </w:rPr>
        <w:t xml:space="preserve">экономического </w:t>
      </w:r>
      <w:r w:rsidRPr="00444B43">
        <w:rPr>
          <w:sz w:val="28"/>
          <w:szCs w:val="28"/>
        </w:rPr>
        <w:t xml:space="preserve">эргонометрического, экологического </w:t>
      </w:r>
      <w:r w:rsidR="00D4205D" w:rsidRPr="00444B43">
        <w:rPr>
          <w:sz w:val="28"/>
          <w:szCs w:val="28"/>
        </w:rPr>
        <w:t>анализа.</w:t>
      </w:r>
    </w:p>
    <w:p w:rsidR="00D4205D" w:rsidRPr="00444B43" w:rsidRDefault="007A547F" w:rsidP="00BA7B61">
      <w:pPr>
        <w:shd w:val="clear" w:color="auto" w:fill="FFFFFF"/>
        <w:tabs>
          <w:tab w:val="left" w:pos="1435"/>
        </w:tabs>
        <w:spacing w:line="360" w:lineRule="auto"/>
        <w:rPr>
          <w:sz w:val="28"/>
          <w:szCs w:val="28"/>
        </w:rPr>
      </w:pPr>
      <w:r w:rsidRPr="00444B43">
        <w:rPr>
          <w:sz w:val="28"/>
          <w:szCs w:val="28"/>
        </w:rPr>
        <w:t xml:space="preserve">3.1.4  </w:t>
      </w:r>
      <w:r w:rsidR="00D4205D" w:rsidRPr="00444B43">
        <w:rPr>
          <w:sz w:val="28"/>
          <w:szCs w:val="28"/>
        </w:rPr>
        <w:t xml:space="preserve">Выводы об основных характеристиках, выявленных тенденциях и перспективах развития исследуемой темы, теоретически обоснованное мнение автора о </w:t>
      </w:r>
      <w:r w:rsidRPr="00444B43">
        <w:rPr>
          <w:sz w:val="28"/>
          <w:szCs w:val="28"/>
        </w:rPr>
        <w:t>н</w:t>
      </w:r>
      <w:r w:rsidR="00D4205D" w:rsidRPr="00444B43">
        <w:rPr>
          <w:sz w:val="28"/>
          <w:szCs w:val="28"/>
        </w:rPr>
        <w:t>ей.</w:t>
      </w:r>
    </w:p>
    <w:p w:rsidR="00D4205D" w:rsidRPr="00444B43" w:rsidRDefault="007A547F" w:rsidP="00BA7B61">
      <w:pPr>
        <w:shd w:val="clear" w:color="auto" w:fill="FFFFFF"/>
        <w:tabs>
          <w:tab w:val="left" w:pos="1435"/>
        </w:tabs>
        <w:spacing w:line="360" w:lineRule="auto"/>
        <w:rPr>
          <w:spacing w:val="-1"/>
          <w:sz w:val="28"/>
          <w:szCs w:val="28"/>
        </w:rPr>
      </w:pPr>
      <w:r w:rsidRPr="00444B43">
        <w:rPr>
          <w:sz w:val="28"/>
          <w:szCs w:val="28"/>
        </w:rPr>
        <w:t xml:space="preserve">3.1.5  </w:t>
      </w:r>
      <w:r w:rsidR="00520A06" w:rsidRPr="00444B43">
        <w:rPr>
          <w:sz w:val="28"/>
          <w:szCs w:val="28"/>
        </w:rPr>
        <w:t xml:space="preserve">Список </w:t>
      </w:r>
      <w:r w:rsidR="00D4205D" w:rsidRPr="00444B43">
        <w:rPr>
          <w:sz w:val="28"/>
          <w:szCs w:val="28"/>
        </w:rPr>
        <w:t>использованной в работе литературы.</w:t>
      </w:r>
    </w:p>
    <w:p w:rsidR="00D4205D" w:rsidRPr="00444B43" w:rsidRDefault="007A547F" w:rsidP="00BA7B61">
      <w:pPr>
        <w:shd w:val="clear" w:color="auto" w:fill="FFFFFF"/>
        <w:tabs>
          <w:tab w:val="left" w:pos="1435"/>
        </w:tabs>
        <w:spacing w:line="360" w:lineRule="auto"/>
        <w:rPr>
          <w:sz w:val="28"/>
          <w:szCs w:val="28"/>
        </w:rPr>
      </w:pPr>
      <w:r w:rsidRPr="00444B43">
        <w:rPr>
          <w:sz w:val="28"/>
          <w:szCs w:val="28"/>
        </w:rPr>
        <w:t xml:space="preserve">3.1.6  </w:t>
      </w:r>
      <w:r w:rsidR="00D4205D" w:rsidRPr="00444B43">
        <w:rPr>
          <w:sz w:val="28"/>
          <w:szCs w:val="28"/>
        </w:rPr>
        <w:t>Задание на дизайнерское проектирование и состав дипломного проекта.</w:t>
      </w:r>
    </w:p>
    <w:p w:rsidR="00D4205D" w:rsidRPr="00444B43" w:rsidRDefault="007A547F" w:rsidP="00BA7B61">
      <w:pPr>
        <w:shd w:val="clear" w:color="auto" w:fill="FFFFFF"/>
        <w:tabs>
          <w:tab w:val="left" w:pos="1435"/>
        </w:tabs>
        <w:spacing w:line="360" w:lineRule="auto"/>
        <w:rPr>
          <w:spacing w:val="-1"/>
          <w:sz w:val="28"/>
          <w:szCs w:val="28"/>
        </w:rPr>
      </w:pPr>
      <w:r w:rsidRPr="00444B43">
        <w:rPr>
          <w:sz w:val="28"/>
          <w:szCs w:val="28"/>
        </w:rPr>
        <w:t xml:space="preserve">3.1.7  </w:t>
      </w:r>
      <w:r w:rsidR="00D4205D" w:rsidRPr="00444B43">
        <w:rPr>
          <w:sz w:val="28"/>
          <w:szCs w:val="28"/>
        </w:rPr>
        <w:t>Дизайн-концепция проектируемого объекта.</w:t>
      </w:r>
    </w:p>
    <w:p w:rsidR="00D4205D" w:rsidRPr="00444B43" w:rsidRDefault="007A547F" w:rsidP="00BA7B61">
      <w:pPr>
        <w:shd w:val="clear" w:color="auto" w:fill="FFFFFF"/>
        <w:tabs>
          <w:tab w:val="left" w:pos="1435"/>
        </w:tabs>
        <w:spacing w:line="360" w:lineRule="auto"/>
        <w:rPr>
          <w:sz w:val="28"/>
          <w:szCs w:val="28"/>
        </w:rPr>
      </w:pPr>
      <w:r w:rsidRPr="00444B43">
        <w:rPr>
          <w:sz w:val="28"/>
          <w:szCs w:val="28"/>
        </w:rPr>
        <w:t xml:space="preserve">3.1.8  </w:t>
      </w:r>
      <w:r w:rsidR="00D4205D" w:rsidRPr="00444B43">
        <w:rPr>
          <w:sz w:val="28"/>
          <w:szCs w:val="28"/>
        </w:rPr>
        <w:t>Приложения, где собран иллюстративный материал по заинтересовавшим объектам и примерам, решение которых вызвало интерес.</w:t>
      </w:r>
    </w:p>
    <w:p w:rsidR="00DE6521" w:rsidRPr="00444B43" w:rsidRDefault="00DE6521" w:rsidP="00BA7B61">
      <w:pPr>
        <w:spacing w:line="360" w:lineRule="auto"/>
        <w:ind w:left="540"/>
        <w:jc w:val="both"/>
        <w:rPr>
          <w:b/>
          <w:sz w:val="28"/>
          <w:szCs w:val="28"/>
        </w:rPr>
      </w:pPr>
    </w:p>
    <w:p w:rsidR="00DE6521" w:rsidRPr="002807EF" w:rsidRDefault="00510782" w:rsidP="002807EF">
      <w:pPr>
        <w:pStyle w:val="1"/>
        <w:rPr>
          <w:rFonts w:ascii="Times New Roman" w:hAnsi="Times New Roman"/>
        </w:rPr>
      </w:pPr>
      <w:bookmarkStart w:id="8" w:name="_Toc263874404"/>
      <w:bookmarkStart w:id="9" w:name="_Toc263875564"/>
      <w:r w:rsidRPr="002807EF">
        <w:rPr>
          <w:rFonts w:ascii="Times New Roman" w:hAnsi="Times New Roman"/>
        </w:rPr>
        <w:t>4</w:t>
      </w:r>
      <w:r w:rsidR="00DE6521" w:rsidRPr="002807EF">
        <w:rPr>
          <w:rFonts w:ascii="Times New Roman" w:hAnsi="Times New Roman"/>
        </w:rPr>
        <w:t>. РУКОВОДСТВО ДИПЛОМНОЙ РАБОТОЙ</w:t>
      </w:r>
      <w:bookmarkEnd w:id="8"/>
      <w:bookmarkEnd w:id="9"/>
    </w:p>
    <w:p w:rsidR="007A547F" w:rsidRPr="00444B43" w:rsidRDefault="00DE6521" w:rsidP="002807EF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При подготовке дипломной  работы каждому студенту назначается руководитель и, в случае необходимости, </w:t>
      </w:r>
      <w:r w:rsidR="007A547F" w:rsidRPr="00444B43">
        <w:rPr>
          <w:sz w:val="28"/>
          <w:szCs w:val="28"/>
        </w:rPr>
        <w:t>консультант по дисциплине, помогающей наиболее полно выполнить дипломный проект. Консультанты по смежным инженерно техническим и специальным дисциплинам назначаются на основании распоряжения заведующего кафедрой соответствующих дисциплин.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Закрепление руководителей производится приказом ректора института одновременно с утверждением темы. Институт обеспечивает студентам-дипломникам необходимые условия для подготовки дипломных работ и осуществляет общий контроль выполнения ими служебных обязанностей.</w:t>
      </w:r>
    </w:p>
    <w:p w:rsidR="00DE6521" w:rsidRPr="00444B43" w:rsidRDefault="002C77E9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Руководителями </w:t>
      </w:r>
      <w:r w:rsidR="00DE6521" w:rsidRPr="00444B43">
        <w:rPr>
          <w:sz w:val="28"/>
          <w:szCs w:val="28"/>
        </w:rPr>
        <w:t>дипломных работ назначаются, как правило, ведущие преподаватели из профессорско-преподавательского состава кафедры «</w:t>
      </w:r>
      <w:r w:rsidR="00D96DA4" w:rsidRPr="00444B43">
        <w:rPr>
          <w:sz w:val="28"/>
          <w:szCs w:val="28"/>
        </w:rPr>
        <w:t>Дизайна</w:t>
      </w:r>
      <w:r w:rsidR="00DE6521" w:rsidRPr="00444B43">
        <w:rPr>
          <w:sz w:val="28"/>
          <w:szCs w:val="28"/>
        </w:rPr>
        <w:t>», а также высококвалифицированные специалисты архитектурно-строительных и художественных специальностей. За одним руководителем, как правило, закрепляется не более 5-</w:t>
      </w:r>
      <w:r w:rsidR="00D96DA4" w:rsidRPr="00444B43">
        <w:rPr>
          <w:sz w:val="28"/>
          <w:szCs w:val="28"/>
        </w:rPr>
        <w:t>7</w:t>
      </w:r>
      <w:r w:rsidR="00DE6521" w:rsidRPr="00444B43">
        <w:rPr>
          <w:sz w:val="28"/>
          <w:szCs w:val="28"/>
        </w:rPr>
        <w:t xml:space="preserve"> студентов. Замена руководителя выпускной работы допускается только в исключительных случаях и оформляется приказом ректора </w:t>
      </w:r>
      <w:r w:rsidR="00510782" w:rsidRPr="00444B43">
        <w:rPr>
          <w:sz w:val="28"/>
          <w:szCs w:val="28"/>
        </w:rPr>
        <w:t>института,</w:t>
      </w:r>
      <w:r w:rsidR="00DE6521" w:rsidRPr="00444B43">
        <w:rPr>
          <w:sz w:val="28"/>
          <w:szCs w:val="28"/>
        </w:rPr>
        <w:t xml:space="preserve"> по представлению заведующего кафедрой.</w:t>
      </w:r>
    </w:p>
    <w:p w:rsidR="00DE6521" w:rsidRPr="00444B43" w:rsidRDefault="002C77E9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Руководитель </w:t>
      </w:r>
      <w:r w:rsidR="00DE6521" w:rsidRPr="00444B43">
        <w:rPr>
          <w:sz w:val="28"/>
          <w:szCs w:val="28"/>
        </w:rPr>
        <w:t>дипломного проекта: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составляет задание студенту на выполнение дипломного проекта после утверждения ее темы;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представляет задание заведующему кафедрой, затем выдает его студенту;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разъясняет студенту основную цель, общее направление поиска, предполагаемые результаты, объем выпускной квалификационной работы;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определяет совместно со студентом основной перечень литературных источни</w:t>
      </w:r>
      <w:r w:rsidR="00520A06" w:rsidRPr="00444B43">
        <w:rPr>
          <w:sz w:val="28"/>
          <w:szCs w:val="28"/>
        </w:rPr>
        <w:t>ков</w:t>
      </w:r>
      <w:r w:rsidRPr="00444B43">
        <w:rPr>
          <w:sz w:val="28"/>
          <w:szCs w:val="28"/>
        </w:rPr>
        <w:t>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оказывает помощь студенту в разработке ка</w:t>
      </w:r>
      <w:r w:rsidR="00D96DA4" w:rsidRPr="00444B43">
        <w:rPr>
          <w:sz w:val="28"/>
          <w:szCs w:val="28"/>
        </w:rPr>
        <w:t xml:space="preserve">лендарного графика выполнения </w:t>
      </w:r>
      <w:r w:rsidRPr="00444B43">
        <w:rPr>
          <w:sz w:val="28"/>
          <w:szCs w:val="28"/>
        </w:rPr>
        <w:t>дипломного проекта</w:t>
      </w:r>
      <w:r w:rsidR="0078039F" w:rsidRPr="00444B43">
        <w:rPr>
          <w:sz w:val="28"/>
          <w:szCs w:val="28"/>
        </w:rPr>
        <w:t xml:space="preserve"> (Приложение</w:t>
      </w:r>
      <w:r w:rsidR="002C77E9" w:rsidRPr="00444B43">
        <w:rPr>
          <w:sz w:val="28"/>
          <w:szCs w:val="28"/>
        </w:rPr>
        <w:t xml:space="preserve"> </w:t>
      </w:r>
      <w:r w:rsidR="0078039F" w:rsidRPr="00444B43">
        <w:rPr>
          <w:sz w:val="28"/>
          <w:szCs w:val="28"/>
        </w:rPr>
        <w:t>4)</w:t>
      </w:r>
      <w:r w:rsidRPr="00444B43">
        <w:rPr>
          <w:sz w:val="28"/>
          <w:szCs w:val="28"/>
        </w:rPr>
        <w:t>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консультирует студента-дипломника по всем вопросам, касающимся проведения исследования, обработки исходных д</w:t>
      </w:r>
      <w:r w:rsidR="00D96DA4" w:rsidRPr="00444B43">
        <w:rPr>
          <w:sz w:val="28"/>
          <w:szCs w:val="28"/>
        </w:rPr>
        <w:t xml:space="preserve">анных, изложения и оформления </w:t>
      </w:r>
      <w:r w:rsidRPr="00444B43">
        <w:rPr>
          <w:sz w:val="28"/>
          <w:szCs w:val="28"/>
        </w:rPr>
        <w:t>дипломного проекта, подготовке к защите;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осуществляет</w:t>
      </w:r>
      <w:r w:rsidR="002719BC" w:rsidRPr="00444B43">
        <w:rPr>
          <w:sz w:val="28"/>
          <w:szCs w:val="28"/>
        </w:rPr>
        <w:t xml:space="preserve"> постоянный контроль за работой,</w:t>
      </w:r>
      <w:r w:rsidRPr="00444B43">
        <w:rPr>
          <w:sz w:val="28"/>
          <w:szCs w:val="28"/>
        </w:rPr>
        <w:t xml:space="preserve"> обеспечивает соответствие содержания и оформления дипломного проекта выбранной теме и требованиям настоящих методических указаний;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дает отзыв на завершенный дипломный проект;</w:t>
      </w:r>
    </w:p>
    <w:p w:rsidR="00892DDE" w:rsidRPr="00444B43" w:rsidRDefault="00892DDE" w:rsidP="00BA7B61">
      <w:pPr>
        <w:numPr>
          <w:ilvl w:val="0"/>
          <w:numId w:val="8"/>
        </w:numPr>
        <w:shd w:val="clear" w:color="auto" w:fill="FFFFFF"/>
        <w:tabs>
          <w:tab w:val="clear" w:pos="1260"/>
          <w:tab w:val="num" w:pos="426"/>
          <w:tab w:val="left" w:pos="787"/>
          <w:tab w:val="left" w:leader="dot" w:pos="10498"/>
        </w:tabs>
        <w:spacing w:before="10" w:line="360" w:lineRule="auto"/>
        <w:ind w:left="426" w:hanging="426"/>
        <w:rPr>
          <w:sz w:val="28"/>
          <w:szCs w:val="28"/>
        </w:rPr>
      </w:pPr>
      <w:r w:rsidRPr="00444B43">
        <w:rPr>
          <w:sz w:val="28"/>
          <w:szCs w:val="28"/>
        </w:rPr>
        <w:t>обеспечивает работу и отзыв рецензента, помогает исправить недостатки в работе, выявленные рецензентом, или составить грамотные ответы на замечания рецензента;</w:t>
      </w:r>
    </w:p>
    <w:p w:rsidR="00DE6521" w:rsidRPr="00444B43" w:rsidRDefault="00DE6521" w:rsidP="00BA7B61">
      <w:pPr>
        <w:numPr>
          <w:ilvl w:val="0"/>
          <w:numId w:val="8"/>
        </w:numPr>
        <w:tabs>
          <w:tab w:val="clear" w:pos="1260"/>
          <w:tab w:val="num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подготавливает студента-дипломника к защите проекта на заседании ГАК </w:t>
      </w:r>
      <w:r w:rsidR="00892DDE" w:rsidRPr="00444B43">
        <w:rPr>
          <w:sz w:val="28"/>
          <w:szCs w:val="28"/>
        </w:rPr>
        <w:t>(«проигрывает» вместе с ним сценарий защиты - доклад, вопросы членов ГАК и ответы на них, ответ на замечания рецензент</w:t>
      </w:r>
      <w:r w:rsidR="00472F6C" w:rsidRPr="00444B43">
        <w:rPr>
          <w:sz w:val="28"/>
          <w:szCs w:val="28"/>
        </w:rPr>
        <w:t xml:space="preserve">а, заключительное слово и т.п.) </w:t>
      </w:r>
      <w:r w:rsidRPr="00444B43">
        <w:rPr>
          <w:sz w:val="28"/>
          <w:szCs w:val="28"/>
        </w:rPr>
        <w:t>и обязательно присутствует на нем.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Роль руководителей и консультантов заключается </w:t>
      </w:r>
      <w:r w:rsidR="00D96DA4" w:rsidRPr="00444B43">
        <w:rPr>
          <w:sz w:val="28"/>
          <w:szCs w:val="28"/>
        </w:rPr>
        <w:t>в</w:t>
      </w:r>
      <w:r w:rsidRPr="00444B43">
        <w:rPr>
          <w:sz w:val="28"/>
          <w:szCs w:val="28"/>
        </w:rPr>
        <w:t xml:space="preserve"> развитии самостоятельности у выпускников, творческого подхода к решению комплексной научно-практической проблемы проекта. Они не должны давать студенту готовых решений, их задача заключается в критическом анализе работы студента-дипломника, постановке новых проблем, стимулирующих поиск студентами новых методов решения.</w:t>
      </w:r>
    </w:p>
    <w:p w:rsidR="00DE6521" w:rsidRPr="002807EF" w:rsidRDefault="00510782" w:rsidP="007B3FFA">
      <w:pPr>
        <w:pStyle w:val="1"/>
        <w:spacing w:before="0" w:after="0"/>
        <w:rPr>
          <w:rFonts w:ascii="Times New Roman" w:hAnsi="Times New Roman"/>
        </w:rPr>
      </w:pPr>
      <w:bookmarkStart w:id="10" w:name="_Toc263874405"/>
      <w:bookmarkStart w:id="11" w:name="_Toc263875565"/>
      <w:r w:rsidRPr="002807EF">
        <w:rPr>
          <w:rFonts w:ascii="Times New Roman" w:hAnsi="Times New Roman"/>
        </w:rPr>
        <w:t>5</w:t>
      </w:r>
      <w:r w:rsidR="00DE6521" w:rsidRPr="002807EF">
        <w:rPr>
          <w:rFonts w:ascii="Times New Roman" w:hAnsi="Times New Roman"/>
        </w:rPr>
        <w:t>. ЭТАПЫ ВЫПОЛНЕНИЯ ДИПЛОМНО</w:t>
      </w:r>
      <w:r w:rsidR="005C6910" w:rsidRPr="002807EF">
        <w:rPr>
          <w:rFonts w:ascii="Times New Roman" w:hAnsi="Times New Roman"/>
        </w:rPr>
        <w:t>Й РАБОТЫ</w:t>
      </w:r>
      <w:bookmarkEnd w:id="10"/>
      <w:bookmarkEnd w:id="11"/>
    </w:p>
    <w:p w:rsidR="00892DDE" w:rsidRPr="00444B43" w:rsidRDefault="00892DDE" w:rsidP="007B3FFA">
      <w:pPr>
        <w:shd w:val="clear" w:color="auto" w:fill="FFFFFF"/>
        <w:tabs>
          <w:tab w:val="left" w:leader="dot" w:pos="10282"/>
        </w:tabs>
        <w:spacing w:line="360" w:lineRule="auto"/>
        <w:ind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После окончания преддипломной практики, итогом которой становится заве</w:t>
      </w:r>
      <w:r w:rsidRPr="00444B43">
        <w:rPr>
          <w:spacing w:val="-24"/>
          <w:sz w:val="28"/>
          <w:szCs w:val="28"/>
        </w:rPr>
        <w:t>рш</w:t>
      </w:r>
      <w:r w:rsidRPr="00444B43">
        <w:rPr>
          <w:sz w:val="28"/>
          <w:szCs w:val="28"/>
        </w:rPr>
        <w:t xml:space="preserve">ение работы над рефератом и оценка его научным руководителем, начинается непосредственно дипломное проектирование. Оно включает несколько этапов. </w:t>
      </w:r>
    </w:p>
    <w:p w:rsidR="009C6E3B" w:rsidRPr="00444B43" w:rsidRDefault="009C6E3B" w:rsidP="005C6910">
      <w:pPr>
        <w:numPr>
          <w:ilvl w:val="0"/>
          <w:numId w:val="10"/>
        </w:numPr>
        <w:shd w:val="clear" w:color="auto" w:fill="FFFFFF"/>
        <w:tabs>
          <w:tab w:val="left" w:pos="960"/>
        </w:tabs>
        <w:spacing w:line="360" w:lineRule="auto"/>
        <w:jc w:val="both"/>
        <w:rPr>
          <w:bCs/>
          <w:sz w:val="28"/>
          <w:szCs w:val="28"/>
        </w:rPr>
      </w:pPr>
      <w:r w:rsidRPr="00444B43">
        <w:rPr>
          <w:bCs/>
          <w:sz w:val="28"/>
          <w:szCs w:val="28"/>
        </w:rPr>
        <w:t>ЭТАП:</w:t>
      </w:r>
      <w:r w:rsidRPr="00444B43">
        <w:rPr>
          <w:b/>
          <w:bCs/>
          <w:sz w:val="28"/>
          <w:szCs w:val="28"/>
        </w:rPr>
        <w:t xml:space="preserve"> </w:t>
      </w:r>
      <w:r w:rsidRPr="00444B43">
        <w:rPr>
          <w:bCs/>
          <w:sz w:val="28"/>
          <w:szCs w:val="28"/>
        </w:rPr>
        <w:t>Выбор и утверждение темы.</w:t>
      </w:r>
    </w:p>
    <w:p w:rsidR="009C6E3B" w:rsidRPr="00444B43" w:rsidRDefault="009C6E3B" w:rsidP="005C6910">
      <w:pPr>
        <w:numPr>
          <w:ilvl w:val="0"/>
          <w:numId w:val="10"/>
        </w:numPr>
        <w:shd w:val="clear" w:color="auto" w:fill="FFFFFF"/>
        <w:tabs>
          <w:tab w:val="left" w:pos="960"/>
        </w:tabs>
        <w:spacing w:line="360" w:lineRule="auto"/>
        <w:jc w:val="both"/>
        <w:rPr>
          <w:b/>
          <w:bCs/>
          <w:sz w:val="28"/>
          <w:szCs w:val="28"/>
        </w:rPr>
      </w:pPr>
      <w:r w:rsidRPr="00444B43">
        <w:rPr>
          <w:bCs/>
          <w:sz w:val="28"/>
          <w:szCs w:val="28"/>
        </w:rPr>
        <w:t>ЭТАП:</w:t>
      </w:r>
      <w:r w:rsidRPr="00444B43">
        <w:rPr>
          <w:b/>
          <w:bCs/>
          <w:sz w:val="28"/>
          <w:szCs w:val="28"/>
        </w:rPr>
        <w:t xml:space="preserve"> </w:t>
      </w:r>
      <w:r w:rsidRPr="00444B43">
        <w:rPr>
          <w:sz w:val="28"/>
          <w:szCs w:val="28"/>
        </w:rPr>
        <w:t>Исследовательский.</w:t>
      </w:r>
    </w:p>
    <w:p w:rsidR="009C6E3B" w:rsidRPr="00444B43" w:rsidRDefault="009C6E3B" w:rsidP="005C691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Исследовательская работа по сбору материала и составление реферата, содержащего методологические и теоретические позиции, выдвигаемые автором для </w:t>
      </w:r>
      <w:r w:rsidRPr="00444B43">
        <w:rPr>
          <w:bCs/>
          <w:sz w:val="28"/>
          <w:szCs w:val="28"/>
        </w:rPr>
        <w:t>прое</w:t>
      </w:r>
      <w:r w:rsidRPr="00444B43">
        <w:rPr>
          <w:spacing w:val="-25"/>
          <w:sz w:val="28"/>
          <w:szCs w:val="28"/>
        </w:rPr>
        <w:t>к</w:t>
      </w:r>
      <w:r w:rsidRPr="00444B43">
        <w:rPr>
          <w:sz w:val="28"/>
          <w:szCs w:val="28"/>
        </w:rPr>
        <w:t xml:space="preserve">тирования. </w:t>
      </w:r>
    </w:p>
    <w:p w:rsidR="009C6E3B" w:rsidRPr="00444B43" w:rsidRDefault="007B3FFA" w:rsidP="005C6910">
      <w:pPr>
        <w:shd w:val="clear" w:color="auto" w:fill="FFFFFF"/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9C6E3B" w:rsidRPr="00444B43">
        <w:rPr>
          <w:sz w:val="28"/>
          <w:szCs w:val="28"/>
        </w:rPr>
        <w:t xml:space="preserve">ЭТАП: </w:t>
      </w:r>
      <w:r w:rsidR="009C6E3B" w:rsidRPr="00444B43">
        <w:rPr>
          <w:bCs/>
          <w:sz w:val="28"/>
          <w:szCs w:val="28"/>
        </w:rPr>
        <w:t xml:space="preserve">Поиск </w:t>
      </w:r>
      <w:r w:rsidR="00897EB0" w:rsidRPr="00444B43">
        <w:rPr>
          <w:sz w:val="28"/>
          <w:szCs w:val="28"/>
        </w:rPr>
        <w:t xml:space="preserve">концептуальных </w:t>
      </w:r>
      <w:r w:rsidR="009C6E3B" w:rsidRPr="00444B43">
        <w:rPr>
          <w:sz w:val="28"/>
          <w:szCs w:val="28"/>
        </w:rPr>
        <w:t xml:space="preserve"> </w:t>
      </w:r>
      <w:r w:rsidR="009C6E3B" w:rsidRPr="00444B43">
        <w:rPr>
          <w:bCs/>
          <w:sz w:val="28"/>
          <w:szCs w:val="28"/>
        </w:rPr>
        <w:t>решений.</w:t>
      </w:r>
    </w:p>
    <w:p w:rsidR="009C6E3B" w:rsidRPr="00444B43" w:rsidRDefault="009C6E3B" w:rsidP="005C6910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Консультации, цель которых</w:t>
      </w:r>
      <w:r w:rsidR="002719BC" w:rsidRPr="00444B43">
        <w:rPr>
          <w:sz w:val="28"/>
          <w:szCs w:val="28"/>
        </w:rPr>
        <w:t xml:space="preserve"> -</w:t>
      </w:r>
      <w:r w:rsidRPr="00444B43">
        <w:rPr>
          <w:sz w:val="28"/>
          <w:szCs w:val="28"/>
        </w:rPr>
        <w:t xml:space="preserve"> снабдить дипломников новейшей информацией технологического характера. Параллельно происходит поиск эскиз-идеи, уточнение общей концепции решения, проработка вариантов.</w:t>
      </w:r>
    </w:p>
    <w:p w:rsidR="009C6E3B" w:rsidRPr="00444B43" w:rsidRDefault="007B3FFA" w:rsidP="005C6910">
      <w:pPr>
        <w:shd w:val="clear" w:color="auto" w:fill="FFFFFF"/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9C6E3B" w:rsidRPr="00444B43">
        <w:rPr>
          <w:sz w:val="28"/>
          <w:szCs w:val="28"/>
        </w:rPr>
        <w:t>ЭТАП: Стадия эскизного проектирования.</w:t>
      </w:r>
    </w:p>
    <w:p w:rsidR="009C6E3B" w:rsidRPr="00444B43" w:rsidRDefault="009C6E3B" w:rsidP="005C691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Стадия разработки эскиза проекта и концептуальной модели, процесс вариантного проектирования. Разрабатывается творческий замысел, комплексно охватываются градостроительные, функционально-планировочные, конструктивные, экономические и композиционные проблемы. Создается художественный образ.</w:t>
      </w:r>
    </w:p>
    <w:p w:rsidR="009C6E3B" w:rsidRPr="00444B43" w:rsidRDefault="007B3FFA" w:rsidP="005C6910">
      <w:pPr>
        <w:shd w:val="clear" w:color="auto" w:fill="FFFFFF"/>
        <w:tabs>
          <w:tab w:val="left" w:pos="902"/>
        </w:tabs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9C6E3B" w:rsidRPr="00444B43">
        <w:rPr>
          <w:bCs/>
          <w:sz w:val="28"/>
          <w:szCs w:val="28"/>
        </w:rPr>
        <w:t>ЭТАП:</w:t>
      </w:r>
      <w:r w:rsidR="009C6E3B" w:rsidRPr="00444B43">
        <w:rPr>
          <w:b/>
          <w:bCs/>
          <w:sz w:val="28"/>
          <w:szCs w:val="28"/>
        </w:rPr>
        <w:t xml:space="preserve"> </w:t>
      </w:r>
      <w:r w:rsidR="009C6E3B" w:rsidRPr="00444B43">
        <w:rPr>
          <w:sz w:val="28"/>
          <w:szCs w:val="28"/>
        </w:rPr>
        <w:t xml:space="preserve">Стадия </w:t>
      </w:r>
      <w:r w:rsidR="009C6E3B" w:rsidRPr="00444B43">
        <w:rPr>
          <w:bCs/>
          <w:sz w:val="28"/>
          <w:szCs w:val="28"/>
        </w:rPr>
        <w:t>ПРОЕКТ.</w:t>
      </w:r>
    </w:p>
    <w:p w:rsidR="009C6E3B" w:rsidRPr="00444B43" w:rsidRDefault="009C6E3B" w:rsidP="005C6910">
      <w:pPr>
        <w:shd w:val="clear" w:color="auto" w:fill="FFFFFF"/>
        <w:spacing w:line="360" w:lineRule="auto"/>
        <w:ind w:right="4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Разработка проекта в установленных масштабах. </w:t>
      </w:r>
      <w:r w:rsidR="008F5BC1" w:rsidRPr="00444B43">
        <w:rPr>
          <w:sz w:val="28"/>
          <w:szCs w:val="28"/>
        </w:rPr>
        <w:t xml:space="preserve">Уточнение </w:t>
      </w:r>
      <w:r w:rsidRPr="00444B43">
        <w:rPr>
          <w:sz w:val="28"/>
          <w:szCs w:val="28"/>
        </w:rPr>
        <w:t xml:space="preserve"> композиции </w:t>
      </w:r>
      <w:r w:rsidR="008F5BC1" w:rsidRPr="00444B43">
        <w:rPr>
          <w:sz w:val="28"/>
          <w:szCs w:val="28"/>
        </w:rPr>
        <w:t>будущей экспозиции</w:t>
      </w:r>
      <w:r w:rsidRPr="00444B43">
        <w:rPr>
          <w:sz w:val="28"/>
          <w:szCs w:val="28"/>
        </w:rPr>
        <w:t xml:space="preserve">. Объем дипломного </w:t>
      </w:r>
      <w:r w:rsidR="00A0419F" w:rsidRPr="00444B43">
        <w:rPr>
          <w:sz w:val="28"/>
          <w:szCs w:val="28"/>
        </w:rPr>
        <w:t>проекта</w:t>
      </w:r>
      <w:r w:rsidR="00A0419F" w:rsidRPr="00444B43">
        <w:rPr>
          <w:spacing w:val="10"/>
          <w:sz w:val="28"/>
          <w:szCs w:val="28"/>
        </w:rPr>
        <w:t xml:space="preserve"> общей площадью 4 м</w:t>
      </w:r>
      <w:r w:rsidR="00A0419F" w:rsidRPr="00444B43">
        <w:rPr>
          <w:spacing w:val="10"/>
          <w:sz w:val="28"/>
          <w:szCs w:val="28"/>
          <w:vertAlign w:val="superscript"/>
        </w:rPr>
        <w:t>2</w:t>
      </w:r>
      <w:r w:rsidR="00A0419F" w:rsidRPr="00444B43">
        <w:rPr>
          <w:spacing w:val="10"/>
          <w:sz w:val="28"/>
          <w:szCs w:val="28"/>
        </w:rPr>
        <w:t xml:space="preserve"> (</w:t>
      </w:r>
      <w:r w:rsidR="00A0419F" w:rsidRPr="00444B43">
        <w:rPr>
          <w:sz w:val="28"/>
          <w:szCs w:val="28"/>
        </w:rPr>
        <w:t xml:space="preserve">8-10 подрамников  размером </w:t>
      </w:r>
      <w:r w:rsidR="00A0419F" w:rsidRPr="00444B43">
        <w:rPr>
          <w:spacing w:val="10"/>
          <w:sz w:val="28"/>
          <w:szCs w:val="28"/>
        </w:rPr>
        <w:t xml:space="preserve">750x550 </w:t>
      </w:r>
      <w:r w:rsidR="00A0419F" w:rsidRPr="00444B43">
        <w:rPr>
          <w:sz w:val="28"/>
          <w:szCs w:val="28"/>
        </w:rPr>
        <w:t>или 4 подрамника 1000 х 1000)</w:t>
      </w:r>
      <w:r w:rsidRPr="00444B43">
        <w:rPr>
          <w:spacing w:val="10"/>
          <w:sz w:val="28"/>
          <w:szCs w:val="28"/>
        </w:rPr>
        <w:t>.</w:t>
      </w:r>
      <w:r w:rsidR="00A0419F" w:rsidRPr="00444B43">
        <w:rPr>
          <w:sz w:val="28"/>
          <w:szCs w:val="28"/>
        </w:rPr>
        <w:t xml:space="preserve"> </w:t>
      </w:r>
    </w:p>
    <w:p w:rsidR="00944FE7" w:rsidRPr="00444B43" w:rsidRDefault="007B3FFA" w:rsidP="005C69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9C6E3B" w:rsidRPr="00444B43">
        <w:rPr>
          <w:sz w:val="28"/>
          <w:szCs w:val="28"/>
        </w:rPr>
        <w:t>ЭТАП: Конструктивно-технологический</w:t>
      </w:r>
      <w:r w:rsidR="00D324C8" w:rsidRPr="00444B43">
        <w:rPr>
          <w:sz w:val="28"/>
          <w:szCs w:val="28"/>
        </w:rPr>
        <w:t xml:space="preserve"> и эргономический раздел</w:t>
      </w:r>
    </w:p>
    <w:p w:rsidR="003E3064" w:rsidRPr="00444B43" w:rsidRDefault="004F65AE" w:rsidP="005C6910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Применяемые конструктивные решения. Отделочные</w:t>
      </w:r>
      <w:r w:rsidR="003E3064" w:rsidRPr="00444B43">
        <w:rPr>
          <w:sz w:val="28"/>
          <w:szCs w:val="28"/>
        </w:rPr>
        <w:t>, облицовочные материалы</w:t>
      </w:r>
      <w:r w:rsidRPr="00444B43">
        <w:rPr>
          <w:sz w:val="28"/>
          <w:szCs w:val="28"/>
        </w:rPr>
        <w:t>. Оборудование</w:t>
      </w:r>
      <w:r w:rsidR="003E3064" w:rsidRPr="00444B43">
        <w:rPr>
          <w:sz w:val="28"/>
          <w:szCs w:val="28"/>
        </w:rPr>
        <w:t>, аспекты инженерного оснащения: вентиляция, отопление, водоснабжение, канализация, электроснабжение, освещение</w:t>
      </w:r>
      <w:r w:rsidRPr="00444B43">
        <w:rPr>
          <w:sz w:val="28"/>
          <w:szCs w:val="28"/>
        </w:rPr>
        <w:t>, декорирование. Приемы создания безопасных условий жизнедеятельности.</w:t>
      </w:r>
    </w:p>
    <w:p w:rsidR="00944FE7" w:rsidRPr="00444B43" w:rsidRDefault="00944FE7" w:rsidP="005C6910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7 ЭТАП: </w:t>
      </w:r>
      <w:r w:rsidR="00D324C8" w:rsidRPr="00444B43">
        <w:rPr>
          <w:sz w:val="28"/>
          <w:szCs w:val="28"/>
        </w:rPr>
        <w:t>Экономический  раздел</w:t>
      </w:r>
    </w:p>
    <w:p w:rsidR="009C6E3B" w:rsidRPr="00444B43" w:rsidRDefault="009C6E3B" w:rsidP="005C6910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Завершение технических разделов проекта и пояснительной записки. </w:t>
      </w:r>
      <w:r w:rsidR="004F65AE" w:rsidRPr="00444B43">
        <w:rPr>
          <w:sz w:val="28"/>
          <w:szCs w:val="28"/>
        </w:rPr>
        <w:t>П</w:t>
      </w:r>
      <w:r w:rsidRPr="00444B43">
        <w:rPr>
          <w:sz w:val="28"/>
          <w:szCs w:val="28"/>
        </w:rPr>
        <w:t>ри необходимости показываются узлы и детали</w:t>
      </w:r>
      <w:r w:rsidR="004F65AE" w:rsidRPr="00444B43">
        <w:rPr>
          <w:sz w:val="28"/>
          <w:szCs w:val="28"/>
        </w:rPr>
        <w:t xml:space="preserve"> применяемых конструктивных решений (навесные потолки, камины и т. п.). </w:t>
      </w:r>
      <w:r w:rsidR="00D324C8" w:rsidRPr="00444B43">
        <w:rPr>
          <w:sz w:val="28"/>
          <w:szCs w:val="28"/>
        </w:rPr>
        <w:t xml:space="preserve">Экономическое </w:t>
      </w:r>
      <w:r w:rsidRPr="00444B43">
        <w:rPr>
          <w:sz w:val="28"/>
          <w:szCs w:val="28"/>
        </w:rPr>
        <w:t xml:space="preserve">обоснование проекта на основании составления ведомости потребности материалов. </w:t>
      </w:r>
    </w:p>
    <w:p w:rsidR="009C6E3B" w:rsidRPr="00444B43" w:rsidRDefault="009C6E3B" w:rsidP="005C6910">
      <w:pPr>
        <w:shd w:val="clear" w:color="auto" w:fill="FFFFFF"/>
        <w:tabs>
          <w:tab w:val="left" w:pos="902"/>
        </w:tabs>
        <w:spacing w:before="14"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8 </w:t>
      </w:r>
      <w:r w:rsidRPr="00444B43">
        <w:rPr>
          <w:bCs/>
          <w:sz w:val="28"/>
          <w:szCs w:val="28"/>
        </w:rPr>
        <w:t>ЭТАП:</w:t>
      </w:r>
      <w:r w:rsidRPr="00444B43">
        <w:rPr>
          <w:b/>
          <w:bCs/>
          <w:sz w:val="28"/>
          <w:szCs w:val="28"/>
        </w:rPr>
        <w:t xml:space="preserve"> </w:t>
      </w:r>
      <w:r w:rsidRPr="00444B43">
        <w:rPr>
          <w:sz w:val="28"/>
          <w:szCs w:val="28"/>
        </w:rPr>
        <w:t xml:space="preserve">Графическое </w:t>
      </w:r>
      <w:r w:rsidR="004F65AE" w:rsidRPr="00444B43">
        <w:rPr>
          <w:sz w:val="28"/>
          <w:szCs w:val="28"/>
        </w:rPr>
        <w:t xml:space="preserve">оформление </w:t>
      </w:r>
      <w:r w:rsidRPr="00444B43">
        <w:rPr>
          <w:bCs/>
          <w:sz w:val="28"/>
          <w:szCs w:val="28"/>
        </w:rPr>
        <w:t>проекта.</w:t>
      </w:r>
    </w:p>
    <w:p w:rsidR="009C6E3B" w:rsidRPr="00444B43" w:rsidRDefault="009C6E3B" w:rsidP="005C691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Графическое исполнение проекта должно быть яс</w:t>
      </w:r>
      <w:r w:rsidR="00BF072B" w:rsidRPr="00444B43">
        <w:rPr>
          <w:sz w:val="28"/>
          <w:szCs w:val="28"/>
        </w:rPr>
        <w:t xml:space="preserve">ным, соответствовать выбранной </w:t>
      </w:r>
      <w:r w:rsidRPr="00444B43">
        <w:rPr>
          <w:sz w:val="28"/>
          <w:szCs w:val="28"/>
        </w:rPr>
        <w:t>теме. Все чертежи должны иметь наименовани</w:t>
      </w:r>
      <w:r w:rsidR="00BF072B" w:rsidRPr="00444B43">
        <w:rPr>
          <w:sz w:val="28"/>
          <w:szCs w:val="28"/>
        </w:rPr>
        <w:t>я, проставленные размеры па пла</w:t>
      </w:r>
      <w:r w:rsidRPr="00444B43">
        <w:rPr>
          <w:sz w:val="28"/>
          <w:szCs w:val="28"/>
        </w:rPr>
        <w:t xml:space="preserve">нах и разрезах, отметки, указания масштабов. Брошюруется пояснительная записка, </w:t>
      </w:r>
      <w:r w:rsidR="00BF072B" w:rsidRPr="00444B43">
        <w:rPr>
          <w:sz w:val="28"/>
          <w:szCs w:val="28"/>
        </w:rPr>
        <w:t>производится</w:t>
      </w:r>
      <w:r w:rsidRPr="00444B43">
        <w:rPr>
          <w:sz w:val="28"/>
          <w:szCs w:val="28"/>
        </w:rPr>
        <w:t xml:space="preserve"> сборка макета.</w:t>
      </w:r>
    </w:p>
    <w:p w:rsidR="009C6E3B" w:rsidRPr="00444B43" w:rsidRDefault="009C6E3B" w:rsidP="005C6910">
      <w:pPr>
        <w:shd w:val="clear" w:color="auto" w:fill="FFFFFF"/>
        <w:tabs>
          <w:tab w:val="left" w:pos="902"/>
        </w:tabs>
        <w:spacing w:before="5"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9 </w:t>
      </w:r>
      <w:r w:rsidR="007B3FFA">
        <w:rPr>
          <w:spacing w:val="-27"/>
          <w:sz w:val="28"/>
          <w:szCs w:val="28"/>
        </w:rPr>
        <w:t>ЭТА</w:t>
      </w:r>
      <w:r w:rsidRPr="00444B43">
        <w:rPr>
          <w:spacing w:val="-27"/>
          <w:sz w:val="28"/>
          <w:szCs w:val="28"/>
        </w:rPr>
        <w:t xml:space="preserve">П: </w:t>
      </w:r>
      <w:r w:rsidR="00BF072B" w:rsidRPr="00444B43">
        <w:rPr>
          <w:sz w:val="28"/>
          <w:szCs w:val="28"/>
        </w:rPr>
        <w:t>Рецензирование</w:t>
      </w:r>
    </w:p>
    <w:p w:rsidR="009C6E3B" w:rsidRPr="00444B43" w:rsidRDefault="009C6E3B" w:rsidP="005C6910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Дипломник общается с рецензентом, рассказывает ему о проекте, отвечает на вопросы, показывает пояснительную записку.</w:t>
      </w:r>
    </w:p>
    <w:p w:rsidR="009C6E3B" w:rsidRPr="00444B43" w:rsidRDefault="007B3FFA" w:rsidP="0078639B">
      <w:pPr>
        <w:shd w:val="clear" w:color="auto" w:fill="FFFFFF"/>
        <w:tabs>
          <w:tab w:val="left" w:pos="902"/>
        </w:tabs>
        <w:spacing w:before="1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9C6E3B" w:rsidRPr="00444B43">
        <w:rPr>
          <w:bCs/>
          <w:sz w:val="28"/>
          <w:szCs w:val="28"/>
        </w:rPr>
        <w:t xml:space="preserve"> ЭТАП: Предзащита</w:t>
      </w:r>
    </w:p>
    <w:p w:rsidR="009C6E3B" w:rsidRDefault="009C6E3B" w:rsidP="005C6910">
      <w:pPr>
        <w:shd w:val="clear" w:color="auto" w:fill="FFFFFF"/>
        <w:spacing w:before="10" w:line="360" w:lineRule="auto"/>
        <w:ind w:left="48" w:right="10" w:firstLine="691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Накануне </w:t>
      </w:r>
      <w:r w:rsidR="00BF072B" w:rsidRPr="00444B43">
        <w:rPr>
          <w:sz w:val="28"/>
          <w:szCs w:val="28"/>
        </w:rPr>
        <w:t>пред</w:t>
      </w:r>
      <w:r w:rsidRPr="00444B43">
        <w:rPr>
          <w:sz w:val="28"/>
          <w:szCs w:val="28"/>
        </w:rPr>
        <w:t>защиты руководитель визирует проект и пояснительную записку. Нормоконтролер проверяет соответствие оформления пояснительной записки настоящим указаниям. После этого пояснительная записка подписывается за</w:t>
      </w:r>
      <w:r w:rsidR="00BF072B" w:rsidRPr="00444B43">
        <w:rPr>
          <w:sz w:val="28"/>
          <w:szCs w:val="28"/>
        </w:rPr>
        <w:t>ведующим кафедрой «Дизайна</w:t>
      </w:r>
      <w:r w:rsidRPr="00444B43">
        <w:rPr>
          <w:sz w:val="28"/>
          <w:szCs w:val="28"/>
        </w:rPr>
        <w:t>».</w:t>
      </w:r>
    </w:p>
    <w:p w:rsidR="00ED6206" w:rsidRPr="00444B43" w:rsidRDefault="00ED6206" w:rsidP="005C6910">
      <w:pPr>
        <w:shd w:val="clear" w:color="auto" w:fill="FFFFFF"/>
        <w:spacing w:before="10" w:line="360" w:lineRule="auto"/>
        <w:ind w:left="48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t>Успешное прохождение предзащиты является основанием для допуска студента к защите выпускной квалификационной работы.</w:t>
      </w:r>
    </w:p>
    <w:p w:rsidR="009C6E3B" w:rsidRPr="00444B43" w:rsidRDefault="009C6E3B" w:rsidP="005C6910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Примерный график выполнени</w:t>
      </w:r>
      <w:r w:rsidR="007B3FFA">
        <w:rPr>
          <w:sz w:val="28"/>
          <w:szCs w:val="28"/>
        </w:rPr>
        <w:t>я дипломного проекта приведен в</w:t>
      </w:r>
      <w:r w:rsidRPr="00444B43">
        <w:rPr>
          <w:sz w:val="28"/>
          <w:szCs w:val="28"/>
        </w:rPr>
        <w:t xml:space="preserve"> Приложении </w:t>
      </w:r>
      <w:r w:rsidR="0078039F" w:rsidRPr="00444B43">
        <w:rPr>
          <w:sz w:val="28"/>
          <w:szCs w:val="28"/>
        </w:rPr>
        <w:t>3</w:t>
      </w:r>
      <w:r w:rsidRPr="00444B43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424361" w:rsidRPr="002807EF" w:rsidRDefault="0014185F" w:rsidP="002807EF">
      <w:pPr>
        <w:pStyle w:val="1"/>
        <w:rPr>
          <w:rFonts w:ascii="Times New Roman" w:hAnsi="Times New Roman"/>
        </w:rPr>
      </w:pPr>
      <w:bookmarkStart w:id="12" w:name="_Toc263874406"/>
      <w:bookmarkStart w:id="13" w:name="_Toc263875566"/>
      <w:r w:rsidRPr="002807EF">
        <w:rPr>
          <w:rFonts w:ascii="Times New Roman" w:hAnsi="Times New Roman"/>
        </w:rPr>
        <w:t>6</w:t>
      </w:r>
      <w:r w:rsidR="00424361" w:rsidRPr="002807EF">
        <w:rPr>
          <w:rFonts w:ascii="Times New Roman" w:hAnsi="Times New Roman"/>
        </w:rPr>
        <w:t>. ПРАВИЛА ОФОРМЛЕНИЯ ДИПЛОМНО</w:t>
      </w:r>
      <w:r w:rsidR="00B13758">
        <w:rPr>
          <w:rFonts w:ascii="Times New Roman" w:hAnsi="Times New Roman"/>
        </w:rPr>
        <w:t xml:space="preserve">Й </w:t>
      </w:r>
      <w:bookmarkEnd w:id="12"/>
      <w:r w:rsidR="00B13758">
        <w:rPr>
          <w:rFonts w:ascii="Times New Roman" w:hAnsi="Times New Roman"/>
        </w:rPr>
        <w:t>РАБОТЫ</w:t>
      </w:r>
      <w:bookmarkEnd w:id="13"/>
    </w:p>
    <w:p w:rsidR="00DE6521" w:rsidRPr="00605437" w:rsidRDefault="0014185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14" w:name="_Toc263875567"/>
      <w:r w:rsidRPr="00605437">
        <w:rPr>
          <w:rStyle w:val="af0"/>
          <w:rFonts w:ascii="Times New Roman" w:hAnsi="Times New Roman"/>
          <w:sz w:val="28"/>
          <w:szCs w:val="28"/>
        </w:rPr>
        <w:t>6</w:t>
      </w:r>
      <w:r w:rsidR="007B3FFA">
        <w:rPr>
          <w:rStyle w:val="af0"/>
          <w:rFonts w:ascii="Times New Roman" w:hAnsi="Times New Roman"/>
          <w:sz w:val="28"/>
          <w:szCs w:val="28"/>
        </w:rPr>
        <w:t>.1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 xml:space="preserve"> Общие требования</w:t>
      </w:r>
      <w:bookmarkEnd w:id="14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Дипломный проект оформляется в соответствии со стандартами Системы проектной документации для строительства (СПДС) и Системы единой конструкторской документации (ЕСКД)</w:t>
      </w:r>
      <w:r w:rsidR="0078639B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Чертежи архитектурно-планировочных решений выполняются в соответствии с:</w:t>
      </w:r>
    </w:p>
    <w:p w:rsidR="00DE6521" w:rsidRPr="00444B43" w:rsidRDefault="00DE6521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21.101-93 «Общие требования к проектной и рабочей документации»;</w:t>
      </w:r>
    </w:p>
    <w:p w:rsidR="00DE6521" w:rsidRPr="00444B43" w:rsidRDefault="00DE6521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 21.510-93 «Правила выполнения архитектурно-строительных чертежей»;</w:t>
      </w:r>
    </w:p>
    <w:p w:rsidR="00DE6521" w:rsidRPr="00444B43" w:rsidRDefault="00DE6521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21.507-81</w:t>
      </w:r>
      <w:r w:rsidR="00F315DB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(СТ СЭВ 4410-83) «Интерьеры»;</w:t>
      </w:r>
    </w:p>
    <w:p w:rsidR="00DE6521" w:rsidRPr="00444B43" w:rsidRDefault="00DE6521" w:rsidP="00BA7B61">
      <w:p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7.32-91 Система стандартов по информации, библиотечному и издательскому делу.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Отчет о научно-исследовательской работе. Структура и правила оформления:</w:t>
      </w:r>
    </w:p>
    <w:p w:rsidR="00B5383B" w:rsidRPr="00444B43" w:rsidRDefault="00DE6521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РД 40 РСФСР - 050-87. Проекты (работы) дипломные и курсовые и</w:t>
      </w:r>
      <w:r w:rsidR="00B5383B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 xml:space="preserve">др.; </w:t>
      </w:r>
    </w:p>
    <w:p w:rsidR="00DE6521" w:rsidRPr="00444B43" w:rsidRDefault="00DE6521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6.30-97 Унифицированная система организационно-распорядительной документации.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DE6521" w:rsidRPr="0078639B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78639B">
        <w:rPr>
          <w:sz w:val="28"/>
          <w:szCs w:val="28"/>
        </w:rPr>
        <w:t>Требования к оформлению документов</w:t>
      </w:r>
      <w:r w:rsidR="0078639B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Текст пояснительной записки оформляется на стандартных листах бумаги формата А4 (210x297 мм) и должен иметь поля: верхнее - </w:t>
      </w:r>
      <w:r w:rsidR="00D324C8" w:rsidRPr="00444B43">
        <w:rPr>
          <w:sz w:val="28"/>
          <w:szCs w:val="28"/>
        </w:rPr>
        <w:t>20</w:t>
      </w:r>
      <w:r w:rsidRPr="00444B43">
        <w:rPr>
          <w:sz w:val="28"/>
          <w:szCs w:val="28"/>
        </w:rPr>
        <w:t xml:space="preserve"> мм, нижнее - </w:t>
      </w:r>
      <w:smartTag w:uri="urn:schemas-microsoft-com:office:smarttags" w:element="metricconverter">
        <w:smartTagPr>
          <w:attr w:name="ProductID" w:val="20 мм"/>
        </w:smartTagPr>
        <w:r w:rsidRPr="00444B43">
          <w:rPr>
            <w:sz w:val="28"/>
            <w:szCs w:val="28"/>
          </w:rPr>
          <w:t>20 мм</w:t>
        </w:r>
      </w:smartTag>
      <w:r w:rsidRPr="00444B43"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 w:rsidRPr="00444B43">
          <w:rPr>
            <w:sz w:val="28"/>
            <w:szCs w:val="28"/>
          </w:rPr>
          <w:t>15 мм</w:t>
        </w:r>
      </w:smartTag>
      <w:r w:rsidRPr="00444B43">
        <w:rPr>
          <w:sz w:val="28"/>
          <w:szCs w:val="28"/>
        </w:rPr>
        <w:t xml:space="preserve">, левое </w:t>
      </w:r>
      <w:smartTag w:uri="urn:schemas-microsoft-com:office:smarttags" w:element="metricconverter">
        <w:smartTagPr>
          <w:attr w:name="ProductID" w:val="-30 мм"/>
        </w:smartTagPr>
        <w:r w:rsidRPr="00444B43">
          <w:rPr>
            <w:sz w:val="28"/>
            <w:szCs w:val="28"/>
          </w:rPr>
          <w:t>-30 мм</w:t>
        </w:r>
      </w:smartTag>
      <w:r w:rsidRPr="00444B43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Допускается использование отдельных листов формата А</w:t>
      </w:r>
      <w:r w:rsidR="00CF0F8F">
        <w:rPr>
          <w:sz w:val="28"/>
          <w:szCs w:val="28"/>
        </w:rPr>
        <w:t>3</w:t>
      </w:r>
      <w:r w:rsidRPr="00444B43">
        <w:rPr>
          <w:sz w:val="28"/>
          <w:szCs w:val="28"/>
        </w:rPr>
        <w:t xml:space="preserve"> для выполнения дополнительных чертежей</w:t>
      </w:r>
      <w:r w:rsidR="001563BB" w:rsidRPr="00444B43">
        <w:rPr>
          <w:sz w:val="28"/>
          <w:szCs w:val="28"/>
        </w:rPr>
        <w:t xml:space="preserve"> (альбом чертежей</w:t>
      </w:r>
      <w:r w:rsidR="00795BF2" w:rsidRPr="00444B43">
        <w:rPr>
          <w:sz w:val="28"/>
          <w:szCs w:val="28"/>
        </w:rPr>
        <w:t xml:space="preserve"> –</w:t>
      </w:r>
      <w:r w:rsidR="00F067CE">
        <w:rPr>
          <w:sz w:val="28"/>
          <w:szCs w:val="28"/>
        </w:rPr>
        <w:t>15-20 стр.</w:t>
      </w:r>
      <w:r w:rsidR="001563BB" w:rsidRPr="00444B43">
        <w:rPr>
          <w:sz w:val="28"/>
          <w:szCs w:val="28"/>
        </w:rPr>
        <w:t>)</w:t>
      </w:r>
      <w:r w:rsidRPr="00444B43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Текст выполняется компьютерным способом с интервалом между строками 1,5</w:t>
      </w:r>
      <w:r w:rsidR="00F65B9C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с использованием шрифта 14 размера (Times New Roman).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Количество строк на странице должно быть в пределах 30-35, количество знаков в строке - не более 60.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отпечатанный текст отдельные слова, формулы, условные обозначения следует вписывать только черной пастой, чернилами или тушью.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тексте пояснительной записки обязательно соблюдение</w:t>
      </w:r>
      <w:r w:rsidR="00F65B9C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общепринятой</w:t>
      </w:r>
      <w:r w:rsidR="00F65B9C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научной, экономической, технической и</w:t>
      </w:r>
      <w:r w:rsidR="00F65B9C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международной терминологии. Изложение материала должно быть четким, не допускающим неоднозначных толкований. В тексте работы необходимо выдерживать абзацы. Абзац со</w:t>
      </w:r>
      <w:r w:rsidR="006D4202" w:rsidRPr="00444B43">
        <w:rPr>
          <w:sz w:val="28"/>
          <w:szCs w:val="28"/>
        </w:rPr>
        <w:t>стоит из одного или не</w:t>
      </w:r>
      <w:r w:rsidRPr="00444B43">
        <w:rPr>
          <w:sz w:val="28"/>
          <w:szCs w:val="28"/>
        </w:rPr>
        <w:t>скольких предложений, имеющих смысловое единство, и выделяется отступом вправо в первой строке на 5 символов. Не рекомендуется делать абзацы объемом более 0,5 страницы.</w:t>
      </w:r>
    </w:p>
    <w:p w:rsidR="00944FE7" w:rsidRPr="00444B43" w:rsidRDefault="00DE6521" w:rsidP="00BA7B61">
      <w:pPr>
        <w:shd w:val="clear" w:color="auto" w:fill="FFFFFF"/>
        <w:spacing w:line="360" w:lineRule="auto"/>
        <w:ind w:left="43" w:right="29" w:firstLine="57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Слова в тексте должны быть написаны полностью. Допускаются только общепринятые сокращения, например, и так далее - и т.д., то есть - т.е., смотри - см. (ГОСТ 7.12-77) и </w:t>
      </w:r>
      <w:r w:rsidR="00944FE7" w:rsidRPr="00444B43">
        <w:rPr>
          <w:sz w:val="28"/>
          <w:szCs w:val="28"/>
        </w:rPr>
        <w:t>сокращение архитектурно-строительных терминов, в соответствии с ГОСТ 21.101 - 93.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тексте дипломной работы не допускается:</w:t>
      </w:r>
    </w:p>
    <w:p w:rsidR="00DE6521" w:rsidRPr="00444B43" w:rsidRDefault="00DE6521" w:rsidP="00BA7B61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применять обороты разговорной речи;</w:t>
      </w:r>
    </w:p>
    <w:p w:rsidR="00DE6521" w:rsidRPr="00444B43" w:rsidRDefault="00DE6521" w:rsidP="00BA7B61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DE6521" w:rsidRPr="00444B43" w:rsidRDefault="00DE6521" w:rsidP="00BA7B61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применять произвольные словообразования;</w:t>
      </w:r>
    </w:p>
    <w:p w:rsidR="00DE6521" w:rsidRPr="00444B43" w:rsidRDefault="00DE6521" w:rsidP="00BA7B61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сокращать обозначения единиц физических величин, если они употребляются без цифр, за исключением единиц физических величин в «шапке» и боковинах таблиц и в расшифровке буквенных обозначений, входящих в формулы и рисунки;</w:t>
      </w:r>
    </w:p>
    <w:p w:rsidR="00DE6521" w:rsidRPr="00444B43" w:rsidRDefault="00DE6521" w:rsidP="00BA7B61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использовать аббревиатуру стандартов (ГОСТ, ОСТ, ТУ и др.) без регистрационного номера;</w:t>
      </w:r>
    </w:p>
    <w:p w:rsidR="00DE6521" w:rsidRPr="00444B43" w:rsidRDefault="00DE6521" w:rsidP="00BA7B61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исправлять ошибки, допущенные при написании текста, зачеркиванием, «набивками сверху» и т.п.</w:t>
      </w:r>
    </w:p>
    <w:p w:rsidR="00DE6521" w:rsidRPr="00444B43" w:rsidRDefault="00DE6521" w:rsidP="00FA135E">
      <w:pPr>
        <w:spacing w:line="480" w:lineRule="auto"/>
        <w:ind w:firstLine="540"/>
        <w:jc w:val="both"/>
        <w:rPr>
          <w:sz w:val="28"/>
          <w:szCs w:val="28"/>
        </w:rPr>
      </w:pPr>
    </w:p>
    <w:p w:rsidR="00DE6521" w:rsidRPr="00605437" w:rsidRDefault="0014185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15" w:name="_Toc263875568"/>
      <w:r w:rsidRPr="00605437">
        <w:rPr>
          <w:rStyle w:val="af0"/>
          <w:rFonts w:ascii="Times New Roman" w:hAnsi="Times New Roman"/>
          <w:sz w:val="28"/>
          <w:szCs w:val="28"/>
        </w:rPr>
        <w:t>6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>.</w:t>
      </w:r>
      <w:r w:rsidRPr="00605437">
        <w:rPr>
          <w:rStyle w:val="af0"/>
          <w:rFonts w:ascii="Times New Roman" w:hAnsi="Times New Roman"/>
          <w:sz w:val="28"/>
          <w:szCs w:val="28"/>
        </w:rPr>
        <w:t>2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 xml:space="preserve"> Выделение заголовков, разделов, подразделов и их размещение</w:t>
      </w:r>
      <w:bookmarkEnd w:id="15"/>
    </w:p>
    <w:p w:rsidR="00944FE7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Заголовки разделов и подразделов, указанные в содержании (оглавлении), в тексте записки д</w:t>
      </w:r>
      <w:r w:rsidR="00FB2483" w:rsidRPr="00444B43">
        <w:rPr>
          <w:sz w:val="28"/>
          <w:szCs w:val="28"/>
        </w:rPr>
        <w:t>олжны быть выделены и пронумеро</w:t>
      </w:r>
      <w:r w:rsidRPr="00444B43">
        <w:rPr>
          <w:sz w:val="28"/>
          <w:szCs w:val="28"/>
        </w:rPr>
        <w:t>ваны</w:t>
      </w:r>
      <w:r w:rsidR="00944FE7" w:rsidRPr="00444B43">
        <w:rPr>
          <w:sz w:val="28"/>
          <w:szCs w:val="28"/>
        </w:rPr>
        <w:t xml:space="preserve"> (кроме введения, заключения и списка литературы)</w:t>
      </w:r>
      <w:r w:rsidRPr="00444B43">
        <w:rPr>
          <w:sz w:val="28"/>
          <w:szCs w:val="28"/>
        </w:rPr>
        <w:t>.</w:t>
      </w:r>
      <w:r w:rsidR="00944FE7" w:rsidRPr="00444B43">
        <w:rPr>
          <w:sz w:val="28"/>
          <w:szCs w:val="28"/>
        </w:rPr>
        <w:t xml:space="preserve"> </w:t>
      </w:r>
    </w:p>
    <w:p w:rsidR="0014185F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Каждый раздел (введение, глава, заключение, приложение) начинается с новой страницы. Подразделы внутри раздела следуют через три интервала после окончания предыдущего подраздела на той же странице, если на ней остается место для текста.</w:t>
      </w:r>
      <w:r w:rsidR="0014185F" w:rsidRPr="00444B43">
        <w:rPr>
          <w:sz w:val="28"/>
          <w:szCs w:val="28"/>
        </w:rPr>
        <w:t xml:space="preserve"> </w:t>
      </w:r>
    </w:p>
    <w:p w:rsidR="0014185F" w:rsidRPr="00444B43" w:rsidRDefault="0014185F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Название (заголовок) раздела печатается прописными буквами </w:t>
      </w:r>
      <w:r w:rsidR="00A3243C" w:rsidRPr="00444B43">
        <w:rPr>
          <w:sz w:val="28"/>
          <w:szCs w:val="28"/>
        </w:rPr>
        <w:t xml:space="preserve">жирного написания </w:t>
      </w:r>
      <w:r w:rsidRPr="00444B43">
        <w:rPr>
          <w:sz w:val="28"/>
          <w:szCs w:val="28"/>
        </w:rPr>
        <w:t xml:space="preserve">без переносов в словах, кавычек, подчеркивания, точки в конце. Заголовки разделов (введение, заключение, список </w:t>
      </w:r>
      <w:r w:rsidR="008079D9" w:rsidRPr="00444B43">
        <w:rPr>
          <w:sz w:val="28"/>
          <w:szCs w:val="28"/>
        </w:rPr>
        <w:t xml:space="preserve">используемой </w:t>
      </w:r>
      <w:r w:rsidRPr="00444B43">
        <w:rPr>
          <w:sz w:val="28"/>
          <w:szCs w:val="28"/>
        </w:rPr>
        <w:t xml:space="preserve">литературы, приложение) не имеют нумерации и размещаются </w:t>
      </w:r>
      <w:r w:rsidR="008079D9" w:rsidRPr="00444B43">
        <w:rPr>
          <w:sz w:val="28"/>
          <w:szCs w:val="28"/>
        </w:rPr>
        <w:t>симметрично по отношению к тексту</w:t>
      </w:r>
      <w:r w:rsidRPr="00444B43">
        <w:rPr>
          <w:sz w:val="28"/>
          <w:szCs w:val="28"/>
        </w:rPr>
        <w:t xml:space="preserve">. Заголовки </w:t>
      </w:r>
      <w:r w:rsidR="008079D9" w:rsidRPr="00444B43">
        <w:rPr>
          <w:sz w:val="28"/>
          <w:szCs w:val="28"/>
        </w:rPr>
        <w:t>остальных разделов</w:t>
      </w:r>
      <w:r w:rsidRPr="00444B43">
        <w:rPr>
          <w:sz w:val="28"/>
          <w:szCs w:val="28"/>
        </w:rPr>
        <w:t xml:space="preserve"> и подразделов имеют сквозную нумерацию и располагаются на уровне красной строки.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Не допускается</w:t>
      </w:r>
      <w:r w:rsidR="00FB2483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наличие текста вне разделов и подразделов, помещение на разных страницах заголовка подраздела и его текста. Поэтому после заголовка раздела через два интервала печатается название подраздела и, далее, через 1,5 - текст подраздела.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Название (заголовок) подраздела печата</w:t>
      </w:r>
      <w:r w:rsidR="00FB2483" w:rsidRPr="00444B43">
        <w:rPr>
          <w:sz w:val="28"/>
          <w:szCs w:val="28"/>
        </w:rPr>
        <w:t xml:space="preserve">ется строчными буквами (кроме </w:t>
      </w:r>
      <w:r w:rsidRPr="00444B43">
        <w:rPr>
          <w:sz w:val="28"/>
          <w:szCs w:val="28"/>
        </w:rPr>
        <w:t xml:space="preserve">первой), </w:t>
      </w:r>
      <w:r w:rsidR="00A3243C" w:rsidRPr="00444B43">
        <w:rPr>
          <w:sz w:val="28"/>
          <w:szCs w:val="28"/>
        </w:rPr>
        <w:t xml:space="preserve">жирного написания </w:t>
      </w:r>
      <w:r w:rsidRPr="00444B43">
        <w:rPr>
          <w:sz w:val="28"/>
          <w:szCs w:val="28"/>
        </w:rPr>
        <w:t>без переноса слов, подчеркивания, точки в конце.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Перед названием раздела (подраздела) ставится его порядковый номер согласно содержанию (см. раздел 4.3 или подраздел 4.3.2).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Не нумеруются названия отдельных составных частей дипломной работы, расположенные до введения, «ВВЕДЕНИЕ», «ЗАКЛЮЧЕНИЕ» и «СПИСОК ИСПОЛЬЗОВАННОЙ ЛИТЕРАТУРЫ». Приложения имеют свою автономную сквозную нумерацию.</w:t>
      </w:r>
    </w:p>
    <w:p w:rsidR="00DE6521" w:rsidRPr="00444B43" w:rsidRDefault="00DE6521" w:rsidP="00FA135E">
      <w:pPr>
        <w:spacing w:line="480" w:lineRule="auto"/>
        <w:ind w:firstLine="540"/>
        <w:jc w:val="both"/>
        <w:rPr>
          <w:sz w:val="28"/>
          <w:szCs w:val="28"/>
        </w:rPr>
      </w:pPr>
    </w:p>
    <w:p w:rsidR="0078639B" w:rsidRPr="00605437" w:rsidRDefault="0014185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16" w:name="_Toc263875569"/>
      <w:r w:rsidRPr="00605437">
        <w:rPr>
          <w:rStyle w:val="af0"/>
          <w:rFonts w:ascii="Times New Roman" w:hAnsi="Times New Roman"/>
          <w:sz w:val="28"/>
          <w:szCs w:val="28"/>
        </w:rPr>
        <w:t>6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>.</w:t>
      </w:r>
      <w:r w:rsidRPr="00605437">
        <w:rPr>
          <w:rStyle w:val="af0"/>
          <w:rFonts w:ascii="Times New Roman" w:hAnsi="Times New Roman"/>
          <w:sz w:val="28"/>
          <w:szCs w:val="28"/>
        </w:rPr>
        <w:t>3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 xml:space="preserve"> Нумерация страниц</w:t>
      </w:r>
      <w:bookmarkEnd w:id="16"/>
    </w:p>
    <w:p w:rsidR="00DE6521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Все страницы текста пояснительной записки имеют сквозную нумерацию, начиная с первого листа и, заканчивая последней страницей работы. Номер страницы проставляется арабскими цифрами в правом верхнем углу листа, без точки после номера страницы.</w:t>
      </w:r>
    </w:p>
    <w:p w:rsidR="00FA135E" w:rsidRPr="00444B43" w:rsidRDefault="00FA135E" w:rsidP="00BA7B6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F417E8" w:rsidRPr="00605437" w:rsidRDefault="0014185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17" w:name="_Toc263875570"/>
      <w:r w:rsidRPr="00605437">
        <w:rPr>
          <w:rStyle w:val="af0"/>
          <w:rFonts w:ascii="Times New Roman" w:hAnsi="Times New Roman"/>
          <w:sz w:val="28"/>
          <w:szCs w:val="28"/>
        </w:rPr>
        <w:t>6</w:t>
      </w:r>
      <w:r w:rsidR="001F57BB" w:rsidRPr="00605437">
        <w:rPr>
          <w:rStyle w:val="af0"/>
          <w:rFonts w:ascii="Times New Roman" w:hAnsi="Times New Roman"/>
          <w:sz w:val="28"/>
          <w:szCs w:val="28"/>
        </w:rPr>
        <w:t>.</w:t>
      </w:r>
      <w:r w:rsidRPr="00605437">
        <w:rPr>
          <w:rStyle w:val="af0"/>
          <w:rFonts w:ascii="Times New Roman" w:hAnsi="Times New Roman"/>
          <w:sz w:val="28"/>
          <w:szCs w:val="28"/>
        </w:rPr>
        <w:t>4</w:t>
      </w:r>
      <w:r w:rsidR="001F57BB" w:rsidRPr="00605437">
        <w:rPr>
          <w:rStyle w:val="af0"/>
          <w:rFonts w:ascii="Times New Roman" w:hAnsi="Times New Roman"/>
          <w:sz w:val="28"/>
          <w:szCs w:val="28"/>
        </w:rPr>
        <w:t xml:space="preserve"> </w:t>
      </w:r>
      <w:r w:rsidR="00F417E8" w:rsidRPr="00605437">
        <w:rPr>
          <w:rStyle w:val="af0"/>
          <w:rFonts w:ascii="Times New Roman" w:hAnsi="Times New Roman"/>
          <w:sz w:val="28"/>
          <w:szCs w:val="28"/>
        </w:rPr>
        <w:t>Ссылки</w:t>
      </w:r>
      <w:bookmarkEnd w:id="17"/>
    </w:p>
    <w:p w:rsidR="00F417E8" w:rsidRPr="00444B43" w:rsidRDefault="00F417E8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Ссылки в тексте на использованные источники (литературу) даются в квадратных скобках, где при необходимости могут указываться и конкретные страницы (например [6], или [3.с.29]), Ссылки на формулы даются в круглых скобках (например "формула (4)..."), на иллюстрации - в круглых скобках или без них в зависимости от контекста (например</w:t>
      </w:r>
      <w:r w:rsidR="00CF0F8F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"... схема (рис.4.1.) ", но "из таблицы 8.5 видно ..."). 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78639B" w:rsidRPr="00605437" w:rsidRDefault="0014185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18" w:name="_Toc263875571"/>
      <w:r w:rsidRPr="00605437">
        <w:rPr>
          <w:rStyle w:val="af0"/>
          <w:rFonts w:ascii="Times New Roman" w:hAnsi="Times New Roman"/>
          <w:sz w:val="28"/>
          <w:szCs w:val="28"/>
        </w:rPr>
        <w:t>6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>.</w:t>
      </w:r>
      <w:r w:rsidR="001F57BB" w:rsidRPr="00605437">
        <w:rPr>
          <w:rStyle w:val="af0"/>
          <w:rFonts w:ascii="Times New Roman" w:hAnsi="Times New Roman"/>
          <w:sz w:val="28"/>
          <w:szCs w:val="28"/>
        </w:rPr>
        <w:t>5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 xml:space="preserve"> Оформление списка используемой литературы</w:t>
      </w:r>
      <w:bookmarkEnd w:id="18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Список использованной литературы составляется в соответствии с государственным стандартом (ГОСТ 7.1-84), в алфавитном порядке по первым буквам фамилий авторов или названий источников.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Заголовок «СПИСОК ИСПОЛЬЗОВАННОЙ ЛИТЕРАТУРЫ» выполняется симметрично текста на первой строке листа.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следующей после заголовка строке указывается порядковый номер (с точкой) источника, фамилия, инициалы автора (авторов), наименование источника, место издательства (город), название издательства, год опубликования, количество страниц в тексте источника. Реквизиты литературного источника должны строго соответствовать его обозначению в списке.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Если работа выполнена несколькими авторами и вместо перечня их фамилий на титульном листе стоит выражение «Под редакцией...», то в списке она должна стоять сообразно с первой буквой ее названия</w:t>
      </w:r>
      <w:r w:rsidR="00FA135E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 описании публикации в периодическом издании после фамилии автора и названия материала указывается наименование газеты или журнала</w:t>
      </w:r>
      <w:r w:rsidR="00FA135E">
        <w:rPr>
          <w:sz w:val="28"/>
          <w:szCs w:val="28"/>
        </w:rPr>
        <w:t>,</w:t>
      </w:r>
      <w:r w:rsidR="00FA135E" w:rsidRPr="00FA135E">
        <w:rPr>
          <w:sz w:val="28"/>
          <w:szCs w:val="28"/>
        </w:rPr>
        <w:t xml:space="preserve"> </w:t>
      </w:r>
      <w:r w:rsidR="00FA135E" w:rsidRPr="00444B43">
        <w:rPr>
          <w:sz w:val="28"/>
          <w:szCs w:val="28"/>
        </w:rPr>
        <w:t>в которых опубликован материал</w:t>
      </w:r>
      <w:r w:rsidRPr="00444B43">
        <w:rPr>
          <w:sz w:val="28"/>
          <w:szCs w:val="28"/>
        </w:rPr>
        <w:t>, год и номер</w:t>
      </w:r>
      <w:r w:rsidR="00FA135E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 ссылке на информацию</w:t>
      </w:r>
      <w:r w:rsidR="00FA135E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найденную в Интернете</w:t>
      </w:r>
      <w:r w:rsidR="00FA135E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указывается наименование и адрес сайта.</w:t>
      </w:r>
    </w:p>
    <w:p w:rsidR="00AA2A9E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444B43">
        <w:rPr>
          <w:sz w:val="28"/>
          <w:szCs w:val="28"/>
        </w:rPr>
        <w:t>При выполнении списка использованной литературы между отдельными его позициями следует выдерживать 1,5 интервала.</w:t>
      </w:r>
      <w:r w:rsidR="00AA2A9E" w:rsidRPr="00444B43">
        <w:rPr>
          <w:sz w:val="28"/>
          <w:szCs w:val="28"/>
        </w:rPr>
        <w:t xml:space="preserve"> </w:t>
      </w:r>
    </w:p>
    <w:p w:rsidR="00AA2A9E" w:rsidRPr="00444B43" w:rsidRDefault="00AA2A9E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DE6521" w:rsidRPr="00B13758" w:rsidRDefault="008079D9" w:rsidP="00B13758">
      <w:pPr>
        <w:pStyle w:val="1"/>
        <w:rPr>
          <w:rFonts w:ascii="Times New Roman" w:hAnsi="Times New Roman"/>
        </w:rPr>
      </w:pPr>
      <w:bookmarkStart w:id="19" w:name="_Toc263874407"/>
      <w:bookmarkStart w:id="20" w:name="_Toc263875572"/>
      <w:r w:rsidRPr="00B13758">
        <w:rPr>
          <w:rFonts w:ascii="Times New Roman" w:hAnsi="Times New Roman"/>
        </w:rPr>
        <w:t>7</w:t>
      </w:r>
      <w:r w:rsidR="00DE6521" w:rsidRPr="00B13758">
        <w:rPr>
          <w:rFonts w:ascii="Times New Roman" w:hAnsi="Times New Roman"/>
        </w:rPr>
        <w:t>. СОСТАВ И ОБЪЕМ ДИПЛОМНО</w:t>
      </w:r>
      <w:r w:rsidR="00B13758">
        <w:rPr>
          <w:rFonts w:ascii="Times New Roman" w:hAnsi="Times New Roman"/>
        </w:rPr>
        <w:t>Й</w:t>
      </w:r>
      <w:bookmarkEnd w:id="19"/>
      <w:r w:rsidR="00B13758">
        <w:rPr>
          <w:rFonts w:ascii="Times New Roman" w:hAnsi="Times New Roman"/>
        </w:rPr>
        <w:t xml:space="preserve"> РАБОТЫ</w:t>
      </w:r>
      <w:bookmarkEnd w:id="20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Устанавливается следующее содержание дипломного проекта, состоящего из пояснительной записки и графического демонстрационного материала - планшетного ряда.</w:t>
      </w:r>
    </w:p>
    <w:p w:rsidR="00AA2A9E" w:rsidRPr="00444B43" w:rsidRDefault="00AA2A9E" w:rsidP="00BA7B61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DE6521" w:rsidRPr="00605437" w:rsidRDefault="008079D9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1" w:name="_Toc263875573"/>
      <w:r w:rsidRPr="00605437">
        <w:rPr>
          <w:rStyle w:val="af0"/>
          <w:rFonts w:ascii="Times New Roman" w:hAnsi="Times New Roman"/>
          <w:sz w:val="28"/>
          <w:szCs w:val="28"/>
        </w:rPr>
        <w:t>7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>.1 Пояснительная записка</w:t>
      </w:r>
      <w:bookmarkEnd w:id="21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Пояснительная записка является важной составной частью дипломного проекта, в которой обосновываются принятые решения. Реферат по теме проектирования включается в записку и служит аналитической исследовательской разработкой содержания проектной программы.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состав пояснительной записки входят:</w:t>
      </w:r>
    </w:p>
    <w:p w:rsidR="00DE6521" w:rsidRPr="00444B43" w:rsidRDefault="008079D9" w:rsidP="00ED6206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Титульный </w:t>
      </w:r>
      <w:r w:rsidR="00DE6521" w:rsidRPr="00444B43">
        <w:rPr>
          <w:sz w:val="28"/>
          <w:szCs w:val="28"/>
        </w:rPr>
        <w:t>лист (см. Приложение 1);</w:t>
      </w:r>
    </w:p>
    <w:p w:rsidR="006A68EC" w:rsidRPr="00444B43" w:rsidRDefault="006A68EC" w:rsidP="00ED6206">
      <w:pPr>
        <w:widowControl/>
        <w:numPr>
          <w:ilvl w:val="0"/>
          <w:numId w:val="40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Бланк задания </w:t>
      </w:r>
      <w:r w:rsidR="00DE6521" w:rsidRPr="00444B43">
        <w:rPr>
          <w:sz w:val="28"/>
          <w:szCs w:val="28"/>
        </w:rPr>
        <w:t xml:space="preserve">на </w:t>
      </w:r>
      <w:r w:rsidR="008079D9" w:rsidRPr="00444B43">
        <w:rPr>
          <w:sz w:val="28"/>
          <w:szCs w:val="28"/>
        </w:rPr>
        <w:t xml:space="preserve">дипломное проектирование </w:t>
      </w:r>
      <w:r w:rsidR="00DE6521" w:rsidRPr="00444B43">
        <w:rPr>
          <w:sz w:val="28"/>
          <w:szCs w:val="28"/>
        </w:rPr>
        <w:t>(см. Приложение 2);</w:t>
      </w:r>
      <w:r w:rsidRPr="00444B43">
        <w:rPr>
          <w:sz w:val="28"/>
          <w:szCs w:val="28"/>
        </w:rPr>
        <w:t xml:space="preserve"> </w:t>
      </w:r>
    </w:p>
    <w:p w:rsidR="006A68EC" w:rsidRPr="00444B43" w:rsidRDefault="006A68EC" w:rsidP="00ED6206">
      <w:pPr>
        <w:widowControl/>
        <w:numPr>
          <w:ilvl w:val="0"/>
          <w:numId w:val="40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План-график выполнения дипломного проекта</w:t>
      </w:r>
      <w:r w:rsidR="000737CB" w:rsidRPr="00444B43">
        <w:rPr>
          <w:sz w:val="28"/>
          <w:szCs w:val="28"/>
        </w:rPr>
        <w:t xml:space="preserve"> </w:t>
      </w:r>
      <w:r w:rsidR="00A3243C" w:rsidRPr="00444B43">
        <w:rPr>
          <w:sz w:val="28"/>
          <w:szCs w:val="28"/>
        </w:rPr>
        <w:t>(см. Приложение 3);</w:t>
      </w:r>
    </w:p>
    <w:p w:rsidR="00DE6521" w:rsidRPr="00444B43" w:rsidRDefault="008079D9" w:rsidP="00ED6206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Оглавление </w:t>
      </w:r>
      <w:r w:rsidR="00DE6521" w:rsidRPr="00444B43">
        <w:rPr>
          <w:sz w:val="28"/>
          <w:szCs w:val="28"/>
        </w:rPr>
        <w:t xml:space="preserve">(см. Приложение </w:t>
      </w:r>
      <w:r w:rsidR="00F86A54" w:rsidRPr="00444B43">
        <w:rPr>
          <w:sz w:val="28"/>
          <w:szCs w:val="28"/>
        </w:rPr>
        <w:t>9</w:t>
      </w:r>
      <w:r w:rsidR="00DE6521" w:rsidRPr="00444B43">
        <w:rPr>
          <w:sz w:val="28"/>
          <w:szCs w:val="28"/>
        </w:rPr>
        <w:t>);</w:t>
      </w:r>
    </w:p>
    <w:p w:rsidR="008079D9" w:rsidRPr="00444B43" w:rsidRDefault="006A68EC" w:rsidP="00ED6206">
      <w:pPr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Текстовая часть:</w:t>
      </w:r>
    </w:p>
    <w:p w:rsidR="00DE6521" w:rsidRPr="00444B43" w:rsidRDefault="006A68EC" w:rsidP="00ED6206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Введение (актуальность темы проекта, ее краткое обоснование)</w:t>
      </w:r>
      <w:r w:rsidR="00DE6521" w:rsidRPr="00444B43">
        <w:rPr>
          <w:sz w:val="28"/>
          <w:szCs w:val="28"/>
        </w:rPr>
        <w:t>;</w:t>
      </w:r>
    </w:p>
    <w:p w:rsidR="006A68EC" w:rsidRPr="00444B43" w:rsidRDefault="006C4C42" w:rsidP="00ED6206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Дизайнерский </w:t>
      </w:r>
      <w:r w:rsidR="00D93388" w:rsidRPr="00444B43">
        <w:rPr>
          <w:sz w:val="28"/>
          <w:szCs w:val="28"/>
        </w:rPr>
        <w:t>раздел</w:t>
      </w:r>
      <w:r w:rsidR="00ED6206">
        <w:rPr>
          <w:sz w:val="28"/>
          <w:szCs w:val="28"/>
        </w:rPr>
        <w:t xml:space="preserve"> (х</w:t>
      </w:r>
      <w:r w:rsidR="006A68EC" w:rsidRPr="00444B43">
        <w:rPr>
          <w:sz w:val="28"/>
          <w:szCs w:val="28"/>
        </w:rPr>
        <w:t>арактеристика объекта исследования: основная идея, композиционный замысел, объемно-пространственное решение, обоснование стилистического решения проекта для предполагаемых пользователей/заказчиков</w:t>
      </w:r>
      <w:r w:rsidR="00ED6206">
        <w:rPr>
          <w:sz w:val="28"/>
          <w:szCs w:val="28"/>
        </w:rPr>
        <w:t>);</w:t>
      </w:r>
      <w:r w:rsidR="006A68EC" w:rsidRPr="00444B43">
        <w:rPr>
          <w:sz w:val="28"/>
          <w:szCs w:val="28"/>
        </w:rPr>
        <w:t xml:space="preserve"> </w:t>
      </w:r>
    </w:p>
    <w:p w:rsidR="00D93388" w:rsidRPr="00444B43" w:rsidRDefault="00D93388" w:rsidP="00ED6206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Конструктивно-технологическая часть (раздел по используемым строительным (отделочным)  материалам и применяемым конструкциям);</w:t>
      </w:r>
    </w:p>
    <w:p w:rsidR="00D93388" w:rsidRPr="00444B43" w:rsidRDefault="00D93388" w:rsidP="00ED6206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Раздел по эргономике;</w:t>
      </w:r>
    </w:p>
    <w:p w:rsidR="00DE6521" w:rsidRPr="00444B43" w:rsidRDefault="00ED6206" w:rsidP="00ED6206">
      <w:pPr>
        <w:numPr>
          <w:ilvl w:val="0"/>
          <w:numId w:val="4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</w:t>
      </w:r>
      <w:r w:rsidR="00DE6521" w:rsidRPr="00444B43">
        <w:rPr>
          <w:sz w:val="28"/>
          <w:szCs w:val="28"/>
        </w:rPr>
        <w:t>кономическ</w:t>
      </w:r>
      <w:r>
        <w:rPr>
          <w:sz w:val="28"/>
          <w:szCs w:val="28"/>
        </w:rPr>
        <w:t>ий раздел</w:t>
      </w:r>
      <w:r w:rsidR="00DE6521" w:rsidRPr="00444B43">
        <w:rPr>
          <w:sz w:val="28"/>
          <w:szCs w:val="28"/>
        </w:rPr>
        <w:t>;</w:t>
      </w:r>
    </w:p>
    <w:p w:rsidR="00DE6521" w:rsidRPr="00444B43" w:rsidRDefault="006A68EC" w:rsidP="00ED6206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Приложени</w:t>
      </w:r>
      <w:r w:rsidR="00ED6206">
        <w:rPr>
          <w:sz w:val="28"/>
          <w:szCs w:val="28"/>
        </w:rPr>
        <w:t>я</w:t>
      </w:r>
      <w:r w:rsidRPr="00444B43">
        <w:rPr>
          <w:sz w:val="28"/>
          <w:szCs w:val="28"/>
        </w:rPr>
        <w:t xml:space="preserve">: графический </w:t>
      </w:r>
      <w:r w:rsidR="00DE6521" w:rsidRPr="00444B43">
        <w:rPr>
          <w:sz w:val="28"/>
          <w:szCs w:val="28"/>
        </w:rPr>
        <w:t xml:space="preserve">материал, содержащий чертежи, не вошедшие в </w:t>
      </w:r>
      <w:r w:rsidR="00D93388" w:rsidRPr="00444B43">
        <w:rPr>
          <w:sz w:val="28"/>
          <w:szCs w:val="28"/>
        </w:rPr>
        <w:t>демонстрационный материал планшетного ряда</w:t>
      </w:r>
      <w:r w:rsidR="00DE6521" w:rsidRPr="00444B43">
        <w:rPr>
          <w:sz w:val="28"/>
          <w:szCs w:val="28"/>
        </w:rPr>
        <w:t>;</w:t>
      </w:r>
    </w:p>
    <w:p w:rsidR="00DE6521" w:rsidRPr="00444B43" w:rsidRDefault="00D93388" w:rsidP="00ED6206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Список </w:t>
      </w:r>
      <w:r w:rsidR="00DE6521" w:rsidRPr="00444B43">
        <w:rPr>
          <w:sz w:val="28"/>
          <w:szCs w:val="28"/>
        </w:rPr>
        <w:t>использованных источников (литературы).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Объем записки определяется в пределах </w:t>
      </w:r>
      <w:r w:rsidR="00D93388" w:rsidRPr="00444B43">
        <w:rPr>
          <w:sz w:val="28"/>
          <w:szCs w:val="28"/>
        </w:rPr>
        <w:t>50</w:t>
      </w:r>
      <w:r w:rsidRPr="00444B43">
        <w:rPr>
          <w:sz w:val="28"/>
          <w:szCs w:val="28"/>
        </w:rPr>
        <w:t>-</w:t>
      </w:r>
      <w:r w:rsidR="00D93388" w:rsidRPr="00444B43">
        <w:rPr>
          <w:sz w:val="28"/>
          <w:szCs w:val="28"/>
        </w:rPr>
        <w:t>60</w:t>
      </w:r>
      <w:r w:rsidRPr="00444B43">
        <w:rPr>
          <w:sz w:val="28"/>
          <w:szCs w:val="28"/>
        </w:rPr>
        <w:t xml:space="preserve"> страниц </w:t>
      </w:r>
      <w:r w:rsidR="00ED6206">
        <w:rPr>
          <w:sz w:val="28"/>
          <w:szCs w:val="28"/>
        </w:rPr>
        <w:t>печатного</w:t>
      </w:r>
      <w:r w:rsidRPr="00444B43">
        <w:rPr>
          <w:sz w:val="28"/>
          <w:szCs w:val="28"/>
        </w:rPr>
        <w:t xml:space="preserve"> текста.</w:t>
      </w:r>
    </w:p>
    <w:p w:rsidR="000B7F90" w:rsidRPr="00444B43" w:rsidRDefault="000B7F90" w:rsidP="00BA7B61">
      <w:pPr>
        <w:spacing w:line="360" w:lineRule="auto"/>
        <w:ind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Разделы пояснительной записки сопровождаются схемами, чертежами и рисунками. Возможна замена разделов в зависимости от специфики выбранной темы по согласованию с руководителем проекта. В этом случае составляется индивидуальное задание на выполнение дипломной работы по конкретной тем</w:t>
      </w:r>
      <w:r w:rsidR="006C4C42" w:rsidRPr="00444B43">
        <w:rPr>
          <w:sz w:val="28"/>
          <w:szCs w:val="28"/>
        </w:rPr>
        <w:t>е</w:t>
      </w:r>
      <w:r w:rsidRPr="00444B43">
        <w:rPr>
          <w:sz w:val="28"/>
          <w:szCs w:val="28"/>
        </w:rPr>
        <w:t>, обосновывается необходимость замены одного раздела на другой или (в случае научно-исследовательской направленности работы) его полное исключение из пояснительной записки.</w:t>
      </w:r>
    </w:p>
    <w:p w:rsidR="00B13758" w:rsidRDefault="00B13758" w:rsidP="00B13758">
      <w:pPr>
        <w:spacing w:line="360" w:lineRule="auto"/>
        <w:ind w:firstLine="540"/>
        <w:jc w:val="both"/>
        <w:rPr>
          <w:rStyle w:val="af0"/>
          <w:sz w:val="28"/>
          <w:szCs w:val="28"/>
        </w:rPr>
      </w:pPr>
    </w:p>
    <w:p w:rsidR="00802F41" w:rsidRPr="00605437" w:rsidRDefault="00ED6206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2" w:name="_Toc263875574"/>
      <w:r w:rsidRPr="00605437">
        <w:rPr>
          <w:rStyle w:val="af0"/>
          <w:rFonts w:ascii="Times New Roman" w:hAnsi="Times New Roman"/>
          <w:sz w:val="28"/>
          <w:szCs w:val="28"/>
        </w:rPr>
        <w:t xml:space="preserve">7.1.1 </w:t>
      </w:r>
      <w:r w:rsidR="006C4C42" w:rsidRPr="00605437">
        <w:rPr>
          <w:rStyle w:val="af0"/>
          <w:rFonts w:ascii="Times New Roman" w:hAnsi="Times New Roman"/>
          <w:sz w:val="28"/>
          <w:szCs w:val="28"/>
        </w:rPr>
        <w:t xml:space="preserve">Дизайнерский </w:t>
      </w:r>
      <w:r w:rsidR="000B7F90" w:rsidRPr="00605437">
        <w:rPr>
          <w:rStyle w:val="af0"/>
          <w:rFonts w:ascii="Times New Roman" w:hAnsi="Times New Roman"/>
          <w:sz w:val="28"/>
          <w:szCs w:val="28"/>
        </w:rPr>
        <w:t>раздел</w:t>
      </w:r>
      <w:bookmarkEnd w:id="22"/>
      <w:r w:rsidR="00010824" w:rsidRPr="00605437">
        <w:rPr>
          <w:rStyle w:val="af0"/>
          <w:rFonts w:ascii="Times New Roman" w:hAnsi="Times New Roman"/>
          <w:sz w:val="28"/>
          <w:szCs w:val="28"/>
        </w:rPr>
        <w:t xml:space="preserve"> 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Дается характеристика объемно-планировочного решения; принятой функционально-планировочной и композиционной структуры объекта, конструктивные параметры</w:t>
      </w:r>
      <w:r w:rsidR="00E114E7" w:rsidRPr="00444B43">
        <w:rPr>
          <w:sz w:val="28"/>
          <w:szCs w:val="28"/>
        </w:rPr>
        <w:t xml:space="preserve"> элементов благоустройства.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Здесь необходимо описать дизайнерское и художественное решение, ставшее основой для наиболее полного раскрытия идеи формирования объекта, пространства, среды</w:t>
      </w:r>
      <w:r w:rsidR="00E114E7" w:rsidRPr="00444B43">
        <w:rPr>
          <w:sz w:val="28"/>
          <w:szCs w:val="28"/>
        </w:rPr>
        <w:t>.</w:t>
      </w:r>
      <w:r w:rsidRPr="00444B43">
        <w:rPr>
          <w:sz w:val="28"/>
          <w:szCs w:val="28"/>
        </w:rPr>
        <w:t xml:space="preserve"> </w:t>
      </w:r>
      <w:r w:rsidR="00E114E7" w:rsidRPr="00444B43">
        <w:rPr>
          <w:sz w:val="28"/>
          <w:szCs w:val="28"/>
        </w:rPr>
        <w:t xml:space="preserve">Используемые </w:t>
      </w:r>
      <w:r w:rsidRPr="00444B43">
        <w:rPr>
          <w:sz w:val="28"/>
          <w:szCs w:val="28"/>
        </w:rPr>
        <w:t>формы и средства: масштаб</w:t>
      </w:r>
      <w:r w:rsidR="00E114E7" w:rsidRPr="00444B43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пропорции, цвет - как способ организации внутреннего и внешнего пространства и др.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Отдельно остановиться на идейно-художественной выразительности средовых объектов, их способности создавать эстетически и эмоционально значимый образ</w:t>
      </w:r>
      <w:r w:rsidR="006C4C42" w:rsidRPr="00444B43">
        <w:rPr>
          <w:sz w:val="28"/>
          <w:szCs w:val="28"/>
        </w:rPr>
        <w:t>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Особое внимание следует уделить наработкам</w:t>
      </w:r>
      <w:r w:rsidR="00E114E7" w:rsidRPr="00444B43">
        <w:rPr>
          <w:sz w:val="28"/>
          <w:szCs w:val="28"/>
        </w:rPr>
        <w:t xml:space="preserve"> автора</w:t>
      </w:r>
      <w:r w:rsidRPr="00444B43">
        <w:rPr>
          <w:sz w:val="28"/>
          <w:szCs w:val="28"/>
        </w:rPr>
        <w:t>, связанным с проектированием элементов предметного и</w:t>
      </w:r>
      <w:r w:rsidR="00E114E7" w:rsidRPr="00444B43">
        <w:rPr>
          <w:sz w:val="28"/>
          <w:szCs w:val="28"/>
        </w:rPr>
        <w:t>ли</w:t>
      </w:r>
      <w:r w:rsidRPr="00444B43">
        <w:rPr>
          <w:sz w:val="28"/>
          <w:szCs w:val="28"/>
        </w:rPr>
        <w:t xml:space="preserve"> графического дизайна</w:t>
      </w:r>
      <w:r w:rsidR="00E114E7" w:rsidRPr="00444B43">
        <w:rPr>
          <w:sz w:val="28"/>
          <w:szCs w:val="28"/>
        </w:rPr>
        <w:t>, применяемым для организации среды (росписи в интерьере, элементов оформления экспозиции и т. п.).</w:t>
      </w:r>
    </w:p>
    <w:p w:rsidR="00385C60" w:rsidRPr="00444B43" w:rsidRDefault="00F05693" w:rsidP="00BA7B6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Описываются выполнение проекта объекта</w:t>
      </w:r>
      <w:r w:rsidR="00BA7B61" w:rsidRPr="00444B43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</w:t>
      </w:r>
      <w:r w:rsidR="00BA7B61" w:rsidRPr="00444B43">
        <w:rPr>
          <w:sz w:val="28"/>
          <w:szCs w:val="28"/>
        </w:rPr>
        <w:t xml:space="preserve">исходные данные, </w:t>
      </w:r>
      <w:r w:rsidRPr="00444B43">
        <w:rPr>
          <w:sz w:val="28"/>
          <w:szCs w:val="28"/>
        </w:rPr>
        <w:t>разработк</w:t>
      </w:r>
      <w:r w:rsidR="00BA7B61" w:rsidRPr="00444B43">
        <w:rPr>
          <w:sz w:val="28"/>
          <w:szCs w:val="28"/>
        </w:rPr>
        <w:t>а</w:t>
      </w:r>
      <w:r w:rsidRPr="00444B43">
        <w:rPr>
          <w:sz w:val="28"/>
          <w:szCs w:val="28"/>
        </w:rPr>
        <w:t xml:space="preserve"> необходимых проекций, характеризующих и раскрывающих специфику темы, ее функционально-технологические и художественные особенности в соответствии с заданием</w:t>
      </w:r>
      <w:r w:rsidR="00BA7B61" w:rsidRPr="00444B43">
        <w:rPr>
          <w:sz w:val="28"/>
          <w:szCs w:val="28"/>
        </w:rPr>
        <w:t>.</w:t>
      </w:r>
    </w:p>
    <w:p w:rsidR="000B7F90" w:rsidRPr="00444B43" w:rsidRDefault="00385C6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b/>
          <w:bCs/>
          <w:i/>
          <w:iCs/>
          <w:sz w:val="28"/>
          <w:szCs w:val="28"/>
        </w:rPr>
        <w:t>Тематика</w:t>
      </w:r>
      <w:r w:rsidR="000B7F90" w:rsidRPr="00444B43">
        <w:rPr>
          <w:b/>
          <w:bCs/>
          <w:i/>
          <w:iCs/>
          <w:sz w:val="28"/>
          <w:szCs w:val="28"/>
        </w:rPr>
        <w:t xml:space="preserve"> </w:t>
      </w:r>
      <w:r w:rsidR="000B7F90" w:rsidRPr="00444B43">
        <w:rPr>
          <w:b/>
          <w:i/>
          <w:iCs/>
          <w:sz w:val="28"/>
          <w:szCs w:val="28"/>
        </w:rPr>
        <w:t>«</w:t>
      </w:r>
      <w:r w:rsidR="00094C58" w:rsidRPr="00444B43">
        <w:rPr>
          <w:b/>
          <w:i/>
          <w:iCs/>
          <w:sz w:val="28"/>
          <w:szCs w:val="28"/>
        </w:rPr>
        <w:t xml:space="preserve">Благоустройство </w:t>
      </w:r>
      <w:r w:rsidR="000B7F90" w:rsidRPr="00444B43">
        <w:rPr>
          <w:b/>
          <w:i/>
          <w:iCs/>
          <w:sz w:val="28"/>
          <w:szCs w:val="28"/>
        </w:rPr>
        <w:t xml:space="preserve">городской </w:t>
      </w:r>
      <w:r w:rsidR="000B7F90" w:rsidRPr="00444B43">
        <w:rPr>
          <w:b/>
          <w:bCs/>
          <w:i/>
          <w:iCs/>
          <w:sz w:val="28"/>
          <w:szCs w:val="28"/>
        </w:rPr>
        <w:t>среды»: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8"/>
          <w:sz w:val="28"/>
          <w:szCs w:val="28"/>
        </w:rPr>
        <w:t>а)</w:t>
      </w:r>
      <w:r w:rsidRPr="00444B43">
        <w:rPr>
          <w:sz w:val="28"/>
          <w:szCs w:val="28"/>
        </w:rPr>
        <w:tab/>
        <w:t xml:space="preserve">район </w:t>
      </w:r>
      <w:r w:rsidR="00ED6206">
        <w:rPr>
          <w:sz w:val="28"/>
          <w:szCs w:val="28"/>
        </w:rPr>
        <w:t>благоустройства</w:t>
      </w:r>
      <w:r w:rsidRPr="00444B43">
        <w:rPr>
          <w:sz w:val="28"/>
          <w:szCs w:val="28"/>
        </w:rPr>
        <w:t>: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6"/>
          <w:sz w:val="28"/>
          <w:szCs w:val="28"/>
        </w:rPr>
        <w:t>б)</w:t>
      </w:r>
      <w:r w:rsidRPr="00444B43">
        <w:rPr>
          <w:sz w:val="28"/>
          <w:szCs w:val="28"/>
        </w:rPr>
        <w:tab/>
        <w:t>анализ существующего состояния объекта средового дизайна: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планировка участка;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рельеф;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связь с окружающей застройкой и природными факторами;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климатические условия;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благоустройство и озеленение;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13"/>
          <w:sz w:val="28"/>
          <w:szCs w:val="28"/>
        </w:rPr>
        <w:t>в)</w:t>
      </w:r>
      <w:r w:rsidRPr="00444B43">
        <w:rPr>
          <w:sz w:val="28"/>
          <w:szCs w:val="28"/>
        </w:rPr>
        <w:tab/>
        <w:t>общее объемно-планировочное и пространственное решение</w:t>
      </w:r>
      <w:r w:rsidR="00BA7B61" w:rsidRPr="00444B43">
        <w:rPr>
          <w:sz w:val="28"/>
          <w:szCs w:val="28"/>
        </w:rPr>
        <w:t xml:space="preserve"> элементов благоустройства</w:t>
      </w:r>
      <w:r w:rsidRPr="00444B43">
        <w:rPr>
          <w:sz w:val="28"/>
          <w:szCs w:val="28"/>
        </w:rPr>
        <w:t>: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обоснование принятого общего композиционного приема;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функционально-планировочное решение;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характеристика объема</w:t>
      </w:r>
      <w:r w:rsidRPr="00444B43">
        <w:rPr>
          <w:sz w:val="28"/>
          <w:szCs w:val="28"/>
        </w:rPr>
        <w:t>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решение вопросов эвакуации и противопожарной безопасности;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мероприятия по доступности средового объекта для ММГН</w:t>
      </w:r>
      <w:r w:rsidRPr="00444B43">
        <w:rPr>
          <w:sz w:val="28"/>
          <w:szCs w:val="28"/>
        </w:rPr>
        <w:t xml:space="preserve"> (маломобильных групп населения)</w:t>
      </w:r>
      <w:r w:rsidR="000B7F90" w:rsidRPr="00444B43">
        <w:rPr>
          <w:sz w:val="28"/>
          <w:szCs w:val="28"/>
        </w:rPr>
        <w:t>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15"/>
          <w:sz w:val="28"/>
          <w:szCs w:val="28"/>
        </w:rPr>
        <w:t>г)</w:t>
      </w:r>
      <w:r w:rsidRPr="00444B43">
        <w:rPr>
          <w:sz w:val="28"/>
          <w:szCs w:val="28"/>
        </w:rPr>
        <w:tab/>
        <w:t>характеристика объектов: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 художественная выразительность средового объекта;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="008E56B6" w:rsidRPr="00444B43">
        <w:rPr>
          <w:sz w:val="28"/>
          <w:szCs w:val="28"/>
        </w:rPr>
        <w:t xml:space="preserve"> цветовое решение </w:t>
      </w:r>
      <w:r w:rsidRPr="00444B43">
        <w:rPr>
          <w:sz w:val="28"/>
          <w:szCs w:val="28"/>
        </w:rPr>
        <w:t>(как средовая характеристика проектируемого объекта, так и в составе фирменного стиля);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благоустройство и МАФ</w:t>
      </w:r>
      <w:r w:rsidRPr="00444B43">
        <w:rPr>
          <w:sz w:val="28"/>
          <w:szCs w:val="28"/>
        </w:rPr>
        <w:t xml:space="preserve"> (малые архитектурные формы)</w:t>
      </w:r>
      <w:r w:rsidR="000B7F90" w:rsidRPr="00444B43">
        <w:rPr>
          <w:sz w:val="28"/>
          <w:szCs w:val="28"/>
        </w:rPr>
        <w:t>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освещение (уличное и подсветка в ночное время);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природный каркас (ландшафтная архитектура);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стилевые характеристики, определяемые автором в соответствии с местными традициями, пожеланиями заказчика или обусловленные исторической значимостью объекта проектирования;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дополнительный иллюстративный материал, не вошедший в </w:t>
      </w:r>
      <w:r w:rsidR="008E56B6" w:rsidRPr="00444B43">
        <w:rPr>
          <w:sz w:val="28"/>
          <w:szCs w:val="28"/>
        </w:rPr>
        <w:t>планше</w:t>
      </w:r>
      <w:r w:rsidR="008E56B6" w:rsidRPr="00444B43">
        <w:rPr>
          <w:spacing w:val="-8"/>
          <w:sz w:val="28"/>
          <w:szCs w:val="28"/>
        </w:rPr>
        <w:t>тный</w:t>
      </w:r>
      <w:r w:rsidR="00BA7B61" w:rsidRPr="00444B43">
        <w:rPr>
          <w:spacing w:val="-8"/>
          <w:sz w:val="28"/>
          <w:szCs w:val="28"/>
        </w:rPr>
        <w:t xml:space="preserve"> </w:t>
      </w:r>
      <w:r w:rsidRPr="00444B43">
        <w:rPr>
          <w:sz w:val="28"/>
          <w:szCs w:val="28"/>
        </w:rPr>
        <w:t xml:space="preserve">ряд демонстрационного материала графической части дипломного проекта. 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b/>
          <w:bCs/>
          <w:i/>
          <w:iCs/>
          <w:sz w:val="28"/>
          <w:szCs w:val="28"/>
        </w:rPr>
        <w:t>Тематика</w:t>
      </w:r>
      <w:r w:rsidR="000B7F90" w:rsidRPr="00444B43">
        <w:rPr>
          <w:i/>
          <w:iCs/>
          <w:sz w:val="28"/>
          <w:szCs w:val="28"/>
        </w:rPr>
        <w:t xml:space="preserve"> </w:t>
      </w:r>
      <w:r w:rsidRPr="00444B43">
        <w:rPr>
          <w:b/>
          <w:bCs/>
          <w:i/>
          <w:iCs/>
          <w:sz w:val="28"/>
          <w:szCs w:val="28"/>
        </w:rPr>
        <w:t>«Диза</w:t>
      </w:r>
      <w:r w:rsidR="000B7F90" w:rsidRPr="00444B43">
        <w:rPr>
          <w:b/>
          <w:bCs/>
          <w:i/>
          <w:iCs/>
          <w:sz w:val="28"/>
          <w:szCs w:val="28"/>
        </w:rPr>
        <w:t>йн интер</w:t>
      </w:r>
      <w:r w:rsidR="000B7F90" w:rsidRPr="00444B43">
        <w:rPr>
          <w:i/>
          <w:iCs/>
          <w:sz w:val="28"/>
          <w:szCs w:val="28"/>
        </w:rPr>
        <w:t>ь</w:t>
      </w:r>
      <w:r w:rsidR="000B7F90" w:rsidRPr="00444B43">
        <w:rPr>
          <w:b/>
          <w:bCs/>
          <w:i/>
          <w:iCs/>
          <w:sz w:val="28"/>
          <w:szCs w:val="28"/>
        </w:rPr>
        <w:t>ера»</w:t>
      </w:r>
      <w:r w:rsidR="000B7F90" w:rsidRPr="00444B43">
        <w:rPr>
          <w:i/>
          <w:iCs/>
          <w:sz w:val="28"/>
          <w:szCs w:val="28"/>
        </w:rPr>
        <w:t>: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11"/>
          <w:sz w:val="28"/>
          <w:szCs w:val="28"/>
        </w:rPr>
        <w:t>а)</w:t>
      </w:r>
      <w:r w:rsidRPr="00444B43">
        <w:rPr>
          <w:sz w:val="28"/>
          <w:szCs w:val="28"/>
        </w:rPr>
        <w:tab/>
        <w:t>анализ существующего состояния объекта дизайнерского проектирования;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6"/>
          <w:sz w:val="28"/>
          <w:szCs w:val="28"/>
        </w:rPr>
        <w:t>б)</w:t>
      </w:r>
      <w:r w:rsidRPr="00444B43">
        <w:rPr>
          <w:sz w:val="28"/>
          <w:szCs w:val="28"/>
        </w:rPr>
        <w:tab/>
        <w:t>стилевые характеристики, определяемые автором в соответствии с местными</w:t>
      </w:r>
      <w:r w:rsidR="008E56B6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традициями, пожеланиями заказчика или обусловленные исторической значимостью</w:t>
      </w:r>
      <w:r w:rsidR="008E56B6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объекта проектирования;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pacing w:val="-11"/>
          <w:sz w:val="28"/>
          <w:szCs w:val="28"/>
        </w:rPr>
        <w:t>в)</w:t>
      </w:r>
      <w:r w:rsidRPr="00444B43">
        <w:rPr>
          <w:sz w:val="28"/>
          <w:szCs w:val="28"/>
        </w:rPr>
        <w:tab/>
        <w:t>общее объемно-планировочное и пространственное решение: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обоснование принятого общего композиционного приема;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функционально-планировочное решение;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функциональные группы помещений, их взаимосвязь в плане и по этажам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состав и площади помещений;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форма и размеры плана (монтажный план, план с расстановкой мебели и оборудования, план пола, план потолка, план освещения и т.п.);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развертки стен и визуализация характерных, наиболее значимых и интересных фрагментов интерьерных пространств;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эргономические схемы на разрабатываемое оборудование интерьера;</w:t>
      </w:r>
    </w:p>
    <w:p w:rsidR="000B7F90" w:rsidRPr="00444B43" w:rsidRDefault="008E56B6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описание и чертежи (габаритные размеры, конструктивные узлы, разре</w:t>
      </w:r>
      <w:r w:rsidR="000B7F90" w:rsidRPr="00444B43">
        <w:rPr>
          <w:spacing w:val="-14"/>
          <w:sz w:val="28"/>
          <w:szCs w:val="28"/>
        </w:rPr>
        <w:t>зы</w:t>
      </w:r>
      <w:r w:rsidRPr="00444B43">
        <w:rPr>
          <w:spacing w:val="-14"/>
          <w:sz w:val="28"/>
          <w:szCs w:val="28"/>
        </w:rPr>
        <w:t xml:space="preserve"> </w:t>
      </w:r>
      <w:r w:rsidR="000B7F90" w:rsidRPr="00444B43">
        <w:rPr>
          <w:sz w:val="28"/>
          <w:szCs w:val="28"/>
        </w:rPr>
        <w:t>и пр.) разрабатываемых автором фрагментов и деталей интерьеров;</w:t>
      </w:r>
    </w:p>
    <w:p w:rsidR="000B7F90" w:rsidRPr="00444B43" w:rsidRDefault="000B7F90" w:rsidP="00444B43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в) характеристика объектов и предметов дизайна</w:t>
      </w:r>
      <w:r w:rsidR="00444B43">
        <w:rPr>
          <w:sz w:val="28"/>
          <w:szCs w:val="28"/>
        </w:rPr>
        <w:t>:</w:t>
      </w:r>
    </w:p>
    <w:p w:rsidR="000B7F90" w:rsidRPr="00444B43" w:rsidRDefault="00B54C9E" w:rsidP="00B54C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 xml:space="preserve">цветовое решение (в том числе и как составляющая фирменного </w:t>
      </w:r>
      <w:r w:rsidR="000B7F90" w:rsidRPr="00444B43">
        <w:rPr>
          <w:spacing w:val="33"/>
          <w:sz w:val="28"/>
          <w:szCs w:val="28"/>
        </w:rPr>
        <w:t>стиля);</w:t>
      </w:r>
    </w:p>
    <w:p w:rsidR="000B7F90" w:rsidRPr="00444B43" w:rsidRDefault="00B54C9E" w:rsidP="00B54C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предметный и графический дизайн;</w:t>
      </w:r>
    </w:p>
    <w:p w:rsidR="000B7F90" w:rsidRPr="00444B43" w:rsidRDefault="00B54C9E" w:rsidP="00B54C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7F90" w:rsidRPr="00444B43">
        <w:rPr>
          <w:sz w:val="28"/>
          <w:szCs w:val="28"/>
        </w:rPr>
        <w:t>дополнительный иллюстративный материал, не вошедший в планшетный ряд демонстрационного материала графической части дипломного проекта,</w:t>
      </w:r>
    </w:p>
    <w:p w:rsidR="00605437" w:rsidRDefault="00605437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</w:p>
    <w:p w:rsidR="00F72533" w:rsidRPr="00605437" w:rsidRDefault="00ED6206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3" w:name="_Toc263875575"/>
      <w:r w:rsidRPr="00605437">
        <w:rPr>
          <w:rStyle w:val="af0"/>
          <w:rFonts w:ascii="Times New Roman" w:hAnsi="Times New Roman"/>
          <w:sz w:val="28"/>
          <w:szCs w:val="28"/>
        </w:rPr>
        <w:t xml:space="preserve">7.1.2 </w:t>
      </w:r>
      <w:r w:rsidR="00F72533" w:rsidRPr="00605437">
        <w:rPr>
          <w:rStyle w:val="af0"/>
          <w:rFonts w:ascii="Times New Roman" w:hAnsi="Times New Roman"/>
          <w:sz w:val="28"/>
          <w:szCs w:val="28"/>
        </w:rPr>
        <w:t>Конструктивно-технологический раздел</w:t>
      </w:r>
      <w:bookmarkEnd w:id="23"/>
    </w:p>
    <w:p w:rsidR="0078639B" w:rsidRDefault="000462A4" w:rsidP="0078639B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444B43">
        <w:rPr>
          <w:b/>
          <w:bCs/>
          <w:i/>
          <w:iCs/>
          <w:sz w:val="28"/>
          <w:szCs w:val="28"/>
        </w:rPr>
        <w:t>Тематика «Дизайн городской среды»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обосновать целесообразность принятого конструктивного решения в соответствии с требованиями прочности, надежности, жесткости в продольном и поперечном направлениях, обеспечить его соответствие требованиям унификации и модернизации конструкций (модульность размеров) элементов благоустройства, МАФ.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описать </w:t>
      </w:r>
      <w:r w:rsidR="00B54C9E">
        <w:rPr>
          <w:sz w:val="28"/>
          <w:szCs w:val="28"/>
        </w:rPr>
        <w:t xml:space="preserve">имеющиеся </w:t>
      </w:r>
      <w:r w:rsidRPr="00444B43">
        <w:rPr>
          <w:sz w:val="28"/>
          <w:szCs w:val="28"/>
        </w:rPr>
        <w:t>несущие, ограждающие и иные конструктивные элементы здания (фрагмент, стены, перекрытия, лестницы, крыша, перегородки, окна и т.д.) элементов благоустройства, МАФ;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принципиальное решение инженерного оборудования;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разработать конструктивные детали и элементы;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выполнить листы со спецификацией элементов, формирующих плоскости;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указать противопожарные мероприятия;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охарактеризовать и обосновать выбор применяемых отделочных материалов;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сделать сравнение конструкций с целью применения  наиболее современных строительных материалов и технологий</w:t>
      </w:r>
    </w:p>
    <w:p w:rsidR="000462A4" w:rsidRPr="00444B43" w:rsidRDefault="000462A4" w:rsidP="00ED6206">
      <w:pPr>
        <w:numPr>
          <w:ilvl w:val="0"/>
          <w:numId w:val="43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выполнить проект инженерного благоустройства территории средового объекта.</w:t>
      </w:r>
    </w:p>
    <w:p w:rsidR="000462A4" w:rsidRPr="00444B43" w:rsidRDefault="000462A4" w:rsidP="00B54C9E">
      <w:pPr>
        <w:spacing w:line="360" w:lineRule="auto"/>
        <w:ind w:left="142" w:firstLine="851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Конструктивные решения элементов благоустройства, МАФ, должны сопровождаться  конструктивными схемами деталей и элементов, спецификациями ведомости потребности материала на разработанную конструкцию по форме 5 ГОСТ 21.101-97 (ПРИЛОЖЕНИЕ «Основные требования к проектной и рабочей документации»</w:t>
      </w:r>
      <w:r w:rsidR="00D929E7">
        <w:rPr>
          <w:sz w:val="28"/>
          <w:szCs w:val="28"/>
        </w:rPr>
        <w:t xml:space="preserve">) </w:t>
      </w:r>
      <w:r w:rsidRPr="00444B43">
        <w:rPr>
          <w:sz w:val="28"/>
          <w:szCs w:val="28"/>
        </w:rPr>
        <w:t xml:space="preserve">характерными узлами. Наиболее значимые и интересные </w:t>
      </w:r>
      <w:r w:rsidR="00B54C9E">
        <w:rPr>
          <w:sz w:val="28"/>
          <w:szCs w:val="28"/>
        </w:rPr>
        <w:t xml:space="preserve"> разработки могут быть вынесены на планшетный ряд.</w:t>
      </w:r>
    </w:p>
    <w:p w:rsidR="000462A4" w:rsidRPr="00444B43" w:rsidRDefault="000462A4" w:rsidP="00BA7B61">
      <w:pPr>
        <w:spacing w:line="360" w:lineRule="auto"/>
        <w:ind w:left="142" w:firstLine="567"/>
        <w:jc w:val="both"/>
        <w:rPr>
          <w:b/>
          <w:sz w:val="28"/>
          <w:szCs w:val="28"/>
        </w:rPr>
      </w:pPr>
      <w:r w:rsidRPr="00444B43">
        <w:rPr>
          <w:b/>
          <w:i/>
          <w:iCs/>
          <w:sz w:val="28"/>
          <w:szCs w:val="28"/>
        </w:rPr>
        <w:t>Тематика «Дизайн интерьера».</w:t>
      </w:r>
    </w:p>
    <w:p w:rsidR="000462A4" w:rsidRPr="00444B43" w:rsidRDefault="000462A4" w:rsidP="00BA7B61">
      <w:pPr>
        <w:spacing w:line="360" w:lineRule="auto"/>
        <w:ind w:left="142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Интерьер должен разрабатываться в соответствии с современными инженерно-технологическими процессами по российским и европейским стандартам.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 этом разделе должны быть рассмотрены конструктивно-технологические приемы и решения, используемые в современной практике проектирования с учетом использования традиционных и новых материалов и технологий. 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Здесь рассматривают вопросы конструирования элементов и объектов, которые оказывают существенное влияние на формирование интерьера: лестниц, встроенной мебели, каминов, баров, мебели индивидуального изготовления, перегородок, подвесных и др. конструкций потолков, подиумов. 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этом разделе поэтапно должны быть рассмотрены: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1. техническое задания, содержащее  информацию о функциональном назначении и условиях эксплуатации проектируемого изделия, т.е. основные технические данные (габариты, материалы и пр.)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этом этапе проводится сбор материала на основе отечественной и зарубежной информации (литература, изображения, технико-конструктивные характеристики и т.п.);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2. расчеты конструктивных элементов;</w:t>
      </w:r>
    </w:p>
    <w:p w:rsidR="000462A4" w:rsidRPr="00444B43" w:rsidRDefault="000462A4" w:rsidP="00BA7B61">
      <w:pPr>
        <w:spacing w:line="360" w:lineRule="auto"/>
        <w:ind w:left="142"/>
        <w:jc w:val="both"/>
        <w:rPr>
          <w:sz w:val="28"/>
          <w:szCs w:val="28"/>
        </w:rPr>
      </w:pPr>
      <w:r w:rsidRPr="00444B43">
        <w:rPr>
          <w:sz w:val="28"/>
          <w:szCs w:val="28"/>
        </w:rPr>
        <w:tab/>
        <w:t>3. разработка дизайнерских решений этих элементов (проемов при реконструкции здания, усиления несущих конструкций);</w:t>
      </w:r>
    </w:p>
    <w:p w:rsidR="000462A4" w:rsidRPr="00444B43" w:rsidRDefault="000462A4" w:rsidP="00BA7B61">
      <w:pPr>
        <w:spacing w:line="360" w:lineRule="auto"/>
        <w:ind w:firstLine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4. в определенных масштабах  выполняются чертежи и выбирают технологию изготовления, чертежи представляют собой изображение общего вида изделия, его конструкции.</w:t>
      </w:r>
    </w:p>
    <w:p w:rsidR="000462A4" w:rsidRPr="00444B43" w:rsidRDefault="000462A4" w:rsidP="00444B43">
      <w:pPr>
        <w:spacing w:line="360" w:lineRule="auto"/>
        <w:ind w:left="142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Данный раздел включает в себя пункт по описанию отделочных и строительных материалов в соответствии с выбранной тематикой. Здесь должны быть рассмотрены конкретные технические и функциональные характеристики всех используемых в проекте материалов, а также дать экологическое обоснование данного выбора. Обозначить безопасность использования данных изделий и материалов для здоровья человека находящегося в проектируемой среде, дать характеристики микроклимата проектируемого помещения, до и после начала работ. Определиться с мероприятиями по борьбе с шумом и др. вредными факторами и защите от них (определение индексов звукоизоляции, влажности, температуры и содержания вредных веществ в воздухе).</w:t>
      </w:r>
    </w:p>
    <w:p w:rsidR="005C6910" w:rsidRDefault="005C6910" w:rsidP="00BA7B61">
      <w:pPr>
        <w:spacing w:line="360" w:lineRule="auto"/>
        <w:ind w:left="142" w:firstLine="142"/>
        <w:rPr>
          <w:b/>
          <w:bCs/>
          <w:sz w:val="28"/>
          <w:szCs w:val="28"/>
        </w:rPr>
      </w:pPr>
    </w:p>
    <w:p w:rsidR="004A1626" w:rsidRPr="00605437" w:rsidRDefault="00383FB0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4" w:name="_Toc263875576"/>
      <w:r w:rsidRPr="00605437">
        <w:rPr>
          <w:rStyle w:val="af0"/>
          <w:rFonts w:ascii="Times New Roman" w:hAnsi="Times New Roman"/>
          <w:sz w:val="28"/>
          <w:szCs w:val="28"/>
        </w:rPr>
        <w:t xml:space="preserve">7.1.3 </w:t>
      </w:r>
      <w:r w:rsidR="004A1626" w:rsidRPr="00605437">
        <w:rPr>
          <w:rStyle w:val="af0"/>
          <w:rFonts w:ascii="Times New Roman" w:hAnsi="Times New Roman"/>
          <w:sz w:val="28"/>
          <w:szCs w:val="28"/>
        </w:rPr>
        <w:t>Эргономический раздел</w:t>
      </w:r>
      <w:bookmarkEnd w:id="24"/>
    </w:p>
    <w:p w:rsidR="004A1626" w:rsidRPr="00444B43" w:rsidRDefault="004A1626" w:rsidP="00FA135E">
      <w:pPr>
        <w:spacing w:line="360" w:lineRule="auto"/>
        <w:ind w:left="142" w:firstLine="425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 данном разделе пояснительной записки проводится анализ среды и деятельности человека в системе «человек-машина-среда». </w:t>
      </w:r>
    </w:p>
    <w:p w:rsidR="004A1626" w:rsidRPr="00444B43" w:rsidRDefault="004A1626" w:rsidP="00BA7B61">
      <w:pPr>
        <w:spacing w:line="360" w:lineRule="auto"/>
        <w:ind w:left="142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1. Применяя научные знания об объекте проектирования, учитывая отношения, связи, закономерности описать эргономические свойства и требования, предъяв</w:t>
      </w:r>
      <w:r w:rsidR="00802F41">
        <w:rPr>
          <w:sz w:val="28"/>
          <w:szCs w:val="28"/>
        </w:rPr>
        <w:t xml:space="preserve">ляемые к этой среде </w:t>
      </w:r>
      <w:r w:rsidRPr="00444B43">
        <w:rPr>
          <w:sz w:val="28"/>
          <w:szCs w:val="28"/>
        </w:rPr>
        <w:t>и ее элементам.</w:t>
      </w:r>
    </w:p>
    <w:p w:rsidR="004A1626" w:rsidRPr="00444B43" w:rsidRDefault="004A1626" w:rsidP="00BA7B61">
      <w:pPr>
        <w:spacing w:line="360" w:lineRule="auto"/>
        <w:ind w:left="142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2.Указать приемы создания условий эффективной жизнедеятельности, безопасности, комфорта человека в проектируемой среде, а так же технологии и формы организации деятельности.  </w:t>
      </w:r>
    </w:p>
    <w:p w:rsidR="004A1626" w:rsidRPr="00444B43" w:rsidRDefault="004A1626" w:rsidP="00BA7B61">
      <w:pPr>
        <w:spacing w:line="360" w:lineRule="auto"/>
        <w:ind w:left="142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3. Обосновать с </w:t>
      </w:r>
      <w:r w:rsidR="00724ACE" w:rsidRPr="00444B43">
        <w:rPr>
          <w:sz w:val="28"/>
          <w:szCs w:val="28"/>
        </w:rPr>
        <w:t>экологической</w:t>
      </w:r>
      <w:r w:rsidRPr="00444B43">
        <w:rPr>
          <w:sz w:val="28"/>
          <w:szCs w:val="28"/>
        </w:rPr>
        <w:t xml:space="preserve"> точки зрения возможность примен</w:t>
      </w:r>
      <w:r w:rsidR="00724ACE" w:rsidRPr="00444B43">
        <w:rPr>
          <w:sz w:val="28"/>
          <w:szCs w:val="28"/>
        </w:rPr>
        <w:t>ения</w:t>
      </w:r>
      <w:r w:rsidRPr="00444B43">
        <w:rPr>
          <w:sz w:val="28"/>
          <w:szCs w:val="28"/>
        </w:rPr>
        <w:t xml:space="preserve"> материалов. </w:t>
      </w:r>
    </w:p>
    <w:p w:rsidR="004A1626" w:rsidRPr="00444B43" w:rsidRDefault="004A1626" w:rsidP="00802F41">
      <w:pPr>
        <w:spacing w:line="360" w:lineRule="auto"/>
        <w:ind w:left="142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4. Для наглядности масштаба и взаимодействия со средой или элементами отобразить в демонстрационной части проекта человека или группу людей, указав средние и пороговые антропометрические </w:t>
      </w:r>
      <w:r w:rsidR="00724ACE" w:rsidRPr="00444B43">
        <w:rPr>
          <w:sz w:val="28"/>
          <w:szCs w:val="28"/>
        </w:rPr>
        <w:t>данные</w:t>
      </w:r>
      <w:r w:rsidR="00802F41">
        <w:rPr>
          <w:sz w:val="28"/>
          <w:szCs w:val="28"/>
        </w:rPr>
        <w:t>.</w:t>
      </w:r>
    </w:p>
    <w:p w:rsidR="005C6910" w:rsidRDefault="005C6910" w:rsidP="00BA7B61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200CC5" w:rsidRPr="00605437" w:rsidRDefault="00383FB0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5" w:name="_Toc263875577"/>
      <w:r w:rsidRPr="00605437">
        <w:rPr>
          <w:rStyle w:val="af0"/>
          <w:rFonts w:ascii="Times New Roman" w:hAnsi="Times New Roman"/>
          <w:sz w:val="28"/>
          <w:szCs w:val="28"/>
        </w:rPr>
        <w:t xml:space="preserve">7.1.4 </w:t>
      </w:r>
      <w:r w:rsidR="00200CC5" w:rsidRPr="00605437">
        <w:rPr>
          <w:rStyle w:val="af0"/>
          <w:rFonts w:ascii="Times New Roman" w:hAnsi="Times New Roman"/>
          <w:sz w:val="28"/>
          <w:szCs w:val="28"/>
        </w:rPr>
        <w:t>Экономический раздел</w:t>
      </w:r>
      <w:bookmarkEnd w:id="25"/>
      <w:r w:rsidR="00200CC5" w:rsidRPr="00605437">
        <w:rPr>
          <w:rStyle w:val="af0"/>
          <w:rFonts w:ascii="Times New Roman" w:hAnsi="Times New Roman"/>
          <w:sz w:val="28"/>
          <w:szCs w:val="28"/>
        </w:rPr>
        <w:t xml:space="preserve"> </w:t>
      </w:r>
    </w:p>
    <w:p w:rsidR="00200CC5" w:rsidRPr="00444B43" w:rsidRDefault="00200CC5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Экономический раздел проекта состоит из смет на ремонтно-отделочные работы</w:t>
      </w:r>
      <w:r w:rsidR="001A4133">
        <w:rPr>
          <w:sz w:val="28"/>
          <w:szCs w:val="28"/>
        </w:rPr>
        <w:t>, расходные материалы, оборудования и мебели.</w:t>
      </w:r>
    </w:p>
    <w:p w:rsidR="00200CC5" w:rsidRPr="00444B43" w:rsidRDefault="00200CC5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Сметы составляются, когда дизайн-проект выполнен. </w:t>
      </w:r>
    </w:p>
    <w:p w:rsidR="00200CC5" w:rsidRPr="00444B43" w:rsidRDefault="00200CC5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первом этапе составления смет необходимо тщательно расписать и сгруппировать все виды работ, которые необходимо выполнить при реализации данного проекта. Работы можно группировать по видам помещений (кухня, санузел и т.д.) (табл.1) или по видам работ (сантехнические, электромонтажные, столярные и т.д.) (табл. 2).</w:t>
      </w:r>
    </w:p>
    <w:p w:rsidR="00200CC5" w:rsidRPr="00444B43" w:rsidRDefault="00200CC5" w:rsidP="00383FB0">
      <w:pPr>
        <w:tabs>
          <w:tab w:val="left" w:pos="7875"/>
          <w:tab w:val="right" w:pos="9357"/>
        </w:tabs>
        <w:spacing w:line="360" w:lineRule="auto"/>
        <w:ind w:firstLine="540"/>
        <w:jc w:val="right"/>
        <w:rPr>
          <w:sz w:val="28"/>
          <w:szCs w:val="28"/>
        </w:rPr>
      </w:pPr>
      <w:r w:rsidRPr="00444B43">
        <w:rPr>
          <w:sz w:val="28"/>
          <w:szCs w:val="28"/>
        </w:rPr>
        <w:t>Таблица 1</w:t>
      </w:r>
    </w:p>
    <w:p w:rsidR="00200CC5" w:rsidRPr="00444B43" w:rsidRDefault="00200CC5" w:rsidP="00BA7B61">
      <w:pPr>
        <w:spacing w:line="360" w:lineRule="auto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>Группировка видов ремонтно-отделочных работ по видам помещений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992"/>
        <w:gridCol w:w="993"/>
        <w:gridCol w:w="1133"/>
        <w:gridCol w:w="1276"/>
      </w:tblGrid>
      <w:tr w:rsidR="001A4133" w:rsidRPr="001A4133" w:rsidTr="001A4133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Цена(руб.)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4133" w:rsidRPr="001A4133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 w:rsidR="001A4133">
              <w:rPr>
                <w:b/>
                <w:sz w:val="24"/>
                <w:szCs w:val="24"/>
              </w:rPr>
              <w:t xml:space="preserve"> </w:t>
            </w:r>
            <w:r w:rsidR="001A4133" w:rsidRPr="001A4133">
              <w:rPr>
                <w:b/>
                <w:sz w:val="24"/>
                <w:szCs w:val="24"/>
              </w:rPr>
              <w:t>(руб.)</w:t>
            </w:r>
          </w:p>
        </w:tc>
      </w:tr>
      <w:tr w:rsidR="001A4133" w:rsidRPr="001A4133" w:rsidTr="00EF1109">
        <w:tc>
          <w:tcPr>
            <w:tcW w:w="9464" w:type="dxa"/>
            <w:gridSpan w:val="6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Кухня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смесителя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jc w:val="both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новых выключателей и розеток на старые места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и установка радиаторов отопления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дверных коробок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Снятие старых обоев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14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6.</w:t>
            </w:r>
          </w:p>
        </w:tc>
        <w:tc>
          <w:tcPr>
            <w:tcW w:w="4422" w:type="dxa"/>
          </w:tcPr>
          <w:p w:rsidR="001A4133" w:rsidRPr="001A4133" w:rsidRDefault="001A4133" w:rsidP="00BC578E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Снятие старого полового покрытия (линолеум, ковролин)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7.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потолка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8.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Покраска потолка в/э краской (2 раза)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9.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потолочного плинтуса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м.п.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16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Выравнивание стен для укладки плитки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11.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стен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14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12.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Поклейка рельефных обоев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13.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Укладка плитки на стену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14.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Укладка линолеума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15.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плинтуса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м.п.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16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16.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люстры и светильников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1A4133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17.</w:t>
            </w: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дверей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7055" w:type="dxa"/>
            <w:gridSpan w:val="4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Санузел-ванная комната</w:t>
            </w:r>
          </w:p>
        </w:tc>
        <w:tc>
          <w:tcPr>
            <w:tcW w:w="113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18.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стен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19.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потолка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20.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Выравнивание пола под плитку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2,2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21.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умывальника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22.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нового умывальника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23.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старых смесителей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24.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новых смесителей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25.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поточного водонагревателя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26.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Укладка плитки на стену и пол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8,2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27.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реечного потолка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28.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точечных светильников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29.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зеркала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30.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дверных коробок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BC590F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31.</w:t>
            </w:r>
          </w:p>
        </w:tc>
        <w:tc>
          <w:tcPr>
            <w:tcW w:w="4422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дверей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BC590F" w:rsidRPr="00BC590F" w:rsidTr="00EF1109">
        <w:tc>
          <w:tcPr>
            <w:tcW w:w="6062" w:type="dxa"/>
            <w:gridSpan w:val="3"/>
            <w:tcBorders>
              <w:bottom w:val="single" w:sz="4" w:space="0" w:color="auto"/>
            </w:tcBorders>
          </w:tcPr>
          <w:p w:rsidR="00BC590F" w:rsidRPr="00BC590F" w:rsidRDefault="00BC590F" w:rsidP="00BC590F">
            <w:pPr>
              <w:rPr>
                <w:b/>
                <w:sz w:val="24"/>
                <w:szCs w:val="24"/>
              </w:rPr>
            </w:pPr>
            <w:r w:rsidRPr="00BC590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590F" w:rsidRPr="00BC590F" w:rsidRDefault="00CE0B87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36960</w:t>
            </w:r>
          </w:p>
        </w:tc>
      </w:tr>
    </w:tbl>
    <w:p w:rsidR="00200CC5" w:rsidRPr="00444B43" w:rsidRDefault="00200CC5" w:rsidP="00444B43">
      <w:pPr>
        <w:ind w:firstLine="540"/>
        <w:jc w:val="right"/>
        <w:rPr>
          <w:sz w:val="28"/>
          <w:szCs w:val="28"/>
        </w:rPr>
      </w:pPr>
    </w:p>
    <w:p w:rsidR="00200CC5" w:rsidRPr="00444B43" w:rsidRDefault="00200CC5" w:rsidP="00444B43">
      <w:pPr>
        <w:ind w:firstLine="540"/>
        <w:jc w:val="right"/>
        <w:rPr>
          <w:sz w:val="28"/>
          <w:szCs w:val="28"/>
        </w:rPr>
      </w:pPr>
    </w:p>
    <w:p w:rsidR="00CF0F8F" w:rsidRDefault="00CF0F8F" w:rsidP="00444B43">
      <w:pPr>
        <w:ind w:firstLine="540"/>
        <w:jc w:val="right"/>
        <w:rPr>
          <w:sz w:val="28"/>
          <w:szCs w:val="28"/>
        </w:rPr>
      </w:pPr>
    </w:p>
    <w:p w:rsidR="00200CC5" w:rsidRPr="00444B43" w:rsidRDefault="00200CC5" w:rsidP="00444B43">
      <w:pPr>
        <w:ind w:firstLine="540"/>
        <w:jc w:val="right"/>
        <w:rPr>
          <w:sz w:val="28"/>
          <w:szCs w:val="28"/>
        </w:rPr>
      </w:pPr>
      <w:r w:rsidRPr="00444B43">
        <w:rPr>
          <w:sz w:val="28"/>
          <w:szCs w:val="28"/>
        </w:rPr>
        <w:t>Таблица 2</w:t>
      </w:r>
    </w:p>
    <w:p w:rsidR="00200CC5" w:rsidRPr="00444B43" w:rsidRDefault="00200CC5" w:rsidP="00444B43">
      <w:pPr>
        <w:ind w:firstLine="540"/>
        <w:jc w:val="center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 xml:space="preserve">Группировка ремонтно-отделочных работ по видам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992"/>
        <w:gridCol w:w="992"/>
        <w:gridCol w:w="851"/>
        <w:gridCol w:w="850"/>
        <w:gridCol w:w="993"/>
      </w:tblGrid>
      <w:tr w:rsidR="001A4133" w:rsidRPr="001A4133" w:rsidTr="001A4133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Помещение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 w:rsidRPr="001A413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(руб.)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(руб.)</w:t>
            </w:r>
          </w:p>
        </w:tc>
      </w:tr>
      <w:tr w:rsidR="001A4133" w:rsidRPr="001A4133" w:rsidTr="001A4133">
        <w:tc>
          <w:tcPr>
            <w:tcW w:w="7763" w:type="dxa"/>
            <w:gridSpan w:val="5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Сантехнические работы</w:t>
            </w:r>
          </w:p>
        </w:tc>
        <w:tc>
          <w:tcPr>
            <w:tcW w:w="850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смесителя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и установка радиаторов отопления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21.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умывальника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22.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нового умывальника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23.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старых смесителей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24.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новых смесителей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25.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поточного водонагревателя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1A4133" w:rsidRPr="001A4133" w:rsidTr="001A4133">
        <w:tc>
          <w:tcPr>
            <w:tcW w:w="7763" w:type="dxa"/>
            <w:gridSpan w:val="5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Электромонтажные работы</w:t>
            </w:r>
          </w:p>
        </w:tc>
        <w:tc>
          <w:tcPr>
            <w:tcW w:w="850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jc w:val="both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новых выключателей и розеток на старые места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1A4133" w:rsidRPr="001A4133" w:rsidTr="001A4133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28.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точечных светильников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16.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люстры и светильников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1A4133">
        <w:tc>
          <w:tcPr>
            <w:tcW w:w="7763" w:type="dxa"/>
            <w:gridSpan w:val="5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Демонтажные работы</w:t>
            </w:r>
          </w:p>
        </w:tc>
        <w:tc>
          <w:tcPr>
            <w:tcW w:w="850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4.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дверных коробок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4.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Демонтаж дверных коробок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5.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Снятие старых обоев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</w:tr>
      <w:tr w:rsidR="001A4133" w:rsidRPr="001A4133" w:rsidTr="001A4133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Снятие старого полового покрытия (линолеум, ковролин)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1A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1A4133">
        <w:tc>
          <w:tcPr>
            <w:tcW w:w="7763" w:type="dxa"/>
            <w:gridSpan w:val="5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Работы с потолком</w:t>
            </w:r>
          </w:p>
        </w:tc>
        <w:tc>
          <w:tcPr>
            <w:tcW w:w="850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7.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потолка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19.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потолка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D9598E" w:rsidRPr="001A4133" w:rsidRDefault="00D9598E" w:rsidP="00D9598E">
            <w:pPr>
              <w:jc w:val="center"/>
              <w:rPr>
                <w:sz w:val="24"/>
                <w:szCs w:val="24"/>
              </w:rPr>
            </w:pP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27.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реечного потолка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8.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Покраска потолка в/э краской (2 раза)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1A4133" w:rsidRPr="001A4133" w:rsidTr="00D9598E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9.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потолочного плинтуса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м.п.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1A4133" w:rsidRPr="001A4133" w:rsidTr="001A4133">
        <w:tc>
          <w:tcPr>
            <w:tcW w:w="7763" w:type="dxa"/>
            <w:gridSpan w:val="5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Работы со стенами</w:t>
            </w:r>
          </w:p>
        </w:tc>
        <w:tc>
          <w:tcPr>
            <w:tcW w:w="850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Выравнивание стен для укладки плитки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11.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стен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12.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Поклейка рельефных обоев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13.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Укладка плитки на стену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26.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 xml:space="preserve">Укладка плитки на стену 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A4133" w:rsidRPr="001A4133" w:rsidTr="00D9598E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18.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Грунтовка стен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1A4133" w:rsidRPr="001A4133" w:rsidTr="001A4133">
        <w:tc>
          <w:tcPr>
            <w:tcW w:w="7763" w:type="dxa"/>
            <w:gridSpan w:val="5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Работы с полом</w:t>
            </w:r>
          </w:p>
        </w:tc>
        <w:tc>
          <w:tcPr>
            <w:tcW w:w="850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1A4133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14.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Укладка линолеума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A4133" w:rsidRPr="001A4133" w:rsidRDefault="00D9598E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4133" w:rsidRPr="001A4133" w:rsidRDefault="00D9598E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15.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плинтуса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м.п.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20.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Выравнивание пола под плитку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2,2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1A4133" w:rsidP="00D9598E">
            <w:pPr>
              <w:jc w:val="center"/>
              <w:rPr>
                <w:sz w:val="24"/>
                <w:szCs w:val="24"/>
              </w:rPr>
            </w:pPr>
          </w:p>
        </w:tc>
      </w:tr>
      <w:tr w:rsidR="001A4133" w:rsidRPr="001A4133" w:rsidTr="00D9598E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26.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Укладка плитки на пол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D95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D9598E">
            <w:pPr>
              <w:jc w:val="center"/>
              <w:rPr>
                <w:sz w:val="24"/>
                <w:szCs w:val="24"/>
              </w:rPr>
            </w:pPr>
          </w:p>
        </w:tc>
      </w:tr>
      <w:tr w:rsidR="001A4133" w:rsidRPr="001A4133" w:rsidTr="001A4133">
        <w:tc>
          <w:tcPr>
            <w:tcW w:w="7763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1A4133">
              <w:rPr>
                <w:b/>
                <w:i/>
                <w:sz w:val="24"/>
                <w:szCs w:val="24"/>
              </w:rPr>
              <w:t>Прочие работы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</w:tcPr>
          <w:p w:rsidR="001A4133" w:rsidRPr="001A4133" w:rsidRDefault="001A4133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4133" w:rsidRPr="001A4133" w:rsidTr="00D9598E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17.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дверей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D9598E">
        <w:tc>
          <w:tcPr>
            <w:tcW w:w="648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17.</w:t>
            </w:r>
          </w:p>
        </w:tc>
        <w:tc>
          <w:tcPr>
            <w:tcW w:w="4280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дверей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1A4133" w:rsidRPr="001A4133" w:rsidTr="00D9598E">
        <w:tc>
          <w:tcPr>
            <w:tcW w:w="648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29.</w:t>
            </w:r>
          </w:p>
        </w:tc>
        <w:tc>
          <w:tcPr>
            <w:tcW w:w="4280" w:type="dxa"/>
          </w:tcPr>
          <w:p w:rsidR="001A4133" w:rsidRPr="001A4133" w:rsidRDefault="001A4133" w:rsidP="00444B43">
            <w:pPr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Установка зеркала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санузел</w:t>
            </w:r>
          </w:p>
        </w:tc>
        <w:tc>
          <w:tcPr>
            <w:tcW w:w="992" w:type="dxa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A4133" w:rsidRPr="001A4133" w:rsidRDefault="001A4133" w:rsidP="00444B43">
            <w:pPr>
              <w:jc w:val="center"/>
              <w:rPr>
                <w:sz w:val="24"/>
                <w:szCs w:val="24"/>
              </w:rPr>
            </w:pPr>
            <w:r w:rsidRPr="001A4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1A4133" w:rsidRPr="001A4133" w:rsidRDefault="00D9598E" w:rsidP="00D9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BC590F" w:rsidRPr="00BC590F" w:rsidTr="00EF1109">
        <w:tc>
          <w:tcPr>
            <w:tcW w:w="5920" w:type="dxa"/>
            <w:gridSpan w:val="3"/>
          </w:tcPr>
          <w:p w:rsidR="00BC590F" w:rsidRPr="00BC590F" w:rsidRDefault="00BC590F" w:rsidP="00BC590F">
            <w:pPr>
              <w:rPr>
                <w:b/>
                <w:sz w:val="24"/>
                <w:szCs w:val="24"/>
              </w:rPr>
            </w:pPr>
            <w:r w:rsidRPr="00BC590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590F" w:rsidRPr="00BC590F" w:rsidRDefault="00BC590F" w:rsidP="00D959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C590F" w:rsidRPr="00BC590F" w:rsidRDefault="007F7017" w:rsidP="00D959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36960</w:t>
            </w:r>
          </w:p>
        </w:tc>
      </w:tr>
    </w:tbl>
    <w:p w:rsidR="00200CC5" w:rsidRPr="00444B43" w:rsidRDefault="00200CC5" w:rsidP="00444B43">
      <w:pPr>
        <w:ind w:firstLine="540"/>
        <w:jc w:val="both"/>
        <w:rPr>
          <w:sz w:val="28"/>
          <w:szCs w:val="28"/>
        </w:rPr>
      </w:pPr>
    </w:p>
    <w:p w:rsidR="00200CC5" w:rsidRDefault="00200CC5" w:rsidP="00444B43">
      <w:pPr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основании группировки ремонтно-отделочных работ можно составить перечень необходимых расходных материалов.</w:t>
      </w:r>
      <w:r w:rsidR="00D9598E">
        <w:rPr>
          <w:sz w:val="28"/>
          <w:szCs w:val="28"/>
        </w:rPr>
        <w:t xml:space="preserve"> Нужно учитывать норму расхода конкретного материала на </w:t>
      </w:r>
      <w:r w:rsidR="00CE0B87">
        <w:rPr>
          <w:sz w:val="28"/>
          <w:szCs w:val="28"/>
        </w:rPr>
        <w:t>единицу измерения</w:t>
      </w:r>
      <w:r w:rsidR="00D9598E">
        <w:rPr>
          <w:sz w:val="28"/>
          <w:szCs w:val="28"/>
        </w:rPr>
        <w:t>.</w:t>
      </w:r>
    </w:p>
    <w:p w:rsidR="00D9598E" w:rsidRDefault="00D9598E" w:rsidP="00D9598E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D9598E" w:rsidRPr="00D9598E" w:rsidRDefault="00BC590F" w:rsidP="00D9598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необходимых расходных материалов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89"/>
        <w:gridCol w:w="992"/>
        <w:gridCol w:w="992"/>
        <w:gridCol w:w="992"/>
        <w:gridCol w:w="992"/>
      </w:tblGrid>
      <w:tr w:rsidR="00D9598E" w:rsidRPr="00D9598E" w:rsidTr="00D9598E">
        <w:tc>
          <w:tcPr>
            <w:tcW w:w="648" w:type="dxa"/>
            <w:tcBorders>
              <w:bottom w:val="single" w:sz="4" w:space="0" w:color="auto"/>
            </w:tcBorders>
          </w:tcPr>
          <w:p w:rsidR="00D9598E" w:rsidRPr="00D9598E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 w:rsidRPr="00D9598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D9598E" w:rsidRPr="00D9598E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 w:rsidRPr="00D9598E">
              <w:rPr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598E" w:rsidRPr="00D9598E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 w:rsidRPr="00D9598E"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598E" w:rsidRPr="00D9598E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 w:rsidRPr="00D9598E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598E" w:rsidRPr="00D9598E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(руб.)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598E" w:rsidRPr="00D9598E" w:rsidRDefault="00D9598E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(руб.)</w:t>
            </w:r>
          </w:p>
        </w:tc>
      </w:tr>
      <w:tr w:rsidR="00D9598E" w:rsidRPr="00D9598E" w:rsidTr="00D9598E">
        <w:tc>
          <w:tcPr>
            <w:tcW w:w="7621" w:type="dxa"/>
            <w:gridSpan w:val="4"/>
            <w:shd w:val="clear" w:color="auto" w:fill="E0E0E0"/>
          </w:tcPr>
          <w:p w:rsidR="00D9598E" w:rsidRPr="00D9598E" w:rsidRDefault="00D9598E" w:rsidP="00444B43">
            <w:pPr>
              <w:jc w:val="center"/>
              <w:rPr>
                <w:b/>
                <w:i/>
                <w:sz w:val="24"/>
                <w:szCs w:val="24"/>
              </w:rPr>
            </w:pPr>
            <w:r w:rsidRPr="00D9598E">
              <w:rPr>
                <w:b/>
                <w:i/>
                <w:sz w:val="24"/>
                <w:szCs w:val="24"/>
              </w:rPr>
              <w:t>Кухня</w:t>
            </w:r>
          </w:p>
        </w:tc>
        <w:tc>
          <w:tcPr>
            <w:tcW w:w="992" w:type="dxa"/>
            <w:shd w:val="clear" w:color="auto" w:fill="E0E0E0"/>
          </w:tcPr>
          <w:p w:rsidR="00D9598E" w:rsidRPr="00D9598E" w:rsidRDefault="00D9598E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0E0E0"/>
          </w:tcPr>
          <w:p w:rsidR="00D9598E" w:rsidRPr="00D9598E" w:rsidRDefault="00D9598E" w:rsidP="00444B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Грунтовка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9598E" w:rsidRPr="00D9598E" w:rsidRDefault="00CE0B87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Краска водоэмульсионная</w:t>
            </w:r>
          </w:p>
        </w:tc>
        <w:tc>
          <w:tcPr>
            <w:tcW w:w="992" w:type="dxa"/>
            <w:vAlign w:val="center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бн.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BB1EDF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BB1EDF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 xml:space="preserve">Потолочный </w:t>
            </w:r>
            <w:r w:rsidR="00BB1EDF">
              <w:rPr>
                <w:sz w:val="24"/>
                <w:szCs w:val="24"/>
              </w:rPr>
              <w:t>карниз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м.п.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Гипсовая смесь для выравнивания стен</w:t>
            </w:r>
          </w:p>
        </w:tc>
        <w:tc>
          <w:tcPr>
            <w:tcW w:w="992" w:type="dxa"/>
            <w:vAlign w:val="center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мешок</w:t>
            </w:r>
          </w:p>
        </w:tc>
        <w:tc>
          <w:tcPr>
            <w:tcW w:w="992" w:type="dxa"/>
            <w:vAlign w:val="center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Рельефные обои</w:t>
            </w:r>
          </w:p>
        </w:tc>
        <w:tc>
          <w:tcPr>
            <w:tcW w:w="992" w:type="dxa"/>
            <w:vAlign w:val="center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рул.</w:t>
            </w:r>
          </w:p>
        </w:tc>
        <w:tc>
          <w:tcPr>
            <w:tcW w:w="992" w:type="dxa"/>
            <w:vAlign w:val="center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Плитка для «фартука»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кв.м..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Линолеум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кв.м.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9598E" w:rsidRPr="00D9598E" w:rsidRDefault="00BB1EDF" w:rsidP="00BB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D9598E" w:rsidRPr="00D9598E" w:rsidRDefault="00BB1EDF" w:rsidP="00BB1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D9598E" w:rsidRPr="00D9598E" w:rsidTr="00D9598E">
        <w:tc>
          <w:tcPr>
            <w:tcW w:w="648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9598E"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D9598E" w:rsidRPr="00D9598E" w:rsidRDefault="00D9598E" w:rsidP="00444B43">
            <w:pPr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Плинтус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м.п.</w:t>
            </w:r>
          </w:p>
        </w:tc>
        <w:tc>
          <w:tcPr>
            <w:tcW w:w="992" w:type="dxa"/>
            <w:vAlign w:val="center"/>
          </w:tcPr>
          <w:p w:rsidR="00D9598E" w:rsidRPr="00D9598E" w:rsidRDefault="00D9598E" w:rsidP="00444B43">
            <w:pPr>
              <w:jc w:val="center"/>
              <w:rPr>
                <w:sz w:val="24"/>
                <w:szCs w:val="24"/>
              </w:rPr>
            </w:pPr>
            <w:r w:rsidRPr="00D9598E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D9598E" w:rsidRPr="00D9598E" w:rsidRDefault="00BB1EDF" w:rsidP="00444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BC590F" w:rsidRPr="00BC590F" w:rsidTr="00EF1109">
        <w:tc>
          <w:tcPr>
            <w:tcW w:w="5637" w:type="dxa"/>
            <w:gridSpan w:val="2"/>
          </w:tcPr>
          <w:p w:rsidR="00BC590F" w:rsidRPr="00BC590F" w:rsidRDefault="00BC590F" w:rsidP="00BC590F">
            <w:pPr>
              <w:jc w:val="both"/>
              <w:rPr>
                <w:b/>
                <w:sz w:val="24"/>
                <w:szCs w:val="24"/>
              </w:rPr>
            </w:pPr>
            <w:r w:rsidRPr="00BC590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590F" w:rsidRPr="00BC590F" w:rsidRDefault="00BC590F" w:rsidP="00444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590F" w:rsidRPr="00BC590F" w:rsidRDefault="00BB1EDF" w:rsidP="00444B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24600</w:t>
            </w:r>
          </w:p>
        </w:tc>
      </w:tr>
    </w:tbl>
    <w:p w:rsidR="00BC590F" w:rsidRDefault="00BC590F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BC590F" w:rsidRDefault="00BC590F" w:rsidP="00BA7B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 необходимо аналогично составить сметы на оборудование</w:t>
      </w:r>
      <w:r w:rsidR="00383FB0">
        <w:rPr>
          <w:sz w:val="28"/>
          <w:szCs w:val="28"/>
        </w:rPr>
        <w:t xml:space="preserve"> (сантехническое, электро-монтажное и т.д.)</w:t>
      </w:r>
      <w:r>
        <w:rPr>
          <w:sz w:val="28"/>
          <w:szCs w:val="28"/>
        </w:rPr>
        <w:t>, мебель, бытовую технику, электроприборы</w:t>
      </w:r>
      <w:r w:rsidR="00383FB0">
        <w:rPr>
          <w:sz w:val="28"/>
          <w:szCs w:val="28"/>
        </w:rPr>
        <w:t>, текстиль</w:t>
      </w:r>
      <w:r>
        <w:rPr>
          <w:sz w:val="28"/>
          <w:szCs w:val="28"/>
        </w:rPr>
        <w:t>.</w:t>
      </w:r>
    </w:p>
    <w:p w:rsidR="00BC590F" w:rsidRDefault="00BC590F" w:rsidP="00BA7B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383FB0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составить общую смету, где строками будут итоги по каждой смете (табл. 4)</w:t>
      </w:r>
    </w:p>
    <w:p w:rsidR="00383FB0" w:rsidRDefault="00383FB0" w:rsidP="007F7017">
      <w:pPr>
        <w:ind w:firstLine="540"/>
        <w:jc w:val="right"/>
        <w:rPr>
          <w:sz w:val="28"/>
          <w:szCs w:val="28"/>
        </w:rPr>
      </w:pPr>
    </w:p>
    <w:p w:rsidR="007F7017" w:rsidRDefault="007F7017" w:rsidP="007F7017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7F7017" w:rsidRDefault="00E27DF6" w:rsidP="00E27DF6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Сводный сметный расчет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89"/>
        <w:gridCol w:w="3969"/>
      </w:tblGrid>
      <w:tr w:rsidR="00BB1EDF" w:rsidRPr="00D9598E" w:rsidTr="00BB1EDF">
        <w:tc>
          <w:tcPr>
            <w:tcW w:w="648" w:type="dxa"/>
            <w:tcBorders>
              <w:bottom w:val="single" w:sz="4" w:space="0" w:color="auto"/>
            </w:tcBorders>
          </w:tcPr>
          <w:p w:rsidR="00BB1EDF" w:rsidRPr="00D9598E" w:rsidRDefault="00BB1EDF" w:rsidP="00E41D8E">
            <w:pPr>
              <w:jc w:val="center"/>
              <w:rPr>
                <w:b/>
                <w:sz w:val="24"/>
                <w:szCs w:val="24"/>
              </w:rPr>
            </w:pPr>
            <w:r w:rsidRPr="00D9598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BB1EDF" w:rsidRPr="00D9598E" w:rsidRDefault="00BB1EDF" w:rsidP="00BB1EDF">
            <w:pPr>
              <w:jc w:val="center"/>
              <w:rPr>
                <w:b/>
                <w:sz w:val="24"/>
                <w:szCs w:val="24"/>
              </w:rPr>
            </w:pPr>
            <w:r w:rsidRPr="00D9598E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сметы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B1EDF" w:rsidRPr="00D9598E" w:rsidRDefault="00BB1EDF" w:rsidP="00E41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(руб.)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Ремонтно-отделочные работы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36960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Бытовая техника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Электро-техническое оборудование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60500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Мебель 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BB1EDF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</w:t>
            </w:r>
          </w:p>
        </w:tc>
        <w:tc>
          <w:tcPr>
            <w:tcW w:w="3969" w:type="dxa"/>
          </w:tcPr>
          <w:p w:rsidR="00BB1EDF" w:rsidRPr="00D9598E" w:rsidRDefault="007F7017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</w:tr>
      <w:tr w:rsidR="00BB1EDF" w:rsidRPr="00D9598E" w:rsidTr="00BB1EDF">
        <w:tc>
          <w:tcPr>
            <w:tcW w:w="648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598E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</w:tcPr>
          <w:p w:rsidR="00BB1EDF" w:rsidRPr="00D9598E" w:rsidRDefault="005C6910" w:rsidP="00E41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3969" w:type="dxa"/>
          </w:tcPr>
          <w:p w:rsidR="00BB1EDF" w:rsidRPr="00D9598E" w:rsidRDefault="00BB1EDF" w:rsidP="00E41D8E">
            <w:pPr>
              <w:jc w:val="center"/>
              <w:rPr>
                <w:sz w:val="24"/>
                <w:szCs w:val="24"/>
              </w:rPr>
            </w:pPr>
          </w:p>
        </w:tc>
      </w:tr>
      <w:tr w:rsidR="00BB1EDF" w:rsidRPr="00BC590F" w:rsidTr="00BB1EDF">
        <w:tc>
          <w:tcPr>
            <w:tcW w:w="5637" w:type="dxa"/>
            <w:gridSpan w:val="2"/>
          </w:tcPr>
          <w:p w:rsidR="00BB1EDF" w:rsidRPr="00BC590F" w:rsidRDefault="00BB1EDF" w:rsidP="00E41D8E">
            <w:pPr>
              <w:jc w:val="both"/>
              <w:rPr>
                <w:b/>
                <w:sz w:val="24"/>
                <w:szCs w:val="24"/>
              </w:rPr>
            </w:pPr>
            <w:r w:rsidRPr="00BC590F">
              <w:rPr>
                <w:b/>
                <w:sz w:val="24"/>
                <w:szCs w:val="24"/>
              </w:rPr>
              <w:t>ИТОГО</w:t>
            </w:r>
            <w:r w:rsidR="007F7017">
              <w:rPr>
                <w:b/>
                <w:sz w:val="24"/>
                <w:szCs w:val="24"/>
              </w:rPr>
              <w:t xml:space="preserve"> стоимость по проекту</w:t>
            </w:r>
          </w:p>
        </w:tc>
        <w:tc>
          <w:tcPr>
            <w:tcW w:w="3969" w:type="dxa"/>
          </w:tcPr>
          <w:p w:rsidR="00BB1EDF" w:rsidRPr="00BC590F" w:rsidRDefault="007F7017" w:rsidP="00E41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692060</w:t>
            </w:r>
          </w:p>
        </w:tc>
      </w:tr>
    </w:tbl>
    <w:p w:rsidR="00BB1EDF" w:rsidRDefault="00BB1EDF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200CC5" w:rsidRPr="00444B43" w:rsidRDefault="00200CC5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Основные экономические показатели должны базироваться на ведомости потребности материалов, выполненной по ГОСТ 109-80.</w:t>
      </w:r>
    </w:p>
    <w:p w:rsidR="00200CC5" w:rsidRPr="00444B43" w:rsidRDefault="00200CC5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ведомости потребности материалов должен быть отражен расход строительных материалов, используемых при решении дизайна интерьера и подсчитанных на основе объемно-планировочных показателей в спецификациях в соответствии с ГОСТ21.507-81 ( СТ СЭВ 4410-83) «Интерьеры», а также в соответствии с современной ценовой политикой стоимости строительных материалов.</w:t>
      </w:r>
    </w:p>
    <w:p w:rsidR="00200CC5" w:rsidRPr="00444B43" w:rsidRDefault="00200CC5" w:rsidP="00383FB0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Для этого должны выполняться и прикладываться следующие спецификации:</w:t>
      </w:r>
    </w:p>
    <w:p w:rsidR="00200CC5" w:rsidRPr="00444B43" w:rsidRDefault="00200CC5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2. Экспликация помещений</w:t>
      </w:r>
      <w:r w:rsidRPr="00444B43">
        <w:rPr>
          <w:sz w:val="28"/>
          <w:szCs w:val="28"/>
        </w:rPr>
        <w:tab/>
        <w:t>- ГОСТ 21.501-93, форма 2 (см. Приложение 8).</w:t>
      </w:r>
    </w:p>
    <w:p w:rsidR="00200CC5" w:rsidRPr="00444B43" w:rsidRDefault="00200CC5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3. Экспликация полов</w:t>
      </w:r>
      <w:r w:rsidRPr="00444B43">
        <w:rPr>
          <w:sz w:val="28"/>
          <w:szCs w:val="28"/>
        </w:rPr>
        <w:tab/>
        <w:t>- ГОСТ 21.501-93, форма 4 (см.Приложение 8).</w:t>
      </w:r>
    </w:p>
    <w:p w:rsidR="00200CC5" w:rsidRPr="00444B43" w:rsidRDefault="00200CC5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4. Спецификация элементов оконных, дверных и других проемов - ГОСТ 21.101-93, форма 7 (см. Приложение 8)</w:t>
      </w:r>
    </w:p>
    <w:p w:rsidR="00200CC5" w:rsidRPr="00444B43" w:rsidRDefault="00200CC5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5. Спецификации конструктивных элементов - ГОСТ 21.101-93 - форма 8 (см. Приложение 8).</w:t>
      </w:r>
    </w:p>
    <w:p w:rsidR="00200CC5" w:rsidRPr="00444B43" w:rsidRDefault="00200CC5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6. Основная надпись чертежа - ГОСТ 21.101-93 (см. Приложение 8).</w:t>
      </w:r>
    </w:p>
    <w:p w:rsidR="00200CC5" w:rsidRPr="00444B43" w:rsidRDefault="00200CC5" w:rsidP="00BA7B61">
      <w:p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 1. Ведомость отделки помещений   - ГОСТ 21.501-93, форма 1 (см. Приложение 8).</w:t>
      </w:r>
    </w:p>
    <w:p w:rsidR="000B7F90" w:rsidRPr="00444B43" w:rsidRDefault="000B7F90" w:rsidP="00BA7B61">
      <w:pPr>
        <w:spacing w:line="360" w:lineRule="auto"/>
        <w:ind w:left="142" w:firstLine="425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 ведомости потребности материалов должен быть отражен расход строительных материалов, используемых при решении дизайна интерьеров и подсчитанных на основе объемно-планировочных показателей в спецификации в соответствии с ГОСТ 21.507-81 (СТ СЭВ 4410-83) «Интерьеры» и ГОСТ </w:t>
      </w:r>
      <w:r w:rsidRPr="00444B43">
        <w:rPr>
          <w:spacing w:val="22"/>
          <w:sz w:val="28"/>
          <w:szCs w:val="28"/>
        </w:rPr>
        <w:t>21.501-93</w:t>
      </w:r>
      <w:r w:rsidRPr="00444B43">
        <w:rPr>
          <w:sz w:val="28"/>
          <w:szCs w:val="28"/>
        </w:rPr>
        <w:t xml:space="preserve"> «Правила выполнения архитектурно-строительных чертежей</w:t>
      </w:r>
      <w:r w:rsidR="00FA2D1B" w:rsidRPr="00444B43">
        <w:rPr>
          <w:sz w:val="28"/>
          <w:szCs w:val="28"/>
        </w:rPr>
        <w:t>»</w:t>
      </w:r>
      <w:r w:rsidRPr="00444B43">
        <w:rPr>
          <w:sz w:val="28"/>
          <w:szCs w:val="28"/>
        </w:rPr>
        <w:t>, а также в соответствии с современной ценовой политикой стоимости строительных материалов.</w:t>
      </w:r>
    </w:p>
    <w:p w:rsidR="000B7F90" w:rsidRPr="00444B43" w:rsidRDefault="000B7F90" w:rsidP="00BA7B61">
      <w:pPr>
        <w:spacing w:line="360" w:lineRule="auto"/>
        <w:ind w:left="142" w:firstLine="425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Расчет стоимости строительства осуществляется на основе укрупненных показателей стоимости или по данным о стоимости объектов-аналогов.</w:t>
      </w:r>
    </w:p>
    <w:p w:rsidR="002F0F22" w:rsidRDefault="002F0F22" w:rsidP="002F0F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для дипломной работы являются логическая связь между главами и последовательное развитие основной идеи темы на протяжении всей работы.</w:t>
      </w:r>
    </w:p>
    <w:p w:rsidR="002F0F22" w:rsidRDefault="002F0F22" w:rsidP="002F0F22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список используемых источников включаются только те, которые были использованы и переработаны студентом при написании пояснительной записки. Как правило, этот список содержит не менее двадцати источников различного вида. Список использованных источников должен включать нормативные документы, справочные источники, периодические издания, а также обязательно адреса и названия используемых сайтов Интернета.</w:t>
      </w:r>
      <w:r w:rsidRPr="00F47968">
        <w:rPr>
          <w:b/>
          <w:sz w:val="28"/>
          <w:szCs w:val="28"/>
        </w:rPr>
        <w:t xml:space="preserve"> </w:t>
      </w:r>
    </w:p>
    <w:p w:rsidR="00FA2D1B" w:rsidRPr="00444B43" w:rsidRDefault="00FA2D1B" w:rsidP="00BA7B61">
      <w:pPr>
        <w:spacing w:line="360" w:lineRule="auto"/>
        <w:ind w:firstLine="709"/>
        <w:jc w:val="both"/>
        <w:rPr>
          <w:b/>
          <w:bCs/>
          <w:spacing w:val="-14"/>
          <w:sz w:val="28"/>
          <w:szCs w:val="28"/>
        </w:rPr>
      </w:pPr>
    </w:p>
    <w:p w:rsidR="000B7F90" w:rsidRPr="00605437" w:rsidRDefault="00694D8B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6" w:name="_Toc263875578"/>
      <w:r w:rsidRPr="00605437">
        <w:rPr>
          <w:rStyle w:val="af0"/>
          <w:rFonts w:ascii="Times New Roman" w:hAnsi="Times New Roman"/>
          <w:sz w:val="28"/>
          <w:szCs w:val="28"/>
        </w:rPr>
        <w:t>7</w:t>
      </w:r>
      <w:r w:rsidR="00CF0F8F">
        <w:rPr>
          <w:rStyle w:val="af0"/>
          <w:rFonts w:ascii="Times New Roman" w:hAnsi="Times New Roman"/>
          <w:sz w:val="28"/>
          <w:szCs w:val="28"/>
        </w:rPr>
        <w:t>.2</w:t>
      </w:r>
      <w:r w:rsidR="000B7F90" w:rsidRPr="00605437">
        <w:rPr>
          <w:rStyle w:val="af0"/>
          <w:rFonts w:ascii="Times New Roman" w:hAnsi="Times New Roman"/>
          <w:sz w:val="28"/>
          <w:szCs w:val="28"/>
        </w:rPr>
        <w:t xml:space="preserve"> Оформление демонстрационного материала</w:t>
      </w:r>
      <w:bookmarkEnd w:id="26"/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Демонстрационные материалы выполняются на </w:t>
      </w:r>
      <w:r w:rsidRPr="00444B43">
        <w:rPr>
          <w:spacing w:val="12"/>
          <w:sz w:val="28"/>
          <w:szCs w:val="28"/>
        </w:rPr>
        <w:t>8-12</w:t>
      </w:r>
      <w:r w:rsidR="00FA2D1B" w:rsidRPr="00444B43">
        <w:rPr>
          <w:sz w:val="28"/>
          <w:szCs w:val="28"/>
        </w:rPr>
        <w:t xml:space="preserve"> подрамниках (планшетах</w:t>
      </w:r>
      <w:r w:rsidRPr="00444B43">
        <w:rPr>
          <w:sz w:val="28"/>
          <w:szCs w:val="28"/>
        </w:rPr>
        <w:t xml:space="preserve"> формата </w:t>
      </w:r>
      <w:r w:rsidR="00FA2D1B" w:rsidRPr="00444B43">
        <w:rPr>
          <w:sz w:val="28"/>
          <w:szCs w:val="28"/>
        </w:rPr>
        <w:t>750х550</w:t>
      </w:r>
      <w:r w:rsidR="006532A6" w:rsidRPr="00444B43">
        <w:rPr>
          <w:sz w:val="28"/>
          <w:szCs w:val="28"/>
        </w:rPr>
        <w:t xml:space="preserve"> или </w:t>
      </w:r>
      <w:r w:rsidRPr="00444B43">
        <w:rPr>
          <w:sz w:val="28"/>
          <w:szCs w:val="28"/>
        </w:rPr>
        <w:t>1</w:t>
      </w:r>
      <w:r w:rsidR="006532A6" w:rsidRPr="00444B43">
        <w:rPr>
          <w:sz w:val="28"/>
          <w:szCs w:val="28"/>
        </w:rPr>
        <w:t>000</w:t>
      </w:r>
      <w:r w:rsidRPr="00444B43">
        <w:rPr>
          <w:sz w:val="28"/>
          <w:szCs w:val="28"/>
        </w:rPr>
        <w:t>x1</w:t>
      </w:r>
      <w:r w:rsidR="006532A6" w:rsidRPr="00444B43">
        <w:rPr>
          <w:sz w:val="28"/>
          <w:szCs w:val="28"/>
        </w:rPr>
        <w:t>000</w:t>
      </w:r>
      <w:r w:rsidRPr="00444B43">
        <w:rPr>
          <w:sz w:val="28"/>
          <w:szCs w:val="28"/>
        </w:rPr>
        <w:t xml:space="preserve"> с соблюдением правил, предъявляемых к оформлении;)</w:t>
      </w:r>
      <w:r w:rsidR="006532A6" w:rsidRPr="00444B43">
        <w:rPr>
          <w:sz w:val="28"/>
          <w:szCs w:val="28"/>
        </w:rPr>
        <w:t xml:space="preserve">, альбом </w:t>
      </w:r>
      <w:r w:rsidRPr="00444B43">
        <w:rPr>
          <w:sz w:val="28"/>
          <w:szCs w:val="28"/>
        </w:rPr>
        <w:t>чертежей.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Схемы, ситуационный, опорный и генеральный планы, чертежи, развертки, узлы, архитектурные детали, интерьеры и </w:t>
      </w:r>
      <w:r w:rsidRPr="00444B43">
        <w:rPr>
          <w:spacing w:val="19"/>
          <w:sz w:val="28"/>
          <w:szCs w:val="28"/>
        </w:rPr>
        <w:t>т.п.</w:t>
      </w:r>
      <w:r w:rsidRPr="00444B43">
        <w:rPr>
          <w:sz w:val="28"/>
          <w:szCs w:val="28"/>
        </w:rPr>
        <w:t xml:space="preserve"> распределяются равномерно по всей площади планшетов. Компоновка чертежей на подрамниках зависит от размеров и композиционного решения объектов.</w:t>
      </w:r>
    </w:p>
    <w:p w:rsidR="000B7F90" w:rsidRPr="00802F41" w:rsidRDefault="000B7F90" w:rsidP="00DB2E58">
      <w:pPr>
        <w:spacing w:line="360" w:lineRule="auto"/>
        <w:ind w:firstLine="567"/>
        <w:rPr>
          <w:b/>
          <w:sz w:val="28"/>
          <w:szCs w:val="28"/>
        </w:rPr>
      </w:pPr>
      <w:r w:rsidRPr="00802F41">
        <w:rPr>
          <w:b/>
          <w:sz w:val="28"/>
          <w:szCs w:val="28"/>
        </w:rPr>
        <w:t>Состав демонстрационного материала:</w:t>
      </w:r>
    </w:p>
    <w:p w:rsidR="000B7F90" w:rsidRPr="00802F41" w:rsidRDefault="00476552" w:rsidP="00802F41">
      <w:pPr>
        <w:spacing w:line="360" w:lineRule="auto"/>
        <w:rPr>
          <w:b/>
          <w:i/>
          <w:sz w:val="28"/>
          <w:szCs w:val="28"/>
        </w:rPr>
      </w:pPr>
      <w:r w:rsidRPr="00802F41">
        <w:rPr>
          <w:b/>
          <w:i/>
          <w:sz w:val="28"/>
          <w:szCs w:val="28"/>
        </w:rPr>
        <w:t>Тематика</w:t>
      </w:r>
      <w:r w:rsidR="000B7F90" w:rsidRPr="00802F41">
        <w:rPr>
          <w:b/>
          <w:i/>
          <w:sz w:val="28"/>
          <w:szCs w:val="28"/>
        </w:rPr>
        <w:t xml:space="preserve"> «</w:t>
      </w:r>
      <w:r w:rsidRPr="00802F41">
        <w:rPr>
          <w:b/>
          <w:i/>
          <w:sz w:val="28"/>
          <w:szCs w:val="28"/>
        </w:rPr>
        <w:t>Благоустройство</w:t>
      </w:r>
      <w:r w:rsidR="000B7F90" w:rsidRPr="00802F41">
        <w:rPr>
          <w:b/>
          <w:i/>
          <w:sz w:val="28"/>
          <w:szCs w:val="28"/>
        </w:rPr>
        <w:t xml:space="preserve"> городской среды»</w:t>
      </w:r>
    </w:p>
    <w:p w:rsidR="000B7F90" w:rsidRPr="00802F41" w:rsidRDefault="000B7F90" w:rsidP="00802F41">
      <w:pPr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Генеральный план участка М 1:100, 1:200.</w:t>
      </w:r>
    </w:p>
    <w:p w:rsidR="00724ACE" w:rsidRPr="00802F41" w:rsidRDefault="00724ACE" w:rsidP="00802F41">
      <w:pPr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Чертежи</w:t>
      </w:r>
      <w:r w:rsidR="003E3DEA" w:rsidRPr="00802F41">
        <w:rPr>
          <w:sz w:val="28"/>
          <w:szCs w:val="28"/>
        </w:rPr>
        <w:t xml:space="preserve"> элементов благоустройства</w:t>
      </w:r>
      <w:r w:rsidR="000B7F90" w:rsidRPr="00802F41">
        <w:rPr>
          <w:sz w:val="28"/>
          <w:szCs w:val="28"/>
        </w:rPr>
        <w:t xml:space="preserve"> </w:t>
      </w:r>
      <w:r w:rsidRPr="00802F41">
        <w:rPr>
          <w:sz w:val="28"/>
          <w:szCs w:val="28"/>
        </w:rPr>
        <w:t>(МАФ)</w:t>
      </w:r>
      <w:r w:rsidR="000B7F90" w:rsidRPr="00802F41">
        <w:rPr>
          <w:sz w:val="28"/>
          <w:szCs w:val="28"/>
        </w:rPr>
        <w:t xml:space="preserve"> </w:t>
      </w:r>
      <w:r w:rsidRPr="00802F41">
        <w:rPr>
          <w:sz w:val="28"/>
          <w:szCs w:val="28"/>
        </w:rPr>
        <w:t xml:space="preserve">(планы, фасады, разрезы) </w:t>
      </w:r>
    </w:p>
    <w:p w:rsidR="000B7F90" w:rsidRPr="00802F41" w:rsidRDefault="000B7F90" w:rsidP="00802F41">
      <w:pPr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М 1:100, 1:200, 1:500</w:t>
      </w:r>
    </w:p>
    <w:p w:rsidR="00BC578E" w:rsidRDefault="000B7F90" w:rsidP="00802F41">
      <w:pPr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BC578E">
        <w:rPr>
          <w:sz w:val="28"/>
          <w:szCs w:val="28"/>
        </w:rPr>
        <w:t>Чертежи и визуализация всех наиболее значимых фрагментов средового объекта</w:t>
      </w:r>
      <w:r w:rsidR="00BC578E" w:rsidRPr="00BC578E">
        <w:rPr>
          <w:sz w:val="28"/>
          <w:szCs w:val="28"/>
        </w:rPr>
        <w:t xml:space="preserve"> </w:t>
      </w:r>
      <w:r w:rsidR="00802F41" w:rsidRPr="00BC578E">
        <w:rPr>
          <w:sz w:val="28"/>
          <w:szCs w:val="28"/>
        </w:rPr>
        <w:t>- элементы благоустройства, МАФ</w:t>
      </w:r>
      <w:r w:rsidRPr="00BC578E">
        <w:rPr>
          <w:sz w:val="28"/>
          <w:szCs w:val="28"/>
        </w:rPr>
        <w:t xml:space="preserve"> (в количестве  необходимом для наиболее полного прочтении проектируемого объекта).</w:t>
      </w:r>
    </w:p>
    <w:p w:rsidR="00BC578E" w:rsidRPr="00802F41" w:rsidRDefault="00BC578E" w:rsidP="00BC578E">
      <w:pPr>
        <w:numPr>
          <w:ilvl w:val="1"/>
          <w:numId w:val="3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F41">
        <w:rPr>
          <w:sz w:val="28"/>
          <w:szCs w:val="28"/>
        </w:rPr>
        <w:t>Разрабатываемые детали</w:t>
      </w:r>
      <w:r>
        <w:rPr>
          <w:sz w:val="28"/>
          <w:szCs w:val="28"/>
        </w:rPr>
        <w:t>,</w:t>
      </w:r>
      <w:r w:rsidRPr="00802F41">
        <w:rPr>
          <w:sz w:val="28"/>
          <w:szCs w:val="28"/>
        </w:rPr>
        <w:t xml:space="preserve"> </w:t>
      </w:r>
      <w:r w:rsidRPr="00BC578E">
        <w:rPr>
          <w:sz w:val="28"/>
          <w:szCs w:val="28"/>
        </w:rPr>
        <w:t xml:space="preserve">элементы благоустройства, МАФ </w:t>
      </w:r>
      <w:r w:rsidRPr="00802F41">
        <w:rPr>
          <w:sz w:val="28"/>
          <w:szCs w:val="28"/>
        </w:rPr>
        <w:t>(план, фасады, разрезы) М 1:50, 1:100</w:t>
      </w:r>
    </w:p>
    <w:p w:rsidR="00BC578E" w:rsidRPr="00802F41" w:rsidRDefault="00BC578E" w:rsidP="00BC578E">
      <w:pPr>
        <w:numPr>
          <w:ilvl w:val="1"/>
          <w:numId w:val="3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F41">
        <w:rPr>
          <w:sz w:val="28"/>
          <w:szCs w:val="28"/>
        </w:rPr>
        <w:t>Узлы, детали М 1:5, 1:10, 1:20, 1:25, 1:50.</w:t>
      </w:r>
    </w:p>
    <w:p w:rsidR="000B7F90" w:rsidRPr="00BC578E" w:rsidRDefault="000B7F90" w:rsidP="00802F41">
      <w:pPr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BC578E">
        <w:rPr>
          <w:sz w:val="28"/>
          <w:szCs w:val="28"/>
        </w:rPr>
        <w:t>Перспектив</w:t>
      </w:r>
      <w:r w:rsidR="00724ACE" w:rsidRPr="00BC578E">
        <w:rPr>
          <w:sz w:val="28"/>
          <w:szCs w:val="28"/>
        </w:rPr>
        <w:t>а или макет</w:t>
      </w:r>
      <w:r w:rsidRPr="00BC578E">
        <w:rPr>
          <w:sz w:val="28"/>
          <w:szCs w:val="28"/>
        </w:rPr>
        <w:t xml:space="preserve"> </w:t>
      </w:r>
    </w:p>
    <w:p w:rsidR="000B7F90" w:rsidRPr="00802F41" w:rsidRDefault="00476552" w:rsidP="00802F41">
      <w:pPr>
        <w:spacing w:line="360" w:lineRule="auto"/>
        <w:rPr>
          <w:b/>
          <w:i/>
          <w:sz w:val="28"/>
          <w:szCs w:val="28"/>
        </w:rPr>
      </w:pPr>
      <w:r w:rsidRPr="00802F41">
        <w:rPr>
          <w:b/>
          <w:i/>
          <w:sz w:val="28"/>
          <w:szCs w:val="28"/>
        </w:rPr>
        <w:t>Тематика</w:t>
      </w:r>
      <w:r w:rsidR="000B7F90" w:rsidRPr="00802F41">
        <w:rPr>
          <w:b/>
          <w:i/>
          <w:sz w:val="28"/>
          <w:szCs w:val="28"/>
        </w:rPr>
        <w:t xml:space="preserve"> «Дизайн интерьера»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 xml:space="preserve">Планы </w:t>
      </w:r>
      <w:r w:rsidR="00724ACE" w:rsidRPr="00802F41">
        <w:rPr>
          <w:sz w:val="28"/>
          <w:szCs w:val="28"/>
        </w:rPr>
        <w:t>помещений</w:t>
      </w:r>
      <w:r w:rsidRPr="00802F41">
        <w:rPr>
          <w:sz w:val="28"/>
          <w:szCs w:val="28"/>
        </w:rPr>
        <w:t xml:space="preserve"> до и после реконструкции   М 1:50, 1:100, 1:200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План с расстановкой мебели М 1:50, 1:100,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Развертки стен М 1:50, 1:100.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Планы потолков М 1:50, 1:100.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Планы полов М 1:50, 1:1 00.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Разрабатываемые детали и</w:t>
      </w:r>
      <w:r w:rsidR="00724ACE" w:rsidRPr="00802F41">
        <w:rPr>
          <w:sz w:val="28"/>
          <w:szCs w:val="28"/>
        </w:rPr>
        <w:t>нтерьера (план, фасады, разрезы</w:t>
      </w:r>
      <w:r w:rsidRPr="00802F41">
        <w:rPr>
          <w:sz w:val="28"/>
          <w:szCs w:val="28"/>
        </w:rPr>
        <w:t>) М 1:50, 1:100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Узлы, детали М 1:5, 1:10, 1:20, 1:25, 1:50.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Элементы предметного и</w:t>
      </w:r>
      <w:r w:rsidR="00BC578E">
        <w:rPr>
          <w:sz w:val="28"/>
          <w:szCs w:val="28"/>
        </w:rPr>
        <w:t xml:space="preserve">ли </w:t>
      </w:r>
      <w:r w:rsidRPr="00802F41">
        <w:rPr>
          <w:sz w:val="28"/>
          <w:szCs w:val="28"/>
        </w:rPr>
        <w:t>графического дизайна</w:t>
      </w:r>
      <w:r w:rsidR="00BC578E">
        <w:rPr>
          <w:sz w:val="28"/>
          <w:szCs w:val="28"/>
        </w:rPr>
        <w:t>, используемые при решении интерьера (росписи стен, оформление интерьера).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Визуализация интерьерных пространств (в количестве</w:t>
      </w:r>
      <w:r w:rsidR="00724ACE" w:rsidRPr="00802F41">
        <w:rPr>
          <w:sz w:val="28"/>
          <w:szCs w:val="28"/>
        </w:rPr>
        <w:t xml:space="preserve">, </w:t>
      </w:r>
      <w:r w:rsidRPr="00802F41">
        <w:rPr>
          <w:sz w:val="28"/>
          <w:szCs w:val="28"/>
        </w:rPr>
        <w:t>необходимом для наиболее полного прочтени</w:t>
      </w:r>
      <w:r w:rsidR="00724ACE" w:rsidRPr="00802F41">
        <w:rPr>
          <w:sz w:val="28"/>
          <w:szCs w:val="28"/>
        </w:rPr>
        <w:t>я</w:t>
      </w:r>
      <w:r w:rsidRPr="00802F41">
        <w:rPr>
          <w:sz w:val="28"/>
          <w:szCs w:val="28"/>
        </w:rPr>
        <w:t xml:space="preserve"> проектируемого объекта).</w:t>
      </w:r>
    </w:p>
    <w:p w:rsidR="000B7F90" w:rsidRPr="00802F41" w:rsidRDefault="000B7F90" w:rsidP="00802F41">
      <w:pPr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802F41">
        <w:rPr>
          <w:sz w:val="28"/>
          <w:szCs w:val="28"/>
        </w:rPr>
        <w:t>Дополнительная информация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План участка желательно выполнять на реальной ситуации или геодезической основе, что помогает наилучшему прочтению принятого градостроительного решения.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Планы этажей и фасады могут быть выполнены в разных масштабах так, чтобы основные проекции показать наиболее крупно и детально.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Кроме основных конструктивных разрезов, могут быть выполнены местные разрезы или их фрагменты, а в некоторых случаях - архитектурный разрез в ортогональной или перспективной проекции с решением интерьеров основных помещений.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Узлы и детали должны наиболее полно раскрывать особенности разрабатываемого объекта, показывая связи конструктивного и </w:t>
      </w:r>
      <w:r w:rsidR="00BC578E">
        <w:rPr>
          <w:sz w:val="28"/>
          <w:szCs w:val="28"/>
        </w:rPr>
        <w:t>дизайнерского</w:t>
      </w:r>
      <w:r w:rsidRPr="00444B43">
        <w:rPr>
          <w:sz w:val="28"/>
          <w:szCs w:val="28"/>
        </w:rPr>
        <w:t xml:space="preserve"> решения.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Наиболее значимые конструктивные и дизайнерские разработки, спецификации могут быть вынесены на планшетный ряд.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 состав архитектурных решений интерьеров в соответствии с ГОСТ 21. 507-81 (СТ СЭВ 4410-83) «Интерьеры» входят - планы этажей, </w:t>
      </w:r>
      <w:r w:rsidR="00066E9F">
        <w:rPr>
          <w:sz w:val="28"/>
          <w:szCs w:val="28"/>
        </w:rPr>
        <w:t xml:space="preserve">виды, </w:t>
      </w:r>
      <w:r w:rsidRPr="00444B43">
        <w:rPr>
          <w:sz w:val="28"/>
          <w:szCs w:val="28"/>
        </w:rPr>
        <w:t>развертки внутренних поверхностей стен, планы полов и потолков; фрагменты планов, видов и разверток.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планах и развертках внутренних поверхностей стен и их фрагментах указывают:</w:t>
      </w:r>
    </w:p>
    <w:p w:rsidR="000B7F90" w:rsidRPr="00444B43" w:rsidRDefault="00FA2D1B" w:rsidP="00BA7B61">
      <w:pPr>
        <w:spacing w:line="360" w:lineRule="auto"/>
        <w:ind w:firstLine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ab/>
      </w:r>
      <w:r w:rsidR="000B7F90" w:rsidRPr="00444B43">
        <w:rPr>
          <w:sz w:val="28"/>
          <w:szCs w:val="28"/>
        </w:rPr>
        <w:t>мебель и оборудование;</w:t>
      </w:r>
    </w:p>
    <w:p w:rsidR="000B7F90" w:rsidRPr="00444B43" w:rsidRDefault="00FA2D1B" w:rsidP="00BA7B61">
      <w:pPr>
        <w:spacing w:line="360" w:lineRule="auto"/>
        <w:ind w:firstLine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ab/>
      </w:r>
      <w:r w:rsidR="000B7F90" w:rsidRPr="00444B43">
        <w:rPr>
          <w:sz w:val="28"/>
          <w:szCs w:val="28"/>
        </w:rPr>
        <w:t>элементы монументально-декоративного оформления;</w:t>
      </w:r>
    </w:p>
    <w:p w:rsidR="000B7F90" w:rsidRPr="00444B43" w:rsidRDefault="00FA2D1B" w:rsidP="00BA7B61">
      <w:pPr>
        <w:spacing w:line="360" w:lineRule="auto"/>
        <w:ind w:firstLine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ab/>
      </w:r>
      <w:r w:rsidR="000B7F90" w:rsidRPr="00444B43">
        <w:rPr>
          <w:sz w:val="28"/>
          <w:szCs w:val="28"/>
        </w:rPr>
        <w:t>позиции элементов интерьера;</w:t>
      </w:r>
    </w:p>
    <w:p w:rsidR="000B7F90" w:rsidRPr="00444B43" w:rsidRDefault="000B7F90" w:rsidP="00BA7B61">
      <w:pPr>
        <w:spacing w:line="360" w:lineRule="auto"/>
        <w:ind w:left="709" w:hanging="283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ab/>
        <w:t>границы участков пола (при отсутствии плана полов) и</w:t>
      </w:r>
      <w:r w:rsidR="00FA2D1B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стен (на видах и развертках внутренних поверхностей стен), различных по материалу,</w:t>
      </w:r>
      <w:r w:rsidR="00FA2D1B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цвету и рисунку;</w:t>
      </w:r>
    </w:p>
    <w:p w:rsidR="000B7F90" w:rsidRPr="00444B43" w:rsidRDefault="00FA2D1B" w:rsidP="00BA7B61">
      <w:pPr>
        <w:spacing w:line="360" w:lineRule="auto"/>
        <w:ind w:left="709" w:hanging="283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ab/>
      </w:r>
      <w:r w:rsidR="000B7F90" w:rsidRPr="00444B43">
        <w:rPr>
          <w:sz w:val="28"/>
          <w:szCs w:val="28"/>
        </w:rPr>
        <w:t>ведомость колеров цветов на поверхностях элементов интерьера по проекту;</w:t>
      </w:r>
    </w:p>
    <w:p w:rsidR="000B7F90" w:rsidRPr="00444B43" w:rsidRDefault="00FA2D1B" w:rsidP="00BA7B61">
      <w:pPr>
        <w:spacing w:line="360" w:lineRule="auto"/>
        <w:ind w:firstLine="426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-</w:t>
      </w:r>
      <w:r w:rsidRPr="00444B43">
        <w:rPr>
          <w:sz w:val="28"/>
          <w:szCs w:val="28"/>
        </w:rPr>
        <w:tab/>
      </w:r>
      <w:r w:rsidR="000B7F90" w:rsidRPr="00444B43">
        <w:rPr>
          <w:sz w:val="28"/>
          <w:szCs w:val="28"/>
        </w:rPr>
        <w:t>ссылки на фрагменты.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планах также указываются обозначения и ограждения проходов, расположение мебели, внутреннего озеленения, а также наименования или номера помещений и участков (ГОСТ 21. 501-80).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планах полов и их фрагментах указывают рисунок покрытия пола и ссылки на соответствующие фрагменты полов, колера цветов покрытая пола.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планах потолков указываются размещение и марки светильников, решеток вентиляционных устройств и других элементов потолка</w:t>
      </w:r>
    </w:p>
    <w:p w:rsidR="000B7F90" w:rsidRPr="00444B43" w:rsidRDefault="000B7F90" w:rsidP="00BA7B61">
      <w:pPr>
        <w:spacing w:line="360" w:lineRule="auto"/>
        <w:ind w:firstLine="709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Дипломный проект может быть выполнен в любой манере, но быть при этом легко читаемым.</w:t>
      </w:r>
    </w:p>
    <w:p w:rsidR="000F450B" w:rsidRPr="00B13758" w:rsidRDefault="000F450B" w:rsidP="00B13758">
      <w:pPr>
        <w:pStyle w:val="1"/>
        <w:rPr>
          <w:rFonts w:ascii="Times New Roman" w:hAnsi="Times New Roman"/>
        </w:rPr>
      </w:pPr>
      <w:bookmarkStart w:id="27" w:name="_Toc263874408"/>
      <w:bookmarkStart w:id="28" w:name="_Toc263875579"/>
      <w:r w:rsidRPr="00B13758">
        <w:rPr>
          <w:rFonts w:ascii="Times New Roman" w:hAnsi="Times New Roman"/>
        </w:rPr>
        <w:t>8. РЕЦЕНЗИРОВАНИЕ  И ОТЗЫВ ДИПЛОМН</w:t>
      </w:r>
      <w:r w:rsidR="002F1841" w:rsidRPr="00B13758">
        <w:rPr>
          <w:rFonts w:ascii="Times New Roman" w:hAnsi="Times New Roman"/>
        </w:rPr>
        <w:t>ОЙ</w:t>
      </w:r>
      <w:r w:rsidRPr="00B13758">
        <w:rPr>
          <w:rFonts w:ascii="Times New Roman" w:hAnsi="Times New Roman"/>
        </w:rPr>
        <w:t xml:space="preserve"> РАБОТ</w:t>
      </w:r>
      <w:r w:rsidR="002F1841" w:rsidRPr="00B13758">
        <w:rPr>
          <w:rFonts w:ascii="Times New Roman" w:hAnsi="Times New Roman"/>
        </w:rPr>
        <w:t>Ы</w:t>
      </w:r>
      <w:bookmarkEnd w:id="27"/>
      <w:bookmarkEnd w:id="28"/>
    </w:p>
    <w:p w:rsidR="0078639B" w:rsidRPr="00605437" w:rsidRDefault="000F450B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29" w:name="_Toc263875580"/>
      <w:r w:rsidRPr="00605437">
        <w:rPr>
          <w:rStyle w:val="af0"/>
          <w:rFonts w:ascii="Times New Roman" w:hAnsi="Times New Roman"/>
          <w:sz w:val="28"/>
          <w:szCs w:val="28"/>
        </w:rPr>
        <w:t xml:space="preserve">8.1 Составление отзыва </w:t>
      </w:r>
      <w:r w:rsidR="00605437">
        <w:rPr>
          <w:rStyle w:val="af0"/>
          <w:rFonts w:ascii="Times New Roman" w:hAnsi="Times New Roman"/>
          <w:sz w:val="28"/>
          <w:szCs w:val="28"/>
        </w:rPr>
        <w:t xml:space="preserve">на </w:t>
      </w:r>
      <w:r w:rsidRPr="00605437">
        <w:rPr>
          <w:rStyle w:val="af0"/>
          <w:rFonts w:ascii="Times New Roman" w:hAnsi="Times New Roman"/>
          <w:sz w:val="28"/>
          <w:szCs w:val="28"/>
        </w:rPr>
        <w:t>дипломн</w:t>
      </w:r>
      <w:r w:rsidR="00605437">
        <w:rPr>
          <w:rStyle w:val="af0"/>
          <w:rFonts w:ascii="Times New Roman" w:hAnsi="Times New Roman"/>
          <w:sz w:val="28"/>
          <w:szCs w:val="28"/>
        </w:rPr>
        <w:t>ую</w:t>
      </w:r>
      <w:r w:rsidRPr="00605437">
        <w:rPr>
          <w:rStyle w:val="af0"/>
          <w:rFonts w:ascii="Times New Roman" w:hAnsi="Times New Roman"/>
          <w:sz w:val="28"/>
          <w:szCs w:val="28"/>
        </w:rPr>
        <w:t xml:space="preserve"> работ</w:t>
      </w:r>
      <w:r w:rsidR="00605437">
        <w:rPr>
          <w:rStyle w:val="af0"/>
          <w:rFonts w:ascii="Times New Roman" w:hAnsi="Times New Roman"/>
          <w:sz w:val="28"/>
          <w:szCs w:val="28"/>
        </w:rPr>
        <w:t>у</w:t>
      </w:r>
      <w:bookmarkEnd w:id="29"/>
    </w:p>
    <w:p w:rsidR="00746E9C" w:rsidRPr="00444B43" w:rsidRDefault="00746E9C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Отзыв руководителя составляется в произвольной форме с обязательным освещением основных вопросов:</w:t>
      </w:r>
    </w:p>
    <w:p w:rsidR="00746E9C" w:rsidRPr="00444B43" w:rsidRDefault="00C9113F" w:rsidP="00BA7B61">
      <w:pPr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соответствие </w:t>
      </w:r>
      <w:r w:rsidR="00746E9C" w:rsidRPr="00444B43">
        <w:rPr>
          <w:sz w:val="28"/>
          <w:szCs w:val="28"/>
        </w:rPr>
        <w:t>содержания работы заданию</w:t>
      </w:r>
      <w:r w:rsidRPr="00444B43">
        <w:rPr>
          <w:sz w:val="28"/>
          <w:szCs w:val="28"/>
        </w:rPr>
        <w:t xml:space="preserve"> на дипломное проектирование;</w:t>
      </w:r>
    </w:p>
    <w:p w:rsidR="00746E9C" w:rsidRPr="00444B43" w:rsidRDefault="00C9113F" w:rsidP="00BA7B61">
      <w:pPr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полнота</w:t>
      </w:r>
      <w:r w:rsidR="00746E9C" w:rsidRPr="00444B43">
        <w:rPr>
          <w:sz w:val="28"/>
          <w:szCs w:val="28"/>
        </w:rPr>
        <w:t xml:space="preserve">, глубина и обоснованность решения поставленных </w:t>
      </w:r>
      <w:r w:rsidRPr="00444B43">
        <w:rPr>
          <w:sz w:val="28"/>
          <w:szCs w:val="28"/>
        </w:rPr>
        <w:t>задач;</w:t>
      </w:r>
    </w:p>
    <w:p w:rsidR="00746E9C" w:rsidRPr="00444B43" w:rsidRDefault="00C9113F" w:rsidP="00BA7B61">
      <w:pPr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степень </w:t>
      </w:r>
      <w:r w:rsidR="00746E9C" w:rsidRPr="00444B43">
        <w:rPr>
          <w:sz w:val="28"/>
          <w:szCs w:val="28"/>
        </w:rPr>
        <w:t>самостоятельности дипломника, его инициативность, умение обобщать другие работы (в том числе и иностранных авторов), делать соответствующие выводы</w:t>
      </w:r>
      <w:r w:rsidRPr="00444B43">
        <w:rPr>
          <w:sz w:val="28"/>
          <w:szCs w:val="28"/>
        </w:rPr>
        <w:t>;</w:t>
      </w:r>
    </w:p>
    <w:p w:rsidR="00746E9C" w:rsidRPr="00444B43" w:rsidRDefault="00C9113F" w:rsidP="00BA7B61">
      <w:pPr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умение </w:t>
      </w:r>
      <w:r w:rsidR="00746E9C" w:rsidRPr="00444B43">
        <w:rPr>
          <w:sz w:val="28"/>
          <w:szCs w:val="28"/>
        </w:rPr>
        <w:t>студента-дипломника применять художественные средства, компьютерные технологии при выполнении дипломного проекта</w:t>
      </w:r>
      <w:r w:rsidRPr="00444B43">
        <w:rPr>
          <w:sz w:val="28"/>
          <w:szCs w:val="28"/>
        </w:rPr>
        <w:t>;</w:t>
      </w:r>
    </w:p>
    <w:p w:rsidR="00746E9C" w:rsidRPr="00444B43" w:rsidRDefault="00C9113F" w:rsidP="00BA7B61">
      <w:pPr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вывод </w:t>
      </w:r>
      <w:r w:rsidR="00746E9C" w:rsidRPr="00444B43">
        <w:rPr>
          <w:sz w:val="28"/>
          <w:szCs w:val="28"/>
        </w:rPr>
        <w:t>о подготовленности студента-дипломника к самостоятельной деятельности и допуске дипломного проекта к защите</w:t>
      </w:r>
      <w:r w:rsidRPr="00444B43">
        <w:rPr>
          <w:sz w:val="28"/>
          <w:szCs w:val="28"/>
        </w:rPr>
        <w:t>;</w:t>
      </w:r>
    </w:p>
    <w:p w:rsidR="00746E9C" w:rsidRPr="00444B43" w:rsidRDefault="00C9113F" w:rsidP="00BA7B61">
      <w:pPr>
        <w:numPr>
          <w:ilvl w:val="0"/>
          <w:numId w:val="26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другие </w:t>
      </w:r>
      <w:r w:rsidR="00746E9C" w:rsidRPr="00444B43">
        <w:rPr>
          <w:sz w:val="28"/>
          <w:szCs w:val="28"/>
        </w:rPr>
        <w:t>вопросы по усмотрению руководителя (общая оценка дипломной работы и возможность присвоения выпускнику соответствующей квалификации по специальности «Дизайн среды»).</w:t>
      </w:r>
    </w:p>
    <w:p w:rsidR="00D93388" w:rsidRPr="00444B43" w:rsidRDefault="00D93388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DE6521" w:rsidRPr="00605437" w:rsidRDefault="00CF0F8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30" w:name="_Toc263875581"/>
      <w:r>
        <w:rPr>
          <w:rStyle w:val="af0"/>
          <w:rFonts w:ascii="Times New Roman" w:hAnsi="Times New Roman"/>
          <w:sz w:val="28"/>
          <w:szCs w:val="28"/>
        </w:rPr>
        <w:t>8.2</w:t>
      </w:r>
      <w:r w:rsidR="000F450B" w:rsidRPr="00605437">
        <w:rPr>
          <w:rStyle w:val="af0"/>
          <w:rFonts w:ascii="Times New Roman" w:hAnsi="Times New Roman"/>
          <w:sz w:val="28"/>
          <w:szCs w:val="28"/>
        </w:rPr>
        <w:t xml:space="preserve"> Рецензирование дипломной работы</w:t>
      </w:r>
      <w:bookmarkEnd w:id="30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Дипломный проект рецензируют специалисты из профессорско-преподавательского состава </w:t>
      </w:r>
      <w:r w:rsidR="00C9113F" w:rsidRPr="00444B43">
        <w:rPr>
          <w:sz w:val="28"/>
          <w:szCs w:val="28"/>
        </w:rPr>
        <w:t xml:space="preserve">других </w:t>
      </w:r>
      <w:r w:rsidRPr="00444B43">
        <w:rPr>
          <w:sz w:val="28"/>
          <w:szCs w:val="28"/>
        </w:rPr>
        <w:t>институт</w:t>
      </w:r>
      <w:r w:rsidR="00C9113F" w:rsidRPr="00444B43">
        <w:rPr>
          <w:sz w:val="28"/>
          <w:szCs w:val="28"/>
        </w:rPr>
        <w:t>ов</w:t>
      </w:r>
      <w:r w:rsidRPr="00444B43">
        <w:rPr>
          <w:sz w:val="28"/>
          <w:szCs w:val="28"/>
        </w:rPr>
        <w:t xml:space="preserve">, а также представители </w:t>
      </w:r>
      <w:r w:rsidR="002F0F22" w:rsidRPr="00444B43">
        <w:rPr>
          <w:sz w:val="28"/>
          <w:szCs w:val="28"/>
        </w:rPr>
        <w:t xml:space="preserve">Союзов </w:t>
      </w:r>
      <w:r w:rsidRPr="00444B43">
        <w:rPr>
          <w:sz w:val="28"/>
          <w:szCs w:val="28"/>
        </w:rPr>
        <w:t>Дизайнеров, Художников и Архитект</w:t>
      </w:r>
      <w:r w:rsidR="00AA2A9E" w:rsidRPr="00444B43">
        <w:rPr>
          <w:sz w:val="28"/>
          <w:szCs w:val="28"/>
        </w:rPr>
        <w:t>оров</w:t>
      </w:r>
      <w:r w:rsidRPr="00444B43">
        <w:rPr>
          <w:sz w:val="28"/>
          <w:szCs w:val="28"/>
        </w:rPr>
        <w:t>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Рецензия пишется в произвольной форме. В ней должн</w:t>
      </w:r>
      <w:r w:rsidR="00C9113F" w:rsidRPr="00444B43">
        <w:rPr>
          <w:sz w:val="28"/>
          <w:szCs w:val="28"/>
        </w:rPr>
        <w:t>ы</w:t>
      </w:r>
      <w:r w:rsidRPr="00444B43">
        <w:rPr>
          <w:sz w:val="28"/>
          <w:szCs w:val="28"/>
        </w:rPr>
        <w:t xml:space="preserve"> быть отражен</w:t>
      </w:r>
      <w:r w:rsidR="00C9113F" w:rsidRPr="00444B43">
        <w:rPr>
          <w:sz w:val="28"/>
          <w:szCs w:val="28"/>
        </w:rPr>
        <w:t>ы</w:t>
      </w:r>
      <w:r w:rsidRPr="00444B43">
        <w:rPr>
          <w:sz w:val="28"/>
          <w:szCs w:val="28"/>
        </w:rPr>
        <w:t>: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Актуальность темы проекта.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Соответствие: содержания дипломного проекта заданию; задания </w:t>
      </w:r>
      <w:r w:rsidR="00AA2A9E" w:rsidRPr="00444B43">
        <w:rPr>
          <w:sz w:val="28"/>
          <w:szCs w:val="28"/>
        </w:rPr>
        <w:t>и содержания дипломного проекта</w:t>
      </w:r>
      <w:r w:rsidRPr="00444B43">
        <w:rPr>
          <w:sz w:val="28"/>
          <w:szCs w:val="28"/>
        </w:rPr>
        <w:t xml:space="preserve"> основной цели - проверке знаний и степени подготовленности дипломника по своей специальности «Дизайн среды».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Полнота, глубина и обоснованность решения поставленных вопросов.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Анализ и оценка</w:t>
      </w:r>
      <w:r w:rsidR="002F0F22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качества и обстоятельности разработки частей дипломного проекта, актуальных и перспективных вопросов дизайна.</w:t>
      </w:r>
    </w:p>
    <w:p w:rsidR="00AA2A9E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Грамотность и стиль </w:t>
      </w:r>
      <w:r w:rsidR="002F0F22">
        <w:rPr>
          <w:sz w:val="28"/>
          <w:szCs w:val="28"/>
        </w:rPr>
        <w:t>подачи</w:t>
      </w:r>
      <w:r w:rsidRPr="00444B43">
        <w:rPr>
          <w:sz w:val="28"/>
          <w:szCs w:val="28"/>
        </w:rPr>
        <w:t xml:space="preserve"> дипломного проекта.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Общая оценка выполненного дипломником задания, использование новейших достижений дизайна, науки и техники, положительные и отрицательные стороны работы.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Оригинальность и обоснованность выводов и предложений, возможность их практического использования в дизайне среды.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Необходимо указать, удовлетворяет ли выполненная работа требованиям, пре</w:t>
      </w:r>
      <w:r w:rsidR="00E603AC" w:rsidRPr="00444B43">
        <w:rPr>
          <w:sz w:val="28"/>
          <w:szCs w:val="28"/>
        </w:rPr>
        <w:t xml:space="preserve">дъявляемым к дипломным проектам </w:t>
      </w:r>
      <w:r w:rsidRPr="00444B43">
        <w:rPr>
          <w:sz w:val="28"/>
          <w:szCs w:val="28"/>
        </w:rPr>
        <w:t>по специальности «Дизайн»</w:t>
      </w:r>
      <w:r w:rsidR="00712B16">
        <w:rPr>
          <w:sz w:val="28"/>
          <w:szCs w:val="28"/>
        </w:rPr>
        <w:t xml:space="preserve"> квалификации «Дизайнер (дизайн среды)»</w:t>
      </w:r>
      <w:r w:rsidRPr="00444B43">
        <w:rPr>
          <w:sz w:val="28"/>
          <w:szCs w:val="28"/>
        </w:rPr>
        <w:t>.</w:t>
      </w:r>
    </w:p>
    <w:p w:rsidR="00DE6521" w:rsidRPr="00444B43" w:rsidRDefault="00DE6521" w:rsidP="00BA7B6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Другие вопросы по усмотрению рецензента и предполагаемая оценка работы по четырехбальной системе (неудовлетворительно, удовлетворительно, хорошо, отлично).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Например. Дипломная работа Иванова И.И. на тему «</w:t>
      </w:r>
      <w:r w:rsidR="00383FB0">
        <w:rPr>
          <w:sz w:val="28"/>
          <w:szCs w:val="28"/>
        </w:rPr>
        <w:t>Дизайн-проект</w:t>
      </w:r>
      <w:r w:rsidRPr="00444B43">
        <w:rPr>
          <w:sz w:val="28"/>
          <w:szCs w:val="28"/>
        </w:rPr>
        <w:t xml:space="preserve"> квартиры» соответствует установленным требованиям, предъявляемым к дипломным проектам, и заслуживает оценки «отлично», а Иванов И.И - присвоения квалификации </w:t>
      </w:r>
      <w:r w:rsidR="00712B16">
        <w:rPr>
          <w:sz w:val="28"/>
          <w:szCs w:val="28"/>
        </w:rPr>
        <w:t>«Дизайнер (дизайн среды)»</w:t>
      </w:r>
      <w:r w:rsidRPr="00444B43">
        <w:rPr>
          <w:sz w:val="28"/>
          <w:szCs w:val="28"/>
        </w:rPr>
        <w:t>.</w:t>
      </w:r>
    </w:p>
    <w:p w:rsidR="00DE6521" w:rsidRPr="00444B43" w:rsidRDefault="00383FB0" w:rsidP="00BA7B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Рецензия, </w:t>
      </w:r>
      <w:r w:rsidRPr="00383FB0">
        <w:rPr>
          <w:sz w:val="28"/>
          <w:szCs w:val="28"/>
          <w:u w:val="single"/>
        </w:rPr>
        <w:t>в обязательном порядке</w:t>
      </w:r>
      <w:r>
        <w:rPr>
          <w:sz w:val="28"/>
          <w:szCs w:val="28"/>
        </w:rPr>
        <w:t>,</w:t>
      </w:r>
      <w:r w:rsidR="00DE6521" w:rsidRPr="00444B43">
        <w:rPr>
          <w:sz w:val="28"/>
          <w:szCs w:val="28"/>
        </w:rPr>
        <w:t xml:space="preserve"> должна иметь подпись рецензента</w:t>
      </w:r>
      <w:r w:rsidR="002F0F22">
        <w:rPr>
          <w:sz w:val="28"/>
          <w:szCs w:val="28"/>
        </w:rPr>
        <w:t>,</w:t>
      </w:r>
      <w:r w:rsidR="00DE6521" w:rsidRPr="00444B43">
        <w:rPr>
          <w:sz w:val="28"/>
          <w:szCs w:val="28"/>
        </w:rPr>
        <w:t xml:space="preserve"> дату</w:t>
      </w:r>
      <w:r w:rsidR="002F0F22" w:rsidRPr="002F0F22">
        <w:rPr>
          <w:sz w:val="28"/>
          <w:szCs w:val="28"/>
        </w:rPr>
        <w:t xml:space="preserve"> </w:t>
      </w:r>
      <w:r w:rsidR="002F0F22" w:rsidRPr="00444B43">
        <w:rPr>
          <w:sz w:val="28"/>
          <w:szCs w:val="28"/>
        </w:rPr>
        <w:t>и</w:t>
      </w:r>
      <w:r w:rsidR="002F0F22">
        <w:rPr>
          <w:sz w:val="28"/>
          <w:szCs w:val="28"/>
        </w:rPr>
        <w:t xml:space="preserve"> печать организа</w:t>
      </w:r>
      <w:r>
        <w:rPr>
          <w:sz w:val="28"/>
          <w:szCs w:val="28"/>
        </w:rPr>
        <w:t>ции и сдана на кафедру вместе с дипломной работой до защиты.</w:t>
      </w:r>
    </w:p>
    <w:p w:rsidR="002F1841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Студенты-дипломники имеют право ознакомиться с содержанием рецензии до защиты дипломной работы. Внесение изменений в работу после получения рецензии не допускается.</w:t>
      </w:r>
    </w:p>
    <w:p w:rsidR="002F1841" w:rsidRDefault="002F1841" w:rsidP="00BA7B61">
      <w:pPr>
        <w:spacing w:line="360" w:lineRule="auto"/>
        <w:ind w:firstLine="540"/>
        <w:jc w:val="both"/>
        <w:rPr>
          <w:sz w:val="28"/>
          <w:szCs w:val="28"/>
        </w:rPr>
      </w:pPr>
    </w:p>
    <w:p w:rsidR="00DE6521" w:rsidRPr="00B13758" w:rsidRDefault="000F450B" w:rsidP="00B13758">
      <w:pPr>
        <w:pStyle w:val="1"/>
        <w:jc w:val="both"/>
        <w:rPr>
          <w:rFonts w:ascii="Times New Roman" w:hAnsi="Times New Roman"/>
        </w:rPr>
      </w:pPr>
      <w:bookmarkStart w:id="31" w:name="_Toc263874409"/>
      <w:bookmarkStart w:id="32" w:name="_Toc263875582"/>
      <w:r w:rsidRPr="00B13758">
        <w:rPr>
          <w:rFonts w:ascii="Times New Roman" w:hAnsi="Times New Roman"/>
        </w:rPr>
        <w:t>9</w:t>
      </w:r>
      <w:r w:rsidR="00DE6521" w:rsidRPr="00B13758">
        <w:rPr>
          <w:rFonts w:ascii="Times New Roman" w:hAnsi="Times New Roman"/>
        </w:rPr>
        <w:t>. ПОДГОТОВКА К ЗАЩИТЕ И ПОРЯДОК ЗАЩИТЫ ДИПЛОМНОЙ РАБОТЫ</w:t>
      </w:r>
      <w:bookmarkEnd w:id="31"/>
      <w:bookmarkEnd w:id="32"/>
    </w:p>
    <w:p w:rsidR="00DE6521" w:rsidRPr="00605437" w:rsidRDefault="002F1841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33" w:name="_Toc263875583"/>
      <w:r w:rsidRPr="00605437">
        <w:rPr>
          <w:rStyle w:val="af0"/>
          <w:rFonts w:ascii="Times New Roman" w:hAnsi="Times New Roman"/>
          <w:sz w:val="28"/>
          <w:szCs w:val="28"/>
        </w:rPr>
        <w:t>9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>.1  Подготовка к защите</w:t>
      </w:r>
      <w:bookmarkEnd w:id="33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Завершенный дипломный проект студент представляет своему руководителю не позже, чем за 15 дней до установленного срока защиты. Одобренная руководителем дипломная работа с его отзывом (</w:t>
      </w:r>
      <w:r w:rsidR="00A24A10" w:rsidRPr="00444B43">
        <w:rPr>
          <w:sz w:val="28"/>
          <w:szCs w:val="28"/>
        </w:rPr>
        <w:t>форма</w:t>
      </w:r>
      <w:r w:rsidRPr="00444B43">
        <w:rPr>
          <w:sz w:val="28"/>
          <w:szCs w:val="28"/>
        </w:rPr>
        <w:t xml:space="preserve"> отзыв</w:t>
      </w:r>
      <w:r w:rsidR="00A24A10" w:rsidRPr="00444B43">
        <w:rPr>
          <w:sz w:val="28"/>
          <w:szCs w:val="28"/>
        </w:rPr>
        <w:t>а</w:t>
      </w:r>
      <w:r w:rsidRPr="00444B43">
        <w:rPr>
          <w:sz w:val="28"/>
          <w:szCs w:val="28"/>
        </w:rPr>
        <w:t>, см</w:t>
      </w:r>
      <w:r w:rsidR="00C17D02" w:rsidRPr="00444B43">
        <w:rPr>
          <w:sz w:val="28"/>
          <w:szCs w:val="28"/>
        </w:rPr>
        <w:t xml:space="preserve">. в Приложении </w:t>
      </w:r>
      <w:r w:rsidR="00A24A10" w:rsidRPr="00444B43">
        <w:rPr>
          <w:sz w:val="28"/>
          <w:szCs w:val="28"/>
        </w:rPr>
        <w:t>6</w:t>
      </w:r>
      <w:r w:rsidRPr="00444B43">
        <w:rPr>
          <w:sz w:val="28"/>
          <w:szCs w:val="28"/>
        </w:rPr>
        <w:t>), подписями руководителя и студента-дипломника передаётся на кафедру. Дипломная работа представляется заведующему кафедрой «</w:t>
      </w:r>
      <w:r w:rsidR="00AC1682" w:rsidRPr="00444B43">
        <w:rPr>
          <w:sz w:val="28"/>
          <w:szCs w:val="28"/>
        </w:rPr>
        <w:t>Дизайна</w:t>
      </w:r>
      <w:r w:rsidRPr="00444B43">
        <w:rPr>
          <w:sz w:val="28"/>
          <w:szCs w:val="28"/>
        </w:rPr>
        <w:t>» для принятия решения о допуске ее к защите.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Заведующий кафедрой организует предварительную защиту выпускной квалификационной работы каждого студента-дипломника. Целями предварительной защиты являются подготовка дипломника к итоговой аттестации Государственной аттестационной комиссией, рекомендации по устранению ошибок и лучшей подготовке к самой защите дипломной работы. Процедура предзащиты такая же, как и </w:t>
      </w:r>
      <w:r w:rsidR="0090546E" w:rsidRPr="00444B43">
        <w:rPr>
          <w:sz w:val="28"/>
          <w:szCs w:val="28"/>
        </w:rPr>
        <w:t xml:space="preserve">процедура </w:t>
      </w:r>
      <w:r w:rsidRPr="00444B43">
        <w:rPr>
          <w:sz w:val="28"/>
          <w:szCs w:val="28"/>
        </w:rPr>
        <w:t>защит</w:t>
      </w:r>
      <w:r w:rsidR="0090546E" w:rsidRPr="00444B43">
        <w:rPr>
          <w:sz w:val="28"/>
          <w:szCs w:val="28"/>
        </w:rPr>
        <w:t>ы</w:t>
      </w:r>
      <w:r w:rsidRPr="00444B43">
        <w:rPr>
          <w:sz w:val="28"/>
          <w:szCs w:val="28"/>
        </w:rPr>
        <w:t>. Профессорско-преподавательский состав кафедры во время предварительной защиты и после неё в лице руководителя должен показать и рассказать студенту-дипломнику про «сильные» и «слабые» стороны его работы и выступления на предзащите, дать свои рекомендации по подготовке к самой процедуре защиты дипломной работы. Приняв решение о допуске дипломной работы к защите, заведующий кафедрой ста</w:t>
      </w:r>
      <w:r w:rsidR="0090546E" w:rsidRPr="00444B43">
        <w:rPr>
          <w:sz w:val="28"/>
          <w:szCs w:val="28"/>
        </w:rPr>
        <w:t>вит свою подпись на ти</w:t>
      </w:r>
      <w:r w:rsidRPr="00444B43">
        <w:rPr>
          <w:sz w:val="28"/>
          <w:szCs w:val="28"/>
        </w:rPr>
        <w:t>тульном листе.</w:t>
      </w:r>
    </w:p>
    <w:p w:rsidR="00A24A10" w:rsidRPr="00444B43" w:rsidRDefault="00066E9F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Рецензент,</w:t>
      </w:r>
      <w:r w:rsidR="00A24A10" w:rsidRPr="00444B43">
        <w:rPr>
          <w:sz w:val="28"/>
          <w:szCs w:val="28"/>
        </w:rPr>
        <w:t xml:space="preserve"> </w:t>
      </w:r>
      <w:r w:rsidR="00DE6521" w:rsidRPr="00444B43">
        <w:rPr>
          <w:sz w:val="28"/>
          <w:szCs w:val="28"/>
        </w:rPr>
        <w:t>написав рецензию (</w:t>
      </w:r>
      <w:r w:rsidR="004F24B0" w:rsidRPr="00444B43">
        <w:rPr>
          <w:sz w:val="28"/>
          <w:szCs w:val="28"/>
        </w:rPr>
        <w:t xml:space="preserve">форма </w:t>
      </w:r>
      <w:r w:rsidR="00DE6521" w:rsidRPr="00444B43">
        <w:rPr>
          <w:sz w:val="28"/>
          <w:szCs w:val="28"/>
        </w:rPr>
        <w:t xml:space="preserve"> рецензии, см. в Приложении </w:t>
      </w:r>
      <w:r w:rsidR="004F24B0" w:rsidRPr="00444B43">
        <w:rPr>
          <w:sz w:val="28"/>
          <w:szCs w:val="28"/>
        </w:rPr>
        <w:t>5) передает ее на кафедру.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Если работа по каким-либо причинам не допускается к защите, вопрос об этом выносится на заседание кафедры с участием руководителя и студента-дипломника. Протокол рассмотрения вопроса на заседании кафедры о не допуске студента к защите и направляется ректору и в случае необходимости представляется председателю ГАК или его заместителю.</w:t>
      </w:r>
    </w:p>
    <w:p w:rsidR="00AC1682" w:rsidRPr="00444B43" w:rsidRDefault="00AC1682" w:rsidP="00BA7B61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DE6521" w:rsidRPr="00605437" w:rsidRDefault="00066E9F" w:rsidP="00605437">
      <w:pPr>
        <w:pStyle w:val="af4"/>
        <w:rPr>
          <w:rStyle w:val="af0"/>
          <w:rFonts w:ascii="Times New Roman" w:hAnsi="Times New Roman"/>
          <w:sz w:val="28"/>
          <w:szCs w:val="28"/>
        </w:rPr>
      </w:pPr>
      <w:bookmarkStart w:id="34" w:name="_Toc263875584"/>
      <w:r w:rsidRPr="00605437">
        <w:rPr>
          <w:rStyle w:val="af0"/>
          <w:rFonts w:ascii="Times New Roman" w:hAnsi="Times New Roman"/>
          <w:sz w:val="28"/>
          <w:szCs w:val="28"/>
        </w:rPr>
        <w:t>9</w:t>
      </w:r>
      <w:r w:rsidR="00DE6521" w:rsidRPr="00605437">
        <w:rPr>
          <w:rStyle w:val="af0"/>
          <w:rFonts w:ascii="Times New Roman" w:hAnsi="Times New Roman"/>
          <w:sz w:val="28"/>
          <w:szCs w:val="28"/>
        </w:rPr>
        <w:t>.2 Порядок защиты</w:t>
      </w:r>
      <w:bookmarkEnd w:id="34"/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Защи</w:t>
      </w:r>
      <w:r w:rsidR="0090546E" w:rsidRPr="00444B43">
        <w:rPr>
          <w:sz w:val="28"/>
          <w:szCs w:val="28"/>
        </w:rPr>
        <w:t>та дипломных работ проходит на</w:t>
      </w:r>
      <w:r w:rsidRPr="00444B43">
        <w:rPr>
          <w:sz w:val="28"/>
          <w:szCs w:val="28"/>
        </w:rPr>
        <w:t xml:space="preserve"> заседаниях</w:t>
      </w:r>
      <w:r w:rsidR="006C66E0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 xml:space="preserve">Государственной аттестационной комиссии (ГАК) в соответствии с графиком, разработанным учебной частью и утвержденным ректором института. В состав ГАК включаются представители союзов </w:t>
      </w:r>
      <w:r w:rsidR="00A661ED" w:rsidRPr="00444B43">
        <w:rPr>
          <w:sz w:val="28"/>
          <w:szCs w:val="28"/>
        </w:rPr>
        <w:t>Д</w:t>
      </w:r>
      <w:r w:rsidRPr="00444B43">
        <w:rPr>
          <w:sz w:val="28"/>
          <w:szCs w:val="28"/>
        </w:rPr>
        <w:t>изайнеров</w:t>
      </w:r>
      <w:r w:rsidR="00222F92" w:rsidRPr="00444B43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</w:t>
      </w:r>
      <w:r w:rsidR="00A661ED" w:rsidRPr="00444B43">
        <w:rPr>
          <w:sz w:val="28"/>
          <w:szCs w:val="28"/>
        </w:rPr>
        <w:t xml:space="preserve">Художников </w:t>
      </w:r>
      <w:r w:rsidRPr="00444B43">
        <w:rPr>
          <w:sz w:val="28"/>
          <w:szCs w:val="28"/>
        </w:rPr>
        <w:t xml:space="preserve">и </w:t>
      </w:r>
      <w:r w:rsidR="00A661ED" w:rsidRPr="00444B43">
        <w:rPr>
          <w:sz w:val="28"/>
          <w:szCs w:val="28"/>
        </w:rPr>
        <w:t>Архитектуры</w:t>
      </w:r>
      <w:r w:rsidR="00222F92" w:rsidRPr="00444B43">
        <w:rPr>
          <w:sz w:val="28"/>
          <w:szCs w:val="28"/>
        </w:rPr>
        <w:t>,</w:t>
      </w:r>
      <w:r w:rsidRPr="00444B43">
        <w:rPr>
          <w:sz w:val="28"/>
          <w:szCs w:val="28"/>
        </w:rPr>
        <w:t xml:space="preserve"> а также, заведующий выпускающей кафедр</w:t>
      </w:r>
      <w:r w:rsidR="004F24B0" w:rsidRPr="00444B43">
        <w:rPr>
          <w:sz w:val="28"/>
          <w:szCs w:val="28"/>
        </w:rPr>
        <w:t>ы</w:t>
      </w:r>
      <w:r w:rsidRPr="00444B43">
        <w:rPr>
          <w:sz w:val="28"/>
          <w:szCs w:val="28"/>
        </w:rPr>
        <w:t xml:space="preserve"> и ведущие преподаватели института.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Для защиты выпускной квалификационной работы дипломник готовит выступление (доклад) и демонстрационный материал -</w:t>
      </w:r>
      <w:r w:rsidR="009205D2" w:rsidRPr="00444B43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 xml:space="preserve">дипломный проект, выполненный на планшетах. Их содержание и количество определяется студентом совместно с </w:t>
      </w:r>
      <w:r w:rsidR="009205D2" w:rsidRPr="00444B43">
        <w:rPr>
          <w:sz w:val="28"/>
          <w:szCs w:val="28"/>
        </w:rPr>
        <w:t>руководите</w:t>
      </w:r>
      <w:r w:rsidRPr="00444B43">
        <w:rPr>
          <w:sz w:val="28"/>
          <w:szCs w:val="28"/>
        </w:rPr>
        <w:t>лем. Правила оформления демонстрационных материалов приведены в разделе</w:t>
      </w:r>
      <w:r w:rsidR="004F24B0" w:rsidRPr="00444B43">
        <w:rPr>
          <w:sz w:val="28"/>
          <w:szCs w:val="28"/>
        </w:rPr>
        <w:t xml:space="preserve"> 7.2</w:t>
      </w:r>
    </w:p>
    <w:p w:rsidR="00AE098D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Для выступления на защите (продолжительность до 10 минут) студент готовит доклад объемом около 4-5 страниц машинописного текста. 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Доклад должен включать следующие части:</w:t>
      </w:r>
    </w:p>
    <w:p w:rsidR="00DE6521" w:rsidRPr="00444B43" w:rsidRDefault="00DE6521" w:rsidP="00076BB1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название темы дипломного проекта и обоснование его актуальности;</w:t>
      </w:r>
    </w:p>
    <w:p w:rsidR="00DE6521" w:rsidRPr="00444B43" w:rsidRDefault="00DE6521" w:rsidP="00076BB1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поставленные в дипломном проекте цели и задачи;</w:t>
      </w:r>
    </w:p>
    <w:p w:rsidR="00DE6521" w:rsidRPr="00444B43" w:rsidRDefault="00DE6521" w:rsidP="00076BB1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концепция проекта;</w:t>
      </w:r>
    </w:p>
    <w:p w:rsidR="00DE6521" w:rsidRPr="00444B43" w:rsidRDefault="00DE6521" w:rsidP="00076BB1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раскрытие и обоснование положений и выводов по вопросам, разработанным студентом-дипломником в соответствии с полученным заданием;</w:t>
      </w:r>
    </w:p>
    <w:p w:rsidR="00DE6521" w:rsidRPr="00444B43" w:rsidRDefault="00DE6521" w:rsidP="00076BB1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практическое значение дипломного проекта.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Защита дипломных работ производится на открытых заседаниях ГАК (публично). Процедура защиты включает в себя:</w:t>
      </w:r>
    </w:p>
    <w:p w:rsidR="00DE6521" w:rsidRPr="00444B43" w:rsidRDefault="00DE652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представл</w:t>
      </w:r>
      <w:r w:rsidR="00CC46C4">
        <w:rPr>
          <w:sz w:val="28"/>
          <w:szCs w:val="28"/>
        </w:rPr>
        <w:t>ение</w:t>
      </w:r>
      <w:r w:rsidRPr="00444B43">
        <w:rPr>
          <w:sz w:val="28"/>
          <w:szCs w:val="28"/>
        </w:rPr>
        <w:t xml:space="preserve"> студента-дипломника, тем</w:t>
      </w:r>
      <w:r w:rsidR="00CC46C4">
        <w:rPr>
          <w:sz w:val="28"/>
          <w:szCs w:val="28"/>
        </w:rPr>
        <w:t>ы</w:t>
      </w:r>
      <w:r w:rsidRPr="00444B43">
        <w:rPr>
          <w:sz w:val="28"/>
          <w:szCs w:val="28"/>
        </w:rPr>
        <w:t xml:space="preserve"> его дипломной работы и руководителя;</w:t>
      </w:r>
    </w:p>
    <w:p w:rsidR="00DE6521" w:rsidRPr="00444B43" w:rsidRDefault="00351D0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(доклад) студента, </w:t>
      </w:r>
      <w:r w:rsidR="00DE6521" w:rsidRPr="00444B43">
        <w:rPr>
          <w:sz w:val="28"/>
          <w:szCs w:val="28"/>
        </w:rPr>
        <w:t>во время</w:t>
      </w:r>
      <w:r>
        <w:rPr>
          <w:sz w:val="28"/>
          <w:szCs w:val="28"/>
        </w:rPr>
        <w:t xml:space="preserve"> которого</w:t>
      </w:r>
      <w:r w:rsidR="00DE6521" w:rsidRPr="00444B43">
        <w:rPr>
          <w:sz w:val="28"/>
          <w:szCs w:val="28"/>
        </w:rPr>
        <w:t xml:space="preserve"> студент может пользоваться подготовленным текстом, но оно не должно сводиться к его простому чте</w:t>
      </w:r>
      <w:r>
        <w:rPr>
          <w:sz w:val="28"/>
          <w:szCs w:val="28"/>
        </w:rPr>
        <w:t>нию</w:t>
      </w:r>
      <w:r w:rsidR="00DE6521" w:rsidRPr="00444B43">
        <w:rPr>
          <w:sz w:val="28"/>
          <w:szCs w:val="28"/>
        </w:rPr>
        <w:t>;</w:t>
      </w:r>
    </w:p>
    <w:p w:rsidR="00DE6521" w:rsidRPr="00444B43" w:rsidRDefault="00DE652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ответы студента на вопросы членов ГАК должны быть краткими, по суще</w:t>
      </w:r>
      <w:r w:rsidR="004F24B0" w:rsidRPr="00444B43">
        <w:rPr>
          <w:sz w:val="28"/>
          <w:szCs w:val="28"/>
        </w:rPr>
        <w:t>ству</w:t>
      </w:r>
      <w:r w:rsidRPr="00444B43">
        <w:rPr>
          <w:sz w:val="28"/>
          <w:szCs w:val="28"/>
        </w:rPr>
        <w:t>;</w:t>
      </w:r>
    </w:p>
    <w:p w:rsidR="00DE6521" w:rsidRPr="00444B43" w:rsidRDefault="00DE652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оглашение председательствующим или ответственным секретарем ГАК отзыва руководите</w:t>
      </w:r>
      <w:r w:rsidR="00A661ED" w:rsidRPr="00444B43">
        <w:rPr>
          <w:sz w:val="28"/>
          <w:szCs w:val="28"/>
        </w:rPr>
        <w:t xml:space="preserve">ля </w:t>
      </w:r>
      <w:r w:rsidR="004F24B0" w:rsidRPr="00444B43">
        <w:rPr>
          <w:sz w:val="28"/>
          <w:szCs w:val="28"/>
        </w:rPr>
        <w:t xml:space="preserve">дипломного проектирования </w:t>
      </w:r>
      <w:r w:rsidR="00A661ED" w:rsidRPr="00444B43">
        <w:rPr>
          <w:sz w:val="28"/>
          <w:szCs w:val="28"/>
        </w:rPr>
        <w:t xml:space="preserve">и заключения рецензента по </w:t>
      </w:r>
      <w:r w:rsidRPr="00444B43">
        <w:rPr>
          <w:sz w:val="28"/>
          <w:szCs w:val="28"/>
        </w:rPr>
        <w:t>дипломному проекту;</w:t>
      </w:r>
    </w:p>
    <w:p w:rsidR="00DE6521" w:rsidRPr="00444B43" w:rsidRDefault="00DE652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ответы дипломника на замечания, сделанные в отзыве и рецензии, заключительное слово студента, (в заключительном слове студент может объяснить причины допущенных в работе недостатков, отметить, при желании, роль лиц, содействовавших подготовке дипломной работы);</w:t>
      </w:r>
    </w:p>
    <w:p w:rsidR="00DE6521" w:rsidRPr="00444B43" w:rsidRDefault="00DE652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подведение итогов защиты на закрытом заседании ГАК с утверждением протоколов;</w:t>
      </w:r>
    </w:p>
    <w:p w:rsidR="00DE6521" w:rsidRPr="00444B43" w:rsidRDefault="00DE6521" w:rsidP="002F0F22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объявление результатов защиты и выводов комиссии о возможности присвоения студентам-дипломникам соответствующей квалификации.</w:t>
      </w:r>
    </w:p>
    <w:p w:rsidR="00DE6521" w:rsidRPr="00444B43" w:rsidRDefault="00DE6521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При возникновении вопросов и конфликтных ситуаций председатель Государственной аттестационной комиссии совместно с другими членами комиссии должен выслушать заявление студента-дипломника и дать разъяснения по существу поднятых вопросов.</w:t>
      </w:r>
    </w:p>
    <w:p w:rsidR="00DE6521" w:rsidRPr="00444B43" w:rsidRDefault="0090546E" w:rsidP="00BA7B61">
      <w:pPr>
        <w:spacing w:line="360" w:lineRule="auto"/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Если защита дипломной работы оценивается ГАК </w:t>
      </w:r>
      <w:r w:rsidR="00DE6521" w:rsidRPr="00444B43">
        <w:rPr>
          <w:sz w:val="28"/>
          <w:szCs w:val="28"/>
        </w:rPr>
        <w:t>как</w:t>
      </w:r>
      <w:r w:rsidRPr="00444B43">
        <w:rPr>
          <w:sz w:val="28"/>
          <w:szCs w:val="28"/>
        </w:rPr>
        <w:t xml:space="preserve"> </w:t>
      </w:r>
      <w:r w:rsidR="00DE6521" w:rsidRPr="00444B43">
        <w:rPr>
          <w:sz w:val="28"/>
          <w:szCs w:val="28"/>
        </w:rPr>
        <w:t xml:space="preserve">неудовлетворительная, студенту предоставляется возможность повторной </w:t>
      </w:r>
      <w:r w:rsidR="00351D01" w:rsidRPr="00444B43">
        <w:rPr>
          <w:sz w:val="28"/>
          <w:szCs w:val="28"/>
        </w:rPr>
        <w:t>защиты,</w:t>
      </w:r>
      <w:r w:rsidR="00DE6521" w:rsidRPr="00444B43">
        <w:rPr>
          <w:sz w:val="28"/>
          <w:szCs w:val="28"/>
        </w:rPr>
        <w:t xml:space="preserve"> как по прежней, так и по новой теме, не ранее, чем через год.</w:t>
      </w:r>
    </w:p>
    <w:p w:rsidR="00035D59" w:rsidRPr="00B13758" w:rsidRDefault="00351D01" w:rsidP="00CF0F8F">
      <w:pPr>
        <w:pStyle w:val="1"/>
        <w:jc w:val="center"/>
        <w:rPr>
          <w:rFonts w:ascii="Times New Roman" w:hAnsi="Times New Roman"/>
        </w:rPr>
      </w:pPr>
      <w:r>
        <w:rPr>
          <w:sz w:val="28"/>
          <w:szCs w:val="28"/>
        </w:rPr>
        <w:br w:type="page"/>
      </w:r>
      <w:bookmarkStart w:id="35" w:name="_Toc263875585"/>
      <w:r w:rsidR="002B6F25" w:rsidRPr="00B13758">
        <w:rPr>
          <w:rFonts w:ascii="Times New Roman" w:hAnsi="Times New Roman"/>
        </w:rPr>
        <w:t>Список литературы</w:t>
      </w:r>
      <w:bookmarkEnd w:id="35"/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О стандартизации: Закон Российской Федерации </w:t>
      </w:r>
      <w:r w:rsidRPr="00444B43">
        <w:rPr>
          <w:sz w:val="28"/>
          <w:szCs w:val="28"/>
          <w:lang w:val="en-US"/>
        </w:rPr>
        <w:t>N</w:t>
      </w:r>
      <w:r w:rsidRPr="00444B43">
        <w:rPr>
          <w:sz w:val="28"/>
          <w:szCs w:val="28"/>
        </w:rPr>
        <w:t xml:space="preserve"> 5156-1 от 10.06.1993.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2.101-93. Межгосударственный стандарт.</w:t>
      </w:r>
      <w:r w:rsidR="00EF1217" w:rsidRPr="00444B43">
        <w:rPr>
          <w:sz w:val="28"/>
          <w:szCs w:val="28"/>
        </w:rPr>
        <w:t xml:space="preserve"> СПДС. Основные требования к ра</w:t>
      </w:r>
      <w:r w:rsidRPr="00444B43">
        <w:rPr>
          <w:sz w:val="28"/>
          <w:szCs w:val="28"/>
        </w:rPr>
        <w:t xml:space="preserve">бочей документации.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Минск: Межгосударственный совет по стандартизации, метрологии и сертификации, 1993.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2.105-95. Межгосударственный стандарт. </w:t>
      </w:r>
      <w:r w:rsidR="00EF1217" w:rsidRPr="00444B43">
        <w:rPr>
          <w:sz w:val="28"/>
          <w:szCs w:val="28"/>
        </w:rPr>
        <w:t>ЕСКД. Основные требования к тек</w:t>
      </w:r>
      <w:r w:rsidRPr="00444B43">
        <w:rPr>
          <w:sz w:val="28"/>
          <w:szCs w:val="28"/>
        </w:rPr>
        <w:t xml:space="preserve">стовым документам.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Минск: Межгосударственный совет по стандартизации, метрологии и сертификации, 1995.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21. 101-97. Основные требования к рабочей документации. СПДС.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М.: Изд-во стандартов, 1997.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21. 103-93. Основные надписи. СПДС.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М.: Изд-во стандартов, 1995.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2.316-68*. ЕСКД. Правила нанесения на чертежах надписей, технических требований и таблиц.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М.: Изд-во стандартов, 1968.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2.301-68*. ЕСКД. Форматы.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М.: Изд-во стандартов, 1968.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2.321-84. ЕСКД. Обозначения буквенные.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М.: Изд-во стандартов, 1984.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2.304-81. ЕСКД. Шрифты чертежные. М.: Изд-во стандартов, 1981.</w:t>
      </w:r>
    </w:p>
    <w:p w:rsidR="00035D59" w:rsidRPr="00444B43" w:rsidRDefault="00035D59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2.303-68*. ЕСКД. Линии. </w:t>
      </w:r>
      <w:r w:rsidR="00E33F9B">
        <w:rPr>
          <w:sz w:val="28"/>
          <w:szCs w:val="28"/>
        </w:rPr>
        <w:t xml:space="preserve">- </w:t>
      </w:r>
      <w:r w:rsidRPr="00444B43">
        <w:rPr>
          <w:sz w:val="28"/>
          <w:szCs w:val="28"/>
        </w:rPr>
        <w:t>М.: Изд-во стандартов, 1968.</w:t>
      </w:r>
    </w:p>
    <w:p w:rsidR="002807EF" w:rsidRDefault="002807EF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05E5F">
        <w:rPr>
          <w:sz w:val="28"/>
          <w:szCs w:val="28"/>
        </w:rPr>
        <w:t>Бархин</w:t>
      </w:r>
      <w:r w:rsidR="00E33F9B">
        <w:rPr>
          <w:sz w:val="28"/>
          <w:szCs w:val="28"/>
        </w:rPr>
        <w:t>,</w:t>
      </w:r>
      <w:r w:rsidRPr="00A05E5F">
        <w:rPr>
          <w:sz w:val="28"/>
          <w:szCs w:val="28"/>
        </w:rPr>
        <w:t xml:space="preserve"> Б.Г. Методика архитектурного проектирования</w:t>
      </w:r>
      <w:r w:rsidR="00E33F9B">
        <w:rPr>
          <w:sz w:val="28"/>
          <w:szCs w:val="28"/>
        </w:rPr>
        <w:t xml:space="preserve"> </w:t>
      </w:r>
      <w:r w:rsidR="00E33F9B" w:rsidRPr="00E33F9B">
        <w:rPr>
          <w:sz w:val="28"/>
          <w:szCs w:val="28"/>
        </w:rPr>
        <w:t>[</w:t>
      </w:r>
      <w:r w:rsidR="00E33F9B">
        <w:rPr>
          <w:sz w:val="28"/>
          <w:szCs w:val="28"/>
        </w:rPr>
        <w:t>Текст</w:t>
      </w:r>
      <w:r w:rsidR="00E33F9B" w:rsidRPr="00E33F9B">
        <w:rPr>
          <w:sz w:val="28"/>
          <w:szCs w:val="28"/>
        </w:rPr>
        <w:t>]</w:t>
      </w:r>
      <w:r w:rsidR="00E33F9B">
        <w:rPr>
          <w:sz w:val="28"/>
          <w:szCs w:val="28"/>
        </w:rPr>
        <w:t xml:space="preserve"> / Б.Г. Бархин</w:t>
      </w:r>
      <w:r w:rsidRPr="00A05E5F">
        <w:rPr>
          <w:sz w:val="28"/>
          <w:szCs w:val="28"/>
        </w:rPr>
        <w:t xml:space="preserve">. - Изд. 3-е - М.: Стройиздат, 1993.-436 с, ил. </w:t>
      </w:r>
    </w:p>
    <w:p w:rsidR="002807EF" w:rsidRPr="00444B43" w:rsidRDefault="00E33F9B" w:rsidP="004E2F3C">
      <w:pPr>
        <w:pStyle w:val="ad"/>
        <w:widowControl/>
        <w:numPr>
          <w:ilvl w:val="0"/>
          <w:numId w:val="46"/>
        </w:numPr>
        <w:tabs>
          <w:tab w:val="left" w:pos="567"/>
          <w:tab w:val="left" w:pos="993"/>
        </w:tabs>
        <w:autoSpaceDE/>
        <w:autoSpaceDN/>
        <w:adjustRightInd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Георгиевский, О.В. </w:t>
      </w:r>
      <w:r w:rsidR="002807EF" w:rsidRPr="00444B43">
        <w:rPr>
          <w:sz w:val="28"/>
          <w:szCs w:val="28"/>
        </w:rPr>
        <w:t>Художественно-графическое оформление архитектурно-строительных чертежей</w:t>
      </w:r>
      <w:r>
        <w:rPr>
          <w:sz w:val="28"/>
          <w:szCs w:val="28"/>
        </w:rPr>
        <w:t xml:space="preserve"> </w:t>
      </w:r>
      <w:r w:rsidRPr="00E33F9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33F9B">
        <w:rPr>
          <w:sz w:val="28"/>
          <w:szCs w:val="28"/>
        </w:rPr>
        <w:t>]</w:t>
      </w:r>
      <w:r w:rsidR="002807EF" w:rsidRPr="00444B4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="002807EF" w:rsidRPr="00444B43">
        <w:rPr>
          <w:sz w:val="28"/>
          <w:szCs w:val="28"/>
        </w:rPr>
        <w:t>чебное пособие</w:t>
      </w:r>
      <w:r>
        <w:rPr>
          <w:sz w:val="28"/>
          <w:szCs w:val="28"/>
        </w:rPr>
        <w:t xml:space="preserve"> / О.В. Георгиевский</w:t>
      </w:r>
      <w:r w:rsidR="002807EF" w:rsidRPr="00444B43">
        <w:rPr>
          <w:sz w:val="28"/>
          <w:szCs w:val="28"/>
        </w:rPr>
        <w:t xml:space="preserve">. – М.: Архитектура-С, 2004. – 80 с., ил. </w:t>
      </w:r>
    </w:p>
    <w:p w:rsidR="002807EF" w:rsidRPr="00444B43" w:rsidRDefault="002807EF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Дипломный проект по специальности 270302 - «Дизайн архитектурной среды»: </w:t>
      </w:r>
      <w:r w:rsidR="00E33F9B">
        <w:rPr>
          <w:sz w:val="28"/>
          <w:szCs w:val="28"/>
        </w:rPr>
        <w:t>м</w:t>
      </w:r>
      <w:r w:rsidRPr="00444B43">
        <w:rPr>
          <w:sz w:val="28"/>
          <w:szCs w:val="28"/>
        </w:rPr>
        <w:t>етодические указания к дипломному проектированию /</w:t>
      </w:r>
      <w:r w:rsidR="00E33F9B">
        <w:rPr>
          <w:sz w:val="28"/>
          <w:szCs w:val="28"/>
        </w:rPr>
        <w:t xml:space="preserve"> Сост.</w:t>
      </w:r>
      <w:r w:rsidRPr="00444B43">
        <w:rPr>
          <w:sz w:val="28"/>
          <w:szCs w:val="28"/>
        </w:rPr>
        <w:t xml:space="preserve"> И.И. Колосова</w:t>
      </w:r>
      <w:r w:rsidR="00E33F9B">
        <w:rPr>
          <w:sz w:val="28"/>
          <w:szCs w:val="28"/>
        </w:rPr>
        <w:t>.</w:t>
      </w:r>
      <w:r w:rsidRPr="00444B43">
        <w:rPr>
          <w:sz w:val="28"/>
          <w:szCs w:val="28"/>
        </w:rPr>
        <w:t xml:space="preserve"> -</w:t>
      </w:r>
      <w:r w:rsidR="00210AB4"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Томск: Изд-во Томского государственного архитектурно-строительного униве</w:t>
      </w:r>
      <w:r w:rsidR="00E33F9B">
        <w:rPr>
          <w:sz w:val="28"/>
          <w:szCs w:val="28"/>
        </w:rPr>
        <w:t>рситета, 2007.</w:t>
      </w:r>
      <w:r w:rsidRPr="00444B43">
        <w:rPr>
          <w:sz w:val="28"/>
          <w:szCs w:val="28"/>
        </w:rPr>
        <w:t xml:space="preserve"> -26 с.</w:t>
      </w:r>
    </w:p>
    <w:p w:rsidR="002807EF" w:rsidRDefault="002807EF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05E5F">
        <w:rPr>
          <w:sz w:val="28"/>
          <w:szCs w:val="28"/>
        </w:rPr>
        <w:t>Ефимов</w:t>
      </w:r>
      <w:r w:rsidR="00E33F9B">
        <w:rPr>
          <w:sz w:val="28"/>
          <w:szCs w:val="28"/>
        </w:rPr>
        <w:t>,</w:t>
      </w:r>
      <w:r w:rsidR="00D84893">
        <w:rPr>
          <w:sz w:val="28"/>
          <w:szCs w:val="28"/>
        </w:rPr>
        <w:t> </w:t>
      </w:r>
      <w:r w:rsidRPr="00A05E5F">
        <w:rPr>
          <w:sz w:val="28"/>
          <w:szCs w:val="28"/>
        </w:rPr>
        <w:t>А.В. Дизайн архитектурной среды</w:t>
      </w:r>
      <w:r w:rsidR="00210AB4">
        <w:rPr>
          <w:sz w:val="28"/>
          <w:szCs w:val="28"/>
        </w:rPr>
        <w:t xml:space="preserve"> </w:t>
      </w:r>
      <w:r w:rsidR="00210AB4" w:rsidRPr="00210AB4">
        <w:rPr>
          <w:sz w:val="28"/>
          <w:szCs w:val="28"/>
        </w:rPr>
        <w:t>[</w:t>
      </w:r>
      <w:r w:rsidR="00210AB4">
        <w:rPr>
          <w:sz w:val="28"/>
          <w:szCs w:val="28"/>
        </w:rPr>
        <w:t>Текст</w:t>
      </w:r>
      <w:r w:rsidR="00210AB4" w:rsidRPr="00210AB4">
        <w:rPr>
          <w:sz w:val="28"/>
          <w:szCs w:val="28"/>
        </w:rPr>
        <w:t>]</w:t>
      </w:r>
      <w:r w:rsidRPr="00A05E5F">
        <w:rPr>
          <w:sz w:val="28"/>
          <w:szCs w:val="28"/>
        </w:rPr>
        <w:t xml:space="preserve">: </w:t>
      </w:r>
      <w:r w:rsidR="00E33F9B">
        <w:rPr>
          <w:sz w:val="28"/>
          <w:szCs w:val="28"/>
        </w:rPr>
        <w:t>у</w:t>
      </w:r>
      <w:r w:rsidRPr="00A05E5F">
        <w:rPr>
          <w:sz w:val="28"/>
          <w:szCs w:val="28"/>
        </w:rPr>
        <w:t>чебник</w:t>
      </w:r>
      <w:r w:rsidR="00E33F9B">
        <w:rPr>
          <w:sz w:val="28"/>
          <w:szCs w:val="28"/>
        </w:rPr>
        <w:t xml:space="preserve"> / </w:t>
      </w:r>
      <w:r w:rsidR="00210AB4">
        <w:rPr>
          <w:sz w:val="28"/>
          <w:szCs w:val="28"/>
        </w:rPr>
        <w:t xml:space="preserve">А.В. Ефимов </w:t>
      </w:r>
      <w:r w:rsidR="00210AB4" w:rsidRPr="00E33F9B">
        <w:rPr>
          <w:sz w:val="28"/>
          <w:szCs w:val="28"/>
        </w:rPr>
        <w:t>[</w:t>
      </w:r>
      <w:r w:rsidR="00210AB4" w:rsidRPr="00A05E5F">
        <w:rPr>
          <w:sz w:val="28"/>
          <w:szCs w:val="28"/>
        </w:rPr>
        <w:t>и др.</w:t>
      </w:r>
      <w:r w:rsidR="00210AB4" w:rsidRPr="00E33F9B">
        <w:rPr>
          <w:sz w:val="28"/>
          <w:szCs w:val="28"/>
        </w:rPr>
        <w:t>]</w:t>
      </w:r>
      <w:r w:rsidRPr="00A05E5F">
        <w:rPr>
          <w:sz w:val="28"/>
          <w:szCs w:val="28"/>
        </w:rPr>
        <w:t>. - М.: Архитектура-С, 2005. - 504 с</w:t>
      </w:r>
      <w:r w:rsidR="00210AB4">
        <w:rPr>
          <w:sz w:val="28"/>
          <w:szCs w:val="28"/>
        </w:rPr>
        <w:t>.:</w:t>
      </w:r>
      <w:r w:rsidRPr="00A05E5F">
        <w:rPr>
          <w:sz w:val="28"/>
          <w:szCs w:val="28"/>
        </w:rPr>
        <w:t xml:space="preserve"> ил.</w:t>
      </w:r>
    </w:p>
    <w:p w:rsidR="002807EF" w:rsidRPr="00444B43" w:rsidRDefault="00210AB4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Каминский, В.П.</w:t>
      </w:r>
      <w:r w:rsidR="002807EF" w:rsidRPr="00444B43">
        <w:rPr>
          <w:sz w:val="28"/>
          <w:szCs w:val="28"/>
        </w:rPr>
        <w:t xml:space="preserve"> Строительное черчение</w:t>
      </w:r>
      <w:r>
        <w:rPr>
          <w:sz w:val="28"/>
          <w:szCs w:val="28"/>
        </w:rPr>
        <w:t xml:space="preserve"> </w:t>
      </w:r>
      <w:r w:rsidRPr="00210AB4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10AB4">
        <w:rPr>
          <w:sz w:val="28"/>
          <w:szCs w:val="28"/>
        </w:rPr>
        <w:t>]</w:t>
      </w:r>
      <w:r>
        <w:rPr>
          <w:sz w:val="28"/>
          <w:szCs w:val="28"/>
        </w:rPr>
        <w:t>: у</w:t>
      </w:r>
      <w:r w:rsidR="002807EF" w:rsidRPr="00444B43">
        <w:rPr>
          <w:sz w:val="28"/>
          <w:szCs w:val="28"/>
        </w:rPr>
        <w:t>чебник</w:t>
      </w:r>
      <w:r>
        <w:rPr>
          <w:sz w:val="28"/>
          <w:szCs w:val="28"/>
        </w:rPr>
        <w:t xml:space="preserve"> / В.П. Каминский, </w:t>
      </w:r>
      <w:r w:rsidRPr="00444B43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Георгиевский; Б.В.</w:t>
      </w:r>
      <w:r>
        <w:rPr>
          <w:sz w:val="28"/>
          <w:szCs w:val="28"/>
        </w:rPr>
        <w:t xml:space="preserve"> </w:t>
      </w:r>
      <w:r w:rsidRPr="00444B43">
        <w:rPr>
          <w:sz w:val="28"/>
          <w:szCs w:val="28"/>
        </w:rPr>
        <w:t>Будасов</w:t>
      </w:r>
      <w:r w:rsidR="002807EF" w:rsidRPr="00444B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- </w:t>
      </w:r>
      <w:r w:rsidR="002807EF" w:rsidRPr="00444B43">
        <w:rPr>
          <w:sz w:val="28"/>
          <w:szCs w:val="28"/>
        </w:rPr>
        <w:t>М.: Стройиздат, 1990.</w:t>
      </w:r>
    </w:p>
    <w:p w:rsidR="002807EF" w:rsidRPr="00444B43" w:rsidRDefault="00210AB4" w:rsidP="004E2F3C">
      <w:pPr>
        <w:pStyle w:val="ad"/>
        <w:widowControl/>
        <w:numPr>
          <w:ilvl w:val="0"/>
          <w:numId w:val="46"/>
        </w:numPr>
        <w:tabs>
          <w:tab w:val="left" w:pos="567"/>
          <w:tab w:val="left" w:pos="993"/>
        </w:tabs>
        <w:autoSpaceDE/>
        <w:autoSpaceDN/>
        <w:adjustRightInd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Кудряшев</w:t>
      </w:r>
      <w:r w:rsidR="00D84893">
        <w:rPr>
          <w:sz w:val="28"/>
          <w:szCs w:val="28"/>
        </w:rPr>
        <w:t>,</w:t>
      </w:r>
      <w:r>
        <w:rPr>
          <w:sz w:val="28"/>
          <w:szCs w:val="28"/>
        </w:rPr>
        <w:t xml:space="preserve"> К.В. </w:t>
      </w:r>
      <w:r w:rsidR="002807EF" w:rsidRPr="00444B43">
        <w:rPr>
          <w:sz w:val="28"/>
          <w:szCs w:val="28"/>
        </w:rPr>
        <w:t>Архитектурная графика</w:t>
      </w:r>
      <w:r>
        <w:rPr>
          <w:sz w:val="28"/>
          <w:szCs w:val="28"/>
        </w:rPr>
        <w:t xml:space="preserve"> </w:t>
      </w:r>
      <w:r w:rsidRPr="00210AB4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10AB4">
        <w:rPr>
          <w:sz w:val="28"/>
          <w:szCs w:val="28"/>
        </w:rPr>
        <w:t>]</w:t>
      </w:r>
      <w:r w:rsidR="002807EF" w:rsidRPr="00444B4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="002807EF" w:rsidRPr="00444B43">
        <w:rPr>
          <w:sz w:val="28"/>
          <w:szCs w:val="28"/>
        </w:rPr>
        <w:t>чебное пособие для вузов</w:t>
      </w:r>
      <w:r w:rsidR="00D84893">
        <w:rPr>
          <w:sz w:val="28"/>
          <w:szCs w:val="28"/>
        </w:rPr>
        <w:t xml:space="preserve"> / К.В. Кудряшев</w:t>
      </w:r>
      <w:r w:rsidR="002807EF" w:rsidRPr="00444B43">
        <w:rPr>
          <w:sz w:val="28"/>
          <w:szCs w:val="28"/>
        </w:rPr>
        <w:t>. – М.: Стройиздат, 2006. – 312 с., ил.</w:t>
      </w:r>
    </w:p>
    <w:p w:rsidR="002807EF" w:rsidRPr="004E2F3C" w:rsidRDefault="002807EF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Написание и оформление контрольных, рефератов, курсовых и дипломных работ</w:t>
      </w:r>
      <w:r w:rsidR="00D84893">
        <w:rPr>
          <w:sz w:val="28"/>
          <w:szCs w:val="28"/>
        </w:rPr>
        <w:t xml:space="preserve"> </w:t>
      </w:r>
      <w:r w:rsidR="00D84893" w:rsidRPr="00D84893">
        <w:rPr>
          <w:sz w:val="28"/>
          <w:szCs w:val="28"/>
        </w:rPr>
        <w:t>[</w:t>
      </w:r>
      <w:r w:rsidR="00D84893">
        <w:rPr>
          <w:sz w:val="28"/>
          <w:szCs w:val="28"/>
        </w:rPr>
        <w:t>Текст</w:t>
      </w:r>
      <w:r w:rsidR="00D84893" w:rsidRPr="00D84893">
        <w:rPr>
          <w:sz w:val="28"/>
          <w:szCs w:val="28"/>
        </w:rPr>
        <w:t>]</w:t>
      </w:r>
      <w:r>
        <w:rPr>
          <w:sz w:val="28"/>
          <w:szCs w:val="28"/>
        </w:rPr>
        <w:t xml:space="preserve">: </w:t>
      </w:r>
      <w:r w:rsidR="00D84893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етодические рекомендации / </w:t>
      </w:r>
      <w:r w:rsidR="00D84893">
        <w:rPr>
          <w:sz w:val="28"/>
          <w:szCs w:val="28"/>
        </w:rPr>
        <w:t>с</w:t>
      </w:r>
      <w:r>
        <w:rPr>
          <w:sz w:val="28"/>
          <w:szCs w:val="28"/>
        </w:rPr>
        <w:t xml:space="preserve">ост. Е.Б. Колмакова, </w:t>
      </w:r>
      <w:r w:rsidR="00D84893">
        <w:rPr>
          <w:sz w:val="28"/>
          <w:szCs w:val="28"/>
        </w:rPr>
        <w:t xml:space="preserve">В.К. Пашков. </w:t>
      </w:r>
      <w:r>
        <w:rPr>
          <w:sz w:val="28"/>
          <w:szCs w:val="28"/>
        </w:rPr>
        <w:t xml:space="preserve">– Томск: </w:t>
      </w:r>
      <w:r>
        <w:rPr>
          <w:sz w:val="28"/>
          <w:szCs w:val="28"/>
          <w:lang w:val="en-US"/>
        </w:rPr>
        <w:t>STAR</w:t>
      </w:r>
      <w:r>
        <w:rPr>
          <w:sz w:val="28"/>
          <w:szCs w:val="28"/>
        </w:rPr>
        <w:t>, 2009. – 41 с.</w:t>
      </w:r>
    </w:p>
    <w:p w:rsidR="002807EF" w:rsidRPr="00444B43" w:rsidRDefault="002807EF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Сборник ГОСТов ЕСКД. Общие правила выполнения чертежей. - М.: Изд-во стандартов, 1988.</w:t>
      </w:r>
    </w:p>
    <w:p w:rsidR="002807EF" w:rsidRDefault="002807EF" w:rsidP="004E2F3C">
      <w:pPr>
        <w:numPr>
          <w:ilvl w:val="0"/>
          <w:numId w:val="46"/>
        </w:numPr>
        <w:shd w:val="clear" w:color="auto" w:fill="FFFFFF"/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05E5F">
        <w:rPr>
          <w:sz w:val="28"/>
          <w:szCs w:val="28"/>
        </w:rPr>
        <w:t>Смирнова</w:t>
      </w:r>
      <w:r w:rsidR="00D84893">
        <w:rPr>
          <w:sz w:val="28"/>
          <w:szCs w:val="28"/>
        </w:rPr>
        <w:t>,</w:t>
      </w:r>
      <w:r w:rsidRPr="00A05E5F">
        <w:rPr>
          <w:sz w:val="28"/>
          <w:szCs w:val="28"/>
        </w:rPr>
        <w:t xml:space="preserve"> Е.А. Архитектурная графика</w:t>
      </w:r>
      <w:r w:rsidR="00D84893">
        <w:rPr>
          <w:sz w:val="28"/>
          <w:szCs w:val="28"/>
        </w:rPr>
        <w:t xml:space="preserve"> </w:t>
      </w:r>
      <w:r w:rsidR="00D84893" w:rsidRPr="00D84893">
        <w:rPr>
          <w:sz w:val="28"/>
          <w:szCs w:val="28"/>
        </w:rPr>
        <w:t>[</w:t>
      </w:r>
      <w:r w:rsidR="00D84893">
        <w:rPr>
          <w:sz w:val="28"/>
          <w:szCs w:val="28"/>
        </w:rPr>
        <w:t>Текст</w:t>
      </w:r>
      <w:r w:rsidR="00D84893" w:rsidRPr="00D84893">
        <w:rPr>
          <w:sz w:val="28"/>
          <w:szCs w:val="28"/>
        </w:rPr>
        <w:t>]</w:t>
      </w:r>
      <w:r w:rsidRPr="00A05E5F">
        <w:rPr>
          <w:sz w:val="28"/>
          <w:szCs w:val="28"/>
        </w:rPr>
        <w:t xml:space="preserve">: </w:t>
      </w:r>
      <w:r w:rsidR="00D84893">
        <w:rPr>
          <w:sz w:val="28"/>
          <w:szCs w:val="28"/>
        </w:rPr>
        <w:t>п</w:t>
      </w:r>
      <w:r w:rsidRPr="00A05E5F">
        <w:rPr>
          <w:sz w:val="28"/>
          <w:szCs w:val="28"/>
        </w:rPr>
        <w:t>рактический курс</w:t>
      </w:r>
      <w:r w:rsidR="00D84893">
        <w:rPr>
          <w:sz w:val="28"/>
          <w:szCs w:val="28"/>
        </w:rPr>
        <w:t xml:space="preserve"> / Е.А. Смирнова</w:t>
      </w:r>
      <w:r w:rsidRPr="00A05E5F">
        <w:rPr>
          <w:sz w:val="28"/>
          <w:szCs w:val="28"/>
        </w:rPr>
        <w:t xml:space="preserve">. - Новосибирск: Изд-во НАрхИ, 1995. - 254 с, ил. </w:t>
      </w: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605437" w:rsidRDefault="00605437" w:rsidP="00605437">
      <w:pPr>
        <w:spacing w:line="360" w:lineRule="auto"/>
        <w:ind w:firstLine="540"/>
        <w:jc w:val="right"/>
        <w:rPr>
          <w:sz w:val="28"/>
          <w:szCs w:val="28"/>
        </w:rPr>
      </w:pPr>
    </w:p>
    <w:p w:rsidR="00605437" w:rsidRPr="000E6795" w:rsidRDefault="006A424A" w:rsidP="000E6795">
      <w:pPr>
        <w:pStyle w:val="1"/>
        <w:jc w:val="right"/>
        <w:rPr>
          <w:rFonts w:ascii="Times New Roman" w:hAnsi="Times New Roman"/>
        </w:rPr>
      </w:pPr>
      <w:bookmarkStart w:id="36" w:name="_Toc263875586"/>
      <w:r>
        <w:rPr>
          <w:rFonts w:ascii="Times New Roman" w:hAnsi="Times New Roman"/>
        </w:rPr>
        <w:br w:type="page"/>
      </w:r>
      <w:r w:rsidR="000E6795" w:rsidRPr="000E6795">
        <w:rPr>
          <w:rFonts w:ascii="Times New Roman" w:hAnsi="Times New Roman"/>
        </w:rPr>
        <w:t>Приложения</w:t>
      </w:r>
      <w:bookmarkEnd w:id="36"/>
    </w:p>
    <w:p w:rsidR="00605437" w:rsidRPr="00444B43" w:rsidRDefault="00605437" w:rsidP="00605437">
      <w:pPr>
        <w:spacing w:line="360" w:lineRule="auto"/>
        <w:ind w:firstLine="540"/>
        <w:jc w:val="right"/>
        <w:rPr>
          <w:sz w:val="28"/>
          <w:szCs w:val="28"/>
        </w:rPr>
      </w:pPr>
      <w:r w:rsidRPr="00444B43">
        <w:rPr>
          <w:sz w:val="28"/>
          <w:szCs w:val="28"/>
        </w:rPr>
        <w:t>ПРИЛОЖЕНИЕ 1</w:t>
      </w:r>
    </w:p>
    <w:p w:rsidR="00605437" w:rsidRDefault="00605437" w:rsidP="00605437">
      <w:pPr>
        <w:jc w:val="center"/>
        <w:rPr>
          <w:sz w:val="28"/>
          <w:szCs w:val="28"/>
        </w:rPr>
      </w:pPr>
      <w:r w:rsidRPr="00076BB1">
        <w:rPr>
          <w:sz w:val="28"/>
          <w:szCs w:val="28"/>
        </w:rPr>
        <w:t xml:space="preserve">Негосударственное (частное) образовательное учреждение </w:t>
      </w:r>
    </w:p>
    <w:p w:rsidR="00605437" w:rsidRPr="00076BB1" w:rsidRDefault="00605437" w:rsidP="00605437">
      <w:pPr>
        <w:jc w:val="center"/>
        <w:rPr>
          <w:sz w:val="28"/>
          <w:szCs w:val="28"/>
        </w:rPr>
      </w:pPr>
      <w:r w:rsidRPr="00076BB1">
        <w:rPr>
          <w:sz w:val="28"/>
          <w:szCs w:val="28"/>
        </w:rPr>
        <w:t>высшего профессионального образования</w:t>
      </w:r>
    </w:p>
    <w:p w:rsidR="00605437" w:rsidRPr="00076BB1" w:rsidRDefault="00605437" w:rsidP="00605437">
      <w:pPr>
        <w:jc w:val="center"/>
        <w:rPr>
          <w:sz w:val="28"/>
          <w:szCs w:val="28"/>
        </w:rPr>
      </w:pPr>
      <w:r w:rsidRPr="00076BB1">
        <w:rPr>
          <w:sz w:val="28"/>
          <w:szCs w:val="28"/>
        </w:rPr>
        <w:t>«ТОМСКИЙ ИНСТИТУТ БИЗНЕСА»</w:t>
      </w:r>
    </w:p>
    <w:p w:rsidR="00605437" w:rsidRPr="00076BB1" w:rsidRDefault="00605437" w:rsidP="00605437">
      <w:pPr>
        <w:jc w:val="center"/>
        <w:rPr>
          <w:sz w:val="28"/>
          <w:szCs w:val="28"/>
        </w:rPr>
      </w:pPr>
      <w:r w:rsidRPr="00076BB1">
        <w:rPr>
          <w:sz w:val="28"/>
          <w:szCs w:val="28"/>
        </w:rPr>
        <w:t>Факультет дизайна</w:t>
      </w:r>
    </w:p>
    <w:p w:rsidR="00605437" w:rsidRPr="00076BB1" w:rsidRDefault="00605437" w:rsidP="00605437">
      <w:pPr>
        <w:jc w:val="center"/>
        <w:rPr>
          <w:sz w:val="28"/>
          <w:szCs w:val="28"/>
        </w:rPr>
      </w:pPr>
      <w:r w:rsidRPr="00076BB1">
        <w:rPr>
          <w:sz w:val="28"/>
          <w:szCs w:val="28"/>
        </w:rPr>
        <w:t>Кафедра «Дизайн»</w:t>
      </w:r>
    </w:p>
    <w:p w:rsidR="00605437" w:rsidRPr="00076BB1" w:rsidRDefault="00605437" w:rsidP="00605437">
      <w:pPr>
        <w:jc w:val="center"/>
        <w:rPr>
          <w:sz w:val="28"/>
          <w:szCs w:val="28"/>
        </w:rPr>
      </w:pPr>
      <w:r w:rsidRPr="00076BB1">
        <w:rPr>
          <w:sz w:val="28"/>
          <w:szCs w:val="28"/>
        </w:rPr>
        <w:t>Специальность 070601.65 «Дизайн»</w:t>
      </w:r>
    </w:p>
    <w:p w:rsidR="00605437" w:rsidRPr="00076BB1" w:rsidRDefault="00605437" w:rsidP="00605437">
      <w:pPr>
        <w:jc w:val="right"/>
        <w:rPr>
          <w:sz w:val="28"/>
          <w:szCs w:val="28"/>
        </w:rPr>
      </w:pPr>
    </w:p>
    <w:p w:rsidR="00605437" w:rsidRPr="00076BB1" w:rsidRDefault="00605437" w:rsidP="00605437">
      <w:pPr>
        <w:ind w:left="5040"/>
        <w:jc w:val="right"/>
        <w:rPr>
          <w:sz w:val="28"/>
          <w:szCs w:val="28"/>
        </w:rPr>
      </w:pPr>
      <w:r w:rsidRPr="00076BB1">
        <w:rPr>
          <w:sz w:val="28"/>
          <w:szCs w:val="28"/>
        </w:rPr>
        <w:t>К защите допущен</w:t>
      </w:r>
    </w:p>
    <w:p w:rsidR="00605437" w:rsidRPr="00076BB1" w:rsidRDefault="00605437" w:rsidP="00605437">
      <w:pPr>
        <w:ind w:left="5040"/>
        <w:jc w:val="right"/>
        <w:rPr>
          <w:sz w:val="28"/>
          <w:szCs w:val="28"/>
        </w:rPr>
      </w:pPr>
      <w:r w:rsidRPr="00076BB1">
        <w:rPr>
          <w:sz w:val="28"/>
          <w:szCs w:val="28"/>
        </w:rPr>
        <w:t xml:space="preserve">Зав. кафедрой Пыжова Е.Н. </w:t>
      </w:r>
    </w:p>
    <w:p w:rsidR="00605437" w:rsidRPr="00076BB1" w:rsidRDefault="00605437" w:rsidP="00605437">
      <w:pPr>
        <w:ind w:left="5040"/>
        <w:jc w:val="right"/>
        <w:rPr>
          <w:sz w:val="28"/>
          <w:szCs w:val="28"/>
        </w:rPr>
      </w:pPr>
      <w:r w:rsidRPr="00076BB1">
        <w:rPr>
          <w:sz w:val="28"/>
          <w:szCs w:val="28"/>
        </w:rPr>
        <w:t>________________________</w:t>
      </w:r>
    </w:p>
    <w:p w:rsidR="00605437" w:rsidRPr="00076BB1" w:rsidRDefault="00605437" w:rsidP="00605437">
      <w:pPr>
        <w:ind w:left="5040"/>
        <w:jc w:val="right"/>
        <w:rPr>
          <w:sz w:val="28"/>
          <w:szCs w:val="28"/>
        </w:rPr>
      </w:pPr>
      <w:r w:rsidRPr="00076BB1">
        <w:rPr>
          <w:sz w:val="28"/>
          <w:szCs w:val="28"/>
        </w:rPr>
        <w:t>«_____» ____________ 20    г.</w:t>
      </w:r>
    </w:p>
    <w:p w:rsidR="00605437" w:rsidRPr="00076BB1" w:rsidRDefault="00605437" w:rsidP="00605437">
      <w:pPr>
        <w:jc w:val="right"/>
        <w:rPr>
          <w:sz w:val="28"/>
          <w:szCs w:val="28"/>
        </w:rPr>
      </w:pPr>
    </w:p>
    <w:p w:rsidR="00605437" w:rsidRPr="00076BB1" w:rsidRDefault="00605437" w:rsidP="00605437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605437" w:rsidRPr="00076BB1" w:rsidRDefault="00605437" w:rsidP="00605437">
      <w:pPr>
        <w:jc w:val="center"/>
        <w:rPr>
          <w:sz w:val="28"/>
          <w:szCs w:val="28"/>
        </w:rPr>
      </w:pPr>
    </w:p>
    <w:p w:rsidR="00605437" w:rsidRPr="00076BB1" w:rsidRDefault="00605437" w:rsidP="00605437">
      <w:pPr>
        <w:jc w:val="center"/>
        <w:rPr>
          <w:b/>
          <w:sz w:val="32"/>
          <w:szCs w:val="28"/>
        </w:rPr>
      </w:pPr>
      <w:r w:rsidRPr="00076BB1">
        <w:rPr>
          <w:sz w:val="32"/>
          <w:szCs w:val="28"/>
        </w:rPr>
        <w:t xml:space="preserve">На тему: </w:t>
      </w:r>
      <w:r w:rsidRPr="00076BB1">
        <w:rPr>
          <w:b/>
          <w:sz w:val="32"/>
          <w:szCs w:val="28"/>
        </w:rPr>
        <w:t xml:space="preserve">Дизайн-проект однокомнатной квартиры по адресу: </w:t>
      </w:r>
      <w:r w:rsidR="00CF0F8F">
        <w:rPr>
          <w:b/>
          <w:sz w:val="32"/>
          <w:szCs w:val="28"/>
        </w:rPr>
        <w:br/>
      </w:r>
      <w:r w:rsidRPr="00076BB1">
        <w:rPr>
          <w:b/>
          <w:sz w:val="32"/>
          <w:szCs w:val="28"/>
        </w:rPr>
        <w:t>г. Томск, пр-т Мира д. 39 кв. 19</w:t>
      </w:r>
    </w:p>
    <w:p w:rsidR="00605437" w:rsidRPr="00076BB1" w:rsidRDefault="00605437" w:rsidP="00605437">
      <w:pPr>
        <w:jc w:val="both"/>
        <w:rPr>
          <w:sz w:val="3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857"/>
        <w:gridCol w:w="3206"/>
      </w:tblGrid>
      <w:tr w:rsidR="00605437" w:rsidRPr="00076BB1" w:rsidTr="00605437">
        <w:trPr>
          <w:trHeight w:val="844"/>
        </w:trPr>
        <w:tc>
          <w:tcPr>
            <w:tcW w:w="3510" w:type="dxa"/>
          </w:tcPr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Руководитель:</w:t>
            </w:r>
          </w:p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доцент кафедры</w:t>
            </w:r>
            <w:r>
              <w:rPr>
                <w:sz w:val="28"/>
                <w:szCs w:val="28"/>
              </w:rPr>
              <w:t xml:space="preserve"> </w:t>
            </w:r>
            <w:r w:rsidRPr="00076BB1">
              <w:rPr>
                <w:sz w:val="28"/>
                <w:szCs w:val="28"/>
              </w:rPr>
              <w:t>«Дизайн»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605437" w:rsidRPr="00076BB1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vAlign w:val="bottom"/>
          </w:tcPr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Е.Н. Пыжова</w:t>
            </w:r>
          </w:p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</w:p>
        </w:tc>
      </w:tr>
      <w:tr w:rsidR="00605437" w:rsidRPr="00076BB1" w:rsidTr="00605437">
        <w:tc>
          <w:tcPr>
            <w:tcW w:w="3510" w:type="dxa"/>
          </w:tcPr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Консультанты:</w:t>
            </w:r>
          </w:p>
          <w:p w:rsidR="00605437" w:rsidRDefault="00605437" w:rsidP="00605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Дизайнерский раздел</w:t>
            </w:r>
          </w:p>
          <w:p w:rsidR="00605437" w:rsidRPr="00076BB1" w:rsidRDefault="00605437" w:rsidP="00605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«Дизайн»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605437" w:rsidRPr="00076BB1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vAlign w:val="bottom"/>
          </w:tcPr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 xml:space="preserve">Е.Н. Пыжова </w:t>
            </w:r>
          </w:p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</w:p>
        </w:tc>
      </w:tr>
      <w:tr w:rsidR="00605437" w:rsidRPr="00076BB1" w:rsidTr="00605437">
        <w:tc>
          <w:tcPr>
            <w:tcW w:w="3510" w:type="dxa"/>
          </w:tcPr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Конструктивно-технологический раздел:</w:t>
            </w:r>
          </w:p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ст.преподаватель кафедры «Дизайн»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605437" w:rsidRPr="00076BB1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vAlign w:val="bottom"/>
          </w:tcPr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Т.Ю. Мочалова</w:t>
            </w:r>
          </w:p>
        </w:tc>
      </w:tr>
      <w:tr w:rsidR="00605437" w:rsidRPr="00076BB1" w:rsidTr="00605437">
        <w:tc>
          <w:tcPr>
            <w:tcW w:w="3510" w:type="dxa"/>
          </w:tcPr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Эргономический раздел:</w:t>
            </w:r>
          </w:p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ст.преподаватель кафедры «Дизайн»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605437" w:rsidRPr="00076BB1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vAlign w:val="bottom"/>
          </w:tcPr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М.О. Васильева</w:t>
            </w:r>
          </w:p>
        </w:tc>
      </w:tr>
      <w:tr w:rsidR="00605437" w:rsidRPr="00076BB1" w:rsidTr="00605437">
        <w:tc>
          <w:tcPr>
            <w:tcW w:w="3510" w:type="dxa"/>
          </w:tcPr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Экономический раздел:</w:t>
            </w:r>
          </w:p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 xml:space="preserve">доцент кафедры «Экономика и бухгалтерский учет», к.э.н. 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605437" w:rsidRPr="00076BB1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vAlign w:val="bottom"/>
          </w:tcPr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Е.В. Яроцкая</w:t>
            </w:r>
          </w:p>
        </w:tc>
      </w:tr>
      <w:tr w:rsidR="00605437" w:rsidRPr="00076BB1" w:rsidTr="00605437">
        <w:tc>
          <w:tcPr>
            <w:tcW w:w="3510" w:type="dxa"/>
          </w:tcPr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Выполнил:</w:t>
            </w:r>
          </w:p>
          <w:p w:rsidR="00605437" w:rsidRPr="00076BB1" w:rsidRDefault="00605437" w:rsidP="00605437">
            <w:pPr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Студент группы № 0121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605437" w:rsidRPr="00076BB1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vAlign w:val="bottom"/>
          </w:tcPr>
          <w:p w:rsidR="00605437" w:rsidRPr="00076BB1" w:rsidRDefault="00605437" w:rsidP="00605437">
            <w:pPr>
              <w:jc w:val="right"/>
              <w:rPr>
                <w:sz w:val="28"/>
                <w:szCs w:val="28"/>
              </w:rPr>
            </w:pPr>
            <w:r w:rsidRPr="00076BB1">
              <w:rPr>
                <w:sz w:val="28"/>
                <w:szCs w:val="28"/>
              </w:rPr>
              <w:t>О.С. Савельева</w:t>
            </w:r>
          </w:p>
        </w:tc>
      </w:tr>
    </w:tbl>
    <w:p w:rsidR="00605437" w:rsidRPr="00076BB1" w:rsidRDefault="00605437" w:rsidP="00605437">
      <w:pPr>
        <w:jc w:val="center"/>
        <w:rPr>
          <w:sz w:val="28"/>
          <w:szCs w:val="28"/>
        </w:rPr>
      </w:pPr>
    </w:p>
    <w:p w:rsidR="00605437" w:rsidRDefault="00605437" w:rsidP="00605437">
      <w:pPr>
        <w:jc w:val="center"/>
        <w:rPr>
          <w:sz w:val="28"/>
          <w:szCs w:val="28"/>
        </w:rPr>
      </w:pPr>
    </w:p>
    <w:p w:rsidR="00605437" w:rsidRDefault="00605437" w:rsidP="00605437">
      <w:pPr>
        <w:jc w:val="center"/>
        <w:rPr>
          <w:sz w:val="28"/>
          <w:szCs w:val="28"/>
        </w:rPr>
      </w:pPr>
    </w:p>
    <w:p w:rsidR="00605437" w:rsidRDefault="00605437" w:rsidP="00605437">
      <w:pPr>
        <w:jc w:val="center"/>
        <w:rPr>
          <w:sz w:val="28"/>
          <w:szCs w:val="28"/>
        </w:rPr>
      </w:pPr>
    </w:p>
    <w:p w:rsidR="00605437" w:rsidRPr="00076BB1" w:rsidRDefault="00CF0F8F" w:rsidP="00605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Томск  </w:t>
      </w:r>
      <w:r w:rsidR="00605437" w:rsidRPr="00076BB1">
        <w:rPr>
          <w:sz w:val="28"/>
          <w:szCs w:val="28"/>
        </w:rPr>
        <w:t xml:space="preserve"> 2010 г.</w:t>
      </w:r>
    </w:p>
    <w:p w:rsidR="00605437" w:rsidRDefault="00605437" w:rsidP="00605437">
      <w:pPr>
        <w:ind w:firstLine="540"/>
        <w:jc w:val="right"/>
        <w:rPr>
          <w:sz w:val="28"/>
          <w:szCs w:val="28"/>
        </w:rPr>
      </w:pPr>
    </w:p>
    <w:p w:rsidR="00605437" w:rsidRDefault="00605437" w:rsidP="00605437">
      <w:pPr>
        <w:ind w:firstLine="540"/>
        <w:jc w:val="right"/>
        <w:rPr>
          <w:sz w:val="28"/>
          <w:szCs w:val="28"/>
        </w:rPr>
      </w:pPr>
    </w:p>
    <w:p w:rsidR="00605437" w:rsidRDefault="00605437" w:rsidP="00605437">
      <w:pPr>
        <w:ind w:firstLine="540"/>
        <w:jc w:val="right"/>
        <w:rPr>
          <w:sz w:val="28"/>
          <w:szCs w:val="28"/>
        </w:rPr>
      </w:pPr>
    </w:p>
    <w:p w:rsidR="00605437" w:rsidRDefault="00605437" w:rsidP="00605437">
      <w:pPr>
        <w:ind w:firstLine="540"/>
        <w:jc w:val="right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right"/>
        <w:rPr>
          <w:sz w:val="28"/>
          <w:szCs w:val="28"/>
        </w:rPr>
      </w:pPr>
      <w:r w:rsidRPr="00444B43">
        <w:rPr>
          <w:sz w:val="28"/>
          <w:szCs w:val="28"/>
        </w:rPr>
        <w:t>ПРИЛОЖЕНИЕ 2</w:t>
      </w:r>
    </w:p>
    <w:p w:rsidR="00605437" w:rsidRDefault="00605437" w:rsidP="00605437">
      <w:pPr>
        <w:jc w:val="center"/>
        <w:rPr>
          <w:color w:val="000000"/>
        </w:rPr>
      </w:pPr>
      <w:r>
        <w:t>Негосударственное (частное) образовательное учреждение</w:t>
      </w:r>
      <w:r>
        <w:br/>
        <w:t>высшего профессионального образования</w:t>
      </w:r>
      <w:r>
        <w:br/>
        <w:t>«Томский институт бизнеса»</w:t>
      </w:r>
    </w:p>
    <w:p w:rsidR="00605437" w:rsidRDefault="00605437" w:rsidP="00605437">
      <w:pPr>
        <w:jc w:val="center"/>
        <w:rPr>
          <w:color w:val="000000"/>
        </w:rPr>
      </w:pPr>
      <w:r>
        <w:rPr>
          <w:color w:val="000000"/>
        </w:rPr>
        <w:t xml:space="preserve">_______________________ факультет </w:t>
      </w:r>
      <w:r>
        <w:rPr>
          <w:color w:val="000000"/>
        </w:rPr>
        <w:br/>
        <w:t>Кафедра ___________________________</w:t>
      </w:r>
    </w:p>
    <w:p w:rsidR="00605437" w:rsidRDefault="00605437" w:rsidP="00605437">
      <w:pPr>
        <w:ind w:left="6379"/>
        <w:rPr>
          <w:b/>
          <w:bCs/>
          <w:color w:val="000000"/>
        </w:rPr>
      </w:pPr>
    </w:p>
    <w:p w:rsidR="00605437" w:rsidRDefault="00605437" w:rsidP="00605437">
      <w:pPr>
        <w:ind w:left="6096"/>
        <w:outlineLvl w:val="0"/>
        <w:rPr>
          <w:b/>
          <w:bCs/>
          <w:color w:val="000000"/>
        </w:rPr>
      </w:pPr>
      <w:bookmarkStart w:id="37" w:name="_Toc263875526"/>
      <w:bookmarkStart w:id="38" w:name="_Toc263875587"/>
      <w:r>
        <w:rPr>
          <w:b/>
          <w:bCs/>
          <w:color w:val="000000"/>
        </w:rPr>
        <w:t>УТВЕРЖДАЮ</w:t>
      </w:r>
      <w:bookmarkEnd w:id="37"/>
      <w:bookmarkEnd w:id="38"/>
    </w:p>
    <w:p w:rsidR="00605437" w:rsidRDefault="00605437" w:rsidP="00605437">
      <w:pPr>
        <w:ind w:left="6096"/>
        <w:outlineLvl w:val="0"/>
        <w:rPr>
          <w:color w:val="000000"/>
        </w:rPr>
      </w:pPr>
      <w:bookmarkStart w:id="39" w:name="_Toc263875527"/>
      <w:bookmarkStart w:id="40" w:name="_Toc263875588"/>
      <w:r>
        <w:rPr>
          <w:color w:val="000000"/>
        </w:rPr>
        <w:t>Декан  _______________</w:t>
      </w:r>
      <w:bookmarkEnd w:id="39"/>
      <w:bookmarkEnd w:id="40"/>
    </w:p>
    <w:p w:rsidR="00605437" w:rsidRDefault="00605437" w:rsidP="00605437">
      <w:pPr>
        <w:ind w:left="6096"/>
        <w:rPr>
          <w:color w:val="000000"/>
        </w:rPr>
      </w:pPr>
    </w:p>
    <w:p w:rsidR="00605437" w:rsidRDefault="00605437" w:rsidP="00605437">
      <w:pPr>
        <w:ind w:left="6096"/>
        <w:rPr>
          <w:color w:val="000000"/>
        </w:rPr>
      </w:pPr>
      <w:r>
        <w:rPr>
          <w:color w:val="000000"/>
        </w:rPr>
        <w:t>______________________</w:t>
      </w:r>
    </w:p>
    <w:p w:rsidR="00605437" w:rsidRDefault="00605437" w:rsidP="00605437">
      <w:pPr>
        <w:ind w:left="6096"/>
        <w:rPr>
          <w:color w:val="000000"/>
        </w:rPr>
      </w:pPr>
    </w:p>
    <w:p w:rsidR="00605437" w:rsidRDefault="00605437" w:rsidP="00605437">
      <w:pPr>
        <w:ind w:left="6096"/>
        <w:rPr>
          <w:color w:val="000000"/>
        </w:rPr>
      </w:pPr>
      <w:r>
        <w:rPr>
          <w:color w:val="000000"/>
        </w:rPr>
        <w:t>«___» _____________201_ г</w:t>
      </w:r>
    </w:p>
    <w:p w:rsidR="00605437" w:rsidRDefault="00605437" w:rsidP="00605437">
      <w:pPr>
        <w:rPr>
          <w:b/>
          <w:bCs/>
          <w:color w:val="000000"/>
        </w:rPr>
      </w:pPr>
    </w:p>
    <w:p w:rsidR="00605437" w:rsidRDefault="00605437" w:rsidP="00605437">
      <w:pPr>
        <w:rPr>
          <w:b/>
          <w:bCs/>
          <w:color w:val="000000"/>
        </w:rPr>
      </w:pPr>
    </w:p>
    <w:p w:rsidR="00605437" w:rsidRDefault="00605437" w:rsidP="0060543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ЗАДАНИЕ </w:t>
      </w:r>
      <w:r>
        <w:rPr>
          <w:b/>
          <w:bCs/>
          <w:color w:val="000000"/>
        </w:rPr>
        <w:br/>
        <w:t>по подготовке дипломной работы</w:t>
      </w:r>
    </w:p>
    <w:p w:rsidR="00605437" w:rsidRDefault="00605437" w:rsidP="00605437">
      <w:pPr>
        <w:rPr>
          <w:color w:val="000000"/>
        </w:rPr>
      </w:pPr>
      <w:r>
        <w:rPr>
          <w:color w:val="000000"/>
        </w:rPr>
        <w:t>студента: ______________________________________________________________________</w:t>
      </w:r>
    </w:p>
    <w:p w:rsidR="00605437" w:rsidRDefault="00605437" w:rsidP="00605437">
      <w:pPr>
        <w:jc w:val="center"/>
        <w:outlineLvl w:val="0"/>
        <w:rPr>
          <w:color w:val="000000"/>
        </w:rPr>
      </w:pPr>
      <w:bookmarkStart w:id="41" w:name="_Toc263875528"/>
      <w:bookmarkStart w:id="42" w:name="_Toc263875589"/>
      <w:r>
        <w:rPr>
          <w:color w:val="000000"/>
        </w:rPr>
        <w:t>(Ф.И.О. полностью)</w:t>
      </w:r>
      <w:bookmarkEnd w:id="41"/>
      <w:bookmarkEnd w:id="42"/>
    </w:p>
    <w:p w:rsidR="00605437" w:rsidRDefault="00605437" w:rsidP="00605437">
      <w:pPr>
        <w:outlineLvl w:val="0"/>
        <w:rPr>
          <w:color w:val="000000"/>
          <w:sz w:val="24"/>
          <w:szCs w:val="24"/>
        </w:rPr>
      </w:pPr>
      <w:bookmarkStart w:id="43" w:name="_Toc263875529"/>
      <w:bookmarkStart w:id="44" w:name="_Toc263875590"/>
      <w:r>
        <w:rPr>
          <w:color w:val="000000"/>
        </w:rPr>
        <w:t>Тема дипломной работы: __________________________________________________________</w:t>
      </w:r>
      <w:bookmarkEnd w:id="43"/>
      <w:bookmarkEnd w:id="44"/>
    </w:p>
    <w:p w:rsidR="00605437" w:rsidRDefault="00605437" w:rsidP="00605437">
      <w:pPr>
        <w:pBdr>
          <w:bottom w:val="single" w:sz="4" w:space="1" w:color="auto"/>
        </w:pBdr>
        <w:rPr>
          <w:color w:val="000000"/>
        </w:rPr>
      </w:pPr>
    </w:p>
    <w:p w:rsidR="00605437" w:rsidRDefault="00605437" w:rsidP="00605437">
      <w:pPr>
        <w:rPr>
          <w:color w:val="000000"/>
        </w:rPr>
      </w:pPr>
    </w:p>
    <w:p w:rsidR="00605437" w:rsidRDefault="00605437" w:rsidP="00605437">
      <w:pPr>
        <w:rPr>
          <w:color w:val="000000"/>
        </w:rPr>
      </w:pPr>
      <w:r>
        <w:rPr>
          <w:color w:val="000000"/>
        </w:rPr>
        <w:t>Руководитель работы: ______________________________________________________________</w:t>
      </w:r>
    </w:p>
    <w:p w:rsidR="00605437" w:rsidRDefault="00605437" w:rsidP="00605437">
      <w:pPr>
        <w:jc w:val="center"/>
        <w:rPr>
          <w:color w:val="000000"/>
        </w:rPr>
      </w:pPr>
      <w:r>
        <w:rPr>
          <w:color w:val="000000"/>
        </w:rPr>
        <w:t>(должность, Ф.И.О.)</w:t>
      </w:r>
    </w:p>
    <w:p w:rsidR="00605437" w:rsidRDefault="00605437" w:rsidP="00605437">
      <w:pPr>
        <w:rPr>
          <w:color w:val="000000"/>
          <w:sz w:val="24"/>
          <w:szCs w:val="24"/>
        </w:rPr>
      </w:pPr>
      <w:r>
        <w:rPr>
          <w:color w:val="000000"/>
        </w:rPr>
        <w:t>Сроки выполнения дипломной работы:</w:t>
      </w:r>
    </w:p>
    <w:p w:rsidR="00605437" w:rsidRDefault="00605437" w:rsidP="00605437">
      <w:pPr>
        <w:rPr>
          <w:color w:val="000000"/>
        </w:rPr>
      </w:pPr>
      <w:r>
        <w:rPr>
          <w:color w:val="000000"/>
        </w:rPr>
        <w:t xml:space="preserve">1. Составление предварительного плана и графика написания работы: </w:t>
      </w:r>
    </w:p>
    <w:p w:rsidR="00605437" w:rsidRDefault="00605437" w:rsidP="00605437">
      <w:pPr>
        <w:ind w:firstLine="708"/>
        <w:rPr>
          <w:color w:val="000000"/>
        </w:rPr>
      </w:pPr>
      <w:r>
        <w:rPr>
          <w:color w:val="000000"/>
        </w:rPr>
        <w:t>с «___» __________ 201__г. по «___» _________ 201__ г.</w:t>
      </w:r>
    </w:p>
    <w:p w:rsidR="00605437" w:rsidRDefault="00605437" w:rsidP="00605437">
      <w:pPr>
        <w:rPr>
          <w:color w:val="000000"/>
        </w:rPr>
      </w:pPr>
      <w:r>
        <w:rPr>
          <w:color w:val="000000"/>
        </w:rPr>
        <w:t xml:space="preserve">2. Подбор и изучение необходимых нормативных документов, актов и литературы: </w:t>
      </w:r>
    </w:p>
    <w:p w:rsidR="00605437" w:rsidRDefault="00605437" w:rsidP="00605437">
      <w:pPr>
        <w:ind w:firstLine="708"/>
        <w:rPr>
          <w:color w:val="000000"/>
        </w:rPr>
      </w:pPr>
      <w:r>
        <w:rPr>
          <w:color w:val="000000"/>
        </w:rPr>
        <w:t>с «___» __________ 201__г. по «___» _________ 201__ г.</w:t>
      </w:r>
    </w:p>
    <w:p w:rsidR="00605437" w:rsidRDefault="00605437" w:rsidP="00605437">
      <w:pPr>
        <w:pBdr>
          <w:between w:val="single" w:sz="4" w:space="1" w:color="auto"/>
        </w:pBdr>
        <w:rPr>
          <w:color w:val="000000"/>
        </w:rPr>
      </w:pPr>
    </w:p>
    <w:p w:rsidR="00605437" w:rsidRDefault="00605437" w:rsidP="00605437">
      <w:pPr>
        <w:pBdr>
          <w:between w:val="single" w:sz="4" w:space="1" w:color="auto"/>
        </w:pBdr>
        <w:rPr>
          <w:color w:val="000000"/>
        </w:rPr>
      </w:pPr>
    </w:p>
    <w:p w:rsidR="00605437" w:rsidRDefault="00605437" w:rsidP="00605437">
      <w:pPr>
        <w:pBdr>
          <w:between w:val="single" w:sz="4" w:space="1" w:color="auto"/>
        </w:pBdr>
        <w:jc w:val="center"/>
        <w:rPr>
          <w:color w:val="000000"/>
        </w:rPr>
      </w:pPr>
      <w:r>
        <w:rPr>
          <w:color w:val="000000"/>
        </w:rPr>
        <w:t>(указать основные источники для изучения)</w:t>
      </w:r>
    </w:p>
    <w:p w:rsidR="00605437" w:rsidRDefault="00605437" w:rsidP="00605437">
      <w:pPr>
        <w:rPr>
          <w:color w:val="000000"/>
          <w:sz w:val="24"/>
          <w:szCs w:val="24"/>
        </w:rPr>
      </w:pPr>
    </w:p>
    <w:p w:rsidR="00605437" w:rsidRDefault="00605437" w:rsidP="00605437">
      <w:pPr>
        <w:jc w:val="both"/>
        <w:rPr>
          <w:color w:val="000000"/>
        </w:rPr>
      </w:pPr>
      <w:r>
        <w:rPr>
          <w:color w:val="000000"/>
        </w:rPr>
        <w:t>3. Сбор и анализ практического материала с «__» _______ 201_г. по «__» ______ 201_ г.</w:t>
      </w:r>
    </w:p>
    <w:p w:rsidR="00605437" w:rsidRDefault="00605437" w:rsidP="00605437">
      <w:pPr>
        <w:pBdr>
          <w:between w:val="single" w:sz="4" w:space="1" w:color="auto"/>
        </w:pBdr>
        <w:rPr>
          <w:color w:val="000000"/>
        </w:rPr>
      </w:pPr>
    </w:p>
    <w:p w:rsidR="00605437" w:rsidRDefault="00605437" w:rsidP="00605437">
      <w:pPr>
        <w:pBdr>
          <w:between w:val="single" w:sz="4" w:space="1" w:color="auto"/>
        </w:pBdr>
        <w:jc w:val="center"/>
        <w:rPr>
          <w:color w:val="000000"/>
        </w:rPr>
      </w:pPr>
      <w:r>
        <w:rPr>
          <w:color w:val="000000"/>
        </w:rPr>
        <w:t>(вид деятельности)</w:t>
      </w:r>
    </w:p>
    <w:p w:rsidR="00605437" w:rsidRDefault="00605437" w:rsidP="00605437">
      <w:pPr>
        <w:rPr>
          <w:color w:val="000000"/>
          <w:sz w:val="24"/>
          <w:szCs w:val="24"/>
        </w:rPr>
      </w:pPr>
      <w:r>
        <w:rPr>
          <w:color w:val="000000"/>
        </w:rPr>
        <w:t>4. Написание и оформление работы с «___» ________ 201__г. по «___» _______ 201__ г.</w:t>
      </w:r>
    </w:p>
    <w:p w:rsidR="00605437" w:rsidRDefault="00605437" w:rsidP="00605437">
      <w:pPr>
        <w:ind w:firstLine="426"/>
        <w:jc w:val="both"/>
        <w:rPr>
          <w:color w:val="000000"/>
        </w:rPr>
      </w:pPr>
      <w:r>
        <w:rPr>
          <w:color w:val="000000"/>
        </w:rPr>
        <w:t>При написании работы необходимо: Во введении обосновать актуальность выбора темы работы, степень ее разработанности. Также студент должен определить основные цели своей работы, и задачи, определить эмпирическую и теоретическую основу своей работы. Работа должна содержать в себе главы, после каждой из которой должен следовать вывод. В заключении работы должны быть сформулированы основные положения, достигнутые цели и общий вывод. Список литературы должен содержать в себе достаточное количество литературы и оформлен в соответствии с требованиями для написания дипломных работ.</w:t>
      </w:r>
    </w:p>
    <w:p w:rsidR="00605437" w:rsidRDefault="00605437" w:rsidP="00605437">
      <w:pPr>
        <w:jc w:val="both"/>
        <w:rPr>
          <w:color w:val="000000"/>
        </w:rPr>
      </w:pPr>
    </w:p>
    <w:p w:rsidR="00605437" w:rsidRDefault="00605437" w:rsidP="00605437">
      <w:pPr>
        <w:jc w:val="both"/>
        <w:rPr>
          <w:color w:val="000000"/>
        </w:rPr>
      </w:pPr>
      <w:r>
        <w:rPr>
          <w:color w:val="000000"/>
        </w:rPr>
        <w:t>5. Срок сдачи студентом выполненной дипломной работы в ГАК: «___» ______ 201__г.</w:t>
      </w:r>
    </w:p>
    <w:p w:rsidR="00605437" w:rsidRDefault="00605437" w:rsidP="00605437">
      <w:pPr>
        <w:rPr>
          <w:color w:val="000000"/>
        </w:rPr>
      </w:pPr>
      <w:r>
        <w:rPr>
          <w:color w:val="000000"/>
        </w:rPr>
        <w:t xml:space="preserve">6. Дата выдачи задания: «___» _______ 201__ г. </w:t>
      </w:r>
    </w:p>
    <w:p w:rsidR="00605437" w:rsidRDefault="00605437" w:rsidP="00605437">
      <w:pPr>
        <w:rPr>
          <w:color w:val="000000"/>
        </w:rPr>
      </w:pPr>
    </w:p>
    <w:p w:rsidR="00605437" w:rsidRDefault="00605437" w:rsidP="00605437">
      <w:pPr>
        <w:rPr>
          <w:color w:val="000000"/>
        </w:rPr>
      </w:pPr>
      <w:r>
        <w:rPr>
          <w:color w:val="000000"/>
        </w:rPr>
        <w:t>Научный руководитель:</w:t>
      </w:r>
    </w:p>
    <w:p w:rsidR="00605437" w:rsidRDefault="00605437" w:rsidP="00605437">
      <w:pPr>
        <w:tabs>
          <w:tab w:val="left" w:pos="5954"/>
        </w:tabs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ab/>
        <w:t>________________________</w:t>
      </w:r>
    </w:p>
    <w:p w:rsidR="00605437" w:rsidRDefault="00605437" w:rsidP="00605437">
      <w:pPr>
        <w:rPr>
          <w:color w:val="000000"/>
        </w:rPr>
      </w:pPr>
    </w:p>
    <w:p w:rsidR="00605437" w:rsidRDefault="00605437" w:rsidP="00605437">
      <w:pPr>
        <w:rPr>
          <w:color w:val="000000"/>
        </w:rPr>
      </w:pPr>
      <w:r>
        <w:rPr>
          <w:color w:val="000000"/>
        </w:rPr>
        <w:t>Заведующий кафедрой:</w:t>
      </w:r>
    </w:p>
    <w:p w:rsidR="00605437" w:rsidRDefault="00605437" w:rsidP="00605437">
      <w:pPr>
        <w:tabs>
          <w:tab w:val="left" w:pos="5954"/>
        </w:tabs>
        <w:rPr>
          <w:color w:val="000000"/>
        </w:rPr>
      </w:pPr>
      <w:r>
        <w:rPr>
          <w:color w:val="000000"/>
        </w:rPr>
        <w:t>________________________</w:t>
      </w:r>
      <w:r>
        <w:rPr>
          <w:color w:val="000000"/>
        </w:rPr>
        <w:tab/>
        <w:t>________________________</w:t>
      </w:r>
    </w:p>
    <w:p w:rsidR="00605437" w:rsidRDefault="00605437" w:rsidP="00605437">
      <w:pPr>
        <w:rPr>
          <w:color w:val="000000"/>
        </w:rPr>
      </w:pPr>
    </w:p>
    <w:p w:rsidR="00605437" w:rsidRDefault="00605437" w:rsidP="00605437">
      <w:pPr>
        <w:ind w:right="-711"/>
        <w:rPr>
          <w:color w:val="000000"/>
        </w:rPr>
      </w:pPr>
      <w:r>
        <w:rPr>
          <w:color w:val="000000"/>
        </w:rPr>
        <w:t>С положением о порядке организации и оформления дипломной работы ознакомлен.</w:t>
      </w:r>
      <w:r>
        <w:rPr>
          <w:color w:val="000000"/>
          <w:u w:val="single"/>
        </w:rPr>
        <w:t>(</w:t>
      </w:r>
      <w:r>
        <w:rPr>
          <w:u w:val="single"/>
        </w:rPr>
        <w:t>подпись студента)</w:t>
      </w:r>
    </w:p>
    <w:p w:rsidR="00605437" w:rsidRDefault="00605437" w:rsidP="00605437">
      <w:pPr>
        <w:rPr>
          <w:color w:val="000000"/>
        </w:rPr>
      </w:pPr>
    </w:p>
    <w:p w:rsidR="00605437" w:rsidRDefault="00605437" w:rsidP="00605437">
      <w:r>
        <w:rPr>
          <w:color w:val="000000"/>
        </w:rPr>
        <w:t xml:space="preserve">Задание принял к исполнению       </w:t>
      </w:r>
      <w:r>
        <w:rPr>
          <w:color w:val="000000"/>
          <w:u w:val="single"/>
        </w:rPr>
        <w:t>_______(</w:t>
      </w:r>
      <w:r>
        <w:rPr>
          <w:u w:val="single"/>
        </w:rPr>
        <w:t>подпись студента)</w:t>
      </w:r>
      <w:r>
        <w:rPr>
          <w:color w:val="000000"/>
          <w:u w:val="single"/>
        </w:rPr>
        <w:t>_____</w:t>
      </w:r>
      <w:r>
        <w:rPr>
          <w:color w:val="000000"/>
        </w:rPr>
        <w:t xml:space="preserve"> </w:t>
      </w:r>
      <w:r>
        <w:rPr>
          <w:color w:val="000000"/>
        </w:rPr>
        <w:br/>
        <w:t>«___» _______ 201__ г.</w:t>
      </w:r>
    </w:p>
    <w:p w:rsidR="00605437" w:rsidRPr="00444B43" w:rsidRDefault="00605437" w:rsidP="00605437">
      <w:pPr>
        <w:jc w:val="both"/>
        <w:rPr>
          <w:sz w:val="28"/>
          <w:szCs w:val="28"/>
        </w:rPr>
        <w:sectPr w:rsidR="00605437" w:rsidRPr="00444B43" w:rsidSect="00605437">
          <w:footerReference w:type="even" r:id="rId7"/>
          <w:footerReference w:type="default" r:id="rId8"/>
          <w:type w:val="nextColumn"/>
          <w:pgSz w:w="11909" w:h="16834"/>
          <w:pgMar w:top="851" w:right="851" w:bottom="1134" w:left="1701" w:header="567" w:footer="0" w:gutter="0"/>
          <w:cols w:space="720"/>
          <w:noEndnote/>
          <w:docGrid w:linePitch="272"/>
        </w:sectPr>
      </w:pPr>
    </w:p>
    <w:p w:rsidR="00605437" w:rsidRPr="00444B43" w:rsidRDefault="00605437" w:rsidP="00605437">
      <w:pPr>
        <w:ind w:firstLine="540"/>
        <w:jc w:val="right"/>
        <w:rPr>
          <w:sz w:val="28"/>
          <w:szCs w:val="28"/>
        </w:rPr>
      </w:pPr>
      <w:r w:rsidRPr="00444B43">
        <w:rPr>
          <w:sz w:val="28"/>
          <w:szCs w:val="28"/>
        </w:rPr>
        <w:t>ПРИЛОЖЕНИЕ 3</w:t>
      </w:r>
    </w:p>
    <w:p w:rsidR="00605437" w:rsidRPr="00444B43" w:rsidRDefault="00605437" w:rsidP="00605437">
      <w:pPr>
        <w:ind w:firstLine="540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>ГРАФИК ВЫПОЛНЕНИЯ ДИПЛОМНОГО ПРОЕКТА</w:t>
      </w:r>
    </w:p>
    <w:tbl>
      <w:tblPr>
        <w:tblW w:w="9857" w:type="dxa"/>
        <w:tblInd w:w="-38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5757"/>
        <w:gridCol w:w="1614"/>
        <w:gridCol w:w="1634"/>
      </w:tblGrid>
      <w:tr w:rsidR="00605437" w:rsidRPr="003F35BA" w:rsidTr="00605437">
        <w:trPr>
          <w:trHeight w:hRule="exact" w:val="50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№ этапа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Процентовка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Кто</w:t>
            </w:r>
          </w:p>
          <w:p w:rsidR="00605437" w:rsidRPr="003F35BA" w:rsidRDefault="00605437" w:rsidP="00605437">
            <w:pPr>
              <w:ind w:right="83" w:firstLine="38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принимает</w:t>
            </w:r>
          </w:p>
          <w:p w:rsidR="00605437" w:rsidRPr="003F35BA" w:rsidRDefault="00605437" w:rsidP="00605437">
            <w:pPr>
              <w:ind w:right="83" w:firstLine="38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этап</w:t>
            </w:r>
          </w:p>
        </w:tc>
      </w:tr>
      <w:tr w:rsidR="00605437" w:rsidRPr="003F35BA" w:rsidTr="00605437">
        <w:trPr>
          <w:trHeight w:hRule="exact" w:val="54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Выбор и утверждение темы - выполняется в конце преддипломного семестра.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10%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Руководство кафедры</w:t>
            </w:r>
          </w:p>
        </w:tc>
      </w:tr>
      <w:tr w:rsidR="00605437" w:rsidRPr="003F35BA" w:rsidTr="00605437">
        <w:trPr>
          <w:cantSplit/>
          <w:trHeight w:hRule="exact" w:val="83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 xml:space="preserve">Исследовательская работа по сбору материала и составление реферата, содержащего теоретические позиции, выдвигаемые автором для проектирования.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20%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Консультанты по разделам</w:t>
            </w:r>
          </w:p>
        </w:tc>
      </w:tr>
      <w:tr w:rsidR="00605437" w:rsidRPr="003F35BA" w:rsidTr="00605437">
        <w:trPr>
          <w:trHeight w:hRule="exact" w:val="11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Консультации, цель которых снабдить дипломников новейшей информацией технологического характера.</w:t>
            </w:r>
          </w:p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Параллельно происходит поиск эскиз-идеи, уточнение общей концепции решения, проработка вариантов.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25%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Тоже</w:t>
            </w:r>
          </w:p>
        </w:tc>
      </w:tr>
      <w:tr w:rsidR="00605437" w:rsidRPr="003F35BA" w:rsidTr="00605437">
        <w:trPr>
          <w:trHeight w:hRule="exact" w:val="196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Стадия разработки эскиза проекта и концептуальной модели, процесс вариантного проектирования. Разрабатывается творческий замысел, комплексно охватываются градостроительные, функционально-планировочные, конструктивные, экономические и композиционные проблемы.</w:t>
            </w:r>
            <w:r>
              <w:rPr>
                <w:sz w:val="24"/>
                <w:szCs w:val="24"/>
              </w:rPr>
              <w:t xml:space="preserve"> </w:t>
            </w:r>
            <w:r w:rsidRPr="003F35BA">
              <w:rPr>
                <w:sz w:val="24"/>
                <w:szCs w:val="24"/>
              </w:rPr>
              <w:t xml:space="preserve">Создается художественный образ.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50%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Руководитель проекта</w:t>
            </w:r>
          </w:p>
        </w:tc>
      </w:tr>
      <w:tr w:rsidR="00605437" w:rsidRPr="003F35BA" w:rsidTr="00605437">
        <w:trPr>
          <w:trHeight w:hRule="exact" w:val="111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 xml:space="preserve">Выполнение чертежей проекта в установленных масштабах. Выполнение эскиза композиции экспозиции дипломного проекта. Объем дипломного проекта 8-12 подрамников 750x550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60%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Тоже</w:t>
            </w:r>
          </w:p>
        </w:tc>
      </w:tr>
      <w:tr w:rsidR="00605437" w:rsidRPr="003F35BA" w:rsidTr="00605437">
        <w:trPr>
          <w:trHeight w:hRule="exact" w:val="107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 xml:space="preserve">Завершение технических разделов проекта и пояснительной записки. Вычерчиваются принятые планировочные решения, при необходимости показываются узлы и детали.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70%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83"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Руководитель проекта, консультанты</w:t>
            </w:r>
          </w:p>
        </w:tc>
      </w:tr>
      <w:tr w:rsidR="00605437" w:rsidRPr="003F35BA" w:rsidTr="00605437">
        <w:trPr>
          <w:trHeight w:hRule="exact" w:val="83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Технико-экономическое обоснование проекта на основании составления ведомости потребности материалов.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75%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Консультант</w:t>
            </w:r>
          </w:p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</w:p>
        </w:tc>
      </w:tr>
      <w:tr w:rsidR="00605437" w:rsidRPr="003F35BA" w:rsidTr="00605437">
        <w:trPr>
          <w:trHeight w:hRule="exact" w:val="581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Определяется степень готовности, устанавливается очередность защиты.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80%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Руководство</w:t>
            </w:r>
          </w:p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кафедры</w:t>
            </w:r>
          </w:p>
        </w:tc>
      </w:tr>
      <w:tr w:rsidR="00605437" w:rsidRPr="003F35BA" w:rsidTr="00605437">
        <w:trPr>
          <w:trHeight w:hRule="exact" w:val="17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Графическое исполнение проекта должно быть ясным, соответствовать жанру темы. Все чертежи должны иметь наименования, проставленные размеры на планах и разрезах, отметки, указания масштабов. Брошюруется пояснительная  записка, производится сборка макета.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right="-61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85%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Руководитель дипломного проекта</w:t>
            </w:r>
          </w:p>
        </w:tc>
      </w:tr>
      <w:tr w:rsidR="00605437" w:rsidRPr="003F35BA" w:rsidTr="00605437">
        <w:trPr>
          <w:trHeight w:hRule="exact" w:val="84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Дипломант общается с рецензентом, рассказывает ему о проекте, отвечает на вопросы, показывает пояснительную записку.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99%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Рецензент</w:t>
            </w:r>
          </w:p>
        </w:tc>
      </w:tr>
      <w:tr w:rsidR="00605437" w:rsidRPr="003F35BA" w:rsidTr="00605437">
        <w:trPr>
          <w:trHeight w:hRule="exact" w:val="25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hanging="40"/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Накануне защиты  руководитель визирует проект и пояснительную записку, составляет краткую характеристику дипломанта и аннотацию проекта. Аннотация содержит:</w:t>
            </w:r>
          </w:p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1. изложение основной идеи;</w:t>
            </w:r>
          </w:p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 xml:space="preserve">2. описание генплана либо ситуации; </w:t>
            </w:r>
          </w:p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3. краткое описание функционального и планировочного решения;</w:t>
            </w:r>
          </w:p>
          <w:p w:rsidR="00605437" w:rsidRPr="003F35BA" w:rsidRDefault="00605437" w:rsidP="00605437">
            <w:pPr>
              <w:ind w:firstLine="540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4. стоимость объекта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jc w:val="center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100%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 xml:space="preserve">Руководство кафедры, </w:t>
            </w:r>
          </w:p>
          <w:p w:rsidR="00605437" w:rsidRPr="003F35BA" w:rsidRDefault="00605437" w:rsidP="00605437">
            <w:pPr>
              <w:ind w:firstLine="38"/>
              <w:jc w:val="both"/>
              <w:rPr>
                <w:sz w:val="24"/>
                <w:szCs w:val="24"/>
              </w:rPr>
            </w:pPr>
            <w:r w:rsidRPr="003F35BA">
              <w:rPr>
                <w:sz w:val="24"/>
                <w:szCs w:val="24"/>
              </w:rPr>
              <w:t>Руководитель- консультант</w:t>
            </w:r>
          </w:p>
        </w:tc>
      </w:tr>
    </w:tbl>
    <w:p w:rsidR="00605437" w:rsidRPr="00444B43" w:rsidRDefault="00605437" w:rsidP="00605437">
      <w:pPr>
        <w:shd w:val="clear" w:color="auto" w:fill="FFFFFF"/>
        <w:ind w:right="53"/>
        <w:jc w:val="right"/>
        <w:rPr>
          <w:sz w:val="28"/>
          <w:szCs w:val="28"/>
        </w:rPr>
      </w:pPr>
      <w:r w:rsidRPr="003F35BA">
        <w:rPr>
          <w:sz w:val="24"/>
          <w:szCs w:val="24"/>
        </w:rPr>
        <w:br w:type="page"/>
      </w:r>
      <w:r w:rsidRPr="00444B43">
        <w:rPr>
          <w:sz w:val="28"/>
          <w:szCs w:val="28"/>
        </w:rPr>
        <w:t>ПРИЛОЖЕНИЕ 4</w:t>
      </w:r>
    </w:p>
    <w:p w:rsidR="00605437" w:rsidRPr="00F77669" w:rsidRDefault="00605437" w:rsidP="00605437">
      <w:pPr>
        <w:shd w:val="clear" w:color="auto" w:fill="FFFFFF"/>
        <w:ind w:right="53"/>
        <w:jc w:val="center"/>
      </w:pPr>
      <w:r w:rsidRPr="00F77669">
        <w:rPr>
          <w:sz w:val="28"/>
          <w:szCs w:val="28"/>
        </w:rPr>
        <w:t>КАЛЕНДАРНЫЙ ПЛАН ВЫПОЛНЕНИЯ ПРОЕКТА</w:t>
      </w:r>
    </w:p>
    <w:p w:rsidR="00605437" w:rsidRPr="00F77669" w:rsidRDefault="00605437" w:rsidP="00605437">
      <w:pPr>
        <w:spacing w:after="317" w:line="1" w:lineRule="exact"/>
        <w:rPr>
          <w:sz w:val="2"/>
          <w:szCs w:val="2"/>
        </w:rPr>
      </w:pPr>
    </w:p>
    <w:tbl>
      <w:tblPr>
        <w:tblW w:w="10032" w:type="dxa"/>
        <w:tblInd w:w="-3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795"/>
        <w:gridCol w:w="1071"/>
        <w:gridCol w:w="1371"/>
        <w:gridCol w:w="1149"/>
        <w:gridCol w:w="804"/>
        <w:gridCol w:w="1275"/>
      </w:tblGrid>
      <w:tr w:rsidR="00605437" w:rsidRPr="00F77669" w:rsidTr="00605437">
        <w:trPr>
          <w:trHeight w:hRule="exact" w:val="19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1286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Default="00605437" w:rsidP="00605437">
            <w:pPr>
              <w:shd w:val="clear" w:color="auto" w:fill="FFFFFF"/>
              <w:rPr>
                <w:sz w:val="26"/>
                <w:szCs w:val="26"/>
              </w:rPr>
            </w:pPr>
          </w:p>
          <w:p w:rsidR="00605437" w:rsidRPr="00F77669" w:rsidRDefault="00605437" w:rsidP="0060543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      </w:t>
            </w:r>
            <w:r w:rsidRPr="00F77669">
              <w:rPr>
                <w:sz w:val="26"/>
                <w:szCs w:val="26"/>
              </w:rPr>
              <w:t>Наименование этапа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CD35E8" w:rsidRDefault="00605437" w:rsidP="00605437">
            <w:pPr>
              <w:shd w:val="clear" w:color="auto" w:fill="FFFFFF"/>
              <w:spacing w:line="312" w:lineRule="exact"/>
              <w:ind w:left="120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Объем</w:t>
            </w:r>
          </w:p>
          <w:p w:rsidR="00605437" w:rsidRPr="00CD35E8" w:rsidRDefault="00605437" w:rsidP="00605437">
            <w:pPr>
              <w:shd w:val="clear" w:color="auto" w:fill="FFFFFF"/>
              <w:spacing w:line="312" w:lineRule="exact"/>
              <w:ind w:left="120" w:right="96" w:firstLine="82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этапа графической части,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CD35E8" w:rsidRDefault="00605437" w:rsidP="00605437">
            <w:pPr>
              <w:shd w:val="clear" w:color="auto" w:fill="FFFFFF"/>
              <w:spacing w:line="312" w:lineRule="exact"/>
              <w:ind w:left="43" w:right="48" w:firstLine="91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Объем этапа пояснительной</w:t>
            </w:r>
          </w:p>
          <w:p w:rsidR="00605437" w:rsidRPr="00CD35E8" w:rsidRDefault="00605437" w:rsidP="00605437">
            <w:pPr>
              <w:shd w:val="clear" w:color="auto" w:fill="FFFFFF"/>
              <w:spacing w:line="312" w:lineRule="exact"/>
              <w:ind w:left="43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записки,</w:t>
            </w:r>
          </w:p>
          <w:p w:rsidR="00605437" w:rsidRPr="00CD35E8" w:rsidRDefault="00605437" w:rsidP="00605437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CD35E8" w:rsidRDefault="00605437" w:rsidP="00605437">
            <w:pPr>
              <w:shd w:val="clear" w:color="auto" w:fill="FFFFFF"/>
              <w:spacing w:line="312" w:lineRule="exact"/>
              <w:ind w:left="120" w:right="134" w:firstLine="53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Ориентировочные</w:t>
            </w:r>
          </w:p>
          <w:p w:rsidR="00605437" w:rsidRPr="00CD35E8" w:rsidRDefault="00605437" w:rsidP="00605437">
            <w:pPr>
              <w:shd w:val="clear" w:color="auto" w:fill="FFFFFF"/>
              <w:spacing w:line="312" w:lineRule="exact"/>
              <w:ind w:left="120" w:right="134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сроки выполнения этапа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CD35E8" w:rsidRDefault="00605437" w:rsidP="00605437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Контроль</w:t>
            </w:r>
          </w:p>
          <w:p w:rsidR="00605437" w:rsidRPr="00CD35E8" w:rsidRDefault="00605437" w:rsidP="00605437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фактическог</w:t>
            </w:r>
            <w:r>
              <w:rPr>
                <w:sz w:val="24"/>
                <w:szCs w:val="24"/>
              </w:rPr>
              <w:t>о</w:t>
            </w:r>
            <w:r w:rsidRPr="00CD35E8">
              <w:rPr>
                <w:spacing w:val="-1"/>
                <w:sz w:val="24"/>
                <w:szCs w:val="24"/>
              </w:rPr>
              <w:t xml:space="preserve"> выпо</w:t>
            </w:r>
            <w:r>
              <w:rPr>
                <w:spacing w:val="-1"/>
                <w:sz w:val="24"/>
                <w:szCs w:val="24"/>
              </w:rPr>
              <w:t>л</w:t>
            </w:r>
            <w:r w:rsidRPr="00CD35E8">
              <w:rPr>
                <w:spacing w:val="-1"/>
                <w:sz w:val="24"/>
                <w:szCs w:val="24"/>
              </w:rPr>
              <w:t>не-</w:t>
            </w:r>
          </w:p>
          <w:p w:rsidR="00605437" w:rsidRPr="00CD35E8" w:rsidRDefault="00605437" w:rsidP="00605437">
            <w:pPr>
              <w:shd w:val="clear" w:color="auto" w:fill="FFFFFF"/>
              <w:tabs>
                <w:tab w:val="left" w:leader="dot" w:pos="1181"/>
              </w:tabs>
              <w:spacing w:line="317" w:lineRule="exact"/>
              <w:jc w:val="center"/>
              <w:rPr>
                <w:sz w:val="24"/>
                <w:szCs w:val="24"/>
              </w:rPr>
            </w:pPr>
            <w:r w:rsidRPr="00CD35E8"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CD35E8" w:rsidRDefault="00605437" w:rsidP="00605437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Кафедральный просмотр</w:t>
            </w:r>
          </w:p>
        </w:tc>
      </w:tr>
      <w:tr w:rsidR="00605437" w:rsidRPr="00F77669" w:rsidTr="00605437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248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2482"/>
            </w:pPr>
            <w:r w:rsidRPr="00F77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466"/>
            </w:pPr>
            <w:r w:rsidRPr="00F776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504"/>
            </w:pPr>
            <w:r w:rsidRPr="00F7766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653"/>
            </w:pPr>
            <w:r w:rsidRPr="00F7766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jc w:val="center"/>
            </w:pPr>
            <w:r w:rsidRPr="00F7766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jc w:val="center"/>
            </w:pPr>
          </w:p>
        </w:tc>
      </w:tr>
      <w:tr w:rsidR="00605437" w:rsidRPr="00F77669" w:rsidTr="00605437">
        <w:trPr>
          <w:trHeight w:hRule="exact"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7" w:lineRule="exact"/>
              <w:ind w:right="226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7" w:lineRule="exact"/>
              <w:ind w:right="226" w:firstLine="24"/>
            </w:pPr>
            <w:r w:rsidRPr="00F77669">
              <w:rPr>
                <w:sz w:val="26"/>
                <w:szCs w:val="26"/>
              </w:rPr>
              <w:t>Просмотр рефератов. Утверждение темы дипломного проекта. Клаузура.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312"/>
            </w:pPr>
            <w:r w:rsidRPr="00F77669">
              <w:rPr>
                <w:sz w:val="26"/>
                <w:szCs w:val="26"/>
              </w:rPr>
              <w:t>10%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0F1DD6" w:rsidRDefault="00605437" w:rsidP="00605437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0F1DD6" w:rsidRDefault="00605437" w:rsidP="00605437">
            <w:pPr>
              <w:shd w:val="clear" w:color="auto" w:fill="FFFFFF"/>
              <w:tabs>
                <w:tab w:val="left" w:leader="dot" w:pos="1051"/>
              </w:tabs>
              <w:ind w:left="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0F1DD6">
              <w:rPr>
                <w:sz w:val="26"/>
                <w:szCs w:val="26"/>
              </w:rPr>
              <w:t>оябрь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</w:tr>
      <w:tr w:rsidR="00605437" w:rsidRPr="00F77669" w:rsidTr="00605437">
        <w:trPr>
          <w:trHeight w:hRule="exact" w:val="6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7" w:lineRule="exact"/>
              <w:ind w:right="34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7" w:lineRule="exact"/>
              <w:ind w:right="34"/>
            </w:pPr>
            <w:r w:rsidRPr="002A7B95">
              <w:rPr>
                <w:b/>
                <w:sz w:val="26"/>
                <w:szCs w:val="26"/>
              </w:rPr>
              <w:t>Вариантное проектирование.</w:t>
            </w:r>
            <w:r w:rsidRPr="00F77669">
              <w:rPr>
                <w:sz w:val="26"/>
                <w:szCs w:val="26"/>
              </w:rPr>
              <w:t xml:space="preserve"> Утверждение концепции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2432EF" w:rsidRDefault="00605437" w:rsidP="00605437">
            <w:pPr>
              <w:shd w:val="clear" w:color="auto" w:fill="FFFFFF"/>
              <w:ind w:left="274"/>
              <w:rPr>
                <w:b/>
              </w:rPr>
            </w:pPr>
            <w:r w:rsidRPr="002432EF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020F0F" w:rsidRDefault="00605437" w:rsidP="00605437">
            <w:pPr>
              <w:shd w:val="clear" w:color="auto" w:fill="FFFFFF"/>
              <w:tabs>
                <w:tab w:val="left" w:leader="underscore" w:pos="1195"/>
              </w:tabs>
              <w:ind w:left="139"/>
              <w:rPr>
                <w:sz w:val="24"/>
                <w:szCs w:val="24"/>
              </w:rPr>
            </w:pPr>
            <w:r w:rsidRPr="00020F0F">
              <w:rPr>
                <w:sz w:val="24"/>
                <w:szCs w:val="24"/>
              </w:rPr>
              <w:t>Декабрь-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leader="underscore" w:pos="1195"/>
              </w:tabs>
              <w:ind w:left="139"/>
            </w:pPr>
            <w:r w:rsidRPr="00020F0F">
              <w:rPr>
                <w:sz w:val="24"/>
                <w:szCs w:val="24"/>
              </w:rPr>
              <w:t>Январь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020F0F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9652EF" w:rsidRDefault="00605437" w:rsidP="0060543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28-30 я</w:t>
            </w:r>
            <w:r w:rsidRPr="009652EF">
              <w:rPr>
                <w:b/>
                <w:sz w:val="24"/>
                <w:szCs w:val="24"/>
              </w:rPr>
              <w:t>нвар</w:t>
            </w:r>
            <w:r>
              <w:rPr>
                <w:b/>
                <w:sz w:val="24"/>
                <w:szCs w:val="24"/>
              </w:rPr>
              <w:t>я</w:t>
            </w:r>
          </w:p>
        </w:tc>
      </w:tr>
      <w:tr w:rsidR="00605437" w:rsidRPr="00F77669" w:rsidTr="00605437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2" w:lineRule="exact"/>
              <w:ind w:right="173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2" w:lineRule="exact"/>
              <w:ind w:right="173"/>
            </w:pPr>
            <w:r w:rsidRPr="00F77669">
              <w:rPr>
                <w:sz w:val="26"/>
                <w:szCs w:val="26"/>
              </w:rPr>
              <w:t>Начало работы с пояснительной</w:t>
            </w:r>
            <w:r>
              <w:rPr>
                <w:sz w:val="26"/>
                <w:szCs w:val="26"/>
              </w:rPr>
              <w:t xml:space="preserve"> запиской. 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020F0F" w:rsidRDefault="00605437" w:rsidP="00605437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020F0F">
              <w:rPr>
                <w:sz w:val="24"/>
                <w:szCs w:val="24"/>
              </w:rPr>
              <w:t>Январь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5437" w:rsidRPr="00F77669" w:rsidTr="00605437">
        <w:trPr>
          <w:trHeight w:hRule="exact" w:val="13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2" w:lineRule="exact"/>
              <w:ind w:right="106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Default="00605437" w:rsidP="00605437">
            <w:pPr>
              <w:shd w:val="clear" w:color="auto" w:fill="FFFFFF"/>
              <w:spacing w:line="312" w:lineRule="exact"/>
              <w:ind w:right="106" w:firstLine="5"/>
              <w:rPr>
                <w:sz w:val="26"/>
                <w:szCs w:val="26"/>
              </w:rPr>
            </w:pPr>
            <w:r w:rsidRPr="00F77669">
              <w:rPr>
                <w:sz w:val="26"/>
                <w:szCs w:val="26"/>
              </w:rPr>
              <w:t xml:space="preserve">Утверждение основных чертежей архитектурно-художественного решения </w:t>
            </w:r>
            <w:r w:rsidRPr="002A7B95">
              <w:rPr>
                <w:b/>
                <w:sz w:val="26"/>
                <w:szCs w:val="26"/>
              </w:rPr>
              <w:t>Просмотр эскиза.</w:t>
            </w:r>
          </w:p>
          <w:p w:rsidR="00605437" w:rsidRDefault="00605437" w:rsidP="00605437">
            <w:pPr>
              <w:shd w:val="clear" w:color="auto" w:fill="FFFFFF"/>
              <w:spacing w:line="312" w:lineRule="exact"/>
              <w:ind w:right="106" w:firstLine="5"/>
              <w:rPr>
                <w:sz w:val="26"/>
                <w:szCs w:val="26"/>
              </w:rPr>
            </w:pPr>
          </w:p>
          <w:p w:rsidR="00605437" w:rsidRDefault="00605437" w:rsidP="00605437">
            <w:pPr>
              <w:shd w:val="clear" w:color="auto" w:fill="FFFFFF"/>
              <w:spacing w:line="312" w:lineRule="exact"/>
              <w:ind w:right="106" w:firstLine="5"/>
              <w:rPr>
                <w:sz w:val="26"/>
                <w:szCs w:val="26"/>
              </w:rPr>
            </w:pPr>
          </w:p>
          <w:p w:rsidR="00605437" w:rsidRPr="00F77669" w:rsidRDefault="00605437" w:rsidP="00605437">
            <w:pPr>
              <w:shd w:val="clear" w:color="auto" w:fill="FFFFFF"/>
              <w:spacing w:line="312" w:lineRule="exact"/>
              <w:ind w:right="106" w:firstLine="5"/>
            </w:pPr>
            <w:r w:rsidRPr="00F77669">
              <w:rPr>
                <w:sz w:val="26"/>
                <w:szCs w:val="26"/>
              </w:rPr>
              <w:t>объекта в целом.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2432EF" w:rsidRDefault="00605437" w:rsidP="00605437">
            <w:pPr>
              <w:shd w:val="clear" w:color="auto" w:fill="FFFFFF"/>
              <w:ind w:left="293"/>
              <w:rPr>
                <w:b/>
              </w:rPr>
            </w:pPr>
            <w:r w:rsidRPr="002432EF">
              <w:rPr>
                <w:b/>
                <w:sz w:val="26"/>
                <w:szCs w:val="26"/>
              </w:rPr>
              <w:t>60%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  <w:r w:rsidRPr="00572945">
              <w:rPr>
                <w:sz w:val="24"/>
                <w:szCs w:val="24"/>
              </w:rPr>
              <w:t>Февраль</w:t>
            </w:r>
          </w:p>
          <w:p w:rsidR="00605437" w:rsidRPr="00F77669" w:rsidRDefault="00605437" w:rsidP="00605437">
            <w:pPr>
              <w:shd w:val="clear" w:color="auto" w:fill="FFFFFF"/>
              <w:ind w:left="144"/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9652EF" w:rsidRDefault="00605437" w:rsidP="0060543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20-25 февраля</w:t>
            </w:r>
          </w:p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5437" w:rsidRPr="00F77669" w:rsidTr="00605437">
        <w:trPr>
          <w:trHeight w:hRule="exact"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7" w:lineRule="exact"/>
              <w:ind w:right="302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7" w:lineRule="exact"/>
              <w:ind w:right="302" w:firstLine="5"/>
            </w:pPr>
            <w:r>
              <w:rPr>
                <w:sz w:val="26"/>
                <w:szCs w:val="26"/>
              </w:rPr>
              <w:t>П</w:t>
            </w:r>
            <w:r w:rsidRPr="00F77669">
              <w:rPr>
                <w:sz w:val="26"/>
                <w:szCs w:val="26"/>
              </w:rPr>
              <w:t>роцентовка разделов пояснительной записки: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pos="264"/>
              </w:tabs>
              <w:spacing w:line="317" w:lineRule="exact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  <w:t>дизайнерский;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pos="264"/>
              </w:tabs>
              <w:spacing w:line="317" w:lineRule="exact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  <w:t>конструктивный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322"/>
            </w:pPr>
            <w:r w:rsidRPr="00F77669">
              <w:rPr>
                <w:sz w:val="26"/>
                <w:szCs w:val="26"/>
              </w:rPr>
              <w:t>50%,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tabs>
                <w:tab w:val="left" w:leader="underscore" w:pos="1205"/>
              </w:tabs>
              <w:ind w:left="106"/>
            </w:pPr>
            <w:r w:rsidRPr="00572945">
              <w:rPr>
                <w:sz w:val="24"/>
                <w:szCs w:val="24"/>
              </w:rPr>
              <w:t>Март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5437" w:rsidRPr="00F77669" w:rsidTr="00605437">
        <w:trPr>
          <w:trHeight w:hRule="exact" w:val="15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2" w:lineRule="exact"/>
              <w:ind w:right="173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2" w:lineRule="exact"/>
              <w:ind w:right="173"/>
            </w:pPr>
            <w:r w:rsidRPr="00F77669">
              <w:rPr>
                <w:sz w:val="26"/>
                <w:szCs w:val="26"/>
              </w:rPr>
              <w:t xml:space="preserve">Утверждение компоновки материалов экспозиции проекта. </w:t>
            </w:r>
            <w:r w:rsidRPr="00706BCB">
              <w:rPr>
                <w:b/>
                <w:sz w:val="26"/>
                <w:szCs w:val="26"/>
              </w:rPr>
              <w:t>Утверждение чертежей,</w:t>
            </w:r>
            <w:r w:rsidRPr="00706BCB">
              <w:rPr>
                <w:sz w:val="26"/>
                <w:szCs w:val="26"/>
              </w:rPr>
              <w:t xml:space="preserve"> дизайна ключевых</w:t>
            </w:r>
            <w:r w:rsidRPr="00F77669">
              <w:rPr>
                <w:sz w:val="26"/>
                <w:szCs w:val="26"/>
              </w:rPr>
              <w:t xml:space="preserve"> композиционных акцентов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2432EF" w:rsidRDefault="00605437" w:rsidP="00605437">
            <w:pPr>
              <w:shd w:val="clear" w:color="auto" w:fill="FFFFFF"/>
              <w:ind w:left="307"/>
              <w:rPr>
                <w:b/>
              </w:rPr>
            </w:pPr>
            <w:r w:rsidRPr="002432EF">
              <w:rPr>
                <w:b/>
                <w:sz w:val="26"/>
                <w:szCs w:val="26"/>
              </w:rPr>
              <w:t>80%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115"/>
            </w:pPr>
            <w:r w:rsidRPr="00572945">
              <w:rPr>
                <w:sz w:val="24"/>
                <w:szCs w:val="24"/>
              </w:rPr>
              <w:t>Апрель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9652EF" w:rsidRDefault="00605437" w:rsidP="0060543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15-20 а</w:t>
            </w:r>
            <w:r w:rsidRPr="009652EF">
              <w:rPr>
                <w:b/>
                <w:sz w:val="24"/>
                <w:szCs w:val="24"/>
              </w:rPr>
              <w:t>прел</w:t>
            </w:r>
            <w:r>
              <w:rPr>
                <w:b/>
                <w:sz w:val="24"/>
                <w:szCs w:val="24"/>
              </w:rPr>
              <w:t>я</w:t>
            </w:r>
          </w:p>
        </w:tc>
      </w:tr>
      <w:tr w:rsidR="00605437" w:rsidRPr="00F77669" w:rsidTr="00605437">
        <w:trPr>
          <w:trHeight w:hRule="exact" w:val="1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2" w:lineRule="exact"/>
              <w:ind w:right="38"/>
              <w:rPr>
                <w:spacing w:val="-1"/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2" w:lineRule="exact"/>
              <w:ind w:right="38" w:firstLine="5"/>
            </w:pPr>
            <w:r>
              <w:rPr>
                <w:spacing w:val="-1"/>
                <w:sz w:val="26"/>
                <w:szCs w:val="26"/>
              </w:rPr>
              <w:t>Процентовка раздело</w:t>
            </w:r>
            <w:r w:rsidRPr="00F77669">
              <w:rPr>
                <w:spacing w:val="-1"/>
                <w:sz w:val="26"/>
                <w:szCs w:val="26"/>
              </w:rPr>
              <w:t xml:space="preserve">в пояснительной </w:t>
            </w:r>
            <w:r w:rsidRPr="00F77669">
              <w:rPr>
                <w:sz w:val="26"/>
                <w:szCs w:val="26"/>
              </w:rPr>
              <w:t>записки:</w:t>
            </w:r>
          </w:p>
          <w:p w:rsidR="00605437" w:rsidRPr="00F77669" w:rsidRDefault="00605437" w:rsidP="00605437">
            <w:pPr>
              <w:shd w:val="clear" w:color="auto" w:fill="FFFFFF"/>
              <w:spacing w:line="312" w:lineRule="exact"/>
              <w:ind w:left="5"/>
            </w:pPr>
            <w:r>
              <w:rPr>
                <w:sz w:val="26"/>
                <w:szCs w:val="26"/>
              </w:rPr>
              <w:t xml:space="preserve">-   </w:t>
            </w:r>
            <w:r w:rsidRPr="00F77669">
              <w:rPr>
                <w:sz w:val="26"/>
                <w:szCs w:val="26"/>
              </w:rPr>
              <w:t>дизайнерский;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pos="278"/>
              </w:tabs>
              <w:spacing w:line="312" w:lineRule="exact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  <w:t>конструктивный;</w:t>
            </w:r>
          </w:p>
          <w:p w:rsidR="00605437" w:rsidRPr="00706BCB" w:rsidRDefault="00605437" w:rsidP="00605437">
            <w:pPr>
              <w:shd w:val="clear" w:color="auto" w:fill="FFFFFF"/>
              <w:tabs>
                <w:tab w:val="left" w:pos="283"/>
              </w:tabs>
              <w:spacing w:line="312" w:lineRule="exact"/>
              <w:rPr>
                <w:sz w:val="26"/>
                <w:szCs w:val="26"/>
              </w:rPr>
            </w:pPr>
            <w:r w:rsidRPr="00F77669">
              <w:rPr>
                <w:sz w:val="26"/>
                <w:szCs w:val="26"/>
              </w:rPr>
              <w:t>--</w:t>
            </w:r>
            <w:r w:rsidRPr="00F77669">
              <w:rPr>
                <w:sz w:val="26"/>
                <w:szCs w:val="26"/>
              </w:rPr>
              <w:tab/>
            </w:r>
            <w:r w:rsidRPr="00706BCB">
              <w:rPr>
                <w:sz w:val="26"/>
                <w:szCs w:val="26"/>
              </w:rPr>
              <w:t>эргономический;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pos="278"/>
              </w:tabs>
              <w:spacing w:line="312" w:lineRule="exact"/>
              <w:ind w:right="38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э</w:t>
            </w:r>
            <w:r w:rsidRPr="00F77669">
              <w:rPr>
                <w:sz w:val="26"/>
                <w:szCs w:val="26"/>
              </w:rPr>
              <w:t>кономическ</w:t>
            </w:r>
            <w:r>
              <w:rPr>
                <w:sz w:val="26"/>
                <w:szCs w:val="26"/>
              </w:rPr>
              <w:t>ий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350"/>
            </w:pPr>
            <w:r>
              <w:rPr>
                <w:sz w:val="26"/>
                <w:szCs w:val="26"/>
              </w:rPr>
              <w:t>75</w:t>
            </w:r>
            <w:r w:rsidRPr="00F77669">
              <w:rPr>
                <w:sz w:val="26"/>
                <w:szCs w:val="26"/>
              </w:rPr>
              <w:t>%,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115"/>
            </w:pPr>
            <w:r w:rsidRPr="00572945">
              <w:rPr>
                <w:sz w:val="24"/>
                <w:szCs w:val="24"/>
              </w:rPr>
              <w:t>Апрель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5437" w:rsidRPr="00F77669" w:rsidTr="00605437">
        <w:trPr>
          <w:trHeight w:hRule="exact" w:val="19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spacing w:line="312" w:lineRule="exact"/>
              <w:ind w:right="29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spacing w:line="312" w:lineRule="exact"/>
              <w:ind w:right="29" w:firstLine="5"/>
            </w:pPr>
            <w:r w:rsidRPr="00F77669">
              <w:rPr>
                <w:sz w:val="26"/>
                <w:szCs w:val="26"/>
              </w:rPr>
              <w:t>Процентовка разделов пояснительной записки: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pos="283"/>
              </w:tabs>
              <w:spacing w:line="312" w:lineRule="exact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  <w:t>дизайнерский;</w:t>
            </w:r>
          </w:p>
          <w:p w:rsidR="00605437" w:rsidRDefault="00605437" w:rsidP="00605437">
            <w:pPr>
              <w:shd w:val="clear" w:color="auto" w:fill="FFFFFF"/>
              <w:tabs>
                <w:tab w:val="left" w:pos="283"/>
              </w:tabs>
              <w:spacing w:line="312" w:lineRule="exact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  <w:t>конструктивный;</w:t>
            </w:r>
          </w:p>
          <w:p w:rsidR="00605437" w:rsidRPr="00706BCB" w:rsidRDefault="00605437" w:rsidP="00605437">
            <w:pPr>
              <w:shd w:val="clear" w:color="auto" w:fill="FFFFFF"/>
              <w:tabs>
                <w:tab w:val="left" w:pos="283"/>
              </w:tabs>
              <w:spacing w:line="312" w:lineRule="exact"/>
              <w:rPr>
                <w:sz w:val="26"/>
                <w:szCs w:val="26"/>
              </w:rPr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</w:r>
            <w:r w:rsidRPr="00706BCB">
              <w:rPr>
                <w:sz w:val="26"/>
                <w:szCs w:val="26"/>
              </w:rPr>
              <w:t>эргономический;</w:t>
            </w:r>
          </w:p>
          <w:p w:rsidR="00605437" w:rsidRPr="00F77669" w:rsidRDefault="00605437" w:rsidP="00605437">
            <w:pPr>
              <w:shd w:val="clear" w:color="auto" w:fill="FFFFFF"/>
              <w:tabs>
                <w:tab w:val="left" w:pos="283"/>
              </w:tabs>
              <w:spacing w:line="312" w:lineRule="exact"/>
            </w:pPr>
            <w:r w:rsidRPr="00F77669">
              <w:rPr>
                <w:sz w:val="26"/>
                <w:szCs w:val="26"/>
              </w:rPr>
              <w:t>-</w:t>
            </w:r>
            <w:r w:rsidRPr="00F77669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э</w:t>
            </w:r>
            <w:r w:rsidRPr="00F77669">
              <w:rPr>
                <w:sz w:val="26"/>
                <w:szCs w:val="26"/>
              </w:rPr>
              <w:t>кономическ</w:t>
            </w:r>
            <w:r>
              <w:rPr>
                <w:sz w:val="26"/>
                <w:szCs w:val="26"/>
              </w:rPr>
              <w:t>ий</w:t>
            </w:r>
            <w:r w:rsidRPr="00F7766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341"/>
            </w:pPr>
            <w:r w:rsidRPr="00F77669">
              <w:rPr>
                <w:sz w:val="26"/>
                <w:szCs w:val="26"/>
              </w:rPr>
              <w:t>90%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120"/>
            </w:pPr>
            <w:r w:rsidRPr="00572945">
              <w:rPr>
                <w:sz w:val="24"/>
                <w:szCs w:val="24"/>
              </w:rPr>
              <w:t>Май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5437" w:rsidRPr="00F77669" w:rsidTr="00605437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numPr>
                <w:ilvl w:val="0"/>
                <w:numId w:val="15"/>
              </w:num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ind w:left="24"/>
              <w:rPr>
                <w:b/>
              </w:rPr>
            </w:pPr>
            <w:r w:rsidRPr="00572945">
              <w:rPr>
                <w:b/>
                <w:sz w:val="26"/>
                <w:szCs w:val="26"/>
              </w:rPr>
              <w:t>Предзащита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2432EF" w:rsidRDefault="00605437" w:rsidP="00605437">
            <w:pPr>
              <w:shd w:val="clear" w:color="auto" w:fill="FFFFFF"/>
              <w:ind w:left="269"/>
              <w:rPr>
                <w:b/>
              </w:rPr>
            </w:pPr>
            <w:r w:rsidRPr="002432EF">
              <w:rPr>
                <w:b/>
                <w:sz w:val="26"/>
                <w:szCs w:val="26"/>
              </w:rPr>
              <w:t>100%.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293"/>
            </w:pPr>
            <w:r w:rsidRPr="00F77669">
              <w:rPr>
                <w:sz w:val="26"/>
                <w:szCs w:val="26"/>
              </w:rPr>
              <w:t>100%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F77669" w:rsidRDefault="00605437" w:rsidP="00605437">
            <w:pPr>
              <w:shd w:val="clear" w:color="auto" w:fill="FFFFFF"/>
              <w:ind w:left="154"/>
            </w:pPr>
            <w:r w:rsidRPr="00572945">
              <w:rPr>
                <w:sz w:val="24"/>
                <w:szCs w:val="24"/>
              </w:rPr>
              <w:t>Май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572945" w:rsidRDefault="00605437" w:rsidP="006054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437" w:rsidRPr="009652EF" w:rsidRDefault="00605437" w:rsidP="0060543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6-7 мая </w:t>
            </w:r>
          </w:p>
        </w:tc>
      </w:tr>
    </w:tbl>
    <w:p w:rsidR="00605437" w:rsidRDefault="00605437" w:rsidP="00605437"/>
    <w:p w:rsidR="00605437" w:rsidRPr="002E63FF" w:rsidRDefault="00605437" w:rsidP="00605437">
      <w:r w:rsidRPr="002E63FF">
        <w:t>Задание выдал</w:t>
      </w:r>
      <w:r>
        <w:t xml:space="preserve"> </w:t>
      </w:r>
      <w:r w:rsidRPr="002E63FF">
        <w:t>руководитель проекта</w:t>
      </w:r>
      <w:r>
        <w:t>____________________________________________________</w:t>
      </w:r>
    </w:p>
    <w:p w:rsidR="00605437" w:rsidRDefault="00605437" w:rsidP="00605437"/>
    <w:p w:rsidR="00605437" w:rsidRPr="00444B43" w:rsidRDefault="00605437" w:rsidP="00605437">
      <w:pPr>
        <w:jc w:val="right"/>
        <w:rPr>
          <w:sz w:val="28"/>
          <w:szCs w:val="28"/>
        </w:rPr>
      </w:pPr>
      <w:r w:rsidRPr="002E63FF">
        <w:t>'Задание принял к исполнению</w:t>
      </w:r>
      <w:r>
        <w:t xml:space="preserve"> </w:t>
      </w:r>
      <w:r w:rsidRPr="002E63FF">
        <w:t>студент (ка)</w:t>
      </w:r>
      <w:r>
        <w:t xml:space="preserve"> ________________________________________________</w:t>
      </w:r>
      <w:r w:rsidRPr="002E63FF">
        <w:tab/>
      </w:r>
      <w:r w:rsidRPr="00444B43">
        <w:rPr>
          <w:sz w:val="28"/>
          <w:szCs w:val="28"/>
        </w:rPr>
        <w:t>ПРИЛОЖЕНИЕ 5</w:t>
      </w:r>
    </w:p>
    <w:p w:rsidR="00605437" w:rsidRPr="00444B43" w:rsidRDefault="00605437" w:rsidP="00605437">
      <w:pPr>
        <w:jc w:val="center"/>
        <w:rPr>
          <w:b/>
          <w:spacing w:val="60"/>
          <w:sz w:val="28"/>
          <w:szCs w:val="28"/>
        </w:rPr>
      </w:pPr>
      <w:r w:rsidRPr="00444B43">
        <w:rPr>
          <w:b/>
          <w:spacing w:val="60"/>
          <w:sz w:val="28"/>
          <w:szCs w:val="28"/>
        </w:rPr>
        <w:t>РЕЦЕНЗИЯ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выпускную квалификационную работу студента факультета дизайна Томского института бизнеса _____________________________________</w:t>
      </w:r>
      <w:r>
        <w:rPr>
          <w:sz w:val="28"/>
          <w:szCs w:val="28"/>
        </w:rPr>
        <w:t>_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  <w:r>
        <w:rPr>
          <w:sz w:val="18"/>
          <w:szCs w:val="28"/>
        </w:rPr>
        <w:t xml:space="preserve">№ группы, </w:t>
      </w:r>
      <w:r w:rsidRPr="003F35BA">
        <w:rPr>
          <w:sz w:val="18"/>
          <w:szCs w:val="28"/>
        </w:rPr>
        <w:t>Ф.И.О</w:t>
      </w:r>
      <w:r w:rsidRPr="00444B43">
        <w:rPr>
          <w:sz w:val="28"/>
          <w:szCs w:val="28"/>
        </w:rPr>
        <w:t>.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На тему: _____________________________</w:t>
      </w:r>
      <w:r>
        <w:rPr>
          <w:sz w:val="28"/>
          <w:szCs w:val="28"/>
        </w:rPr>
        <w:t>__________________________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9"/>
      </w:tblGrid>
      <w:tr w:rsidR="00605437" w:rsidRPr="00444B43" w:rsidTr="00605437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</w:tbl>
    <w:p w:rsidR="00605437" w:rsidRPr="00444B43" w:rsidRDefault="00605437" w:rsidP="00605437">
      <w:pPr>
        <w:ind w:left="70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Рецензия включает в себя: </w:t>
      </w:r>
    </w:p>
    <w:p w:rsidR="00605437" w:rsidRPr="00444B43" w:rsidRDefault="00605437" w:rsidP="00605437">
      <w:pPr>
        <w:widowControl/>
        <w:numPr>
          <w:ilvl w:val="0"/>
          <w:numId w:val="12"/>
        </w:numPr>
        <w:tabs>
          <w:tab w:val="clear" w:pos="360"/>
          <w:tab w:val="num" w:pos="1068"/>
        </w:tabs>
        <w:autoSpaceDE/>
        <w:autoSpaceDN/>
        <w:adjustRightInd/>
        <w:ind w:left="106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Актуальность темы.  </w:t>
      </w:r>
    </w:p>
    <w:p w:rsidR="00605437" w:rsidRPr="00444B43" w:rsidRDefault="00605437" w:rsidP="00605437">
      <w:pPr>
        <w:widowControl/>
        <w:numPr>
          <w:ilvl w:val="0"/>
          <w:numId w:val="12"/>
        </w:numPr>
        <w:tabs>
          <w:tab w:val="clear" w:pos="360"/>
          <w:tab w:val="num" w:pos="1068"/>
        </w:tabs>
        <w:autoSpaceDE/>
        <w:autoSpaceDN/>
        <w:adjustRightInd/>
        <w:ind w:left="106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Основное содержание работы по проекту. </w:t>
      </w:r>
    </w:p>
    <w:p w:rsidR="00605437" w:rsidRPr="00444B43" w:rsidRDefault="00605437" w:rsidP="00605437">
      <w:pPr>
        <w:widowControl/>
        <w:numPr>
          <w:ilvl w:val="0"/>
          <w:numId w:val="12"/>
        </w:numPr>
        <w:tabs>
          <w:tab w:val="clear" w:pos="360"/>
          <w:tab w:val="num" w:pos="1068"/>
        </w:tabs>
        <w:autoSpaceDE/>
        <w:autoSpaceDN/>
        <w:adjustRightInd/>
        <w:ind w:left="106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Теоретическая и практическая ценность полученных результатов.</w:t>
      </w:r>
    </w:p>
    <w:p w:rsidR="00605437" w:rsidRPr="00444B43" w:rsidRDefault="00605437" w:rsidP="00605437">
      <w:pPr>
        <w:widowControl/>
        <w:numPr>
          <w:ilvl w:val="0"/>
          <w:numId w:val="12"/>
        </w:numPr>
        <w:tabs>
          <w:tab w:val="clear" w:pos="360"/>
          <w:tab w:val="num" w:pos="1068"/>
        </w:tabs>
        <w:autoSpaceDE/>
        <w:autoSpaceDN/>
        <w:adjustRightInd/>
        <w:ind w:left="106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Качество графической части работы, оформления работы. </w:t>
      </w:r>
    </w:p>
    <w:p w:rsidR="00605437" w:rsidRPr="00444B43" w:rsidRDefault="00605437" w:rsidP="00605437">
      <w:pPr>
        <w:widowControl/>
        <w:numPr>
          <w:ilvl w:val="0"/>
          <w:numId w:val="12"/>
        </w:numPr>
        <w:tabs>
          <w:tab w:val="clear" w:pos="360"/>
          <w:tab w:val="num" w:pos="1068"/>
        </w:tabs>
        <w:autoSpaceDE/>
        <w:autoSpaceDN/>
        <w:adjustRightInd/>
        <w:ind w:left="106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Замечания по работе. </w:t>
      </w:r>
    </w:p>
    <w:p w:rsidR="00605437" w:rsidRPr="00444B43" w:rsidRDefault="00605437" w:rsidP="00605437">
      <w:pPr>
        <w:widowControl/>
        <w:numPr>
          <w:ilvl w:val="0"/>
          <w:numId w:val="12"/>
        </w:numPr>
        <w:tabs>
          <w:tab w:val="clear" w:pos="360"/>
          <w:tab w:val="num" w:pos="1068"/>
        </w:tabs>
        <w:autoSpaceDE/>
        <w:autoSpaceDN/>
        <w:adjustRightInd/>
        <w:ind w:left="1068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Рекомендации для внедрения.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9"/>
      </w:tblGrid>
      <w:tr w:rsidR="00605437" w:rsidRPr="00444B43" w:rsidTr="00605437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</w:tbl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Представленная работа соответствуют требованиям, предъявляемым к дипломным работам, и заслуживает оценки  _________________ , а ст</w:t>
      </w:r>
      <w:r>
        <w:rPr>
          <w:sz w:val="28"/>
          <w:szCs w:val="28"/>
        </w:rPr>
        <w:t>удент ___________________</w:t>
      </w:r>
      <w:r w:rsidRPr="00444B43">
        <w:rPr>
          <w:sz w:val="28"/>
          <w:szCs w:val="28"/>
        </w:rPr>
        <w:t xml:space="preserve"> - присвоения квалификации «дизайнер» (дизайн среды). 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РЕЦЕНЗЕНТ_________________________</w:t>
      </w:r>
      <w:r>
        <w:rPr>
          <w:sz w:val="28"/>
          <w:szCs w:val="28"/>
        </w:rPr>
        <w:t>___________________________</w:t>
      </w:r>
    </w:p>
    <w:p w:rsidR="00605437" w:rsidRPr="003F35BA" w:rsidRDefault="00605437" w:rsidP="00605437">
      <w:pPr>
        <w:jc w:val="center"/>
        <w:rPr>
          <w:szCs w:val="28"/>
        </w:rPr>
      </w:pPr>
      <w:r w:rsidRPr="003F35BA">
        <w:rPr>
          <w:szCs w:val="28"/>
        </w:rPr>
        <w:t>Должность, ученая степень, ученое звание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rPr>
          <w:sz w:val="28"/>
          <w:szCs w:val="28"/>
        </w:rPr>
      </w:pPr>
      <w:r w:rsidRPr="00444B43">
        <w:rPr>
          <w:sz w:val="28"/>
          <w:szCs w:val="28"/>
        </w:rPr>
        <w:t>________________________________________________________________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  <w:r w:rsidRPr="00444B43">
        <w:rPr>
          <w:sz w:val="28"/>
          <w:szCs w:val="28"/>
        </w:rPr>
        <w:t>Ф.И.О.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ind w:firstLine="56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Подпись_____________</w:t>
      </w:r>
    </w:p>
    <w:p w:rsidR="00605437" w:rsidRPr="00444B43" w:rsidRDefault="00605437" w:rsidP="00605437">
      <w:pPr>
        <w:ind w:firstLine="56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6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«____»__________</w:t>
      </w:r>
      <w:r>
        <w:rPr>
          <w:sz w:val="28"/>
          <w:szCs w:val="28"/>
        </w:rPr>
        <w:t>20</w:t>
      </w:r>
      <w:r w:rsidRPr="00444B43">
        <w:rPr>
          <w:sz w:val="28"/>
          <w:szCs w:val="28"/>
        </w:rPr>
        <w:t>__г.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ind w:left="2124" w:firstLine="708"/>
        <w:jc w:val="center"/>
        <w:rPr>
          <w:sz w:val="28"/>
          <w:szCs w:val="28"/>
        </w:rPr>
      </w:pPr>
      <w:r w:rsidRPr="00444B43">
        <w:rPr>
          <w:sz w:val="28"/>
          <w:szCs w:val="28"/>
        </w:rPr>
        <w:t xml:space="preserve"> М.П. </w:t>
      </w:r>
    </w:p>
    <w:p w:rsidR="00605437" w:rsidRPr="00444B43" w:rsidRDefault="00605437" w:rsidP="000E6795">
      <w:pPr>
        <w:pageBreakBefore/>
        <w:jc w:val="right"/>
        <w:outlineLvl w:val="0"/>
        <w:rPr>
          <w:spacing w:val="60"/>
          <w:sz w:val="28"/>
          <w:szCs w:val="28"/>
        </w:rPr>
      </w:pPr>
      <w:bookmarkStart w:id="45" w:name="_Toc263875530"/>
      <w:bookmarkStart w:id="46" w:name="_Toc263875591"/>
      <w:r w:rsidRPr="00444B43">
        <w:rPr>
          <w:b/>
          <w:i/>
          <w:color w:val="FFFFFF"/>
          <w:sz w:val="28"/>
          <w:szCs w:val="28"/>
        </w:rPr>
        <w:t>Приложение 5. Образец отзыва научного р</w:t>
      </w:r>
      <w:r w:rsidRPr="00444B43">
        <w:rPr>
          <w:sz w:val="28"/>
          <w:szCs w:val="28"/>
        </w:rPr>
        <w:t>ПРИЛОЖЕНИЕ 6</w:t>
      </w:r>
      <w:bookmarkEnd w:id="45"/>
      <w:bookmarkEnd w:id="46"/>
    </w:p>
    <w:p w:rsidR="00605437" w:rsidRPr="00444B43" w:rsidRDefault="00605437" w:rsidP="00605437">
      <w:pPr>
        <w:jc w:val="center"/>
        <w:rPr>
          <w:spacing w:val="60"/>
          <w:sz w:val="28"/>
          <w:szCs w:val="28"/>
        </w:rPr>
      </w:pPr>
    </w:p>
    <w:p w:rsidR="00605437" w:rsidRPr="00444B43" w:rsidRDefault="00605437" w:rsidP="00605437">
      <w:pPr>
        <w:jc w:val="center"/>
        <w:rPr>
          <w:b/>
          <w:caps/>
          <w:spacing w:val="60"/>
          <w:sz w:val="28"/>
          <w:szCs w:val="28"/>
        </w:rPr>
      </w:pPr>
      <w:r w:rsidRPr="00444B43">
        <w:rPr>
          <w:b/>
          <w:caps/>
          <w:spacing w:val="60"/>
          <w:sz w:val="28"/>
          <w:szCs w:val="28"/>
        </w:rPr>
        <w:t xml:space="preserve">Отзыв научного руководителя 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rPr>
          <w:sz w:val="28"/>
          <w:szCs w:val="28"/>
        </w:rPr>
      </w:pPr>
      <w:r w:rsidRPr="00444B43">
        <w:rPr>
          <w:sz w:val="28"/>
          <w:szCs w:val="28"/>
        </w:rPr>
        <w:t xml:space="preserve">на выпускную квалификационную работу студента факультета дизайна Томского института бизнеса _______________________________ </w:t>
      </w:r>
    </w:p>
    <w:p w:rsidR="00605437" w:rsidRPr="003F35BA" w:rsidRDefault="00605437" w:rsidP="00605437">
      <w:pPr>
        <w:jc w:val="center"/>
        <w:rPr>
          <w:szCs w:val="28"/>
        </w:rPr>
      </w:pPr>
      <w:r>
        <w:rPr>
          <w:szCs w:val="28"/>
        </w:rPr>
        <w:t xml:space="preserve">№ группы, </w:t>
      </w:r>
      <w:r w:rsidRPr="003F35BA">
        <w:rPr>
          <w:szCs w:val="28"/>
        </w:rPr>
        <w:t>Ф.И.О.</w:t>
      </w:r>
    </w:p>
    <w:p w:rsidR="00605437" w:rsidRPr="00684F9C" w:rsidRDefault="00605437" w:rsidP="00605437">
      <w:pPr>
        <w:rPr>
          <w:sz w:val="28"/>
          <w:szCs w:val="28"/>
        </w:rPr>
      </w:pPr>
      <w:r w:rsidRPr="00444B43">
        <w:rPr>
          <w:sz w:val="28"/>
          <w:szCs w:val="28"/>
        </w:rPr>
        <w:t>На тему: __________________________________________________________</w:t>
      </w:r>
      <w:r>
        <w:rPr>
          <w:sz w:val="28"/>
          <w:szCs w:val="28"/>
        </w:rPr>
        <w:t>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9"/>
      </w:tblGrid>
      <w:tr w:rsidR="00605437" w:rsidRPr="00444B43" w:rsidTr="00605437"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  <w:r w:rsidRPr="00444B43">
              <w:rPr>
                <w:sz w:val="28"/>
                <w:szCs w:val="28"/>
                <w:lang w:val="en-US"/>
              </w:rPr>
              <w:t>________________________________________________________________</w:t>
            </w:r>
          </w:p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  <w:r w:rsidRPr="00444B43">
              <w:rPr>
                <w:sz w:val="28"/>
                <w:szCs w:val="28"/>
                <w:lang w:val="en-US"/>
              </w:rPr>
              <w:t>________________________________________________________________</w:t>
            </w:r>
          </w:p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  <w:tr w:rsidR="00605437" w:rsidRPr="00444B43" w:rsidTr="00605437">
        <w:tc>
          <w:tcPr>
            <w:tcW w:w="9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37" w:rsidRPr="00444B43" w:rsidRDefault="00605437" w:rsidP="00605437">
            <w:pPr>
              <w:jc w:val="both"/>
              <w:rPr>
                <w:sz w:val="28"/>
                <w:szCs w:val="28"/>
              </w:rPr>
            </w:pPr>
          </w:p>
        </w:tc>
      </w:tr>
    </w:tbl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Представленная работа соответствуют требованиям, предъявляемым к дипломным работам, и заслуживает оценки  _______________ , 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а студент ________________________- присвоения квалификации «дизайнер» (дизайн среды). 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caps/>
          <w:sz w:val="28"/>
          <w:szCs w:val="28"/>
        </w:rPr>
        <w:t>Руководитель</w:t>
      </w:r>
      <w:r w:rsidRPr="00444B43">
        <w:rPr>
          <w:sz w:val="28"/>
          <w:szCs w:val="28"/>
        </w:rPr>
        <w:t xml:space="preserve">  ____________________</w:t>
      </w:r>
      <w:r>
        <w:rPr>
          <w:sz w:val="28"/>
          <w:szCs w:val="28"/>
        </w:rPr>
        <w:t>__________________________</w:t>
      </w:r>
    </w:p>
    <w:p w:rsidR="00605437" w:rsidRPr="003F35BA" w:rsidRDefault="00605437" w:rsidP="00605437">
      <w:pPr>
        <w:jc w:val="center"/>
        <w:rPr>
          <w:szCs w:val="28"/>
        </w:rPr>
      </w:pPr>
      <w:r w:rsidRPr="003F35BA">
        <w:rPr>
          <w:szCs w:val="28"/>
        </w:rPr>
        <w:t>Должность, ученая степень, ученое звание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rPr>
          <w:sz w:val="28"/>
          <w:szCs w:val="28"/>
        </w:rPr>
      </w:pPr>
      <w:r w:rsidRPr="00444B4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</w:t>
      </w:r>
    </w:p>
    <w:p w:rsidR="00605437" w:rsidRPr="003F35BA" w:rsidRDefault="00605437" w:rsidP="00605437">
      <w:pPr>
        <w:jc w:val="center"/>
        <w:rPr>
          <w:szCs w:val="28"/>
        </w:rPr>
      </w:pPr>
      <w:r w:rsidRPr="003F35BA">
        <w:rPr>
          <w:szCs w:val="28"/>
        </w:rPr>
        <w:t>Ф.И.О.</w:t>
      </w: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ind w:firstLine="56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Под</w:t>
      </w:r>
      <w:r>
        <w:rPr>
          <w:sz w:val="28"/>
          <w:szCs w:val="28"/>
        </w:rPr>
        <w:t>пись_________________</w:t>
      </w:r>
    </w:p>
    <w:p w:rsidR="00605437" w:rsidRPr="00444B43" w:rsidRDefault="00605437" w:rsidP="00605437">
      <w:pPr>
        <w:ind w:firstLine="56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6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«____»__________</w:t>
      </w:r>
      <w:r>
        <w:rPr>
          <w:sz w:val="28"/>
          <w:szCs w:val="28"/>
        </w:rPr>
        <w:t>__20</w:t>
      </w:r>
      <w:r w:rsidRPr="00444B43">
        <w:rPr>
          <w:sz w:val="28"/>
          <w:szCs w:val="28"/>
        </w:rPr>
        <w:t>__г.</w:t>
      </w:r>
    </w:p>
    <w:p w:rsidR="00605437" w:rsidRPr="00444B43" w:rsidRDefault="00605437" w:rsidP="00605437">
      <w:pPr>
        <w:ind w:firstLine="540"/>
        <w:jc w:val="right"/>
        <w:rPr>
          <w:sz w:val="28"/>
          <w:szCs w:val="28"/>
        </w:rPr>
      </w:pPr>
      <w:r w:rsidRPr="00444B43">
        <w:rPr>
          <w:sz w:val="28"/>
          <w:szCs w:val="28"/>
        </w:rPr>
        <w:br w:type="page"/>
        <w:t xml:space="preserve">ПРИЛОЖЕНИЕ 7 </w:t>
      </w:r>
    </w:p>
    <w:p w:rsidR="00605437" w:rsidRPr="00444B43" w:rsidRDefault="00605437" w:rsidP="00605437">
      <w:pPr>
        <w:pStyle w:val="ad"/>
        <w:suppressAutoHyphens/>
        <w:ind w:left="1276" w:right="1133" w:hanging="1276"/>
        <w:jc w:val="center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>Стандарты, необходимые для проектирования изделий и выполнения текстовых и конструкторских документов</w:t>
      </w:r>
    </w:p>
    <w:p w:rsidR="00605437" w:rsidRPr="00444B43" w:rsidRDefault="00605437" w:rsidP="00605437">
      <w:pPr>
        <w:pStyle w:val="ad"/>
        <w:rPr>
          <w:sz w:val="28"/>
          <w:szCs w:val="28"/>
        </w:rPr>
      </w:pP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1 Стандарты Единой системы конструкторской документации (ЕСКД)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2.104–68 ЕСКД. Основные надписи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2.105–95 ЕСКД. Общие требования к текстовым документам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2.106–96 ЕСКД. Текстовые документы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2.109–73 ЕСКД. Основные требования к чертежам</w:t>
      </w:r>
    </w:p>
    <w:p w:rsidR="00605437" w:rsidRPr="00444B43" w:rsidRDefault="00605437" w:rsidP="00605437">
      <w:pPr>
        <w:pStyle w:val="ad"/>
        <w:ind w:left="0"/>
        <w:jc w:val="both"/>
        <w:rPr>
          <w:rFonts w:eastAsia="MS Mincho"/>
          <w:sz w:val="28"/>
          <w:szCs w:val="28"/>
        </w:rPr>
      </w:pPr>
      <w:r w:rsidRPr="00444B43">
        <w:rPr>
          <w:sz w:val="28"/>
          <w:szCs w:val="28"/>
        </w:rPr>
        <w:t>ГОСТ 2.113–75 ЕСКД. Групповые и базовые конструкторские документы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rFonts w:eastAsia="MS Mincho"/>
          <w:sz w:val="28"/>
          <w:szCs w:val="28"/>
        </w:rPr>
        <w:t xml:space="preserve">ГОСТ 2.114–95 ЕСКД. Технические условия. </w:t>
      </w:r>
      <w:r w:rsidRPr="00444B43">
        <w:rPr>
          <w:sz w:val="28"/>
          <w:szCs w:val="28"/>
        </w:rPr>
        <w:t>Правила построения, изложения и оформления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2.201–80 ЕСКД. Обозначение изделий и конструкторских документов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2.301–68 ЕСКД. Форматы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2.304–81 ЕСКД. Шрифты чертежные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2.313–82 ЕСКД. Условные изображения и обозначения швов неразъемных соединений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2.316–68 ЕСКД. Правила нанесения на чертежах надписей, технических требований и таблиц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 2.321–84 ЕСКД. Обозначения буквенные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2.701–84 ЕСКД. Схемы. Виды и типы. Общие требования к выполнению (Здесь же изложены требования к оформлению перечня элементов)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2.702–75 ЕСКД. Правила выполнения электрических схем 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ГОСТ 2.709–72 ЕСКД. Система обозначения цепей в электрических схемах </w:t>
      </w:r>
    </w:p>
    <w:p w:rsidR="00605437" w:rsidRPr="00444B43" w:rsidRDefault="00605437" w:rsidP="00605437">
      <w:pPr>
        <w:pStyle w:val="ad"/>
        <w:ind w:left="0" w:right="142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2 Стандарты по разработке изделий и конструкторской документации</w:t>
      </w:r>
    </w:p>
    <w:p w:rsidR="00605437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СТП 1.01–2002 Общие требования к оформлению учебных документов. Текстовые документы</w:t>
      </w:r>
    </w:p>
    <w:p w:rsidR="00605437" w:rsidRPr="003F35BA" w:rsidRDefault="00605437" w:rsidP="00605437">
      <w:pPr>
        <w:jc w:val="both"/>
        <w:rPr>
          <w:sz w:val="28"/>
          <w:szCs w:val="28"/>
        </w:rPr>
      </w:pPr>
      <w:r w:rsidRPr="003F35BA">
        <w:rPr>
          <w:sz w:val="28"/>
          <w:szCs w:val="28"/>
        </w:rPr>
        <w:t>СТП 1.02–2002 Общие требования к оформлению учебных документов Графические документы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7.1–84 Система стандартов по информации, библиотечному и издательскому делу (СИБИД). Библиографическое описание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7.12–93 СИБИД. Библиографическая запись. Сокращения слов на русском языке. Общие требования и правила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7.32–2001 СИБИД. Отчет о научно-исследовательской работе. Структура и правила оформления</w:t>
      </w:r>
    </w:p>
    <w:p w:rsidR="00605437" w:rsidRPr="00444B43" w:rsidRDefault="00605437" w:rsidP="00605437">
      <w:pPr>
        <w:pStyle w:val="ad"/>
        <w:ind w:left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ГОСТ 9.306–85 ЕСЗКС. Покрытия металлические и неметаллические неорганические. Обозначения</w:t>
      </w:r>
    </w:p>
    <w:p w:rsidR="00605437" w:rsidRPr="003F35BA" w:rsidRDefault="00605437" w:rsidP="00605437">
      <w:pPr>
        <w:spacing w:before="120"/>
        <w:jc w:val="both"/>
        <w:rPr>
          <w:sz w:val="28"/>
          <w:szCs w:val="28"/>
        </w:rPr>
      </w:pPr>
      <w:r w:rsidRPr="003F35BA">
        <w:rPr>
          <w:sz w:val="28"/>
          <w:szCs w:val="28"/>
        </w:rPr>
        <w:t>ГОСТ 21.101–97 Система проектной документации для строительства (СПДС). Основные требования к рабочим чертежам</w:t>
      </w:r>
    </w:p>
    <w:p w:rsidR="00605437" w:rsidRPr="003F35BA" w:rsidRDefault="00605437" w:rsidP="00605437">
      <w:pPr>
        <w:spacing w:before="120"/>
        <w:jc w:val="both"/>
        <w:rPr>
          <w:sz w:val="28"/>
          <w:szCs w:val="28"/>
        </w:rPr>
      </w:pPr>
      <w:r w:rsidRPr="003F35BA">
        <w:rPr>
          <w:sz w:val="28"/>
          <w:szCs w:val="28"/>
        </w:rPr>
        <w:t>ГОСТ 21.501–93 СПДС. Архитектурные решения. Рабочие чертежи</w:t>
      </w:r>
    </w:p>
    <w:p w:rsidR="00605437" w:rsidRPr="003F35BA" w:rsidRDefault="00605437" w:rsidP="00605437">
      <w:pPr>
        <w:spacing w:before="120"/>
        <w:jc w:val="both"/>
        <w:rPr>
          <w:sz w:val="28"/>
          <w:szCs w:val="28"/>
        </w:rPr>
      </w:pPr>
      <w:r w:rsidRPr="003F35BA">
        <w:rPr>
          <w:sz w:val="28"/>
          <w:szCs w:val="28"/>
        </w:rPr>
        <w:t xml:space="preserve">ГОСТ 21.508–93 СПДС. Правила выполнения рабочей документации генеральных планов предприятий, сооружений и жилищно-гражданских объектов </w:t>
      </w:r>
    </w:p>
    <w:p w:rsidR="00605437" w:rsidRPr="00444B43" w:rsidRDefault="00605437" w:rsidP="00605437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44B43">
        <w:rPr>
          <w:sz w:val="28"/>
          <w:szCs w:val="28"/>
        </w:rPr>
        <w:t xml:space="preserve">ПРИЛОЖЕНИЕ 8 </w:t>
      </w:r>
    </w:p>
    <w:p w:rsidR="00605437" w:rsidRPr="00444B43" w:rsidRDefault="00605437" w:rsidP="00605437">
      <w:pPr>
        <w:widowControl/>
        <w:jc w:val="both"/>
        <w:rPr>
          <w:b/>
          <w:bCs/>
          <w:sz w:val="28"/>
          <w:szCs w:val="28"/>
        </w:rPr>
      </w:pPr>
      <w:r w:rsidRPr="00444B43">
        <w:rPr>
          <w:sz w:val="28"/>
          <w:szCs w:val="28"/>
        </w:rPr>
        <w:t xml:space="preserve">Форма 1 – </w:t>
      </w:r>
      <w:r w:rsidRPr="00444B43">
        <w:rPr>
          <w:b/>
          <w:bCs/>
          <w:sz w:val="28"/>
          <w:szCs w:val="28"/>
        </w:rPr>
        <w:t xml:space="preserve">Ведомость отделки помещений </w:t>
      </w:r>
    </w:p>
    <w:p w:rsidR="00605437" w:rsidRPr="00444B43" w:rsidRDefault="001B4CE5" w:rsidP="0060543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-1" style="width:455.25pt;height:162.75pt;visibility:visible">
            <v:imagedata r:id="rId9" o:title="1-1" cropbottom="1354f" cropleft="865f"/>
          </v:shape>
        </w:pict>
      </w:r>
    </w:p>
    <w:p w:rsidR="00605437" w:rsidRPr="00444B43" w:rsidRDefault="00605437" w:rsidP="00605437">
      <w:pPr>
        <w:widowControl/>
        <w:ind w:firstLine="567"/>
        <w:jc w:val="both"/>
        <w:rPr>
          <w:i/>
          <w:iCs/>
          <w:sz w:val="28"/>
          <w:szCs w:val="28"/>
        </w:rPr>
      </w:pPr>
      <w:r w:rsidRPr="00444B43">
        <w:rPr>
          <w:i/>
          <w:iCs/>
          <w:sz w:val="28"/>
          <w:szCs w:val="28"/>
        </w:rPr>
        <w:t xml:space="preserve">Примечания </w:t>
      </w:r>
    </w:p>
    <w:p w:rsidR="00605437" w:rsidRPr="00444B43" w:rsidRDefault="00605437" w:rsidP="00605437">
      <w:pPr>
        <w:widowControl/>
        <w:ind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1 Количество граф определяется наличием элементов интерьера, подлежащих отделке. </w:t>
      </w:r>
    </w:p>
    <w:p w:rsidR="00605437" w:rsidRPr="00444B43" w:rsidRDefault="00605437" w:rsidP="00605437">
      <w:pPr>
        <w:widowControl/>
        <w:ind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2 Площади отделки помещений рассчитывают по соответствующим нормативным документам и указывают в м. </w:t>
      </w:r>
    </w:p>
    <w:p w:rsidR="00605437" w:rsidRDefault="00605437" w:rsidP="00605437">
      <w:pPr>
        <w:widowControl/>
        <w:ind w:firstLine="576"/>
        <w:jc w:val="both"/>
        <w:rPr>
          <w:sz w:val="28"/>
          <w:szCs w:val="28"/>
        </w:rPr>
      </w:pPr>
    </w:p>
    <w:p w:rsidR="00605437" w:rsidRPr="00444B43" w:rsidRDefault="00605437" w:rsidP="00605437">
      <w:pPr>
        <w:widowControl/>
        <w:ind w:firstLine="576"/>
        <w:jc w:val="both"/>
        <w:rPr>
          <w:b/>
          <w:bCs/>
          <w:sz w:val="28"/>
          <w:szCs w:val="28"/>
        </w:rPr>
      </w:pPr>
      <w:r w:rsidRPr="00444B43">
        <w:rPr>
          <w:sz w:val="28"/>
          <w:szCs w:val="28"/>
        </w:rPr>
        <w:t xml:space="preserve">Форма </w:t>
      </w:r>
      <w:r w:rsidRPr="00444B43">
        <w:rPr>
          <w:b/>
          <w:bCs/>
          <w:sz w:val="28"/>
          <w:szCs w:val="28"/>
        </w:rPr>
        <w:t xml:space="preserve">2 – Экспликация помещений </w:t>
      </w:r>
    </w:p>
    <w:p w:rsidR="00605437" w:rsidRPr="00444B43" w:rsidRDefault="001B4CE5" w:rsidP="0060543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alt="1-2" style="width:396pt;height:182.25pt;visibility:visible">
            <v:imagedata r:id="rId10" o:title="1-2"/>
          </v:shape>
        </w:pict>
      </w: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* Категория по взрывопожарной и пожарной безопасности</w:t>
      </w:r>
    </w:p>
    <w:p w:rsidR="00605437" w:rsidRDefault="00605437" w:rsidP="00605437">
      <w:pPr>
        <w:widowControl/>
        <w:ind w:firstLine="567"/>
        <w:jc w:val="both"/>
        <w:rPr>
          <w:sz w:val="28"/>
          <w:szCs w:val="28"/>
        </w:rPr>
      </w:pPr>
    </w:p>
    <w:p w:rsidR="00605437" w:rsidRPr="00444B43" w:rsidRDefault="00605437" w:rsidP="00605437">
      <w:pPr>
        <w:widowControl/>
        <w:ind w:firstLine="567"/>
        <w:jc w:val="both"/>
        <w:rPr>
          <w:b/>
          <w:bCs/>
          <w:sz w:val="28"/>
          <w:szCs w:val="28"/>
        </w:rPr>
      </w:pPr>
      <w:r w:rsidRPr="00444B43">
        <w:rPr>
          <w:sz w:val="28"/>
          <w:szCs w:val="28"/>
        </w:rPr>
        <w:t xml:space="preserve">Форма </w:t>
      </w:r>
      <w:r w:rsidRPr="00444B43">
        <w:rPr>
          <w:b/>
          <w:bCs/>
          <w:sz w:val="28"/>
          <w:szCs w:val="28"/>
        </w:rPr>
        <w:t xml:space="preserve">4 – Экспликация полов </w:t>
      </w:r>
    </w:p>
    <w:p w:rsidR="00605437" w:rsidRPr="00444B43" w:rsidRDefault="001B4CE5" w:rsidP="0060543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27" type="#_x0000_t75" alt="1-4" style="width:453pt;height:159.75pt;visibility:visible">
            <v:imagedata r:id="rId11" o:title="1-4"/>
          </v:shape>
        </w:pict>
      </w:r>
      <w:r w:rsidR="00605437" w:rsidRPr="00444B43">
        <w:rPr>
          <w:sz w:val="28"/>
          <w:szCs w:val="28"/>
        </w:rPr>
        <w:t>*</w:t>
      </w:r>
      <w:r w:rsidR="00605437" w:rsidRPr="00444B43">
        <w:rPr>
          <w:sz w:val="28"/>
          <w:szCs w:val="28"/>
        </w:rPr>
        <w:tab/>
        <w:t xml:space="preserve">Тип пола по рабочим чертежам. </w:t>
      </w:r>
    </w:p>
    <w:p w:rsidR="00605437" w:rsidRPr="00444B43" w:rsidRDefault="00605437" w:rsidP="00605437">
      <w:pPr>
        <w:pStyle w:val="a9"/>
        <w:widowControl/>
        <w:tabs>
          <w:tab w:val="left" w:pos="567"/>
        </w:tabs>
        <w:rPr>
          <w:sz w:val="28"/>
          <w:szCs w:val="28"/>
        </w:rPr>
      </w:pPr>
      <w:r w:rsidRPr="00444B43">
        <w:rPr>
          <w:sz w:val="28"/>
          <w:szCs w:val="28"/>
        </w:rPr>
        <w:t>**</w:t>
      </w:r>
      <w:r w:rsidRPr="00444B43">
        <w:rPr>
          <w:sz w:val="28"/>
          <w:szCs w:val="28"/>
        </w:rPr>
        <w:tab/>
        <w:t xml:space="preserve">При применении типовой конструкции пола приводят только дополнительные данные. </w:t>
      </w:r>
    </w:p>
    <w:p w:rsidR="00605437" w:rsidRPr="00444B43" w:rsidRDefault="00605437" w:rsidP="00605437">
      <w:pPr>
        <w:widowControl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1B4CE5" w:rsidP="0060543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s1113" type="#_x0000_t75" style="position:absolute;left:0;text-align:left;margin-left:26.95pt;margin-top:-32.95pt;width:391.5pt;height:153pt;rotation:3;z-index:251657728;visibility:visible">
            <v:imagedata r:id="rId12" o:title=""/>
          </v:shape>
        </w:pict>
      </w: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center"/>
        <w:rPr>
          <w:b/>
          <w:sz w:val="28"/>
          <w:szCs w:val="28"/>
        </w:rPr>
      </w:pPr>
    </w:p>
    <w:p w:rsidR="00605437" w:rsidRPr="00444B43" w:rsidRDefault="00605437" w:rsidP="00605437">
      <w:pPr>
        <w:jc w:val="center"/>
        <w:rPr>
          <w:b/>
          <w:sz w:val="28"/>
          <w:szCs w:val="28"/>
        </w:rPr>
      </w:pPr>
    </w:p>
    <w:p w:rsidR="00605437" w:rsidRPr="00444B43" w:rsidRDefault="00605437" w:rsidP="00605437">
      <w:pPr>
        <w:rPr>
          <w:b/>
          <w:sz w:val="28"/>
          <w:szCs w:val="28"/>
        </w:rPr>
      </w:pPr>
      <w:r w:rsidRPr="00444B43">
        <w:rPr>
          <w:sz w:val="28"/>
          <w:szCs w:val="28"/>
        </w:rPr>
        <w:t>Форма 6</w:t>
      </w:r>
      <w:r w:rsidRPr="00444B43">
        <w:rPr>
          <w:b/>
          <w:sz w:val="28"/>
          <w:szCs w:val="28"/>
        </w:rPr>
        <w:t xml:space="preserve"> </w:t>
      </w:r>
      <w:r w:rsidR="006A424A">
        <w:rPr>
          <w:b/>
          <w:sz w:val="28"/>
          <w:szCs w:val="28"/>
        </w:rPr>
        <w:t xml:space="preserve">- </w:t>
      </w:r>
      <w:r w:rsidRPr="00444B43">
        <w:rPr>
          <w:b/>
          <w:sz w:val="28"/>
          <w:szCs w:val="28"/>
        </w:rPr>
        <w:t>Ведомость отделочных и лакокрасочных материалов</w:t>
      </w:r>
    </w:p>
    <w:p w:rsidR="00605437" w:rsidRPr="00444B43" w:rsidRDefault="00605437" w:rsidP="00605437">
      <w:pPr>
        <w:rPr>
          <w:sz w:val="28"/>
          <w:szCs w:val="28"/>
        </w:rPr>
      </w:pPr>
    </w:p>
    <w:p w:rsidR="00605437" w:rsidRPr="00444B43" w:rsidRDefault="001B4CE5" w:rsidP="0060543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28" type="#_x0000_t75" style="width:446.25pt;height:168pt;visibility:visible">
            <v:imagedata r:id="rId13" o:title=""/>
          </v:shape>
        </w:pict>
      </w:r>
    </w:p>
    <w:p w:rsidR="00605437" w:rsidRPr="00444B43" w:rsidRDefault="00605437" w:rsidP="00605437">
      <w:pPr>
        <w:widowControl/>
        <w:autoSpaceDE/>
        <w:autoSpaceDN/>
        <w:adjustRightInd/>
        <w:spacing w:before="100" w:beforeAutospacing="1"/>
        <w:ind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 состав общих данных по рабочим чертежам в дополнен</w:t>
      </w:r>
      <w:bookmarkStart w:id="47" w:name="OCRUncertain045"/>
      <w:r w:rsidRPr="00444B43">
        <w:rPr>
          <w:sz w:val="28"/>
          <w:szCs w:val="28"/>
        </w:rPr>
        <w:t>и</w:t>
      </w:r>
      <w:bookmarkEnd w:id="47"/>
      <w:r w:rsidRPr="00444B43">
        <w:rPr>
          <w:sz w:val="28"/>
          <w:szCs w:val="28"/>
        </w:rPr>
        <w:t xml:space="preserve">е к данным, предусмотренным ГОСТ 21.102-79, включают ведомость отделочных </w:t>
      </w:r>
      <w:bookmarkStart w:id="48" w:name="OCRUncertain046"/>
      <w:r w:rsidRPr="00444B43">
        <w:rPr>
          <w:sz w:val="28"/>
          <w:szCs w:val="28"/>
        </w:rPr>
        <w:t>и</w:t>
      </w:r>
      <w:bookmarkEnd w:id="48"/>
      <w:r w:rsidRPr="00444B43">
        <w:rPr>
          <w:sz w:val="28"/>
          <w:szCs w:val="28"/>
        </w:rPr>
        <w:t xml:space="preserve"> лакокрасочных материалов и, при необходимости, указания по отделочным работам. Ведомость отделочных и лакокрасочных материалов составляют по установленной форме.  В графах ведомости указывают:</w:t>
      </w:r>
    </w:p>
    <w:p w:rsidR="00605437" w:rsidRPr="00444B43" w:rsidRDefault="00605437" w:rsidP="00605437">
      <w:pPr>
        <w:widowControl/>
        <w:autoSpaceDE/>
        <w:autoSpaceDN/>
        <w:adjustRightInd/>
        <w:spacing w:before="100" w:beforeAutospacing="1"/>
        <w:ind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 xml:space="preserve">а) в графе </w:t>
      </w:r>
      <w:bookmarkStart w:id="49" w:name="OCRUncertain047"/>
      <w:r w:rsidRPr="00444B43">
        <w:rPr>
          <w:sz w:val="28"/>
          <w:szCs w:val="28"/>
        </w:rPr>
        <w:t>«</w:t>
      </w:r>
      <w:bookmarkEnd w:id="49"/>
      <w:r w:rsidRPr="00444B43">
        <w:rPr>
          <w:sz w:val="28"/>
          <w:szCs w:val="28"/>
        </w:rPr>
        <w:t>№ цвета по проект</w:t>
      </w:r>
      <w:bookmarkStart w:id="50" w:name="OCRUncertain048"/>
      <w:r w:rsidRPr="00444B43">
        <w:rPr>
          <w:sz w:val="28"/>
          <w:szCs w:val="28"/>
        </w:rPr>
        <w:t>у</w:t>
      </w:r>
      <w:bookmarkEnd w:id="50"/>
      <w:r w:rsidRPr="00444B43">
        <w:rPr>
          <w:sz w:val="28"/>
          <w:szCs w:val="28"/>
        </w:rPr>
        <w:t>» - порядковый номер цвета, принятый в рабочих чертежах марки АИ;</w:t>
      </w:r>
    </w:p>
    <w:p w:rsidR="00605437" w:rsidRPr="00444B43" w:rsidRDefault="00605437" w:rsidP="00605437">
      <w:pPr>
        <w:widowControl/>
        <w:autoSpaceDE/>
        <w:autoSpaceDN/>
        <w:adjustRightInd/>
        <w:spacing w:before="100" w:beforeAutospacing="1"/>
        <w:ind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б) в графе «Наименование и обозначение материала» - наименование отделочного или лакокрасочного материала, его марку или тип по стандарту или ТУ и обозначение стандарта или ТУ;</w:t>
      </w:r>
    </w:p>
    <w:p w:rsidR="00605437" w:rsidRPr="00444B43" w:rsidRDefault="00605437" w:rsidP="00605437">
      <w:pPr>
        <w:widowControl/>
        <w:autoSpaceDE/>
        <w:autoSpaceDN/>
        <w:adjustRightInd/>
        <w:spacing w:before="100" w:beforeAutospacing="1"/>
        <w:ind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в) в графе «На</w:t>
      </w:r>
      <w:bookmarkStart w:id="51" w:name="OCRUncertain051"/>
      <w:r w:rsidRPr="00444B43">
        <w:rPr>
          <w:sz w:val="28"/>
          <w:szCs w:val="28"/>
        </w:rPr>
        <w:t>и</w:t>
      </w:r>
      <w:bookmarkEnd w:id="51"/>
      <w:r w:rsidRPr="00444B43">
        <w:rPr>
          <w:sz w:val="28"/>
          <w:szCs w:val="28"/>
        </w:rPr>
        <w:t>менован</w:t>
      </w:r>
      <w:bookmarkStart w:id="52" w:name="OCRUncertain052"/>
      <w:r w:rsidRPr="00444B43">
        <w:rPr>
          <w:sz w:val="28"/>
          <w:szCs w:val="28"/>
        </w:rPr>
        <w:t>и</w:t>
      </w:r>
      <w:bookmarkEnd w:id="52"/>
      <w:r w:rsidRPr="00444B43">
        <w:rPr>
          <w:sz w:val="28"/>
          <w:szCs w:val="28"/>
        </w:rPr>
        <w:t xml:space="preserve">е </w:t>
      </w:r>
      <w:bookmarkStart w:id="53" w:name="OCRUncertain053"/>
      <w:r w:rsidRPr="00444B43">
        <w:rPr>
          <w:sz w:val="28"/>
          <w:szCs w:val="28"/>
        </w:rPr>
        <w:t>и</w:t>
      </w:r>
      <w:bookmarkEnd w:id="53"/>
      <w:r w:rsidRPr="00444B43">
        <w:rPr>
          <w:sz w:val="28"/>
          <w:szCs w:val="28"/>
        </w:rPr>
        <w:t xml:space="preserve"> номера эталонов цвета» - принятое по стандарту или ТУ наименование цвета отделочного </w:t>
      </w:r>
      <w:bookmarkStart w:id="54" w:name="OCRUncertain054"/>
      <w:r w:rsidRPr="00444B43">
        <w:rPr>
          <w:sz w:val="28"/>
          <w:szCs w:val="28"/>
        </w:rPr>
        <w:t>и</w:t>
      </w:r>
      <w:bookmarkEnd w:id="54"/>
      <w:r w:rsidRPr="00444B43">
        <w:rPr>
          <w:sz w:val="28"/>
          <w:szCs w:val="28"/>
        </w:rPr>
        <w:t>ли лакокрасочного материала и его номер по картотеке цветовых эталонов. При отсутств</w:t>
      </w:r>
      <w:bookmarkStart w:id="55" w:name="OCRUncertain055"/>
      <w:r w:rsidRPr="00444B43">
        <w:rPr>
          <w:sz w:val="28"/>
          <w:szCs w:val="28"/>
        </w:rPr>
        <w:t>и</w:t>
      </w:r>
      <w:bookmarkEnd w:id="55"/>
      <w:r w:rsidRPr="00444B43">
        <w:rPr>
          <w:sz w:val="28"/>
          <w:szCs w:val="28"/>
        </w:rPr>
        <w:t>и номера цвета по картотеке цв</w:t>
      </w:r>
      <w:bookmarkStart w:id="56" w:name="OCRUncertain056"/>
      <w:r w:rsidRPr="00444B43">
        <w:rPr>
          <w:sz w:val="28"/>
          <w:szCs w:val="28"/>
        </w:rPr>
        <w:t>е</w:t>
      </w:r>
      <w:bookmarkEnd w:id="56"/>
      <w:r w:rsidRPr="00444B43">
        <w:rPr>
          <w:sz w:val="28"/>
          <w:szCs w:val="28"/>
        </w:rPr>
        <w:t>товых эталонов в стандартах ил</w:t>
      </w:r>
      <w:bookmarkStart w:id="57" w:name="OCRUncertain057"/>
      <w:r w:rsidRPr="00444B43">
        <w:rPr>
          <w:sz w:val="28"/>
          <w:szCs w:val="28"/>
        </w:rPr>
        <w:t>и</w:t>
      </w:r>
      <w:bookmarkEnd w:id="57"/>
      <w:r w:rsidRPr="00444B43">
        <w:rPr>
          <w:sz w:val="28"/>
          <w:szCs w:val="28"/>
        </w:rPr>
        <w:t xml:space="preserve"> Т</w:t>
      </w:r>
      <w:bookmarkStart w:id="58" w:name="OCRUncertain058"/>
      <w:r w:rsidRPr="00444B43">
        <w:rPr>
          <w:sz w:val="28"/>
          <w:szCs w:val="28"/>
        </w:rPr>
        <w:t>У</w:t>
      </w:r>
      <w:bookmarkEnd w:id="58"/>
      <w:r w:rsidRPr="00444B43">
        <w:rPr>
          <w:sz w:val="28"/>
          <w:szCs w:val="28"/>
        </w:rPr>
        <w:t xml:space="preserve"> номер цвета в графе не проставляют;</w:t>
      </w:r>
    </w:p>
    <w:p w:rsidR="00605437" w:rsidRPr="00444B43" w:rsidRDefault="00605437" w:rsidP="00605437">
      <w:pPr>
        <w:widowControl/>
        <w:autoSpaceDE/>
        <w:autoSpaceDN/>
        <w:adjustRightInd/>
        <w:spacing w:before="100" w:beforeAutospacing="1"/>
        <w:ind w:firstLine="284"/>
        <w:jc w:val="both"/>
        <w:rPr>
          <w:sz w:val="28"/>
          <w:szCs w:val="28"/>
        </w:rPr>
      </w:pPr>
      <w:bookmarkStart w:id="59" w:name="OCRUncertain059"/>
      <w:r w:rsidRPr="00444B43">
        <w:rPr>
          <w:sz w:val="28"/>
          <w:szCs w:val="28"/>
        </w:rPr>
        <w:t>г)</w:t>
      </w:r>
      <w:bookmarkEnd w:id="59"/>
      <w:r w:rsidRPr="00444B43">
        <w:rPr>
          <w:sz w:val="28"/>
          <w:szCs w:val="28"/>
        </w:rPr>
        <w:t xml:space="preserve"> в графе «Кол</w:t>
      </w:r>
      <w:bookmarkStart w:id="60" w:name="OCRUncertain060"/>
      <w:r w:rsidRPr="00444B43">
        <w:rPr>
          <w:sz w:val="28"/>
          <w:szCs w:val="28"/>
        </w:rPr>
        <w:t>.»</w:t>
      </w:r>
      <w:bookmarkEnd w:id="60"/>
      <w:r w:rsidRPr="00444B43">
        <w:rPr>
          <w:sz w:val="28"/>
          <w:szCs w:val="28"/>
        </w:rPr>
        <w:t xml:space="preserve"> - кол</w:t>
      </w:r>
      <w:bookmarkStart w:id="61" w:name="OCRUncertain061"/>
      <w:r w:rsidRPr="00444B43">
        <w:rPr>
          <w:sz w:val="28"/>
          <w:szCs w:val="28"/>
        </w:rPr>
        <w:t>и</w:t>
      </w:r>
      <w:bookmarkEnd w:id="61"/>
      <w:r w:rsidRPr="00444B43">
        <w:rPr>
          <w:sz w:val="28"/>
          <w:szCs w:val="28"/>
        </w:rPr>
        <w:t>чество отделочных или лакокрасочных материалов ка</w:t>
      </w:r>
      <w:bookmarkStart w:id="62" w:name="OCRUncertain063"/>
      <w:r w:rsidRPr="00444B43">
        <w:rPr>
          <w:sz w:val="28"/>
          <w:szCs w:val="28"/>
        </w:rPr>
        <w:t>ж</w:t>
      </w:r>
      <w:bookmarkEnd w:id="62"/>
      <w:r w:rsidRPr="00444B43">
        <w:rPr>
          <w:sz w:val="28"/>
          <w:szCs w:val="28"/>
        </w:rPr>
        <w:t>дого цв</w:t>
      </w:r>
      <w:bookmarkStart w:id="63" w:name="OCRUncertain064"/>
      <w:r w:rsidRPr="00444B43">
        <w:rPr>
          <w:sz w:val="28"/>
          <w:szCs w:val="28"/>
        </w:rPr>
        <w:t>е</w:t>
      </w:r>
      <w:bookmarkEnd w:id="63"/>
      <w:r w:rsidRPr="00444B43">
        <w:rPr>
          <w:sz w:val="28"/>
          <w:szCs w:val="28"/>
        </w:rPr>
        <w:t xml:space="preserve">та; </w:t>
      </w:r>
    </w:p>
    <w:p w:rsidR="00605437" w:rsidRPr="00444B43" w:rsidRDefault="00605437" w:rsidP="00605437">
      <w:pPr>
        <w:widowControl/>
        <w:autoSpaceDE/>
        <w:autoSpaceDN/>
        <w:adjustRightInd/>
        <w:spacing w:before="100" w:beforeAutospacing="1"/>
        <w:ind w:firstLine="284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д) в графе «Примечание» - дополнительные данные, напр</w:t>
      </w:r>
      <w:bookmarkStart w:id="64" w:name="OCRUncertain066"/>
      <w:r w:rsidRPr="00444B43">
        <w:rPr>
          <w:sz w:val="28"/>
          <w:szCs w:val="28"/>
        </w:rPr>
        <w:t>и</w:t>
      </w:r>
      <w:bookmarkEnd w:id="64"/>
      <w:r w:rsidRPr="00444B43">
        <w:rPr>
          <w:sz w:val="28"/>
          <w:szCs w:val="28"/>
        </w:rPr>
        <w:t xml:space="preserve">мер, </w:t>
      </w:r>
      <w:bookmarkStart w:id="65" w:name="OCRUncertain067"/>
      <w:r w:rsidRPr="00444B43">
        <w:rPr>
          <w:sz w:val="28"/>
          <w:szCs w:val="28"/>
        </w:rPr>
        <w:t>е</w:t>
      </w:r>
      <w:bookmarkEnd w:id="65"/>
      <w:r w:rsidRPr="00444B43">
        <w:rPr>
          <w:sz w:val="28"/>
          <w:szCs w:val="28"/>
        </w:rPr>
        <w:t>диницы изм</w:t>
      </w:r>
      <w:bookmarkStart w:id="66" w:name="OCRUncertain068"/>
      <w:r w:rsidRPr="00444B43">
        <w:rPr>
          <w:sz w:val="28"/>
          <w:szCs w:val="28"/>
        </w:rPr>
        <w:t>е</w:t>
      </w:r>
      <w:bookmarkEnd w:id="66"/>
      <w:r w:rsidRPr="00444B43">
        <w:rPr>
          <w:sz w:val="28"/>
          <w:szCs w:val="28"/>
        </w:rPr>
        <w:t>рения, есл</w:t>
      </w:r>
      <w:bookmarkStart w:id="67" w:name="OCRUncertain069"/>
      <w:r w:rsidRPr="00444B43">
        <w:rPr>
          <w:sz w:val="28"/>
          <w:szCs w:val="28"/>
        </w:rPr>
        <w:t>и</w:t>
      </w:r>
      <w:bookmarkEnd w:id="67"/>
      <w:r w:rsidRPr="00444B43">
        <w:rPr>
          <w:sz w:val="28"/>
          <w:szCs w:val="28"/>
        </w:rPr>
        <w:t xml:space="preserve"> они пр</w:t>
      </w:r>
      <w:bookmarkStart w:id="68" w:name="OCRUncertain070"/>
      <w:r w:rsidRPr="00444B43">
        <w:rPr>
          <w:sz w:val="28"/>
          <w:szCs w:val="28"/>
        </w:rPr>
        <w:t>и</w:t>
      </w:r>
      <w:bookmarkEnd w:id="68"/>
      <w:r w:rsidRPr="00444B43">
        <w:rPr>
          <w:sz w:val="28"/>
          <w:szCs w:val="28"/>
        </w:rPr>
        <w:t>няты не в штуках; ссылка на альбом образ</w:t>
      </w:r>
      <w:bookmarkStart w:id="69" w:name="OCRUncertain071"/>
      <w:r w:rsidRPr="00444B43">
        <w:rPr>
          <w:sz w:val="28"/>
          <w:szCs w:val="28"/>
        </w:rPr>
        <w:t>ц</w:t>
      </w:r>
      <w:bookmarkEnd w:id="69"/>
      <w:r w:rsidRPr="00444B43">
        <w:rPr>
          <w:sz w:val="28"/>
          <w:szCs w:val="28"/>
        </w:rPr>
        <w:t>ов колеров.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6A424A">
        <w:rPr>
          <w:rFonts w:cs="Arial"/>
          <w:color w:val="000000"/>
          <w:sz w:val="28"/>
          <w:szCs w:val="28"/>
        </w:rPr>
        <w:t>Форма</w:t>
      </w:r>
      <w:r w:rsidRPr="00444B43">
        <w:rPr>
          <w:rFonts w:cs="Arial"/>
          <w:color w:val="000000"/>
          <w:spacing w:val="30"/>
          <w:sz w:val="28"/>
          <w:szCs w:val="28"/>
        </w:rPr>
        <w:t xml:space="preserve"> 7</w:t>
      </w:r>
      <w:r w:rsidRPr="00444B43">
        <w:rPr>
          <w:rFonts w:cs="Arial"/>
          <w:color w:val="000000"/>
          <w:sz w:val="28"/>
          <w:szCs w:val="28"/>
        </w:rPr>
        <w:t xml:space="preserve"> </w:t>
      </w:r>
      <w:r w:rsidRPr="00444B43">
        <w:rPr>
          <w:color w:val="000000"/>
          <w:sz w:val="28"/>
          <w:szCs w:val="28"/>
        </w:rPr>
        <w:t>–</w:t>
      </w:r>
      <w:r w:rsidRPr="00444B43">
        <w:rPr>
          <w:rFonts w:cs="Arial"/>
          <w:color w:val="000000"/>
          <w:sz w:val="28"/>
          <w:szCs w:val="28"/>
        </w:rPr>
        <w:t xml:space="preserve"> </w:t>
      </w:r>
      <w:r w:rsidRPr="00444B43">
        <w:rPr>
          <w:rFonts w:cs="Arial"/>
          <w:b/>
          <w:bCs/>
          <w:color w:val="000000"/>
          <w:sz w:val="28"/>
          <w:szCs w:val="28"/>
        </w:rPr>
        <w:t>Основная надпись для чертежей</w:t>
      </w:r>
    </w:p>
    <w:p w:rsidR="00605437" w:rsidRPr="00444B43" w:rsidRDefault="00605437" w:rsidP="00605437">
      <w:pPr>
        <w:jc w:val="right"/>
        <w:rPr>
          <w:sz w:val="28"/>
          <w:szCs w:val="28"/>
        </w:rPr>
      </w:pPr>
    </w:p>
    <w:p w:rsidR="00605437" w:rsidRPr="00444B43" w:rsidRDefault="00605437" w:rsidP="00605437">
      <w:pPr>
        <w:jc w:val="right"/>
        <w:rPr>
          <w:sz w:val="28"/>
          <w:szCs w:val="28"/>
        </w:rPr>
      </w:pPr>
      <w:r w:rsidRPr="00444B43">
        <w:rPr>
          <w:sz w:val="28"/>
          <w:szCs w:val="28"/>
        </w:rPr>
        <w:object w:dxaOrig="12544" w:dyaOrig="4567">
          <v:shape id="_x0000_i1029" type="#_x0000_t75" style="width:475.5pt;height:172.5pt" o:ole="">
            <v:imagedata r:id="rId14" o:title=""/>
          </v:shape>
          <o:OLEObject Type="Embed" ProgID="CorelDRAW.Graphic.14" ShapeID="_x0000_i1029" DrawAspect="Content" ObjectID="_1471378166" r:id="rId15"/>
        </w:object>
      </w:r>
    </w:p>
    <w:p w:rsidR="00605437" w:rsidRPr="00444B43" w:rsidRDefault="00605437" w:rsidP="00605437">
      <w:pPr>
        <w:jc w:val="right"/>
        <w:rPr>
          <w:sz w:val="28"/>
          <w:szCs w:val="28"/>
        </w:rPr>
      </w:pPr>
    </w:p>
    <w:p w:rsidR="00605437" w:rsidRPr="00444B43" w:rsidRDefault="00605437" w:rsidP="00605437">
      <w:pPr>
        <w:jc w:val="center"/>
        <w:rPr>
          <w:sz w:val="28"/>
          <w:szCs w:val="28"/>
        </w:rPr>
      </w:pPr>
    </w:p>
    <w:p w:rsidR="00605437" w:rsidRPr="00444B43" w:rsidRDefault="00605437" w:rsidP="00605437">
      <w:pPr>
        <w:jc w:val="right"/>
        <w:rPr>
          <w:sz w:val="28"/>
          <w:szCs w:val="28"/>
        </w:rPr>
      </w:pPr>
    </w:p>
    <w:p w:rsidR="00605437" w:rsidRPr="00444B43" w:rsidRDefault="00605437" w:rsidP="00605437">
      <w:pPr>
        <w:jc w:val="right"/>
        <w:rPr>
          <w:sz w:val="28"/>
          <w:szCs w:val="28"/>
        </w:rPr>
      </w:pPr>
    </w:p>
    <w:p w:rsidR="00605437" w:rsidRPr="00444B43" w:rsidRDefault="00605437" w:rsidP="00605437">
      <w:pPr>
        <w:jc w:val="right"/>
        <w:rPr>
          <w:sz w:val="28"/>
          <w:szCs w:val="28"/>
        </w:rPr>
      </w:pPr>
    </w:p>
    <w:p w:rsidR="00605437" w:rsidRPr="00444B43" w:rsidRDefault="00605437" w:rsidP="00605437">
      <w:pPr>
        <w:jc w:val="right"/>
        <w:rPr>
          <w:sz w:val="28"/>
          <w:szCs w:val="28"/>
        </w:rPr>
      </w:pPr>
    </w:p>
    <w:p w:rsidR="00605437" w:rsidRPr="00444B43" w:rsidRDefault="00605437" w:rsidP="0060543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44B43">
        <w:rPr>
          <w:sz w:val="28"/>
          <w:szCs w:val="28"/>
        </w:rPr>
        <w:t>ПРИЛОЖЕНИЕ 9</w:t>
      </w:r>
    </w:p>
    <w:p w:rsidR="00605437" w:rsidRPr="00444B43" w:rsidRDefault="00605437" w:rsidP="00605437">
      <w:pPr>
        <w:ind w:firstLine="540"/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ОГЛАВЛЕНИЕ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ВВЕДЕНИЕ…………………………………………………………………</w:t>
      </w:r>
      <w:r>
        <w:rPr>
          <w:sz w:val="28"/>
          <w:szCs w:val="28"/>
        </w:rPr>
        <w:t>.</w:t>
      </w:r>
    </w:p>
    <w:p w:rsidR="00605437" w:rsidRPr="00B54C9E" w:rsidRDefault="00605437" w:rsidP="00605437">
      <w:pPr>
        <w:numPr>
          <w:ilvl w:val="0"/>
          <w:numId w:val="1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 w:rsidRPr="00B54C9E">
        <w:rPr>
          <w:sz w:val="28"/>
          <w:szCs w:val="28"/>
        </w:rPr>
        <w:t>РЕФЕ</w:t>
      </w:r>
      <w:r>
        <w:rPr>
          <w:sz w:val="28"/>
          <w:szCs w:val="28"/>
        </w:rPr>
        <w:t>РАТ……………………………………………………………..</w:t>
      </w:r>
    </w:p>
    <w:p w:rsidR="00605437" w:rsidRPr="00444B43" w:rsidRDefault="00605437" w:rsidP="00605437">
      <w:pPr>
        <w:numPr>
          <w:ilvl w:val="0"/>
          <w:numId w:val="1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ГЕН</w:t>
      </w:r>
      <w:r>
        <w:rPr>
          <w:sz w:val="28"/>
          <w:szCs w:val="28"/>
        </w:rPr>
        <w:t>ПЛАН…………………………………………………………….</w:t>
      </w:r>
    </w:p>
    <w:p w:rsidR="00605437" w:rsidRPr="00444B43" w:rsidRDefault="00605437" w:rsidP="00605437">
      <w:pPr>
        <w:numPr>
          <w:ilvl w:val="0"/>
          <w:numId w:val="1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ДИЗАЙНЕРСКИЙ РАЗДЕЛ</w:t>
      </w:r>
      <w:r>
        <w:rPr>
          <w:sz w:val="28"/>
          <w:szCs w:val="28"/>
        </w:rPr>
        <w:t>…………………………………………</w:t>
      </w:r>
    </w:p>
    <w:p w:rsidR="00605437" w:rsidRPr="00B54C9E" w:rsidRDefault="00605437" w:rsidP="00605437">
      <w:pPr>
        <w:numPr>
          <w:ilvl w:val="0"/>
          <w:numId w:val="1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 w:rsidRPr="00B54C9E">
        <w:rPr>
          <w:sz w:val="28"/>
          <w:szCs w:val="28"/>
        </w:rPr>
        <w:t>КОНСТРУКТИВНО-ТЕХНОЛОГИЧЕСКИЙ РАЗДЕЛ</w:t>
      </w:r>
      <w:r>
        <w:rPr>
          <w:sz w:val="28"/>
          <w:szCs w:val="28"/>
        </w:rPr>
        <w:t>…………...</w:t>
      </w:r>
    </w:p>
    <w:p w:rsidR="00605437" w:rsidRPr="00B54C9E" w:rsidRDefault="00605437" w:rsidP="00605437">
      <w:pPr>
        <w:numPr>
          <w:ilvl w:val="0"/>
          <w:numId w:val="1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ЭРГОНОМИЧЕСКИЙ РАЗДЕЛ</w:t>
      </w:r>
      <w:r>
        <w:rPr>
          <w:sz w:val="28"/>
          <w:szCs w:val="28"/>
        </w:rPr>
        <w:t>…………………………………….</w:t>
      </w:r>
      <w:r w:rsidRPr="00444B43">
        <w:rPr>
          <w:sz w:val="28"/>
          <w:szCs w:val="28"/>
        </w:rPr>
        <w:t xml:space="preserve"> </w:t>
      </w:r>
    </w:p>
    <w:p w:rsidR="00605437" w:rsidRPr="00B54C9E" w:rsidRDefault="00605437" w:rsidP="00605437">
      <w:pPr>
        <w:numPr>
          <w:ilvl w:val="0"/>
          <w:numId w:val="18"/>
        </w:numPr>
        <w:tabs>
          <w:tab w:val="clear" w:pos="1260"/>
          <w:tab w:val="num" w:pos="0"/>
        </w:tabs>
        <w:ind w:left="0" w:firstLine="0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ЭКОНОМИЧЕСКИЙ РАЗДЕЛ</w:t>
      </w:r>
      <w:r>
        <w:rPr>
          <w:sz w:val="28"/>
          <w:szCs w:val="28"/>
        </w:rPr>
        <w:t>……………………..........................</w:t>
      </w:r>
    </w:p>
    <w:p w:rsidR="00605437" w:rsidRPr="00444B43" w:rsidRDefault="00605437" w:rsidP="00605437">
      <w:pPr>
        <w:jc w:val="both"/>
        <w:rPr>
          <w:sz w:val="28"/>
          <w:szCs w:val="28"/>
        </w:rPr>
      </w:pPr>
      <w:r w:rsidRPr="00444B43">
        <w:rPr>
          <w:sz w:val="28"/>
          <w:szCs w:val="28"/>
        </w:rPr>
        <w:t>ЗАКЛЮЧЕНИЕ……………………………………………………</w:t>
      </w:r>
      <w:r>
        <w:rPr>
          <w:sz w:val="28"/>
          <w:szCs w:val="28"/>
        </w:rPr>
        <w:t>…………</w:t>
      </w:r>
    </w:p>
    <w:p w:rsidR="00605437" w:rsidRDefault="00605437" w:rsidP="00605437">
      <w:pPr>
        <w:rPr>
          <w:sz w:val="28"/>
          <w:szCs w:val="28"/>
        </w:rPr>
      </w:pPr>
      <w:r w:rsidRPr="00444B43">
        <w:rPr>
          <w:sz w:val="28"/>
          <w:szCs w:val="28"/>
        </w:rPr>
        <w:t>СПИСОК ИСПОЛЬЗОВАННОЙ ЛИТЕРАТУ</w:t>
      </w:r>
      <w:r>
        <w:rPr>
          <w:sz w:val="28"/>
          <w:szCs w:val="28"/>
        </w:rPr>
        <w:t>РЫ………………………….</w:t>
      </w:r>
    </w:p>
    <w:p w:rsidR="00605437" w:rsidRDefault="00605437" w:rsidP="00605437">
      <w:pPr>
        <w:shd w:val="clear" w:color="auto" w:fill="FFFFFF"/>
        <w:tabs>
          <w:tab w:val="left" w:pos="567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  <w:bookmarkStart w:id="70" w:name="_GoBack"/>
      <w:bookmarkEnd w:id="70"/>
    </w:p>
    <w:sectPr w:rsidR="00605437" w:rsidSect="003F35BA">
      <w:footerReference w:type="even" r:id="rId16"/>
      <w:footerReference w:type="default" r:id="rId17"/>
      <w:type w:val="nextColumn"/>
      <w:pgSz w:w="11909" w:h="16834"/>
      <w:pgMar w:top="1134" w:right="851" w:bottom="1134" w:left="1985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A77" w:rsidRDefault="00592A77">
      <w:r>
        <w:separator/>
      </w:r>
    </w:p>
  </w:endnote>
  <w:endnote w:type="continuationSeparator" w:id="0">
    <w:p w:rsidR="00592A77" w:rsidRDefault="005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37" w:rsidRDefault="00605437" w:rsidP="00EC61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437" w:rsidRDefault="00605437" w:rsidP="009054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37" w:rsidRDefault="00605437" w:rsidP="003809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B80">
      <w:rPr>
        <w:noProof/>
      </w:rPr>
      <w:t>1</w:t>
    </w:r>
    <w:r>
      <w:fldChar w:fldCharType="end"/>
    </w:r>
  </w:p>
  <w:p w:rsidR="00605437" w:rsidRPr="00EF1217" w:rsidRDefault="00605437" w:rsidP="0090546E">
    <w:pPr>
      <w:pStyle w:val="a3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37" w:rsidRDefault="00605437" w:rsidP="00EC61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5437" w:rsidRDefault="00605437" w:rsidP="0090546E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37" w:rsidRDefault="006054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B80">
      <w:rPr>
        <w:noProof/>
      </w:rPr>
      <w:t>50</w:t>
    </w:r>
    <w:r>
      <w:fldChar w:fldCharType="end"/>
    </w:r>
  </w:p>
  <w:p w:rsidR="00605437" w:rsidRPr="00EF1217" w:rsidRDefault="00605437" w:rsidP="0090546E">
    <w:pPr>
      <w:pStyle w:val="a3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A77" w:rsidRDefault="00592A77">
      <w:r>
        <w:separator/>
      </w:r>
    </w:p>
  </w:footnote>
  <w:footnote w:type="continuationSeparator" w:id="0">
    <w:p w:rsidR="00592A77" w:rsidRDefault="0059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6C8108"/>
    <w:lvl w:ilvl="0">
      <w:numFmt w:val="bullet"/>
      <w:lvlText w:val="*"/>
      <w:lvlJc w:val="left"/>
    </w:lvl>
  </w:abstractNum>
  <w:abstractNum w:abstractNumId="1">
    <w:nsid w:val="02343FB9"/>
    <w:multiLevelType w:val="hybridMultilevel"/>
    <w:tmpl w:val="A372C3AA"/>
    <w:lvl w:ilvl="0" w:tplc="BA5858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9143F"/>
    <w:multiLevelType w:val="hybridMultilevel"/>
    <w:tmpl w:val="BF4E9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8703B"/>
    <w:multiLevelType w:val="multilevel"/>
    <w:tmpl w:val="810657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>
    <w:nsid w:val="0B346A50"/>
    <w:multiLevelType w:val="hybridMultilevel"/>
    <w:tmpl w:val="B8F66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71419E"/>
    <w:multiLevelType w:val="hybridMultilevel"/>
    <w:tmpl w:val="158042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A1049D"/>
    <w:multiLevelType w:val="hybridMultilevel"/>
    <w:tmpl w:val="49D24984"/>
    <w:lvl w:ilvl="0" w:tplc="A8B6EA7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47768"/>
    <w:multiLevelType w:val="singleLevel"/>
    <w:tmpl w:val="55E239D6"/>
    <w:lvl w:ilvl="0">
      <w:start w:val="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8">
    <w:nsid w:val="1F7D2338"/>
    <w:multiLevelType w:val="hybridMultilevel"/>
    <w:tmpl w:val="C4906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758F0"/>
    <w:multiLevelType w:val="hybridMultilevel"/>
    <w:tmpl w:val="5846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05E67"/>
    <w:multiLevelType w:val="multilevel"/>
    <w:tmpl w:val="6262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23B762BC"/>
    <w:multiLevelType w:val="hybridMultilevel"/>
    <w:tmpl w:val="38604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36031"/>
    <w:multiLevelType w:val="hybridMultilevel"/>
    <w:tmpl w:val="0E74C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1D70B6"/>
    <w:multiLevelType w:val="hybridMultilevel"/>
    <w:tmpl w:val="964431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EA64A53"/>
    <w:multiLevelType w:val="hybridMultilevel"/>
    <w:tmpl w:val="3C46B716"/>
    <w:lvl w:ilvl="0" w:tplc="B432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C60D3"/>
    <w:multiLevelType w:val="hybridMultilevel"/>
    <w:tmpl w:val="9DC64E32"/>
    <w:lvl w:ilvl="0" w:tplc="EC3C7EE0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A02A0"/>
    <w:multiLevelType w:val="hybridMultilevel"/>
    <w:tmpl w:val="C7F8FC06"/>
    <w:lvl w:ilvl="0" w:tplc="9FC0E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30BDC"/>
    <w:multiLevelType w:val="hybridMultilevel"/>
    <w:tmpl w:val="441689CE"/>
    <w:lvl w:ilvl="0" w:tplc="AC8C0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03D41"/>
    <w:multiLevelType w:val="hybridMultilevel"/>
    <w:tmpl w:val="4732D706"/>
    <w:lvl w:ilvl="0" w:tplc="BA5858E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66E6A28"/>
    <w:multiLevelType w:val="hybridMultilevel"/>
    <w:tmpl w:val="B5FE51AC"/>
    <w:lvl w:ilvl="0" w:tplc="BA5858EE">
      <w:start w:val="1"/>
      <w:numFmt w:val="bullet"/>
      <w:lvlText w:val="­"/>
      <w:lvlJc w:val="left"/>
      <w:pPr>
        <w:tabs>
          <w:tab w:val="num" w:pos="851"/>
        </w:tabs>
        <w:ind w:left="794" w:hanging="284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7F8515E"/>
    <w:multiLevelType w:val="hybridMultilevel"/>
    <w:tmpl w:val="8ED2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61BA1"/>
    <w:multiLevelType w:val="singleLevel"/>
    <w:tmpl w:val="7EA4F6D8"/>
    <w:lvl w:ilvl="0">
      <w:start w:val="1"/>
      <w:numFmt w:val="decimal"/>
      <w:lvlText w:val="%1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2">
    <w:nsid w:val="4580005B"/>
    <w:multiLevelType w:val="hybridMultilevel"/>
    <w:tmpl w:val="8A987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9E46ED3"/>
    <w:multiLevelType w:val="hybridMultilevel"/>
    <w:tmpl w:val="8DE65B8C"/>
    <w:lvl w:ilvl="0" w:tplc="9FC0E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C86744A"/>
    <w:multiLevelType w:val="hybridMultilevel"/>
    <w:tmpl w:val="FD065DB8"/>
    <w:lvl w:ilvl="0" w:tplc="BA5858E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5586027"/>
    <w:multiLevelType w:val="hybridMultilevel"/>
    <w:tmpl w:val="EC24D6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2B7095"/>
    <w:multiLevelType w:val="hybridMultilevel"/>
    <w:tmpl w:val="91F8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365AF"/>
    <w:multiLevelType w:val="hybridMultilevel"/>
    <w:tmpl w:val="7C184716"/>
    <w:lvl w:ilvl="0" w:tplc="BA5858EE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BA5858E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D3868ED"/>
    <w:multiLevelType w:val="hybridMultilevel"/>
    <w:tmpl w:val="50345250"/>
    <w:lvl w:ilvl="0" w:tplc="A8B6EA7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1508B"/>
    <w:multiLevelType w:val="hybridMultilevel"/>
    <w:tmpl w:val="3E083C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F4534C"/>
    <w:multiLevelType w:val="hybridMultilevel"/>
    <w:tmpl w:val="C630D5C8"/>
    <w:lvl w:ilvl="0" w:tplc="BA5858EE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0630745"/>
    <w:multiLevelType w:val="hybridMultilevel"/>
    <w:tmpl w:val="9BFCBF98"/>
    <w:lvl w:ilvl="0" w:tplc="C8E6C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4140CB7"/>
    <w:multiLevelType w:val="hybridMultilevel"/>
    <w:tmpl w:val="EFFC3F78"/>
    <w:lvl w:ilvl="0" w:tplc="B432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40849"/>
    <w:multiLevelType w:val="hybridMultilevel"/>
    <w:tmpl w:val="2780BD34"/>
    <w:lvl w:ilvl="0" w:tplc="BA5858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E213B"/>
    <w:multiLevelType w:val="hybridMultilevel"/>
    <w:tmpl w:val="08C828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C0B4314"/>
    <w:multiLevelType w:val="multilevel"/>
    <w:tmpl w:val="76B47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36">
    <w:nsid w:val="715C2180"/>
    <w:multiLevelType w:val="hybridMultilevel"/>
    <w:tmpl w:val="BC382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F2FA1"/>
    <w:multiLevelType w:val="hybridMultilevel"/>
    <w:tmpl w:val="CD04A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47659"/>
    <w:multiLevelType w:val="hybridMultilevel"/>
    <w:tmpl w:val="036A6DF4"/>
    <w:lvl w:ilvl="0" w:tplc="CB200A2E">
      <w:start w:val="1"/>
      <w:numFmt w:val="bullet"/>
      <w:lvlText w:val="o"/>
      <w:lvlJc w:val="left"/>
      <w:pPr>
        <w:tabs>
          <w:tab w:val="num" w:pos="851"/>
        </w:tabs>
        <w:ind w:left="79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74A82B5C"/>
    <w:multiLevelType w:val="hybridMultilevel"/>
    <w:tmpl w:val="DDE2E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611FED"/>
    <w:multiLevelType w:val="hybridMultilevel"/>
    <w:tmpl w:val="10FA86D8"/>
    <w:lvl w:ilvl="0" w:tplc="B432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E03C8"/>
    <w:multiLevelType w:val="hybridMultilevel"/>
    <w:tmpl w:val="6A8AD19A"/>
    <w:lvl w:ilvl="0" w:tplc="BA5858EE">
      <w:start w:val="1"/>
      <w:numFmt w:val="bullet"/>
      <w:lvlText w:val="­"/>
      <w:lvlJc w:val="left"/>
      <w:pPr>
        <w:tabs>
          <w:tab w:val="num" w:pos="851"/>
        </w:tabs>
        <w:ind w:left="794" w:hanging="284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7C202C73"/>
    <w:multiLevelType w:val="hybridMultilevel"/>
    <w:tmpl w:val="DD548040"/>
    <w:lvl w:ilvl="0" w:tplc="9FC0E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C9B262E"/>
    <w:multiLevelType w:val="hybridMultilevel"/>
    <w:tmpl w:val="E77A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38"/>
  </w:num>
  <w:num w:numId="4">
    <w:abstractNumId w:val="24"/>
  </w:num>
  <w:num w:numId="5">
    <w:abstractNumId w:val="27"/>
  </w:num>
  <w:num w:numId="6">
    <w:abstractNumId w:val="17"/>
  </w:num>
  <w:num w:numId="7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1"/>
  </w:num>
  <w:num w:numId="10">
    <w:abstractNumId w:val="21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0"/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4"/>
  </w:num>
  <w:num w:numId="22">
    <w:abstractNumId w:val="25"/>
  </w:num>
  <w:num w:numId="23">
    <w:abstractNumId w:val="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4"/>
  </w:num>
  <w:num w:numId="27">
    <w:abstractNumId w:val="37"/>
  </w:num>
  <w:num w:numId="28">
    <w:abstractNumId w:val="23"/>
  </w:num>
  <w:num w:numId="29">
    <w:abstractNumId w:val="16"/>
  </w:num>
  <w:num w:numId="30">
    <w:abstractNumId w:val="42"/>
  </w:num>
  <w:num w:numId="31">
    <w:abstractNumId w:val="7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33">
    <w:abstractNumId w:val="43"/>
  </w:num>
  <w:num w:numId="34">
    <w:abstractNumId w:val="33"/>
  </w:num>
  <w:num w:numId="35">
    <w:abstractNumId w:val="1"/>
  </w:num>
  <w:num w:numId="36">
    <w:abstractNumId w:val="3"/>
  </w:num>
  <w:num w:numId="37">
    <w:abstractNumId w:val="9"/>
  </w:num>
  <w:num w:numId="38">
    <w:abstractNumId w:val="19"/>
  </w:num>
  <w:num w:numId="39">
    <w:abstractNumId w:val="41"/>
  </w:num>
  <w:num w:numId="40">
    <w:abstractNumId w:val="26"/>
  </w:num>
  <w:num w:numId="41">
    <w:abstractNumId w:val="32"/>
  </w:num>
  <w:num w:numId="42">
    <w:abstractNumId w:val="40"/>
  </w:num>
  <w:num w:numId="43">
    <w:abstractNumId w:val="14"/>
  </w:num>
  <w:num w:numId="44">
    <w:abstractNumId w:val="22"/>
  </w:num>
  <w:num w:numId="45">
    <w:abstractNumId w:val="6"/>
  </w:num>
  <w:num w:numId="4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521"/>
    <w:rsid w:val="00004EBA"/>
    <w:rsid w:val="00007ECC"/>
    <w:rsid w:val="00010824"/>
    <w:rsid w:val="00035D59"/>
    <w:rsid w:val="00044865"/>
    <w:rsid w:val="000462A4"/>
    <w:rsid w:val="0005565C"/>
    <w:rsid w:val="00063041"/>
    <w:rsid w:val="000637C9"/>
    <w:rsid w:val="00066E9F"/>
    <w:rsid w:val="000737CB"/>
    <w:rsid w:val="00076BB1"/>
    <w:rsid w:val="00094C58"/>
    <w:rsid w:val="000B17F2"/>
    <w:rsid w:val="000B7F90"/>
    <w:rsid w:val="000C697D"/>
    <w:rsid w:val="000E6795"/>
    <w:rsid w:val="000F450B"/>
    <w:rsid w:val="001011E8"/>
    <w:rsid w:val="0012524A"/>
    <w:rsid w:val="00131100"/>
    <w:rsid w:val="0014185F"/>
    <w:rsid w:val="0015372F"/>
    <w:rsid w:val="001563BB"/>
    <w:rsid w:val="00196D12"/>
    <w:rsid w:val="001A1B29"/>
    <w:rsid w:val="001A4133"/>
    <w:rsid w:val="001B4CE5"/>
    <w:rsid w:val="001D001E"/>
    <w:rsid w:val="001E17AA"/>
    <w:rsid w:val="001E58B3"/>
    <w:rsid w:val="001E6A8F"/>
    <w:rsid w:val="001E7DDF"/>
    <w:rsid w:val="001F57BB"/>
    <w:rsid w:val="00200CC5"/>
    <w:rsid w:val="00210AB4"/>
    <w:rsid w:val="00222F92"/>
    <w:rsid w:val="0023665C"/>
    <w:rsid w:val="002719BC"/>
    <w:rsid w:val="002807EF"/>
    <w:rsid w:val="00290EE8"/>
    <w:rsid w:val="002B6F25"/>
    <w:rsid w:val="002C77E9"/>
    <w:rsid w:val="002E23A5"/>
    <w:rsid w:val="002E63FF"/>
    <w:rsid w:val="002F077E"/>
    <w:rsid w:val="002F0F22"/>
    <w:rsid w:val="002F1841"/>
    <w:rsid w:val="00315D82"/>
    <w:rsid w:val="00330FF1"/>
    <w:rsid w:val="0033217D"/>
    <w:rsid w:val="00351D01"/>
    <w:rsid w:val="00375C90"/>
    <w:rsid w:val="0038051E"/>
    <w:rsid w:val="00380976"/>
    <w:rsid w:val="00381331"/>
    <w:rsid w:val="00383FB0"/>
    <w:rsid w:val="00385C60"/>
    <w:rsid w:val="003908C0"/>
    <w:rsid w:val="0039618E"/>
    <w:rsid w:val="003A731F"/>
    <w:rsid w:val="003D2AB4"/>
    <w:rsid w:val="003D435B"/>
    <w:rsid w:val="003E111B"/>
    <w:rsid w:val="003E3064"/>
    <w:rsid w:val="003E3DEA"/>
    <w:rsid w:val="003F35BA"/>
    <w:rsid w:val="003F52BC"/>
    <w:rsid w:val="00402699"/>
    <w:rsid w:val="00402799"/>
    <w:rsid w:val="00424361"/>
    <w:rsid w:val="00444B43"/>
    <w:rsid w:val="00450487"/>
    <w:rsid w:val="00450A97"/>
    <w:rsid w:val="00461F4C"/>
    <w:rsid w:val="00472F6C"/>
    <w:rsid w:val="00474E2F"/>
    <w:rsid w:val="00476552"/>
    <w:rsid w:val="004848C4"/>
    <w:rsid w:val="004A1626"/>
    <w:rsid w:val="004C5D52"/>
    <w:rsid w:val="004E137F"/>
    <w:rsid w:val="004E2F3C"/>
    <w:rsid w:val="004F24B0"/>
    <w:rsid w:val="004F65AE"/>
    <w:rsid w:val="00507AAC"/>
    <w:rsid w:val="00510782"/>
    <w:rsid w:val="00510A38"/>
    <w:rsid w:val="00520A06"/>
    <w:rsid w:val="005769C7"/>
    <w:rsid w:val="00581565"/>
    <w:rsid w:val="00592A77"/>
    <w:rsid w:val="005969D9"/>
    <w:rsid w:val="005A2A23"/>
    <w:rsid w:val="005A5F9C"/>
    <w:rsid w:val="005A6416"/>
    <w:rsid w:val="005B7DCC"/>
    <w:rsid w:val="005C6910"/>
    <w:rsid w:val="005E7C12"/>
    <w:rsid w:val="005E7C9B"/>
    <w:rsid w:val="0060218A"/>
    <w:rsid w:val="00605437"/>
    <w:rsid w:val="00606AAB"/>
    <w:rsid w:val="00616883"/>
    <w:rsid w:val="006309FE"/>
    <w:rsid w:val="006532A6"/>
    <w:rsid w:val="00660EDE"/>
    <w:rsid w:val="00694D8B"/>
    <w:rsid w:val="0069623A"/>
    <w:rsid w:val="006A1F84"/>
    <w:rsid w:val="006A424A"/>
    <w:rsid w:val="006A68EC"/>
    <w:rsid w:val="006B3A94"/>
    <w:rsid w:val="006C4C42"/>
    <w:rsid w:val="006C66E0"/>
    <w:rsid w:val="006D4202"/>
    <w:rsid w:val="00706BCB"/>
    <w:rsid w:val="00712B16"/>
    <w:rsid w:val="00716C3D"/>
    <w:rsid w:val="00724ACE"/>
    <w:rsid w:val="00734F9B"/>
    <w:rsid w:val="007372B1"/>
    <w:rsid w:val="0073772E"/>
    <w:rsid w:val="00746E9C"/>
    <w:rsid w:val="0078039F"/>
    <w:rsid w:val="0078190E"/>
    <w:rsid w:val="0078639B"/>
    <w:rsid w:val="00795BF2"/>
    <w:rsid w:val="007A547F"/>
    <w:rsid w:val="007B3ED9"/>
    <w:rsid w:val="007B3FFA"/>
    <w:rsid w:val="007F7017"/>
    <w:rsid w:val="00800C89"/>
    <w:rsid w:val="00802F41"/>
    <w:rsid w:val="0080438B"/>
    <w:rsid w:val="008079D9"/>
    <w:rsid w:val="0084294D"/>
    <w:rsid w:val="00846D2D"/>
    <w:rsid w:val="0085729E"/>
    <w:rsid w:val="00892DDE"/>
    <w:rsid w:val="00897EB0"/>
    <w:rsid w:val="008B2F56"/>
    <w:rsid w:val="008B4240"/>
    <w:rsid w:val="008E56B6"/>
    <w:rsid w:val="008F5BC1"/>
    <w:rsid w:val="0090546E"/>
    <w:rsid w:val="00915F53"/>
    <w:rsid w:val="009205D2"/>
    <w:rsid w:val="00942231"/>
    <w:rsid w:val="00942EE2"/>
    <w:rsid w:val="00944FE7"/>
    <w:rsid w:val="009B58C5"/>
    <w:rsid w:val="009C6812"/>
    <w:rsid w:val="009C6E3B"/>
    <w:rsid w:val="009E0908"/>
    <w:rsid w:val="009E644B"/>
    <w:rsid w:val="009F529D"/>
    <w:rsid w:val="00A0419F"/>
    <w:rsid w:val="00A05E5F"/>
    <w:rsid w:val="00A10FC4"/>
    <w:rsid w:val="00A11A6B"/>
    <w:rsid w:val="00A24A10"/>
    <w:rsid w:val="00A3243C"/>
    <w:rsid w:val="00A33B7A"/>
    <w:rsid w:val="00A421EF"/>
    <w:rsid w:val="00A473B2"/>
    <w:rsid w:val="00A5581D"/>
    <w:rsid w:val="00A5652B"/>
    <w:rsid w:val="00A65307"/>
    <w:rsid w:val="00A661ED"/>
    <w:rsid w:val="00A73B80"/>
    <w:rsid w:val="00A837EB"/>
    <w:rsid w:val="00A90045"/>
    <w:rsid w:val="00AA2A9E"/>
    <w:rsid w:val="00AA47AD"/>
    <w:rsid w:val="00AC1682"/>
    <w:rsid w:val="00AE098D"/>
    <w:rsid w:val="00AF0381"/>
    <w:rsid w:val="00B07C12"/>
    <w:rsid w:val="00B13758"/>
    <w:rsid w:val="00B13B56"/>
    <w:rsid w:val="00B176EB"/>
    <w:rsid w:val="00B5383B"/>
    <w:rsid w:val="00B54C9E"/>
    <w:rsid w:val="00B5615A"/>
    <w:rsid w:val="00B65E30"/>
    <w:rsid w:val="00B77934"/>
    <w:rsid w:val="00BA7B61"/>
    <w:rsid w:val="00BB1EDF"/>
    <w:rsid w:val="00BB413B"/>
    <w:rsid w:val="00BC578E"/>
    <w:rsid w:val="00BC590F"/>
    <w:rsid w:val="00BD369D"/>
    <w:rsid w:val="00BD3DAB"/>
    <w:rsid w:val="00BF06AF"/>
    <w:rsid w:val="00BF072B"/>
    <w:rsid w:val="00BF3880"/>
    <w:rsid w:val="00C17D02"/>
    <w:rsid w:val="00C23500"/>
    <w:rsid w:val="00C2466A"/>
    <w:rsid w:val="00C47D70"/>
    <w:rsid w:val="00C545E1"/>
    <w:rsid w:val="00C6748D"/>
    <w:rsid w:val="00C7148C"/>
    <w:rsid w:val="00C9113F"/>
    <w:rsid w:val="00C91FDE"/>
    <w:rsid w:val="00C92BE0"/>
    <w:rsid w:val="00C9596C"/>
    <w:rsid w:val="00CC46C4"/>
    <w:rsid w:val="00CD35E8"/>
    <w:rsid w:val="00CD35F1"/>
    <w:rsid w:val="00CD3CF2"/>
    <w:rsid w:val="00CE0B87"/>
    <w:rsid w:val="00CF0F8F"/>
    <w:rsid w:val="00D06C69"/>
    <w:rsid w:val="00D11512"/>
    <w:rsid w:val="00D324C8"/>
    <w:rsid w:val="00D356AB"/>
    <w:rsid w:val="00D35EB7"/>
    <w:rsid w:val="00D4205D"/>
    <w:rsid w:val="00D63144"/>
    <w:rsid w:val="00D84893"/>
    <w:rsid w:val="00D929E7"/>
    <w:rsid w:val="00D93388"/>
    <w:rsid w:val="00D9344E"/>
    <w:rsid w:val="00D9598E"/>
    <w:rsid w:val="00D96DA4"/>
    <w:rsid w:val="00DB2E58"/>
    <w:rsid w:val="00DB7AAC"/>
    <w:rsid w:val="00DE6521"/>
    <w:rsid w:val="00DF772C"/>
    <w:rsid w:val="00E114E7"/>
    <w:rsid w:val="00E15612"/>
    <w:rsid w:val="00E24827"/>
    <w:rsid w:val="00E25928"/>
    <w:rsid w:val="00E27DF6"/>
    <w:rsid w:val="00E33F9B"/>
    <w:rsid w:val="00E41D8E"/>
    <w:rsid w:val="00E603AC"/>
    <w:rsid w:val="00E678CB"/>
    <w:rsid w:val="00E85CFF"/>
    <w:rsid w:val="00E94570"/>
    <w:rsid w:val="00EC61A9"/>
    <w:rsid w:val="00ED4A31"/>
    <w:rsid w:val="00ED6206"/>
    <w:rsid w:val="00EE4CC3"/>
    <w:rsid w:val="00EF1109"/>
    <w:rsid w:val="00EF1217"/>
    <w:rsid w:val="00EF7D10"/>
    <w:rsid w:val="00F05693"/>
    <w:rsid w:val="00F067CE"/>
    <w:rsid w:val="00F15903"/>
    <w:rsid w:val="00F25DF0"/>
    <w:rsid w:val="00F267DC"/>
    <w:rsid w:val="00F315DB"/>
    <w:rsid w:val="00F40644"/>
    <w:rsid w:val="00F417E8"/>
    <w:rsid w:val="00F4327F"/>
    <w:rsid w:val="00F65B9C"/>
    <w:rsid w:val="00F72533"/>
    <w:rsid w:val="00F73250"/>
    <w:rsid w:val="00F86A54"/>
    <w:rsid w:val="00FA135E"/>
    <w:rsid w:val="00FA2D1B"/>
    <w:rsid w:val="00FB2483"/>
    <w:rsid w:val="00FC67DA"/>
    <w:rsid w:val="00FD651A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9"/>
    <o:shapelayout v:ext="edit">
      <o:idmap v:ext="edit" data="1"/>
    </o:shapelayout>
  </w:shapeDefaults>
  <w:decimalSymbol w:val=","/>
  <w:listSeparator w:val=";"/>
  <w15:chartTrackingRefBased/>
  <w15:docId w15:val="{1A88FCC1-FE68-46E4-98E7-BB3E9761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C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807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168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qFormat/>
    <w:rsid w:val="00F417E8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30F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1688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65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E6521"/>
  </w:style>
  <w:style w:type="table" w:styleId="a6">
    <w:name w:val="Table Grid"/>
    <w:basedOn w:val="a1"/>
    <w:rsid w:val="00472F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3243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3243C"/>
  </w:style>
  <w:style w:type="character" w:customStyle="1" w:styleId="40">
    <w:name w:val="Заголовок 4 Знак"/>
    <w:basedOn w:val="a0"/>
    <w:link w:val="4"/>
    <w:rsid w:val="000F450B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330F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Body Text"/>
    <w:basedOn w:val="a"/>
    <w:link w:val="aa"/>
    <w:uiPriority w:val="99"/>
    <w:unhideWhenUsed/>
    <w:rsid w:val="00E678CB"/>
    <w:pPr>
      <w:adjustRightInd/>
      <w:jc w:val="both"/>
    </w:pPr>
    <w:rPr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E678CB"/>
    <w:rPr>
      <w:sz w:val="24"/>
      <w:szCs w:val="24"/>
    </w:rPr>
  </w:style>
  <w:style w:type="paragraph" w:styleId="ab">
    <w:name w:val="Normal (Web)"/>
    <w:basedOn w:val="a"/>
    <w:uiPriority w:val="99"/>
    <w:unhideWhenUsed/>
    <w:rsid w:val="002E23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1011E8"/>
    <w:pPr>
      <w:widowControl w:val="0"/>
      <w:autoSpaceDE w:val="0"/>
      <w:autoSpaceDN w:val="0"/>
      <w:adjustRightInd w:val="0"/>
    </w:pPr>
  </w:style>
  <w:style w:type="character" w:customStyle="1" w:styleId="70">
    <w:name w:val="Заголовок 7 Знак"/>
    <w:basedOn w:val="a0"/>
    <w:link w:val="7"/>
    <w:semiHidden/>
    <w:rsid w:val="00616883"/>
    <w:rPr>
      <w:rFonts w:ascii="Calibri" w:eastAsia="Times New Roman" w:hAnsi="Calibri" w:cs="Times New Roman"/>
      <w:sz w:val="24"/>
      <w:szCs w:val="24"/>
    </w:rPr>
  </w:style>
  <w:style w:type="paragraph" w:styleId="ad">
    <w:name w:val="Body Text Indent"/>
    <w:basedOn w:val="a"/>
    <w:link w:val="ae"/>
    <w:rsid w:val="00616883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616883"/>
  </w:style>
  <w:style w:type="paragraph" w:customStyle="1" w:styleId="11">
    <w:name w:val="Стиль1"/>
    <w:basedOn w:val="3"/>
    <w:rsid w:val="00616883"/>
    <w:pPr>
      <w:widowControl/>
      <w:autoSpaceDE/>
      <w:autoSpaceDN/>
      <w:adjustRightInd/>
      <w:ind w:firstLine="709"/>
      <w:jc w:val="both"/>
    </w:pPr>
    <w:rPr>
      <w:rFonts w:ascii="Times New Roman" w:eastAsia="Impact" w:hAnsi="Times New Roman"/>
      <w:bCs w:val="0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6168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Нижній колонтитул Знак"/>
    <w:basedOn w:val="a0"/>
    <w:link w:val="a3"/>
    <w:uiPriority w:val="99"/>
    <w:rsid w:val="00EF1217"/>
  </w:style>
  <w:style w:type="character" w:customStyle="1" w:styleId="10">
    <w:name w:val="Заголовок 1 Знак"/>
    <w:basedOn w:val="a0"/>
    <w:link w:val="1"/>
    <w:rsid w:val="002807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semiHidden/>
    <w:unhideWhenUsed/>
    <w:qFormat/>
    <w:rsid w:val="002807EF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af0">
    <w:name w:val="Strong"/>
    <w:basedOn w:val="a0"/>
    <w:qFormat/>
    <w:rsid w:val="00B13758"/>
    <w:rPr>
      <w:b/>
      <w:bCs/>
    </w:rPr>
  </w:style>
  <w:style w:type="paragraph" w:styleId="12">
    <w:name w:val="toc 1"/>
    <w:basedOn w:val="a"/>
    <w:next w:val="a"/>
    <w:autoRedefine/>
    <w:uiPriority w:val="39"/>
    <w:qFormat/>
    <w:rsid w:val="00605437"/>
    <w:pPr>
      <w:spacing w:before="120" w:after="120"/>
    </w:pPr>
    <w:rPr>
      <w:rFonts w:ascii="Calibri" w:hAnsi="Calibri"/>
      <w:b/>
      <w:bCs/>
      <w:caps/>
    </w:rPr>
  </w:style>
  <w:style w:type="character" w:styleId="af1">
    <w:name w:val="Hyperlink"/>
    <w:basedOn w:val="a0"/>
    <w:uiPriority w:val="99"/>
    <w:unhideWhenUsed/>
    <w:rsid w:val="00B13758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qFormat/>
    <w:rsid w:val="00B13758"/>
    <w:pPr>
      <w:ind w:left="200"/>
    </w:pPr>
    <w:rPr>
      <w:rFonts w:ascii="Calibri" w:hAnsi="Calibri"/>
      <w:smallCaps/>
    </w:rPr>
  </w:style>
  <w:style w:type="paragraph" w:styleId="31">
    <w:name w:val="toc 3"/>
    <w:basedOn w:val="a"/>
    <w:next w:val="a"/>
    <w:autoRedefine/>
    <w:uiPriority w:val="39"/>
    <w:unhideWhenUsed/>
    <w:qFormat/>
    <w:rsid w:val="00B13758"/>
    <w:pPr>
      <w:ind w:left="400"/>
    </w:pPr>
    <w:rPr>
      <w:rFonts w:ascii="Calibri" w:hAnsi="Calibri"/>
      <w:i/>
      <w:iCs/>
    </w:rPr>
  </w:style>
  <w:style w:type="paragraph" w:styleId="af2">
    <w:name w:val="Balloon Text"/>
    <w:basedOn w:val="a"/>
    <w:link w:val="af3"/>
    <w:rsid w:val="00B13758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B13758"/>
    <w:rPr>
      <w:rFonts w:ascii="Tahoma" w:hAnsi="Tahoma" w:cs="Tahoma"/>
      <w:sz w:val="16"/>
      <w:szCs w:val="16"/>
    </w:rPr>
  </w:style>
  <w:style w:type="paragraph" w:styleId="41">
    <w:name w:val="toc 4"/>
    <w:basedOn w:val="a"/>
    <w:next w:val="a"/>
    <w:autoRedefine/>
    <w:rsid w:val="00605437"/>
    <w:pPr>
      <w:ind w:left="60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rsid w:val="00605437"/>
    <w:pPr>
      <w:ind w:left="80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rsid w:val="00605437"/>
    <w:pPr>
      <w:ind w:left="10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rsid w:val="00605437"/>
    <w:pPr>
      <w:ind w:left="120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rsid w:val="00605437"/>
    <w:pPr>
      <w:ind w:left="140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rsid w:val="00605437"/>
    <w:pPr>
      <w:ind w:left="1600"/>
    </w:pPr>
    <w:rPr>
      <w:rFonts w:ascii="Calibri" w:hAnsi="Calibri"/>
      <w:sz w:val="18"/>
      <w:szCs w:val="18"/>
    </w:rPr>
  </w:style>
  <w:style w:type="paragraph" w:styleId="af4">
    <w:name w:val="Subtitle"/>
    <w:basedOn w:val="a"/>
    <w:next w:val="a"/>
    <w:link w:val="af5"/>
    <w:qFormat/>
    <w:rsid w:val="0060543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ідзаголовок Знак"/>
    <w:basedOn w:val="a0"/>
    <w:link w:val="af4"/>
    <w:rsid w:val="0060543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10488</Words>
  <Characters>59785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MoBIL GROUP</Company>
  <LinksUpToDate>false</LinksUpToDate>
  <CharactersWithSpaces>70133</CharactersWithSpaces>
  <SharedDoc>false</SharedDoc>
  <HLinks>
    <vt:vector size="162" baseType="variant"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_Toc263875586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_Toc263875585</vt:lpwstr>
      </vt:variant>
      <vt:variant>
        <vt:i4>1310771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_Toc263875584</vt:lpwstr>
      </vt:variant>
      <vt:variant>
        <vt:i4>1310771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_Toc263875583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_Toc263875582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_Toc263875581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_Toc263875580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_Toc263875579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_Toc263875578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_Toc263875577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_Toc263875576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_Toc263875575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_Toc263875574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_Toc263875573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_Toc263875572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_Toc263875571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_Toc263875570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_Toc263875569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_Toc263875568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_Toc263875567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_Toc263875566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_Toc263875565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_Toc263875564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_Toc263875563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_Toc263875562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_Toc263875561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_Toc263875560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Admin</dc:creator>
  <cp:keywords/>
  <dc:description/>
  <cp:lastModifiedBy>Irina</cp:lastModifiedBy>
  <cp:revision>2</cp:revision>
  <cp:lastPrinted>2010-07-02T08:24:00Z</cp:lastPrinted>
  <dcterms:created xsi:type="dcterms:W3CDTF">2014-09-04T20:23:00Z</dcterms:created>
  <dcterms:modified xsi:type="dcterms:W3CDTF">2014-09-04T20:23:00Z</dcterms:modified>
</cp:coreProperties>
</file>