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DB" w:rsidRPr="00AA4C35" w:rsidRDefault="00747DDB" w:rsidP="00C67F94">
      <w:pPr>
        <w:spacing w:line="360" w:lineRule="auto"/>
        <w:ind w:left="-900"/>
        <w:jc w:val="both"/>
        <w:rPr>
          <w:b/>
          <w:i/>
          <w:sz w:val="32"/>
        </w:rPr>
      </w:pPr>
      <w:r w:rsidRPr="00AA4C35">
        <w:rPr>
          <w:b/>
          <w:i/>
          <w:sz w:val="32"/>
        </w:rPr>
        <w:t>Немного истории</w:t>
      </w:r>
    </w:p>
    <w:p w:rsidR="00747DDB" w:rsidRPr="00AA4C35" w:rsidRDefault="00747DDB" w:rsidP="00AA4C35">
      <w:pPr>
        <w:spacing w:line="360" w:lineRule="auto"/>
        <w:ind w:left="-900" w:firstLine="720"/>
        <w:jc w:val="both"/>
        <w:rPr>
          <w:sz w:val="24"/>
          <w:lang w:val="en-US"/>
        </w:rPr>
      </w:pPr>
    </w:p>
    <w:p w:rsidR="00C67F94" w:rsidRDefault="00072AAA" w:rsidP="00C67F94">
      <w:pPr>
        <w:spacing w:line="360" w:lineRule="auto"/>
        <w:ind w:left="-900" w:firstLine="360"/>
        <w:jc w:val="both"/>
        <w:rPr>
          <w:sz w:val="24"/>
          <w:lang w:val="en-US"/>
        </w:rPr>
      </w:pPr>
      <w:r w:rsidRPr="002335DB">
        <w:rPr>
          <w:sz w:val="24"/>
        </w:rPr>
        <w:t xml:space="preserve">Геодезия — наука об определении формы и размеров Земли и об измерениях земной поверхности для отображения её на картах и планах. Геодезия одна из древнейших наук. Она возникла и развивалась, исходя из практических запросов человека. Геодезические измерения для разделения поверхности земли на отдельные участки производились в Египте, Китае, других странах за много столетий до н.э. За 6 веков до н.э. в долине реки Нила существовали оросительные системы и каланы, страительство которых требовало выполнения геодезических работ. Уже в третьем веке до н.э. был определён радиус Земли, которая тогда принималась за шар. С развитием и расширением землеустроительных и строительных работ опыт этих измерений накапливался. Из Египта геодезические работы перешли в Древнюю Грецию. В этих государствах геодезические знания начали формировать науку.  </w:t>
      </w:r>
    </w:p>
    <w:p w:rsidR="00074EBC" w:rsidRPr="002335DB" w:rsidRDefault="00072AAA" w:rsidP="00C67F94">
      <w:pPr>
        <w:spacing w:line="360" w:lineRule="auto"/>
        <w:ind w:left="-900" w:firstLine="360"/>
        <w:jc w:val="both"/>
        <w:rPr>
          <w:sz w:val="24"/>
          <w:lang w:val="en-US"/>
        </w:rPr>
      </w:pPr>
      <w:r w:rsidRPr="002335DB">
        <w:rPr>
          <w:sz w:val="24"/>
        </w:rPr>
        <w:t>Геодезия и геометрия долго взаимно дополняли и развивали друг друга. Развитию и совершенствованию методов геодезических работ способствовали научные достижения в облассти математики, физики, инструментальной техники. Можно предположить, что геодезия превратилась в самост</w:t>
      </w:r>
      <w:r w:rsidR="002E486C">
        <w:rPr>
          <w:sz w:val="24"/>
        </w:rPr>
        <w:t>о</w:t>
      </w:r>
      <w:r w:rsidRPr="002335DB">
        <w:rPr>
          <w:sz w:val="24"/>
        </w:rPr>
        <w:t>ятельную науку в начале XI века. Аль-Бирун был первым, кто определил геодезию как науку, отделил её предметы и объекты от геометрии, оптики и стереометрии, он написал и первый учебник «Геодезия» (</w:t>
      </w:r>
      <w:smartTag w:uri="urn:schemas-microsoft-com:office:smarttags" w:element="metricconverter">
        <w:smartTagPr>
          <w:attr w:name="ProductID" w:val="1025 г"/>
        </w:smartTagPr>
        <w:r w:rsidRPr="002335DB">
          <w:rPr>
            <w:sz w:val="24"/>
          </w:rPr>
          <w:t>1025 г</w:t>
        </w:r>
      </w:smartTag>
      <w:r w:rsidRPr="002335DB">
        <w:rPr>
          <w:sz w:val="24"/>
        </w:rPr>
        <w:t>.) в котором предметы геодезии отделены от её объектов.</w:t>
      </w:r>
      <w:r w:rsidR="00074EBC" w:rsidRPr="002335DB">
        <w:rPr>
          <w:sz w:val="24"/>
        </w:rPr>
        <w:t xml:space="preserve"> Таким образом можно полагать, что геодезия как часть практической геометрии существовала с IV тыс. до н.э., а как фундаментальная наука, отличная от геометрии и стереометрии с X-XI в н.э. Первые указания на выполнение геодезических измерений в России относятся к XIв., когда между Керчью и Таманью по льду была измерена ширина Керченского пролива. </w:t>
      </w:r>
    </w:p>
    <w:p w:rsidR="00074EBC" w:rsidRPr="002335DB" w:rsidRDefault="00074EBC" w:rsidP="00AA4C35">
      <w:pPr>
        <w:spacing w:line="360" w:lineRule="auto"/>
        <w:ind w:left="-851" w:firstLine="720"/>
        <w:rPr>
          <w:sz w:val="24"/>
        </w:rPr>
      </w:pPr>
    </w:p>
    <w:p w:rsidR="00072AAA" w:rsidRPr="00FC655E" w:rsidRDefault="00747DDB" w:rsidP="00FC655E">
      <w:pPr>
        <w:spacing w:line="360" w:lineRule="auto"/>
        <w:ind w:left="-851" w:hanging="49"/>
        <w:rPr>
          <w:b/>
          <w:i/>
          <w:sz w:val="32"/>
        </w:rPr>
      </w:pPr>
      <w:r w:rsidRPr="00FC655E">
        <w:rPr>
          <w:b/>
          <w:i/>
          <w:sz w:val="32"/>
        </w:rPr>
        <w:t>Есть ли математика в геодезии ?</w:t>
      </w:r>
    </w:p>
    <w:p w:rsidR="00AA4C35" w:rsidRPr="002335DB" w:rsidRDefault="00AA4C35" w:rsidP="00AA4C35">
      <w:pPr>
        <w:spacing w:line="360" w:lineRule="auto"/>
        <w:ind w:left="-851" w:hanging="49"/>
        <w:rPr>
          <w:sz w:val="24"/>
        </w:rPr>
      </w:pPr>
    </w:p>
    <w:p w:rsidR="00B7305C" w:rsidRPr="002335DB" w:rsidRDefault="0010343A" w:rsidP="007F35E3">
      <w:pPr>
        <w:spacing w:line="360" w:lineRule="auto"/>
        <w:ind w:left="-851" w:hanging="49"/>
        <w:rPr>
          <w:sz w:val="24"/>
        </w:rPr>
      </w:pPr>
      <w:r w:rsidRPr="002335DB">
        <w:rPr>
          <w:sz w:val="24"/>
        </w:rPr>
        <w:t xml:space="preserve">Давайте зададимся вопросом “ Нужны ли знания по математики в геодезии?” . </w:t>
      </w:r>
      <w:r w:rsidR="00B7305C" w:rsidRPr="002335DB">
        <w:rPr>
          <w:sz w:val="24"/>
        </w:rPr>
        <w:t>Ответ на этот вопрос прост:</w:t>
      </w:r>
      <w:r w:rsidRPr="002335DB">
        <w:rPr>
          <w:sz w:val="24"/>
        </w:rPr>
        <w:t xml:space="preserve"> “Да, нужны”</w:t>
      </w:r>
      <w:r w:rsidR="00B7305C" w:rsidRPr="002335DB">
        <w:rPr>
          <w:sz w:val="24"/>
        </w:rPr>
        <w:t>,</w:t>
      </w:r>
      <w:r w:rsidRPr="002335DB">
        <w:rPr>
          <w:sz w:val="24"/>
        </w:rPr>
        <w:t xml:space="preserve">  и не просто нужны, а необходимы! Без этих знаний к кафедре геодезии лучше вообще не приближаться , а про такую профессию забыть. Так считаю не только я</w:t>
      </w:r>
      <w:r w:rsidR="00B7305C" w:rsidRPr="002335DB">
        <w:rPr>
          <w:sz w:val="24"/>
        </w:rPr>
        <w:t xml:space="preserve">. В подтверждение своего мнения , </w:t>
      </w:r>
      <w:r w:rsidR="00AA4C35" w:rsidRPr="002335DB">
        <w:rPr>
          <w:sz w:val="24"/>
        </w:rPr>
        <w:t>приведу</w:t>
      </w:r>
      <w:r w:rsidR="00B7305C" w:rsidRPr="002335DB">
        <w:rPr>
          <w:sz w:val="24"/>
        </w:rPr>
        <w:t xml:space="preserve"> вам высказывание ректора Сибирской государственной геодезической академии Карпик А.П. “Существует целый ряд понятий о роли и места геодезии. С одной стороны – это наука об определении положения объектов на земной поверхности, размерах, форме и гравитационном поле Земли и других планет. А с другой стороны – это отрасль прикладной математики, тесно связанная с геометрией</w:t>
      </w:r>
      <w:r w:rsidR="000A44E4" w:rsidRPr="002335DB">
        <w:rPr>
          <w:sz w:val="24"/>
        </w:rPr>
        <w:t>, математическим анализом, классической теории потенциала, математической статикой, и вычислительной математикой”.</w:t>
      </w:r>
      <w:r w:rsidR="00AA4C35" w:rsidRPr="002335DB">
        <w:rPr>
          <w:sz w:val="24"/>
        </w:rPr>
        <w:t xml:space="preserve"> И сейчас я вам это докажу.</w:t>
      </w:r>
    </w:p>
    <w:p w:rsidR="00FC655E" w:rsidRDefault="00FC655E" w:rsidP="00AA4C35">
      <w:pPr>
        <w:spacing w:line="360" w:lineRule="auto"/>
        <w:ind w:left="-851" w:hanging="49"/>
        <w:rPr>
          <w:sz w:val="24"/>
          <w:lang w:val="en-US"/>
        </w:rPr>
      </w:pPr>
    </w:p>
    <w:p w:rsidR="00FC655E" w:rsidRDefault="00FC655E" w:rsidP="00AA4C35">
      <w:pPr>
        <w:spacing w:line="360" w:lineRule="auto"/>
        <w:ind w:left="-851" w:hanging="49"/>
        <w:rPr>
          <w:sz w:val="24"/>
          <w:lang w:val="en-US"/>
        </w:rPr>
      </w:pPr>
    </w:p>
    <w:p w:rsidR="00AA4C35" w:rsidRPr="00FC655E" w:rsidRDefault="008D40FE" w:rsidP="00AA4C35">
      <w:pPr>
        <w:spacing w:line="360" w:lineRule="auto"/>
        <w:ind w:left="-851" w:hanging="49"/>
        <w:rPr>
          <w:b/>
          <w:i/>
          <w:sz w:val="32"/>
        </w:rPr>
      </w:pPr>
      <w:r w:rsidRPr="00FC655E">
        <w:rPr>
          <w:b/>
          <w:i/>
          <w:sz w:val="32"/>
        </w:rPr>
        <w:t>Что мы делали на практике?</w:t>
      </w:r>
    </w:p>
    <w:p w:rsidR="00AA4C35" w:rsidRPr="002335DB" w:rsidRDefault="00AA4C35" w:rsidP="00AA4C35">
      <w:pPr>
        <w:spacing w:line="360" w:lineRule="auto"/>
        <w:ind w:left="-851" w:hanging="49"/>
        <w:rPr>
          <w:sz w:val="24"/>
        </w:rPr>
      </w:pPr>
    </w:p>
    <w:p w:rsidR="00FC655E" w:rsidRDefault="008D40FE" w:rsidP="00C67F94">
      <w:pPr>
        <w:spacing w:line="360" w:lineRule="auto"/>
        <w:ind w:left="-851" w:firstLine="311"/>
        <w:rPr>
          <w:sz w:val="24"/>
          <w:lang w:val="en-US"/>
        </w:rPr>
      </w:pPr>
      <w:r w:rsidRPr="002335DB">
        <w:rPr>
          <w:sz w:val="24"/>
        </w:rPr>
        <w:t>Доказывать я буду на основе того</w:t>
      </w:r>
      <w:r w:rsidR="00F547DB" w:rsidRPr="002335DB">
        <w:rPr>
          <w:sz w:val="24"/>
        </w:rPr>
        <w:t>,</w:t>
      </w:r>
      <w:r w:rsidRPr="002335DB">
        <w:rPr>
          <w:sz w:val="24"/>
        </w:rPr>
        <w:t xml:space="preserve"> что мы делали</w:t>
      </w:r>
      <w:r w:rsidR="00F547DB" w:rsidRPr="002335DB">
        <w:rPr>
          <w:sz w:val="24"/>
        </w:rPr>
        <w:t xml:space="preserve"> на геодезической практике.</w:t>
      </w:r>
      <w:r w:rsidR="00C67F94">
        <w:rPr>
          <w:sz w:val="24"/>
        </w:rPr>
        <w:t xml:space="preserve"> Эх че мы там тока не делали…  </w:t>
      </w:r>
      <w:r w:rsidR="002E486C">
        <w:rPr>
          <w:sz w:val="24"/>
        </w:rPr>
        <w:t>С</w:t>
      </w:r>
      <w:r w:rsidR="00F547DB" w:rsidRPr="002335DB">
        <w:rPr>
          <w:sz w:val="24"/>
        </w:rPr>
        <w:t>оставной частью нашего практического обучения было прокладывание нивелирного хода 4 класса по средством геометрического нивелирования. Суть геометрического нивелирования заключается в следующем. Помещая нивелир между двумя точками и производя отсчет по двум нивелирным рейкам, установле</w:t>
      </w:r>
      <w:r w:rsidR="00FF5501" w:rsidRPr="002335DB">
        <w:rPr>
          <w:sz w:val="24"/>
        </w:rPr>
        <w:t>нным вертикально в этих точках. дальше вычитая из одного отсчета другой получаем превышение. Этот способ называется нивелирование из середины.  Тут использовалась элементарная геометрия и математика. Но это не важно! Важно то, что они действительно используются! Без математики разве до такого смогли бы додуматься?? Нивелирования как такового не было бы.</w:t>
      </w:r>
    </w:p>
    <w:p w:rsidR="002335DB" w:rsidRPr="002335DB" w:rsidRDefault="004A1FCA" w:rsidP="00C67F94">
      <w:pPr>
        <w:spacing w:line="360" w:lineRule="auto"/>
        <w:ind w:left="-851" w:firstLine="311"/>
        <w:rPr>
          <w:sz w:val="24"/>
        </w:rPr>
      </w:pPr>
      <w:r w:rsidRPr="002335DB">
        <w:rPr>
          <w:sz w:val="24"/>
        </w:rPr>
        <w:t xml:space="preserve">Перед тем как приступить к работе с каким то прибором , мы его исследовали, проводили поверки, то есть проверяли исправен ли он. Вся суть поверок основывается на геометрии. Таким образом без геометрии мы бы не знали правильно ли работает прибор и возможно, даже скорее точно получали бы неправильные результаты измерений. И все дома </w:t>
      </w:r>
      <w:r w:rsidR="002E486C" w:rsidRPr="002335DB">
        <w:rPr>
          <w:sz w:val="24"/>
        </w:rPr>
        <w:t>рушились</w:t>
      </w:r>
      <w:r w:rsidRPr="002335DB">
        <w:rPr>
          <w:sz w:val="24"/>
        </w:rPr>
        <w:t xml:space="preserve"> бы, координаты объектов были не верны</w:t>
      </w:r>
      <w:r w:rsidR="002335DB">
        <w:rPr>
          <w:sz w:val="24"/>
        </w:rPr>
        <w:t>, ракеты не долетали бы до цели,</w:t>
      </w:r>
      <w:r w:rsidRPr="002335DB">
        <w:rPr>
          <w:sz w:val="24"/>
        </w:rPr>
        <w:t xml:space="preserve"> ну и короче геодезисты остались бы без работы. </w:t>
      </w:r>
    </w:p>
    <w:p w:rsidR="002335DB" w:rsidRDefault="002335DB" w:rsidP="00C67F94">
      <w:pPr>
        <w:spacing w:line="360" w:lineRule="auto"/>
        <w:ind w:left="-851" w:firstLine="311"/>
        <w:rPr>
          <w:sz w:val="24"/>
        </w:rPr>
      </w:pPr>
      <w:r w:rsidRPr="002335DB">
        <w:rPr>
          <w:sz w:val="24"/>
        </w:rPr>
        <w:t>То есть что бы мы не делали на практике, это так или иначе было связанно с математикой! Я даже не брал в расчет камеральные работы, потому что итак понятно что там сплошная арифметика.</w:t>
      </w:r>
    </w:p>
    <w:p w:rsidR="001E0BC5" w:rsidRDefault="008B17BC" w:rsidP="00C67F94">
      <w:pPr>
        <w:spacing w:line="360" w:lineRule="auto"/>
        <w:ind w:left="-851" w:firstLine="311"/>
        <w:rPr>
          <w:sz w:val="24"/>
        </w:rPr>
      </w:pPr>
      <w:r>
        <w:rPr>
          <w:sz w:val="24"/>
        </w:rPr>
        <w:t>Зная более сложные разделы математики мы можем сходу даже проконтролировать результаты измерения. На</w:t>
      </w:r>
      <w:r w:rsidR="00C67F94">
        <w:rPr>
          <w:sz w:val="24"/>
        </w:rPr>
        <w:t>ш руководитель В.В. Таран, когда увидел</w:t>
      </w:r>
      <w:r>
        <w:rPr>
          <w:sz w:val="24"/>
        </w:rPr>
        <w:t xml:space="preserve"> результаты измерений горизонтальных углов очень удивился</w:t>
      </w:r>
      <w:r w:rsidR="00C67F94">
        <w:rPr>
          <w:sz w:val="24"/>
        </w:rPr>
        <w:t>,</w:t>
      </w:r>
      <w:r>
        <w:rPr>
          <w:sz w:val="24"/>
        </w:rPr>
        <w:t xml:space="preserve"> и сказал </w:t>
      </w:r>
      <w:r w:rsidR="00C67F94">
        <w:rPr>
          <w:sz w:val="24"/>
        </w:rPr>
        <w:t xml:space="preserve">, </w:t>
      </w:r>
      <w:r>
        <w:rPr>
          <w:sz w:val="24"/>
        </w:rPr>
        <w:t>что согласно теории вероятностей так быть не может, ну и отправил нас перемерять. Все 20 изм</w:t>
      </w:r>
      <w:r w:rsidR="00C67F94">
        <w:rPr>
          <w:sz w:val="24"/>
        </w:rPr>
        <w:t>ерений. Ну мы даже не обиделись, потому что главное в нашей работе это хорошо и добросовестно выполненные измерения.</w:t>
      </w:r>
      <w:r>
        <w:rPr>
          <w:sz w:val="24"/>
        </w:rPr>
        <w:t xml:space="preserve"> Вот таким образом можно сходу оценить верность измерений.</w:t>
      </w:r>
    </w:p>
    <w:p w:rsidR="008B17BC" w:rsidRDefault="008B17BC" w:rsidP="00C67F94">
      <w:pPr>
        <w:spacing w:line="360" w:lineRule="auto"/>
        <w:ind w:left="-851" w:firstLine="311"/>
        <w:rPr>
          <w:sz w:val="24"/>
        </w:rPr>
      </w:pPr>
      <w:r>
        <w:rPr>
          <w:sz w:val="24"/>
        </w:rPr>
        <w:t>На старших курсах мы будем изучать такой предмет как ТМОГИ, это очень важный предмет, потому что получив какую то величину мы должны понять на сколько она близка к истиной, чтобы не допустить ошибок в своей работе. Нам будут платить не за мухлевание, а за хорошо и добросовестно выполненную работу. Кстати теория вероятностей активно используется там. Так что этому предмету нам нужно сейчас уделить побольше внимания чтоб потом было понятней и легче.</w:t>
      </w:r>
    </w:p>
    <w:p w:rsidR="00C67F94" w:rsidRDefault="008B17BC" w:rsidP="00C67F94">
      <w:pPr>
        <w:spacing w:line="360" w:lineRule="auto"/>
        <w:ind w:left="-851" w:firstLine="311"/>
        <w:rPr>
          <w:sz w:val="24"/>
        </w:rPr>
      </w:pPr>
      <w:r>
        <w:rPr>
          <w:sz w:val="24"/>
        </w:rPr>
        <w:t>Если посмотреть еще дальше , то часть студентов нашего потока пойдут по специальности Космическая геодезия. Вот тут то уже используется не детская математика, а все то что мы проходили на первых двух курсах университета. В прошлом семестре</w:t>
      </w:r>
      <w:r w:rsidR="001E0BC5">
        <w:rPr>
          <w:sz w:val="24"/>
        </w:rPr>
        <w:t xml:space="preserve">, на дополнительных занятия с Иваном Алексеевичем и несколькими студентами мы рассчитывали орбиту полета спутника. Это </w:t>
      </w:r>
    </w:p>
    <w:p w:rsidR="00C67F94" w:rsidRDefault="00C67F94" w:rsidP="001E0BC5">
      <w:pPr>
        <w:spacing w:line="360" w:lineRule="auto"/>
        <w:ind w:left="-851" w:hanging="49"/>
        <w:rPr>
          <w:sz w:val="24"/>
        </w:rPr>
      </w:pPr>
    </w:p>
    <w:p w:rsidR="00C67F94" w:rsidRDefault="00C67F94" w:rsidP="001E0BC5">
      <w:pPr>
        <w:spacing w:line="360" w:lineRule="auto"/>
        <w:ind w:left="-851" w:hanging="49"/>
        <w:rPr>
          <w:sz w:val="24"/>
        </w:rPr>
      </w:pPr>
    </w:p>
    <w:p w:rsidR="00FC655E" w:rsidRDefault="001E0BC5" w:rsidP="001E0BC5">
      <w:pPr>
        <w:spacing w:line="360" w:lineRule="auto"/>
        <w:ind w:left="-851" w:hanging="49"/>
        <w:rPr>
          <w:sz w:val="24"/>
          <w:lang w:val="en-US"/>
        </w:rPr>
      </w:pPr>
      <w:r>
        <w:rPr>
          <w:sz w:val="24"/>
        </w:rPr>
        <w:t xml:space="preserve">задание было взято из методички 4 курса космической геодезии. Вы конечно можете сказать </w:t>
      </w:r>
      <w:r w:rsidRPr="001E0BC5">
        <w:rPr>
          <w:sz w:val="24"/>
        </w:rPr>
        <w:t xml:space="preserve">“ </w:t>
      </w:r>
      <w:r>
        <w:rPr>
          <w:sz w:val="24"/>
        </w:rPr>
        <w:t>Ой да вы там наверно ничего не понимали</w:t>
      </w:r>
      <w:r w:rsidRPr="001E0BC5">
        <w:rPr>
          <w:sz w:val="24"/>
        </w:rPr>
        <w:t>”</w:t>
      </w:r>
      <w:r>
        <w:rPr>
          <w:sz w:val="24"/>
        </w:rPr>
        <w:t xml:space="preserve">. А вот и нет. многие вычисления, теория и вывод основывались на векторной алгебре, аналитической геометрии, активно используются матрицы. </w:t>
      </w:r>
    </w:p>
    <w:p w:rsidR="001E0BC5" w:rsidRDefault="001E0BC5" w:rsidP="001E0BC5">
      <w:pPr>
        <w:spacing w:line="360" w:lineRule="auto"/>
        <w:ind w:left="-851" w:hanging="49"/>
        <w:rPr>
          <w:sz w:val="24"/>
        </w:rPr>
      </w:pPr>
      <w:r>
        <w:rPr>
          <w:sz w:val="24"/>
        </w:rPr>
        <w:t>Все это мы как раз таки и проходили во втором семестре. Так что нам было очень интересно и мы  легко все поняли. Хотя в той методичке некоторые названия формул были изменены. Но это уже дело рук геодезистов. На самом деле это все из математики.</w:t>
      </w:r>
    </w:p>
    <w:p w:rsidR="001E0BC5" w:rsidRDefault="001E0BC5" w:rsidP="00C67F94">
      <w:pPr>
        <w:spacing w:line="360" w:lineRule="auto"/>
        <w:ind w:left="-851" w:firstLine="311"/>
        <w:rPr>
          <w:sz w:val="24"/>
        </w:rPr>
      </w:pPr>
      <w:r>
        <w:rPr>
          <w:sz w:val="24"/>
        </w:rPr>
        <w:t>Когда я выступал на конференции по астрономии в университете</w:t>
      </w:r>
      <w:r w:rsidR="008C1012">
        <w:rPr>
          <w:sz w:val="24"/>
        </w:rPr>
        <w:t>,</w:t>
      </w:r>
      <w:r>
        <w:rPr>
          <w:sz w:val="24"/>
        </w:rPr>
        <w:t xml:space="preserve"> то я слушал доклады других участников. Все они были из </w:t>
      </w:r>
      <w:r w:rsidR="008C1012">
        <w:rPr>
          <w:sz w:val="24"/>
        </w:rPr>
        <w:t xml:space="preserve">космической геодезии на 5 курсе, а некоторые даже аспиранты. Они рассказывали о своих исследованиях, мне было очень интересно, хотя я ниче не понял. Они опелировали такими понятиями, которые мне еще предстоит изучить. Но кое что я все же понял, а именно то, что без крепких знаний в математике, нельзя идти на такую сложную специальность как космичекая геодезия. Чего стоят тока стоит слова профессора Яшкина с кафедры космической геодезии </w:t>
      </w:r>
      <w:r w:rsidR="008C1012" w:rsidRPr="008C1012">
        <w:rPr>
          <w:sz w:val="24"/>
        </w:rPr>
        <w:t>:</w:t>
      </w:r>
      <w:r w:rsidR="00E530D1" w:rsidRPr="00E530D1">
        <w:rPr>
          <w:sz w:val="24"/>
        </w:rPr>
        <w:t xml:space="preserve"> </w:t>
      </w:r>
      <w:r w:rsidR="008C1012" w:rsidRPr="008C1012">
        <w:rPr>
          <w:sz w:val="24"/>
        </w:rPr>
        <w:t>”</w:t>
      </w:r>
      <w:r w:rsidR="00E530D1" w:rsidRPr="00E530D1">
        <w:rPr>
          <w:sz w:val="24"/>
        </w:rPr>
        <w:t xml:space="preserve"> </w:t>
      </w:r>
      <w:r w:rsidR="008C1012">
        <w:rPr>
          <w:sz w:val="24"/>
        </w:rPr>
        <w:t xml:space="preserve">При исследовании невозмущенного движения искусственных спутников Земли широко используется векторное умножение с использованием кососимметрических матриц, что значительно упрощает </w:t>
      </w:r>
      <w:r w:rsidR="00854BC1">
        <w:rPr>
          <w:sz w:val="24"/>
        </w:rPr>
        <w:t>и сокращает изложение материа</w:t>
      </w:r>
      <w:r w:rsidR="008C1012">
        <w:rPr>
          <w:sz w:val="24"/>
        </w:rPr>
        <w:t>ла</w:t>
      </w:r>
      <w:r w:rsidR="00854BC1">
        <w:rPr>
          <w:sz w:val="24"/>
        </w:rPr>
        <w:t>. При реализации основной операции Лагранжа получают дифференциальные уравнения возмущенного движения в операторно – матричном виде. При интегрировании дифференциальных уравнений невозмущенного движения и при изучении возмущенного движения широко используется векторно – матричное исчисление</w:t>
      </w:r>
      <w:r w:rsidR="008C1012">
        <w:rPr>
          <w:sz w:val="24"/>
        </w:rPr>
        <w:t xml:space="preserve"> </w:t>
      </w:r>
      <w:r w:rsidR="008C1012" w:rsidRPr="008C1012">
        <w:rPr>
          <w:sz w:val="24"/>
        </w:rPr>
        <w:t>”</w:t>
      </w:r>
    </w:p>
    <w:p w:rsidR="008C1012" w:rsidRPr="00854BC1" w:rsidRDefault="00854BC1" w:rsidP="001E0BC5">
      <w:pPr>
        <w:spacing w:line="360" w:lineRule="auto"/>
        <w:ind w:left="-851" w:hanging="49"/>
        <w:rPr>
          <w:sz w:val="24"/>
        </w:rPr>
      </w:pPr>
      <w:r>
        <w:rPr>
          <w:sz w:val="24"/>
        </w:rPr>
        <w:t>На основе всего что я вам рассказал можно сделать следующий вывод</w:t>
      </w:r>
      <w:r w:rsidRPr="00854BC1">
        <w:rPr>
          <w:sz w:val="24"/>
        </w:rPr>
        <w:t xml:space="preserve"> : </w:t>
      </w:r>
      <w:r>
        <w:rPr>
          <w:sz w:val="24"/>
        </w:rPr>
        <w:t>в геодезии без математики</w:t>
      </w:r>
      <w:r w:rsidR="00C67F94">
        <w:rPr>
          <w:sz w:val="24"/>
        </w:rPr>
        <w:t xml:space="preserve"> </w:t>
      </w:r>
      <w:r>
        <w:rPr>
          <w:sz w:val="24"/>
        </w:rPr>
        <w:t>- НИКУДА!</w:t>
      </w:r>
    </w:p>
    <w:p w:rsidR="008C1012" w:rsidRDefault="008C1012" w:rsidP="001E0BC5">
      <w:pPr>
        <w:spacing w:line="360" w:lineRule="auto"/>
        <w:ind w:left="-851" w:hanging="49"/>
        <w:rPr>
          <w:sz w:val="24"/>
        </w:rPr>
      </w:pPr>
    </w:p>
    <w:p w:rsidR="00FF5501" w:rsidRDefault="00FF5501" w:rsidP="00AA4C35">
      <w:pPr>
        <w:spacing w:line="360" w:lineRule="auto"/>
        <w:ind w:left="-851" w:hanging="49"/>
      </w:pPr>
    </w:p>
    <w:p w:rsidR="000A44E4" w:rsidRPr="002E486C" w:rsidRDefault="006E5891" w:rsidP="00AA4C35">
      <w:pPr>
        <w:spacing w:line="360" w:lineRule="auto"/>
        <w:ind w:left="-851" w:hanging="49"/>
        <w:rPr>
          <w:color w:val="7030A0"/>
          <w:sz w:val="24"/>
        </w:rPr>
      </w:pPr>
      <w:r w:rsidRPr="002E486C">
        <w:rPr>
          <w:color w:val="7030A0"/>
          <w:sz w:val="24"/>
        </w:rPr>
        <w:t>Автор      студент Давлатов Руслан</w:t>
      </w:r>
      <w:r w:rsidR="00CF6EF7" w:rsidRPr="002E486C">
        <w:rPr>
          <w:color w:val="7030A0"/>
          <w:sz w:val="24"/>
        </w:rPr>
        <w:t xml:space="preserve">  (ГФ 2-1)</w:t>
      </w:r>
      <w:r w:rsidRPr="002E486C">
        <w:rPr>
          <w:color w:val="7030A0"/>
          <w:sz w:val="24"/>
        </w:rPr>
        <w:t xml:space="preserve">.  </w:t>
      </w:r>
      <w:r w:rsidR="00CF6EF7" w:rsidRPr="002E486C">
        <w:rPr>
          <w:color w:val="7030A0"/>
          <w:sz w:val="24"/>
        </w:rPr>
        <w:t xml:space="preserve">       </w:t>
      </w:r>
      <w:r w:rsidRPr="002E486C">
        <w:rPr>
          <w:color w:val="7030A0"/>
          <w:sz w:val="24"/>
        </w:rPr>
        <w:t xml:space="preserve">     Октябрь 2010г.</w:t>
      </w:r>
    </w:p>
    <w:p w:rsidR="000A44E4" w:rsidRPr="000A44E4" w:rsidRDefault="000A44E4" w:rsidP="00AA4C35">
      <w:pPr>
        <w:spacing w:line="360" w:lineRule="auto"/>
        <w:rPr>
          <w:sz w:val="28"/>
        </w:rPr>
      </w:pPr>
    </w:p>
    <w:p w:rsidR="00072AAA" w:rsidRDefault="00072AAA" w:rsidP="00AA4C35">
      <w:pPr>
        <w:spacing w:line="360" w:lineRule="auto"/>
        <w:ind w:left="-851"/>
      </w:pPr>
      <w:bookmarkStart w:id="0" w:name="_GoBack"/>
      <w:bookmarkEnd w:id="0"/>
    </w:p>
    <w:sectPr w:rsidR="00072AAA" w:rsidSect="00FC655E">
      <w:headerReference w:type="default" r:id="rId6"/>
      <w:pgSz w:w="11906" w:h="16838"/>
      <w:pgMar w:top="180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F0" w:rsidRDefault="00D50EF0" w:rsidP="006E5891">
      <w:r>
        <w:separator/>
      </w:r>
    </w:p>
  </w:endnote>
  <w:endnote w:type="continuationSeparator" w:id="0">
    <w:p w:rsidR="00D50EF0" w:rsidRDefault="00D50EF0" w:rsidP="006E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F0" w:rsidRDefault="00D50EF0" w:rsidP="006E5891">
      <w:r>
        <w:separator/>
      </w:r>
    </w:p>
  </w:footnote>
  <w:footnote w:type="continuationSeparator" w:id="0">
    <w:p w:rsidR="00D50EF0" w:rsidRDefault="00D50EF0" w:rsidP="006E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91" w:rsidRPr="002E486C" w:rsidRDefault="006E5891" w:rsidP="006E5891">
    <w:pPr>
      <w:spacing w:after="120"/>
      <w:ind w:left="-993"/>
      <w:jc w:val="both"/>
      <w:rPr>
        <w:color w:val="7030A0"/>
      </w:rPr>
    </w:pPr>
    <w:r w:rsidRPr="002E486C">
      <w:rPr>
        <w:color w:val="7030A0"/>
      </w:rPr>
      <w:t>Реферат для конкурса  "Математика на летней геодезической практике" .    ГФ -2010.      Автор  Давлатов Руслан (ГФ 2-1)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AAA"/>
    <w:rsid w:val="00072AAA"/>
    <w:rsid w:val="00074EBC"/>
    <w:rsid w:val="000A44E4"/>
    <w:rsid w:val="0010343A"/>
    <w:rsid w:val="001E0BC5"/>
    <w:rsid w:val="002335DB"/>
    <w:rsid w:val="00236EAB"/>
    <w:rsid w:val="00251C14"/>
    <w:rsid w:val="002E486C"/>
    <w:rsid w:val="004A1FCA"/>
    <w:rsid w:val="00556168"/>
    <w:rsid w:val="006E5891"/>
    <w:rsid w:val="00747DDB"/>
    <w:rsid w:val="007C181C"/>
    <w:rsid w:val="007F35E3"/>
    <w:rsid w:val="00854BC1"/>
    <w:rsid w:val="008B17BC"/>
    <w:rsid w:val="008C1012"/>
    <w:rsid w:val="008D40FE"/>
    <w:rsid w:val="00924683"/>
    <w:rsid w:val="00AA4C35"/>
    <w:rsid w:val="00AB1D66"/>
    <w:rsid w:val="00AB55DA"/>
    <w:rsid w:val="00B7305C"/>
    <w:rsid w:val="00C67F94"/>
    <w:rsid w:val="00CF6EF7"/>
    <w:rsid w:val="00D50EF0"/>
    <w:rsid w:val="00E530D1"/>
    <w:rsid w:val="00F547DB"/>
    <w:rsid w:val="00FC655E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D31B-A53D-4540-9ACB-F014D897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89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6E5891"/>
  </w:style>
  <w:style w:type="paragraph" w:styleId="a5">
    <w:name w:val="footer"/>
    <w:basedOn w:val="a"/>
    <w:link w:val="a6"/>
    <w:rsid w:val="006E589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6E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Немного истории</vt:lpstr>
    </vt:vector>
  </TitlesOfParts>
  <Company>Организация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Немного истории</dc:title>
  <dc:subject/>
  <dc:creator>007</dc:creator>
  <cp:keywords/>
  <cp:lastModifiedBy>Irina</cp:lastModifiedBy>
  <cp:revision>2</cp:revision>
  <dcterms:created xsi:type="dcterms:W3CDTF">2014-10-04T16:02:00Z</dcterms:created>
  <dcterms:modified xsi:type="dcterms:W3CDTF">2014-10-04T16:02:00Z</dcterms:modified>
</cp:coreProperties>
</file>