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Государственное образовательное учреждение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высшего профессионального образования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«Петрозаводский государственный университет»</w:t>
      </w: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Методические рекомендации к выполнению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  <w:i/>
          <w:iCs/>
        </w:rPr>
      </w:pPr>
      <w:r w:rsidRPr="00143877">
        <w:rPr>
          <w:rFonts w:ascii="Arial" w:hAnsi="Arial" w:cs="Arial"/>
        </w:rPr>
        <w:t>курсовых и дипломных работ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для студентов  специальности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«Информационные системы и технологии»</w:t>
      </w: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Петрозаводск 2004</w:t>
      </w:r>
    </w:p>
    <w:p w:rsidR="001334A1" w:rsidRPr="00143877" w:rsidRDefault="001334A1" w:rsidP="00D808EF">
      <w:pPr>
        <w:tabs>
          <w:tab w:val="left" w:pos="709"/>
        </w:tabs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  <w:b/>
          <w:bCs/>
        </w:rPr>
        <w:br w:type="page"/>
      </w:r>
      <w:r w:rsidRPr="00143877">
        <w:rPr>
          <w:rFonts w:ascii="Arial" w:hAnsi="Arial" w:cs="Arial"/>
        </w:rPr>
        <w:t>Рассмотрены и утверждены к печати на заседании</w:t>
      </w:r>
    </w:p>
    <w:p w:rsidR="001334A1" w:rsidRPr="00143877" w:rsidRDefault="001334A1" w:rsidP="00D808EF">
      <w:pPr>
        <w:pStyle w:val="a7"/>
        <w:suppressAutoHyphens/>
        <w:jc w:val="center"/>
        <w:rPr>
          <w:rFonts w:ascii="Arial" w:hAnsi="Arial" w:cs="Arial"/>
          <w:sz w:val="24"/>
          <w:szCs w:val="24"/>
        </w:rPr>
      </w:pPr>
      <w:r w:rsidRPr="00143877">
        <w:rPr>
          <w:rFonts w:ascii="Arial" w:hAnsi="Arial" w:cs="Arial"/>
          <w:sz w:val="24"/>
          <w:szCs w:val="24"/>
        </w:rPr>
        <w:t>кафедры прикладной математики и кибернетики</w:t>
      </w:r>
    </w:p>
    <w:p w:rsidR="001334A1" w:rsidRPr="00143877" w:rsidRDefault="001334A1" w:rsidP="00D808EF">
      <w:pPr>
        <w:pStyle w:val="a7"/>
        <w:suppressAutoHyphens/>
        <w:jc w:val="center"/>
        <w:rPr>
          <w:rFonts w:ascii="Arial" w:hAnsi="Arial" w:cs="Arial"/>
          <w:sz w:val="24"/>
          <w:szCs w:val="24"/>
        </w:rPr>
      </w:pPr>
      <w:r w:rsidRPr="00143877">
        <w:rPr>
          <w:rFonts w:ascii="Arial" w:hAnsi="Arial" w:cs="Arial"/>
          <w:sz w:val="24"/>
          <w:szCs w:val="24"/>
        </w:rPr>
        <w:t>20 февраля 2004 года</w:t>
      </w:r>
    </w:p>
    <w:p w:rsidR="001334A1" w:rsidRPr="00143877" w:rsidRDefault="001334A1" w:rsidP="00D808EF">
      <w:pPr>
        <w:pStyle w:val="a7"/>
        <w:suppressAutoHyphens/>
        <w:jc w:val="center"/>
        <w:rPr>
          <w:sz w:val="24"/>
          <w:szCs w:val="24"/>
        </w:rPr>
      </w:pPr>
    </w:p>
    <w:p w:rsidR="001334A1" w:rsidRPr="00143877" w:rsidRDefault="001334A1" w:rsidP="00D808EF">
      <w:pPr>
        <w:pStyle w:val="a7"/>
        <w:suppressAutoHyphens/>
        <w:jc w:val="center"/>
        <w:rPr>
          <w:sz w:val="24"/>
          <w:szCs w:val="24"/>
        </w:rPr>
      </w:pPr>
    </w:p>
    <w:p w:rsidR="001334A1" w:rsidRPr="00143877" w:rsidRDefault="001334A1" w:rsidP="00D808EF">
      <w:pPr>
        <w:pStyle w:val="a7"/>
        <w:suppressAutoHyphens/>
        <w:jc w:val="center"/>
        <w:rPr>
          <w:rFonts w:ascii="Arial" w:hAnsi="Arial" w:cs="Arial"/>
          <w:sz w:val="24"/>
          <w:szCs w:val="24"/>
        </w:rPr>
      </w:pPr>
      <w:r w:rsidRPr="00143877">
        <w:rPr>
          <w:rFonts w:ascii="Arial" w:hAnsi="Arial" w:cs="Arial"/>
          <w:sz w:val="24"/>
          <w:szCs w:val="24"/>
        </w:rPr>
        <w:t>Печатается по решению редакционно-издательского совета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Государственного образовательного учреждения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высшего профессионального образования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«Петрозаводский государственный университет»</w:t>
      </w:r>
    </w:p>
    <w:p w:rsidR="001334A1" w:rsidRPr="00143877" w:rsidRDefault="001334A1" w:rsidP="00D808EF">
      <w:pPr>
        <w:suppressAutoHyphens/>
      </w:pPr>
    </w:p>
    <w:p w:rsidR="001334A1" w:rsidRPr="00143877" w:rsidRDefault="001334A1" w:rsidP="00D808EF">
      <w:pPr>
        <w:suppressAutoHyphens/>
      </w:pPr>
    </w:p>
    <w:p w:rsidR="001334A1" w:rsidRPr="00143877" w:rsidRDefault="001334A1" w:rsidP="00D808EF">
      <w:pPr>
        <w:suppressAutoHyphens/>
      </w:pPr>
    </w:p>
    <w:p w:rsidR="001334A1" w:rsidRPr="00143877" w:rsidRDefault="001334A1" w:rsidP="00D808EF">
      <w:pPr>
        <w:suppressAutoHyphens/>
      </w:pPr>
    </w:p>
    <w:p w:rsidR="001334A1" w:rsidRPr="00143877" w:rsidRDefault="001334A1" w:rsidP="00D808EF">
      <w:pPr>
        <w:suppressAutoHyphens/>
      </w:pPr>
    </w:p>
    <w:p w:rsidR="001334A1" w:rsidRPr="00143877" w:rsidRDefault="001334A1" w:rsidP="00D808EF">
      <w:pPr>
        <w:suppressAutoHyphens/>
      </w:pPr>
    </w:p>
    <w:p w:rsidR="001334A1" w:rsidRPr="00143877" w:rsidRDefault="001334A1" w:rsidP="00D808EF">
      <w:pPr>
        <w:suppressAutoHyphens/>
        <w:jc w:val="center"/>
        <w:rPr>
          <w:rFonts w:ascii="Arial" w:hAnsi="Arial" w:cs="Arial"/>
          <w:spacing w:val="20"/>
        </w:rPr>
      </w:pPr>
      <w:r w:rsidRPr="00143877">
        <w:rPr>
          <w:rFonts w:ascii="Arial" w:hAnsi="Arial" w:cs="Arial"/>
          <w:spacing w:val="20"/>
        </w:rPr>
        <w:t>Составители:</w:t>
      </w:r>
    </w:p>
    <w:p w:rsidR="00143877" w:rsidRPr="00143877" w:rsidRDefault="00B238DA" w:rsidP="00D808EF">
      <w:pPr>
        <w:suppressAutoHyphens/>
        <w:rPr>
          <w:rFonts w:ascii="Arial" w:hAnsi="Arial" w:cs="Arial"/>
        </w:rPr>
      </w:pPr>
      <w:r w:rsidRPr="00143877">
        <w:rPr>
          <w:rFonts w:ascii="Arial" w:hAnsi="Arial" w:cs="Arial"/>
          <w:i/>
          <w:iCs/>
        </w:rPr>
        <w:t xml:space="preserve">            </w:t>
      </w:r>
      <w:r w:rsidR="001334A1" w:rsidRPr="00143877">
        <w:rPr>
          <w:rFonts w:ascii="Arial" w:hAnsi="Arial" w:cs="Arial"/>
          <w:i/>
          <w:iCs/>
        </w:rPr>
        <w:t>В. В. Поляков</w:t>
      </w:r>
      <w:r w:rsidR="001334A1" w:rsidRPr="00143877">
        <w:rPr>
          <w:rFonts w:ascii="Arial" w:hAnsi="Arial" w:cs="Arial"/>
        </w:rPr>
        <w:t>,</w:t>
      </w:r>
      <w:r w:rsidR="001334A1" w:rsidRPr="00143877">
        <w:t xml:space="preserve"> </w:t>
      </w:r>
      <w:r w:rsidR="001334A1" w:rsidRPr="00143877">
        <w:rPr>
          <w:rFonts w:ascii="Arial" w:hAnsi="Arial" w:cs="Arial"/>
        </w:rPr>
        <w:t>кандидат технических наук, доцент;</w:t>
      </w:r>
    </w:p>
    <w:p w:rsidR="001334A1" w:rsidRPr="00143877" w:rsidRDefault="001334A1" w:rsidP="00D808EF">
      <w:pPr>
        <w:suppressAutoHyphens/>
        <w:ind w:firstLine="708"/>
        <w:rPr>
          <w:rFonts w:ascii="Arial" w:hAnsi="Arial" w:cs="Arial"/>
        </w:rPr>
      </w:pPr>
      <w:r w:rsidRPr="00143877">
        <w:rPr>
          <w:rFonts w:ascii="Arial" w:hAnsi="Arial" w:cs="Arial"/>
          <w:i/>
          <w:iCs/>
        </w:rPr>
        <w:t>Л. В. Щеголева</w:t>
      </w:r>
      <w:r w:rsidRPr="00143877">
        <w:rPr>
          <w:rFonts w:ascii="Arial" w:hAnsi="Arial" w:cs="Arial"/>
        </w:rPr>
        <w:t>, кандидат технических наук, доцент;</w:t>
      </w:r>
    </w:p>
    <w:p w:rsidR="001334A1" w:rsidRPr="00143877" w:rsidRDefault="001334A1" w:rsidP="00D808EF">
      <w:pPr>
        <w:suppressAutoHyphens/>
        <w:ind w:firstLine="708"/>
        <w:rPr>
          <w:rFonts w:ascii="Arial" w:hAnsi="Arial" w:cs="Arial"/>
        </w:rPr>
      </w:pPr>
      <w:r w:rsidRPr="00143877">
        <w:rPr>
          <w:rFonts w:ascii="Arial" w:hAnsi="Arial" w:cs="Arial"/>
          <w:i/>
          <w:iCs/>
        </w:rPr>
        <w:t>Р. В. Воронов</w:t>
      </w:r>
      <w:r w:rsidR="00B238DA" w:rsidRPr="00143877">
        <w:rPr>
          <w:rFonts w:ascii="Arial" w:hAnsi="Arial" w:cs="Arial"/>
          <w:i/>
          <w:iCs/>
        </w:rPr>
        <w:t xml:space="preserve">, </w:t>
      </w:r>
      <w:r w:rsidR="00B238DA" w:rsidRPr="00143877">
        <w:rPr>
          <w:rFonts w:ascii="Arial" w:hAnsi="Arial" w:cs="Arial"/>
        </w:rPr>
        <w:t>преподаватель.</w:t>
      </w:r>
    </w:p>
    <w:p w:rsidR="001334A1" w:rsidRPr="00143877" w:rsidRDefault="001334A1" w:rsidP="00D808EF">
      <w:pPr>
        <w:suppressAutoHyphens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</w:pPr>
    </w:p>
    <w:p w:rsidR="001334A1" w:rsidRPr="00C37CA8" w:rsidRDefault="001334A1" w:rsidP="00C37CA8">
      <w:pPr>
        <w:suppressAutoHyphens/>
        <w:rPr>
          <w:rFonts w:ascii="Arial" w:hAnsi="Arial" w:cs="Arial"/>
        </w:rPr>
      </w:pPr>
      <w:r w:rsidRPr="00143877">
        <w:rPr>
          <w:b/>
          <w:bCs/>
        </w:rPr>
        <w:br w:type="page"/>
      </w:r>
      <w:r w:rsidR="00C37CA8" w:rsidRPr="00C37CA8">
        <w:rPr>
          <w:rFonts w:ascii="Arial" w:hAnsi="Arial" w:cs="Arial"/>
        </w:rPr>
        <w:t xml:space="preserve"> </w:t>
      </w:r>
      <w:bookmarkStart w:id="0" w:name="_Toc70235865"/>
      <w:r w:rsidRPr="00C37CA8">
        <w:rPr>
          <w:rFonts w:ascii="Arial" w:hAnsi="Arial" w:cs="Arial"/>
        </w:rPr>
        <w:t>Общие положения</w:t>
      </w:r>
      <w:bookmarkEnd w:id="0"/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Курсовая работа выполняется при обучении на третьем и четвертом курсах в соответствии с установленным учебным планом.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 xml:space="preserve">Дипломная работа (проект) выполняется на </w:t>
      </w:r>
      <w:r w:rsidR="0020615A" w:rsidRPr="00143877">
        <w:rPr>
          <w:rFonts w:ascii="Arial" w:hAnsi="Arial" w:cs="Arial"/>
        </w:rPr>
        <w:t xml:space="preserve">пятом </w:t>
      </w:r>
      <w:r w:rsidRPr="00143877">
        <w:rPr>
          <w:rFonts w:ascii="Arial" w:hAnsi="Arial" w:cs="Arial"/>
        </w:rPr>
        <w:t>курсе.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Далее по тексту все требования к курсовым работам распространяются и на дипломные работы.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  <w:u w:val="single"/>
        </w:rPr>
        <w:t>Целью выполнения курсовой работы</w:t>
      </w:r>
      <w:r w:rsidRPr="00143877">
        <w:rPr>
          <w:rFonts w:ascii="Arial" w:hAnsi="Arial" w:cs="Arial"/>
        </w:rPr>
        <w:t xml:space="preserve"> является формирование у студентов навыков:</w:t>
      </w:r>
    </w:p>
    <w:p w:rsidR="001334A1" w:rsidRPr="00143877" w:rsidRDefault="001334A1" w:rsidP="00D808EF">
      <w:pPr>
        <w:numPr>
          <w:ilvl w:val="0"/>
          <w:numId w:val="5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самостоятельной научно-исследовательской деятельнос</w:t>
      </w:r>
      <w:r w:rsidRPr="00143877">
        <w:rPr>
          <w:rFonts w:ascii="Arial" w:hAnsi="Arial" w:cs="Arial"/>
        </w:rPr>
        <w:softHyphen/>
        <w:t>ти;</w:t>
      </w:r>
    </w:p>
    <w:p w:rsidR="001334A1" w:rsidRPr="00143877" w:rsidRDefault="001334A1" w:rsidP="00D808EF">
      <w:pPr>
        <w:numPr>
          <w:ilvl w:val="0"/>
          <w:numId w:val="5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практической деятельности;</w:t>
      </w:r>
    </w:p>
    <w:p w:rsidR="001334A1" w:rsidRPr="00143877" w:rsidRDefault="001334A1" w:rsidP="00D808EF">
      <w:pPr>
        <w:numPr>
          <w:ilvl w:val="0"/>
          <w:numId w:val="5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грамотного оформления полученных результатов в печатном виде;</w:t>
      </w:r>
    </w:p>
    <w:p w:rsidR="001334A1" w:rsidRPr="00143877" w:rsidRDefault="001334A1" w:rsidP="00D808EF">
      <w:pPr>
        <w:numPr>
          <w:ilvl w:val="0"/>
          <w:numId w:val="5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представления результатов своей работы в виде научного доклада;</w:t>
      </w:r>
    </w:p>
    <w:p w:rsidR="001334A1" w:rsidRPr="00143877" w:rsidRDefault="001334A1" w:rsidP="00D808EF">
      <w:pPr>
        <w:numPr>
          <w:ilvl w:val="0"/>
          <w:numId w:val="5"/>
        </w:numPr>
        <w:suppressAutoHyphens/>
        <w:jc w:val="both"/>
      </w:pPr>
      <w:r w:rsidRPr="00143877">
        <w:rPr>
          <w:rFonts w:ascii="Arial" w:hAnsi="Arial" w:cs="Arial"/>
        </w:rPr>
        <w:t>защиты полученных результатов в дискуссии</w:t>
      </w:r>
      <w:r w:rsidRPr="00143877">
        <w:t>.</w:t>
      </w:r>
    </w:p>
    <w:p w:rsidR="001334A1" w:rsidRPr="00143877" w:rsidRDefault="001334A1" w:rsidP="00D808EF">
      <w:pPr>
        <w:pStyle w:val="30"/>
        <w:suppressAutoHyphens/>
        <w:rPr>
          <w:sz w:val="24"/>
          <w:szCs w:val="24"/>
        </w:rPr>
      </w:pPr>
      <w:bookmarkStart w:id="1" w:name="_Toc70235866"/>
      <w:r w:rsidRPr="00143877">
        <w:rPr>
          <w:sz w:val="24"/>
          <w:szCs w:val="24"/>
        </w:rPr>
        <w:t>Выбор темы работы</w:t>
      </w:r>
      <w:bookmarkEnd w:id="1"/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Тематика курсовых работ определяется преподавателями кафедр, осуществляющих руководство научной работой студентов. Перечень предлагаемых тем (названий) работ с указанием научного руководителя доводится до сведения студентов в течение первых четырех недель текущего учебного года.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Студент самостоятельно выбирает научного руководителя и тему работы в соответствии со своими интересами, о чем лично сообщает выбранному им научному руководителю. В ходе предварительного обсуждения выбранной темы с научным руководителем и в процессе выполнения работы тема может быть изменена по согласованию между научным руководителем и студентом.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Выбор темы должен быть сделан студентом в течение пятой-шестой недели текущего учебного года.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Работа выполняется в течение учебного года и может быть продолжением ранее начатого исследования или развитием результатов, полученных студентом в течение предшествующих лет обучения.</w:t>
      </w:r>
    </w:p>
    <w:p w:rsidR="001334A1" w:rsidRPr="00143877" w:rsidRDefault="001334A1" w:rsidP="00D808EF">
      <w:pPr>
        <w:pStyle w:val="30"/>
        <w:suppressAutoHyphens/>
        <w:rPr>
          <w:sz w:val="24"/>
          <w:szCs w:val="24"/>
        </w:rPr>
      </w:pPr>
      <w:bookmarkStart w:id="2" w:name="_Toc70235867"/>
      <w:r w:rsidRPr="00143877">
        <w:rPr>
          <w:sz w:val="24"/>
          <w:szCs w:val="24"/>
        </w:rPr>
        <w:t>Содержание курсовой работы</w:t>
      </w:r>
      <w:bookmarkEnd w:id="2"/>
    </w:p>
    <w:p w:rsidR="001334A1" w:rsidRPr="00143877" w:rsidRDefault="001334A1" w:rsidP="00D808EF">
      <w:pPr>
        <w:suppressAutoHyphens/>
        <w:spacing w:before="120" w:after="120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 xml:space="preserve">Курсовая работа, как правило, представляет собой: </w:t>
      </w:r>
    </w:p>
    <w:p w:rsidR="001334A1" w:rsidRPr="00143877" w:rsidRDefault="001334A1" w:rsidP="00445750">
      <w:pPr>
        <w:numPr>
          <w:ilvl w:val="0"/>
          <w:numId w:val="7"/>
        </w:numPr>
        <w:tabs>
          <w:tab w:val="clear" w:pos="1843"/>
          <w:tab w:val="num" w:pos="360"/>
        </w:tabs>
        <w:suppressAutoHyphens/>
        <w:ind w:left="360" w:hanging="360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исследование актуальной задачи по специальности;</w:t>
      </w:r>
    </w:p>
    <w:p w:rsidR="001334A1" w:rsidRPr="00143877" w:rsidRDefault="001334A1" w:rsidP="00445750">
      <w:pPr>
        <w:numPr>
          <w:ilvl w:val="0"/>
          <w:numId w:val="7"/>
        </w:numPr>
        <w:tabs>
          <w:tab w:val="clear" w:pos="1843"/>
          <w:tab w:val="num" w:pos="360"/>
        </w:tabs>
        <w:suppressAutoHyphens/>
        <w:ind w:left="360" w:hanging="360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разработку информационной системы (ИС) или иного программного продукта;</w:t>
      </w:r>
    </w:p>
    <w:p w:rsidR="001334A1" w:rsidRPr="00143877" w:rsidRDefault="001334A1" w:rsidP="00445750">
      <w:pPr>
        <w:numPr>
          <w:ilvl w:val="0"/>
          <w:numId w:val="7"/>
        </w:numPr>
        <w:tabs>
          <w:tab w:val="clear" w:pos="1843"/>
          <w:tab w:val="num" w:pos="360"/>
        </w:tabs>
        <w:suppressAutoHyphens/>
        <w:ind w:left="360" w:hanging="360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реферативный обзор, систематизацию и анализ публикаций по определенной тематике, связанной с изучаемой специальностью.</w:t>
      </w:r>
    </w:p>
    <w:p w:rsidR="001334A1" w:rsidRPr="00143877" w:rsidRDefault="001334A1" w:rsidP="00D808EF">
      <w:pPr>
        <w:suppressAutoHyphens/>
        <w:ind w:firstLine="709"/>
        <w:jc w:val="both"/>
      </w:pPr>
    </w:p>
    <w:p w:rsidR="001334A1" w:rsidRPr="00143877" w:rsidRDefault="001334A1" w:rsidP="00D808EF">
      <w:pPr>
        <w:suppressAutoHyphens/>
        <w:spacing w:after="120"/>
        <w:jc w:val="both"/>
        <w:rPr>
          <w:rFonts w:ascii="Arial" w:hAnsi="Arial" w:cs="Arial"/>
          <w:u w:val="single"/>
        </w:rPr>
      </w:pPr>
      <w:r w:rsidRPr="00143877">
        <w:rPr>
          <w:rFonts w:ascii="Arial" w:hAnsi="Arial" w:cs="Arial"/>
          <w:u w:val="single"/>
        </w:rPr>
        <w:t>Исследование задачи может включать следующие разделы:</w:t>
      </w:r>
    </w:p>
    <w:p w:rsidR="001334A1" w:rsidRPr="00143877" w:rsidRDefault="001334A1" w:rsidP="00D808EF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(постановка) задачи.</w:t>
      </w:r>
    </w:p>
    <w:p w:rsidR="001334A1" w:rsidRPr="00143877" w:rsidRDefault="001334A1" w:rsidP="00D808EF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Обоснование актуальности задачи.</w:t>
      </w:r>
    </w:p>
    <w:p w:rsidR="001334A1" w:rsidRPr="00143877" w:rsidRDefault="001334A1" w:rsidP="00D808EF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Обзор информации, содержащейся в открытых источ</w:t>
      </w:r>
      <w:r w:rsidRPr="00143877">
        <w:rPr>
          <w:rFonts w:ascii="Arial" w:hAnsi="Arial" w:cs="Arial"/>
        </w:rPr>
        <w:softHyphen/>
        <w:t>ни</w:t>
      </w:r>
      <w:r w:rsidRPr="00143877">
        <w:rPr>
          <w:rFonts w:ascii="Arial" w:hAnsi="Arial" w:cs="Arial"/>
        </w:rPr>
        <w:softHyphen/>
        <w:t>ках, посвященных данной задаче или области иссле</w:t>
      </w:r>
      <w:r w:rsidRPr="00143877">
        <w:rPr>
          <w:rFonts w:ascii="Arial" w:hAnsi="Arial" w:cs="Arial"/>
        </w:rPr>
        <w:softHyphen/>
        <w:t>до</w:t>
      </w:r>
      <w:r w:rsidRPr="00143877">
        <w:rPr>
          <w:rFonts w:ascii="Arial" w:hAnsi="Arial" w:cs="Arial"/>
        </w:rPr>
        <w:softHyphen/>
        <w:t>ваний.</w:t>
      </w:r>
    </w:p>
    <w:p w:rsidR="001334A1" w:rsidRPr="00143877" w:rsidRDefault="001334A1" w:rsidP="00D808EF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Исследование задачи:</w:t>
      </w:r>
    </w:p>
    <w:p w:rsidR="001334A1" w:rsidRPr="00143877" w:rsidRDefault="001334A1" w:rsidP="00D808EF">
      <w:pPr>
        <w:numPr>
          <w:ilvl w:val="1"/>
          <w:numId w:val="2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классификация задачи, т. е. отнесение ее к некоторому известному классу задач;</w:t>
      </w:r>
    </w:p>
    <w:p w:rsidR="001334A1" w:rsidRPr="00143877" w:rsidRDefault="001334A1" w:rsidP="00D808EF">
      <w:pPr>
        <w:numPr>
          <w:ilvl w:val="0"/>
          <w:numId w:val="10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известных методов решения задач этого класса;</w:t>
      </w:r>
    </w:p>
    <w:p w:rsidR="001334A1" w:rsidRPr="00143877" w:rsidRDefault="001334A1" w:rsidP="00D808EF">
      <w:pPr>
        <w:numPr>
          <w:ilvl w:val="0"/>
          <w:numId w:val="11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особенностей исследуемой задачи, ее отли</w:t>
      </w:r>
      <w:r w:rsidRPr="00143877">
        <w:rPr>
          <w:rFonts w:ascii="Arial" w:hAnsi="Arial" w:cs="Arial"/>
        </w:rPr>
        <w:softHyphen/>
        <w:t>чи</w:t>
      </w:r>
      <w:r w:rsidRPr="00143877">
        <w:rPr>
          <w:rFonts w:ascii="Arial" w:hAnsi="Arial" w:cs="Arial"/>
        </w:rPr>
        <w:softHyphen/>
        <w:t>тельных черт, которые не позволяют применять существующие методы в стандартном виде;</w:t>
      </w:r>
    </w:p>
    <w:p w:rsidR="001334A1" w:rsidRPr="00143877" w:rsidRDefault="001334A1" w:rsidP="00D808EF">
      <w:pPr>
        <w:numPr>
          <w:ilvl w:val="0"/>
          <w:numId w:val="12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предложения по модификации существующих ме</w:t>
      </w:r>
      <w:r w:rsidRPr="00143877">
        <w:rPr>
          <w:rFonts w:ascii="Arial" w:hAnsi="Arial" w:cs="Arial"/>
        </w:rPr>
        <w:softHyphen/>
        <w:t>то</w:t>
      </w:r>
      <w:r w:rsidRPr="00143877">
        <w:rPr>
          <w:rFonts w:ascii="Arial" w:hAnsi="Arial" w:cs="Arial"/>
        </w:rPr>
        <w:softHyphen/>
        <w:t>дов для решения задачи (близких задач) или по мо</w:t>
      </w:r>
      <w:r w:rsidRPr="00143877">
        <w:rPr>
          <w:rFonts w:ascii="Arial" w:hAnsi="Arial" w:cs="Arial"/>
        </w:rPr>
        <w:softHyphen/>
        <w:t>ди</w:t>
      </w:r>
      <w:r w:rsidRPr="00143877">
        <w:rPr>
          <w:rFonts w:ascii="Arial" w:hAnsi="Arial" w:cs="Arial"/>
        </w:rPr>
        <w:softHyphen/>
        <w:t>фи</w:t>
      </w:r>
      <w:r w:rsidRPr="00143877">
        <w:rPr>
          <w:rFonts w:ascii="Arial" w:hAnsi="Arial" w:cs="Arial"/>
        </w:rPr>
        <w:softHyphen/>
        <w:t>кации самой задачи для применения существующих методов;</w:t>
      </w:r>
    </w:p>
    <w:p w:rsidR="001334A1" w:rsidRPr="00143877" w:rsidRDefault="001334A1" w:rsidP="00D808EF">
      <w:pPr>
        <w:numPr>
          <w:ilvl w:val="0"/>
          <w:numId w:val="13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предлагаемых методов решения или под</w:t>
      </w:r>
      <w:r w:rsidRPr="00143877">
        <w:rPr>
          <w:rFonts w:ascii="Arial" w:hAnsi="Arial" w:cs="Arial"/>
        </w:rPr>
        <w:softHyphen/>
        <w:t>ходов к решению с обоснованием их применимости к данной задаче;</w:t>
      </w:r>
    </w:p>
    <w:p w:rsidR="001334A1" w:rsidRPr="00143877" w:rsidRDefault="001334A1" w:rsidP="00D808EF">
      <w:pPr>
        <w:numPr>
          <w:ilvl w:val="0"/>
          <w:numId w:val="14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возникающих в процессе решения проблем или других побочных, вспомогательных или па</w:t>
      </w:r>
      <w:r w:rsidRPr="00143877">
        <w:rPr>
          <w:rFonts w:ascii="Arial" w:hAnsi="Arial" w:cs="Arial"/>
        </w:rPr>
        <w:softHyphen/>
        <w:t>рал</w:t>
      </w:r>
      <w:r w:rsidRPr="00143877">
        <w:rPr>
          <w:rFonts w:ascii="Arial" w:hAnsi="Arial" w:cs="Arial"/>
        </w:rPr>
        <w:softHyphen/>
        <w:t>лель</w:t>
      </w:r>
      <w:r w:rsidRPr="00143877">
        <w:rPr>
          <w:rFonts w:ascii="Arial" w:hAnsi="Arial" w:cs="Arial"/>
        </w:rPr>
        <w:softHyphen/>
        <w:t>ных задач.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</w:p>
    <w:p w:rsidR="001334A1" w:rsidRPr="00143877" w:rsidRDefault="001334A1" w:rsidP="00D808EF">
      <w:pPr>
        <w:suppressAutoHyphens/>
        <w:spacing w:after="120"/>
        <w:jc w:val="both"/>
        <w:rPr>
          <w:rFonts w:ascii="Arial" w:hAnsi="Arial" w:cs="Arial"/>
          <w:u w:val="single"/>
        </w:rPr>
      </w:pPr>
      <w:r w:rsidRPr="00143877">
        <w:rPr>
          <w:rFonts w:ascii="Arial" w:hAnsi="Arial" w:cs="Arial"/>
          <w:u w:val="single"/>
        </w:rPr>
        <w:t>Разработка информационной (программной) системы может включать следующие разделы:</w:t>
      </w:r>
    </w:p>
    <w:p w:rsidR="001334A1" w:rsidRPr="00143877" w:rsidRDefault="001334A1" w:rsidP="00D808EF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Постановка задачи:</w:t>
      </w:r>
    </w:p>
    <w:p w:rsidR="001334A1" w:rsidRPr="00143877" w:rsidRDefault="001334A1" w:rsidP="00D808EF">
      <w:pPr>
        <w:numPr>
          <w:ilvl w:val="0"/>
          <w:numId w:val="15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предметной области, например, бизнес-процессов, протекающих в предметной области;</w:t>
      </w:r>
    </w:p>
    <w:p w:rsidR="001334A1" w:rsidRPr="00143877" w:rsidRDefault="001334A1" w:rsidP="00D808EF">
      <w:pPr>
        <w:numPr>
          <w:ilvl w:val="0"/>
          <w:numId w:val="16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информационных потоков;</w:t>
      </w:r>
    </w:p>
    <w:p w:rsidR="001334A1" w:rsidRPr="00143877" w:rsidRDefault="001334A1" w:rsidP="00D808EF">
      <w:pPr>
        <w:numPr>
          <w:ilvl w:val="0"/>
          <w:numId w:val="17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процессов обработки информации, управле</w:t>
      </w:r>
      <w:r w:rsidRPr="00143877">
        <w:rPr>
          <w:rFonts w:ascii="Arial" w:hAnsi="Arial" w:cs="Arial"/>
        </w:rPr>
        <w:softHyphen/>
        <w:t>ния и т. п., тре</w:t>
      </w:r>
      <w:r w:rsidRPr="00143877">
        <w:rPr>
          <w:rFonts w:ascii="Arial" w:hAnsi="Arial" w:cs="Arial"/>
        </w:rPr>
        <w:softHyphen/>
        <w:t>бую</w:t>
      </w:r>
      <w:r w:rsidRPr="00143877">
        <w:rPr>
          <w:rFonts w:ascii="Arial" w:hAnsi="Arial" w:cs="Arial"/>
        </w:rPr>
        <w:softHyphen/>
        <w:t>щих автоматизации.</w:t>
      </w:r>
    </w:p>
    <w:p w:rsidR="001334A1" w:rsidRPr="00143877" w:rsidRDefault="001334A1" w:rsidP="00D808EF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Обзор существующих программных продуктов, вы</w:t>
      </w:r>
      <w:r w:rsidRPr="00143877">
        <w:rPr>
          <w:rFonts w:ascii="Arial" w:hAnsi="Arial" w:cs="Arial"/>
        </w:rPr>
        <w:softHyphen/>
        <w:t>пол</w:t>
      </w:r>
      <w:r w:rsidRPr="00143877">
        <w:rPr>
          <w:rFonts w:ascii="Arial" w:hAnsi="Arial" w:cs="Arial"/>
        </w:rPr>
        <w:softHyphen/>
        <w:t>няю</w:t>
      </w:r>
      <w:r w:rsidRPr="00143877">
        <w:rPr>
          <w:rFonts w:ascii="Arial" w:hAnsi="Arial" w:cs="Arial"/>
        </w:rPr>
        <w:softHyphen/>
        <w:t>щих аналогичные функции. Их достоинства и недостатки. Сравнение, классификация.</w:t>
      </w:r>
    </w:p>
    <w:p w:rsidR="001334A1" w:rsidRPr="00143877" w:rsidRDefault="001334A1" w:rsidP="00D808EF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Обоснование необходимости разработки.</w:t>
      </w:r>
    </w:p>
    <w:p w:rsidR="001334A1" w:rsidRPr="00143877" w:rsidRDefault="001334A1" w:rsidP="00D808EF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математической задачи, решаемой с помощью ИС:</w:t>
      </w:r>
    </w:p>
    <w:p w:rsidR="001334A1" w:rsidRPr="00143877" w:rsidRDefault="001334A1" w:rsidP="00D808EF">
      <w:pPr>
        <w:numPr>
          <w:ilvl w:val="0"/>
          <w:numId w:val="18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постановка задачи;</w:t>
      </w:r>
    </w:p>
    <w:p w:rsidR="001334A1" w:rsidRPr="00143877" w:rsidRDefault="001334A1" w:rsidP="00D808EF">
      <w:pPr>
        <w:numPr>
          <w:ilvl w:val="0"/>
          <w:numId w:val="19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исследование задачи;</w:t>
      </w:r>
    </w:p>
    <w:p w:rsidR="001334A1" w:rsidRPr="00143877" w:rsidRDefault="001334A1" w:rsidP="00D808EF">
      <w:pPr>
        <w:numPr>
          <w:ilvl w:val="0"/>
          <w:numId w:val="20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математическая модель;</w:t>
      </w:r>
    </w:p>
    <w:p w:rsidR="001334A1" w:rsidRPr="00143877" w:rsidRDefault="001334A1" w:rsidP="00D808EF">
      <w:pPr>
        <w:numPr>
          <w:ilvl w:val="0"/>
          <w:numId w:val="21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метод решения возникающей математической задачи;</w:t>
      </w:r>
    </w:p>
    <w:p w:rsidR="001334A1" w:rsidRPr="00143877" w:rsidRDefault="001334A1" w:rsidP="00D808EF">
      <w:pPr>
        <w:numPr>
          <w:ilvl w:val="0"/>
          <w:numId w:val="22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алгоритм, реализующий метод решения.</w:t>
      </w:r>
    </w:p>
    <w:p w:rsidR="001334A1" w:rsidRPr="00143877" w:rsidRDefault="001334A1" w:rsidP="00D808EF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Проект ИС:</w:t>
      </w:r>
    </w:p>
    <w:p w:rsidR="001334A1" w:rsidRPr="00143877" w:rsidRDefault="001334A1" w:rsidP="00D808EF">
      <w:pPr>
        <w:numPr>
          <w:ilvl w:val="0"/>
          <w:numId w:val="23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архитектура ИС, аппаратная платформа, ОС, СУБД, состав других программных продуктов;</w:t>
      </w:r>
    </w:p>
    <w:p w:rsidR="001334A1" w:rsidRPr="00143877" w:rsidRDefault="001334A1" w:rsidP="00D808EF">
      <w:pPr>
        <w:numPr>
          <w:ilvl w:val="0"/>
          <w:numId w:val="24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структуры БД: таблицы, индексы, процедуры, триггеры, события, запросы;</w:t>
      </w:r>
    </w:p>
    <w:p w:rsidR="001334A1" w:rsidRPr="00143877" w:rsidRDefault="001334A1" w:rsidP="00D808EF">
      <w:pPr>
        <w:numPr>
          <w:ilvl w:val="0"/>
          <w:numId w:val="25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логики программ и интерфейсов;</w:t>
      </w:r>
    </w:p>
    <w:p w:rsidR="001334A1" w:rsidRPr="00143877" w:rsidRDefault="001334A1" w:rsidP="00D808EF">
      <w:pPr>
        <w:numPr>
          <w:ilvl w:val="0"/>
          <w:numId w:val="26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алгоритмы обработки данных.</w:t>
      </w:r>
    </w:p>
    <w:p w:rsidR="001334A1" w:rsidRPr="00143877" w:rsidRDefault="001334A1" w:rsidP="00D808EF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Реализация ИС:</w:t>
      </w:r>
    </w:p>
    <w:p w:rsidR="001334A1" w:rsidRPr="00143877" w:rsidRDefault="001334A1" w:rsidP="00D808EF">
      <w:pPr>
        <w:numPr>
          <w:ilvl w:val="0"/>
          <w:numId w:val="27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назначение и функции программы, режимы работы программы;</w:t>
      </w:r>
    </w:p>
    <w:p w:rsidR="001334A1" w:rsidRPr="00143877" w:rsidRDefault="001334A1" w:rsidP="00D808EF">
      <w:pPr>
        <w:numPr>
          <w:ilvl w:val="0"/>
          <w:numId w:val="28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категорий пользователей программы, разграничения прав пользователей;</w:t>
      </w:r>
    </w:p>
    <w:p w:rsidR="001334A1" w:rsidRPr="00143877" w:rsidRDefault="001334A1" w:rsidP="00D808EF">
      <w:pPr>
        <w:numPr>
          <w:ilvl w:val="0"/>
          <w:numId w:val="29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последовательности пользовательских интерфейсов, реализую</w:t>
      </w:r>
      <w:r w:rsidRPr="00143877">
        <w:rPr>
          <w:rFonts w:ascii="Arial" w:hAnsi="Arial" w:cs="Arial"/>
        </w:rPr>
        <w:softHyphen/>
        <w:t>щих каждую функцию ИС;</w:t>
      </w:r>
    </w:p>
    <w:p w:rsidR="001334A1" w:rsidRPr="00143877" w:rsidRDefault="001334A1" w:rsidP="00D808EF">
      <w:pPr>
        <w:numPr>
          <w:ilvl w:val="0"/>
          <w:numId w:val="30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входных данных;</w:t>
      </w:r>
    </w:p>
    <w:p w:rsidR="001334A1" w:rsidRPr="00143877" w:rsidRDefault="001334A1" w:rsidP="00D808EF">
      <w:pPr>
        <w:numPr>
          <w:ilvl w:val="0"/>
          <w:numId w:val="31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выходных данных;</w:t>
      </w:r>
    </w:p>
    <w:p w:rsidR="001334A1" w:rsidRPr="00143877" w:rsidRDefault="001334A1" w:rsidP="00D808EF">
      <w:pPr>
        <w:numPr>
          <w:ilvl w:val="0"/>
          <w:numId w:val="32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методов защиты данных в ИС и информационных систем в целом;</w:t>
      </w:r>
    </w:p>
    <w:p w:rsidR="001334A1" w:rsidRPr="00143877" w:rsidRDefault="001334A1" w:rsidP="00D808EF">
      <w:pPr>
        <w:numPr>
          <w:ilvl w:val="0"/>
          <w:numId w:val="33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технические характеристики ИС (тип и минимально необходимые аппаратные ресурсы вычислительной системы, требуемое программное обеспечение и т. п.).</w:t>
      </w:r>
    </w:p>
    <w:p w:rsidR="001334A1" w:rsidRPr="00143877" w:rsidRDefault="001334A1" w:rsidP="00D808EF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Анализ:</w:t>
      </w:r>
    </w:p>
    <w:p w:rsidR="001334A1" w:rsidRPr="00143877" w:rsidRDefault="001334A1" w:rsidP="00D808EF">
      <w:pPr>
        <w:numPr>
          <w:ilvl w:val="0"/>
          <w:numId w:val="34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внедрение ИС;</w:t>
      </w:r>
    </w:p>
    <w:p w:rsidR="001334A1" w:rsidRPr="00143877" w:rsidRDefault="001334A1" w:rsidP="00D808EF">
      <w:pPr>
        <w:numPr>
          <w:ilvl w:val="0"/>
          <w:numId w:val="35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области применения ИС;</w:t>
      </w:r>
    </w:p>
    <w:p w:rsidR="001334A1" w:rsidRPr="00143877" w:rsidRDefault="001334A1" w:rsidP="00D808EF">
      <w:pPr>
        <w:numPr>
          <w:ilvl w:val="0"/>
          <w:numId w:val="36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достоинства и недостатки по сравнению с перечисленными ранее в разделе 2 аналогами;</w:t>
      </w:r>
    </w:p>
    <w:p w:rsidR="001334A1" w:rsidRPr="00143877" w:rsidRDefault="001334A1" w:rsidP="00D808EF">
      <w:pPr>
        <w:numPr>
          <w:ilvl w:val="0"/>
          <w:numId w:val="37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описание возникших в процессе разработки проблем, их причины, предложения по решению;</w:t>
      </w:r>
    </w:p>
    <w:p w:rsidR="001334A1" w:rsidRPr="00143877" w:rsidRDefault="001334A1" w:rsidP="00D808EF">
      <w:pPr>
        <w:numPr>
          <w:ilvl w:val="0"/>
          <w:numId w:val="38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направления дальнейшего развития ИС.</w:t>
      </w:r>
    </w:p>
    <w:p w:rsidR="001334A1" w:rsidRPr="00143877" w:rsidRDefault="001334A1" w:rsidP="00D808EF">
      <w:pPr>
        <w:suppressAutoHyphens/>
        <w:jc w:val="both"/>
        <w:rPr>
          <w:rFonts w:ascii="Arial" w:hAnsi="Arial" w:cs="Arial"/>
        </w:rPr>
      </w:pPr>
    </w:p>
    <w:p w:rsidR="001334A1" w:rsidRPr="00143877" w:rsidRDefault="001334A1" w:rsidP="00D808EF">
      <w:pPr>
        <w:suppressAutoHyphens/>
        <w:spacing w:after="120"/>
        <w:jc w:val="both"/>
        <w:rPr>
          <w:rFonts w:ascii="Arial" w:hAnsi="Arial" w:cs="Arial"/>
          <w:u w:val="single"/>
        </w:rPr>
      </w:pPr>
      <w:r w:rsidRPr="00143877">
        <w:rPr>
          <w:rFonts w:ascii="Arial" w:hAnsi="Arial" w:cs="Arial"/>
          <w:u w:val="single"/>
        </w:rPr>
        <w:t>Реферативная работа включает следующие разделы:</w:t>
      </w:r>
    </w:p>
    <w:p w:rsidR="001334A1" w:rsidRPr="00143877" w:rsidRDefault="001334A1" w:rsidP="00D808EF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Обоснование актуальности выбранной тематики и описание целей выполнения работы.</w:t>
      </w:r>
    </w:p>
    <w:p w:rsidR="001334A1" w:rsidRPr="00143877" w:rsidRDefault="001334A1" w:rsidP="00D808EF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Систематизация и анализ найденных в научной печати, в сети Интернет и других источниках материалов.</w:t>
      </w:r>
    </w:p>
    <w:p w:rsidR="001334A1" w:rsidRPr="00143877" w:rsidRDefault="001334A1" w:rsidP="00D808EF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Выводы.</w:t>
      </w:r>
    </w:p>
    <w:p w:rsidR="001334A1" w:rsidRPr="00143877" w:rsidRDefault="001334A1" w:rsidP="00D808EF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Предложения по использованию результатов работы в конкретных областях и возможные направления дальнейших исследований.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Реферативные работы оцениваются высшим баллом, как правило, лишь в тех случаях, когда представленные в них результаты могут реально использоваться в учебном процессе (являются основой для учебных и методических пособий, лабораторных работ, сборников заданий и т. п.) или работах, выполняемых по заказу предприятий и организаций.</w:t>
      </w:r>
    </w:p>
    <w:p w:rsidR="001334A1" w:rsidRPr="00143877" w:rsidRDefault="001334A1" w:rsidP="00D808EF">
      <w:pPr>
        <w:pStyle w:val="30"/>
        <w:suppressAutoHyphens/>
        <w:rPr>
          <w:sz w:val="24"/>
          <w:szCs w:val="24"/>
        </w:rPr>
      </w:pPr>
      <w:bookmarkStart w:id="3" w:name="_Toc70235868"/>
      <w:r w:rsidRPr="00143877">
        <w:rPr>
          <w:sz w:val="24"/>
          <w:szCs w:val="24"/>
        </w:rPr>
        <w:t>Порядок выполнения курсовой работы</w:t>
      </w:r>
      <w:bookmarkEnd w:id="3"/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 xml:space="preserve">Курсовая работа выполняется </w:t>
      </w:r>
      <w:r w:rsidRPr="00143877">
        <w:rPr>
          <w:rFonts w:ascii="Arial" w:hAnsi="Arial" w:cs="Arial"/>
          <w:u w:val="single"/>
        </w:rPr>
        <w:t>в течение учебного года</w:t>
      </w:r>
      <w:r w:rsidRPr="00143877">
        <w:rPr>
          <w:rFonts w:ascii="Arial" w:hAnsi="Arial" w:cs="Arial"/>
        </w:rPr>
        <w:t>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По итогам работы в первом семестре, до начала сессии, студент в установленный кафедрой, на которой выполняется курсовая работа, срок представляет на кафедру подготовленный в печатном виде промежуточный отчет и, возможно, делает сообщение по теме курсовой работы на семинаре (по решению кафедры). Руководитель на титульном листе выставляет оценку, заверяя ее своей подписью.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На титульном листе фиксируется срок представления отчета. В случае несоблюдения сроков представления или низкого качества промежуточного отчета, его оценка снижается, как минимум, на один балл. Оценка промежуточного отчета учитывается при выставлении итоговой оценки за курсовую работу.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Во втором семестре, в установленный кафедрой срок, но не позднее, чем за месяц до начала сессии, студент представляет на кафедру курсовую работу в печатном виде. На титульном листе фиксируется срок представления.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 xml:space="preserve">Студенты, не представившие в срок курсовые работы, </w:t>
      </w:r>
      <w:r w:rsidRPr="00143877">
        <w:rPr>
          <w:rFonts w:ascii="Arial" w:hAnsi="Arial" w:cs="Arial"/>
          <w:u w:val="single"/>
        </w:rPr>
        <w:t>не допускаются к публичной защите</w:t>
      </w:r>
      <w:r w:rsidRPr="00143877">
        <w:rPr>
          <w:rFonts w:ascii="Arial" w:hAnsi="Arial" w:cs="Arial"/>
        </w:rPr>
        <w:t>. В этом случае защита переносится на конец сессии (при отсутствии других задолженностей) или на следующий учебный год (по решению кафедры). Во втором случае студент должен представить на кафедру готовую работу в течение первых двух недель следующего учебного года и защитить ее в установленный кафедрой срок. Оценка курсовой работы, представленной позже установленного срока, снижается, как минимум, на один балл.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Оценка за курсовую работу складывается из следующих оценок:</w:t>
      </w:r>
    </w:p>
    <w:p w:rsidR="001334A1" w:rsidRPr="00143877" w:rsidRDefault="001334A1" w:rsidP="00D808EF">
      <w:pPr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оценки руководителя;</w:t>
      </w:r>
    </w:p>
    <w:p w:rsidR="001334A1" w:rsidRPr="00143877" w:rsidRDefault="001334A1" w:rsidP="00D808EF">
      <w:pPr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оценки промежуточного отчета;</w:t>
      </w:r>
    </w:p>
    <w:p w:rsidR="001334A1" w:rsidRPr="00143877" w:rsidRDefault="001334A1" w:rsidP="00D808EF">
      <w:pPr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оценки публичной защиты;</w:t>
      </w:r>
    </w:p>
    <w:p w:rsidR="001334A1" w:rsidRPr="00143877" w:rsidRDefault="001334A1" w:rsidP="00D808EF">
      <w:pPr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оценки оформления.</w:t>
      </w:r>
    </w:p>
    <w:p w:rsidR="001334A1" w:rsidRPr="00143877" w:rsidRDefault="001334A1" w:rsidP="00D808EF">
      <w:pPr>
        <w:suppressAutoHyphens/>
        <w:ind w:firstLine="708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При выставлении оценки учитываются также сроки представления промежуточного отчета и печатного варианта курсовой работы.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Выступление с докладом по итогам курсовой работы на студенческой научной конференции может быть засчитано в качестве публичной защиты с выставлением заслуженной оценки (отлично, хорошо, удовлетворительно). Студенты,</w:t>
      </w:r>
      <w:r w:rsidR="0020615A" w:rsidRPr="00143877">
        <w:rPr>
          <w:rFonts w:ascii="Arial" w:hAnsi="Arial" w:cs="Arial"/>
        </w:rPr>
        <w:t xml:space="preserve"> выступившие на конференции и</w:t>
      </w:r>
      <w:r w:rsidRPr="00143877">
        <w:rPr>
          <w:rFonts w:ascii="Arial" w:hAnsi="Arial" w:cs="Arial"/>
        </w:rPr>
        <w:t xml:space="preserve"> желающие повысить оценку, могут повторно выступить с докладом на публичной защите.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В случае отсутствия научного руководителя в период представления отчета или курсовой работы (командировка, болезнь и т. п.), отчет или курсовая работа сдается на кафедру в установленные сроки. Оценка руководителя выставляется позднее.</w:t>
      </w:r>
    </w:p>
    <w:p w:rsidR="001334A1" w:rsidRPr="00143877" w:rsidRDefault="001334A1" w:rsidP="00D808EF">
      <w:pPr>
        <w:pStyle w:val="30"/>
        <w:suppressAutoHyphens/>
        <w:rPr>
          <w:sz w:val="24"/>
          <w:szCs w:val="24"/>
        </w:rPr>
      </w:pPr>
      <w:bookmarkStart w:id="4" w:name="_Toc70235869"/>
      <w:r w:rsidRPr="00143877">
        <w:rPr>
          <w:sz w:val="24"/>
          <w:szCs w:val="24"/>
        </w:rPr>
        <w:t>Содержание промежуточного отчета</w:t>
      </w:r>
      <w:bookmarkEnd w:id="4"/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По итогам работы в первом семестре студент представляет отчет, в котором кратко (5–10 страниц) излагает существо и результаты проделанной работы, приводит список использованных и найденных научных источников, а также указывает дальнейшее направление работы и предполагаемый результат.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Отчет должен иметь титульный лист и  сшит.</w:t>
      </w:r>
    </w:p>
    <w:p w:rsidR="0020615A" w:rsidRPr="00143877" w:rsidRDefault="0020615A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Промежуточный отчет оценивается научным руководителем и комиссией кафедры</w:t>
      </w:r>
    </w:p>
    <w:p w:rsidR="001334A1" w:rsidRPr="00143877" w:rsidRDefault="001334A1" w:rsidP="00D808EF">
      <w:pPr>
        <w:pStyle w:val="30"/>
        <w:suppressAutoHyphens/>
        <w:rPr>
          <w:sz w:val="24"/>
          <w:szCs w:val="24"/>
        </w:rPr>
      </w:pPr>
      <w:bookmarkStart w:id="5" w:name="_Toc70235870"/>
      <w:r w:rsidRPr="00143877">
        <w:rPr>
          <w:sz w:val="24"/>
          <w:szCs w:val="24"/>
        </w:rPr>
        <w:t>Структура курсовой работы</w:t>
      </w:r>
      <w:bookmarkEnd w:id="5"/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Работа начинается с титульного листа стандартной формы, за которым следует лист с оглавлением работы, и состоит из введения, нескольких разделов, заключения, списка использованных научных источников, приложений.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Введение содержит общий обзор работы, позволяющий составить общее представление об исследуемой проблеме и полученных результатах. Во введении может быть предложена краткая аннотация отдельных разделов работы.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Первый раздел должен содержать достаточно подробное описание проблемы, поставленной перед исполнителем с обоснованием ее актуальности и анализ современного состояния исследований и разработок в данной области.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В последующих разделах, число которых произвольно, описываются результаты, полученные по отдельным аспектам исследуемой проблемы. Каждый раздел может разбиваться на подразделы.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Заключение содержит перечень основных результатов, полученных в работе, и сделанных выводов. В него могут включаться рекомендации относительно перспектив продолжения данной работы.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В списке использованных источников указываются использованные автором работы научные публикации, а также другие источники, в том числе электронные, по проблемам разработки аналогичных систем, по средствам разработки, по методам решения математических задач. На все перечисленные в списке литературы источники в соответствующих местах работы должны быть сделаны ссылки (номер источника заключается в квадратные скобки).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 xml:space="preserve">Список использованных источников должен содержать не менее </w:t>
      </w:r>
      <w:r w:rsidRPr="00143877">
        <w:rPr>
          <w:rFonts w:ascii="Arial" w:hAnsi="Arial" w:cs="Arial"/>
          <w:u w:val="single"/>
        </w:rPr>
        <w:t>10 печатных изданий</w:t>
      </w:r>
      <w:r w:rsidRPr="00143877">
        <w:rPr>
          <w:rFonts w:ascii="Arial" w:hAnsi="Arial" w:cs="Arial"/>
        </w:rPr>
        <w:t xml:space="preserve"> и любого количества непечатных изданий.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Приложения могут содержать дополнительную информацию: графики, таблицы, тексты программ и т. п.</w:t>
      </w:r>
    </w:p>
    <w:p w:rsidR="001334A1" w:rsidRPr="00143877" w:rsidRDefault="001334A1" w:rsidP="00D808EF">
      <w:pPr>
        <w:pStyle w:val="30"/>
        <w:suppressAutoHyphens/>
        <w:rPr>
          <w:sz w:val="24"/>
          <w:szCs w:val="24"/>
        </w:rPr>
      </w:pPr>
      <w:bookmarkStart w:id="6" w:name="_Toc70235872"/>
      <w:r w:rsidRPr="00143877">
        <w:rPr>
          <w:sz w:val="24"/>
          <w:szCs w:val="24"/>
        </w:rPr>
        <w:t>Публичная защита курсовой работы</w:t>
      </w:r>
      <w:bookmarkEnd w:id="6"/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Доклад на публичной защите должен занимать 5–7 минут.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Доклад начинается с представления докладчика, названия курсовой работы и представления руководителя.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Доклад включает в себя изложение цели проведения исследований, разработки программного продукта или др., обоснование актуальности выполнения данной работы, краткое изложение полученных результатов и заключение.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Заканчивается доклад фразой «спасибо за внимание» или любой другой, обозначающей окончание выступления.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Курсовая работа, основным результатом которой является разработка программной системы, должна сопровождаться демонстрацией работы этой системы.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 xml:space="preserve">Дипломная работа перед публичной защитой должна получить заключение эксперта (рецензента), который оформляет свое заключение в виде рецензии на дипломную работу, </w:t>
      </w:r>
      <w:r w:rsidRPr="00143877">
        <w:rPr>
          <w:rFonts w:ascii="Arial" w:hAnsi="Arial" w:cs="Arial"/>
          <w:u w:val="single"/>
        </w:rPr>
        <w:t>содержащей оценку работы</w:t>
      </w:r>
      <w:r w:rsidRPr="00143877">
        <w:rPr>
          <w:rFonts w:ascii="Arial" w:hAnsi="Arial" w:cs="Arial"/>
        </w:rPr>
        <w:t>. Выбор эксперта производится руководителем дипломной работы. Студент передает работу эксперту не позднее чем за неделю до публичной защиты.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 xml:space="preserve">Руководитель дипломной работы </w:t>
      </w:r>
      <w:r w:rsidRPr="00143877">
        <w:rPr>
          <w:rFonts w:ascii="Arial" w:hAnsi="Arial" w:cs="Arial"/>
          <w:u w:val="single"/>
        </w:rPr>
        <w:t>может (по желанию)</w:t>
      </w:r>
      <w:r w:rsidRPr="00143877">
        <w:rPr>
          <w:rFonts w:ascii="Arial" w:hAnsi="Arial" w:cs="Arial"/>
        </w:rPr>
        <w:t xml:space="preserve"> написать отзыв на дипломную работу, </w:t>
      </w:r>
      <w:r w:rsidRPr="00143877">
        <w:rPr>
          <w:rFonts w:ascii="Arial" w:hAnsi="Arial" w:cs="Arial"/>
          <w:u w:val="single"/>
        </w:rPr>
        <w:t>содержащий оценку работы</w:t>
      </w:r>
      <w:r w:rsidRPr="00143877">
        <w:rPr>
          <w:rFonts w:ascii="Arial" w:hAnsi="Arial" w:cs="Arial"/>
        </w:rPr>
        <w:t>.</w:t>
      </w:r>
    </w:p>
    <w:p w:rsidR="001334A1" w:rsidRPr="00143877" w:rsidRDefault="001334A1" w:rsidP="00D808EF">
      <w:pPr>
        <w:pStyle w:val="30"/>
        <w:suppressAutoHyphens/>
        <w:spacing w:before="120"/>
        <w:rPr>
          <w:sz w:val="24"/>
          <w:szCs w:val="24"/>
        </w:rPr>
      </w:pPr>
      <w:bookmarkStart w:id="7" w:name="_Toc70235873"/>
      <w:r w:rsidRPr="00143877">
        <w:rPr>
          <w:sz w:val="24"/>
          <w:szCs w:val="24"/>
        </w:rPr>
        <w:t>Сроки выполнения курсовой работы</w:t>
      </w:r>
      <w:bookmarkEnd w:id="7"/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Сроки представления промежуточных отчетов и готовых курсовых работ определяются на заседании кафедры. Если сроки не определены, то в качестве них принимаются следующие:</w:t>
      </w:r>
    </w:p>
    <w:p w:rsidR="001334A1" w:rsidRPr="00143877" w:rsidRDefault="001334A1" w:rsidP="00D808EF">
      <w:pPr>
        <w:numPr>
          <w:ilvl w:val="0"/>
          <w:numId w:val="6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Промежуточный отчет, включающий пункты 1–4б для исследования, пункты 1–5 для разработки ИС и пункты 1 и 2 (в краткой форме) для реферативной работы, должен быть представлен на кафедру не позднее, чем за неделю до окончания первого семестра.</w:t>
      </w:r>
    </w:p>
    <w:p w:rsidR="001334A1" w:rsidRPr="00143877" w:rsidRDefault="001334A1" w:rsidP="00D808EF">
      <w:pPr>
        <w:numPr>
          <w:ilvl w:val="0"/>
          <w:numId w:val="6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Курсовая работа должна быть представлена на кафедру не позднее, чем за месяц до начала сессии второго семестра.</w:t>
      </w:r>
    </w:p>
    <w:p w:rsidR="001334A1" w:rsidRPr="00143877" w:rsidRDefault="001334A1" w:rsidP="00D808EF">
      <w:pPr>
        <w:numPr>
          <w:ilvl w:val="0"/>
          <w:numId w:val="6"/>
        </w:numPr>
        <w:suppressAutoHyphens/>
        <w:jc w:val="both"/>
        <w:rPr>
          <w:rFonts w:ascii="Arial" w:hAnsi="Arial" w:cs="Arial"/>
        </w:rPr>
      </w:pPr>
      <w:r w:rsidRPr="00143877">
        <w:rPr>
          <w:rFonts w:ascii="Arial" w:hAnsi="Arial" w:cs="Arial"/>
        </w:rPr>
        <w:t>Дипломная работа должна быть представлена на кафедру не позднее, чем за две недели до публичной защиты.</w:t>
      </w:r>
    </w:p>
    <w:p w:rsidR="001334A1" w:rsidRPr="00143877" w:rsidRDefault="001334A1" w:rsidP="00D808EF">
      <w:pPr>
        <w:suppressAutoHyphens/>
        <w:ind w:firstLine="709"/>
        <w:jc w:val="both"/>
      </w:pPr>
      <w:r w:rsidRPr="00143877">
        <w:rPr>
          <w:rFonts w:ascii="Arial" w:hAnsi="Arial" w:cs="Arial"/>
        </w:rPr>
        <w:t>Все работы передаются секретарю кафедры.</w:t>
      </w:r>
    </w:p>
    <w:p w:rsidR="008D3DBB" w:rsidRDefault="008D3DBB" w:rsidP="00D808EF">
      <w:pPr>
        <w:suppressAutoHyphens/>
        <w:jc w:val="center"/>
        <w:rPr>
          <w:rFonts w:ascii="Arial" w:hAnsi="Arial" w:cs="Arial"/>
          <w:lang w:val="en-US"/>
        </w:rPr>
      </w:pP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br w:type="page"/>
        <w:t>Учебное издание</w:t>
      </w: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Составители: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  <w:b/>
          <w:bCs/>
        </w:rPr>
      </w:pPr>
      <w:r w:rsidRPr="00143877">
        <w:rPr>
          <w:rFonts w:ascii="Arial" w:hAnsi="Arial" w:cs="Arial"/>
          <w:b/>
          <w:bCs/>
        </w:rPr>
        <w:t>Поляков</w:t>
      </w:r>
      <w:r w:rsidRPr="00143877">
        <w:rPr>
          <w:rFonts w:ascii="Arial" w:hAnsi="Arial" w:cs="Arial"/>
        </w:rPr>
        <w:t xml:space="preserve"> Владимир Витальевич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  <w:b/>
          <w:bCs/>
        </w:rPr>
        <w:t>Щеголева</w:t>
      </w:r>
      <w:r w:rsidRPr="00143877">
        <w:rPr>
          <w:rFonts w:ascii="Arial" w:hAnsi="Arial" w:cs="Arial"/>
        </w:rPr>
        <w:t xml:space="preserve"> Людмила Владимировна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  <w:b/>
          <w:bCs/>
        </w:rPr>
        <w:t>Воронов</w:t>
      </w:r>
      <w:r w:rsidRPr="00143877">
        <w:rPr>
          <w:rFonts w:ascii="Arial" w:hAnsi="Arial" w:cs="Arial"/>
        </w:rPr>
        <w:t xml:space="preserve"> Роман Владимирович</w:t>
      </w: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Методические рекомендации к выполнению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курсовых и дипломных работ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для студентов  специальности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«Информационные системы и технологии»</w:t>
      </w: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  <w:rPr>
          <w:rFonts w:ascii="Arial" w:hAnsi="Arial" w:cs="Arial"/>
          <w:i/>
          <w:iCs/>
        </w:rPr>
      </w:pPr>
      <w:r w:rsidRPr="00143877">
        <w:rPr>
          <w:rFonts w:ascii="Arial" w:hAnsi="Arial" w:cs="Arial"/>
        </w:rPr>
        <w:t>Редактор Е. А. Нетылько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Компьютерная верстка Л. В. Щеголева</w:t>
      </w: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 xml:space="preserve">Подписано в печать 23.04.2004. Формат 60 </w:t>
      </w:r>
      <w:r w:rsidRPr="00143877">
        <w:rPr>
          <w:rFonts w:ascii="Arial" w:hAnsi="Arial" w:cs="Arial"/>
        </w:rPr>
        <w:sym w:font="Symbol" w:char="F0B4"/>
      </w:r>
      <w:r w:rsidRPr="00143877">
        <w:rPr>
          <w:rFonts w:ascii="Arial" w:hAnsi="Arial" w:cs="Arial"/>
        </w:rPr>
        <w:t xml:space="preserve"> 84 </w:t>
      </w:r>
      <w:r w:rsidRPr="00143877">
        <w:rPr>
          <w:rFonts w:ascii="Arial" w:hAnsi="Arial" w:cs="Arial"/>
          <w:vertAlign w:val="superscript"/>
        </w:rPr>
        <w:t>1</w:t>
      </w:r>
      <w:r w:rsidRPr="00143877">
        <w:rPr>
          <w:rFonts w:ascii="Arial" w:hAnsi="Arial" w:cs="Arial"/>
        </w:rPr>
        <w:t>/</w:t>
      </w:r>
      <w:r w:rsidRPr="00143877">
        <w:rPr>
          <w:rFonts w:ascii="Arial" w:hAnsi="Arial" w:cs="Arial"/>
          <w:vertAlign w:val="subscript"/>
        </w:rPr>
        <w:t>16</w:t>
      </w:r>
      <w:r w:rsidRPr="00143877">
        <w:rPr>
          <w:rFonts w:ascii="Arial" w:hAnsi="Arial" w:cs="Arial"/>
        </w:rPr>
        <w:t>.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Бумага газетная. 1,0 уч.-изд. л. 5 усл. кр-отт.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Изд № 46. Тираж 100 экз.</w:t>
      </w: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</w:pP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Государственное образовательное учреждение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высшего профессионального образования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«Петрозаводский государственный университет»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Типография Издательства ПетрГУ</w:t>
      </w:r>
    </w:p>
    <w:p w:rsidR="001334A1" w:rsidRPr="00143877" w:rsidRDefault="001334A1" w:rsidP="00D808EF">
      <w:pPr>
        <w:suppressAutoHyphens/>
        <w:jc w:val="center"/>
        <w:rPr>
          <w:rFonts w:ascii="Arial" w:hAnsi="Arial" w:cs="Arial"/>
        </w:rPr>
      </w:pPr>
      <w:r w:rsidRPr="00143877">
        <w:rPr>
          <w:rFonts w:ascii="Arial" w:hAnsi="Arial" w:cs="Arial"/>
        </w:rPr>
        <w:t>185640, г. Петрозаводск, пр. Ленина, 33</w:t>
      </w:r>
    </w:p>
    <w:p w:rsidR="001334A1" w:rsidRPr="00143877" w:rsidRDefault="001334A1" w:rsidP="00D808EF">
      <w:pPr>
        <w:suppressAutoHyphens/>
        <w:ind w:firstLine="709"/>
        <w:jc w:val="both"/>
        <w:rPr>
          <w:rFonts w:ascii="Arial" w:hAnsi="Arial" w:cs="Arial"/>
        </w:rPr>
      </w:pPr>
    </w:p>
    <w:p w:rsidR="001334A1" w:rsidRPr="0027062D" w:rsidRDefault="001334A1" w:rsidP="0027062D">
      <w:pPr>
        <w:pStyle w:val="30"/>
        <w:suppressAutoHyphens/>
        <w:rPr>
          <w:lang w:val="en-US"/>
        </w:rPr>
      </w:pPr>
      <w:bookmarkStart w:id="8" w:name="_GoBack"/>
      <w:bookmarkEnd w:id="8"/>
    </w:p>
    <w:sectPr w:rsidR="001334A1" w:rsidRPr="0027062D" w:rsidSect="00D02530">
      <w:footerReference w:type="even" r:id="rId7"/>
      <w:footerReference w:type="default" r:id="rId8"/>
      <w:pgSz w:w="11906" w:h="16838" w:code="9"/>
      <w:pgMar w:top="1134" w:right="851" w:bottom="1134" w:left="1701" w:header="0" w:footer="17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EF7" w:rsidRDefault="00C17EF7">
      <w:r>
        <w:separator/>
      </w:r>
    </w:p>
  </w:endnote>
  <w:endnote w:type="continuationSeparator" w:id="0">
    <w:p w:rsidR="00C17EF7" w:rsidRDefault="00C1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A1" w:rsidRDefault="001334A1">
    <w:pPr>
      <w:pStyle w:val="a4"/>
      <w:rPr>
        <w:sz w:val="20"/>
        <w:szCs w:val="20"/>
      </w:rPr>
    </w:pPr>
    <w:r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>
      <w:rPr>
        <w:rStyle w:val="a5"/>
        <w:sz w:val="20"/>
        <w:szCs w:val="20"/>
      </w:rPr>
      <w:fldChar w:fldCharType="separate"/>
    </w:r>
    <w:r w:rsidR="008D3DBB">
      <w:rPr>
        <w:rStyle w:val="a5"/>
        <w:noProof/>
        <w:sz w:val="20"/>
        <w:szCs w:val="20"/>
      </w:rPr>
      <w:t>8</w:t>
    </w:r>
    <w:r>
      <w:rPr>
        <w:rStyle w:val="a5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4A1" w:rsidRDefault="001334A1" w:rsidP="005046DB">
    <w:pPr>
      <w:pStyle w:val="a4"/>
      <w:rPr>
        <w:sz w:val="20"/>
        <w:szCs w:val="20"/>
      </w:rPr>
    </w:pPr>
    <w:r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>
      <w:rPr>
        <w:rStyle w:val="a5"/>
        <w:sz w:val="20"/>
        <w:szCs w:val="20"/>
      </w:rPr>
      <w:fldChar w:fldCharType="separate"/>
    </w:r>
    <w:r w:rsidR="008D3DBB">
      <w:rPr>
        <w:rStyle w:val="a5"/>
        <w:noProof/>
        <w:sz w:val="20"/>
        <w:szCs w:val="20"/>
      </w:rPr>
      <w:t>7</w:t>
    </w:r>
    <w:r>
      <w:rPr>
        <w:rStyle w:val="a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EF7" w:rsidRDefault="00C17EF7">
      <w:r>
        <w:separator/>
      </w:r>
    </w:p>
  </w:footnote>
  <w:footnote w:type="continuationSeparator" w:id="0">
    <w:p w:rsidR="00C17EF7" w:rsidRDefault="00C1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52D4"/>
    <w:multiLevelType w:val="hybridMultilevel"/>
    <w:tmpl w:val="CE2ADDB2"/>
    <w:lvl w:ilvl="0" w:tplc="AFA25D48">
      <w:start w:val="1"/>
      <w:numFmt w:val="none"/>
      <w:lvlText w:val="д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33C0B"/>
    <w:multiLevelType w:val="multilevel"/>
    <w:tmpl w:val="E0B07E76"/>
    <w:lvl w:ilvl="0">
      <w:start w:val="1"/>
      <w:numFmt w:val="decimal"/>
      <w:suff w:val="space"/>
      <w:lvlText w:val=" Тема %1:"/>
      <w:lvlJc w:val="left"/>
      <w:pPr>
        <w:ind w:left="2551" w:hanging="2211"/>
      </w:pPr>
      <w:rPr>
        <w:rFonts w:ascii="Arial" w:hAnsi="Arial" w:cs="Arial" w:hint="default"/>
        <w:b/>
        <w:bCs/>
        <w:i/>
        <w:iCs/>
        <w:color w:val="auto"/>
        <w:sz w:val="24"/>
        <w:szCs w:val="24"/>
      </w:rPr>
    </w:lvl>
    <w:lvl w:ilvl="1">
      <w:start w:val="1"/>
      <w:numFmt w:val="decimal"/>
      <w:lvlText w:val="§ %2. "/>
      <w:lvlJc w:val="left"/>
      <w:pPr>
        <w:tabs>
          <w:tab w:val="num" w:pos="1304"/>
        </w:tabs>
        <w:ind w:left="1304" w:hanging="62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§ %2.%3. "/>
      <w:lvlJc w:val="left"/>
      <w:pPr>
        <w:tabs>
          <w:tab w:val="num" w:pos="1400"/>
        </w:tabs>
        <w:ind w:left="1304" w:hanging="624"/>
      </w:pPr>
      <w:rPr>
        <w:rFonts w:ascii="Arial" w:hAnsi="Arial" w:cs="Arial" w:hint="default"/>
        <w:b/>
        <w:bCs/>
        <w:i w:val="0"/>
        <w:iCs w:val="0"/>
      </w:rPr>
    </w:lvl>
    <w:lvl w:ilvl="3">
      <w:start w:val="1"/>
      <w:numFmt w:val="decimal"/>
      <w:pStyle w:val="3"/>
      <w:lvlText w:val="§ %2.%3.%4."/>
      <w:lvlJc w:val="left"/>
      <w:pPr>
        <w:tabs>
          <w:tab w:val="num" w:pos="1780"/>
        </w:tabs>
        <w:ind w:left="1780" w:hanging="144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">
    <w:nsid w:val="082B0F98"/>
    <w:multiLevelType w:val="hybridMultilevel"/>
    <w:tmpl w:val="EF3A219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0971613C"/>
    <w:multiLevelType w:val="hybridMultilevel"/>
    <w:tmpl w:val="13E4572A"/>
    <w:lvl w:ilvl="0" w:tplc="FC9EF628">
      <w:start w:val="1"/>
      <w:numFmt w:val="none"/>
      <w:lvlText w:val="а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475BA5"/>
    <w:multiLevelType w:val="hybridMultilevel"/>
    <w:tmpl w:val="0CC67FD0"/>
    <w:lvl w:ilvl="0" w:tplc="D4B828FE">
      <w:start w:val="1"/>
      <w:numFmt w:val="none"/>
      <w:lvlText w:val="е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4C1381"/>
    <w:multiLevelType w:val="hybridMultilevel"/>
    <w:tmpl w:val="F6A01A5E"/>
    <w:lvl w:ilvl="0" w:tplc="7BE6A4FE">
      <w:start w:val="1"/>
      <w:numFmt w:val="none"/>
      <w:lvlText w:val="ж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857BA1"/>
    <w:multiLevelType w:val="hybridMultilevel"/>
    <w:tmpl w:val="6174FB9A"/>
    <w:lvl w:ilvl="0" w:tplc="0FD0DA3E">
      <w:start w:val="1"/>
      <w:numFmt w:val="none"/>
      <w:lvlText w:val="в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4E3CC4"/>
    <w:multiLevelType w:val="hybridMultilevel"/>
    <w:tmpl w:val="F3942CAC"/>
    <w:lvl w:ilvl="0" w:tplc="EF089AE8">
      <w:start w:val="1"/>
      <w:numFmt w:val="none"/>
      <w:lvlText w:val="а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220D84"/>
    <w:multiLevelType w:val="hybridMultilevel"/>
    <w:tmpl w:val="480E8DD4"/>
    <w:lvl w:ilvl="0" w:tplc="ABAEB5BA">
      <w:start w:val="1"/>
      <w:numFmt w:val="none"/>
      <w:lvlText w:val="б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D20A2F"/>
    <w:multiLevelType w:val="hybridMultilevel"/>
    <w:tmpl w:val="E2E87C0A"/>
    <w:lvl w:ilvl="0" w:tplc="98CEB0E8">
      <w:start w:val="1"/>
      <w:numFmt w:val="none"/>
      <w:lvlText w:val="а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1913CF"/>
    <w:multiLevelType w:val="hybridMultilevel"/>
    <w:tmpl w:val="516AADBA"/>
    <w:lvl w:ilvl="0" w:tplc="55342D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AC72BE"/>
    <w:multiLevelType w:val="hybridMultilevel"/>
    <w:tmpl w:val="83D4F7DE"/>
    <w:lvl w:ilvl="0" w:tplc="50CCF994">
      <w:start w:val="1"/>
      <w:numFmt w:val="none"/>
      <w:lvlText w:val="г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374F4"/>
    <w:multiLevelType w:val="hybridMultilevel"/>
    <w:tmpl w:val="2EA000DE"/>
    <w:lvl w:ilvl="0" w:tplc="2A2E9748">
      <w:start w:val="1"/>
      <w:numFmt w:val="none"/>
      <w:lvlText w:val="е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C030CD"/>
    <w:multiLevelType w:val="hybridMultilevel"/>
    <w:tmpl w:val="CE08B3AE"/>
    <w:lvl w:ilvl="0" w:tplc="30BC2224">
      <w:start w:val="1"/>
      <w:numFmt w:val="none"/>
      <w:lvlText w:val="г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D0406"/>
    <w:multiLevelType w:val="hybridMultilevel"/>
    <w:tmpl w:val="037E7BCE"/>
    <w:lvl w:ilvl="0" w:tplc="7214F44A">
      <w:start w:val="1"/>
      <w:numFmt w:val="none"/>
      <w:lvlText w:val="в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C71177"/>
    <w:multiLevelType w:val="hybridMultilevel"/>
    <w:tmpl w:val="A90A8250"/>
    <w:lvl w:ilvl="0" w:tplc="55342D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3288816">
      <w:start w:val="1"/>
      <w:numFmt w:val="none"/>
      <w:lvlText w:val="а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40009D"/>
    <w:multiLevelType w:val="hybridMultilevel"/>
    <w:tmpl w:val="64BA922E"/>
    <w:lvl w:ilvl="0" w:tplc="33686F62">
      <w:start w:val="1"/>
      <w:numFmt w:val="none"/>
      <w:lvlText w:val="б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345213"/>
    <w:multiLevelType w:val="hybridMultilevel"/>
    <w:tmpl w:val="B12A2A3A"/>
    <w:lvl w:ilvl="0" w:tplc="026C46E0">
      <w:start w:val="1"/>
      <w:numFmt w:val="none"/>
      <w:lvlText w:val="а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4949B2"/>
    <w:multiLevelType w:val="hybridMultilevel"/>
    <w:tmpl w:val="EEE8FD7A"/>
    <w:lvl w:ilvl="0" w:tplc="7FBE404E">
      <w:start w:val="1"/>
      <w:numFmt w:val="none"/>
      <w:lvlText w:val="б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FF5FA0"/>
    <w:multiLevelType w:val="hybridMultilevel"/>
    <w:tmpl w:val="B5309A62"/>
    <w:lvl w:ilvl="0" w:tplc="A048760E">
      <w:start w:val="1"/>
      <w:numFmt w:val="none"/>
      <w:lvlText w:val="в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4F2240"/>
    <w:multiLevelType w:val="hybridMultilevel"/>
    <w:tmpl w:val="4F0ABC1E"/>
    <w:lvl w:ilvl="0" w:tplc="55342D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A20483"/>
    <w:multiLevelType w:val="hybridMultilevel"/>
    <w:tmpl w:val="705CFA0C"/>
    <w:lvl w:ilvl="0" w:tplc="6BE48172">
      <w:start w:val="1"/>
      <w:numFmt w:val="none"/>
      <w:lvlText w:val="г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21401C"/>
    <w:multiLevelType w:val="hybridMultilevel"/>
    <w:tmpl w:val="7B2EF5FA"/>
    <w:lvl w:ilvl="0" w:tplc="32EA8324">
      <w:start w:val="1"/>
      <w:numFmt w:val="none"/>
      <w:lvlText w:val="г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01294C"/>
    <w:multiLevelType w:val="hybridMultilevel"/>
    <w:tmpl w:val="1486B60C"/>
    <w:lvl w:ilvl="0" w:tplc="C368F4D8">
      <w:start w:val="1"/>
      <w:numFmt w:val="none"/>
      <w:lvlText w:val="в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B80ACC"/>
    <w:multiLevelType w:val="hybridMultilevel"/>
    <w:tmpl w:val="DC0EA1F6"/>
    <w:lvl w:ilvl="0" w:tplc="E7983430">
      <w:start w:val="1"/>
      <w:numFmt w:val="none"/>
      <w:lvlText w:val="г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0664F1"/>
    <w:multiLevelType w:val="hybridMultilevel"/>
    <w:tmpl w:val="6C9AB4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6">
    <w:nsid w:val="57CD2588"/>
    <w:multiLevelType w:val="hybridMultilevel"/>
    <w:tmpl w:val="FDCAE9C0"/>
    <w:lvl w:ilvl="0" w:tplc="C8EA7554">
      <w:start w:val="1"/>
      <w:numFmt w:val="none"/>
      <w:lvlText w:val="д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5D2DA0"/>
    <w:multiLevelType w:val="hybridMultilevel"/>
    <w:tmpl w:val="143A7BF6"/>
    <w:lvl w:ilvl="0" w:tplc="3F2019F8">
      <w:start w:val="1"/>
      <w:numFmt w:val="none"/>
      <w:lvlText w:val="д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7475B9"/>
    <w:multiLevelType w:val="hybridMultilevel"/>
    <w:tmpl w:val="16D8A77A"/>
    <w:lvl w:ilvl="0" w:tplc="83723A44">
      <w:start w:val="1"/>
      <w:numFmt w:val="none"/>
      <w:lvlText w:val="в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2249A"/>
    <w:multiLevelType w:val="hybridMultilevel"/>
    <w:tmpl w:val="CDF24592"/>
    <w:lvl w:ilvl="0" w:tplc="67662278">
      <w:start w:val="1"/>
      <w:numFmt w:val="none"/>
      <w:lvlText w:val="б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8625A3"/>
    <w:multiLevelType w:val="hybridMultilevel"/>
    <w:tmpl w:val="3EBE6410"/>
    <w:lvl w:ilvl="0" w:tplc="E6A03A92">
      <w:start w:val="1"/>
      <w:numFmt w:val="bullet"/>
      <w:lvlText w:val=""/>
      <w:lvlJc w:val="left"/>
      <w:pPr>
        <w:tabs>
          <w:tab w:val="num" w:pos="1843"/>
        </w:tabs>
        <w:ind w:left="1843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1">
    <w:nsid w:val="73857612"/>
    <w:multiLevelType w:val="hybridMultilevel"/>
    <w:tmpl w:val="A9A82DD4"/>
    <w:lvl w:ilvl="0" w:tplc="163EC450">
      <w:start w:val="1"/>
      <w:numFmt w:val="none"/>
      <w:lvlText w:val="б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794C25"/>
    <w:multiLevelType w:val="hybridMultilevel"/>
    <w:tmpl w:val="ECDC3EEA"/>
    <w:lvl w:ilvl="0" w:tplc="F1B8CB26">
      <w:start w:val="1"/>
      <w:numFmt w:val="none"/>
      <w:lvlText w:val="б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CA7D99"/>
    <w:multiLevelType w:val="hybridMultilevel"/>
    <w:tmpl w:val="38100606"/>
    <w:lvl w:ilvl="0" w:tplc="55342D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F5226B"/>
    <w:multiLevelType w:val="hybridMultilevel"/>
    <w:tmpl w:val="4FFE1C98"/>
    <w:lvl w:ilvl="0" w:tplc="45D6B98E">
      <w:start w:val="1"/>
      <w:numFmt w:val="none"/>
      <w:lvlText w:val="в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2A0846"/>
    <w:multiLevelType w:val="hybridMultilevel"/>
    <w:tmpl w:val="3EA0DFF2"/>
    <w:lvl w:ilvl="0" w:tplc="284EA2DA">
      <w:start w:val="1"/>
      <w:numFmt w:val="none"/>
      <w:lvlText w:val="д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1C34D5"/>
    <w:multiLevelType w:val="hybridMultilevel"/>
    <w:tmpl w:val="05F4DB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7">
    <w:nsid w:val="7DD05A07"/>
    <w:multiLevelType w:val="hybridMultilevel"/>
    <w:tmpl w:val="F9280450"/>
    <w:lvl w:ilvl="0" w:tplc="CAA6E94E">
      <w:start w:val="1"/>
      <w:numFmt w:val="none"/>
      <w:lvlText w:val="а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25"/>
  </w:num>
  <w:num w:numId="5">
    <w:abstractNumId w:val="36"/>
  </w:num>
  <w:num w:numId="6">
    <w:abstractNumId w:val="2"/>
  </w:num>
  <w:num w:numId="7">
    <w:abstractNumId w:val="30"/>
  </w:num>
  <w:num w:numId="8">
    <w:abstractNumId w:val="20"/>
  </w:num>
  <w:num w:numId="9">
    <w:abstractNumId w:val="33"/>
  </w:num>
  <w:num w:numId="10">
    <w:abstractNumId w:val="16"/>
  </w:num>
  <w:num w:numId="11">
    <w:abstractNumId w:val="34"/>
  </w:num>
  <w:num w:numId="12">
    <w:abstractNumId w:val="22"/>
  </w:num>
  <w:num w:numId="13">
    <w:abstractNumId w:val="35"/>
  </w:num>
  <w:num w:numId="14">
    <w:abstractNumId w:val="4"/>
  </w:num>
  <w:num w:numId="15">
    <w:abstractNumId w:val="3"/>
  </w:num>
  <w:num w:numId="16">
    <w:abstractNumId w:val="18"/>
  </w:num>
  <w:num w:numId="17">
    <w:abstractNumId w:val="23"/>
  </w:num>
  <w:num w:numId="18">
    <w:abstractNumId w:val="9"/>
  </w:num>
  <w:num w:numId="19">
    <w:abstractNumId w:val="32"/>
  </w:num>
  <w:num w:numId="20">
    <w:abstractNumId w:val="6"/>
  </w:num>
  <w:num w:numId="21">
    <w:abstractNumId w:val="24"/>
  </w:num>
  <w:num w:numId="22">
    <w:abstractNumId w:val="26"/>
  </w:num>
  <w:num w:numId="23">
    <w:abstractNumId w:val="17"/>
  </w:num>
  <w:num w:numId="24">
    <w:abstractNumId w:val="29"/>
  </w:num>
  <w:num w:numId="25">
    <w:abstractNumId w:val="14"/>
  </w:num>
  <w:num w:numId="26">
    <w:abstractNumId w:val="13"/>
  </w:num>
  <w:num w:numId="27">
    <w:abstractNumId w:val="37"/>
  </w:num>
  <w:num w:numId="28">
    <w:abstractNumId w:val="8"/>
  </w:num>
  <w:num w:numId="29">
    <w:abstractNumId w:val="28"/>
  </w:num>
  <w:num w:numId="30">
    <w:abstractNumId w:val="21"/>
  </w:num>
  <w:num w:numId="31">
    <w:abstractNumId w:val="27"/>
  </w:num>
  <w:num w:numId="32">
    <w:abstractNumId w:val="12"/>
  </w:num>
  <w:num w:numId="33">
    <w:abstractNumId w:val="5"/>
  </w:num>
  <w:num w:numId="34">
    <w:abstractNumId w:val="7"/>
  </w:num>
  <w:num w:numId="35">
    <w:abstractNumId w:val="31"/>
  </w:num>
  <w:num w:numId="36">
    <w:abstractNumId w:val="19"/>
  </w:num>
  <w:num w:numId="37">
    <w:abstractNumId w:val="11"/>
  </w:num>
  <w:num w:numId="38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228"/>
    <w:rsid w:val="00010439"/>
    <w:rsid w:val="000531B1"/>
    <w:rsid w:val="001334A1"/>
    <w:rsid w:val="001340A3"/>
    <w:rsid w:val="00143877"/>
    <w:rsid w:val="001D691C"/>
    <w:rsid w:val="0020615A"/>
    <w:rsid w:val="0027062D"/>
    <w:rsid w:val="002A30BF"/>
    <w:rsid w:val="002C273B"/>
    <w:rsid w:val="00306B81"/>
    <w:rsid w:val="004002DF"/>
    <w:rsid w:val="00445750"/>
    <w:rsid w:val="0047105F"/>
    <w:rsid w:val="004E44EA"/>
    <w:rsid w:val="004E7FA4"/>
    <w:rsid w:val="005025B2"/>
    <w:rsid w:val="005046DB"/>
    <w:rsid w:val="005974E7"/>
    <w:rsid w:val="005D1A8E"/>
    <w:rsid w:val="00620448"/>
    <w:rsid w:val="00662E61"/>
    <w:rsid w:val="00681459"/>
    <w:rsid w:val="00700D18"/>
    <w:rsid w:val="007A33AA"/>
    <w:rsid w:val="007E580A"/>
    <w:rsid w:val="0087313C"/>
    <w:rsid w:val="00885544"/>
    <w:rsid w:val="00886D85"/>
    <w:rsid w:val="008D3DBB"/>
    <w:rsid w:val="00944043"/>
    <w:rsid w:val="0099348B"/>
    <w:rsid w:val="00A54228"/>
    <w:rsid w:val="00B238DA"/>
    <w:rsid w:val="00B417ED"/>
    <w:rsid w:val="00BD77B6"/>
    <w:rsid w:val="00C17EF7"/>
    <w:rsid w:val="00C37CA8"/>
    <w:rsid w:val="00CE0B4E"/>
    <w:rsid w:val="00D02530"/>
    <w:rsid w:val="00D05E44"/>
    <w:rsid w:val="00D13B9C"/>
    <w:rsid w:val="00D808EF"/>
    <w:rsid w:val="00E725FE"/>
    <w:rsid w:val="00E86E23"/>
    <w:rsid w:val="00EE4030"/>
    <w:rsid w:val="00EE4FCA"/>
    <w:rsid w:val="00FB5608"/>
    <w:rsid w:val="00F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7891D-3339-45B9-992A-7C87E154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Параграф3"/>
    <w:next w:val="a3"/>
    <w:pPr>
      <w:numPr>
        <w:ilvl w:val="3"/>
        <w:numId w:val="1"/>
      </w:numPr>
      <w:tabs>
        <w:tab w:val="left" w:pos="1418"/>
      </w:tabs>
      <w:spacing w:before="120" w:after="120"/>
      <w:outlineLvl w:val="3"/>
    </w:pPr>
    <w:rPr>
      <w:rFonts w:ascii="Arial" w:hAnsi="Arial" w:cs="Arial"/>
      <w:color w:val="808000"/>
    </w:rPr>
  </w:style>
  <w:style w:type="paragraph" w:styleId="a3">
    <w:name w:val="Body Text Indent"/>
    <w:basedOn w:val="a"/>
    <w:pPr>
      <w:spacing w:after="120"/>
      <w:ind w:left="283"/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toc 3"/>
    <w:basedOn w:val="a"/>
    <w:next w:val="a"/>
    <w:autoRedefine/>
    <w:semiHidden/>
    <w:pPr>
      <w:ind w:left="480"/>
    </w:p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pPr>
      <w:jc w:val="both"/>
    </w:pPr>
    <w:rPr>
      <w:sz w:val="20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uthor1">
    <w:name w:val="author1"/>
    <w:basedOn w:val="a0"/>
    <w:rPr>
      <w:rFonts w:ascii="Verdana" w:hAnsi="Verdana" w:cs="Verdana"/>
      <w:i/>
      <w:iCs/>
    </w:rPr>
  </w:style>
  <w:style w:type="paragraph" w:styleId="20">
    <w:name w:val="Body Text Indent 2"/>
    <w:basedOn w:val="a"/>
    <w:pPr>
      <w:ind w:left="2520"/>
    </w:pPr>
    <w:rPr>
      <w:rFonts w:ascii="Arial" w:hAnsi="Arial" w:cs="Arial"/>
      <w:sz w:val="20"/>
      <w:szCs w:val="20"/>
    </w:rPr>
  </w:style>
  <w:style w:type="paragraph" w:styleId="a9">
    <w:name w:val="Block Text"/>
    <w:basedOn w:val="a"/>
    <w:pPr>
      <w:ind w:left="2520" w:right="-329"/>
    </w:pPr>
    <w:rPr>
      <w:rFonts w:ascii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выполнении курсовых работ на специальности «Информационные системы и технологии»</vt:lpstr>
    </vt:vector>
  </TitlesOfParts>
  <Company>PC</Company>
  <LinksUpToDate>false</LinksUpToDate>
  <CharactersWithSpaces>12691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выполнении курсовых работ на специальности «Информационные системы и технологии»</dc:title>
  <dc:subject/>
  <dc:creator>Home</dc:creator>
  <cp:keywords/>
  <dc:description/>
  <cp:lastModifiedBy>Irina</cp:lastModifiedBy>
  <cp:revision>2</cp:revision>
  <dcterms:created xsi:type="dcterms:W3CDTF">2014-09-01T16:06:00Z</dcterms:created>
  <dcterms:modified xsi:type="dcterms:W3CDTF">2014-09-01T16:06:00Z</dcterms:modified>
</cp:coreProperties>
</file>