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744" w:rsidRDefault="00F2052D">
      <w:pPr>
        <w:pStyle w:val="1"/>
        <w:jc w:val="center"/>
      </w:pPr>
      <w:r>
        <w:t>Литературный герой МУЛАДЕВА</w:t>
      </w:r>
    </w:p>
    <w:p w:rsidR="00586744" w:rsidRPr="00F2052D" w:rsidRDefault="00F2052D">
      <w:pPr>
        <w:pStyle w:val="a3"/>
      </w:pPr>
      <w:r>
        <w:t xml:space="preserve">МУЛАДЕВА (букв. «Тот чей бог богатство», «Бог-деньга») - популярный герой фольклора и литературы народов Индии. Еще в ранних буддийских произведениях М. фигурирует как образ благородного разбойника. Принимая различные облики (брахмана, царевича, подвижника), он непременно одерживает верх в своих авантюрах, в которых ему помогают его приятели. Образ его неоднократно использовался как в малых, так и в больших жанрах. Ему приписывается сочинение т.н. «Мулатан-тра», т.е. «Наставление по воровству». Он фигурирует в качестве героя «Повести о плутах», остроумнейшей антибрахманской сатиры, написанной в VIII в. джайном Харибхадрой, замечательным логиком и рационалистом. В повести рассказывается о том, как во время сезона дождей, когда плутам и мошенникам невозможно заниматься их ремеслом, собрались они в городе Удджайини. Одолевали их голод и холод, и они приставали друг к другу: нет ли чего поесть? И тогда сказал М., что пришло ему на ум: пусть каждый перед всей братией расскажет, что с ним доподлинно в жизни случалось, и если кто не поверит в правдивость его слов, то придется тому накормить всех собравшихся здесь. Если же кто сможет доказать «Сказаниями о Бхаратах», «Пуранами», «Рамаяной» и прочими священными книгами, что все сказанное - истина, тот - украшение шельмецов и никого не кормит. М. первым вызывается рассказать о том, что с ним было в жизни. Его рассказы переполнены небылицами, каждая из которых, однако, действительно находит подтверждение в священных книгах. К образу М. обращались не раз позднейшие авторы. В конце первого тысячелетия появляется бхана (одноактный фарс) «Лотос в подарок», где герой предстает искусным, галантным любовником, центральным персонажем любовной интриги. Фарс приписывается Шуд-раке, возможно также автору «Глиняной повозки»: здесь М. выведен под матронимическим именем Карнипутра. Исполняющий этот фарс выступает под именем Шаши, приятеля М. Живший в XI веке Кшемендра, энциклопедический автор, написал сатирическую поэму «Калавиласа» («Наслаждение искусством»). Ее содержание несложно: купец Хиранья-гупта, промышляющий караванной торговлей, обращается к М. с просьбой обучить его житейской мудрости. М. соглашается. Он поясняет юноше в серии бесед подлинный смысл тщеславия, жадности, обмана, лицемерия, ханжества, пьянства, мошенничества. Как у Харибхадры, так и у Кшемендры образ М. служит прикрытием для критики брахманской ортодоксии, с той только разницей, что последний делает упор не столько на конфессиональные аспекты, сколько на гуманистические ценности. Сомадева, младший современник Кшемендры, также обращается к образу М., ограничиваясь чисто бытовыми сюжетами. </w:t>
      </w:r>
      <w:bookmarkStart w:id="0" w:name="_GoBack"/>
      <w:bookmarkEnd w:id="0"/>
    </w:p>
    <w:sectPr w:rsidR="00586744" w:rsidRPr="00F205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52D"/>
    <w:rsid w:val="00586744"/>
    <w:rsid w:val="00EA2879"/>
    <w:rsid w:val="00F2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7EF47-C84B-4693-B142-79CBD51E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2267</Characters>
  <Application>Microsoft Office Word</Application>
  <DocSecurity>0</DocSecurity>
  <Lines>18</Lines>
  <Paragraphs>5</Paragraphs>
  <ScaleCrop>false</ScaleCrop>
  <Company>diakov.net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МУЛАДЕВА</dc:title>
  <dc:subject/>
  <dc:creator>Irina</dc:creator>
  <cp:keywords/>
  <dc:description/>
  <cp:lastModifiedBy>Irina</cp:lastModifiedBy>
  <cp:revision>2</cp:revision>
  <dcterms:created xsi:type="dcterms:W3CDTF">2014-07-12T18:24:00Z</dcterms:created>
  <dcterms:modified xsi:type="dcterms:W3CDTF">2014-07-12T18:24:00Z</dcterms:modified>
</cp:coreProperties>
</file>