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E2" w:rsidRDefault="00070CB4">
      <w:pPr>
        <w:pStyle w:val="1"/>
        <w:jc w:val="center"/>
      </w:pPr>
      <w:r>
        <w:t>Сочинения на свободную тему - Русская народная сказка. особенности жанра</w:t>
      </w:r>
    </w:p>
    <w:p w:rsidR="004D0EE2" w:rsidRPr="00070CB4" w:rsidRDefault="00070CB4">
      <w:pPr>
        <w:pStyle w:val="a3"/>
      </w:pPr>
      <w:r>
        <w:t>Сказка ложь, да в ней намек! Добрым молодцам урок. А. С. Пушкин Сказка - один из основных жанров устного народного творчества. Как правило, это прозаический рассказ фантастического, бытового или авантюрного характера. Сказкой называли все, что имело ориентацию на вымысел, отсюда и многозначность этого термина. Сказка возникла в доисторические времена и играла большую роль в устном творчестве всех народов на различных этапах его развития. Она отражала мировоззрение народа в различные этапы его исторического пути, борьбу за независимость или в сравнительно спокойные периоды истории, мечты о будущем. Передаваясь из уст в уста, сказки менялись, как и действительность, которую они отражали. Порой сказки разных народов очень схожи, так как несут эстетические взгляды трудовых слоев населения, их мечты, чаяния, боль и ненависть к эксплуатации в любых ее проявлениях. Сказки разных народов имеют и ярко выраженные национальные черты. Русские народные сказки чрезвычайно разнообразны, богаты художественной палитрой и значимостью. Их национальная специфика сказывается в языке, в бытовых подробностях, в характере пейзажа, уклада жизни, преимущественно крестьянской. Сказки имеют и определенную идейную направленность, и прежде всего гуманизм, в котором кроется ее долголетие и жизнеспособность в наши дни. Условно сказки подразделяются на: волшебные, авантюрные, бытовые и о животных. Причем в сказке традиционно присутствуют добрые и злые герои (отрицательные и положительные); устоявшиеся эпитеты: Василиса Премудрая, Елена Прекрасная, красна девица, добрый молодец, весна-красна и многие другие. В сказках о животных определенные персонажи - звери наделены «постоянными признаками»: мишка косолапый, неуклюжий, сильный и добрый; серый волк - свирепый, но глупый; хитрая лиса всегда выходит «сухой» из любой ситуации. Мировое распространение получили волшебные сюжеты о Спящей красавице, Красной Шапочке, Золушке. Любимыми «фантазиями» в русском исполнении являются сказки о змееборце, о трех царствах, о волшебном кольце, о чудесном избавлении от несчастий. Положительные герои волшебных сказок: Иван-дурак, Елена Прекрасная, Василиса Премудрая - носители народных идеалов и высокой морали. Светлому миру положительных сказочных героев и их помощников противопоставляются темные силы этого царства - Кащей Бессмертный, Баба Яга, Лихо Одноглазое, Леший, Водяной - всякая нечисть. Сказки имеют традиционную композицию: зачин (запевка) - «Жили-были... В некотором царстве, в некотором государстве...» Интересное, непредсказуемое развитие сюжета, кульминацию, с Непременно торжествующим добром, и развязку. В сказке часто употребляется троичность повторов: три дороги, три брата 33 года и т.д. В конце употребляют присказки: «и я там был Стали они жить-поживать и добра наживать». Бытовые сказки, как правило, сатирического содержания высмеивают глупость, лень, жадность, нерадивость. Особенно популярны в русском фольклоре сказки о сметливых мужиках и чванливых, глупых и упрямых помещиках и попах. В них нашли отражение чаяния и ожидания народа, его уверенность в торжестве справедливости. Наряду с народными сказками широкую популярность приобрели и более поздние - литературные сказки, имеющие конкретного автора, но написанные по законам жанрА. Таковы, в первую очередь замечательные сказки А. С. Пушкина, П. П. Ершова, Л. Н. Толстого, Ш. Перро, Г.-Х. Андерсена... Сказка не утеряла своего значения и в наши дни. Она несет добро, понимание справедливости, непоколебимую веру в торжество правды, победу светлых сил. Поэтому знакомство с миром ребенок начинает со сказок, их прекрасного и волшебного мироощущения.</w:t>
      </w:r>
      <w:r>
        <w:br/>
        <w:t>Сказка ложь, да в ней намек! Добрым молодцам урок. А. С. Пушкин Сказка - один из основных жанров устного народного творчества. Как правило, это прозаический рассказ фантастического, бытового или авантюрного характера. Сказкой называли все, что имело ориентацию на вымысел, отсюда и многозначность этого термина. Сказка возникла в доисторические времена и играла большую роль в устном творчестве всех народов на различных этапах его развития. Она отражала мировоззрение народа в различные этапы его исторического пути, борьбу за независимость или в сравнительно спокойные периоды истории, мечты о будущем. Передаваясь из уст в уста, сказки менялись, как и действительность, которую они отражали. Порой сказки разных народов очень схожи, так как несут эстетические взгляды трудовых слоев населения, их мечты, чаяния, боль и ненависть к эксплуатации в любых ее проявлениях. Сказки разных народов имеют и ярко выраженные национальные черты. Русские народные сказки чрезвычайно разнообразны, богаты художественной палитрой и значимостью. Их национальная специфика сказывается в языке, в бытовых подробностях, в характере пейзажа, уклада жизни, преимущественно крестьянской. Сказки имеют и определенную идейную направленность, и прежде всего гуманизм, в котором кроется ее долголетие и жизнеспособность в наши дни. Условно сказки подразделяются на: волшебные, авантюрные, бытовые и о животных. Причем в сказке традиционно присутствуют добрые и злые герои (отрицательные и положительные); устоявшиеся эпитеты: Василиса Премудрая, Елена Прекрасная, красна девица, добрый молодец, весна-красна и многие другие. В сказках о животных определенные персонажи - звери наделены «постоянными признаками»: мишка косолапый, неуклюжий, сильный и добрый; серый волк - свирепый, но глупый; хитрая лиса всегда выходит «сухой» из любой ситуации. Мировое распространение получили волшебные сюжеты о Спящей красавице, Красной Шапочке, Золушке. Любимыми «фантазиями» в русском исполнении являются сказки о змееборце, о трех царствах, о волшебном кольце, о чудесном избавлении от несчастий. Положительные герои волшебных сказок: Иван-дурак, Елена Прекрасная, Василиса Премудрая - носители народных идеалов и высокой морали. Светлому миру положительных сказочных героев и их помощников противопоставляются темные силы этого царства - Кащей Бессмертный, Баба Яга, Лихо Одноглазое, Леший, Водяной - всякая нечисть. Сказки имеют традиционную композицию: зачин (запевка) - «Жили-были... В некотором царстве, в некотором государстве...» Интересное, непредсказуемое развитие сюжета, кульминацию, с Непременно торжествующим добром, и развязку. В сказке часто употребляется троичность повторов: три дороги, три брата 33 года и т.д. В конце употребляют присказки: «и я там был Стали они жить-поживать и добра наживать». Бытовые сказки, как правило, сатирического содержания высмеивают глупость, лень, жадность, нерадивость. Особенно популярны в русском фольклоре сказки о сметливых мужиках и чванливых, глупых и упрямых помещиках и попах. В них нашли отражение чаяния и ожидания народа, его уверенность в торжестве справедливости. Наряду с народными сказками широкую популярность приобрели и более поздние - литературные сказки, имеющие конкретного автора, но написанные по законам жанрА. Таковы, в первую очередь замечательные сказки А. С. Пушкина, П. П. Ершова, Л. Н. Толстого, Ш. Перро, Г.-Х. Андерсена... Сказка не утеряла своего значения и в наши дни. Она несет добро, понимание справедливости, непоколебимую веру в торжество правды, победу светлых сил. Поэтому знакомство с миром ребенок начинает со сказок, их прекрасного и волшебного мироощущения.</w:t>
      </w:r>
      <w:bookmarkStart w:id="0" w:name="_GoBack"/>
      <w:bookmarkEnd w:id="0"/>
    </w:p>
    <w:sectPr w:rsidR="004D0EE2" w:rsidRPr="00070C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CB4"/>
    <w:rsid w:val="00070CB4"/>
    <w:rsid w:val="004D0EE2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9D53F-D280-4D8C-BD44-4AAF9F4E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6220</Characters>
  <Application>Microsoft Office Word</Application>
  <DocSecurity>0</DocSecurity>
  <Lines>51</Lines>
  <Paragraphs>14</Paragraphs>
  <ScaleCrop>false</ScaleCrop>
  <Company>diakov.net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Русская народная сказка. особенности жанра</dc:title>
  <dc:subject/>
  <dc:creator>Irina</dc:creator>
  <cp:keywords/>
  <dc:description/>
  <cp:lastModifiedBy>Irina</cp:lastModifiedBy>
  <cp:revision>2</cp:revision>
  <dcterms:created xsi:type="dcterms:W3CDTF">2014-08-30T05:04:00Z</dcterms:created>
  <dcterms:modified xsi:type="dcterms:W3CDTF">2014-08-30T05:04:00Z</dcterms:modified>
</cp:coreProperties>
</file>