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C06" w:rsidRDefault="002707B4">
      <w:pPr>
        <w:pStyle w:val="1"/>
        <w:jc w:val="center"/>
      </w:pPr>
      <w:r>
        <w:t>Булгаков м. а. - Новозаветная история в романе м. булгакова “мастер и маргарита”</w:t>
      </w:r>
    </w:p>
    <w:p w:rsidR="00B03C06" w:rsidRPr="002707B4" w:rsidRDefault="002707B4">
      <w:pPr>
        <w:pStyle w:val="a3"/>
        <w:spacing w:after="240" w:afterAutospacing="0"/>
      </w:pPr>
      <w:r>
        <w:t>    Роман “Мастер и Маргарита” можно одновременно считать и фантастическим, и философским, и любовно-лирическим, и сатирическим. Булгаков дает нам “роман в романе” и оба они объединены одной идеей - поисками нравственной истины и борьбой за нее.</w:t>
      </w:r>
      <w:r>
        <w:br/>
        <w:t>    В Новом Завете Библии есть четыре Евангелия, четыре различных варианта осуждения и казни Иисуса Христа. Булгаков создает пятую версию, которая кажется правдоподобной, потому что исторические детали представлены удачно.</w:t>
      </w:r>
      <w:r>
        <w:br/>
        <w:t>    Иешуа Га-Ноцри, в воображении Мастера, кажется обыкновенным человеком. Он возмущается, когда ему приписывают слова, которых он не произносил. Испытывает досаду при неверном толковании его проповедей. Иуда даже спровоцировал его на рассуждения, которые приведут его к смертному приговору. Иешуа боится и боли, и смерти. Но его душев ный мир отмечен гениальностью. Он имеет мощное влияние на людей. Сборщик податей, наслушавшись его речей, пошел за ним, как верный пес. У Пилата он лишь словами снимает головную боль. Люди в первый момент видят в нем безумца. Он свободно разговаривает с властным прокуратором. Именно независимость философа становится привлекательным примером для его слушателей. Благодаря ей он открывает истины, скрытые от других, и излагает их в своих проповедях, весьма опасных для властей. . Наибольший интерес вызывает образ Пилата. Он виноват прежде всего перед собой, перед своим нравственным чувством. Пилату дорога собственная карьера. С определенной точки зрения Пилат даже поступал правильно, он просто дал согласие на казнь преступника - Иешуа Га-Ноцри. Но он предал себя, так как, выбирая между совестью и общественными законами, он выбрал последнее. Пилат наказывается за самый страшный порок - трусость. Но в конце концов он искупил свою вину. Иуда, в отличие от Пилата, совестью не мучился. Он, предав, даже не понял, что в чем-то виноват, и он наказывается смертью - у него нет надежды на искупление.</w:t>
      </w:r>
      <w:r>
        <w:br/>
        <w:t>    Роман Булгакова “Мастер и Маргарита” встретил большой читательский интерес в России и за рубежом. Это одно из лучших произведений русской литературы начала XX века.</w:t>
      </w:r>
      <w:bookmarkStart w:id="0" w:name="_GoBack"/>
      <w:bookmarkEnd w:id="0"/>
    </w:p>
    <w:sectPr w:rsidR="00B03C06" w:rsidRPr="002707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7B4"/>
    <w:rsid w:val="002707B4"/>
    <w:rsid w:val="00530650"/>
    <w:rsid w:val="00B03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15A7D1-D823-4A17-9FEF-E03E019E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1836</Characters>
  <Application>Microsoft Office Word</Application>
  <DocSecurity>0</DocSecurity>
  <Lines>15</Lines>
  <Paragraphs>4</Paragraphs>
  <ScaleCrop>false</ScaleCrop>
  <Company>diakov.net</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Новозаветная история в романе м. булгакова “мастер и маргарита”</dc:title>
  <dc:subject/>
  <dc:creator>Irina</dc:creator>
  <cp:keywords/>
  <dc:description/>
  <cp:lastModifiedBy>Irina</cp:lastModifiedBy>
  <cp:revision>2</cp:revision>
  <dcterms:created xsi:type="dcterms:W3CDTF">2014-08-29T09:46:00Z</dcterms:created>
  <dcterms:modified xsi:type="dcterms:W3CDTF">2014-08-29T09:46:00Z</dcterms:modified>
</cp:coreProperties>
</file>