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42" w:rsidRDefault="003F1B42" w:rsidP="0023585F">
      <w:pPr>
        <w:widowControl w:val="0"/>
        <w:tabs>
          <w:tab w:val="left" w:pos="1204"/>
        </w:tabs>
        <w:autoSpaceDE w:val="0"/>
        <w:autoSpaceDN w:val="0"/>
        <w:adjustRightInd w:val="0"/>
        <w:ind w:hanging="180"/>
        <w:jc w:val="center"/>
        <w:rPr>
          <w:b/>
          <w:bCs/>
          <w:caps/>
          <w:sz w:val="28"/>
          <w:szCs w:val="28"/>
        </w:rPr>
      </w:pPr>
    </w:p>
    <w:p w:rsidR="00993DBF" w:rsidRDefault="00993DBF" w:rsidP="0023585F">
      <w:pPr>
        <w:widowControl w:val="0"/>
        <w:tabs>
          <w:tab w:val="left" w:pos="1204"/>
        </w:tabs>
        <w:autoSpaceDE w:val="0"/>
        <w:autoSpaceDN w:val="0"/>
        <w:adjustRightInd w:val="0"/>
        <w:ind w:hanging="180"/>
        <w:jc w:val="center"/>
        <w:rPr>
          <w:b/>
          <w:bCs/>
          <w:caps/>
          <w:sz w:val="28"/>
          <w:szCs w:val="28"/>
        </w:rPr>
      </w:pPr>
    </w:p>
    <w:p w:rsidR="00663F0E" w:rsidRDefault="00663F0E" w:rsidP="00497499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</w:rPr>
      </w:pPr>
      <w:bookmarkStart w:id="0" w:name="_Toc115185393"/>
      <w:bookmarkStart w:id="1" w:name="_Toc116218254"/>
      <w:bookmarkStart w:id="2" w:name="_Toc116218284"/>
      <w:r>
        <w:rPr>
          <w:b/>
          <w:bCs/>
          <w:color w:val="000000"/>
          <w:sz w:val="28"/>
        </w:rPr>
        <w:t>РЕФЕРАТ</w:t>
      </w:r>
    </w:p>
    <w:p w:rsidR="00663F0E" w:rsidRDefault="00663F0E" w:rsidP="00497499">
      <w:pPr>
        <w:shd w:val="clear" w:color="auto" w:fill="FFFFFF"/>
        <w:spacing w:line="360" w:lineRule="auto"/>
        <w:jc w:val="center"/>
        <w:rPr>
          <w:b/>
          <w:bCs/>
          <w:sz w:val="28"/>
        </w:rPr>
      </w:pPr>
    </w:p>
    <w:p w:rsidR="00663F0E" w:rsidRDefault="00663F0E" w:rsidP="0049749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330079">
        <w:rPr>
          <w:color w:val="000000"/>
          <w:sz w:val="28"/>
        </w:rPr>
        <w:t>онтрольная</w:t>
      </w:r>
      <w:r>
        <w:rPr>
          <w:color w:val="000000"/>
          <w:sz w:val="28"/>
        </w:rPr>
        <w:t xml:space="preserve"> работа:</w:t>
      </w:r>
      <w:r w:rsidR="00CA67A0">
        <w:rPr>
          <w:color w:val="000000"/>
          <w:sz w:val="28"/>
        </w:rPr>
        <w:t xml:space="preserve"> </w:t>
      </w:r>
      <w:r w:rsidR="005F4ED2">
        <w:rPr>
          <w:color w:val="000000"/>
          <w:sz w:val="28"/>
        </w:rPr>
        <w:t>1</w:t>
      </w:r>
      <w:r w:rsidR="00D625A6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страниц, </w:t>
      </w:r>
      <w:r w:rsidR="0097132A" w:rsidRPr="0023585F">
        <w:rPr>
          <w:color w:val="000000"/>
          <w:sz w:val="28"/>
        </w:rPr>
        <w:t>4</w:t>
      </w:r>
      <w:r w:rsidR="00CA67A0">
        <w:rPr>
          <w:color w:val="000000"/>
          <w:sz w:val="28"/>
        </w:rPr>
        <w:t xml:space="preserve"> </w:t>
      </w:r>
      <w:r w:rsidR="000349C3">
        <w:rPr>
          <w:iCs/>
          <w:color w:val="000000"/>
          <w:sz w:val="28"/>
        </w:rPr>
        <w:t>рисунков</w:t>
      </w:r>
      <w:r>
        <w:rPr>
          <w:iCs/>
          <w:color w:val="000000"/>
          <w:sz w:val="28"/>
        </w:rPr>
        <w:t xml:space="preserve">, </w:t>
      </w:r>
      <w:r w:rsidR="00CA67A0">
        <w:rPr>
          <w:iCs/>
          <w:color w:val="000000"/>
          <w:sz w:val="28"/>
        </w:rPr>
        <w:t>1</w:t>
      </w:r>
      <w:r>
        <w:rPr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таблиц</w:t>
      </w:r>
      <w:r w:rsidR="00CA67A0">
        <w:rPr>
          <w:color w:val="000000"/>
          <w:sz w:val="28"/>
        </w:rPr>
        <w:t>у</w:t>
      </w:r>
      <w:r>
        <w:rPr>
          <w:color w:val="000000"/>
          <w:sz w:val="28"/>
        </w:rPr>
        <w:t>.</w:t>
      </w:r>
    </w:p>
    <w:p w:rsidR="00663F0E" w:rsidRPr="00CB2315" w:rsidRDefault="00663F0E" w:rsidP="00742A2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Данная к</w:t>
      </w:r>
      <w:r w:rsidR="00330079">
        <w:rPr>
          <w:color w:val="000000"/>
          <w:sz w:val="28"/>
        </w:rPr>
        <w:t>онтрольная</w:t>
      </w:r>
      <w:r>
        <w:rPr>
          <w:color w:val="000000"/>
          <w:sz w:val="28"/>
        </w:rPr>
        <w:t xml:space="preserve"> работа выполнена студентом </w:t>
      </w:r>
      <w:r w:rsidR="00742A2F">
        <w:rPr>
          <w:color w:val="000000"/>
          <w:sz w:val="28"/>
        </w:rPr>
        <w:t>факультета энергетического на тему</w:t>
      </w:r>
      <w:r w:rsidR="00727CAA">
        <w:rPr>
          <w:color w:val="000000"/>
          <w:sz w:val="28"/>
        </w:rPr>
        <w:t>: Анализ устойчивости САУ</w:t>
      </w:r>
      <w:r>
        <w:rPr>
          <w:color w:val="000000"/>
          <w:sz w:val="28"/>
        </w:rPr>
        <w:t>.</w:t>
      </w:r>
    </w:p>
    <w:p w:rsidR="00663F0E" w:rsidRDefault="0004218A" w:rsidP="00497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20" style="position:absolute;left:0;text-align:left;margin-left:57.8pt;margin-top:18.4pt;width:518.8pt;height:802.3pt;z-index:251652608;mso-position-horizontal-relative:page;mso-position-vertical-relative:page" coordsize="20000,20000">
            <v:rect id="_x0000_s1421" style="position:absolute;width:20000;height:20000" filled="f" strokeweight="2pt"/>
            <v:line id="_x0000_s1422" style="position:absolute" from="993,17183" to="995,18221" strokeweight="2pt"/>
            <v:line id="_x0000_s1423" style="position:absolute" from="10,17173" to="19977,17174" strokeweight="2pt"/>
            <v:line id="_x0000_s1424" style="position:absolute" from="2186,17192" to="2188,19989" strokeweight="2pt"/>
            <v:line id="_x0000_s1425" style="position:absolute" from="4919,17192" to="4921,19989" strokeweight="2pt"/>
            <v:line id="_x0000_s1426" style="position:absolute" from="6557,17192" to="6559,19989" strokeweight="2pt"/>
            <v:line id="_x0000_s1427" style="position:absolute" from="7650,17183" to="7652,19979" strokeweight="2pt"/>
            <v:line id="_x0000_s1428" style="position:absolute" from="15848,18239" to="15852,18932" strokeweight="2pt"/>
            <v:line id="_x0000_s1429" style="position:absolute" from="10,19293" to="7631,19295" strokeweight="1pt"/>
            <v:line id="_x0000_s1430" style="position:absolute" from="10,19646" to="7631,19647" strokeweight="1pt"/>
            <v:rect id="_x0000_s1431" style="position:absolute;left:54;top:17912;width:883;height:309" filled="f" stroked="f" strokeweight=".25pt">
              <v:textbox style="mso-next-textbox:#_x0000_s1431" inset="1pt,1pt,1pt,1pt">
                <w:txbxContent>
                  <w:p w:rsidR="00C81869" w:rsidRPr="00E53F26" w:rsidRDefault="00C81869" w:rsidP="00193215">
                    <w:pPr>
                      <w:pStyle w:val="a6"/>
                      <w:jc w:val="center"/>
                      <w:rPr>
                        <w:rFonts w:ascii="GOST type B" w:hAnsi="GOST type B"/>
                        <w:sz w:val="18"/>
                      </w:rPr>
                    </w:pPr>
                    <w:r w:rsidRPr="00E53F26">
                      <w:rPr>
                        <w:rFonts w:ascii="GOST type B" w:hAnsi="GOST type B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2" style="position:absolute;left:1051;top:17912;width:1100;height:309" filled="f" stroked="f" strokeweight=".25pt">
              <v:textbox style="mso-next-textbox:#_x0000_s1432" inset="1pt,1pt,1pt,1pt">
                <w:txbxContent>
                  <w:p w:rsidR="00C81869" w:rsidRPr="00E53F26" w:rsidRDefault="00C81869" w:rsidP="00193215">
                    <w:pPr>
                      <w:pStyle w:val="a6"/>
                      <w:jc w:val="center"/>
                      <w:rPr>
                        <w:rFonts w:ascii="GOST type B" w:hAnsi="GOST type B"/>
                        <w:sz w:val="18"/>
                      </w:rPr>
                    </w:pPr>
                    <w:r w:rsidRPr="00E53F26">
                      <w:rPr>
                        <w:rFonts w:ascii="GOST type B" w:hAnsi="GOST type B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3" style="position:absolute;left:2267;top:17912;width:2573;height:309" filled="f" stroked="f" strokeweight=".25pt">
              <v:textbox style="mso-next-textbox:#_x0000_s1433" inset="1pt,1pt,1pt,1pt">
                <w:txbxContent>
                  <w:p w:rsidR="00C81869" w:rsidRPr="00E53F26" w:rsidRDefault="00C81869" w:rsidP="00193215">
                    <w:pPr>
                      <w:pStyle w:val="a6"/>
                      <w:jc w:val="center"/>
                      <w:rPr>
                        <w:rFonts w:ascii="GOST type B" w:hAnsi="GOST type B"/>
                        <w:sz w:val="18"/>
                      </w:rPr>
                    </w:pPr>
                    <w:r w:rsidRPr="00E53F26">
                      <w:rPr>
                        <w:rFonts w:ascii="GOST type B" w:hAnsi="GOST type B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4" style="position:absolute;left:4983;top:17912;width:1534;height:309" filled="f" stroked="f" strokeweight=".25pt">
              <v:textbox style="mso-next-textbox:#_x0000_s1434" inset="1pt,1pt,1pt,1pt">
                <w:txbxContent>
                  <w:p w:rsidR="00C81869" w:rsidRPr="00E53F26" w:rsidRDefault="00C81869" w:rsidP="00193215">
                    <w:pPr>
                      <w:pStyle w:val="a6"/>
                      <w:jc w:val="center"/>
                      <w:rPr>
                        <w:rFonts w:ascii="GOST type B" w:hAnsi="GOST type B"/>
                        <w:sz w:val="18"/>
                      </w:rPr>
                    </w:pPr>
                    <w:r w:rsidRPr="00E53F26">
                      <w:rPr>
                        <w:rFonts w:ascii="GOST type B" w:hAnsi="GOST type B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5" style="position:absolute;left:6604;top:17912;width:1000;height:309" filled="f" stroked="f" strokeweight=".25pt">
              <v:textbox style="mso-next-textbox:#_x0000_s1435" inset="1pt,1pt,1pt,1pt">
                <w:txbxContent>
                  <w:p w:rsidR="00C81869" w:rsidRPr="00E53F26" w:rsidRDefault="00C81869" w:rsidP="00193215">
                    <w:pPr>
                      <w:pStyle w:val="a6"/>
                      <w:jc w:val="center"/>
                      <w:rPr>
                        <w:rFonts w:ascii="GOST type B" w:hAnsi="GOST type B"/>
                        <w:sz w:val="18"/>
                      </w:rPr>
                    </w:pPr>
                    <w:r w:rsidRPr="00E53F26">
                      <w:rPr>
                        <w:rFonts w:ascii="GOST type B" w:hAnsi="GOST type B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6" style="position:absolute;left:15929;top:18258;width:1475;height:309" filled="f" stroked="f" strokeweight=".25pt">
              <v:textbox style="mso-next-textbox:#_x0000_s1436" inset="1pt,1pt,1pt,1pt">
                <w:txbxContent>
                  <w:p w:rsidR="00C81869" w:rsidRPr="00E53F26" w:rsidRDefault="00C81869" w:rsidP="00193215">
                    <w:pPr>
                      <w:pStyle w:val="a6"/>
                      <w:jc w:val="center"/>
                      <w:rPr>
                        <w:rFonts w:ascii="GOST type B" w:hAnsi="GOST type B"/>
                        <w:sz w:val="18"/>
                      </w:rPr>
                    </w:pPr>
                    <w:r w:rsidRPr="00E53F26">
                      <w:rPr>
                        <w:rFonts w:ascii="GOST type B" w:hAnsi="GOST type B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7" style="position:absolute;left:15929;top:18623;width:1475;height:310" filled="f" stroked="f" strokeweight=".25pt">
              <v:textbox style="mso-next-textbox:#_x0000_s1437" inset="1pt,1pt,1pt,1pt">
                <w:txbxContent>
                  <w:p w:rsidR="00C81869" w:rsidRPr="006337E5" w:rsidRDefault="00C81869" w:rsidP="00193215">
                    <w:pPr>
                      <w:jc w:val="center"/>
                      <w:rPr>
                        <w:rFonts w:ascii="GOST type B" w:hAnsi="GOST type B"/>
                        <w:i/>
                      </w:rPr>
                    </w:pPr>
                    <w:r>
                      <w:rPr>
                        <w:rFonts w:ascii="GOST type B" w:hAnsi="GOST type B"/>
                        <w:i/>
                      </w:rPr>
                      <w:t>2</w:t>
                    </w:r>
                  </w:p>
                </w:txbxContent>
              </v:textbox>
            </v:rect>
            <v:rect id="_x0000_s1438" style="position:absolute;left:7760;top:17481;width:12159;height:477" filled="f" stroked="f" strokeweight=".25pt">
              <v:textbox style="mso-next-textbox:#_x0000_s1438" inset="1pt,1pt,1pt,1pt">
                <w:txbxContent>
                  <w:p w:rsidR="00C81869" w:rsidRPr="00CF0FCB" w:rsidRDefault="00C81869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2C4CD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line id="_x0000_s1439" style="position:absolute" from="12,18233" to="19979,18234" strokeweight="2pt"/>
            <v:line id="_x0000_s1440" style="position:absolute" from="25,17881" to="7646,17882" strokeweight="2pt"/>
            <v:line id="_x0000_s1441" style="position:absolute" from="10,17526" to="7631,17527" strokeweight="1pt"/>
            <v:line id="_x0000_s1442" style="position:absolute" from="10,18938" to="7631,18939" strokeweight="1pt"/>
            <v:line id="_x0000_s1443" style="position:absolute" from="10,18583" to="7631,18584" strokeweight="1pt"/>
            <v:group id="_x0000_s1444" style="position:absolute;left:39;top:18267;width:4801;height:310" coordsize="19999,20000">
              <v:rect id="_x0000_s1445" style="position:absolute;width:8856;height:20000" filled="f" stroked="f" strokeweight=".25pt">
                <v:textbox style="mso-next-textbox:#_x0000_s1445" inset="1pt,1pt,1pt,1pt">
                  <w:txbxContent>
                    <w:p w:rsidR="00C81869" w:rsidRPr="00E53F26" w:rsidRDefault="00C81869" w:rsidP="00193215">
                      <w:pPr>
                        <w:pStyle w:val="a6"/>
                        <w:rPr>
                          <w:rFonts w:ascii="GOST type B" w:hAnsi="GOST type B"/>
                          <w:sz w:val="18"/>
                        </w:rPr>
                      </w:pPr>
                      <w:r w:rsidRPr="00E53F26">
                        <w:rPr>
                          <w:rFonts w:ascii="GOST type B" w:hAnsi="GOST type B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446" style="position:absolute;left:9281;width:10718;height:20000" filled="f" stroked="f" strokeweight=".25pt">
                <v:textbox style="mso-next-textbox:#_x0000_s1446" inset="1pt,1pt,1pt,1pt">
                  <w:txbxContent>
                    <w:p w:rsidR="00C81869" w:rsidRPr="00B94F22" w:rsidRDefault="00C81869" w:rsidP="00B94F22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v:group>
            <v:group id="_x0000_s1447" style="position:absolute;left:39;top:18614;width:4801;height:309" coordsize="19999,20000">
              <v:rect id="_x0000_s1448" style="position:absolute;width:8856;height:20000" filled="f" stroked="f" strokeweight=".25pt">
                <v:textbox style="mso-next-textbox:#_x0000_s1448" inset="1pt,1pt,1pt,1pt">
                  <w:txbxContent>
                    <w:p w:rsidR="00C81869" w:rsidRPr="00E53F26" w:rsidRDefault="00C81869" w:rsidP="00193215">
                      <w:pPr>
                        <w:pStyle w:val="a6"/>
                        <w:rPr>
                          <w:rFonts w:ascii="GOST type B" w:hAnsi="GOST type B"/>
                          <w:sz w:val="18"/>
                        </w:rPr>
                      </w:pPr>
                      <w:r w:rsidRPr="00E53F26">
                        <w:rPr>
                          <w:rFonts w:ascii="GOST type B" w:hAnsi="GOST type B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449" style="position:absolute;left:9281;width:10718;height:20000" filled="f" stroked="f" strokeweight=".25pt">
                <v:textbox style="mso-next-textbox:#_x0000_s1449" inset="1pt,1pt,1pt,1pt">
                  <w:txbxContent>
                    <w:p w:rsidR="00C81869" w:rsidRPr="00840BCE" w:rsidRDefault="00C81869" w:rsidP="00193215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rect>
            </v:group>
            <v:group id="_x0000_s1450" style="position:absolute;left:39;top:18969;width:4801;height:309" coordsize="19999,20000">
              <v:rect id="_x0000_s1451" style="position:absolute;width:8856;height:20000" filled="f" stroked="f" strokeweight=".25pt">
                <v:textbox style="mso-next-textbox:#_x0000_s1451" inset="1pt,1pt,1pt,1pt">
                  <w:txbxContent>
                    <w:p w:rsidR="00C81869" w:rsidRPr="00E53F26" w:rsidRDefault="00C81869" w:rsidP="00193215">
                      <w:pPr>
                        <w:pStyle w:val="a6"/>
                        <w:rPr>
                          <w:rFonts w:ascii="GOST type B" w:hAnsi="GOST type B"/>
                          <w:sz w:val="18"/>
                        </w:rPr>
                      </w:pPr>
                      <w:r w:rsidRPr="00E53F26">
                        <w:rPr>
                          <w:rFonts w:ascii="GOST type B" w:hAnsi="GOST type B"/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452" style="position:absolute;left:9281;width:10718;height:20000" filled="f" stroked="f" strokeweight=".25pt">
                <v:textbox style="mso-next-textbox:#_x0000_s1452" inset="1pt,1pt,1pt,1pt">
                  <w:txbxContent>
                    <w:p w:rsidR="00C81869" w:rsidRPr="00271788" w:rsidRDefault="00C81869" w:rsidP="00193215"/>
                  </w:txbxContent>
                </v:textbox>
              </v:rect>
            </v:group>
            <v:group id="_x0000_s1453" style="position:absolute;left:39;top:19314;width:4801;height:310" coordsize="19999,20000">
              <v:rect id="_x0000_s1454" style="position:absolute;width:8856;height:20000" filled="f" stroked="f" strokeweight=".25pt">
                <v:textbox style="mso-next-textbox:#_x0000_s1454" inset="1pt,1pt,1pt,1pt">
                  <w:txbxContent>
                    <w:p w:rsidR="00C81869" w:rsidRPr="00E53F26" w:rsidRDefault="00C81869" w:rsidP="00193215">
                      <w:pPr>
                        <w:pStyle w:val="a6"/>
                        <w:rPr>
                          <w:rFonts w:ascii="GOST type B" w:hAnsi="GOST type B"/>
                          <w:sz w:val="18"/>
                        </w:rPr>
                      </w:pPr>
                      <w:r w:rsidRPr="00E53F26">
                        <w:rPr>
                          <w:rFonts w:ascii="GOST type B" w:hAnsi="GOST type B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455" style="position:absolute;left:9281;width:10718;height:20000" filled="f" stroked="f" strokeweight=".25pt">
                <v:textbox style="mso-next-textbox:#_x0000_s1455" inset="1pt,1pt,1pt,1pt">
                  <w:txbxContent>
                    <w:p w:rsidR="00C81869" w:rsidRPr="00271788" w:rsidRDefault="00C81869" w:rsidP="00193215"/>
                  </w:txbxContent>
                </v:textbox>
              </v:rect>
            </v:group>
            <v:group id="_x0000_s1456" style="position:absolute;left:39;top:19660;width:4801;height:309" coordsize="19999,20000">
              <v:rect id="_x0000_s1457" style="position:absolute;width:8856;height:20000" filled="f" stroked="f" strokeweight=".25pt">
                <v:textbox style="mso-next-textbox:#_x0000_s1457" inset="1pt,1pt,1pt,1pt">
                  <w:txbxContent>
                    <w:p w:rsidR="00C81869" w:rsidRPr="00E53F26" w:rsidRDefault="00C81869" w:rsidP="00193215">
                      <w:pPr>
                        <w:pStyle w:val="a6"/>
                        <w:rPr>
                          <w:rFonts w:ascii="GOST type B" w:hAnsi="GOST type B"/>
                          <w:sz w:val="18"/>
                        </w:rPr>
                      </w:pPr>
                      <w:r w:rsidRPr="00E53F26">
                        <w:rPr>
                          <w:rFonts w:ascii="GOST type B" w:hAnsi="GOST type B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458" style="position:absolute;left:9281;width:10718;height:20000" filled="f" stroked="f" strokeweight=".25pt">
                <v:textbox style="mso-next-textbox:#_x0000_s1458" inset="1pt,1pt,1pt,1pt">
                  <w:txbxContent>
                    <w:p w:rsidR="00C81869" w:rsidRPr="00271788" w:rsidRDefault="00C81869" w:rsidP="00193215"/>
                  </w:txbxContent>
                </v:textbox>
              </v:rect>
            </v:group>
            <v:line id="_x0000_s1459" style="position:absolute" from="14208,18239" to="14210,19979" strokeweight="2pt"/>
            <v:rect id="_x0000_s1460" style="position:absolute;left:7787;top:18314;width:6292;height:1609" filled="f" stroked="f" strokeweight=".25pt">
              <v:textbox style="mso-next-textbox:#_x0000_s1460" inset="1pt,1pt,1pt,1pt">
                <w:txbxContent>
                  <w:p w:rsidR="00C81869" w:rsidRPr="00CF4E4E" w:rsidRDefault="00C81869" w:rsidP="00193215">
                    <w:pPr>
                      <w:spacing w:line="312" w:lineRule="auto"/>
                      <w:jc w:val="center"/>
                      <w:rPr>
                        <w:rFonts w:ascii="GOST type B" w:hAnsi="GOST type B"/>
                        <w:i/>
                        <w:sz w:val="12"/>
                        <w:szCs w:val="12"/>
                      </w:rPr>
                    </w:pPr>
                  </w:p>
                  <w:p w:rsidR="00C81869" w:rsidRDefault="00C81869" w:rsidP="00193215">
                    <w:pPr>
                      <w:spacing w:line="312" w:lineRule="auto"/>
                      <w:jc w:val="center"/>
                      <w:rPr>
                        <w:rFonts w:ascii="GOST type B" w:hAnsi="GOST type B"/>
                        <w:i/>
                        <w:sz w:val="36"/>
                        <w:szCs w:val="36"/>
                      </w:rPr>
                    </w:pPr>
                    <w:r>
                      <w:rPr>
                        <w:rFonts w:ascii="GOST type B" w:hAnsi="GOST type B"/>
                        <w:i/>
                        <w:sz w:val="36"/>
                        <w:szCs w:val="36"/>
                      </w:rPr>
                      <w:t>Анализ устойчивости САУ</w:t>
                    </w:r>
                  </w:p>
                  <w:p w:rsidR="00C81869" w:rsidRPr="006577E0" w:rsidRDefault="00C81869" w:rsidP="00193215">
                    <w:pPr>
                      <w:spacing w:line="312" w:lineRule="auto"/>
                      <w:jc w:val="center"/>
                      <w:rPr>
                        <w:rFonts w:ascii="GOST type B" w:hAnsi="GOST type B"/>
                        <w:i/>
                        <w:sz w:val="36"/>
                        <w:szCs w:val="36"/>
                      </w:rPr>
                    </w:pPr>
                  </w:p>
                </w:txbxContent>
              </v:textbox>
            </v:rect>
            <v:line id="_x0000_s1461" style="position:absolute" from="14221,18587" to="19990,18588" strokeweight="2pt"/>
            <v:line id="_x0000_s1462" style="position:absolute" from="14219,18939" to="19988,18941" strokeweight="2pt"/>
            <v:line id="_x0000_s1463" style="position:absolute" from="17487,18239" to="17490,18932" strokeweight="2pt"/>
            <v:rect id="_x0000_s1464" style="position:absolute;left:14295;top:18258;width:1474;height:309" filled="f" stroked="f" strokeweight=".25pt">
              <v:textbox style="mso-next-textbox:#_x0000_s1464" inset="1pt,1pt,1pt,1pt">
                <w:txbxContent>
                  <w:p w:rsidR="00C81869" w:rsidRDefault="00C81869" w:rsidP="00193215">
                    <w:pPr>
                      <w:pStyle w:val="a6"/>
                      <w:jc w:val="center"/>
                      <w:rPr>
                        <w:sz w:val="18"/>
                      </w:rPr>
                    </w:pPr>
                    <w:r w:rsidRPr="00E53F26">
                      <w:rPr>
                        <w:rFonts w:ascii="GOST type B" w:hAnsi="GOST type B"/>
                        <w:sz w:val="18"/>
                      </w:rPr>
                      <w:t>Лит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465" style="position:absolute;left:17577;top:18258;width:2327;height:309" filled="f" stroked="f" strokeweight=".25pt">
              <v:textbox style="mso-next-textbox:#_x0000_s1465" inset="1pt,1pt,1pt,1pt">
                <w:txbxContent>
                  <w:p w:rsidR="00C81869" w:rsidRPr="00E53F26" w:rsidRDefault="00C81869" w:rsidP="00193215">
                    <w:pPr>
                      <w:pStyle w:val="a6"/>
                      <w:jc w:val="center"/>
                      <w:rPr>
                        <w:rFonts w:ascii="GOST type B" w:hAnsi="GOST type B"/>
                        <w:sz w:val="18"/>
                      </w:rPr>
                    </w:pPr>
                    <w:r w:rsidRPr="00E53F26">
                      <w:rPr>
                        <w:rFonts w:ascii="GOST type B" w:hAnsi="GOST type B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466" style="position:absolute;left:17591;top:18613;width:2326;height:309" filled="f" stroked="f" strokeweight=".25pt">
              <v:textbox style="mso-next-textbox:#_x0000_s1466" inset="1pt,1pt,1pt,1pt">
                <w:txbxContent>
                  <w:p w:rsidR="00C81869" w:rsidRPr="006337E5" w:rsidRDefault="00C81869" w:rsidP="00193215">
                    <w:pPr>
                      <w:jc w:val="center"/>
                      <w:rPr>
                        <w:rFonts w:ascii="GOST type B" w:hAnsi="GOST type B"/>
                        <w:i/>
                      </w:rPr>
                    </w:pPr>
                    <w:r>
                      <w:rPr>
                        <w:rFonts w:ascii="GOST type B" w:hAnsi="GOST type B"/>
                        <w:i/>
                      </w:rPr>
                      <w:t>12</w:t>
                    </w:r>
                  </w:p>
                </w:txbxContent>
              </v:textbox>
            </v:rect>
            <v:line id="_x0000_s1467" style="position:absolute" from="14755,18594" to="14757,18932" strokeweight="1pt"/>
            <v:line id="_x0000_s1468" style="position:absolute" from="15301,18595" to="15303,18933" strokeweight="1pt"/>
            <v:rect id="_x0000_s1469" style="position:absolute;left:14295;top:19221;width:5609;height:440" filled="f" stroked="f" strokeweight=".25pt">
              <v:textbox style="mso-next-textbox:#_x0000_s1469" inset="1pt,1pt,1pt,1pt">
                <w:txbxContent>
                  <w:p w:rsidR="00C81869" w:rsidRPr="0023585F" w:rsidRDefault="00C81869" w:rsidP="0023585F">
                    <w:pPr>
                      <w:pStyle w:val="a6"/>
                      <w:jc w:val="center"/>
                      <w:rPr>
                        <w:rFonts w:ascii="GOST type B" w:hAnsi="GOST type B"/>
                        <w:szCs w:val="28"/>
                        <w:lang w:val="ru-RU"/>
                      </w:rPr>
                    </w:pPr>
                    <w:r>
                      <w:rPr>
                        <w:rFonts w:ascii="GOST type B" w:hAnsi="GOST type B"/>
                        <w:szCs w:val="28"/>
                        <w:lang w:val="ru-RU"/>
                      </w:rPr>
                      <w:t>БГАУ 2010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63F0E" w:rsidRPr="008F3737">
        <w:rPr>
          <w:sz w:val="28"/>
          <w:szCs w:val="28"/>
        </w:rPr>
        <w:t>Целью к</w:t>
      </w:r>
      <w:r w:rsidR="00D81D3D">
        <w:rPr>
          <w:sz w:val="28"/>
          <w:szCs w:val="28"/>
        </w:rPr>
        <w:t>онтрольной</w:t>
      </w:r>
      <w:r w:rsidR="008A31DE">
        <w:rPr>
          <w:sz w:val="28"/>
          <w:szCs w:val="28"/>
        </w:rPr>
        <w:t xml:space="preserve"> работы является исследование на запасы устойчивости САУ. </w:t>
      </w:r>
      <w:r w:rsidR="00663F0E" w:rsidRPr="008F3737">
        <w:rPr>
          <w:sz w:val="28"/>
          <w:szCs w:val="28"/>
        </w:rPr>
        <w:t>Полученные в ходе выполнения к</w:t>
      </w:r>
      <w:r w:rsidR="00330079">
        <w:rPr>
          <w:sz w:val="28"/>
          <w:szCs w:val="28"/>
        </w:rPr>
        <w:t>онтрольной</w:t>
      </w:r>
      <w:r w:rsidR="00663F0E" w:rsidRPr="008F3737">
        <w:rPr>
          <w:sz w:val="28"/>
          <w:szCs w:val="28"/>
        </w:rPr>
        <w:t xml:space="preserve"> работы знания, умения и навыки должны явиться подспорьем при выполнении дипломного проекта.</w:t>
      </w:r>
    </w:p>
    <w:p w:rsidR="00663F0E" w:rsidRPr="008F3737" w:rsidRDefault="00663F0E" w:rsidP="00497499">
      <w:pPr>
        <w:spacing w:line="360" w:lineRule="auto"/>
        <w:ind w:firstLine="709"/>
        <w:jc w:val="both"/>
        <w:rPr>
          <w:b/>
          <w:sz w:val="28"/>
          <w:szCs w:val="28"/>
        </w:rPr>
        <w:sectPr w:rsidR="00663F0E" w:rsidRPr="008F3737" w:rsidSect="00D42A6B">
          <w:pgSz w:w="11906" w:h="16838"/>
          <w:pgMar w:top="1135" w:right="1134" w:bottom="2694" w:left="1701" w:header="720" w:footer="720" w:gutter="0"/>
          <w:cols w:space="720"/>
        </w:sectPr>
      </w:pPr>
    </w:p>
    <w:p w:rsidR="0051620A" w:rsidRDefault="0004218A" w:rsidP="0051620A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lastRenderedPageBreak/>
        <w:pict>
          <v:group id="_x0000_s1762" style="position:absolute;left:0;text-align:left;margin-left:55.05pt;margin-top:15.2pt;width:522.8pt;height:801pt;z-index:251653632;mso-position-horizontal-relative:page;mso-position-vertical-relative:page" coordsize="20000,20000">
            <v:rect id="_x0000_s1763" style="position:absolute;width:20000;height:20000" filled="f" strokeweight="2pt"/>
            <v:line id="_x0000_s1764" style="position:absolute" from="1093,18949" to="1095,19989" strokeweight="2pt"/>
            <v:line id="_x0000_s1765" style="position:absolute" from="10,18941" to="19977,18942" strokeweight="2pt"/>
            <v:line id="_x0000_s1766" style="position:absolute" from="2186,18949" to="2188,19989" strokeweight="2pt"/>
            <v:line id="_x0000_s1767" style="position:absolute" from="4919,18949" to="4921,19989" strokeweight="2pt"/>
            <v:line id="_x0000_s1768" style="position:absolute" from="6557,18959" to="6559,19989" strokeweight="2pt"/>
            <v:line id="_x0000_s1769" style="position:absolute" from="7650,18949" to="7652,19979" strokeweight="2pt"/>
            <v:line id="_x0000_s1770" style="position:absolute" from="18905,18949" to="18909,19989" strokeweight="2pt"/>
            <v:line id="_x0000_s1771" style="position:absolute" from="10,19293" to="7631,19295" strokeweight="1pt"/>
            <v:line id="_x0000_s1772" style="position:absolute" from="10,19646" to="7631,19647" strokeweight="2pt"/>
            <v:line id="_x0000_s1773" style="position:absolute" from="18919,19296" to="19990,19297" strokeweight="1pt"/>
            <v:rect id="_x0000_s1774" style="position:absolute;left:54;top:19660;width:1000;height:309" filled="f" stroked="f" strokeweight=".25pt">
              <v:textbox style="mso-next-textbox:#_x0000_s177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75" style="position:absolute;left:1139;top:19660;width:1001;height:309" filled="f" stroked="f" strokeweight=".25pt">
              <v:textbox style="mso-next-textbox:#_x0000_s177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6" style="position:absolute;left:2267;top:19660;width:2573;height:309" filled="f" stroked="f" strokeweight=".25pt">
              <v:textbox style="mso-next-textbox:#_x0000_s177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7" style="position:absolute;left:4983;top:19660;width:1534;height:309" filled="f" stroked="f" strokeweight=".25pt">
              <v:textbox style="mso-next-textbox:#_x0000_s177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8" style="position:absolute;left:6604;top:19660;width:1000;height:309" filled="f" stroked="f" strokeweight=".25pt">
              <v:textbox style="mso-next-textbox:#_x0000_s177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9" style="position:absolute;left:18949;top:18977;width:1001;height:309" filled="f" stroked="f" strokeweight=".25pt">
              <v:textbox style="mso-next-textbox:#_x0000_s177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0" style="position:absolute;left:18949;top:19435;width:1001;height:423" filled="f" stroked="f" strokeweight=".25pt">
              <v:textbox style="mso-next-textbox:#_x0000_s1780" inset="1pt,1pt,1pt,1pt">
                <w:txbxContent>
                  <w:p w:rsidR="00C81869" w:rsidRPr="009239D7" w:rsidRDefault="00C81869" w:rsidP="00D625A6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781" style="position:absolute;left:7745;top:19221;width:11075;height:477" filled="f" stroked="f" strokeweight=".25pt">
              <v:textbox style="mso-next-textbox:#_x0000_s178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CF0FCB" w:rsidRDefault="00C81869" w:rsidP="0053070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432FA4">
                    <w:pPr>
                      <w:rPr>
                        <w:szCs w:val="28"/>
                      </w:rPr>
                    </w:pPr>
                  </w:p>
                  <w:p w:rsidR="00C81869" w:rsidRPr="002C4CDE" w:rsidRDefault="00C81869" w:rsidP="002C4CD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1620A">
        <w:rPr>
          <w:b/>
          <w:bCs/>
          <w:sz w:val="32"/>
          <w:szCs w:val="28"/>
        </w:rPr>
        <w:t>ОГЛАВЛЕНИЕ</w:t>
      </w:r>
    </w:p>
    <w:p w:rsidR="0051620A" w:rsidRDefault="0051620A" w:rsidP="0051620A">
      <w:pPr>
        <w:spacing w:line="360" w:lineRule="auto"/>
        <w:rPr>
          <w:b/>
          <w:bCs/>
          <w:sz w:val="28"/>
          <w:szCs w:val="28"/>
        </w:rPr>
      </w:pPr>
    </w:p>
    <w:p w:rsidR="0051620A" w:rsidRPr="0036051F" w:rsidRDefault="0051620A" w:rsidP="0051620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ВВЕДЕНИЕ…………………………………………………………………..4</w:t>
      </w:r>
    </w:p>
    <w:p w:rsidR="0051620A" w:rsidRDefault="0051620A" w:rsidP="0051620A">
      <w:pPr>
        <w:spacing w:line="360" w:lineRule="auto"/>
        <w:rPr>
          <w:b/>
          <w:bCs/>
          <w:sz w:val="28"/>
          <w:szCs w:val="28"/>
        </w:rPr>
      </w:pPr>
      <w:r w:rsidRPr="0036051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ЗАДАНИЕ НА К</w:t>
      </w:r>
      <w:r w:rsidR="00330079">
        <w:rPr>
          <w:b/>
          <w:bCs/>
          <w:sz w:val="28"/>
          <w:szCs w:val="28"/>
        </w:rPr>
        <w:t>ОНТРОЛЬНУЮ РАБОТУ……………...</w:t>
      </w:r>
      <w:r>
        <w:rPr>
          <w:b/>
          <w:bCs/>
          <w:sz w:val="28"/>
          <w:szCs w:val="28"/>
        </w:rPr>
        <w:t>……..….…5</w:t>
      </w:r>
    </w:p>
    <w:p w:rsidR="0051620A" w:rsidRDefault="0051620A" w:rsidP="0051620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ТЕОРЕТИЧЕСКАЯ ЧАСТЬ.……………………………………..….….6</w:t>
      </w:r>
    </w:p>
    <w:p w:rsidR="0051620A" w:rsidRDefault="0051620A" w:rsidP="0051620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811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ИССЛЕДОВАНИЕ ЗАПАСА УСТОЙЧИВОСТИ ПО </w:t>
      </w:r>
    </w:p>
    <w:p w:rsidR="0051620A" w:rsidRPr="00A31D89" w:rsidRDefault="0051620A" w:rsidP="0051620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КРИТЕРИЮ НАЙКВИСТА……………………………………...….…….</w:t>
      </w:r>
      <w:r w:rsidRPr="00A31D89">
        <w:rPr>
          <w:b/>
          <w:bCs/>
          <w:sz w:val="28"/>
          <w:szCs w:val="28"/>
        </w:rPr>
        <w:t>7</w:t>
      </w:r>
    </w:p>
    <w:p w:rsidR="0051620A" w:rsidRPr="00A31D89" w:rsidRDefault="0051620A" w:rsidP="0051620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F811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ОПРЕДЕЛЕНИЕ ЭКВИВАЛЕНТНОЙ ПЕРЕДАТОЧНОЙ ФУНКЦИИ </w:t>
      </w:r>
      <w:r>
        <w:rPr>
          <w:b/>
          <w:bCs/>
          <w:sz w:val="28"/>
          <w:szCs w:val="28"/>
          <w:lang w:val="en-US"/>
        </w:rPr>
        <w:t>W</w:t>
      </w:r>
      <w:r w:rsidRPr="00B17DB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P</w:t>
      </w:r>
      <w:r w:rsidRPr="00B17DB0">
        <w:rPr>
          <w:b/>
          <w:bCs/>
          <w:sz w:val="28"/>
          <w:szCs w:val="28"/>
        </w:rPr>
        <w:t>)……………………………………………………………</w:t>
      </w:r>
      <w:r w:rsidRPr="00A31D89">
        <w:rPr>
          <w:b/>
          <w:bCs/>
          <w:sz w:val="28"/>
          <w:szCs w:val="28"/>
        </w:rPr>
        <w:t>7</w:t>
      </w:r>
    </w:p>
    <w:p w:rsidR="0051620A" w:rsidRDefault="0051620A" w:rsidP="0051620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F811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ОПРЕДЕЛЕНИЕ ЗАПАСА УСТОЙЧИВОСТИ ПО </w:t>
      </w:r>
    </w:p>
    <w:p w:rsidR="0051620A" w:rsidRDefault="0051620A" w:rsidP="0051620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КРИТЕРИЮ НАЙКВИСТА……………………………………...….…….</w:t>
      </w:r>
      <w:r w:rsidRPr="0051620A">
        <w:rPr>
          <w:b/>
          <w:bCs/>
          <w:sz w:val="28"/>
          <w:szCs w:val="28"/>
        </w:rPr>
        <w:t>8</w:t>
      </w:r>
    </w:p>
    <w:p w:rsidR="00F8112D" w:rsidRDefault="00F8112D" w:rsidP="00F8112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ОПРЕДЕЛЕНИЕ ЗАПАСА УСТОЙЧИВОСТИ ПО </w:t>
      </w:r>
    </w:p>
    <w:p w:rsidR="00F8112D" w:rsidRPr="0051620A" w:rsidRDefault="00F8112D" w:rsidP="00F8112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ЛОГАРИФМИЧЕСКИМ ХАРАКТЕРИСТИКАМ……………………...9</w:t>
      </w:r>
    </w:p>
    <w:p w:rsidR="0051620A" w:rsidRDefault="0051620A" w:rsidP="0051620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ЗАКЛЮЧЕНИЕ………………………………………………..….....…….</w:t>
      </w:r>
      <w:r w:rsidR="00F811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.1</w:t>
      </w:r>
      <w:r w:rsidR="0023585F">
        <w:rPr>
          <w:b/>
          <w:bCs/>
          <w:sz w:val="28"/>
          <w:szCs w:val="28"/>
        </w:rPr>
        <w:t>1</w:t>
      </w:r>
    </w:p>
    <w:p w:rsidR="00A6294B" w:rsidRDefault="00A6294B" w:rsidP="00A6294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БИБЛИОГРАФИЧЕСКИЙ СПИСОК……………………..….....……....12</w:t>
      </w:r>
    </w:p>
    <w:p w:rsidR="00A6294B" w:rsidRDefault="00A6294B" w:rsidP="0051620A">
      <w:pPr>
        <w:spacing w:line="360" w:lineRule="auto"/>
        <w:rPr>
          <w:b/>
          <w:bCs/>
          <w:sz w:val="28"/>
          <w:szCs w:val="28"/>
        </w:rPr>
      </w:pPr>
    </w:p>
    <w:p w:rsidR="00A6294B" w:rsidRDefault="00A6294B" w:rsidP="0051620A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C94828" w:rsidRDefault="00C94828" w:rsidP="00497499">
      <w:pPr>
        <w:spacing w:line="360" w:lineRule="auto"/>
        <w:rPr>
          <w:b/>
          <w:bCs/>
          <w:sz w:val="28"/>
          <w:szCs w:val="28"/>
        </w:rPr>
      </w:pPr>
    </w:p>
    <w:p w:rsidR="00663F0E" w:rsidRDefault="00663F0E" w:rsidP="00497499">
      <w:pPr>
        <w:pStyle w:val="1"/>
        <w:ind w:left="851"/>
        <w:jc w:val="center"/>
        <w:rPr>
          <w:bCs/>
          <w:sz w:val="28"/>
        </w:rPr>
      </w:pPr>
      <w:bookmarkStart w:id="3" w:name="_Toc116919481"/>
      <w:r>
        <w:rPr>
          <w:bCs/>
          <w:sz w:val="28"/>
        </w:rPr>
        <w:t>ВВедение</w:t>
      </w:r>
      <w:bookmarkEnd w:id="3"/>
    </w:p>
    <w:p w:rsidR="00663F0E" w:rsidRDefault="00663F0E" w:rsidP="00497499">
      <w:pPr>
        <w:spacing w:line="360" w:lineRule="auto"/>
        <w:jc w:val="both"/>
      </w:pPr>
    </w:p>
    <w:p w:rsidR="00CC125D" w:rsidRDefault="0004218A" w:rsidP="00CC125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782" style="position:absolute;margin-left:54pt;margin-top:26.95pt;width:522.8pt;height:801pt;z-index:251654656;mso-position-horizontal-relative:page;mso-position-vertical-relative:page" coordsize="20000,20000">
            <v:rect id="_x0000_s1783" style="position:absolute;width:20000;height:20000" filled="f" strokeweight="2pt"/>
            <v:line id="_x0000_s1784" style="position:absolute" from="1093,18949" to="1095,19989" strokeweight="2pt"/>
            <v:line id="_x0000_s1785" style="position:absolute" from="10,18941" to="19977,18942" strokeweight="2pt"/>
            <v:line id="_x0000_s1786" style="position:absolute" from="2186,18949" to="2188,19989" strokeweight="2pt"/>
            <v:line id="_x0000_s1787" style="position:absolute" from="4919,18949" to="4921,19989" strokeweight="2pt"/>
            <v:line id="_x0000_s1788" style="position:absolute" from="6557,18959" to="6559,19989" strokeweight="2pt"/>
            <v:line id="_x0000_s1789" style="position:absolute" from="7650,18949" to="7652,19979" strokeweight="2pt"/>
            <v:line id="_x0000_s1790" style="position:absolute" from="18905,18949" to="18909,19989" strokeweight="2pt"/>
            <v:line id="_x0000_s1791" style="position:absolute" from="10,19293" to="7631,19295" strokeweight="1pt"/>
            <v:line id="_x0000_s1792" style="position:absolute" from="10,19646" to="7631,19647" strokeweight="2pt"/>
            <v:line id="_x0000_s1793" style="position:absolute" from="18919,19296" to="19990,19297" strokeweight="1pt"/>
            <v:rect id="_x0000_s1794" style="position:absolute;left:54;top:19660;width:1000;height:309" filled="f" stroked="f" strokeweight=".25pt">
              <v:textbox style="mso-next-textbox:#_x0000_s179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95" style="position:absolute;left:1139;top:19660;width:1001;height:309" filled="f" stroked="f" strokeweight=".25pt">
              <v:textbox style="mso-next-textbox:#_x0000_s179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6" style="position:absolute;left:2267;top:19660;width:2573;height:309" filled="f" stroked="f" strokeweight=".25pt">
              <v:textbox style="mso-next-textbox:#_x0000_s179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7" style="position:absolute;left:4983;top:19660;width:1534;height:309" filled="f" stroked="f" strokeweight=".25pt">
              <v:textbox style="mso-next-textbox:#_x0000_s179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98" style="position:absolute;left:6604;top:19660;width:1000;height:309" filled="f" stroked="f" strokeweight=".25pt">
              <v:textbox style="mso-next-textbox:#_x0000_s179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99" style="position:absolute;left:18949;top:18977;width:1001;height:309" filled="f" stroked="f" strokeweight=".25pt">
              <v:textbox style="mso-next-textbox:#_x0000_s179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0" style="position:absolute;left:18949;top:19435;width:1001;height:423" filled="f" stroked="f" strokeweight=".25pt">
              <v:textbox style="mso-next-textbox:#_x0000_s180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</v:rect>
            <v:rect id="_x0000_s1801" style="position:absolute;left:7745;top:19221;width:11075;height:477" filled="f" stroked="f" strokeweight=".25pt">
              <v:textbox style="mso-next-textbox:#_x0000_s180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CF0FCB" w:rsidRDefault="00C81869" w:rsidP="00447B17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CF0FCB" w:rsidRDefault="00C81869" w:rsidP="00A83247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432FA4">
                    <w:pPr>
                      <w:rPr>
                        <w:szCs w:val="28"/>
                      </w:rPr>
                    </w:pPr>
                  </w:p>
                  <w:p w:rsidR="00C81869" w:rsidRPr="002C4CDE" w:rsidRDefault="00C81869" w:rsidP="002C4CD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C125D">
        <w:rPr>
          <w:sz w:val="28"/>
          <w:szCs w:val="28"/>
        </w:rPr>
        <w:t xml:space="preserve">        </w:t>
      </w:r>
      <w:r w:rsidR="00CC125D" w:rsidRPr="00EE2C2E">
        <w:rPr>
          <w:sz w:val="28"/>
          <w:szCs w:val="28"/>
        </w:rPr>
        <w:t>В процессе выполнения к</w:t>
      </w:r>
      <w:r w:rsidR="00330079">
        <w:rPr>
          <w:sz w:val="28"/>
          <w:szCs w:val="28"/>
        </w:rPr>
        <w:t>онтрольной</w:t>
      </w:r>
      <w:r w:rsidR="00CC125D" w:rsidRPr="00EE2C2E">
        <w:rPr>
          <w:sz w:val="28"/>
          <w:szCs w:val="28"/>
        </w:rPr>
        <w:t xml:space="preserve"> работы проводится анализ устойчивости системы автоматизированного управления </w:t>
      </w:r>
      <w:r w:rsidR="00CC125D">
        <w:rPr>
          <w:sz w:val="28"/>
          <w:szCs w:val="28"/>
        </w:rPr>
        <w:t>двумя методами по критерию устойчивости Найквиста и с помощью логарифмических характеристик.</w:t>
      </w:r>
    </w:p>
    <w:p w:rsidR="00CC125D" w:rsidRDefault="00CC125D" w:rsidP="00CC12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Для этого нужно проделать следующее:</w:t>
      </w:r>
    </w:p>
    <w:p w:rsidR="00CC125D" w:rsidRDefault="00CC125D" w:rsidP="00CC12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построить АФЧХ с помощью программы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на ЭВМ, по характеристике определить коэффициент передачи при фазовом сдвиге </w:t>
      </w:r>
      <w:r>
        <w:rPr>
          <w:sz w:val="28"/>
          <w:szCs w:val="28"/>
          <w:lang w:val="en-US"/>
        </w:rPr>
        <w:t>cos</w:t>
      </w:r>
      <w:r w:rsidR="00443044">
        <w:rPr>
          <w:sz w:val="28"/>
          <w:szCs w:val="28"/>
          <w:lang w:val="en-US"/>
        </w:rPr>
        <w:t>φ</w:t>
      </w:r>
      <w:r w:rsidR="00443044" w:rsidRPr="00443044">
        <w:rPr>
          <w:sz w:val="28"/>
          <w:szCs w:val="28"/>
        </w:rPr>
        <w:t>=180</w:t>
      </w:r>
      <w:r w:rsidR="00443044" w:rsidRPr="00443044">
        <w:rPr>
          <w:sz w:val="28"/>
          <w:szCs w:val="28"/>
          <w:vertAlign w:val="superscript"/>
        </w:rPr>
        <w:t>0</w:t>
      </w:r>
      <w:r w:rsidR="00443044">
        <w:rPr>
          <w:sz w:val="28"/>
          <w:szCs w:val="28"/>
        </w:rPr>
        <w:t>, а з</w:t>
      </w:r>
      <w:r>
        <w:rPr>
          <w:sz w:val="28"/>
          <w:szCs w:val="28"/>
        </w:rPr>
        <w:t>атем запас устойчивости,</w:t>
      </w:r>
    </w:p>
    <w:p w:rsidR="00CC125D" w:rsidRPr="007C6C11" w:rsidRDefault="00CC125D" w:rsidP="00CC125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построить ЛАЧХ  и  ЛФЧХ. По ним определить коэффициент передачи при сдвиге фаз  </w:t>
      </w:r>
      <w:r w:rsidR="00443044">
        <w:rPr>
          <w:sz w:val="28"/>
          <w:szCs w:val="28"/>
          <w:lang w:val="en-US"/>
        </w:rPr>
        <w:t>cosφ</w:t>
      </w:r>
      <w:r w:rsidR="00443044" w:rsidRPr="00443044">
        <w:rPr>
          <w:sz w:val="28"/>
          <w:szCs w:val="28"/>
        </w:rPr>
        <w:t>=180</w:t>
      </w:r>
      <w:r w:rsidR="00443044" w:rsidRPr="00443044">
        <w:rPr>
          <w:sz w:val="28"/>
          <w:szCs w:val="28"/>
          <w:vertAlign w:val="superscript"/>
        </w:rPr>
        <w:t>0</w:t>
      </w:r>
      <w:r w:rsidR="00443044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и фазовый сдв</w:t>
      </w:r>
      <w:r w:rsidR="00443044">
        <w:rPr>
          <w:sz w:val="28"/>
          <w:szCs w:val="28"/>
        </w:rPr>
        <w:t>иг при коэффициенте передачи К=</w:t>
      </w:r>
      <w:r>
        <w:rPr>
          <w:sz w:val="28"/>
          <w:szCs w:val="28"/>
        </w:rPr>
        <w:t xml:space="preserve">1, сделать выводы по устойчивости САУ, если система </w:t>
      </w:r>
      <w:r w:rsidR="00742A2F">
        <w:rPr>
          <w:sz w:val="28"/>
          <w:szCs w:val="28"/>
        </w:rPr>
        <w:t xml:space="preserve">не устойчива </w:t>
      </w:r>
      <w:r>
        <w:rPr>
          <w:sz w:val="28"/>
          <w:szCs w:val="28"/>
        </w:rPr>
        <w:t xml:space="preserve">дать рекомендации. </w:t>
      </w:r>
    </w:p>
    <w:p w:rsidR="00663F0E" w:rsidRDefault="00663F0E" w:rsidP="00497499">
      <w:pPr>
        <w:spacing w:line="360" w:lineRule="auto"/>
        <w:ind w:firstLine="709"/>
        <w:jc w:val="both"/>
        <w:rPr>
          <w:sz w:val="28"/>
          <w:szCs w:val="28"/>
        </w:rPr>
      </w:pPr>
    </w:p>
    <w:p w:rsidR="00663F0E" w:rsidRPr="00662C4F" w:rsidRDefault="00663F0E" w:rsidP="00497499">
      <w:pPr>
        <w:spacing w:line="360" w:lineRule="auto"/>
        <w:ind w:firstLine="709"/>
        <w:jc w:val="both"/>
        <w:rPr>
          <w:sz w:val="28"/>
          <w:szCs w:val="28"/>
        </w:rPr>
      </w:pPr>
    </w:p>
    <w:p w:rsidR="00663F0E" w:rsidRPr="00662C4F" w:rsidRDefault="00663F0E" w:rsidP="00497499">
      <w:pPr>
        <w:spacing w:line="360" w:lineRule="auto"/>
        <w:ind w:firstLine="709"/>
        <w:jc w:val="both"/>
        <w:rPr>
          <w:sz w:val="28"/>
          <w:szCs w:val="28"/>
        </w:rPr>
      </w:pPr>
    </w:p>
    <w:bookmarkEnd w:id="0"/>
    <w:bookmarkEnd w:id="1"/>
    <w:bookmarkEnd w:id="2"/>
    <w:p w:rsidR="00F732D5" w:rsidRDefault="00F732D5" w:rsidP="00497499">
      <w:pPr>
        <w:pStyle w:val="1"/>
        <w:tabs>
          <w:tab w:val="left" w:pos="3210"/>
        </w:tabs>
      </w:pPr>
    </w:p>
    <w:p w:rsidR="0023585F" w:rsidRDefault="00F732D5" w:rsidP="0023585F">
      <w:pPr>
        <w:pStyle w:val="1"/>
        <w:jc w:val="center"/>
      </w:pPr>
      <w:r w:rsidRPr="00F732D5">
        <w:br w:type="page"/>
      </w:r>
      <w:bookmarkStart w:id="4" w:name="_Toc116218285"/>
      <w:bookmarkStart w:id="5" w:name="_Toc116919483"/>
    </w:p>
    <w:p w:rsidR="0023585F" w:rsidRPr="00660253" w:rsidRDefault="0004218A" w:rsidP="0023585F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02" style="position:absolute;left:0;text-align:left;margin-left:54pt;margin-top:17.95pt;width:522.8pt;height:801pt;z-index:251655680;mso-position-horizontal-relative:page;mso-position-vertical-relative:page" coordsize="20000,20000">
            <v:rect id="_x0000_s1803" style="position:absolute;width:20000;height:20000" filled="f" strokeweight="2pt"/>
            <v:line id="_x0000_s1804" style="position:absolute" from="1093,18949" to="1095,19989" strokeweight="2pt"/>
            <v:line id="_x0000_s1805" style="position:absolute" from="10,18941" to="19977,18942" strokeweight="2pt"/>
            <v:line id="_x0000_s1806" style="position:absolute" from="2186,18949" to="2188,19989" strokeweight="2pt"/>
            <v:line id="_x0000_s1807" style="position:absolute" from="4919,18949" to="4921,19989" strokeweight="2pt"/>
            <v:line id="_x0000_s1808" style="position:absolute" from="6557,18959" to="6559,19989" strokeweight="2pt"/>
            <v:line id="_x0000_s1809" style="position:absolute" from="7650,18949" to="7652,19979" strokeweight="2pt"/>
            <v:line id="_x0000_s1810" style="position:absolute" from="18905,18949" to="18909,19989" strokeweight="2pt"/>
            <v:line id="_x0000_s1811" style="position:absolute" from="10,19293" to="7631,19295" strokeweight="1pt"/>
            <v:line id="_x0000_s1812" style="position:absolute" from="10,19646" to="7631,19647" strokeweight="2pt"/>
            <v:line id="_x0000_s1813" style="position:absolute" from="18919,19296" to="19990,19297" strokeweight="1pt"/>
            <v:rect id="_x0000_s1814" style="position:absolute;left:54;top:19660;width:1000;height:309" filled="f" stroked="f" strokeweight=".25pt">
              <v:textbox style="mso-next-textbox:#_x0000_s181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15" style="position:absolute;left:1139;top:19660;width:1001;height:309" filled="f" stroked="f" strokeweight=".25pt">
              <v:textbox style="mso-next-textbox:#_x0000_s181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6" style="position:absolute;left:2267;top:19660;width:2573;height:309" filled="f" stroked="f" strokeweight=".25pt">
              <v:textbox style="mso-next-textbox:#_x0000_s181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17" style="position:absolute;left:4983;top:19660;width:1534;height:309" filled="f" stroked="f" strokeweight=".25pt">
              <v:textbox style="mso-next-textbox:#_x0000_s181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18" style="position:absolute;left:6604;top:19660;width:1000;height:309" filled="f" stroked="f" strokeweight=".25pt">
              <v:textbox style="mso-next-textbox:#_x0000_s181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19" style="position:absolute;left:18949;top:18977;width:1001;height:309" filled="f" stroked="f" strokeweight=".25pt">
              <v:textbox style="mso-next-textbox:#_x0000_s181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0" style="position:absolute;left:18949;top:19435;width:1001;height:423" filled="f" stroked="f" strokeweight=".25pt">
              <v:textbox style="mso-next-textbox:#_x0000_s182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</w:t>
                    </w:r>
                  </w:p>
                </w:txbxContent>
              </v:textbox>
            </v:rect>
            <v:rect id="_x0000_s1821" style="position:absolute;left:7745;top:19221;width:11075;height:477" filled="f" stroked="f" strokeweight=".25pt">
              <v:textbox style="mso-next-textbox:#_x0000_s182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432FA4">
                    <w:pPr>
                      <w:rPr>
                        <w:szCs w:val="28"/>
                      </w:rPr>
                    </w:pPr>
                  </w:p>
                  <w:p w:rsidR="00C81869" w:rsidRPr="00CF0FCB" w:rsidRDefault="00C81869" w:rsidP="00840BC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2C4CD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3585F" w:rsidRPr="00660253">
        <w:rPr>
          <w:sz w:val="28"/>
          <w:szCs w:val="28"/>
        </w:rPr>
        <w:t>1</w:t>
      </w:r>
      <w:r w:rsidR="0023585F">
        <w:rPr>
          <w:sz w:val="28"/>
          <w:szCs w:val="28"/>
        </w:rPr>
        <w:t>.</w:t>
      </w:r>
      <w:r w:rsidR="0023585F" w:rsidRPr="00660253">
        <w:rPr>
          <w:sz w:val="28"/>
          <w:szCs w:val="28"/>
        </w:rPr>
        <w:t xml:space="preserve"> </w:t>
      </w:r>
      <w:r w:rsidR="0023585F" w:rsidRPr="0083137B">
        <w:rPr>
          <w:bCs/>
          <w:sz w:val="28"/>
        </w:rPr>
        <w:t>заданиЕ НА К</w:t>
      </w:r>
      <w:r w:rsidR="00330079">
        <w:rPr>
          <w:bCs/>
          <w:sz w:val="28"/>
        </w:rPr>
        <w:t>ОНТРОЛЬНУЮ</w:t>
      </w:r>
      <w:r w:rsidR="0023585F" w:rsidRPr="0083137B">
        <w:rPr>
          <w:bCs/>
          <w:sz w:val="28"/>
        </w:rPr>
        <w:t xml:space="preserve"> РАБОТУ</w:t>
      </w:r>
      <w:bookmarkEnd w:id="4"/>
      <w:bookmarkEnd w:id="5"/>
    </w:p>
    <w:p w:rsidR="0023585F" w:rsidRDefault="0023585F" w:rsidP="0023585F">
      <w:pPr>
        <w:ind w:firstLine="720"/>
        <w:rPr>
          <w:sz w:val="28"/>
          <w:szCs w:val="28"/>
        </w:rPr>
      </w:pPr>
    </w:p>
    <w:p w:rsidR="0023585F" w:rsidRDefault="0023585F" w:rsidP="0023585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Произвести анализ устойчивости системы автоматизированного управления двумя способами:</w:t>
      </w:r>
    </w:p>
    <w:p w:rsidR="0023585F" w:rsidRDefault="0023585F" w:rsidP="0023585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По критерию устойчивости Найквиста.</w:t>
      </w:r>
    </w:p>
    <w:p w:rsidR="0023585F" w:rsidRDefault="0023585F" w:rsidP="0023585F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 помощью логарифмических характеристик.</w:t>
      </w:r>
    </w:p>
    <w:p w:rsidR="0023585F" w:rsidRPr="00660253" w:rsidRDefault="0023585F" w:rsidP="0023585F">
      <w:pPr>
        <w:pStyle w:val="a4"/>
        <w:spacing w:line="360" w:lineRule="auto"/>
        <w:ind w:firstLine="0"/>
        <w:rPr>
          <w:szCs w:val="28"/>
        </w:rPr>
      </w:pPr>
    </w:p>
    <w:p w:rsidR="0023585F" w:rsidRDefault="0023585F" w:rsidP="0023585F">
      <w:pPr>
        <w:spacing w:line="360" w:lineRule="auto"/>
        <w:ind w:firstLine="709"/>
        <w:jc w:val="center"/>
        <w:rPr>
          <w:sz w:val="28"/>
          <w:szCs w:val="28"/>
        </w:rPr>
      </w:pPr>
      <w:r w:rsidRPr="00365E18">
        <w:rPr>
          <w:sz w:val="28"/>
          <w:szCs w:val="28"/>
        </w:rPr>
        <w:t xml:space="preserve">Структурная схема САУ имеет вид, приведенный на рисунке 1. </w:t>
      </w:r>
    </w:p>
    <w:bookmarkStart w:id="6" w:name="_MON_1066739999"/>
    <w:bookmarkStart w:id="7" w:name="_MON_1066742765"/>
    <w:bookmarkStart w:id="8" w:name="_MON_1066746230"/>
    <w:bookmarkStart w:id="9" w:name="_MON_1259505697"/>
    <w:bookmarkStart w:id="10" w:name="_MON_1259506718"/>
    <w:bookmarkEnd w:id="6"/>
    <w:bookmarkEnd w:id="7"/>
    <w:bookmarkEnd w:id="8"/>
    <w:bookmarkEnd w:id="9"/>
    <w:bookmarkEnd w:id="10"/>
    <w:bookmarkStart w:id="11" w:name="_MON_1066739980"/>
    <w:bookmarkEnd w:id="11"/>
    <w:p w:rsidR="0023585F" w:rsidRDefault="0023585F" w:rsidP="0023585F">
      <w:pPr>
        <w:spacing w:line="360" w:lineRule="auto"/>
        <w:ind w:firstLine="709"/>
        <w:jc w:val="center"/>
        <w:rPr>
          <w:sz w:val="28"/>
          <w:szCs w:val="28"/>
        </w:rPr>
      </w:pPr>
      <w:r w:rsidRPr="000A5048">
        <w:rPr>
          <w:szCs w:val="28"/>
        </w:rPr>
        <w:object w:dxaOrig="8775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99.75pt" o:ole="" fillcolor="window">
            <v:imagedata r:id="rId5" o:title=""/>
            <o:lock v:ext="edit" aspectratio="f"/>
          </v:shape>
          <o:OLEObject Type="Embed" ProgID="Word.Picture.8" ShapeID="_x0000_i1025" DrawAspect="Content" ObjectID="_1470727604" r:id="rId6"/>
        </w:object>
      </w:r>
    </w:p>
    <w:p w:rsidR="0023585F" w:rsidRPr="00660253" w:rsidRDefault="0023585F" w:rsidP="0023585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Pr="00660253">
        <w:rPr>
          <w:sz w:val="28"/>
          <w:szCs w:val="28"/>
        </w:rPr>
        <w:t xml:space="preserve">  Структурная схема исследуемой САУ</w:t>
      </w:r>
    </w:p>
    <w:p w:rsidR="0023585F" w:rsidRPr="00660253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 w:rsidRPr="00660253">
        <w:rPr>
          <w:sz w:val="28"/>
          <w:szCs w:val="28"/>
        </w:rPr>
        <w:t>Передаточные функции объекта управления (ОУ), исполнительного механизма (ИМ), датчика (Д) и корректирующего устройства (КУ):</w:t>
      </w:r>
    </w:p>
    <w:p w:rsidR="0023585F" w:rsidRPr="00660253" w:rsidRDefault="0023585F" w:rsidP="0023585F">
      <w:pPr>
        <w:spacing w:line="360" w:lineRule="auto"/>
        <w:jc w:val="center"/>
        <w:rPr>
          <w:sz w:val="28"/>
          <w:szCs w:val="28"/>
        </w:rPr>
      </w:pPr>
      <w:r w:rsidRPr="00F53466">
        <w:rPr>
          <w:position w:val="-64"/>
          <w:sz w:val="28"/>
          <w:szCs w:val="28"/>
        </w:rPr>
        <w:object w:dxaOrig="4000" w:dyaOrig="1400">
          <v:shape id="_x0000_i1026" type="#_x0000_t75" style="width:200.25pt;height:69.75pt" o:ole="" fillcolor="window">
            <v:imagedata r:id="rId7" o:title=""/>
          </v:shape>
          <o:OLEObject Type="Embed" ProgID="Equation.3" ShapeID="_x0000_i1026" DrawAspect="Content" ObjectID="_1470727605" r:id="rId8"/>
        </w:object>
      </w:r>
    </w:p>
    <w:p w:rsidR="0023585F" w:rsidRPr="00660253" w:rsidRDefault="0023585F" w:rsidP="0023585F">
      <w:pPr>
        <w:pStyle w:val="a4"/>
        <w:spacing w:line="360" w:lineRule="auto"/>
        <w:rPr>
          <w:szCs w:val="28"/>
        </w:rPr>
      </w:pPr>
    </w:p>
    <w:p w:rsidR="0023585F" w:rsidRPr="00660253" w:rsidRDefault="0023585F" w:rsidP="0023585F">
      <w:pPr>
        <w:pStyle w:val="a4"/>
        <w:spacing w:line="360" w:lineRule="auto"/>
        <w:rPr>
          <w:szCs w:val="28"/>
        </w:rPr>
      </w:pPr>
      <w:r w:rsidRPr="00660253">
        <w:rPr>
          <w:szCs w:val="28"/>
        </w:rPr>
        <w:t>Значения коэфф</w:t>
      </w:r>
      <w:r>
        <w:rPr>
          <w:szCs w:val="28"/>
        </w:rPr>
        <w:t>ициентов приведены в таблице 1</w:t>
      </w:r>
      <w:r w:rsidRPr="00660253">
        <w:rPr>
          <w:szCs w:val="28"/>
        </w:rPr>
        <w:t xml:space="preserve">.  </w:t>
      </w:r>
    </w:p>
    <w:p w:rsidR="0023585F" w:rsidRPr="00660253" w:rsidRDefault="0023585F" w:rsidP="0023585F">
      <w:pPr>
        <w:pStyle w:val="a4"/>
        <w:spacing w:line="360" w:lineRule="auto"/>
        <w:rPr>
          <w:szCs w:val="28"/>
        </w:rPr>
      </w:pPr>
    </w:p>
    <w:p w:rsidR="0023585F" w:rsidRPr="00660253" w:rsidRDefault="0023585F" w:rsidP="0023585F">
      <w:pPr>
        <w:pStyle w:val="a4"/>
        <w:spacing w:line="360" w:lineRule="auto"/>
        <w:ind w:firstLine="0"/>
        <w:jc w:val="center"/>
        <w:rPr>
          <w:szCs w:val="28"/>
        </w:rPr>
      </w:pPr>
      <w:r w:rsidRPr="00660253">
        <w:rPr>
          <w:szCs w:val="28"/>
        </w:rPr>
        <w:t>Таблица 1</w:t>
      </w:r>
      <w:r>
        <w:rPr>
          <w:szCs w:val="28"/>
        </w:rPr>
        <w:t>.</w:t>
      </w:r>
      <w:r w:rsidRPr="00660253">
        <w:rPr>
          <w:szCs w:val="28"/>
        </w:rPr>
        <w:t xml:space="preserve">    Вариант задания на к</w:t>
      </w:r>
      <w:r w:rsidR="00330079">
        <w:rPr>
          <w:szCs w:val="28"/>
        </w:rPr>
        <w:t>онтроль</w:t>
      </w:r>
      <w:r w:rsidR="008F6AE7">
        <w:rPr>
          <w:szCs w:val="28"/>
        </w:rPr>
        <w:t>н</w:t>
      </w:r>
      <w:r w:rsidR="00330079">
        <w:rPr>
          <w:szCs w:val="28"/>
        </w:rPr>
        <w:t>ую</w:t>
      </w:r>
      <w:r w:rsidRPr="00660253">
        <w:rPr>
          <w:szCs w:val="28"/>
        </w:rPr>
        <w:t xml:space="preserve"> работу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171"/>
        <w:gridCol w:w="1171"/>
        <w:gridCol w:w="1171"/>
        <w:gridCol w:w="1171"/>
        <w:gridCol w:w="1171"/>
        <w:gridCol w:w="1171"/>
        <w:gridCol w:w="1171"/>
      </w:tblGrid>
      <w:tr w:rsidR="0023585F" w:rsidRPr="00C844F5">
        <w:tc>
          <w:tcPr>
            <w:tcW w:w="1171" w:type="dxa"/>
            <w:vMerge w:val="restart"/>
          </w:tcPr>
          <w:p w:rsidR="0023585F" w:rsidRPr="00C844F5" w:rsidRDefault="0023585F" w:rsidP="00C844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44F5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8197" w:type="dxa"/>
            <w:gridSpan w:val="7"/>
          </w:tcPr>
          <w:p w:rsidR="0023585F" w:rsidRPr="00C844F5" w:rsidRDefault="0023585F" w:rsidP="00C844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44F5">
              <w:rPr>
                <w:sz w:val="28"/>
                <w:szCs w:val="28"/>
              </w:rPr>
              <w:t>Параметры</w:t>
            </w:r>
          </w:p>
        </w:tc>
      </w:tr>
      <w:tr w:rsidR="0023585F" w:rsidRPr="00C844F5">
        <w:tc>
          <w:tcPr>
            <w:tcW w:w="1171" w:type="dxa"/>
            <w:vMerge/>
          </w:tcPr>
          <w:p w:rsidR="0023585F" w:rsidRPr="00C844F5" w:rsidRDefault="0023585F" w:rsidP="00C844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3585F" w:rsidRPr="00C844F5" w:rsidRDefault="0023585F" w:rsidP="00C844F5">
            <w:pPr>
              <w:spacing w:before="40" w:after="40" w:line="360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C844F5">
              <w:rPr>
                <w:b/>
                <w:sz w:val="28"/>
                <w:szCs w:val="28"/>
              </w:rPr>
              <w:t>К1=К4</w:t>
            </w:r>
          </w:p>
        </w:tc>
        <w:tc>
          <w:tcPr>
            <w:tcW w:w="1171" w:type="dxa"/>
          </w:tcPr>
          <w:p w:rsidR="0023585F" w:rsidRPr="00C844F5" w:rsidRDefault="0023585F" w:rsidP="00C844F5">
            <w:pPr>
              <w:spacing w:before="40" w:after="40" w:line="360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C844F5">
              <w:rPr>
                <w:b/>
                <w:sz w:val="28"/>
                <w:szCs w:val="28"/>
              </w:rPr>
              <w:t>К2</w:t>
            </w:r>
          </w:p>
        </w:tc>
        <w:tc>
          <w:tcPr>
            <w:tcW w:w="1171" w:type="dxa"/>
          </w:tcPr>
          <w:p w:rsidR="0023585F" w:rsidRPr="00C844F5" w:rsidRDefault="0023585F" w:rsidP="00C844F5">
            <w:pPr>
              <w:spacing w:before="40" w:after="40" w:line="360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C844F5">
              <w:rPr>
                <w:b/>
                <w:sz w:val="28"/>
                <w:szCs w:val="28"/>
              </w:rPr>
              <w:t>К3</w:t>
            </w:r>
          </w:p>
        </w:tc>
        <w:tc>
          <w:tcPr>
            <w:tcW w:w="1171" w:type="dxa"/>
          </w:tcPr>
          <w:p w:rsidR="0023585F" w:rsidRPr="00C844F5" w:rsidRDefault="0023585F" w:rsidP="00C844F5">
            <w:pPr>
              <w:spacing w:before="40" w:after="40" w:line="360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C844F5">
              <w:rPr>
                <w:b/>
                <w:sz w:val="28"/>
                <w:szCs w:val="28"/>
              </w:rPr>
              <w:t>Т1</w:t>
            </w:r>
          </w:p>
        </w:tc>
        <w:tc>
          <w:tcPr>
            <w:tcW w:w="1171" w:type="dxa"/>
          </w:tcPr>
          <w:p w:rsidR="0023585F" w:rsidRPr="00C844F5" w:rsidRDefault="0023585F" w:rsidP="00C844F5">
            <w:pPr>
              <w:spacing w:before="40" w:after="40" w:line="360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C844F5">
              <w:rPr>
                <w:b/>
                <w:sz w:val="28"/>
                <w:szCs w:val="28"/>
              </w:rPr>
              <w:t>Т2</w:t>
            </w:r>
          </w:p>
        </w:tc>
        <w:tc>
          <w:tcPr>
            <w:tcW w:w="1171" w:type="dxa"/>
          </w:tcPr>
          <w:p w:rsidR="0023585F" w:rsidRPr="00C844F5" w:rsidRDefault="0023585F" w:rsidP="00C844F5">
            <w:pPr>
              <w:spacing w:before="40" w:after="40" w:line="360" w:lineRule="auto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C844F5">
              <w:rPr>
                <w:b/>
                <w:sz w:val="28"/>
                <w:szCs w:val="28"/>
              </w:rPr>
              <w:t>Т3</w:t>
            </w:r>
          </w:p>
        </w:tc>
        <w:tc>
          <w:tcPr>
            <w:tcW w:w="1171" w:type="dxa"/>
          </w:tcPr>
          <w:p w:rsidR="0023585F" w:rsidRPr="00C844F5" w:rsidRDefault="0023585F" w:rsidP="00C844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44F5">
              <w:rPr>
                <w:b/>
                <w:sz w:val="28"/>
                <w:szCs w:val="28"/>
              </w:rPr>
              <w:t>Т4</w:t>
            </w:r>
          </w:p>
        </w:tc>
      </w:tr>
      <w:tr w:rsidR="0023585F" w:rsidRPr="00C844F5">
        <w:tc>
          <w:tcPr>
            <w:tcW w:w="1171" w:type="dxa"/>
          </w:tcPr>
          <w:p w:rsidR="0023585F" w:rsidRPr="00C844F5" w:rsidRDefault="00B94F22" w:rsidP="00C844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23585F" w:rsidRPr="003911A3" w:rsidRDefault="00E73DA3" w:rsidP="00B94F22">
            <w:pPr>
              <w:spacing w:before="20" w:after="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2E4D" w:rsidRPr="00C844F5">
              <w:rPr>
                <w:sz w:val="28"/>
                <w:szCs w:val="28"/>
                <w:lang w:val="en-US"/>
              </w:rPr>
              <w:t>,</w:t>
            </w:r>
            <w:r w:rsidR="008246E3">
              <w:rPr>
                <w:sz w:val="28"/>
                <w:szCs w:val="28"/>
              </w:rPr>
              <w:t>8</w:t>
            </w:r>
          </w:p>
        </w:tc>
        <w:tc>
          <w:tcPr>
            <w:tcW w:w="1171" w:type="dxa"/>
          </w:tcPr>
          <w:p w:rsidR="0023585F" w:rsidRPr="00C844F5" w:rsidRDefault="0023585F" w:rsidP="00B94F22">
            <w:pPr>
              <w:spacing w:before="20" w:after="20" w:line="360" w:lineRule="auto"/>
              <w:jc w:val="center"/>
              <w:rPr>
                <w:sz w:val="28"/>
                <w:szCs w:val="28"/>
              </w:rPr>
            </w:pPr>
            <w:r w:rsidRPr="00C844F5">
              <w:rPr>
                <w:sz w:val="28"/>
                <w:szCs w:val="28"/>
              </w:rPr>
              <w:t>0,</w:t>
            </w:r>
            <w:r w:rsidR="008D5442">
              <w:rPr>
                <w:sz w:val="28"/>
                <w:szCs w:val="28"/>
              </w:rPr>
              <w:t>28</w:t>
            </w:r>
          </w:p>
        </w:tc>
        <w:tc>
          <w:tcPr>
            <w:tcW w:w="1171" w:type="dxa"/>
          </w:tcPr>
          <w:p w:rsidR="0023585F" w:rsidRPr="00C844F5" w:rsidRDefault="008D5442" w:rsidP="00C844F5">
            <w:pPr>
              <w:spacing w:before="20" w:after="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4CDE" w:rsidRPr="00C844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23585F" w:rsidRPr="00C844F5" w:rsidRDefault="008D5442" w:rsidP="00B94F22">
            <w:pPr>
              <w:spacing w:before="20" w:after="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71" w:type="dxa"/>
          </w:tcPr>
          <w:p w:rsidR="0023585F" w:rsidRPr="00C844F5" w:rsidRDefault="0023585F" w:rsidP="00DD00C5">
            <w:pPr>
              <w:spacing w:before="20" w:after="20" w:line="360" w:lineRule="auto"/>
              <w:jc w:val="center"/>
              <w:rPr>
                <w:sz w:val="28"/>
                <w:szCs w:val="28"/>
              </w:rPr>
            </w:pPr>
            <w:r w:rsidRPr="00C844F5">
              <w:rPr>
                <w:sz w:val="28"/>
                <w:szCs w:val="28"/>
              </w:rPr>
              <w:t>0,</w:t>
            </w:r>
            <w:r w:rsidR="008D5442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23585F" w:rsidRPr="00C844F5" w:rsidRDefault="0023585F" w:rsidP="00C844F5">
            <w:pPr>
              <w:spacing w:before="20" w:after="2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844F5">
              <w:rPr>
                <w:sz w:val="28"/>
                <w:szCs w:val="28"/>
              </w:rPr>
              <w:t>0,</w:t>
            </w:r>
            <w:r w:rsidR="00E73DA3">
              <w:rPr>
                <w:sz w:val="28"/>
                <w:szCs w:val="28"/>
              </w:rPr>
              <w:t>0</w:t>
            </w:r>
            <w:r w:rsidR="008D5442">
              <w:rPr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 w:rsidR="0023585F" w:rsidRPr="00C844F5" w:rsidRDefault="008D5442" w:rsidP="00C844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23585F" w:rsidRDefault="0023585F" w:rsidP="0023585F">
      <w:pPr>
        <w:spacing w:line="360" w:lineRule="auto"/>
        <w:jc w:val="center"/>
        <w:rPr>
          <w:sz w:val="28"/>
          <w:szCs w:val="28"/>
        </w:rPr>
        <w:sectPr w:rsidR="0023585F" w:rsidSect="002A3906">
          <w:pgSz w:w="11906" w:h="16838"/>
          <w:pgMar w:top="719" w:right="1134" w:bottom="284" w:left="1620" w:header="720" w:footer="720" w:gutter="0"/>
          <w:cols w:space="720"/>
        </w:sectPr>
      </w:pPr>
    </w:p>
    <w:p w:rsidR="0023585F" w:rsidRDefault="0023585F" w:rsidP="0023585F">
      <w:pPr>
        <w:pStyle w:val="1"/>
        <w:jc w:val="center"/>
        <w:rPr>
          <w:bCs/>
          <w:sz w:val="28"/>
          <w:szCs w:val="28"/>
        </w:rPr>
      </w:pPr>
      <w:bookmarkStart w:id="12" w:name="_Toc116218286"/>
      <w:bookmarkStart w:id="13" w:name="_Toc116919484"/>
    </w:p>
    <w:p w:rsidR="0023585F" w:rsidRDefault="0023585F" w:rsidP="00D625A6">
      <w:pPr>
        <w:pStyle w:val="1"/>
        <w:numPr>
          <w:ilvl w:val="0"/>
          <w:numId w:val="13"/>
        </w:numPr>
        <w:jc w:val="center"/>
        <w:rPr>
          <w:bCs/>
          <w:sz w:val="28"/>
          <w:szCs w:val="28"/>
        </w:rPr>
      </w:pPr>
      <w:r w:rsidRPr="00497499">
        <w:rPr>
          <w:bCs/>
          <w:sz w:val="28"/>
          <w:szCs w:val="28"/>
        </w:rPr>
        <w:t>ТЕОР</w:t>
      </w:r>
      <w:r>
        <w:rPr>
          <w:bCs/>
          <w:sz w:val="28"/>
          <w:szCs w:val="28"/>
        </w:rPr>
        <w:t>е</w:t>
      </w:r>
      <w:r w:rsidRPr="00497499">
        <w:rPr>
          <w:bCs/>
          <w:sz w:val="28"/>
          <w:szCs w:val="28"/>
        </w:rPr>
        <w:t>ТИЧЕСКАЯ ЧАСТЬ</w:t>
      </w:r>
    </w:p>
    <w:p w:rsidR="0023585F" w:rsidRPr="0023585F" w:rsidRDefault="0023585F" w:rsidP="0023585F">
      <w:pPr>
        <w:ind w:left="360"/>
      </w:pPr>
    </w:p>
    <w:p w:rsidR="0023585F" w:rsidRDefault="0023585F" w:rsidP="0023585F">
      <w:pPr>
        <w:spacing w:line="360" w:lineRule="auto"/>
        <w:ind w:firstLine="540"/>
        <w:jc w:val="both"/>
        <w:rPr>
          <w:sz w:val="28"/>
          <w:szCs w:val="28"/>
        </w:rPr>
      </w:pPr>
      <w:r w:rsidRPr="005533D5">
        <w:rPr>
          <w:sz w:val="28"/>
          <w:szCs w:val="28"/>
        </w:rPr>
        <w:t xml:space="preserve">Любая система </w:t>
      </w:r>
      <w:r>
        <w:rPr>
          <w:sz w:val="28"/>
          <w:szCs w:val="28"/>
        </w:rPr>
        <w:t>должна быть работоспособной, то есть не должна быть чувствительной к сигналам непредусмотренных управляющей программой. Работоспособность определяется на основание одной из важнейших динамических характеристик – устойчивость.</w:t>
      </w:r>
    </w:p>
    <w:p w:rsidR="0023585F" w:rsidRDefault="0023585F" w:rsidP="002358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– это свойство системы возвращаться в исходный режим после выхода из него в результате какого-либо входного воздействия.</w:t>
      </w:r>
    </w:p>
    <w:p w:rsidR="0023585F" w:rsidRDefault="0023585F" w:rsidP="002358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Простейшим и необходимым условием устойчивости (но недостаточным) является критерий, согласно которому необходимо, чтобы все коэффициенты уравнения были положительными:</w:t>
      </w:r>
    </w:p>
    <w:p w:rsidR="0023585F" w:rsidRDefault="0023585F" w:rsidP="0023585F">
      <w:pPr>
        <w:spacing w:line="360" w:lineRule="auto"/>
        <w:ind w:firstLine="540"/>
        <w:jc w:val="center"/>
        <w:rPr>
          <w:sz w:val="28"/>
          <w:szCs w:val="28"/>
        </w:rPr>
      </w:pPr>
      <w:r w:rsidRPr="002A3906">
        <w:rPr>
          <w:position w:val="-12"/>
          <w:sz w:val="28"/>
          <w:szCs w:val="28"/>
        </w:rPr>
        <w:object w:dxaOrig="1920" w:dyaOrig="380">
          <v:shape id="_x0000_i1027" type="#_x0000_t75" style="width:96pt;height:18.75pt" o:ole="">
            <v:imagedata r:id="rId9" o:title=""/>
          </v:shape>
          <o:OLEObject Type="Embed" ProgID="Equation.3" ShapeID="_x0000_i1027" DrawAspect="Content" ObjectID="_1470727606" r:id="rId10"/>
        </w:object>
      </w:r>
    </w:p>
    <w:p w:rsidR="0023585F" w:rsidRPr="00431E69" w:rsidRDefault="0004218A" w:rsidP="0023585F">
      <w:pPr>
        <w:spacing w:line="360" w:lineRule="auto"/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22" style="position:absolute;left:0;text-align:left;margin-left:54pt;margin-top:17.95pt;width:522.8pt;height:801pt;z-index:251656704;mso-position-horizontal-relative:page;mso-position-vertical-relative:page" coordsize="20000,20000">
            <v:rect id="_x0000_s1823" style="position:absolute;width:20000;height:20000" filled="f" strokeweight="2pt"/>
            <v:line id="_x0000_s1824" style="position:absolute" from="1093,18949" to="1095,19989" strokeweight="2pt"/>
            <v:line id="_x0000_s1825" style="position:absolute" from="10,18941" to="19977,18942" strokeweight="2pt"/>
            <v:line id="_x0000_s1826" style="position:absolute" from="2186,18949" to="2188,19989" strokeweight="2pt"/>
            <v:line id="_x0000_s1827" style="position:absolute" from="4919,18949" to="4921,19989" strokeweight="2pt"/>
            <v:line id="_x0000_s1828" style="position:absolute" from="6557,18959" to="6559,19989" strokeweight="2pt"/>
            <v:line id="_x0000_s1829" style="position:absolute" from="7650,18949" to="7652,19979" strokeweight="2pt"/>
            <v:line id="_x0000_s1830" style="position:absolute" from="18905,18949" to="18909,19989" strokeweight="2pt"/>
            <v:line id="_x0000_s1831" style="position:absolute" from="10,19293" to="7631,19295" strokeweight="1pt"/>
            <v:line id="_x0000_s1832" style="position:absolute" from="10,19646" to="7631,19647" strokeweight="2pt"/>
            <v:line id="_x0000_s1833" style="position:absolute" from="18919,19296" to="19990,19297" strokeweight="1pt"/>
            <v:rect id="_x0000_s1834" style="position:absolute;left:54;top:19660;width:1000;height:309" filled="f" stroked="f" strokeweight=".25pt">
              <v:textbox style="mso-next-textbox:#_x0000_s183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35" style="position:absolute;left:1139;top:19660;width:1001;height:309" filled="f" stroked="f" strokeweight=".25pt">
              <v:textbox style="mso-next-textbox:#_x0000_s183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6" style="position:absolute;left:2267;top:19660;width:2573;height:309" filled="f" stroked="f" strokeweight=".25pt">
              <v:textbox style="mso-next-textbox:#_x0000_s183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7" style="position:absolute;left:4983;top:19660;width:1534;height:309" filled="f" stroked="f" strokeweight=".25pt">
              <v:textbox style="mso-next-textbox:#_x0000_s183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8" style="position:absolute;left:6604;top:19660;width:1000;height:309" filled="f" stroked="f" strokeweight=".25pt">
              <v:textbox style="mso-next-textbox:#_x0000_s183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9" style="position:absolute;left:18949;top:18977;width:1001;height:309" filled="f" stroked="f" strokeweight=".25pt">
              <v:textbox style="mso-next-textbox:#_x0000_s183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40" style="position:absolute;left:18949;top:19435;width:1001;height:423" filled="f" stroked="f" strokeweight=".25pt">
              <v:textbox style="mso-next-textbox:#_x0000_s184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6</w:t>
                    </w:r>
                  </w:p>
                </w:txbxContent>
              </v:textbox>
            </v:rect>
            <v:rect id="_x0000_s1841" style="position:absolute;left:7745;top:19221;width:11075;height:477" filled="f" stroked="f" strokeweight=".25pt">
              <v:textbox style="mso-next-textbox:#_x0000_s184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CF0FCB" w:rsidRDefault="00C81869" w:rsidP="0053070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432FA4">
                    <w:pPr>
                      <w:rPr>
                        <w:szCs w:val="28"/>
                      </w:rPr>
                    </w:pPr>
                  </w:p>
                  <w:p w:rsidR="00C81869" w:rsidRPr="002C4CDE" w:rsidRDefault="00C81869" w:rsidP="002C4CD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3585F">
        <w:rPr>
          <w:sz w:val="28"/>
          <w:szCs w:val="28"/>
        </w:rPr>
        <w:t xml:space="preserve">Для систем </w:t>
      </w:r>
      <w:r w:rsidR="0023585F">
        <w:rPr>
          <w:sz w:val="28"/>
          <w:szCs w:val="28"/>
          <w:lang w:val="en-US"/>
        </w:rPr>
        <w:t>I</w:t>
      </w:r>
      <w:r w:rsidR="0023585F" w:rsidRPr="002A3906">
        <w:rPr>
          <w:sz w:val="28"/>
          <w:szCs w:val="28"/>
        </w:rPr>
        <w:t xml:space="preserve"> </w:t>
      </w:r>
      <w:r w:rsidR="0023585F">
        <w:rPr>
          <w:sz w:val="28"/>
          <w:szCs w:val="28"/>
        </w:rPr>
        <w:t>и</w:t>
      </w:r>
      <w:r w:rsidR="0023585F" w:rsidRPr="002A3906">
        <w:rPr>
          <w:sz w:val="28"/>
          <w:szCs w:val="28"/>
        </w:rPr>
        <w:t xml:space="preserve"> </w:t>
      </w:r>
      <w:r w:rsidR="0023585F">
        <w:rPr>
          <w:sz w:val="28"/>
          <w:szCs w:val="28"/>
          <w:lang w:val="en-US"/>
        </w:rPr>
        <w:t>II</w:t>
      </w:r>
      <w:r w:rsidR="0023585F">
        <w:rPr>
          <w:sz w:val="28"/>
          <w:szCs w:val="28"/>
        </w:rPr>
        <w:t xml:space="preserve"> порядка – это условие является и достаточным. Для исследования более сложных систем с порядком выше </w:t>
      </w:r>
      <w:r w:rsidR="0023585F">
        <w:rPr>
          <w:sz w:val="28"/>
          <w:szCs w:val="28"/>
          <w:lang w:val="en-US"/>
        </w:rPr>
        <w:t>II</w:t>
      </w:r>
      <w:r w:rsidR="0023585F">
        <w:rPr>
          <w:sz w:val="28"/>
          <w:szCs w:val="28"/>
        </w:rPr>
        <w:t xml:space="preserve"> необходимо условие на устойчивость по различным критериям.</w:t>
      </w:r>
    </w:p>
    <w:p w:rsidR="0023585F" w:rsidRDefault="0023585F" w:rsidP="0023585F">
      <w:pPr>
        <w:spacing w:line="360" w:lineRule="auto"/>
        <w:ind w:firstLine="540"/>
        <w:jc w:val="both"/>
        <w:rPr>
          <w:sz w:val="28"/>
          <w:szCs w:val="28"/>
        </w:rPr>
      </w:pPr>
      <w:r w:rsidRPr="00497499">
        <w:rPr>
          <w:sz w:val="28"/>
          <w:szCs w:val="28"/>
        </w:rPr>
        <w:t xml:space="preserve">Критерий </w:t>
      </w:r>
      <w:r>
        <w:rPr>
          <w:sz w:val="28"/>
          <w:szCs w:val="28"/>
        </w:rPr>
        <w:t>устойчивости Найквиста.</w:t>
      </w:r>
    </w:p>
    <w:p w:rsidR="0023585F" w:rsidRDefault="0023585F" w:rsidP="002358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Критерий Найквиста подразумевает исследование устойчивости систем посредством анализа АФЧХ разомкнутой САУ.</w:t>
      </w:r>
    </w:p>
    <w:p w:rsidR="0023585F" w:rsidRDefault="0023585F" w:rsidP="002358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удобным для исследования устойчивости многих систем управления технологическими процессами, является критерий Найквиста:</w:t>
      </w:r>
    </w:p>
    <w:p w:rsidR="0023585F" w:rsidRPr="002F34D8" w:rsidRDefault="0023585F" w:rsidP="002358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устойчивости замкнутой системы необходимо чтобы АФЧХ разомкнутой системы, на комплексной плоскости лежала  правее точки с координатами </w:t>
      </w:r>
      <w:r w:rsidRPr="002F34D8">
        <w:rPr>
          <w:sz w:val="28"/>
          <w:szCs w:val="28"/>
        </w:rPr>
        <w:t>[</w:t>
      </w:r>
      <w:r>
        <w:rPr>
          <w:sz w:val="28"/>
          <w:szCs w:val="28"/>
        </w:rPr>
        <w:t>-1;0</w:t>
      </w:r>
      <w:r w:rsidRPr="002F34D8">
        <w:rPr>
          <w:sz w:val="28"/>
          <w:szCs w:val="28"/>
        </w:rPr>
        <w:t>]</w:t>
      </w:r>
      <w:r>
        <w:rPr>
          <w:sz w:val="28"/>
          <w:szCs w:val="28"/>
        </w:rPr>
        <w:t xml:space="preserve">. Если АФЧХ разомкнутой системы проходит через точку с координатами </w:t>
      </w:r>
      <w:r w:rsidRPr="002F34D8">
        <w:rPr>
          <w:sz w:val="28"/>
          <w:szCs w:val="28"/>
        </w:rPr>
        <w:t>[</w:t>
      </w:r>
      <w:r>
        <w:rPr>
          <w:sz w:val="28"/>
          <w:szCs w:val="28"/>
        </w:rPr>
        <w:t>-1;0</w:t>
      </w:r>
      <w:r w:rsidRPr="002F34D8">
        <w:rPr>
          <w:sz w:val="28"/>
          <w:szCs w:val="28"/>
        </w:rPr>
        <w:t>]</w:t>
      </w:r>
      <w:r>
        <w:rPr>
          <w:sz w:val="28"/>
          <w:szCs w:val="28"/>
        </w:rPr>
        <w:t xml:space="preserve">, то система находится на границе устойчивости. Если АФЧХ находится левее точки с координатами </w:t>
      </w:r>
      <w:r w:rsidRPr="002F34D8">
        <w:rPr>
          <w:sz w:val="28"/>
          <w:szCs w:val="28"/>
        </w:rPr>
        <w:t>[</w:t>
      </w:r>
      <w:r>
        <w:rPr>
          <w:sz w:val="28"/>
          <w:szCs w:val="28"/>
        </w:rPr>
        <w:t>-1;0</w:t>
      </w:r>
      <w:r w:rsidRPr="002F34D8">
        <w:rPr>
          <w:sz w:val="28"/>
          <w:szCs w:val="28"/>
        </w:rPr>
        <w:t>]</w:t>
      </w:r>
      <w:r>
        <w:rPr>
          <w:sz w:val="28"/>
          <w:szCs w:val="28"/>
        </w:rPr>
        <w:t>, то система является неустойчивой.</w:t>
      </w:r>
    </w:p>
    <w:p w:rsidR="0023585F" w:rsidRDefault="0023585F" w:rsidP="0023585F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Чем дальше вправо сдвинута АФЧХ разомкнутой системы, тем устойчивей является система.</w: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  <w:r w:rsidRPr="0051620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5162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ИССЛЕДОВАНИЕ ЗАПАСА УСТОЙЧИВОСТИ ПО</w:t>
      </w:r>
    </w:p>
    <w:p w:rsidR="0023585F" w:rsidRPr="0051620A" w:rsidRDefault="0023585F" w:rsidP="0023585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КРИТЕРИЮ НАЙКВИСТА.</w: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Найквиста подразумевает исследование устойчивости системы посредством анализа АФЧХ разомкнутой САУ. Для этого разорвем систему в любом месте (например, как показано на рисунке 2).</w: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>
        <w:object w:dxaOrig="8805" w:dyaOrig="2190">
          <v:shape id="_x0000_i1028" type="#_x0000_t75" style="width:369.75pt;height:103.5pt" o:ole="" o:allowoverlap="f" fillcolor="window">
            <v:imagedata r:id="rId11" o:title=""/>
            <o:lock v:ext="edit" aspectratio="f"/>
          </v:shape>
          <o:OLEObject Type="Embed" ProgID="Word.Picture.8" ShapeID="_x0000_i1028" DrawAspect="Content" ObjectID="_1470727607" r:id="rId12"/>
        </w:object>
      </w:r>
    </w:p>
    <w:p w:rsidR="0023585F" w:rsidRDefault="0023585F" w:rsidP="0023585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2 Расчетная схема исследуемой САУ</w:t>
      </w:r>
    </w:p>
    <w:p w:rsidR="0023585F" w:rsidRPr="00A31D89" w:rsidRDefault="0023585F" w:rsidP="0023585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ОПРЕДЕЛЕНИЕ ЭКВИВАЛЕНТНОЙ ПЕРЕДАТОЧНОЙ ФУНКЦИИ </w:t>
      </w:r>
      <w:r>
        <w:rPr>
          <w:b/>
          <w:bCs/>
          <w:sz w:val="28"/>
          <w:szCs w:val="28"/>
          <w:lang w:val="en-US"/>
        </w:rPr>
        <w:t>W</w:t>
      </w:r>
      <w:r w:rsidRPr="00B17DB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P</w:t>
      </w:r>
      <w:r w:rsidRPr="00A31D8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передаточная функция данной системы выглядит следующим образом:</w:t>
      </w:r>
    </w:p>
    <w:p w:rsidR="0023585F" w:rsidRDefault="00CD1AF7" w:rsidP="0023585F">
      <w:pPr>
        <w:spacing w:line="360" w:lineRule="auto"/>
        <w:jc w:val="center"/>
        <w:rPr>
          <w:sz w:val="28"/>
          <w:szCs w:val="28"/>
        </w:rPr>
      </w:pPr>
      <w:r w:rsidRPr="00C91FEE">
        <w:rPr>
          <w:position w:val="-120"/>
          <w:sz w:val="28"/>
          <w:szCs w:val="28"/>
        </w:rPr>
        <w:object w:dxaOrig="8900" w:dyaOrig="2520">
          <v:shape id="_x0000_i1029" type="#_x0000_t75" style="width:444.75pt;height:126pt" o:ole="">
            <v:imagedata r:id="rId13" o:title=""/>
          </v:shape>
          <o:OLEObject Type="Embed" ProgID="Equation.3" ShapeID="_x0000_i1029" DrawAspect="Content" ObjectID="_1470727608" r:id="rId14"/>
        </w:objec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Перемножим скобки в знаменателе:</w:t>
      </w:r>
    </w:p>
    <w:p w:rsidR="0023585F" w:rsidRDefault="0004218A" w:rsidP="0023585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842" style="position:absolute;left:0;text-align:left;margin-left:54pt;margin-top:17.95pt;width:522.8pt;height:801pt;z-index:251657728;mso-position-horizontal-relative:page;mso-position-vertical-relative:page" coordsize="20000,20000">
            <v:rect id="_x0000_s1843" style="position:absolute;width:20000;height:20000" filled="f" strokeweight="2pt"/>
            <v:line id="_x0000_s1844" style="position:absolute" from="1093,18949" to="1095,19989" strokeweight="2pt"/>
            <v:line id="_x0000_s1845" style="position:absolute" from="10,18941" to="19977,18942" strokeweight="2pt"/>
            <v:line id="_x0000_s1846" style="position:absolute" from="2186,18949" to="2188,19989" strokeweight="2pt"/>
            <v:line id="_x0000_s1847" style="position:absolute" from="4919,18949" to="4921,19989" strokeweight="2pt"/>
            <v:line id="_x0000_s1848" style="position:absolute" from="6557,18959" to="6559,19989" strokeweight="2pt"/>
            <v:line id="_x0000_s1849" style="position:absolute" from="7650,18949" to="7652,19979" strokeweight="2pt"/>
            <v:line id="_x0000_s1850" style="position:absolute" from="18905,18949" to="18909,19989" strokeweight="2pt"/>
            <v:line id="_x0000_s1851" style="position:absolute" from="10,19293" to="7631,19295" strokeweight="1pt"/>
            <v:line id="_x0000_s1852" style="position:absolute" from="10,19646" to="7631,19647" strokeweight="2pt"/>
            <v:line id="_x0000_s1853" style="position:absolute" from="18919,19296" to="19990,19297" strokeweight="1pt"/>
            <v:rect id="_x0000_s1854" style="position:absolute;left:54;top:19660;width:1000;height:309" filled="f" stroked="f" strokeweight=".25pt">
              <v:textbox style="mso-next-textbox:#_x0000_s185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55" style="position:absolute;left:1139;top:19660;width:1001;height:309" filled="f" stroked="f" strokeweight=".25pt">
              <v:textbox style="mso-next-textbox:#_x0000_s185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6" style="position:absolute;left:2267;top:19660;width:2573;height:309" filled="f" stroked="f" strokeweight=".25pt">
              <v:textbox style="mso-next-textbox:#_x0000_s185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57" style="position:absolute;left:4983;top:19660;width:1534;height:309" filled="f" stroked="f" strokeweight=".25pt">
              <v:textbox style="mso-next-textbox:#_x0000_s185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58" style="position:absolute;left:6604;top:19660;width:1000;height:309" filled="f" stroked="f" strokeweight=".25pt">
              <v:textbox style="mso-next-textbox:#_x0000_s185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59" style="position:absolute;left:18949;top:18977;width:1001;height:309" filled="f" stroked="f" strokeweight=".25pt">
              <v:textbox style="mso-next-textbox:#_x0000_s185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0" style="position:absolute;left:18949;top:19435;width:1001;height:423" filled="f" stroked="f" strokeweight=".25pt">
              <v:textbox style="mso-next-textbox:#_x0000_s186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</w:t>
                    </w:r>
                  </w:p>
                </w:txbxContent>
              </v:textbox>
            </v:rect>
            <v:rect id="_x0000_s1861" style="position:absolute;left:7745;top:19221;width:11075;height:477" filled="f" stroked="f" strokeweight=".25pt">
              <v:textbox style="mso-next-textbox:#_x0000_s186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A423D6" w:rsidRPr="00CF0FCB" w:rsidRDefault="00A423D6" w:rsidP="00A423D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432FA4">
                    <w:pPr>
                      <w:rPr>
                        <w:szCs w:val="28"/>
                      </w:rPr>
                    </w:pPr>
                  </w:p>
                  <w:p w:rsidR="00C81869" w:rsidRPr="002C4CDE" w:rsidRDefault="00C81869" w:rsidP="002C4CD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C91FEE" w:rsidRPr="00731262">
        <w:rPr>
          <w:position w:val="-70"/>
          <w:sz w:val="28"/>
          <w:szCs w:val="28"/>
        </w:rPr>
        <w:object w:dxaOrig="6920" w:dyaOrig="1520">
          <v:shape id="_x0000_i1030" type="#_x0000_t75" style="width:345.75pt;height:75.75pt" o:ole="">
            <v:imagedata r:id="rId15" o:title=""/>
          </v:shape>
          <o:OLEObject Type="Embed" ProgID="Equation.3" ShapeID="_x0000_i1030" DrawAspect="Content" ObjectID="_1470727609" r:id="rId16"/>
        </w:objec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коэффициенты положительны, следовательно, необходимое условие устойчивости выполняется, но т.к. порядок системы выше второго необходимо исследовать по критерию устойчивости.</w: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передачи исследуемой САУ:</w:t>
      </w:r>
    </w:p>
    <w:p w:rsidR="0023585F" w:rsidRDefault="0023585F" w:rsidP="0023585F">
      <w:pPr>
        <w:spacing w:line="360" w:lineRule="auto"/>
        <w:ind w:firstLine="540"/>
        <w:jc w:val="center"/>
        <w:rPr>
          <w:sz w:val="28"/>
          <w:szCs w:val="28"/>
        </w:rPr>
      </w:pPr>
      <w:r w:rsidRPr="009057C4">
        <w:rPr>
          <w:i/>
          <w:sz w:val="28"/>
          <w:szCs w:val="28"/>
        </w:rPr>
        <w:t>К</w:t>
      </w:r>
      <w:r>
        <w:rPr>
          <w:sz w:val="28"/>
          <w:szCs w:val="28"/>
        </w:rPr>
        <w:t>=</w:t>
      </w:r>
      <w:r w:rsidR="008D5442" w:rsidRPr="00447B17">
        <w:rPr>
          <w:position w:val="-12"/>
          <w:sz w:val="28"/>
          <w:szCs w:val="28"/>
        </w:rPr>
        <w:object w:dxaOrig="3960" w:dyaOrig="360">
          <v:shape id="_x0000_i1031" type="#_x0000_t75" style="width:198pt;height:18pt" o:ole="">
            <v:imagedata r:id="rId17" o:title=""/>
          </v:shape>
          <o:OLEObject Type="Embed" ProgID="Equation.3" ShapeID="_x0000_i1031" DrawAspect="Content" ObjectID="_1470727610" r:id="rId18"/>
        </w:object>
      </w: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04218A" w:rsidP="0023585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862" style="position:absolute;left:0;text-align:left;margin-left:54pt;margin-top:17.95pt;width:522.8pt;height:801pt;z-index:251658752;mso-position-horizontal-relative:page;mso-position-vertical-relative:page" coordsize="20000,20000">
            <v:rect id="_x0000_s1863" style="position:absolute;width:20000;height:20000" filled="f" strokeweight="2pt"/>
            <v:line id="_x0000_s1864" style="position:absolute" from="1093,18949" to="1095,19989" strokeweight="2pt"/>
            <v:line id="_x0000_s1865" style="position:absolute" from="10,18941" to="19977,18942" strokeweight="2pt"/>
            <v:line id="_x0000_s1866" style="position:absolute" from="2186,18949" to="2188,19989" strokeweight="2pt"/>
            <v:line id="_x0000_s1867" style="position:absolute" from="4919,18949" to="4921,19989" strokeweight="2pt"/>
            <v:line id="_x0000_s1868" style="position:absolute" from="6557,18959" to="6559,19989" strokeweight="2pt"/>
            <v:line id="_x0000_s1869" style="position:absolute" from="7650,18949" to="7652,19979" strokeweight="2pt"/>
            <v:line id="_x0000_s1870" style="position:absolute" from="18905,18949" to="18909,19989" strokeweight="2pt"/>
            <v:line id="_x0000_s1871" style="position:absolute" from="10,19293" to="7631,19295" strokeweight="1pt"/>
            <v:line id="_x0000_s1872" style="position:absolute" from="10,19646" to="7631,19647" strokeweight="2pt"/>
            <v:line id="_x0000_s1873" style="position:absolute" from="18919,19296" to="19990,19297" strokeweight="1pt"/>
            <v:rect id="_x0000_s1874" style="position:absolute;left:54;top:19660;width:1000;height:309" filled="f" stroked="f" strokeweight=".25pt">
              <v:textbox style="mso-next-textbox:#_x0000_s187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75" style="position:absolute;left:1139;top:19660;width:1001;height:309" filled="f" stroked="f" strokeweight=".25pt">
              <v:textbox style="mso-next-textbox:#_x0000_s187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6" style="position:absolute;left:2267;top:19660;width:2573;height:309" filled="f" stroked="f" strokeweight=".25pt">
              <v:textbox style="mso-next-textbox:#_x0000_s187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77" style="position:absolute;left:4983;top:19660;width:1534;height:309" filled="f" stroked="f" strokeweight=".25pt">
              <v:textbox style="mso-next-textbox:#_x0000_s187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78" style="position:absolute;left:6604;top:19660;width:1000;height:309" filled="f" stroked="f" strokeweight=".25pt">
              <v:textbox style="mso-next-textbox:#_x0000_s187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79" style="position:absolute;left:18949;top:18977;width:1001;height:309" filled="f" stroked="f" strokeweight=".25pt">
              <v:textbox style="mso-next-textbox:#_x0000_s187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0" style="position:absolute;left:18949;top:19435;width:1001;height:423" filled="f" stroked="f" strokeweight=".25pt">
              <v:textbox style="mso-next-textbox:#_x0000_s188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</w:t>
                    </w:r>
                  </w:p>
                </w:txbxContent>
              </v:textbox>
            </v:rect>
            <v:rect id="_x0000_s1881" style="position:absolute;left:7745;top:19221;width:11075;height:477" filled="f" stroked="f" strokeweight=".25pt">
              <v:textbox style="mso-next-textbox:#_x0000_s188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432FA4">
                    <w:pPr>
                      <w:rPr>
                        <w:szCs w:val="28"/>
                      </w:rPr>
                    </w:pPr>
                  </w:p>
                  <w:p w:rsidR="00C81869" w:rsidRPr="002C4CDE" w:rsidRDefault="00C81869" w:rsidP="002C4CD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3585F">
        <w:rPr>
          <w:b/>
          <w:bCs/>
          <w:sz w:val="28"/>
          <w:szCs w:val="28"/>
        </w:rPr>
        <w:t>3.2. ОПРЕДЕЛЕНИЕ ЗАПАСА УСТОЙЧИВОСТИ ПО КРИТЕРИЮ НАЙКВИСТА</w:t>
      </w:r>
    </w:p>
    <w:bookmarkEnd w:id="12"/>
    <w:bookmarkEnd w:id="13"/>
    <w:p w:rsidR="0023585F" w:rsidRDefault="0004218A" w:rsidP="0023585F">
      <w:pPr>
        <w:spacing w:line="360" w:lineRule="auto"/>
        <w:jc w:val="center"/>
        <w:rPr>
          <w:b/>
          <w:sz w:val="28"/>
          <w:szCs w:val="28"/>
        </w:rPr>
      </w:pPr>
      <w:r>
        <w:pict>
          <v:shape id="_x0000_i1032" type="#_x0000_t75" style="width:477pt;height:297pt">
            <v:imagedata r:id="rId19" o:title=""/>
          </v:shape>
        </w:pict>
      </w:r>
    </w:p>
    <w:p w:rsidR="0023585F" w:rsidRDefault="0023585F" w:rsidP="0023585F">
      <w:pPr>
        <w:spacing w:line="360" w:lineRule="auto"/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Рисунок 3. АФЧХ разомкнутой САУ.</w:t>
      </w:r>
    </w:p>
    <w:p w:rsidR="0023585F" w:rsidRDefault="0023585F" w:rsidP="0023585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Из рисунка 3 видно, что АФЧХ проходит </w:t>
      </w:r>
      <w:r w:rsidR="001C3ADF">
        <w:rPr>
          <w:sz w:val="28"/>
          <w:szCs w:val="28"/>
        </w:rPr>
        <w:t>правее</w:t>
      </w:r>
      <w:r>
        <w:rPr>
          <w:sz w:val="28"/>
          <w:szCs w:val="28"/>
        </w:rPr>
        <w:t xml:space="preserve"> точки с координатами  </w:t>
      </w:r>
      <w:r w:rsidRPr="002C71A4">
        <w:rPr>
          <w:sz w:val="28"/>
          <w:szCs w:val="28"/>
        </w:rPr>
        <w:t>[</w:t>
      </w:r>
      <w:r>
        <w:rPr>
          <w:sz w:val="28"/>
          <w:szCs w:val="28"/>
        </w:rPr>
        <w:t>-</w:t>
      </w:r>
      <w:r w:rsidRPr="002C71A4">
        <w:rPr>
          <w:sz w:val="28"/>
          <w:szCs w:val="28"/>
        </w:rPr>
        <w:t>1</w:t>
      </w:r>
      <w:r>
        <w:rPr>
          <w:sz w:val="28"/>
          <w:szCs w:val="28"/>
        </w:rPr>
        <w:t>;0</w:t>
      </w:r>
      <w:r w:rsidRPr="002C71A4">
        <w:rPr>
          <w:sz w:val="28"/>
          <w:szCs w:val="28"/>
        </w:rPr>
        <w:t>]</w:t>
      </w:r>
      <w:r>
        <w:rPr>
          <w:sz w:val="28"/>
          <w:szCs w:val="28"/>
        </w:rPr>
        <w:t>, что по критерию Найквиста указывает на устойчивость системы.</w:t>
      </w:r>
    </w:p>
    <w:p w:rsidR="0023585F" w:rsidRDefault="0023585F" w:rsidP="0023585F">
      <w:pPr>
        <w:spacing w:line="360" w:lineRule="auto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D625A6" w:rsidRDefault="00D625A6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D625A6" w:rsidRDefault="00D625A6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840BCE" w:rsidRDefault="00840BCE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912D6E" w:rsidRDefault="00912D6E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D625A6" w:rsidRDefault="00D625A6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bCs/>
          <w:sz w:val="28"/>
          <w:szCs w:val="28"/>
        </w:rPr>
      </w:pPr>
    </w:p>
    <w:p w:rsidR="0023585F" w:rsidRDefault="0004218A" w:rsidP="0023585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group id="_x0000_s1882" style="position:absolute;left:0;text-align:left;margin-left:54pt;margin-top:17.95pt;width:522.8pt;height:801pt;z-index:251659776;mso-position-horizontal-relative:page;mso-position-vertical-relative:page" coordsize="20000,20000">
            <v:rect id="_x0000_s1883" style="position:absolute;width:20000;height:20000" filled="f" strokeweight="2pt"/>
            <v:line id="_x0000_s1884" style="position:absolute" from="1093,18949" to="1095,19989" strokeweight="2pt"/>
            <v:line id="_x0000_s1885" style="position:absolute" from="10,18941" to="19977,18942" strokeweight="2pt"/>
            <v:line id="_x0000_s1886" style="position:absolute" from="2186,18949" to="2188,19989" strokeweight="2pt"/>
            <v:line id="_x0000_s1887" style="position:absolute" from="4919,18949" to="4921,19989" strokeweight="2pt"/>
            <v:line id="_x0000_s1888" style="position:absolute" from="6557,18959" to="6559,19989" strokeweight="2pt"/>
            <v:line id="_x0000_s1889" style="position:absolute" from="7650,18949" to="7652,19979" strokeweight="2pt"/>
            <v:line id="_x0000_s1890" style="position:absolute" from="18905,18949" to="18909,19989" strokeweight="2pt"/>
            <v:line id="_x0000_s1891" style="position:absolute" from="10,19293" to="7631,19295" strokeweight="1pt"/>
            <v:line id="_x0000_s1892" style="position:absolute" from="10,19646" to="7631,19647" strokeweight="2pt"/>
            <v:line id="_x0000_s1893" style="position:absolute" from="18919,19296" to="19990,19297" strokeweight="1pt"/>
            <v:rect id="_x0000_s1894" style="position:absolute;left:54;top:19660;width:1000;height:309" filled="f" stroked="f" strokeweight=".25pt">
              <v:textbox style="mso-next-textbox:#_x0000_s189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95" style="position:absolute;left:1139;top:19660;width:1001;height:309" filled="f" stroked="f" strokeweight=".25pt">
              <v:textbox style="mso-next-textbox:#_x0000_s189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96" style="position:absolute;left:2267;top:19660;width:2573;height:309" filled="f" stroked="f" strokeweight=".25pt">
              <v:textbox style="mso-next-textbox:#_x0000_s189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97" style="position:absolute;left:4983;top:19660;width:1534;height:309" filled="f" stroked="f" strokeweight=".25pt">
              <v:textbox style="mso-next-textbox:#_x0000_s189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98" style="position:absolute;left:6604;top:19660;width:1000;height:309" filled="f" stroked="f" strokeweight=".25pt">
              <v:textbox style="mso-next-textbox:#_x0000_s189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99" style="position:absolute;left:18949;top:18977;width:1001;height:309" filled="f" stroked="f" strokeweight=".25pt">
              <v:textbox style="mso-next-textbox:#_x0000_s189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0" style="position:absolute;left:18949;top:19435;width:1001;height:423" filled="f" stroked="f" strokeweight=".25pt">
              <v:textbox style="mso-next-textbox:#_x0000_s190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</w:t>
                    </w:r>
                  </w:p>
                </w:txbxContent>
              </v:textbox>
            </v:rect>
            <v:rect id="_x0000_s1901" style="position:absolute;left:7745;top:19221;width:11075;height:477" filled="f" stroked="f" strokeweight=".25pt">
              <v:textbox style="mso-next-textbox:#_x0000_s190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D9198B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3585F">
        <w:rPr>
          <w:b/>
          <w:bCs/>
          <w:sz w:val="28"/>
          <w:szCs w:val="28"/>
        </w:rPr>
        <w:t>4. ОПРЕДЕЛЕНИЕ ЗАПАСА УСТОЙЧИВОСТИ ПО</w:t>
      </w:r>
    </w:p>
    <w:p w:rsidR="0023585F" w:rsidRDefault="0023585F" w:rsidP="0023585F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ЛОГАРИФМИЧЕСКИМ ХАРАКТЕРИСТИКАМ</w:t>
      </w:r>
    </w:p>
    <w:p w:rsidR="0023585F" w:rsidRDefault="0023585F" w:rsidP="002358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запас устойчивости по коэффициенту передачи из рисунка 4. Для этого из значения фазового сдвига </w:t>
      </w:r>
      <w:r w:rsidRPr="002A28EA">
        <w:rPr>
          <w:position w:val="-10"/>
          <w:sz w:val="28"/>
          <w:szCs w:val="28"/>
        </w:rPr>
        <w:object w:dxaOrig="900" w:dyaOrig="360">
          <v:shape id="_x0000_i1033" type="#_x0000_t75" style="width:45pt;height:18pt" o:ole="">
            <v:imagedata r:id="rId20" o:title=""/>
          </v:shape>
          <o:OLEObject Type="Embed" ProgID="Equation.3" ShapeID="_x0000_i1033" DrawAspect="Content" ObjectID="_1470727611" r:id="rId21"/>
        </w:object>
      </w:r>
      <w:r>
        <w:rPr>
          <w:sz w:val="28"/>
          <w:szCs w:val="28"/>
        </w:rPr>
        <w:t xml:space="preserve"> проведем линию до пересечения с ЛФЧХ, полученную точку поднимем до пересечения с ЛАЧХ и проведем горизонтальную линию до пересечения с осью амплитуды. Полученное значение коэффициента передачи при фазовом сдвиге </w:t>
      </w:r>
      <w:r w:rsidRPr="002A28EA">
        <w:rPr>
          <w:position w:val="-10"/>
          <w:sz w:val="28"/>
          <w:szCs w:val="28"/>
        </w:rPr>
        <w:object w:dxaOrig="900" w:dyaOrig="360">
          <v:shape id="_x0000_i1034" type="#_x0000_t75" style="width:45pt;height:18pt" o:ole="">
            <v:imagedata r:id="rId20" o:title=""/>
          </v:shape>
          <o:OLEObject Type="Embed" ProgID="Equation.3" ShapeID="_x0000_i1034" DrawAspect="Content" ObjectID="_1470727612" r:id="rId22"/>
        </w:object>
      </w:r>
      <w:r>
        <w:rPr>
          <w:sz w:val="28"/>
          <w:szCs w:val="28"/>
        </w:rPr>
        <w:t xml:space="preserve"> найдем из выражения:</w:t>
      </w:r>
    </w:p>
    <w:p w:rsidR="0023585F" w:rsidRDefault="00B8032C" w:rsidP="0023585F">
      <w:pPr>
        <w:spacing w:line="360" w:lineRule="auto"/>
        <w:ind w:firstLine="709"/>
        <w:jc w:val="center"/>
        <w:rPr>
          <w:sz w:val="28"/>
          <w:szCs w:val="28"/>
        </w:rPr>
      </w:pPr>
      <w:r w:rsidRPr="00CA341A">
        <w:rPr>
          <w:position w:val="-12"/>
          <w:sz w:val="28"/>
          <w:szCs w:val="28"/>
        </w:rPr>
        <w:object w:dxaOrig="2060" w:dyaOrig="360">
          <v:shape id="_x0000_i1035" type="#_x0000_t75" style="width:102.75pt;height:18pt" o:ole="">
            <v:imagedata r:id="rId23" o:title=""/>
          </v:shape>
          <o:OLEObject Type="Embed" ProgID="Equation.3" ShapeID="_x0000_i1035" DrawAspect="Content" ObjectID="_1470727613" r:id="rId24"/>
        </w:object>
      </w:r>
      <w:r w:rsidR="0023585F">
        <w:rPr>
          <w:sz w:val="28"/>
          <w:szCs w:val="28"/>
        </w:rPr>
        <w:t>;</w:t>
      </w:r>
    </w:p>
    <w:p w:rsidR="0023585F" w:rsidRPr="00742A2F" w:rsidRDefault="00B8032C" w:rsidP="0023585F">
      <w:pPr>
        <w:spacing w:line="360" w:lineRule="auto"/>
        <w:ind w:firstLine="709"/>
        <w:jc w:val="center"/>
        <w:rPr>
          <w:sz w:val="28"/>
          <w:szCs w:val="28"/>
        </w:rPr>
      </w:pPr>
      <w:r w:rsidRPr="00912D6E">
        <w:rPr>
          <w:position w:val="-44"/>
          <w:sz w:val="28"/>
          <w:szCs w:val="28"/>
        </w:rPr>
        <w:object w:dxaOrig="2960" w:dyaOrig="999">
          <v:shape id="_x0000_i1036" type="#_x0000_t75" style="width:147.75pt;height:50.25pt" o:ole="">
            <v:imagedata r:id="rId25" o:title=""/>
          </v:shape>
          <o:OLEObject Type="Embed" ProgID="Equation.3" ShapeID="_x0000_i1036" DrawAspect="Content" ObjectID="_1470727614" r:id="rId26"/>
        </w:object>
      </w:r>
    </w:p>
    <w:p w:rsidR="0023585F" w:rsidRDefault="00B8032C" w:rsidP="0023585F">
      <w:pPr>
        <w:spacing w:line="360" w:lineRule="auto"/>
        <w:jc w:val="center"/>
        <w:rPr>
          <w:sz w:val="28"/>
          <w:szCs w:val="28"/>
        </w:rPr>
      </w:pPr>
      <w:r w:rsidRPr="00727206">
        <w:rPr>
          <w:position w:val="-12"/>
          <w:sz w:val="28"/>
          <w:szCs w:val="28"/>
        </w:rPr>
        <w:object w:dxaOrig="3200" w:dyaOrig="360">
          <v:shape id="_x0000_i1037" type="#_x0000_t75" style="width:159.75pt;height:18pt" o:ole="">
            <v:imagedata r:id="rId27" o:title=""/>
          </v:shape>
          <o:OLEObject Type="Embed" ProgID="Equation.3" ShapeID="_x0000_i1037" DrawAspect="Content" ObjectID="_1470727615" r:id="rId28"/>
        </w:object>
      </w:r>
      <w:r w:rsidR="0023585F">
        <w:rPr>
          <w:sz w:val="28"/>
          <w:szCs w:val="28"/>
        </w:rPr>
        <w:t>.</w:t>
      </w:r>
    </w:p>
    <w:p w:rsidR="0023585F" w:rsidRDefault="0004218A" w:rsidP="0023585F">
      <w:pPr>
        <w:spacing w:line="360" w:lineRule="auto"/>
        <w:jc w:val="center"/>
        <w:rPr>
          <w:sz w:val="28"/>
          <w:szCs w:val="28"/>
        </w:rPr>
      </w:pPr>
      <w:r>
        <w:pict>
          <v:shape id="_x0000_i1038" type="#_x0000_t75" style="width:485.25pt;height:299.25pt">
            <v:imagedata r:id="rId29" o:title=""/>
          </v:shape>
        </w:pict>
      </w:r>
    </w:p>
    <w:p w:rsidR="0023585F" w:rsidRDefault="0023585F" w:rsidP="00CE4F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4. ЛЧХ разомкнутой САУ</w:t>
      </w:r>
    </w:p>
    <w:p w:rsidR="00463AEE" w:rsidRDefault="0057428E" w:rsidP="00463A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="00840BCE">
        <w:rPr>
          <w:sz w:val="28"/>
          <w:szCs w:val="28"/>
        </w:rPr>
        <w:t xml:space="preserve"> </w:t>
      </w:r>
      <w:r w:rsidR="0023585F">
        <w:rPr>
          <w:sz w:val="28"/>
          <w:szCs w:val="28"/>
        </w:rPr>
        <w:t xml:space="preserve">устойчива, т. к. запас по коэффициенту передачи </w:t>
      </w:r>
      <w:r>
        <w:rPr>
          <w:sz w:val="28"/>
          <w:szCs w:val="28"/>
        </w:rPr>
        <w:t>положительный</w:t>
      </w:r>
      <w:r w:rsidR="0023585F">
        <w:rPr>
          <w:sz w:val="28"/>
          <w:szCs w:val="28"/>
        </w:rPr>
        <w:t>.</w:t>
      </w:r>
    </w:p>
    <w:p w:rsidR="0023585F" w:rsidRDefault="0004218A" w:rsidP="00463AE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902" style="position:absolute;margin-left:54pt;margin-top:17.95pt;width:522.8pt;height:801pt;z-index:251660800;mso-position-horizontal-relative:page;mso-position-vertical-relative:page" coordsize="20000,20000">
            <v:rect id="_x0000_s1903" style="position:absolute;width:20000;height:20000" filled="f" strokeweight="2pt"/>
            <v:line id="_x0000_s1904" style="position:absolute" from="1093,18949" to="1095,19989" strokeweight="2pt"/>
            <v:line id="_x0000_s1905" style="position:absolute" from="10,18941" to="19977,18942" strokeweight="2pt"/>
            <v:line id="_x0000_s1906" style="position:absolute" from="2186,18949" to="2188,19989" strokeweight="2pt"/>
            <v:line id="_x0000_s1907" style="position:absolute" from="4919,18949" to="4921,19989" strokeweight="2pt"/>
            <v:line id="_x0000_s1908" style="position:absolute" from="6557,18959" to="6559,19989" strokeweight="2pt"/>
            <v:line id="_x0000_s1909" style="position:absolute" from="7650,18949" to="7652,19979" strokeweight="2pt"/>
            <v:line id="_x0000_s1910" style="position:absolute" from="18905,18949" to="18909,19989" strokeweight="2pt"/>
            <v:line id="_x0000_s1911" style="position:absolute" from="10,19293" to="7631,19295" strokeweight="1pt"/>
            <v:line id="_x0000_s1912" style="position:absolute" from="10,19646" to="7631,19647" strokeweight="2pt"/>
            <v:line id="_x0000_s1913" style="position:absolute" from="18919,19296" to="19990,19297" strokeweight="1pt"/>
            <v:rect id="_x0000_s1914" style="position:absolute;left:54;top:19660;width:1000;height:309" filled="f" stroked="f" strokeweight=".25pt">
              <v:textbox style="mso-next-textbox:#_x0000_s191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15" style="position:absolute;left:1139;top:19660;width:1001;height:309" filled="f" stroked="f" strokeweight=".25pt">
              <v:textbox style="mso-next-textbox:#_x0000_s191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16" style="position:absolute;left:2267;top:19660;width:2573;height:309" filled="f" stroked="f" strokeweight=".25pt">
              <v:textbox style="mso-next-textbox:#_x0000_s191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17" style="position:absolute;left:4983;top:19660;width:1534;height:309" filled="f" stroked="f" strokeweight=".25pt">
              <v:textbox style="mso-next-textbox:#_x0000_s191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18" style="position:absolute;left:6604;top:19660;width:1000;height:309" filled="f" stroked="f" strokeweight=".25pt">
              <v:textbox style="mso-next-textbox:#_x0000_s191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19" style="position:absolute;left:18949;top:18977;width:1001;height:309" filled="f" stroked="f" strokeweight=".25pt">
              <v:textbox style="mso-next-textbox:#_x0000_s191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20" style="position:absolute;left:18949;top:19435;width:1001;height:423" filled="f" stroked="f" strokeweight=".25pt">
              <v:textbox style="mso-next-textbox:#_x0000_s192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</w:t>
                    </w:r>
                  </w:p>
                </w:txbxContent>
              </v:textbox>
            </v:rect>
            <v:rect id="_x0000_s1921" style="position:absolute;left:7745;top:19221;width:11075;height:477" filled="f" stroked="f" strokeweight=".25pt">
              <v:textbox style="mso-next-textbox:#_x0000_s1921" inset="1pt,1pt,1pt,1pt">
                <w:txbxContent>
                  <w:p w:rsidR="00A423D6" w:rsidRPr="00CF0FCB" w:rsidRDefault="00A423D6" w:rsidP="00A423D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653E90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B8032C" w:rsidRPr="00B8032C">
        <w:rPr>
          <w:position w:val="-164"/>
          <w:sz w:val="28"/>
          <w:szCs w:val="28"/>
        </w:rPr>
        <w:object w:dxaOrig="2840" w:dyaOrig="3400">
          <v:shape id="_x0000_i1039" type="#_x0000_t75" style="width:187.5pt;height:143.25pt" o:ole="">
            <v:imagedata r:id="rId30" o:title=""/>
          </v:shape>
          <o:OLEObject Type="Embed" ProgID="Equation.3" ShapeID="_x0000_i1039" DrawAspect="Content" ObjectID="_1470727616" r:id="rId31"/>
        </w:object>
      </w:r>
      <w:r w:rsidR="008E7DFB">
        <w:rPr>
          <w:sz w:val="28"/>
          <w:szCs w:val="28"/>
        </w:rPr>
        <w:t xml:space="preserve">               </w:t>
      </w:r>
      <w:r w:rsidR="00AF2721" w:rsidRPr="00507A51">
        <w:rPr>
          <w:position w:val="-82"/>
          <w:sz w:val="28"/>
          <w:szCs w:val="28"/>
        </w:rPr>
        <w:object w:dxaOrig="2680" w:dyaOrig="1760">
          <v:shape id="_x0000_i1040" type="#_x0000_t75" style="width:187.5pt;height:108pt" o:ole="">
            <v:imagedata r:id="rId32" o:title=""/>
          </v:shape>
          <o:OLEObject Type="Embed" ProgID="Equation.3" ShapeID="_x0000_i1040" DrawAspect="Content" ObjectID="_1470727617" r:id="rId33"/>
        </w:objec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Запас устойчивости по фазе находим следующим образом: из значения </w:t>
      </w:r>
      <w:r w:rsidRPr="00CA341A">
        <w:rPr>
          <w:position w:val="-12"/>
          <w:sz w:val="28"/>
          <w:szCs w:val="28"/>
        </w:rPr>
        <w:object w:dxaOrig="1260" w:dyaOrig="360">
          <v:shape id="_x0000_i1041" type="#_x0000_t75" style="width:63pt;height:18pt" o:ole="">
            <v:imagedata r:id="rId34" o:title=""/>
          </v:shape>
          <o:OLEObject Type="Embed" ProgID="Equation.3" ShapeID="_x0000_i1041" DrawAspect="Content" ObjectID="_1470727618" r:id="rId35"/>
        </w:object>
      </w:r>
      <w:r>
        <w:rPr>
          <w:sz w:val="28"/>
          <w:szCs w:val="28"/>
        </w:rPr>
        <w:t xml:space="preserve"> проведем линию до пересечения с ЛАЧХ, полученную точку опустим до пересечения с ЛФЧХ</w:t>
      </w:r>
      <w:r w:rsidRPr="00830672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проведем горизонтальную линию до пересечения с осью значения фазы. Полученное значение</w:t>
      </w:r>
      <w:r w:rsidRPr="008306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сдвига фазы при коэффициенте передачи </w:t>
      </w:r>
      <w:r w:rsidRPr="005A499F">
        <w:rPr>
          <w:sz w:val="28"/>
          <w:szCs w:val="28"/>
        </w:rPr>
        <w:t>К = 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2635C0" w:rsidRPr="00830672">
        <w:rPr>
          <w:position w:val="-10"/>
          <w:sz w:val="28"/>
          <w:szCs w:val="28"/>
        </w:rPr>
        <w:object w:dxaOrig="940" w:dyaOrig="360">
          <v:shape id="_x0000_i1042" type="#_x0000_t75" style="width:47.25pt;height:18pt" o:ole="">
            <v:imagedata r:id="rId36" o:title=""/>
          </v:shape>
          <o:OLEObject Type="Embed" ProgID="Equation.3" ShapeID="_x0000_i1042" DrawAspect="Content" ObjectID="_1470727619" r:id="rId37"/>
        </w:object>
      </w:r>
      <w:r>
        <w:rPr>
          <w:sz w:val="28"/>
          <w:szCs w:val="28"/>
        </w:rPr>
        <w:t>), запас устойчивости по фазе составляет:</w:t>
      </w:r>
    </w:p>
    <w:p w:rsidR="0023585F" w:rsidRDefault="002635C0" w:rsidP="0023585F">
      <w:pPr>
        <w:spacing w:line="360" w:lineRule="auto"/>
        <w:ind w:firstLine="709"/>
        <w:jc w:val="center"/>
        <w:rPr>
          <w:sz w:val="28"/>
          <w:szCs w:val="28"/>
        </w:rPr>
      </w:pPr>
      <w:r w:rsidRPr="00EE0E34">
        <w:rPr>
          <w:position w:val="-10"/>
          <w:sz w:val="28"/>
          <w:szCs w:val="28"/>
        </w:rPr>
        <w:object w:dxaOrig="3220" w:dyaOrig="360">
          <v:shape id="_x0000_i1043" type="#_x0000_t75" style="width:161.25pt;height:18pt" o:ole="">
            <v:imagedata r:id="rId38" o:title=""/>
          </v:shape>
          <o:OLEObject Type="Embed" ProgID="Equation.3" ShapeID="_x0000_i1043" DrawAspect="Content" ObjectID="_1470727620" r:id="rId39"/>
        </w:object>
      </w:r>
      <w:r w:rsidR="0023585F">
        <w:rPr>
          <w:sz w:val="28"/>
          <w:szCs w:val="28"/>
        </w:rPr>
        <w:t>;</w:t>
      </w:r>
      <w:r w:rsidR="0023585F" w:rsidRPr="0051193D">
        <w:rPr>
          <w:sz w:val="28"/>
          <w:szCs w:val="28"/>
        </w:rPr>
        <w:t xml:space="preserve"> </w:t>
      </w:r>
    </w:p>
    <w:p w:rsidR="0023585F" w:rsidRDefault="0023585F" w:rsidP="00235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</w:t>
      </w:r>
      <w:r w:rsidR="0057428E">
        <w:rPr>
          <w:sz w:val="28"/>
          <w:szCs w:val="28"/>
        </w:rPr>
        <w:t>довательно, исследуемая система</w:t>
      </w:r>
      <w:r w:rsidR="00BA2042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устойчива.</w:t>
      </w: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ind w:left="360"/>
        <w:jc w:val="center"/>
        <w:rPr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sz w:val="28"/>
          <w:szCs w:val="28"/>
        </w:rPr>
      </w:pPr>
    </w:p>
    <w:p w:rsidR="0023585F" w:rsidRDefault="0023585F" w:rsidP="0023585F">
      <w:pPr>
        <w:spacing w:line="360" w:lineRule="auto"/>
        <w:jc w:val="center"/>
        <w:rPr>
          <w:b/>
          <w:sz w:val="28"/>
          <w:szCs w:val="28"/>
        </w:rPr>
      </w:pPr>
    </w:p>
    <w:p w:rsidR="0023585F" w:rsidRPr="00F81520" w:rsidRDefault="0004218A" w:rsidP="002358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922" style="position:absolute;left:0;text-align:left;margin-left:54pt;margin-top:17.95pt;width:522.8pt;height:801pt;z-index:251661824;mso-position-horizontal-relative:page;mso-position-vertical-relative:page" coordsize="20000,20000">
            <v:rect id="_x0000_s1923" style="position:absolute;width:20000;height:20000" filled="f" strokeweight="2pt"/>
            <v:line id="_x0000_s1924" style="position:absolute" from="1093,18949" to="1095,19989" strokeweight="2pt"/>
            <v:line id="_x0000_s1925" style="position:absolute" from="10,18941" to="19977,18942" strokeweight="2pt"/>
            <v:line id="_x0000_s1926" style="position:absolute" from="2186,18949" to="2188,19989" strokeweight="2pt"/>
            <v:line id="_x0000_s1927" style="position:absolute" from="4919,18949" to="4921,19989" strokeweight="2pt"/>
            <v:line id="_x0000_s1928" style="position:absolute" from="6557,18959" to="6559,19989" strokeweight="2pt"/>
            <v:line id="_x0000_s1929" style="position:absolute" from="7650,18949" to="7652,19979" strokeweight="2pt"/>
            <v:line id="_x0000_s1930" style="position:absolute" from="18905,18949" to="18909,19989" strokeweight="2pt"/>
            <v:line id="_x0000_s1931" style="position:absolute" from="10,19293" to="7631,19295" strokeweight="1pt"/>
            <v:line id="_x0000_s1932" style="position:absolute" from="10,19646" to="7631,19647" strokeweight="2pt"/>
            <v:line id="_x0000_s1933" style="position:absolute" from="18919,19296" to="19990,19297" strokeweight="1pt"/>
            <v:rect id="_x0000_s1934" style="position:absolute;left:54;top:19660;width:1000;height:309" filled="f" stroked="f" strokeweight=".25pt">
              <v:textbox style="mso-next-textbox:#_x0000_s193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35" style="position:absolute;left:1139;top:19660;width:1001;height:309" filled="f" stroked="f" strokeweight=".25pt">
              <v:textbox style="mso-next-textbox:#_x0000_s193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6" style="position:absolute;left:2267;top:19660;width:2573;height:309" filled="f" stroked="f" strokeweight=".25pt">
              <v:textbox style="mso-next-textbox:#_x0000_s193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37" style="position:absolute;left:4983;top:19660;width:1534;height:309" filled="f" stroked="f" strokeweight=".25pt">
              <v:textbox style="mso-next-textbox:#_x0000_s193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38" style="position:absolute;left:6604;top:19660;width:1000;height:309" filled="f" stroked="f" strokeweight=".25pt">
              <v:textbox style="mso-next-textbox:#_x0000_s193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39" style="position:absolute;left:18949;top:18977;width:1001;height:309" filled="f" stroked="f" strokeweight=".25pt">
              <v:textbox style="mso-next-textbox:#_x0000_s193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0" style="position:absolute;left:18949;top:19435;width:1001;height:423" filled="f" stroked="f" strokeweight=".25pt">
              <v:textbox style="mso-next-textbox:#_x0000_s194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11</w:t>
                    </w:r>
                  </w:p>
                </w:txbxContent>
              </v:textbox>
            </v:rect>
            <v:rect id="_x0000_s1941" style="position:absolute;left:7745;top:19221;width:11075;height:477" filled="f" stroked="f" strokeweight=".25pt">
              <v:textbox style="mso-next-textbox:#_x0000_s194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432FA4">
                    <w:pPr>
                      <w:rPr>
                        <w:szCs w:val="28"/>
                      </w:rPr>
                    </w:pPr>
                  </w:p>
                  <w:p w:rsidR="00C81869" w:rsidRPr="002C4CDE" w:rsidRDefault="00C81869" w:rsidP="002C4CDE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3585F" w:rsidRPr="00F81520">
        <w:rPr>
          <w:b/>
          <w:sz w:val="28"/>
          <w:szCs w:val="28"/>
        </w:rPr>
        <w:t>ЗАКЛЮЧЕ</w:t>
      </w:r>
      <w:r w:rsidR="0023585F">
        <w:rPr>
          <w:b/>
          <w:sz w:val="28"/>
          <w:szCs w:val="28"/>
        </w:rPr>
        <w:t>Н</w:t>
      </w:r>
      <w:r w:rsidR="0023585F" w:rsidRPr="00F81520">
        <w:rPr>
          <w:b/>
          <w:sz w:val="28"/>
          <w:szCs w:val="28"/>
        </w:rPr>
        <w:t>ИЕ</w:t>
      </w:r>
    </w:p>
    <w:p w:rsidR="0023585F" w:rsidRDefault="0023585F" w:rsidP="0023585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выполнении к</w:t>
      </w:r>
      <w:r w:rsidR="00330079">
        <w:rPr>
          <w:sz w:val="28"/>
          <w:szCs w:val="28"/>
        </w:rPr>
        <w:t>онтрольной</w:t>
      </w:r>
      <w:r>
        <w:rPr>
          <w:sz w:val="28"/>
          <w:szCs w:val="28"/>
        </w:rPr>
        <w:t xml:space="preserve"> работы была построена математическая  модель системы автоматического управления и рассчитана с использованием программы </w:t>
      </w:r>
      <w:r>
        <w:rPr>
          <w:sz w:val="28"/>
          <w:szCs w:val="28"/>
          <w:lang w:val="en-US"/>
        </w:rPr>
        <w:t>MATHLAB</w:t>
      </w:r>
      <w:r>
        <w:rPr>
          <w:sz w:val="28"/>
          <w:szCs w:val="28"/>
        </w:rPr>
        <w:t>. В результате всех построений и вычислений были получены следующие результаты:</w:t>
      </w:r>
    </w:p>
    <w:p w:rsidR="0023585F" w:rsidRDefault="0023585F" w:rsidP="0023585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значение коэффициента передачи при фазовом сдвиге </w:t>
      </w:r>
      <w:r w:rsidRPr="00FE3BC0">
        <w:rPr>
          <w:position w:val="-10"/>
          <w:sz w:val="28"/>
          <w:szCs w:val="28"/>
        </w:rPr>
        <w:object w:dxaOrig="880" w:dyaOrig="360">
          <v:shape id="_x0000_i1044" type="#_x0000_t75" style="width:44.25pt;height:18pt" o:ole="">
            <v:imagedata r:id="rId40" o:title=""/>
          </v:shape>
          <o:OLEObject Type="Embed" ProgID="Equation.3" ShapeID="_x0000_i1044" DrawAspect="Content" ObjectID="_1470727621" r:id="rId41"/>
        </w:object>
      </w:r>
      <w:r>
        <w:rPr>
          <w:sz w:val="28"/>
          <w:szCs w:val="28"/>
        </w:rPr>
        <w:t xml:space="preserve"> </w:t>
      </w:r>
      <w:r w:rsidR="0057428E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значения -1 (</w:t>
      </w:r>
      <w:r w:rsidR="00AF2721" w:rsidRPr="002C71A4">
        <w:rPr>
          <w:position w:val="-14"/>
          <w:sz w:val="28"/>
          <w:szCs w:val="28"/>
        </w:rPr>
        <w:object w:dxaOrig="1480" w:dyaOrig="380">
          <v:shape id="_x0000_i1045" type="#_x0000_t75" style="width:74.25pt;height:18.75pt" o:ole="">
            <v:imagedata r:id="rId42" o:title=""/>
          </v:shape>
          <o:OLEObject Type="Embed" ProgID="Equation.3" ShapeID="_x0000_i1045" DrawAspect="Content" ObjectID="_1470727622" r:id="rId43"/>
        </w:object>
      </w:r>
      <w:r>
        <w:rPr>
          <w:sz w:val="28"/>
          <w:szCs w:val="28"/>
        </w:rPr>
        <w:t>);</w:t>
      </w:r>
    </w:p>
    <w:p w:rsidR="0023585F" w:rsidRDefault="0023585F" w:rsidP="0023585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значение фазного сдвига при коэффициенте передачи </w:t>
      </w:r>
      <w:r w:rsidRPr="002C71A4">
        <w:rPr>
          <w:position w:val="-14"/>
          <w:sz w:val="28"/>
          <w:szCs w:val="28"/>
        </w:rPr>
        <w:object w:dxaOrig="880" w:dyaOrig="380">
          <v:shape id="_x0000_i1046" type="#_x0000_t75" style="width:44.25pt;height:18.75pt" o:ole="">
            <v:imagedata r:id="rId44" o:title=""/>
          </v:shape>
          <o:OLEObject Type="Embed" ProgID="Equation.3" ShapeID="_x0000_i1046" DrawAspect="Content" ObjectID="_1470727623" r:id="rId45"/>
        </w:object>
      </w:r>
      <w:r w:rsidR="00BA2042">
        <w:rPr>
          <w:sz w:val="28"/>
          <w:szCs w:val="28"/>
        </w:rPr>
        <w:t xml:space="preserve"> </w:t>
      </w:r>
      <w:r w:rsidR="0057428E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Pr="00FE3BC0">
        <w:rPr>
          <w:position w:val="-10"/>
          <w:sz w:val="28"/>
          <w:szCs w:val="28"/>
        </w:rPr>
        <w:object w:dxaOrig="900" w:dyaOrig="360">
          <v:shape id="_x0000_i1047" type="#_x0000_t75" style="width:45pt;height:18pt" o:ole="">
            <v:imagedata r:id="rId46" o:title=""/>
          </v:shape>
          <o:OLEObject Type="Embed" ProgID="Equation.3" ShapeID="_x0000_i1047" DrawAspect="Content" ObjectID="_1470727624" r:id="rId47"/>
        </w:object>
      </w:r>
      <w:r>
        <w:rPr>
          <w:sz w:val="28"/>
          <w:szCs w:val="28"/>
        </w:rPr>
        <w:t xml:space="preserve"> (</w:t>
      </w:r>
      <w:r w:rsidR="001B7E10" w:rsidRPr="00FE3BC0">
        <w:rPr>
          <w:position w:val="-10"/>
          <w:sz w:val="28"/>
          <w:szCs w:val="28"/>
        </w:rPr>
        <w:object w:dxaOrig="920" w:dyaOrig="360">
          <v:shape id="_x0000_i1048" type="#_x0000_t75" style="width:45.75pt;height:18pt" o:ole="">
            <v:imagedata r:id="rId48" o:title=""/>
          </v:shape>
          <o:OLEObject Type="Embed" ProgID="Equation.3" ShapeID="_x0000_i1048" DrawAspect="Content" ObjectID="_1470727625" r:id="rId49"/>
        </w:object>
      </w:r>
      <w:r>
        <w:rPr>
          <w:sz w:val="28"/>
          <w:szCs w:val="28"/>
        </w:rPr>
        <w:t>).</w:t>
      </w:r>
    </w:p>
    <w:p w:rsidR="0023585F" w:rsidRDefault="0023585F" w:rsidP="0023585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этим полученным значениям можно сделать вывод что сис</w:t>
      </w:r>
      <w:r w:rsidR="0057428E">
        <w:rPr>
          <w:sz w:val="28"/>
          <w:szCs w:val="28"/>
        </w:rPr>
        <w:t xml:space="preserve">тема, которую мы исследовали, - </w:t>
      </w:r>
      <w:r>
        <w:rPr>
          <w:sz w:val="28"/>
          <w:szCs w:val="28"/>
        </w:rPr>
        <w:t>устойчива.</w:t>
      </w:r>
      <w:r w:rsidR="00C1286E">
        <w:rPr>
          <w:sz w:val="28"/>
          <w:szCs w:val="28"/>
        </w:rPr>
        <w:t xml:space="preserve"> </w:t>
      </w:r>
      <w:r w:rsidR="00641D1E">
        <w:rPr>
          <w:sz w:val="28"/>
          <w:szCs w:val="28"/>
        </w:rPr>
        <w:t xml:space="preserve"> </w:t>
      </w:r>
    </w:p>
    <w:p w:rsidR="00010E88" w:rsidRDefault="00010E88" w:rsidP="0023585F">
      <w:pPr>
        <w:pStyle w:val="1"/>
        <w:jc w:val="center"/>
        <w:rPr>
          <w:sz w:val="28"/>
          <w:szCs w:val="28"/>
        </w:rPr>
      </w:pPr>
    </w:p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/>
    <w:p w:rsidR="00DE636C" w:rsidRDefault="00DE636C" w:rsidP="00DE636C">
      <w:pPr>
        <w:spacing w:line="360" w:lineRule="auto"/>
        <w:jc w:val="center"/>
        <w:rPr>
          <w:b/>
          <w:sz w:val="28"/>
          <w:szCs w:val="28"/>
        </w:rPr>
      </w:pPr>
    </w:p>
    <w:p w:rsidR="00DE636C" w:rsidRPr="00A6294B" w:rsidRDefault="00DE636C" w:rsidP="00DE636C">
      <w:pPr>
        <w:spacing w:line="360" w:lineRule="auto"/>
        <w:jc w:val="center"/>
        <w:rPr>
          <w:b/>
          <w:caps/>
          <w:sz w:val="28"/>
          <w:szCs w:val="28"/>
        </w:rPr>
      </w:pPr>
      <w:r w:rsidRPr="00A6294B">
        <w:rPr>
          <w:b/>
          <w:caps/>
          <w:sz w:val="28"/>
          <w:szCs w:val="28"/>
        </w:rPr>
        <w:t>Библиографический список</w:t>
      </w:r>
    </w:p>
    <w:p w:rsidR="00DE636C" w:rsidRPr="00DE636C" w:rsidRDefault="0004218A" w:rsidP="00DE636C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942" style="position:absolute;left:0;text-align:left;margin-left:54pt;margin-top:17.95pt;width:522.8pt;height:801pt;z-index:251662848;mso-position-horizontal-relative:page;mso-position-vertical-relative:page" coordsize="20000,20000">
            <v:rect id="_x0000_s1943" style="position:absolute;width:20000;height:20000" filled="f" strokeweight="2pt"/>
            <v:line id="_x0000_s1944" style="position:absolute" from="1093,18949" to="1095,19989" strokeweight="2pt"/>
            <v:line id="_x0000_s1945" style="position:absolute" from="10,18941" to="19977,18942" strokeweight="2pt"/>
            <v:line id="_x0000_s1946" style="position:absolute" from="2186,18949" to="2188,19989" strokeweight="2pt"/>
            <v:line id="_x0000_s1947" style="position:absolute" from="4919,18949" to="4921,19989" strokeweight="2pt"/>
            <v:line id="_x0000_s1948" style="position:absolute" from="6557,18959" to="6559,19989" strokeweight="2pt"/>
            <v:line id="_x0000_s1949" style="position:absolute" from="7650,18949" to="7652,19979" strokeweight="2pt"/>
            <v:line id="_x0000_s1950" style="position:absolute" from="18905,18949" to="18909,19989" strokeweight="2pt"/>
            <v:line id="_x0000_s1951" style="position:absolute" from="10,19293" to="7631,19295" strokeweight="1pt"/>
            <v:line id="_x0000_s1952" style="position:absolute" from="10,19646" to="7631,19647" strokeweight="2pt"/>
            <v:line id="_x0000_s1953" style="position:absolute" from="18919,19296" to="19990,19297" strokeweight="1pt"/>
            <v:rect id="_x0000_s1954" style="position:absolute;left:54;top:19660;width:1000;height:309" filled="f" stroked="f" strokeweight=".25pt">
              <v:textbox style="mso-next-textbox:#_x0000_s1954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55" style="position:absolute;left:1139;top:19660;width:1001;height:309" filled="f" stroked="f" strokeweight=".25pt">
              <v:textbox style="mso-next-textbox:#_x0000_s1955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6" style="position:absolute;left:2267;top:19660;width:2573;height:309" filled="f" stroked="f" strokeweight=".25pt">
              <v:textbox style="mso-next-textbox:#_x0000_s1956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57" style="position:absolute;left:4983;top:19660;width:1534;height:309" filled="f" stroked="f" strokeweight=".25pt">
              <v:textbox style="mso-next-textbox:#_x0000_s1957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58" style="position:absolute;left:6604;top:19660;width:1000;height:309" filled="f" stroked="f" strokeweight=".25pt">
              <v:textbox style="mso-next-textbox:#_x0000_s1958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59" style="position:absolute;left:18949;top:18977;width:1001;height:309" filled="f" stroked="f" strokeweight=".25pt">
              <v:textbox style="mso-next-textbox:#_x0000_s1959" inset="1pt,1pt,1pt,1pt">
                <w:txbxContent>
                  <w:p w:rsidR="00C81869" w:rsidRDefault="00C81869" w:rsidP="00D625A6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0" style="position:absolute;left:18949;top:19435;width:1001;height:423" filled="f" stroked="f" strokeweight=".25pt">
              <v:textbox style="mso-next-textbox:#_x0000_s1960" inset="1pt,1pt,1pt,1pt">
                <w:txbxContent>
                  <w:p w:rsidR="00C81869" w:rsidRPr="00D625A6" w:rsidRDefault="00C81869" w:rsidP="00D625A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</w:t>
                    </w:r>
                  </w:p>
                </w:txbxContent>
              </v:textbox>
            </v:rect>
            <v:rect id="_x0000_s1961" style="position:absolute;left:7745;top:19221;width:11075;height:477" filled="f" stroked="f" strokeweight=".25pt">
              <v:textbox style="mso-next-textbox:#_x0000_s1961" inset="1pt,1pt,1pt,1pt">
                <w:txbxContent>
                  <w:p w:rsidR="00B94F22" w:rsidRPr="00CF0FCB" w:rsidRDefault="00B94F22" w:rsidP="00E73DA3">
                    <w:pPr>
                      <w:rPr>
                        <w:sz w:val="28"/>
                        <w:szCs w:val="28"/>
                      </w:rPr>
                    </w:pPr>
                  </w:p>
                  <w:p w:rsidR="00C81869" w:rsidRPr="00CF0FCB" w:rsidRDefault="00C81869" w:rsidP="00AA476A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CF0FCB" w:rsidRDefault="00C81869" w:rsidP="00447B17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C81869" w:rsidRPr="002C4CDE" w:rsidRDefault="00C81869" w:rsidP="00432FA4">
                    <w:pPr>
                      <w:rPr>
                        <w:szCs w:val="28"/>
                      </w:rPr>
                    </w:pPr>
                  </w:p>
                  <w:p w:rsidR="00C81869" w:rsidRPr="004076D4" w:rsidRDefault="00C81869" w:rsidP="004076D4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DE636C" w:rsidRPr="00DE636C" w:rsidRDefault="00DE636C" w:rsidP="00DE636C">
      <w:pPr>
        <w:spacing w:line="360" w:lineRule="auto"/>
        <w:ind w:left="284" w:hanging="284"/>
        <w:jc w:val="both"/>
        <w:rPr>
          <w:sz w:val="28"/>
          <w:szCs w:val="28"/>
        </w:rPr>
      </w:pPr>
      <w:r w:rsidRPr="00DE636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DE636C">
        <w:rPr>
          <w:sz w:val="28"/>
          <w:szCs w:val="28"/>
        </w:rPr>
        <w:t>Бородин И.Ф., Рысс  А.А. Автоматизация технологических процессов. – М.: Колос, 1996. – 351 с.</w:t>
      </w:r>
    </w:p>
    <w:p w:rsidR="00DE636C" w:rsidRPr="00DE636C" w:rsidRDefault="00A6294B" w:rsidP="00DE636C">
      <w:pPr>
        <w:pStyle w:val="31"/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2</w:t>
      </w:r>
      <w:r w:rsidR="00DE636C" w:rsidRPr="00DE636C">
        <w:rPr>
          <w:sz w:val="28"/>
          <w:szCs w:val="28"/>
        </w:rPr>
        <w:t>.</w:t>
      </w:r>
      <w:r w:rsidR="00DE636C">
        <w:rPr>
          <w:sz w:val="28"/>
          <w:szCs w:val="28"/>
        </w:rPr>
        <w:t xml:space="preserve">  </w:t>
      </w:r>
      <w:r w:rsidR="00DE636C" w:rsidRPr="00DE636C">
        <w:rPr>
          <w:sz w:val="28"/>
          <w:szCs w:val="28"/>
        </w:rPr>
        <w:t xml:space="preserve"> Иващенко Н.Н.  Автоматическое регулирование. Теория и элементы систем. – М.: Машиностроение, 1978.</w:t>
      </w:r>
    </w:p>
    <w:p w:rsidR="00DE636C" w:rsidRPr="00DE636C" w:rsidRDefault="00A6294B" w:rsidP="00DE636C">
      <w:p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636C">
        <w:rPr>
          <w:sz w:val="28"/>
          <w:szCs w:val="28"/>
        </w:rPr>
        <w:t xml:space="preserve">. </w:t>
      </w:r>
      <w:r w:rsidR="00DE636C" w:rsidRPr="00DE636C">
        <w:rPr>
          <w:sz w:val="28"/>
          <w:szCs w:val="28"/>
        </w:rPr>
        <w:t>Мартыненко И.И. Автоматика и автоматизация производственных процессов – М.: Агропромиздат, 1985.</w:t>
      </w:r>
    </w:p>
    <w:p w:rsidR="00DE636C" w:rsidRPr="00DE636C" w:rsidRDefault="00A6294B" w:rsidP="00DE636C">
      <w:p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636C" w:rsidRPr="00DE636C">
        <w:rPr>
          <w:sz w:val="28"/>
          <w:szCs w:val="28"/>
        </w:rPr>
        <w:t>. Филлипс Ч., Харбор Р. Системы управления с обратной связью. –М.:Лаборатория базовых знаний, 2001. – 616 с.</w:t>
      </w:r>
    </w:p>
    <w:p w:rsidR="00DE636C" w:rsidRPr="00DE636C" w:rsidRDefault="00DE636C" w:rsidP="00DE636C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DE636C" w:rsidRPr="00DE636C" w:rsidRDefault="00DE636C" w:rsidP="00DE636C">
      <w:bookmarkStart w:id="14" w:name="_GoBack"/>
      <w:bookmarkEnd w:id="14"/>
    </w:p>
    <w:sectPr w:rsidR="00DE636C" w:rsidRPr="00DE636C" w:rsidSect="008E7DFB">
      <w:pgSz w:w="11906" w:h="16838"/>
      <w:pgMar w:top="719" w:right="1134" w:bottom="284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 Narrow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5EB5"/>
    <w:multiLevelType w:val="hybridMultilevel"/>
    <w:tmpl w:val="0C14D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274A8"/>
    <w:multiLevelType w:val="hybridMultilevel"/>
    <w:tmpl w:val="67E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14B7E"/>
    <w:multiLevelType w:val="hybridMultilevel"/>
    <w:tmpl w:val="4BF8F850"/>
    <w:lvl w:ilvl="0" w:tplc="041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">
    <w:nsid w:val="27C272E9"/>
    <w:multiLevelType w:val="hybridMultilevel"/>
    <w:tmpl w:val="3DE26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E47CC"/>
    <w:multiLevelType w:val="singleLevel"/>
    <w:tmpl w:val="BE706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CA2355"/>
    <w:multiLevelType w:val="hybridMultilevel"/>
    <w:tmpl w:val="4E4AD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A1A21"/>
    <w:multiLevelType w:val="hybridMultilevel"/>
    <w:tmpl w:val="6166E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B30D7"/>
    <w:multiLevelType w:val="hybridMultilevel"/>
    <w:tmpl w:val="E276648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576A32F3"/>
    <w:multiLevelType w:val="hybridMultilevel"/>
    <w:tmpl w:val="4CA0E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616E0C0A"/>
    <w:multiLevelType w:val="hybridMultilevel"/>
    <w:tmpl w:val="04663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AE20C1"/>
    <w:multiLevelType w:val="hybridMultilevel"/>
    <w:tmpl w:val="F8C436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12184"/>
    <w:multiLevelType w:val="hybridMultilevel"/>
    <w:tmpl w:val="891A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84FE7"/>
    <w:multiLevelType w:val="hybridMultilevel"/>
    <w:tmpl w:val="4D226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EA5"/>
    <w:rsid w:val="00007FA8"/>
    <w:rsid w:val="00010E88"/>
    <w:rsid w:val="00015294"/>
    <w:rsid w:val="00025F99"/>
    <w:rsid w:val="000349C3"/>
    <w:rsid w:val="0004218A"/>
    <w:rsid w:val="00044518"/>
    <w:rsid w:val="00045164"/>
    <w:rsid w:val="00076A0D"/>
    <w:rsid w:val="0008322B"/>
    <w:rsid w:val="00090FF5"/>
    <w:rsid w:val="000A13D6"/>
    <w:rsid w:val="000B3715"/>
    <w:rsid w:val="000B5D39"/>
    <w:rsid w:val="000C0959"/>
    <w:rsid w:val="000C4222"/>
    <w:rsid w:val="000C6A20"/>
    <w:rsid w:val="000F4ABB"/>
    <w:rsid w:val="00107F09"/>
    <w:rsid w:val="001154AB"/>
    <w:rsid w:val="00125A4E"/>
    <w:rsid w:val="00154A5B"/>
    <w:rsid w:val="00162FE2"/>
    <w:rsid w:val="00163CC2"/>
    <w:rsid w:val="001753AE"/>
    <w:rsid w:val="00181BFC"/>
    <w:rsid w:val="00190B1A"/>
    <w:rsid w:val="00193215"/>
    <w:rsid w:val="001B5270"/>
    <w:rsid w:val="001B7E10"/>
    <w:rsid w:val="001C2F2B"/>
    <w:rsid w:val="001C3ADF"/>
    <w:rsid w:val="001E3566"/>
    <w:rsid w:val="001E3DD5"/>
    <w:rsid w:val="00222630"/>
    <w:rsid w:val="0023411A"/>
    <w:rsid w:val="0023585F"/>
    <w:rsid w:val="0023672E"/>
    <w:rsid w:val="00253A64"/>
    <w:rsid w:val="002572A1"/>
    <w:rsid w:val="00257337"/>
    <w:rsid w:val="002635C0"/>
    <w:rsid w:val="00263772"/>
    <w:rsid w:val="0026753A"/>
    <w:rsid w:val="0027143D"/>
    <w:rsid w:val="00274198"/>
    <w:rsid w:val="00282C23"/>
    <w:rsid w:val="002A04C0"/>
    <w:rsid w:val="002A3906"/>
    <w:rsid w:val="002C0F92"/>
    <w:rsid w:val="002C16AC"/>
    <w:rsid w:val="002C4CDE"/>
    <w:rsid w:val="002C6546"/>
    <w:rsid w:val="002C71A4"/>
    <w:rsid w:val="002D1F7C"/>
    <w:rsid w:val="002E175B"/>
    <w:rsid w:val="002E2052"/>
    <w:rsid w:val="002E7018"/>
    <w:rsid w:val="002F34D8"/>
    <w:rsid w:val="0030042E"/>
    <w:rsid w:val="0030451E"/>
    <w:rsid w:val="00315B6A"/>
    <w:rsid w:val="00316FB2"/>
    <w:rsid w:val="00330079"/>
    <w:rsid w:val="00335767"/>
    <w:rsid w:val="003370A4"/>
    <w:rsid w:val="00341114"/>
    <w:rsid w:val="00347DD7"/>
    <w:rsid w:val="0036051F"/>
    <w:rsid w:val="00366875"/>
    <w:rsid w:val="003739CA"/>
    <w:rsid w:val="00381467"/>
    <w:rsid w:val="003911A3"/>
    <w:rsid w:val="00397CDD"/>
    <w:rsid w:val="003A3B85"/>
    <w:rsid w:val="003D1A9D"/>
    <w:rsid w:val="003D787C"/>
    <w:rsid w:val="003E5EA5"/>
    <w:rsid w:val="003F1B42"/>
    <w:rsid w:val="003F4461"/>
    <w:rsid w:val="004075F0"/>
    <w:rsid w:val="004076D4"/>
    <w:rsid w:val="00410A64"/>
    <w:rsid w:val="00416100"/>
    <w:rsid w:val="00416BE0"/>
    <w:rsid w:val="00420036"/>
    <w:rsid w:val="00431E69"/>
    <w:rsid w:val="00432FA4"/>
    <w:rsid w:val="00443044"/>
    <w:rsid w:val="00443CC6"/>
    <w:rsid w:val="00447B17"/>
    <w:rsid w:val="004635A2"/>
    <w:rsid w:val="00463AEE"/>
    <w:rsid w:val="00465845"/>
    <w:rsid w:val="00492523"/>
    <w:rsid w:val="0049445D"/>
    <w:rsid w:val="00497499"/>
    <w:rsid w:val="004B154E"/>
    <w:rsid w:val="004C05C2"/>
    <w:rsid w:val="004C4CED"/>
    <w:rsid w:val="004D4B1B"/>
    <w:rsid w:val="004E1AE2"/>
    <w:rsid w:val="004E4522"/>
    <w:rsid w:val="00503840"/>
    <w:rsid w:val="00503D87"/>
    <w:rsid w:val="00505CE1"/>
    <w:rsid w:val="00507A51"/>
    <w:rsid w:val="0051193D"/>
    <w:rsid w:val="005131C1"/>
    <w:rsid w:val="00515DA8"/>
    <w:rsid w:val="0051620A"/>
    <w:rsid w:val="00525144"/>
    <w:rsid w:val="00530706"/>
    <w:rsid w:val="00530A6E"/>
    <w:rsid w:val="005533D5"/>
    <w:rsid w:val="005561CB"/>
    <w:rsid w:val="0056207A"/>
    <w:rsid w:val="00573412"/>
    <w:rsid w:val="0057428E"/>
    <w:rsid w:val="00581CCC"/>
    <w:rsid w:val="00587E1D"/>
    <w:rsid w:val="005A499F"/>
    <w:rsid w:val="005A4A62"/>
    <w:rsid w:val="005B4A97"/>
    <w:rsid w:val="005C0925"/>
    <w:rsid w:val="005D6B2F"/>
    <w:rsid w:val="005D7B76"/>
    <w:rsid w:val="005E07DB"/>
    <w:rsid w:val="005E7D56"/>
    <w:rsid w:val="005F2AA3"/>
    <w:rsid w:val="005F4ED2"/>
    <w:rsid w:val="005F75F1"/>
    <w:rsid w:val="006139F5"/>
    <w:rsid w:val="00641D1E"/>
    <w:rsid w:val="00644E16"/>
    <w:rsid w:val="006521C3"/>
    <w:rsid w:val="00653E90"/>
    <w:rsid w:val="00657B5C"/>
    <w:rsid w:val="00660253"/>
    <w:rsid w:val="00663F0E"/>
    <w:rsid w:val="0066583D"/>
    <w:rsid w:val="00666F94"/>
    <w:rsid w:val="006760D5"/>
    <w:rsid w:val="00695152"/>
    <w:rsid w:val="006B4674"/>
    <w:rsid w:val="006B65B6"/>
    <w:rsid w:val="006E1990"/>
    <w:rsid w:val="006F3A13"/>
    <w:rsid w:val="00712F52"/>
    <w:rsid w:val="00725A5C"/>
    <w:rsid w:val="00727CAA"/>
    <w:rsid w:val="00731262"/>
    <w:rsid w:val="00742A2F"/>
    <w:rsid w:val="00744F9F"/>
    <w:rsid w:val="007573DE"/>
    <w:rsid w:val="00763D31"/>
    <w:rsid w:val="0076466A"/>
    <w:rsid w:val="007661D3"/>
    <w:rsid w:val="007748F3"/>
    <w:rsid w:val="00775EDC"/>
    <w:rsid w:val="00777345"/>
    <w:rsid w:val="007830A0"/>
    <w:rsid w:val="00784AE8"/>
    <w:rsid w:val="00797023"/>
    <w:rsid w:val="007A191A"/>
    <w:rsid w:val="007A478D"/>
    <w:rsid w:val="007D1263"/>
    <w:rsid w:val="007D6BD5"/>
    <w:rsid w:val="007F04C7"/>
    <w:rsid w:val="007F1A24"/>
    <w:rsid w:val="007F2768"/>
    <w:rsid w:val="007F5121"/>
    <w:rsid w:val="00806284"/>
    <w:rsid w:val="008129C2"/>
    <w:rsid w:val="00812F70"/>
    <w:rsid w:val="00813291"/>
    <w:rsid w:val="00822C5C"/>
    <w:rsid w:val="008246E3"/>
    <w:rsid w:val="0083137B"/>
    <w:rsid w:val="0083312D"/>
    <w:rsid w:val="00840BCE"/>
    <w:rsid w:val="00842A16"/>
    <w:rsid w:val="00853F93"/>
    <w:rsid w:val="00877650"/>
    <w:rsid w:val="00887916"/>
    <w:rsid w:val="0089779F"/>
    <w:rsid w:val="008A2B79"/>
    <w:rsid w:val="008A31DE"/>
    <w:rsid w:val="008C105E"/>
    <w:rsid w:val="008D5442"/>
    <w:rsid w:val="008E7DFB"/>
    <w:rsid w:val="008F6AE7"/>
    <w:rsid w:val="00912D6E"/>
    <w:rsid w:val="009407F0"/>
    <w:rsid w:val="009578C5"/>
    <w:rsid w:val="0096313D"/>
    <w:rsid w:val="00963B80"/>
    <w:rsid w:val="00964409"/>
    <w:rsid w:val="0097132A"/>
    <w:rsid w:val="009778ED"/>
    <w:rsid w:val="00993DBF"/>
    <w:rsid w:val="009C57C8"/>
    <w:rsid w:val="009D62BA"/>
    <w:rsid w:val="00A06584"/>
    <w:rsid w:val="00A069C1"/>
    <w:rsid w:val="00A14FDA"/>
    <w:rsid w:val="00A172A8"/>
    <w:rsid w:val="00A22472"/>
    <w:rsid w:val="00A26C32"/>
    <w:rsid w:val="00A33623"/>
    <w:rsid w:val="00A34D7E"/>
    <w:rsid w:val="00A423D6"/>
    <w:rsid w:val="00A51EFB"/>
    <w:rsid w:val="00A5264D"/>
    <w:rsid w:val="00A55CCA"/>
    <w:rsid w:val="00A6294B"/>
    <w:rsid w:val="00A774E5"/>
    <w:rsid w:val="00A83247"/>
    <w:rsid w:val="00A91A4A"/>
    <w:rsid w:val="00AA476A"/>
    <w:rsid w:val="00AB0283"/>
    <w:rsid w:val="00AB48F0"/>
    <w:rsid w:val="00AB5DE1"/>
    <w:rsid w:val="00AC43CB"/>
    <w:rsid w:val="00AC575B"/>
    <w:rsid w:val="00AF2721"/>
    <w:rsid w:val="00AF68AC"/>
    <w:rsid w:val="00B0106F"/>
    <w:rsid w:val="00B045A1"/>
    <w:rsid w:val="00B0652A"/>
    <w:rsid w:val="00B12573"/>
    <w:rsid w:val="00B13152"/>
    <w:rsid w:val="00B146D2"/>
    <w:rsid w:val="00B212B1"/>
    <w:rsid w:val="00B2142C"/>
    <w:rsid w:val="00B257E5"/>
    <w:rsid w:val="00B25E5B"/>
    <w:rsid w:val="00B262CC"/>
    <w:rsid w:val="00B3343F"/>
    <w:rsid w:val="00B33FB9"/>
    <w:rsid w:val="00B5618C"/>
    <w:rsid w:val="00B62664"/>
    <w:rsid w:val="00B74B61"/>
    <w:rsid w:val="00B770CD"/>
    <w:rsid w:val="00B77486"/>
    <w:rsid w:val="00B8032C"/>
    <w:rsid w:val="00B91352"/>
    <w:rsid w:val="00B94F22"/>
    <w:rsid w:val="00BA0F11"/>
    <w:rsid w:val="00BA2042"/>
    <w:rsid w:val="00C071BA"/>
    <w:rsid w:val="00C1286E"/>
    <w:rsid w:val="00C56CA6"/>
    <w:rsid w:val="00C637C7"/>
    <w:rsid w:val="00C66F12"/>
    <w:rsid w:val="00C73FB2"/>
    <w:rsid w:val="00C75194"/>
    <w:rsid w:val="00C81869"/>
    <w:rsid w:val="00C844F5"/>
    <w:rsid w:val="00C91B98"/>
    <w:rsid w:val="00C91FEE"/>
    <w:rsid w:val="00C94828"/>
    <w:rsid w:val="00CA67A0"/>
    <w:rsid w:val="00CB5FCC"/>
    <w:rsid w:val="00CC125D"/>
    <w:rsid w:val="00CC3ECE"/>
    <w:rsid w:val="00CD1AF7"/>
    <w:rsid w:val="00CE0C96"/>
    <w:rsid w:val="00CE4FA4"/>
    <w:rsid w:val="00CF4E4E"/>
    <w:rsid w:val="00CF5AA8"/>
    <w:rsid w:val="00D06C08"/>
    <w:rsid w:val="00D159FA"/>
    <w:rsid w:val="00D1630C"/>
    <w:rsid w:val="00D34191"/>
    <w:rsid w:val="00D42544"/>
    <w:rsid w:val="00D42A6B"/>
    <w:rsid w:val="00D625A6"/>
    <w:rsid w:val="00D81D3D"/>
    <w:rsid w:val="00D853C2"/>
    <w:rsid w:val="00D905DE"/>
    <w:rsid w:val="00D9198B"/>
    <w:rsid w:val="00DB6818"/>
    <w:rsid w:val="00DB7D8D"/>
    <w:rsid w:val="00DC03B8"/>
    <w:rsid w:val="00DC2E97"/>
    <w:rsid w:val="00DD00C5"/>
    <w:rsid w:val="00DE0250"/>
    <w:rsid w:val="00DE636C"/>
    <w:rsid w:val="00DF6E44"/>
    <w:rsid w:val="00E024FC"/>
    <w:rsid w:val="00E16FE0"/>
    <w:rsid w:val="00E57438"/>
    <w:rsid w:val="00E57C28"/>
    <w:rsid w:val="00E67D21"/>
    <w:rsid w:val="00E733C0"/>
    <w:rsid w:val="00E73DA3"/>
    <w:rsid w:val="00E87243"/>
    <w:rsid w:val="00EA6954"/>
    <w:rsid w:val="00ED2BFC"/>
    <w:rsid w:val="00ED433E"/>
    <w:rsid w:val="00ED66D7"/>
    <w:rsid w:val="00EE6160"/>
    <w:rsid w:val="00EF4102"/>
    <w:rsid w:val="00F35B58"/>
    <w:rsid w:val="00F36814"/>
    <w:rsid w:val="00F36C6D"/>
    <w:rsid w:val="00F421C8"/>
    <w:rsid w:val="00F423F0"/>
    <w:rsid w:val="00F475E5"/>
    <w:rsid w:val="00F53466"/>
    <w:rsid w:val="00F6417B"/>
    <w:rsid w:val="00F72E4D"/>
    <w:rsid w:val="00F732D5"/>
    <w:rsid w:val="00F74976"/>
    <w:rsid w:val="00F8112D"/>
    <w:rsid w:val="00F81520"/>
    <w:rsid w:val="00FB0426"/>
    <w:rsid w:val="00FB3A4D"/>
    <w:rsid w:val="00FB44F8"/>
    <w:rsid w:val="00FD15A6"/>
    <w:rsid w:val="00FE3BC0"/>
    <w:rsid w:val="00FE5AD8"/>
    <w:rsid w:val="00FF3317"/>
    <w:rsid w:val="00FF5F02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7"/>
    <o:shapelayout v:ext="edit">
      <o:idmap v:ext="edit" data="1"/>
    </o:shapelayout>
  </w:shapeDefaults>
  <w:decimalSymbol w:val=","/>
  <w:listSeparator w:val=";"/>
  <w15:chartTrackingRefBased/>
  <w15:docId w15:val="{225DD7A0-8817-4E76-85AE-6C1A110A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A5"/>
  </w:style>
  <w:style w:type="paragraph" w:styleId="1">
    <w:name w:val="heading 1"/>
    <w:basedOn w:val="a"/>
    <w:next w:val="a"/>
    <w:qFormat/>
    <w:rsid w:val="003E5EA5"/>
    <w:pPr>
      <w:keepNext/>
      <w:spacing w:line="360" w:lineRule="auto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3E5EA5"/>
    <w:pPr>
      <w:keepNext/>
      <w:spacing w:line="360" w:lineRule="auto"/>
      <w:ind w:firstLine="2694"/>
      <w:outlineLvl w:val="1"/>
    </w:pPr>
    <w:rPr>
      <w:sz w:val="26"/>
    </w:rPr>
  </w:style>
  <w:style w:type="paragraph" w:styleId="3">
    <w:name w:val="heading 3"/>
    <w:basedOn w:val="a"/>
    <w:next w:val="a"/>
    <w:qFormat/>
    <w:rsid w:val="003E5EA5"/>
    <w:pPr>
      <w:keepNext/>
      <w:spacing w:line="360" w:lineRule="auto"/>
      <w:ind w:firstLine="5387"/>
      <w:outlineLvl w:val="2"/>
    </w:pPr>
    <w:rPr>
      <w:sz w:val="26"/>
    </w:rPr>
  </w:style>
  <w:style w:type="paragraph" w:styleId="4">
    <w:name w:val="heading 4"/>
    <w:basedOn w:val="a"/>
    <w:next w:val="a"/>
    <w:qFormat/>
    <w:rsid w:val="003E5EA5"/>
    <w:pPr>
      <w:keepNext/>
      <w:ind w:left="4253"/>
      <w:outlineLvl w:val="3"/>
    </w:pPr>
    <w:rPr>
      <w:sz w:val="26"/>
    </w:rPr>
  </w:style>
  <w:style w:type="paragraph" w:styleId="5">
    <w:name w:val="heading 5"/>
    <w:basedOn w:val="a"/>
    <w:next w:val="a"/>
    <w:qFormat/>
    <w:rsid w:val="003E5EA5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5EA5"/>
    <w:pPr>
      <w:ind w:left="4253" w:right="2550"/>
    </w:pPr>
    <w:rPr>
      <w:sz w:val="26"/>
    </w:rPr>
  </w:style>
  <w:style w:type="paragraph" w:styleId="a4">
    <w:name w:val="Body Text Indent"/>
    <w:basedOn w:val="a"/>
    <w:rsid w:val="003E5EA5"/>
    <w:pPr>
      <w:ind w:firstLine="709"/>
      <w:jc w:val="both"/>
    </w:pPr>
    <w:rPr>
      <w:sz w:val="28"/>
    </w:rPr>
  </w:style>
  <w:style w:type="paragraph" w:styleId="10">
    <w:name w:val="toc 1"/>
    <w:basedOn w:val="a"/>
    <w:next w:val="a"/>
    <w:autoRedefine/>
    <w:semiHidden/>
    <w:rsid w:val="00222630"/>
    <w:pPr>
      <w:tabs>
        <w:tab w:val="right" w:leader="dot" w:pos="9769"/>
      </w:tabs>
      <w:spacing w:line="480" w:lineRule="auto"/>
      <w:ind w:firstLine="180"/>
    </w:pPr>
  </w:style>
  <w:style w:type="paragraph" w:styleId="20">
    <w:name w:val="toc 2"/>
    <w:basedOn w:val="a"/>
    <w:next w:val="a"/>
    <w:autoRedefine/>
    <w:semiHidden/>
    <w:rsid w:val="00763D31"/>
    <w:pPr>
      <w:ind w:left="200"/>
    </w:pPr>
  </w:style>
  <w:style w:type="paragraph" w:styleId="30">
    <w:name w:val="toc 3"/>
    <w:basedOn w:val="a"/>
    <w:next w:val="a"/>
    <w:autoRedefine/>
    <w:semiHidden/>
    <w:rsid w:val="00CA67A0"/>
    <w:pPr>
      <w:tabs>
        <w:tab w:val="right" w:leader="dot" w:pos="9360"/>
      </w:tabs>
      <w:spacing w:line="360" w:lineRule="auto"/>
      <w:ind w:left="400"/>
    </w:pPr>
  </w:style>
  <w:style w:type="character" w:styleId="a5">
    <w:name w:val="Hyperlink"/>
    <w:basedOn w:val="a0"/>
    <w:rsid w:val="00763D31"/>
    <w:rPr>
      <w:color w:val="0000FF"/>
      <w:u w:val="single"/>
    </w:rPr>
  </w:style>
  <w:style w:type="paragraph" w:customStyle="1" w:styleId="a6">
    <w:name w:val="Чертежный"/>
    <w:rsid w:val="00222630"/>
    <w:pPr>
      <w:jc w:val="both"/>
    </w:pPr>
    <w:rPr>
      <w:rFonts w:ascii="ISOCPEUR" w:hAnsi="ISOCPEUR"/>
      <w:i/>
      <w:sz w:val="28"/>
      <w:lang w:val="uk-UA"/>
    </w:rPr>
  </w:style>
  <w:style w:type="paragraph" w:styleId="31">
    <w:name w:val="Body Text Indent 3"/>
    <w:basedOn w:val="a"/>
    <w:rsid w:val="00CC3ECE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CC3ECE"/>
    <w:pPr>
      <w:spacing w:after="120"/>
    </w:pPr>
  </w:style>
  <w:style w:type="paragraph" w:styleId="a8">
    <w:name w:val="Balloon Text"/>
    <w:basedOn w:val="a"/>
    <w:semiHidden/>
    <w:rsid w:val="0041610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190B1A"/>
    <w:rPr>
      <w:sz w:val="16"/>
      <w:szCs w:val="16"/>
    </w:rPr>
  </w:style>
  <w:style w:type="paragraph" w:styleId="aa">
    <w:name w:val="annotation text"/>
    <w:basedOn w:val="a"/>
    <w:semiHidden/>
    <w:rsid w:val="00190B1A"/>
  </w:style>
  <w:style w:type="paragraph" w:styleId="ab">
    <w:name w:val="annotation subject"/>
    <w:basedOn w:val="aa"/>
    <w:next w:val="aa"/>
    <w:semiHidden/>
    <w:rsid w:val="00190B1A"/>
    <w:rPr>
      <w:b/>
      <w:bCs/>
    </w:rPr>
  </w:style>
  <w:style w:type="paragraph" w:customStyle="1" w:styleId="32">
    <w:name w:val="заголовок 3"/>
    <w:basedOn w:val="a"/>
    <w:next w:val="a"/>
    <w:rsid w:val="00A26C32"/>
    <w:pPr>
      <w:keepNext/>
      <w:autoSpaceDE w:val="0"/>
      <w:autoSpaceDN w:val="0"/>
      <w:ind w:firstLine="567"/>
      <w:jc w:val="both"/>
    </w:pPr>
    <w:rPr>
      <w:b/>
      <w:bCs/>
      <w:sz w:val="28"/>
      <w:szCs w:val="28"/>
      <w:lang w:val="en-US"/>
    </w:rPr>
  </w:style>
  <w:style w:type="table" w:styleId="ac">
    <w:name w:val="Table Grid"/>
    <w:basedOn w:val="a1"/>
    <w:rsid w:val="00025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УЧЕРЕЖДЕНИЕ</vt:lpstr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УЧЕРЕЖДЕНИЕ</dc:title>
  <dc:subject/>
  <dc:creator>Asus</dc:creator>
  <cp:keywords/>
  <dc:description/>
  <cp:lastModifiedBy>Irina</cp:lastModifiedBy>
  <cp:revision>2</cp:revision>
  <cp:lastPrinted>2010-03-01T10:11:00Z</cp:lastPrinted>
  <dcterms:created xsi:type="dcterms:W3CDTF">2014-08-28T07:40:00Z</dcterms:created>
  <dcterms:modified xsi:type="dcterms:W3CDTF">2014-08-28T07:40:00Z</dcterms:modified>
</cp:coreProperties>
</file>