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4B" w:rsidRDefault="00690D4B" w:rsidP="004C68AD">
      <w:pPr>
        <w:tabs>
          <w:tab w:val="left" w:pos="284"/>
        </w:tabs>
        <w:spacing w:before="0" w:after="0"/>
        <w:jc w:val="both"/>
        <w:rPr>
          <w:rFonts w:ascii="Arial" w:hAnsi="Arial" w:cs="Arial"/>
          <w:b/>
          <w:szCs w:val="24"/>
        </w:rPr>
      </w:pP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rFonts w:ascii="Arial" w:hAnsi="Arial" w:cs="Arial"/>
          <w:b/>
          <w:szCs w:val="24"/>
        </w:rPr>
        <w:t>Органы экономического контроля исполнительной власти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Правительство состоит из Председателя Правительства, его заместителей, федеральных министров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Полномочия: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1.</w:t>
      </w:r>
      <w:r w:rsidRPr="004C68AD">
        <w:rPr>
          <w:szCs w:val="24"/>
        </w:rPr>
        <w:tab/>
        <w:t>Обеспечивает проведения в РФ единой финансово-кредитной и денежной политики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2.</w:t>
      </w:r>
      <w:r w:rsidRPr="004C68AD">
        <w:rPr>
          <w:szCs w:val="24"/>
        </w:rPr>
        <w:tab/>
        <w:t>Осуществляет управление государственной собственностью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3.</w:t>
      </w:r>
      <w:r w:rsidRPr="004C68AD">
        <w:rPr>
          <w:szCs w:val="24"/>
        </w:rPr>
        <w:tab/>
        <w:t>Разрабатывает и представляет ГД ФБ и обеспечивает его исполнение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4.</w:t>
      </w:r>
      <w:r w:rsidRPr="004C68AD">
        <w:rPr>
          <w:szCs w:val="24"/>
        </w:rPr>
        <w:tab/>
        <w:t>Представляет ГД отчет об исполнении ФБ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5.</w:t>
      </w:r>
      <w:r w:rsidRPr="004C68AD">
        <w:rPr>
          <w:szCs w:val="24"/>
        </w:rPr>
        <w:tab/>
        <w:t>Выступает как единый центр управления финансами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Постановление правительства РФ «О Министерстве финансов»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Мин Фин является федеральным органом исполнительной власти, осуществляющий функции по: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1.</w:t>
      </w:r>
      <w:r w:rsidRPr="004C68AD">
        <w:rPr>
          <w:szCs w:val="24"/>
        </w:rPr>
        <w:tab/>
        <w:t>Выработке государственной политики и нормативно-правового регулирования в сфере бюджетной, налоговой, страховой, валютной, банковской деятельности, государственного долга, аудиторской деятельности, БУ и о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2.</w:t>
      </w:r>
      <w:r w:rsidRPr="004C68AD">
        <w:rPr>
          <w:szCs w:val="24"/>
        </w:rPr>
        <w:tab/>
        <w:t>Производства, переработки и обращения драгоценных металлов и камней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3.</w:t>
      </w:r>
      <w:r w:rsidRPr="004C68AD">
        <w:rPr>
          <w:szCs w:val="24"/>
        </w:rPr>
        <w:tab/>
        <w:t>Таможенных платежей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4.</w:t>
      </w:r>
      <w:r w:rsidRPr="004C68AD">
        <w:rPr>
          <w:szCs w:val="24"/>
        </w:rPr>
        <w:tab/>
        <w:t>Определения таможенной стоимости товара и ТС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5.</w:t>
      </w:r>
      <w:r w:rsidRPr="004C68AD">
        <w:rPr>
          <w:szCs w:val="24"/>
        </w:rPr>
        <w:tab/>
        <w:t>Инвестирование средств для финансирования накопительной части трудовой пенсии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6.</w:t>
      </w:r>
      <w:r w:rsidRPr="004C68AD">
        <w:rPr>
          <w:szCs w:val="24"/>
        </w:rPr>
        <w:tab/>
        <w:t>Организация и проведение лотерей, азартных игр, пари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7.</w:t>
      </w:r>
      <w:r w:rsidRPr="004C68AD">
        <w:rPr>
          <w:szCs w:val="24"/>
        </w:rPr>
        <w:tab/>
        <w:t>Производства и оборота защищенной полиграфической продукции финансового обеспечения государственной службы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8.</w:t>
      </w:r>
      <w:r w:rsidRPr="004C68AD">
        <w:rPr>
          <w:szCs w:val="24"/>
        </w:rPr>
        <w:tab/>
        <w:t>Противодействие легализации доходов, полученных преступным путем и финансирования терроризма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Мин Фин осуществляет координацию и контроль деятельности находящихся в его компетенции служб – ФНС, ВК</w:t>
      </w:r>
      <w:r w:rsidR="00121336">
        <w:rPr>
          <w:szCs w:val="24"/>
        </w:rPr>
        <w:t xml:space="preserve"> (валютный контроль)</w:t>
      </w:r>
      <w:r w:rsidRPr="004C68AD">
        <w:rPr>
          <w:szCs w:val="24"/>
        </w:rPr>
        <w:t>, ФССН</w:t>
      </w:r>
      <w:r w:rsidR="00804D41">
        <w:rPr>
          <w:szCs w:val="24"/>
        </w:rPr>
        <w:t xml:space="preserve"> (страхового надзора)</w:t>
      </w:r>
      <w:r w:rsidRPr="004C68AD">
        <w:rPr>
          <w:szCs w:val="24"/>
        </w:rPr>
        <w:t>, ФСФБН</w:t>
      </w:r>
      <w:r w:rsidR="00804D41">
        <w:rPr>
          <w:szCs w:val="24"/>
        </w:rPr>
        <w:t xml:space="preserve"> (</w:t>
      </w:r>
      <w:r w:rsidR="00804D41">
        <w:t>финансово-бюджетного надзора)</w:t>
      </w:r>
      <w:r w:rsidRPr="004C68AD">
        <w:rPr>
          <w:szCs w:val="24"/>
        </w:rPr>
        <w:t>, ФС по финансовому мониторингу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Полномочия: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1)</w:t>
      </w:r>
      <w:r w:rsidRPr="004C68AD">
        <w:rPr>
          <w:szCs w:val="24"/>
        </w:rPr>
        <w:tab/>
        <w:t>На основании федерального законодательства принимает следующие НПА: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1.</w:t>
      </w:r>
      <w:r w:rsidRPr="004C68AD">
        <w:rPr>
          <w:szCs w:val="24"/>
        </w:rPr>
        <w:tab/>
        <w:t>Порядок формирования отчетности об исполнении ФБ, бюджета государственных ВБФ, бюджетов бюджетной системы РФ, консолидированного бюджета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2.</w:t>
      </w:r>
      <w:r w:rsidRPr="004C68AD">
        <w:rPr>
          <w:szCs w:val="24"/>
        </w:rPr>
        <w:tab/>
        <w:t>Порядок ведения сводной бюджетной росписи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3.</w:t>
      </w:r>
      <w:r w:rsidRPr="004C68AD">
        <w:rPr>
          <w:szCs w:val="24"/>
        </w:rPr>
        <w:tab/>
        <w:t>Порядок применения бюджетной классификации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4.</w:t>
      </w:r>
      <w:r w:rsidRPr="004C68AD">
        <w:rPr>
          <w:szCs w:val="24"/>
        </w:rPr>
        <w:tab/>
        <w:t>Условия эмиссии и обращения федеральных государственных ценных бумаг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5.</w:t>
      </w:r>
      <w:r w:rsidRPr="004C68AD">
        <w:rPr>
          <w:szCs w:val="24"/>
        </w:rPr>
        <w:tab/>
        <w:t>Порядок ведения БУ и БО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2)</w:t>
      </w:r>
      <w:r w:rsidRPr="004C68AD">
        <w:rPr>
          <w:szCs w:val="24"/>
        </w:rPr>
        <w:tab/>
        <w:t>Осуществляет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1.</w:t>
      </w:r>
      <w:r w:rsidRPr="004C68AD">
        <w:rPr>
          <w:szCs w:val="24"/>
        </w:rPr>
        <w:tab/>
        <w:t>Составление проекта ФБ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2.</w:t>
      </w:r>
      <w:r w:rsidRPr="004C68AD">
        <w:rPr>
          <w:szCs w:val="24"/>
        </w:rPr>
        <w:tab/>
        <w:t>Утверждение и ведение бюджетной росписи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3.</w:t>
      </w:r>
      <w:r w:rsidRPr="004C68AD">
        <w:rPr>
          <w:szCs w:val="24"/>
        </w:rPr>
        <w:tab/>
        <w:t>Открытие и ведение лицевых счетов главных распорядителей, распорядителей, получателей средств ФБ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4.</w:t>
      </w:r>
      <w:r w:rsidRPr="004C68AD">
        <w:rPr>
          <w:szCs w:val="24"/>
        </w:rPr>
        <w:tab/>
        <w:t>Организация и распределение доходов от уплаты налогов и сборов между уровнями бюджетной системы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5.</w:t>
      </w:r>
      <w:r w:rsidRPr="004C68AD">
        <w:rPr>
          <w:szCs w:val="24"/>
        </w:rPr>
        <w:tab/>
        <w:t>Методическое руководство в области бюджетного планирования, направленное на увеличение эффективности расходов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6.</w:t>
      </w:r>
      <w:r w:rsidRPr="004C68AD">
        <w:rPr>
          <w:szCs w:val="24"/>
        </w:rPr>
        <w:tab/>
        <w:t>Методологическое обеспечение кассового обслуживания органами финансового контроля бюджета субъектов федерации и местного бюджета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7.</w:t>
      </w:r>
      <w:r w:rsidRPr="004C68AD">
        <w:rPr>
          <w:szCs w:val="24"/>
        </w:rPr>
        <w:tab/>
        <w:t>Управление государственным долгом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8.</w:t>
      </w:r>
      <w:r w:rsidRPr="004C68AD">
        <w:rPr>
          <w:szCs w:val="24"/>
        </w:rPr>
        <w:tab/>
        <w:t>Выпуск государственных ценных бумаг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9.</w:t>
      </w:r>
      <w:r w:rsidRPr="004C68AD">
        <w:rPr>
          <w:szCs w:val="24"/>
        </w:rPr>
        <w:tab/>
        <w:t>Государственная регистрация условий выпуска и обращения государственных ценных бумаг субъектов РФ, муниципальных ценных бумаг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10.</w:t>
      </w:r>
      <w:r w:rsidRPr="004C68AD">
        <w:rPr>
          <w:szCs w:val="24"/>
        </w:rPr>
        <w:tab/>
        <w:t>Сбор, обработка, анализ информации о состоянии государственных и муниципальных финансов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Постановление Правительства «О Федеральном казначействе»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ФК – федеральный орган исполнительной власти, осуществляющий в соответствии с законодательством РФ правоприменительные функции по обеспечению исполнения федерального бюджета, кассовому обслуживанию исполнения бюджета бюджетной системы РФ, предварительному и текущему контроля за ведением операций со средствами федерального бюджета главными распорядителями, распорядителями и получателями средств ФБ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Находится в велении МинФина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Полномочия: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1.</w:t>
      </w:r>
      <w:r w:rsidRPr="004C68AD">
        <w:rPr>
          <w:szCs w:val="24"/>
        </w:rPr>
        <w:tab/>
        <w:t>Доводит до главных распорядителей, распорядителей и получателей средств ФБ показателей сводной бюджетной росписи, лимиты бюджетных обязательств, объемы финансирования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2.</w:t>
      </w:r>
      <w:r w:rsidRPr="004C68AD">
        <w:rPr>
          <w:szCs w:val="24"/>
        </w:rPr>
        <w:tab/>
        <w:t>Открывает и ведет лицевые счета главных распорядителей, распорядителей, получателей средств ФБ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3.</w:t>
      </w:r>
      <w:r w:rsidRPr="004C68AD">
        <w:rPr>
          <w:szCs w:val="24"/>
        </w:rPr>
        <w:tab/>
        <w:t>Ведет сводный реестр главных распорядителей, распорядителей, получателей средств ФБ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4.</w:t>
      </w:r>
      <w:r w:rsidRPr="004C68AD">
        <w:rPr>
          <w:szCs w:val="24"/>
        </w:rPr>
        <w:tab/>
        <w:t>Составляет и представляет Минфину оперативную информацию и отчетность об исполнении ФБ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5.</w:t>
      </w:r>
      <w:r w:rsidRPr="004C68AD">
        <w:rPr>
          <w:szCs w:val="24"/>
        </w:rPr>
        <w:tab/>
        <w:t>Ведет реестр государственных контрактов, заключенных от имени РФ по итогам размещения заказов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6.</w:t>
      </w:r>
      <w:r w:rsidRPr="004C68AD">
        <w:rPr>
          <w:szCs w:val="24"/>
        </w:rPr>
        <w:tab/>
        <w:t>Осуществляет распределение доходов от уплаты федеральных налогов и сборов между бюджетами бюджетной системы РФ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7.</w:t>
      </w:r>
      <w:r w:rsidRPr="004C68AD">
        <w:rPr>
          <w:szCs w:val="24"/>
        </w:rPr>
        <w:tab/>
        <w:t>Осуществляет управление операциями на едином счете ФБ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8.</w:t>
      </w:r>
      <w:r w:rsidRPr="004C68AD">
        <w:rPr>
          <w:szCs w:val="24"/>
        </w:rPr>
        <w:tab/>
        <w:t>Ведет учет операций по кассовому исполнению ФБ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9.</w:t>
      </w:r>
      <w:r w:rsidRPr="004C68AD">
        <w:rPr>
          <w:szCs w:val="24"/>
        </w:rPr>
        <w:tab/>
        <w:t>Ведет учет показателей сводной бюджетной росписи ФБ, лимитов бюджетных обязательств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10.</w:t>
      </w:r>
      <w:r w:rsidRPr="004C68AD">
        <w:rPr>
          <w:szCs w:val="24"/>
        </w:rPr>
        <w:tab/>
        <w:t>Кассовое обслуживание исполнения бюджетов бюджетной системы РФ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11.</w:t>
      </w:r>
      <w:r w:rsidRPr="004C68AD">
        <w:rPr>
          <w:szCs w:val="24"/>
        </w:rPr>
        <w:tab/>
        <w:t>Осуществляет предварительный и текущий контроль за ведением операций со средствами ФБ главными распорядителями, распорядителями и получателями средств федерального бюджета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12.</w:t>
      </w:r>
      <w:r w:rsidRPr="004C68AD">
        <w:rPr>
          <w:szCs w:val="24"/>
        </w:rPr>
        <w:tab/>
        <w:t>Осуществляет потверждение денежных обязательств ФБ и совершает разрешительную надпись на право осуществления расходов ФБ в расках выделенных лимитов бюджетных обязательств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13.</w:t>
      </w:r>
      <w:r w:rsidRPr="004C68AD">
        <w:rPr>
          <w:szCs w:val="24"/>
        </w:rPr>
        <w:tab/>
        <w:t>осуществляет функции главного распорядителя и получателя средств федерального бюджета, предусмотренных на содержание Федерального казначейства и реализацию возложенных на него функций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Постановление правительства об утверждении положения о ФСФБН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ФСФБН – федеральный орган исполнительной власти, осуществляющий функции по контролю и надзору в финансово-бюджетной сфере, а также функции органа валютного контроля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Находится в ведении Мин Фина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Полномочия: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1.</w:t>
      </w:r>
      <w:r w:rsidRPr="004C68AD">
        <w:rPr>
          <w:szCs w:val="24"/>
        </w:rPr>
        <w:tab/>
        <w:t>Контроль и надзор за использованием средств ФБ и государственных ФБВ, а также материальных ценностей, находящихся в федеральной собственности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2.</w:t>
      </w:r>
      <w:r w:rsidRPr="004C68AD">
        <w:rPr>
          <w:szCs w:val="24"/>
        </w:rPr>
        <w:tab/>
        <w:t>За соблюдением резидентами и нерезидентами валютного законодательства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3.</w:t>
      </w:r>
      <w:r w:rsidRPr="004C68AD">
        <w:rPr>
          <w:szCs w:val="24"/>
        </w:rPr>
        <w:tab/>
        <w:t>За соблюдением требований бюджетного законодательства получателями финансовой помощи из федерального бюджета, гарантий Правительства, бюджетных кредитов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4.</w:t>
      </w:r>
      <w:r w:rsidRPr="004C68AD">
        <w:rPr>
          <w:szCs w:val="24"/>
        </w:rPr>
        <w:tab/>
        <w:t>За исполнением федеральными органами финансового контроля, органами государственной власти, органов МСУ законодательства РФ о финансово-бюджетном контроле и надзоре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5.</w:t>
      </w:r>
      <w:r w:rsidRPr="004C68AD">
        <w:rPr>
          <w:szCs w:val="24"/>
        </w:rPr>
        <w:tab/>
        <w:t>Принимает акты о прекращении действия выданных резидентом разрешений в случае предусмотренных валютным законодательство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6.</w:t>
      </w:r>
      <w:r w:rsidRPr="004C68AD">
        <w:rPr>
          <w:szCs w:val="24"/>
        </w:rPr>
        <w:tab/>
        <w:t>Имеет право проверять в организациях, получающих средства из ФБ, бюджета государственных ВБФ, использующих материальных ценности, находящиеся в федеральной собственности, денежные документы, регистры БУ, фактическое наличие, сохранность и правильность использования денежных средств, ценных бумаг, материальных ценностей, а также получать необходимые письменные объяснения должностных, МОЛ, иных лиц по вопросам, возникающим в ходе ревизии и проверок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7.</w:t>
      </w:r>
      <w:r w:rsidRPr="004C68AD">
        <w:rPr>
          <w:szCs w:val="24"/>
        </w:rPr>
        <w:tab/>
        <w:t>Направлять в проверенные организации, их вышестоящие органы обязательные для рассмотрения представления или обязательные к исполнению предписания по устранению выявленных нарушений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Постановление Правительства «Об утверждении положения о ФНС»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ФНС – федеральный орган исполнительной власти. Находится в ведении Мин Фина. Служба и ее территориальные органы (управление службы по субъектам, межрегиональные инспекции, инспекции, службы по районам, в городах) составляют единую централизованную систему налоговых органов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Полномочия: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1.</w:t>
      </w:r>
      <w:r w:rsidRPr="004C68AD">
        <w:rPr>
          <w:szCs w:val="24"/>
        </w:rPr>
        <w:tab/>
        <w:t>Контроль и надзор за соблюдением законодательства по налогам и сборам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2.</w:t>
      </w:r>
      <w:r w:rsidRPr="004C68AD">
        <w:rPr>
          <w:szCs w:val="24"/>
        </w:rPr>
        <w:tab/>
        <w:t>За правильность исчисления, полнотой и своевременностью внесения в соответствующий бюджет налогов и сборов и иных обязательных платежей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3.</w:t>
      </w:r>
      <w:r w:rsidRPr="004C68AD">
        <w:rPr>
          <w:szCs w:val="24"/>
        </w:rPr>
        <w:tab/>
        <w:t>Производством и оборотом этилового спирта, спиртосодержащей, алкогольной и табачной продукции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4.</w:t>
      </w:r>
      <w:r w:rsidRPr="004C68AD">
        <w:rPr>
          <w:szCs w:val="24"/>
        </w:rPr>
        <w:tab/>
        <w:t>Осуществляет государственную регистрацию юридических и физических лиц в качестве ИП и крестьянских (фермерских) хозяйств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5.</w:t>
      </w:r>
      <w:r w:rsidRPr="004C68AD">
        <w:rPr>
          <w:szCs w:val="24"/>
        </w:rPr>
        <w:tab/>
        <w:t>Обеспечивает представления в делах о банкротстве и процедурам банкротства, требований об уплате обязательных платежей и требований РФ о денежных обязательства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6.</w:t>
      </w:r>
      <w:r w:rsidRPr="004C68AD">
        <w:rPr>
          <w:szCs w:val="24"/>
        </w:rPr>
        <w:tab/>
        <w:t>Выступает агентом валютного контроля в пределах своей компетенции</w:t>
      </w:r>
    </w:p>
    <w:p w:rsidR="004C68AD" w:rsidRPr="004C68AD" w:rsidRDefault="004C68AD" w:rsidP="004C68AD">
      <w:pPr>
        <w:tabs>
          <w:tab w:val="left" w:pos="284"/>
        </w:tabs>
        <w:spacing w:before="0" w:after="0"/>
        <w:jc w:val="both"/>
        <w:rPr>
          <w:szCs w:val="24"/>
        </w:rPr>
      </w:pPr>
      <w:r w:rsidRPr="004C68AD">
        <w:rPr>
          <w:szCs w:val="24"/>
        </w:rPr>
        <w:t>7.</w:t>
      </w:r>
      <w:r w:rsidRPr="004C68AD">
        <w:rPr>
          <w:szCs w:val="24"/>
        </w:rPr>
        <w:tab/>
        <w:t>Выдает в установленном порядке ряд лицензий: на производства, хранение, поставку этилового спирта</w:t>
      </w:r>
    </w:p>
    <w:p w:rsidR="004C68AD" w:rsidRPr="004C68AD" w:rsidRDefault="004C68AD" w:rsidP="004C68AD">
      <w:pPr>
        <w:rPr>
          <w:szCs w:val="24"/>
        </w:rPr>
      </w:pPr>
      <w:r w:rsidRPr="004C68AD">
        <w:rPr>
          <w:szCs w:val="24"/>
        </w:rPr>
        <w:t>8.</w:t>
      </w:r>
      <w:r w:rsidRPr="004C68AD">
        <w:rPr>
          <w:szCs w:val="24"/>
        </w:rPr>
        <w:tab/>
        <w:t>Осуществляет проверку деятельности юридических лиц, физических лиц, крестьянских (фермерских) хозяйств в установленной сфере деятельности</w:t>
      </w:r>
      <w:bookmarkStart w:id="0" w:name="_GoBack"/>
      <w:bookmarkEnd w:id="0"/>
    </w:p>
    <w:sectPr w:rsidR="004C68AD" w:rsidRPr="004C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68AD"/>
    <w:rsid w:val="00121336"/>
    <w:rsid w:val="004C68AD"/>
    <w:rsid w:val="00690D4B"/>
    <w:rsid w:val="00804D41"/>
    <w:rsid w:val="0093787A"/>
    <w:rsid w:val="00F6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59032-08D0-4365-B7B5-5261F397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8AD"/>
    <w:pPr>
      <w:spacing w:before="120" w:after="120"/>
    </w:pPr>
    <w:rPr>
      <w:rFonts w:eastAsia="Calibri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Органы экономического контроля исполнительной власти</vt:lpstr>
    </vt:vector>
  </TitlesOfParts>
  <Company>Dnsoft</Company>
  <LinksUpToDate>false</LinksUpToDate>
  <CharactersWithSpaces>7514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Органы экономического контроля исполнительной власти</dc:title>
  <dc:subject/>
  <dc:creator>Tanja</dc:creator>
  <cp:keywords/>
  <dc:description/>
  <cp:lastModifiedBy>admin</cp:lastModifiedBy>
  <cp:revision>2</cp:revision>
  <dcterms:created xsi:type="dcterms:W3CDTF">2014-05-30T03:28:00Z</dcterms:created>
  <dcterms:modified xsi:type="dcterms:W3CDTF">2014-05-30T03:28:00Z</dcterms:modified>
</cp:coreProperties>
</file>