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A1D" w:rsidRDefault="000C5A1D" w:rsidP="002D0ADD">
      <w:pPr>
        <w:jc w:val="center"/>
        <w:rPr>
          <w:sz w:val="28"/>
          <w:szCs w:val="28"/>
        </w:rPr>
      </w:pPr>
    </w:p>
    <w:p w:rsidR="002D0ADD" w:rsidRPr="00405CF0" w:rsidRDefault="002D0ADD" w:rsidP="002D0ADD">
      <w:pPr>
        <w:jc w:val="center"/>
        <w:rPr>
          <w:sz w:val="28"/>
          <w:szCs w:val="28"/>
        </w:rPr>
      </w:pPr>
      <w:r w:rsidRPr="00405CF0">
        <w:rPr>
          <w:sz w:val="28"/>
          <w:szCs w:val="28"/>
        </w:rPr>
        <w:t xml:space="preserve">МИНИСТЕРСТВО ОБРАЗОВАНИЯ </w:t>
      </w:r>
      <w:r w:rsidR="00433D89">
        <w:rPr>
          <w:sz w:val="28"/>
          <w:szCs w:val="28"/>
        </w:rPr>
        <w:t xml:space="preserve"> РФ</w:t>
      </w:r>
      <w:r w:rsidRPr="00405CF0">
        <w:rPr>
          <w:sz w:val="28"/>
          <w:szCs w:val="28"/>
        </w:rPr>
        <w:t xml:space="preserve"> </w:t>
      </w:r>
    </w:p>
    <w:p w:rsidR="002D0ADD" w:rsidRPr="00405CF0" w:rsidRDefault="002D0ADD" w:rsidP="002D0ADD">
      <w:pPr>
        <w:jc w:val="center"/>
        <w:rPr>
          <w:sz w:val="28"/>
          <w:szCs w:val="28"/>
        </w:rPr>
      </w:pPr>
      <w:r w:rsidRPr="00405CF0">
        <w:rPr>
          <w:sz w:val="28"/>
          <w:szCs w:val="28"/>
        </w:rPr>
        <w:t xml:space="preserve"> ГОСУДАРСТВЕННО</w:t>
      </w:r>
      <w:r w:rsidR="00433D89">
        <w:rPr>
          <w:sz w:val="28"/>
          <w:szCs w:val="28"/>
        </w:rPr>
        <w:t>Е</w:t>
      </w:r>
      <w:r w:rsidRPr="00405CF0">
        <w:rPr>
          <w:sz w:val="28"/>
          <w:szCs w:val="28"/>
        </w:rPr>
        <w:t xml:space="preserve"> ОБРАЗОВАТЕЛЬНО</w:t>
      </w:r>
      <w:r w:rsidR="00433D89">
        <w:rPr>
          <w:sz w:val="28"/>
          <w:szCs w:val="28"/>
        </w:rPr>
        <w:t>Е</w:t>
      </w:r>
      <w:r w:rsidRPr="00405CF0">
        <w:rPr>
          <w:sz w:val="28"/>
          <w:szCs w:val="28"/>
        </w:rPr>
        <w:t xml:space="preserve"> УЧРЕЖДЕНИ</w:t>
      </w:r>
      <w:r w:rsidR="00433D89">
        <w:rPr>
          <w:sz w:val="28"/>
          <w:szCs w:val="28"/>
        </w:rPr>
        <w:t>Е</w:t>
      </w:r>
    </w:p>
    <w:p w:rsidR="002D0ADD" w:rsidRPr="00405CF0" w:rsidRDefault="002D0ADD" w:rsidP="002D0ADD">
      <w:pPr>
        <w:jc w:val="center"/>
        <w:rPr>
          <w:sz w:val="28"/>
          <w:szCs w:val="28"/>
        </w:rPr>
      </w:pPr>
      <w:r w:rsidRPr="00405CF0">
        <w:rPr>
          <w:sz w:val="28"/>
          <w:szCs w:val="28"/>
        </w:rPr>
        <w:t>ВЫСШЕГО ПРОФЕССИОНАЛЬНОГО ОБРАЗОВАНИЯ</w:t>
      </w:r>
    </w:p>
    <w:p w:rsidR="002D0ADD" w:rsidRPr="00405CF0" w:rsidRDefault="002D0ADD" w:rsidP="002D0ADD">
      <w:pPr>
        <w:jc w:val="center"/>
        <w:rPr>
          <w:sz w:val="28"/>
          <w:szCs w:val="28"/>
        </w:rPr>
      </w:pPr>
      <w:r w:rsidRPr="00405CF0">
        <w:rPr>
          <w:sz w:val="28"/>
          <w:szCs w:val="28"/>
        </w:rPr>
        <w:t xml:space="preserve">«ТЮМЕНСКИЙ ГОСУДАРСТВЕННЫЙ УНИВЕРСИТЕТ» </w:t>
      </w:r>
    </w:p>
    <w:p w:rsidR="002D0ADD" w:rsidRPr="00405CF0" w:rsidRDefault="00433D89" w:rsidP="002D0ADD">
      <w:pPr>
        <w:jc w:val="center"/>
        <w:rPr>
          <w:sz w:val="28"/>
          <w:szCs w:val="28"/>
        </w:rPr>
      </w:pPr>
      <w:r>
        <w:rPr>
          <w:sz w:val="28"/>
          <w:szCs w:val="28"/>
        </w:rPr>
        <w:t xml:space="preserve">ФИЛИАЛ </w:t>
      </w:r>
      <w:r w:rsidR="002D0ADD" w:rsidRPr="00405CF0">
        <w:rPr>
          <w:sz w:val="28"/>
          <w:szCs w:val="28"/>
        </w:rPr>
        <w:t xml:space="preserve">В </w:t>
      </w:r>
      <w:r w:rsidR="00405CF0">
        <w:rPr>
          <w:sz w:val="28"/>
          <w:szCs w:val="28"/>
        </w:rPr>
        <w:t>Г</w:t>
      </w:r>
      <w:r w:rsidR="002D0ADD" w:rsidRPr="00405CF0">
        <w:rPr>
          <w:sz w:val="28"/>
          <w:szCs w:val="28"/>
        </w:rPr>
        <w:t>. ТОБОЛЬСКЕ</w:t>
      </w:r>
    </w:p>
    <w:p w:rsidR="002D0ADD" w:rsidRPr="00405CF0" w:rsidRDefault="002D0ADD" w:rsidP="002D0ADD">
      <w:pPr>
        <w:jc w:val="center"/>
        <w:rPr>
          <w:sz w:val="28"/>
          <w:szCs w:val="28"/>
        </w:rPr>
      </w:pPr>
    </w:p>
    <w:p w:rsidR="002D0ADD" w:rsidRPr="00405CF0" w:rsidRDefault="002D0ADD" w:rsidP="002D0ADD">
      <w:pPr>
        <w:jc w:val="center"/>
        <w:rPr>
          <w:sz w:val="28"/>
          <w:szCs w:val="28"/>
        </w:rPr>
      </w:pPr>
    </w:p>
    <w:p w:rsidR="002D0ADD" w:rsidRDefault="002D0ADD" w:rsidP="002D0ADD">
      <w:pPr>
        <w:jc w:val="center"/>
        <w:rPr>
          <w:sz w:val="28"/>
          <w:szCs w:val="28"/>
        </w:rPr>
      </w:pPr>
    </w:p>
    <w:p w:rsidR="00405CF0" w:rsidRPr="00405CF0" w:rsidRDefault="00405CF0" w:rsidP="002D0ADD">
      <w:pPr>
        <w:jc w:val="center"/>
        <w:rPr>
          <w:sz w:val="28"/>
          <w:szCs w:val="28"/>
        </w:rPr>
      </w:pPr>
    </w:p>
    <w:p w:rsidR="002D0ADD" w:rsidRDefault="002D0ADD" w:rsidP="00CB3EA3">
      <w:pPr>
        <w:jc w:val="center"/>
        <w:rPr>
          <w:sz w:val="28"/>
          <w:szCs w:val="28"/>
        </w:rPr>
      </w:pPr>
    </w:p>
    <w:p w:rsidR="00433D89" w:rsidRDefault="00433D89" w:rsidP="00CB3EA3">
      <w:pPr>
        <w:jc w:val="center"/>
        <w:rPr>
          <w:sz w:val="28"/>
          <w:szCs w:val="28"/>
        </w:rPr>
      </w:pPr>
    </w:p>
    <w:p w:rsidR="00433D89" w:rsidRDefault="00433D89" w:rsidP="00CB3EA3">
      <w:pPr>
        <w:jc w:val="center"/>
        <w:rPr>
          <w:sz w:val="28"/>
          <w:szCs w:val="28"/>
        </w:rPr>
      </w:pPr>
    </w:p>
    <w:p w:rsidR="00433D89" w:rsidRDefault="00433D89" w:rsidP="00CB3EA3">
      <w:pPr>
        <w:jc w:val="center"/>
        <w:rPr>
          <w:sz w:val="28"/>
          <w:szCs w:val="28"/>
        </w:rPr>
      </w:pPr>
    </w:p>
    <w:p w:rsidR="00433D89" w:rsidRDefault="00433D89" w:rsidP="00150969">
      <w:pPr>
        <w:spacing w:line="360" w:lineRule="auto"/>
        <w:jc w:val="center"/>
        <w:rPr>
          <w:sz w:val="28"/>
          <w:szCs w:val="28"/>
        </w:rPr>
      </w:pPr>
      <w:r>
        <w:rPr>
          <w:sz w:val="28"/>
          <w:szCs w:val="28"/>
        </w:rPr>
        <w:t xml:space="preserve">Курсовая работа </w:t>
      </w:r>
    </w:p>
    <w:p w:rsidR="00433D89" w:rsidRDefault="00433D89" w:rsidP="00150969">
      <w:pPr>
        <w:spacing w:line="360" w:lineRule="auto"/>
        <w:jc w:val="center"/>
        <w:rPr>
          <w:sz w:val="28"/>
          <w:szCs w:val="28"/>
        </w:rPr>
      </w:pPr>
      <w:r>
        <w:rPr>
          <w:sz w:val="28"/>
          <w:szCs w:val="28"/>
        </w:rPr>
        <w:t>на Тему: Экономические последствия монополизма</w:t>
      </w:r>
    </w:p>
    <w:p w:rsidR="00433D89" w:rsidRPr="00405CF0" w:rsidRDefault="00433D89" w:rsidP="00150969">
      <w:pPr>
        <w:spacing w:line="360" w:lineRule="auto"/>
        <w:jc w:val="center"/>
        <w:rPr>
          <w:sz w:val="28"/>
          <w:szCs w:val="28"/>
        </w:rPr>
      </w:pPr>
      <w:r>
        <w:rPr>
          <w:sz w:val="28"/>
          <w:szCs w:val="28"/>
        </w:rPr>
        <w:t>по дисциплине: Экономическая теория.</w:t>
      </w:r>
    </w:p>
    <w:p w:rsidR="002D0ADD" w:rsidRPr="00405CF0" w:rsidRDefault="002D0ADD" w:rsidP="00150969">
      <w:pPr>
        <w:spacing w:line="360" w:lineRule="auto"/>
        <w:jc w:val="center"/>
        <w:rPr>
          <w:sz w:val="28"/>
          <w:szCs w:val="28"/>
        </w:rPr>
      </w:pPr>
    </w:p>
    <w:p w:rsidR="002D0ADD" w:rsidRPr="00405CF0" w:rsidRDefault="002D0ADD" w:rsidP="00150969">
      <w:pPr>
        <w:spacing w:line="360" w:lineRule="auto"/>
        <w:jc w:val="center"/>
        <w:rPr>
          <w:sz w:val="28"/>
          <w:szCs w:val="28"/>
        </w:rPr>
      </w:pPr>
    </w:p>
    <w:p w:rsidR="002D0ADD" w:rsidRPr="00405CF0" w:rsidRDefault="002D0ADD" w:rsidP="00150969">
      <w:pPr>
        <w:spacing w:line="360" w:lineRule="auto"/>
        <w:jc w:val="center"/>
        <w:rPr>
          <w:sz w:val="28"/>
          <w:szCs w:val="28"/>
        </w:rPr>
      </w:pPr>
    </w:p>
    <w:p w:rsidR="002D0ADD" w:rsidRPr="00405CF0" w:rsidRDefault="002D0ADD" w:rsidP="00150969">
      <w:pPr>
        <w:spacing w:line="360" w:lineRule="auto"/>
        <w:rPr>
          <w:sz w:val="28"/>
          <w:szCs w:val="28"/>
        </w:rPr>
      </w:pPr>
    </w:p>
    <w:p w:rsidR="002D0ADD" w:rsidRPr="00405CF0" w:rsidRDefault="002D0ADD" w:rsidP="00150969">
      <w:pPr>
        <w:spacing w:line="360" w:lineRule="auto"/>
        <w:rPr>
          <w:sz w:val="28"/>
          <w:szCs w:val="28"/>
        </w:rPr>
      </w:pPr>
    </w:p>
    <w:p w:rsidR="002D0ADD" w:rsidRPr="00405CF0" w:rsidRDefault="002D0ADD" w:rsidP="00150969">
      <w:pPr>
        <w:spacing w:line="360" w:lineRule="auto"/>
        <w:rPr>
          <w:sz w:val="28"/>
          <w:szCs w:val="28"/>
        </w:rPr>
      </w:pPr>
    </w:p>
    <w:p w:rsidR="002D0ADD" w:rsidRPr="00405CF0" w:rsidRDefault="00150969" w:rsidP="00150969">
      <w:pPr>
        <w:spacing w:line="360" w:lineRule="auto"/>
        <w:rPr>
          <w:sz w:val="28"/>
          <w:szCs w:val="28"/>
        </w:rPr>
      </w:pPr>
      <w:r>
        <w:rPr>
          <w:sz w:val="28"/>
          <w:szCs w:val="28"/>
        </w:rPr>
        <w:t xml:space="preserve">                                                     </w:t>
      </w:r>
      <w:r w:rsidR="002D0ADD" w:rsidRPr="00405CF0">
        <w:rPr>
          <w:sz w:val="28"/>
          <w:szCs w:val="28"/>
        </w:rPr>
        <w:t>Выполнил</w:t>
      </w:r>
      <w:r w:rsidR="00405CF0">
        <w:rPr>
          <w:sz w:val="28"/>
          <w:szCs w:val="28"/>
        </w:rPr>
        <w:t>а</w:t>
      </w:r>
      <w:r w:rsidR="002D0ADD" w:rsidRPr="00405CF0">
        <w:rPr>
          <w:sz w:val="28"/>
          <w:szCs w:val="28"/>
        </w:rPr>
        <w:t xml:space="preserve">: </w:t>
      </w:r>
      <w:r w:rsidR="00405CF0">
        <w:rPr>
          <w:sz w:val="28"/>
          <w:szCs w:val="28"/>
        </w:rPr>
        <w:t>Темникова Елена Сергеевна</w:t>
      </w:r>
    </w:p>
    <w:p w:rsidR="002D0ADD" w:rsidRDefault="00150969" w:rsidP="00150969">
      <w:pPr>
        <w:spacing w:line="360" w:lineRule="auto"/>
        <w:rPr>
          <w:sz w:val="28"/>
          <w:szCs w:val="28"/>
        </w:rPr>
      </w:pPr>
      <w:r>
        <w:rPr>
          <w:sz w:val="28"/>
          <w:szCs w:val="28"/>
        </w:rPr>
        <w:t xml:space="preserve">                                                     Студентка 1 курса, </w:t>
      </w:r>
      <w:r w:rsidR="002D0ADD" w:rsidRPr="00405CF0">
        <w:rPr>
          <w:sz w:val="28"/>
          <w:szCs w:val="28"/>
        </w:rPr>
        <w:t>№ группы:</w:t>
      </w:r>
      <w:r w:rsidR="00405CF0">
        <w:rPr>
          <w:sz w:val="28"/>
          <w:szCs w:val="28"/>
        </w:rPr>
        <w:t xml:space="preserve"> 2510</w:t>
      </w:r>
    </w:p>
    <w:p w:rsidR="00150969" w:rsidRDefault="00150969" w:rsidP="00150969">
      <w:pPr>
        <w:spacing w:line="360" w:lineRule="auto"/>
        <w:rPr>
          <w:sz w:val="28"/>
          <w:szCs w:val="28"/>
        </w:rPr>
      </w:pPr>
      <w:r>
        <w:rPr>
          <w:sz w:val="28"/>
          <w:szCs w:val="28"/>
        </w:rPr>
        <w:t xml:space="preserve">                                                     Специальность: «Финансы и Кредит»</w:t>
      </w:r>
    </w:p>
    <w:p w:rsidR="00150969" w:rsidRPr="00405CF0" w:rsidRDefault="00150969" w:rsidP="00150969">
      <w:pPr>
        <w:spacing w:line="360" w:lineRule="auto"/>
        <w:rPr>
          <w:sz w:val="28"/>
          <w:szCs w:val="28"/>
        </w:rPr>
      </w:pPr>
      <w:r>
        <w:rPr>
          <w:sz w:val="28"/>
          <w:szCs w:val="28"/>
        </w:rPr>
        <w:t xml:space="preserve">                                                     Научный руководитель: Никифорова А.С.</w:t>
      </w:r>
    </w:p>
    <w:p w:rsidR="002D0ADD" w:rsidRPr="00405CF0" w:rsidRDefault="002D0ADD" w:rsidP="00150969">
      <w:pPr>
        <w:spacing w:line="360" w:lineRule="auto"/>
        <w:rPr>
          <w:sz w:val="28"/>
          <w:szCs w:val="28"/>
        </w:rPr>
      </w:pPr>
    </w:p>
    <w:p w:rsidR="002D0ADD" w:rsidRPr="00405CF0" w:rsidRDefault="002D0ADD" w:rsidP="002D0ADD">
      <w:pPr>
        <w:ind w:firstLine="4536"/>
        <w:rPr>
          <w:szCs w:val="28"/>
        </w:rPr>
      </w:pPr>
    </w:p>
    <w:p w:rsidR="002D0ADD" w:rsidRPr="00405CF0" w:rsidRDefault="002D0ADD" w:rsidP="002D0ADD">
      <w:pPr>
        <w:ind w:firstLine="4536"/>
        <w:jc w:val="right"/>
        <w:rPr>
          <w:szCs w:val="28"/>
        </w:rPr>
      </w:pPr>
    </w:p>
    <w:p w:rsidR="002D0ADD" w:rsidRPr="00405CF0" w:rsidRDefault="002D0ADD" w:rsidP="002D0ADD">
      <w:pPr>
        <w:ind w:firstLine="4536"/>
        <w:jc w:val="right"/>
        <w:rPr>
          <w:szCs w:val="28"/>
        </w:rPr>
      </w:pPr>
    </w:p>
    <w:p w:rsidR="002D0ADD" w:rsidRPr="00405CF0" w:rsidRDefault="002D0ADD" w:rsidP="002D0ADD">
      <w:pPr>
        <w:ind w:firstLine="4536"/>
        <w:jc w:val="right"/>
        <w:rPr>
          <w:szCs w:val="28"/>
        </w:rPr>
      </w:pPr>
    </w:p>
    <w:p w:rsidR="002D0ADD" w:rsidRPr="00405CF0" w:rsidRDefault="002D0ADD" w:rsidP="002D0ADD">
      <w:pPr>
        <w:ind w:firstLine="4536"/>
        <w:jc w:val="right"/>
        <w:rPr>
          <w:szCs w:val="28"/>
        </w:rPr>
      </w:pPr>
    </w:p>
    <w:p w:rsidR="002D0ADD" w:rsidRPr="00405CF0" w:rsidRDefault="002D0ADD" w:rsidP="002D0ADD">
      <w:pPr>
        <w:ind w:firstLine="4536"/>
        <w:jc w:val="right"/>
        <w:rPr>
          <w:szCs w:val="28"/>
        </w:rPr>
      </w:pPr>
    </w:p>
    <w:p w:rsidR="002D0ADD" w:rsidRPr="00405CF0" w:rsidRDefault="002D0ADD" w:rsidP="002D0ADD">
      <w:pPr>
        <w:ind w:firstLine="4536"/>
        <w:jc w:val="right"/>
        <w:rPr>
          <w:szCs w:val="28"/>
        </w:rPr>
      </w:pPr>
    </w:p>
    <w:p w:rsidR="002D0ADD" w:rsidRPr="00405CF0" w:rsidRDefault="002D0ADD" w:rsidP="002D0ADD">
      <w:pPr>
        <w:jc w:val="both"/>
        <w:rPr>
          <w:sz w:val="28"/>
          <w:szCs w:val="28"/>
        </w:rPr>
      </w:pPr>
    </w:p>
    <w:p w:rsidR="002D0ADD" w:rsidRPr="00405CF0" w:rsidRDefault="002D0ADD" w:rsidP="002D0ADD">
      <w:pPr>
        <w:jc w:val="both"/>
        <w:rPr>
          <w:sz w:val="28"/>
          <w:szCs w:val="28"/>
        </w:rPr>
      </w:pPr>
    </w:p>
    <w:p w:rsidR="00405CF0" w:rsidRDefault="00405CF0" w:rsidP="002D0ADD">
      <w:pPr>
        <w:pStyle w:val="20"/>
        <w:spacing w:line="360" w:lineRule="auto"/>
        <w:jc w:val="center"/>
        <w:rPr>
          <w:szCs w:val="28"/>
        </w:rPr>
      </w:pPr>
    </w:p>
    <w:p w:rsidR="0095618D" w:rsidRDefault="002D0ADD" w:rsidP="002D0ADD">
      <w:pPr>
        <w:pStyle w:val="20"/>
        <w:spacing w:line="360" w:lineRule="auto"/>
        <w:jc w:val="center"/>
        <w:rPr>
          <w:szCs w:val="28"/>
        </w:rPr>
      </w:pPr>
      <w:r w:rsidRPr="00405CF0">
        <w:rPr>
          <w:szCs w:val="28"/>
        </w:rPr>
        <w:t>Тобольск, 20</w:t>
      </w:r>
      <w:r w:rsidR="00E6334F">
        <w:rPr>
          <w:szCs w:val="28"/>
        </w:rPr>
        <w:t>10</w:t>
      </w:r>
    </w:p>
    <w:p w:rsidR="00F15D4A" w:rsidRDefault="00F03094" w:rsidP="00F03094">
      <w:pPr>
        <w:spacing w:line="360" w:lineRule="auto"/>
        <w:ind w:firstLine="720"/>
        <w:jc w:val="center"/>
        <w:rPr>
          <w:sz w:val="28"/>
          <w:szCs w:val="28"/>
        </w:rPr>
      </w:pPr>
      <w:r>
        <w:rPr>
          <w:sz w:val="28"/>
          <w:szCs w:val="28"/>
        </w:rPr>
        <w:t>План</w:t>
      </w:r>
    </w:p>
    <w:p w:rsidR="002F42E5" w:rsidRDefault="002F42E5" w:rsidP="00F03094">
      <w:pPr>
        <w:spacing w:line="360" w:lineRule="auto"/>
        <w:ind w:firstLine="720"/>
        <w:jc w:val="center"/>
        <w:rPr>
          <w:sz w:val="28"/>
          <w:szCs w:val="28"/>
        </w:rPr>
      </w:pPr>
    </w:p>
    <w:p w:rsidR="002F42E5" w:rsidRDefault="002F42E5" w:rsidP="00F03094">
      <w:pPr>
        <w:spacing w:line="360" w:lineRule="auto"/>
        <w:ind w:firstLine="720"/>
        <w:jc w:val="center"/>
        <w:rPr>
          <w:sz w:val="28"/>
          <w:szCs w:val="28"/>
        </w:rPr>
      </w:pPr>
    </w:p>
    <w:p w:rsidR="00DB24C0" w:rsidRDefault="00100B84" w:rsidP="00100B84">
      <w:pPr>
        <w:spacing w:line="360" w:lineRule="auto"/>
        <w:ind w:left="360"/>
        <w:rPr>
          <w:sz w:val="28"/>
          <w:szCs w:val="28"/>
        </w:rPr>
      </w:pPr>
      <w:r>
        <w:rPr>
          <w:sz w:val="28"/>
          <w:szCs w:val="28"/>
        </w:rPr>
        <w:t>Введение.</w:t>
      </w:r>
    </w:p>
    <w:p w:rsidR="005A2850" w:rsidRDefault="00A16A97" w:rsidP="005B1190">
      <w:pPr>
        <w:numPr>
          <w:ilvl w:val="0"/>
          <w:numId w:val="1"/>
        </w:numPr>
        <w:spacing w:line="360" w:lineRule="auto"/>
        <w:rPr>
          <w:sz w:val="28"/>
          <w:szCs w:val="28"/>
        </w:rPr>
      </w:pPr>
      <w:r>
        <w:rPr>
          <w:sz w:val="28"/>
          <w:szCs w:val="28"/>
        </w:rPr>
        <w:t>Понятие</w:t>
      </w:r>
      <w:r w:rsidR="00BB4456">
        <w:rPr>
          <w:sz w:val="28"/>
          <w:szCs w:val="28"/>
        </w:rPr>
        <w:t xml:space="preserve">, </w:t>
      </w:r>
      <w:r w:rsidR="00166517">
        <w:rPr>
          <w:sz w:val="28"/>
          <w:szCs w:val="28"/>
        </w:rPr>
        <w:t>виды</w:t>
      </w:r>
      <w:r w:rsidR="00B9445A">
        <w:rPr>
          <w:sz w:val="28"/>
          <w:szCs w:val="28"/>
        </w:rPr>
        <w:t xml:space="preserve"> </w:t>
      </w:r>
      <w:r w:rsidR="00CD00A8">
        <w:rPr>
          <w:sz w:val="28"/>
          <w:szCs w:val="28"/>
        </w:rPr>
        <w:t>монополизма</w:t>
      </w:r>
      <w:r w:rsidR="00BB4456">
        <w:rPr>
          <w:sz w:val="28"/>
          <w:szCs w:val="28"/>
        </w:rPr>
        <w:t xml:space="preserve"> и его экономическая природа</w:t>
      </w:r>
      <w:r w:rsidR="00B9445A">
        <w:rPr>
          <w:sz w:val="28"/>
          <w:szCs w:val="28"/>
        </w:rPr>
        <w:t>.</w:t>
      </w:r>
    </w:p>
    <w:p w:rsidR="00BB4456" w:rsidRDefault="00BB4456" w:rsidP="00BB4456">
      <w:pPr>
        <w:numPr>
          <w:ilvl w:val="1"/>
          <w:numId w:val="1"/>
        </w:numPr>
        <w:spacing w:line="360" w:lineRule="auto"/>
        <w:rPr>
          <w:sz w:val="28"/>
          <w:szCs w:val="28"/>
        </w:rPr>
      </w:pPr>
      <w:r>
        <w:rPr>
          <w:sz w:val="28"/>
          <w:szCs w:val="28"/>
        </w:rPr>
        <w:t>Монополистические рынки как проявление монополизма.</w:t>
      </w:r>
    </w:p>
    <w:p w:rsidR="00BB4456" w:rsidRDefault="00D6428F" w:rsidP="00BB4456">
      <w:pPr>
        <w:numPr>
          <w:ilvl w:val="1"/>
          <w:numId w:val="1"/>
        </w:numPr>
        <w:spacing w:line="360" w:lineRule="auto"/>
        <w:rPr>
          <w:sz w:val="28"/>
          <w:szCs w:val="28"/>
        </w:rPr>
      </w:pPr>
      <w:r>
        <w:rPr>
          <w:sz w:val="28"/>
          <w:szCs w:val="28"/>
        </w:rPr>
        <w:t>Монополизм как противоправное поведение хозяйствующих субъектов и органов управления.</w:t>
      </w:r>
    </w:p>
    <w:p w:rsidR="007A1F7F" w:rsidRDefault="007A1F7F" w:rsidP="005B1190">
      <w:pPr>
        <w:numPr>
          <w:ilvl w:val="0"/>
          <w:numId w:val="1"/>
        </w:numPr>
        <w:spacing w:line="360" w:lineRule="auto"/>
        <w:rPr>
          <w:sz w:val="28"/>
          <w:szCs w:val="28"/>
        </w:rPr>
      </w:pPr>
      <w:r>
        <w:rPr>
          <w:sz w:val="28"/>
          <w:szCs w:val="28"/>
        </w:rPr>
        <w:t>Влияние монополизма на экономику.</w:t>
      </w:r>
    </w:p>
    <w:p w:rsidR="00433D89" w:rsidRDefault="00433D89" w:rsidP="00433D89">
      <w:pPr>
        <w:spacing w:line="360" w:lineRule="auto"/>
        <w:ind w:left="360"/>
        <w:rPr>
          <w:sz w:val="28"/>
          <w:szCs w:val="28"/>
        </w:rPr>
      </w:pPr>
      <w:r>
        <w:rPr>
          <w:sz w:val="28"/>
          <w:szCs w:val="28"/>
        </w:rPr>
        <w:t>2.1.    Критика Монополизма.</w:t>
      </w:r>
    </w:p>
    <w:p w:rsidR="005A2850" w:rsidRDefault="00433D89" w:rsidP="00433D89">
      <w:pPr>
        <w:spacing w:line="360" w:lineRule="auto"/>
        <w:ind w:left="360"/>
        <w:rPr>
          <w:sz w:val="28"/>
          <w:szCs w:val="28"/>
        </w:rPr>
      </w:pPr>
      <w:r>
        <w:rPr>
          <w:sz w:val="28"/>
          <w:szCs w:val="28"/>
        </w:rPr>
        <w:t xml:space="preserve">2.2.    </w:t>
      </w:r>
      <w:r w:rsidR="008742CF">
        <w:rPr>
          <w:sz w:val="28"/>
          <w:szCs w:val="28"/>
        </w:rPr>
        <w:t xml:space="preserve">Антимонопольная государственная политика </w:t>
      </w:r>
      <w:r w:rsidR="002B7FBC">
        <w:rPr>
          <w:sz w:val="28"/>
          <w:szCs w:val="28"/>
        </w:rPr>
        <w:t>РФ</w:t>
      </w:r>
      <w:r w:rsidR="005A2850">
        <w:rPr>
          <w:sz w:val="28"/>
          <w:szCs w:val="28"/>
        </w:rPr>
        <w:t>.</w:t>
      </w:r>
    </w:p>
    <w:p w:rsidR="005B1190" w:rsidRDefault="00D73828" w:rsidP="00D6428F">
      <w:pPr>
        <w:spacing w:line="360" w:lineRule="auto"/>
        <w:ind w:left="360"/>
        <w:rPr>
          <w:sz w:val="28"/>
          <w:szCs w:val="28"/>
        </w:rPr>
      </w:pPr>
      <w:r>
        <w:rPr>
          <w:sz w:val="28"/>
          <w:szCs w:val="28"/>
        </w:rPr>
        <w:t>Заключение.</w:t>
      </w:r>
    </w:p>
    <w:p w:rsidR="006F5DC1" w:rsidRDefault="00D6428F" w:rsidP="006F5DC1">
      <w:pPr>
        <w:spacing w:line="360" w:lineRule="auto"/>
        <w:ind w:left="360"/>
        <w:rPr>
          <w:sz w:val="28"/>
          <w:szCs w:val="28"/>
        </w:rPr>
      </w:pPr>
      <w:r>
        <w:rPr>
          <w:sz w:val="28"/>
          <w:szCs w:val="28"/>
        </w:rPr>
        <w:t>Библиографический список</w:t>
      </w:r>
      <w:r w:rsidR="006F5DC1">
        <w:rPr>
          <w:sz w:val="28"/>
          <w:szCs w:val="28"/>
        </w:rPr>
        <w:t>.</w:t>
      </w:r>
    </w:p>
    <w:p w:rsidR="00F15D4A" w:rsidRDefault="00F15D4A" w:rsidP="00F15D4A">
      <w:pPr>
        <w:spacing w:line="360" w:lineRule="auto"/>
        <w:rPr>
          <w:sz w:val="28"/>
          <w:szCs w:val="28"/>
        </w:rPr>
      </w:pPr>
    </w:p>
    <w:p w:rsidR="00D73828" w:rsidRDefault="00D73828" w:rsidP="00405CF0">
      <w:pPr>
        <w:spacing w:line="360" w:lineRule="auto"/>
        <w:ind w:firstLine="720"/>
        <w:jc w:val="both"/>
        <w:rPr>
          <w:sz w:val="28"/>
          <w:szCs w:val="28"/>
        </w:rPr>
      </w:pPr>
    </w:p>
    <w:p w:rsidR="00D73828" w:rsidRDefault="00D73828" w:rsidP="00405CF0">
      <w:pPr>
        <w:spacing w:line="360" w:lineRule="auto"/>
        <w:ind w:firstLine="720"/>
        <w:jc w:val="both"/>
        <w:rPr>
          <w:sz w:val="28"/>
          <w:szCs w:val="28"/>
        </w:rPr>
      </w:pPr>
    </w:p>
    <w:p w:rsidR="00D73828" w:rsidRDefault="00D73828" w:rsidP="00405CF0">
      <w:pPr>
        <w:spacing w:line="360" w:lineRule="auto"/>
        <w:ind w:firstLine="720"/>
        <w:jc w:val="both"/>
        <w:rPr>
          <w:sz w:val="28"/>
          <w:szCs w:val="28"/>
        </w:rPr>
      </w:pPr>
    </w:p>
    <w:p w:rsidR="00D73828" w:rsidRDefault="00D73828" w:rsidP="00405CF0">
      <w:pPr>
        <w:spacing w:line="360" w:lineRule="auto"/>
        <w:ind w:firstLine="720"/>
        <w:jc w:val="both"/>
        <w:rPr>
          <w:sz w:val="28"/>
          <w:szCs w:val="28"/>
        </w:rPr>
      </w:pPr>
    </w:p>
    <w:p w:rsidR="00D73828" w:rsidRDefault="00D73828" w:rsidP="00405CF0">
      <w:pPr>
        <w:spacing w:line="360" w:lineRule="auto"/>
        <w:ind w:firstLine="720"/>
        <w:jc w:val="both"/>
        <w:rPr>
          <w:sz w:val="28"/>
          <w:szCs w:val="28"/>
        </w:rPr>
      </w:pPr>
    </w:p>
    <w:p w:rsidR="00D73828" w:rsidRDefault="00D73828" w:rsidP="00405CF0">
      <w:pPr>
        <w:spacing w:line="360" w:lineRule="auto"/>
        <w:ind w:firstLine="720"/>
        <w:jc w:val="both"/>
        <w:rPr>
          <w:sz w:val="28"/>
          <w:szCs w:val="28"/>
        </w:rPr>
      </w:pPr>
    </w:p>
    <w:p w:rsidR="00D73828" w:rsidRDefault="00D73828" w:rsidP="00405CF0">
      <w:pPr>
        <w:spacing w:line="360" w:lineRule="auto"/>
        <w:ind w:firstLine="720"/>
        <w:jc w:val="both"/>
        <w:rPr>
          <w:sz w:val="28"/>
          <w:szCs w:val="28"/>
        </w:rPr>
      </w:pPr>
    </w:p>
    <w:p w:rsidR="00D73828" w:rsidRDefault="00D73828" w:rsidP="00405CF0">
      <w:pPr>
        <w:spacing w:line="360" w:lineRule="auto"/>
        <w:ind w:firstLine="720"/>
        <w:jc w:val="both"/>
        <w:rPr>
          <w:sz w:val="28"/>
          <w:szCs w:val="28"/>
        </w:rPr>
      </w:pPr>
    </w:p>
    <w:p w:rsidR="00D73828" w:rsidRDefault="00D73828" w:rsidP="00405CF0">
      <w:pPr>
        <w:spacing w:line="360" w:lineRule="auto"/>
        <w:ind w:firstLine="720"/>
        <w:jc w:val="both"/>
        <w:rPr>
          <w:sz w:val="28"/>
          <w:szCs w:val="28"/>
        </w:rPr>
      </w:pPr>
    </w:p>
    <w:p w:rsidR="00D73828" w:rsidRDefault="00D73828" w:rsidP="00405CF0">
      <w:pPr>
        <w:spacing w:line="360" w:lineRule="auto"/>
        <w:ind w:firstLine="720"/>
        <w:jc w:val="both"/>
        <w:rPr>
          <w:sz w:val="28"/>
          <w:szCs w:val="28"/>
        </w:rPr>
      </w:pPr>
    </w:p>
    <w:p w:rsidR="00D73828" w:rsidRDefault="00D73828" w:rsidP="00405CF0">
      <w:pPr>
        <w:spacing w:line="360" w:lineRule="auto"/>
        <w:ind w:firstLine="720"/>
        <w:jc w:val="both"/>
        <w:rPr>
          <w:sz w:val="28"/>
          <w:szCs w:val="28"/>
        </w:rPr>
      </w:pPr>
    </w:p>
    <w:p w:rsidR="009259D3" w:rsidRDefault="009259D3" w:rsidP="00B63FCD">
      <w:pPr>
        <w:spacing w:line="360" w:lineRule="auto"/>
        <w:ind w:left="360"/>
        <w:rPr>
          <w:sz w:val="28"/>
          <w:szCs w:val="28"/>
        </w:rPr>
      </w:pPr>
    </w:p>
    <w:p w:rsidR="009259D3" w:rsidRDefault="009259D3" w:rsidP="00B63FCD">
      <w:pPr>
        <w:spacing w:line="360" w:lineRule="auto"/>
        <w:ind w:left="360"/>
        <w:rPr>
          <w:sz w:val="28"/>
          <w:szCs w:val="28"/>
        </w:rPr>
      </w:pPr>
    </w:p>
    <w:p w:rsidR="009259D3" w:rsidRDefault="009259D3" w:rsidP="00B63FCD">
      <w:pPr>
        <w:spacing w:line="360" w:lineRule="auto"/>
        <w:ind w:left="360"/>
        <w:rPr>
          <w:sz w:val="28"/>
          <w:szCs w:val="28"/>
        </w:rPr>
      </w:pPr>
    </w:p>
    <w:p w:rsidR="002F42E5" w:rsidRDefault="002F42E5" w:rsidP="00B63FCD">
      <w:pPr>
        <w:spacing w:line="360" w:lineRule="auto"/>
        <w:ind w:left="360"/>
        <w:rPr>
          <w:sz w:val="28"/>
          <w:szCs w:val="28"/>
        </w:rPr>
      </w:pPr>
    </w:p>
    <w:p w:rsidR="00100B84" w:rsidRPr="00D6428F" w:rsidRDefault="00F03094" w:rsidP="00F03094">
      <w:pPr>
        <w:spacing w:line="360" w:lineRule="auto"/>
        <w:ind w:left="360"/>
        <w:jc w:val="center"/>
        <w:rPr>
          <w:sz w:val="28"/>
          <w:szCs w:val="28"/>
        </w:rPr>
      </w:pPr>
      <w:r>
        <w:rPr>
          <w:sz w:val="28"/>
          <w:szCs w:val="28"/>
        </w:rPr>
        <w:t>Введение</w:t>
      </w:r>
    </w:p>
    <w:p w:rsidR="00D6428F" w:rsidRDefault="00D6428F" w:rsidP="00151A57">
      <w:pPr>
        <w:spacing w:line="360" w:lineRule="auto"/>
        <w:ind w:left="360"/>
        <w:rPr>
          <w:b/>
          <w:sz w:val="28"/>
          <w:szCs w:val="28"/>
        </w:rPr>
      </w:pPr>
    </w:p>
    <w:p w:rsidR="00D6428F" w:rsidRDefault="00D6428F" w:rsidP="00151A57">
      <w:pPr>
        <w:spacing w:line="360" w:lineRule="auto"/>
        <w:ind w:left="360"/>
        <w:rPr>
          <w:b/>
          <w:sz w:val="28"/>
          <w:szCs w:val="28"/>
        </w:rPr>
      </w:pPr>
    </w:p>
    <w:p w:rsidR="00921072" w:rsidRPr="00D6428F" w:rsidRDefault="004E31A1" w:rsidP="00151A57">
      <w:pPr>
        <w:spacing w:line="360" w:lineRule="auto"/>
        <w:ind w:firstLine="720"/>
        <w:rPr>
          <w:sz w:val="28"/>
          <w:szCs w:val="28"/>
        </w:rPr>
      </w:pPr>
      <w:r w:rsidRPr="00D6428F">
        <w:rPr>
          <w:sz w:val="28"/>
          <w:szCs w:val="28"/>
        </w:rPr>
        <w:t xml:space="preserve">Предметом настоящей работы являются экономические последствия монополизма. </w:t>
      </w:r>
    </w:p>
    <w:p w:rsidR="007B49A6" w:rsidRPr="00E60E95" w:rsidRDefault="007B49A6" w:rsidP="00151A57">
      <w:pPr>
        <w:spacing w:line="360" w:lineRule="auto"/>
        <w:ind w:firstLine="720"/>
        <w:rPr>
          <w:sz w:val="28"/>
          <w:szCs w:val="28"/>
        </w:rPr>
      </w:pPr>
      <w:r w:rsidRPr="00E60E95">
        <w:rPr>
          <w:sz w:val="28"/>
          <w:szCs w:val="28"/>
        </w:rPr>
        <w:t>В настоящее время огромное значение в Российской Федерация, да и во всём мире, приобрела проблема экономических последствий монополизма.</w:t>
      </w:r>
    </w:p>
    <w:p w:rsidR="007B49A6" w:rsidRPr="00E60E95" w:rsidRDefault="00571209" w:rsidP="00151A57">
      <w:pPr>
        <w:spacing w:line="360" w:lineRule="auto"/>
        <w:ind w:firstLine="720"/>
        <w:rPr>
          <w:sz w:val="28"/>
          <w:szCs w:val="28"/>
        </w:rPr>
      </w:pPr>
      <w:r w:rsidRPr="00E60E95">
        <w:rPr>
          <w:sz w:val="28"/>
          <w:szCs w:val="28"/>
        </w:rPr>
        <w:t xml:space="preserve">По мнению экспертов, одной из основных </w:t>
      </w:r>
      <w:r w:rsidR="007B49A6" w:rsidRPr="00E60E95">
        <w:rPr>
          <w:sz w:val="28"/>
          <w:szCs w:val="28"/>
        </w:rPr>
        <w:t xml:space="preserve">фундаментальных причин мировой депрессии, первопричин </w:t>
      </w:r>
      <w:r w:rsidRPr="00E60E95">
        <w:rPr>
          <w:sz w:val="28"/>
          <w:szCs w:val="28"/>
        </w:rPr>
        <w:t xml:space="preserve">экономического </w:t>
      </w:r>
      <w:r w:rsidR="007B49A6" w:rsidRPr="00E60E95">
        <w:rPr>
          <w:sz w:val="28"/>
          <w:szCs w:val="28"/>
        </w:rPr>
        <w:t>кризиса</w:t>
      </w:r>
      <w:r w:rsidRPr="00E60E95">
        <w:rPr>
          <w:sz w:val="28"/>
          <w:szCs w:val="28"/>
        </w:rPr>
        <w:t xml:space="preserve"> является</w:t>
      </w:r>
      <w:r w:rsidR="007B49A6" w:rsidRPr="00E60E95">
        <w:rPr>
          <w:sz w:val="28"/>
          <w:szCs w:val="28"/>
        </w:rPr>
        <w:t xml:space="preserve"> загнивание глобальных монополий.</w:t>
      </w:r>
    </w:p>
    <w:p w:rsidR="00BB5B64" w:rsidRDefault="007B49A6" w:rsidP="00151A57">
      <w:pPr>
        <w:spacing w:line="360" w:lineRule="auto"/>
        <w:ind w:firstLine="720"/>
        <w:rPr>
          <w:sz w:val="28"/>
          <w:szCs w:val="28"/>
        </w:rPr>
      </w:pPr>
      <w:r w:rsidRPr="00E60E95">
        <w:rPr>
          <w:sz w:val="28"/>
          <w:szCs w:val="28"/>
        </w:rPr>
        <w:t>Монополизация всех сторон жизни – неизменный атрибут России еще с дореволюционных времен. В сфере политики она выражается в непререкаемости существующей власти, нетерпимости к оппозиции. Экономический монополизм оборачивается запредельной концентрацией активов и затрудненным входом на рынки для "новичков". Если в 2000 году 500 крупнейших компаний РФ обеспечивали примерно 56 % ВВП, то в 2007 году – 81 %. Сегодня больше 50 % предприятий не имеют внутренней конкуренции. А общий итог политико-экономической монополизации России – низкое качество жизни «неэлитного» гражданина, по существу, почти бедность в почти богатой стране.</w:t>
      </w:r>
    </w:p>
    <w:p w:rsidR="004E31A1" w:rsidRDefault="00A56D2E" w:rsidP="00151A57">
      <w:pPr>
        <w:spacing w:line="360" w:lineRule="auto"/>
        <w:ind w:firstLine="720"/>
        <w:rPr>
          <w:sz w:val="28"/>
          <w:szCs w:val="28"/>
        </w:rPr>
      </w:pPr>
      <w:r>
        <w:rPr>
          <w:sz w:val="28"/>
          <w:szCs w:val="28"/>
        </w:rPr>
        <w:t xml:space="preserve">Вышеизложенные обстоятельства свидетельствуют о высокой степени актуальности </w:t>
      </w:r>
      <w:r w:rsidR="004E31A1">
        <w:rPr>
          <w:sz w:val="28"/>
          <w:szCs w:val="28"/>
        </w:rPr>
        <w:t>темы настоящей работы.</w:t>
      </w:r>
    </w:p>
    <w:p w:rsidR="00A56D2E" w:rsidRDefault="004E31A1" w:rsidP="00151A57">
      <w:pPr>
        <w:autoSpaceDE w:val="0"/>
        <w:autoSpaceDN w:val="0"/>
        <w:adjustRightInd w:val="0"/>
        <w:spacing w:line="360" w:lineRule="auto"/>
        <w:ind w:firstLine="720"/>
        <w:jc w:val="both"/>
        <w:rPr>
          <w:sz w:val="28"/>
          <w:szCs w:val="28"/>
        </w:rPr>
      </w:pPr>
      <w:r>
        <w:rPr>
          <w:sz w:val="28"/>
          <w:szCs w:val="28"/>
        </w:rPr>
        <w:t>Объектом данной работы является экономическая природа монополистических рынков (чистая монополия, олигополия)</w:t>
      </w:r>
      <w:r w:rsidR="00151A57">
        <w:rPr>
          <w:sz w:val="28"/>
          <w:szCs w:val="28"/>
        </w:rPr>
        <w:t>, а также</w:t>
      </w:r>
      <w:r>
        <w:rPr>
          <w:sz w:val="28"/>
          <w:szCs w:val="28"/>
        </w:rPr>
        <w:t xml:space="preserve">   </w:t>
      </w:r>
      <w:r w:rsidR="00151A57">
        <w:rPr>
          <w:sz w:val="28"/>
          <w:szCs w:val="28"/>
        </w:rPr>
        <w:t xml:space="preserve">противоправной </w:t>
      </w:r>
      <w:r w:rsidRPr="00E60E95">
        <w:rPr>
          <w:sz w:val="28"/>
          <w:szCs w:val="28"/>
        </w:rPr>
        <w:t>монополистическ</w:t>
      </w:r>
      <w:r w:rsidR="00151A57">
        <w:rPr>
          <w:sz w:val="28"/>
          <w:szCs w:val="28"/>
        </w:rPr>
        <w:t>ой</w:t>
      </w:r>
      <w:r w:rsidRPr="00E60E95">
        <w:rPr>
          <w:sz w:val="28"/>
          <w:szCs w:val="28"/>
        </w:rPr>
        <w:t xml:space="preserve"> деятельност</w:t>
      </w:r>
      <w:r w:rsidR="00151A57">
        <w:rPr>
          <w:sz w:val="28"/>
          <w:szCs w:val="28"/>
        </w:rPr>
        <w:t>и</w:t>
      </w:r>
      <w:r w:rsidR="00D64899">
        <w:rPr>
          <w:sz w:val="28"/>
          <w:szCs w:val="28"/>
        </w:rPr>
        <w:t>,</w:t>
      </w:r>
      <w:r w:rsidRPr="00E60E95">
        <w:rPr>
          <w:sz w:val="28"/>
          <w:szCs w:val="28"/>
        </w:rPr>
        <w:t xml:space="preserve"> недобросовестн</w:t>
      </w:r>
      <w:r w:rsidR="00151A57">
        <w:rPr>
          <w:sz w:val="28"/>
          <w:szCs w:val="28"/>
        </w:rPr>
        <w:t>ой конкуре</w:t>
      </w:r>
      <w:r w:rsidRPr="00E60E95">
        <w:rPr>
          <w:sz w:val="28"/>
          <w:szCs w:val="28"/>
        </w:rPr>
        <w:t>нци</w:t>
      </w:r>
      <w:r w:rsidR="00151A57">
        <w:rPr>
          <w:sz w:val="28"/>
          <w:szCs w:val="28"/>
        </w:rPr>
        <w:t xml:space="preserve">и и </w:t>
      </w:r>
      <w:r w:rsidRPr="00E60E95">
        <w:rPr>
          <w:sz w:val="28"/>
          <w:szCs w:val="28"/>
        </w:rPr>
        <w:t>ограничивающи</w:t>
      </w:r>
      <w:r w:rsidR="00151A57">
        <w:rPr>
          <w:sz w:val="28"/>
          <w:szCs w:val="28"/>
        </w:rPr>
        <w:t>х</w:t>
      </w:r>
      <w:r w:rsidRPr="00E60E95">
        <w:rPr>
          <w:sz w:val="28"/>
          <w:szCs w:val="28"/>
        </w:rPr>
        <w:t xml:space="preserve"> конкуренцию акт</w:t>
      </w:r>
      <w:r w:rsidR="00151A57">
        <w:rPr>
          <w:sz w:val="28"/>
          <w:szCs w:val="28"/>
        </w:rPr>
        <w:t xml:space="preserve">ов, </w:t>
      </w:r>
      <w:r w:rsidRPr="00E60E95">
        <w:rPr>
          <w:sz w:val="28"/>
          <w:szCs w:val="28"/>
        </w:rPr>
        <w:t>действи</w:t>
      </w:r>
      <w:r w:rsidR="00151A57">
        <w:rPr>
          <w:sz w:val="28"/>
          <w:szCs w:val="28"/>
        </w:rPr>
        <w:t>й</w:t>
      </w:r>
      <w:r w:rsidRPr="00E60E95">
        <w:rPr>
          <w:sz w:val="28"/>
          <w:szCs w:val="28"/>
        </w:rPr>
        <w:t xml:space="preserve"> (бездействи</w:t>
      </w:r>
      <w:r w:rsidR="00151A57">
        <w:rPr>
          <w:sz w:val="28"/>
          <w:szCs w:val="28"/>
        </w:rPr>
        <w:t>я</w:t>
      </w:r>
      <w:r w:rsidRPr="00E60E95">
        <w:rPr>
          <w:sz w:val="28"/>
          <w:szCs w:val="28"/>
        </w:rPr>
        <w:t>)</w:t>
      </w:r>
      <w:r>
        <w:rPr>
          <w:sz w:val="28"/>
          <w:szCs w:val="28"/>
        </w:rPr>
        <w:t>, соглашени</w:t>
      </w:r>
      <w:r w:rsidR="00151A57">
        <w:rPr>
          <w:sz w:val="28"/>
          <w:szCs w:val="28"/>
        </w:rPr>
        <w:t>й</w:t>
      </w:r>
      <w:r>
        <w:rPr>
          <w:sz w:val="28"/>
          <w:szCs w:val="28"/>
        </w:rPr>
        <w:t>, согласованны</w:t>
      </w:r>
      <w:r w:rsidR="00151A57">
        <w:rPr>
          <w:sz w:val="28"/>
          <w:szCs w:val="28"/>
        </w:rPr>
        <w:t>х</w:t>
      </w:r>
      <w:r>
        <w:rPr>
          <w:sz w:val="28"/>
          <w:szCs w:val="28"/>
        </w:rPr>
        <w:t xml:space="preserve"> действи</w:t>
      </w:r>
      <w:r w:rsidR="00151A57">
        <w:rPr>
          <w:sz w:val="28"/>
          <w:szCs w:val="28"/>
        </w:rPr>
        <w:t>й</w:t>
      </w:r>
      <w:r w:rsidRPr="00E60E95">
        <w:rPr>
          <w:sz w:val="28"/>
          <w:szCs w:val="28"/>
        </w:rPr>
        <w:t xml:space="preserve"> органов государственной власти, органов местного самоуправления</w:t>
      </w:r>
      <w:r w:rsidR="00151A57">
        <w:rPr>
          <w:sz w:val="28"/>
          <w:szCs w:val="28"/>
        </w:rPr>
        <w:t>.</w:t>
      </w:r>
    </w:p>
    <w:p w:rsidR="002F42E5" w:rsidRPr="00E60E95" w:rsidRDefault="002F42E5" w:rsidP="00151A57">
      <w:pPr>
        <w:autoSpaceDE w:val="0"/>
        <w:autoSpaceDN w:val="0"/>
        <w:adjustRightInd w:val="0"/>
        <w:spacing w:line="360" w:lineRule="auto"/>
        <w:ind w:firstLine="720"/>
        <w:jc w:val="both"/>
        <w:rPr>
          <w:sz w:val="28"/>
          <w:szCs w:val="28"/>
        </w:rPr>
      </w:pPr>
    </w:p>
    <w:p w:rsidR="00D73828" w:rsidRDefault="00D6428F" w:rsidP="009259D3">
      <w:pPr>
        <w:numPr>
          <w:ilvl w:val="0"/>
          <w:numId w:val="2"/>
        </w:numPr>
        <w:spacing w:line="360" w:lineRule="auto"/>
        <w:jc w:val="center"/>
        <w:rPr>
          <w:sz w:val="28"/>
          <w:szCs w:val="28"/>
        </w:rPr>
      </w:pPr>
      <w:r w:rsidRPr="00D6428F">
        <w:rPr>
          <w:sz w:val="28"/>
          <w:szCs w:val="28"/>
        </w:rPr>
        <w:t>Понятие, виды монополизма и его экономическая природа.</w:t>
      </w:r>
    </w:p>
    <w:p w:rsidR="00D6428F" w:rsidRDefault="00D6428F" w:rsidP="009259D3">
      <w:pPr>
        <w:spacing w:line="360" w:lineRule="auto"/>
        <w:ind w:left="360"/>
        <w:jc w:val="center"/>
        <w:rPr>
          <w:sz w:val="28"/>
          <w:szCs w:val="28"/>
        </w:rPr>
      </w:pPr>
    </w:p>
    <w:p w:rsidR="00D6428F" w:rsidRDefault="00D6428F" w:rsidP="009259D3">
      <w:pPr>
        <w:spacing w:line="360" w:lineRule="auto"/>
        <w:ind w:left="360"/>
        <w:jc w:val="center"/>
        <w:rPr>
          <w:sz w:val="28"/>
          <w:szCs w:val="28"/>
        </w:rPr>
      </w:pPr>
    </w:p>
    <w:p w:rsidR="00D6428F" w:rsidRDefault="00D6428F" w:rsidP="009259D3">
      <w:pPr>
        <w:spacing w:line="360" w:lineRule="auto"/>
        <w:jc w:val="center"/>
        <w:rPr>
          <w:sz w:val="28"/>
          <w:szCs w:val="28"/>
        </w:rPr>
      </w:pPr>
      <w:r>
        <w:rPr>
          <w:sz w:val="28"/>
          <w:szCs w:val="28"/>
        </w:rPr>
        <w:t>Монополистические рынки как проявление монополизма.</w:t>
      </w:r>
    </w:p>
    <w:p w:rsidR="009259D3" w:rsidRDefault="009259D3" w:rsidP="00D6428F">
      <w:pPr>
        <w:spacing w:line="360" w:lineRule="auto"/>
        <w:rPr>
          <w:sz w:val="28"/>
          <w:szCs w:val="28"/>
        </w:rPr>
      </w:pPr>
    </w:p>
    <w:p w:rsidR="009259D3" w:rsidRDefault="009259D3" w:rsidP="00D6428F">
      <w:pPr>
        <w:spacing w:line="360" w:lineRule="auto"/>
        <w:rPr>
          <w:sz w:val="28"/>
          <w:szCs w:val="28"/>
        </w:rPr>
      </w:pPr>
    </w:p>
    <w:p w:rsidR="00571209" w:rsidRDefault="009259D3" w:rsidP="009259D3">
      <w:pPr>
        <w:spacing w:line="360" w:lineRule="auto"/>
        <w:ind w:firstLine="540"/>
        <w:rPr>
          <w:sz w:val="28"/>
          <w:szCs w:val="28"/>
        </w:rPr>
      </w:pPr>
      <w:r>
        <w:rPr>
          <w:sz w:val="28"/>
          <w:szCs w:val="28"/>
        </w:rPr>
        <w:t>Одним из значений т</w:t>
      </w:r>
      <w:r w:rsidR="003874D4" w:rsidRPr="00F323C7">
        <w:rPr>
          <w:sz w:val="28"/>
          <w:szCs w:val="28"/>
        </w:rPr>
        <w:t>ермин</w:t>
      </w:r>
      <w:r>
        <w:rPr>
          <w:sz w:val="28"/>
          <w:szCs w:val="28"/>
        </w:rPr>
        <w:t>а</w:t>
      </w:r>
      <w:r w:rsidR="003874D4" w:rsidRPr="00F323C7">
        <w:rPr>
          <w:sz w:val="28"/>
          <w:szCs w:val="28"/>
        </w:rPr>
        <w:t xml:space="preserve"> «м</w:t>
      </w:r>
      <w:r w:rsidR="00571209" w:rsidRPr="00F323C7">
        <w:rPr>
          <w:sz w:val="28"/>
          <w:szCs w:val="28"/>
        </w:rPr>
        <w:t>онополизм</w:t>
      </w:r>
      <w:r w:rsidR="003874D4" w:rsidRPr="00F323C7">
        <w:rPr>
          <w:sz w:val="28"/>
          <w:szCs w:val="28"/>
        </w:rPr>
        <w:t xml:space="preserve">» в настоящее время </w:t>
      </w:r>
      <w:r>
        <w:rPr>
          <w:sz w:val="28"/>
          <w:szCs w:val="28"/>
        </w:rPr>
        <w:t xml:space="preserve">является </w:t>
      </w:r>
      <w:r w:rsidR="00571209" w:rsidRPr="00F323C7">
        <w:rPr>
          <w:sz w:val="28"/>
          <w:szCs w:val="28"/>
        </w:rPr>
        <w:t xml:space="preserve">господство на рынке товаров и услуг одного производителя, продавца или сравнительно небольшой группы производителей, продавцов, объединившихся в целях захвата рынка, вытеснения конкурентов, продающих данный или </w:t>
      </w:r>
      <w:r>
        <w:rPr>
          <w:sz w:val="28"/>
          <w:szCs w:val="28"/>
        </w:rPr>
        <w:t>аналогичный товар, контроля цен.</w:t>
      </w:r>
    </w:p>
    <w:p w:rsidR="009259D3" w:rsidRPr="00F323C7" w:rsidRDefault="009259D3" w:rsidP="009259D3">
      <w:pPr>
        <w:spacing w:line="360" w:lineRule="auto"/>
        <w:ind w:firstLine="540"/>
        <w:rPr>
          <w:sz w:val="28"/>
          <w:szCs w:val="28"/>
        </w:rPr>
      </w:pPr>
      <w:r w:rsidRPr="00F323C7">
        <w:rPr>
          <w:sz w:val="28"/>
          <w:szCs w:val="28"/>
        </w:rPr>
        <w:t>Употребляя понятие «монополизм» в первом значении мы говорим о таких разновидностях монополистических рынков как:</w:t>
      </w:r>
    </w:p>
    <w:p w:rsidR="009259D3" w:rsidRPr="00F323C7" w:rsidRDefault="009259D3" w:rsidP="009259D3">
      <w:pPr>
        <w:numPr>
          <w:ilvl w:val="1"/>
          <w:numId w:val="5"/>
        </w:numPr>
        <w:spacing w:line="360" w:lineRule="auto"/>
        <w:rPr>
          <w:sz w:val="28"/>
          <w:szCs w:val="28"/>
        </w:rPr>
      </w:pPr>
      <w:r w:rsidRPr="00F323C7">
        <w:rPr>
          <w:sz w:val="28"/>
          <w:szCs w:val="28"/>
        </w:rPr>
        <w:t>чистая монополия;</w:t>
      </w:r>
    </w:p>
    <w:p w:rsidR="009259D3" w:rsidRPr="00F323C7" w:rsidRDefault="009259D3" w:rsidP="009259D3">
      <w:pPr>
        <w:numPr>
          <w:ilvl w:val="1"/>
          <w:numId w:val="5"/>
        </w:numPr>
        <w:spacing w:line="360" w:lineRule="auto"/>
        <w:rPr>
          <w:sz w:val="28"/>
          <w:szCs w:val="28"/>
        </w:rPr>
      </w:pPr>
      <w:r w:rsidRPr="00F323C7">
        <w:rPr>
          <w:sz w:val="28"/>
          <w:szCs w:val="28"/>
        </w:rPr>
        <w:t>олигополия.</w:t>
      </w:r>
    </w:p>
    <w:p w:rsidR="00610F27" w:rsidRDefault="00610F27" w:rsidP="009259D3">
      <w:pPr>
        <w:spacing w:line="360" w:lineRule="auto"/>
        <w:ind w:firstLine="540"/>
        <w:rPr>
          <w:sz w:val="28"/>
          <w:szCs w:val="28"/>
        </w:rPr>
      </w:pPr>
      <w:r>
        <w:rPr>
          <w:sz w:val="28"/>
          <w:szCs w:val="28"/>
        </w:rPr>
        <w:t>Фирма считается чистой (абсолютной) монополией тогда, когда она является единственным поставщиком однородного товара, так что границы фирмы расширяются до масштабов отрасли. Выпуск продукции монополистической фирмой необходимо поэтому сравнивать с выпуском продукции отрасли в условиях совершенной конкуренции.</w:t>
      </w:r>
    </w:p>
    <w:p w:rsidR="00610F27" w:rsidRDefault="00610F27" w:rsidP="009259D3">
      <w:pPr>
        <w:spacing w:line="360" w:lineRule="auto"/>
        <w:ind w:firstLine="540"/>
        <w:rPr>
          <w:sz w:val="28"/>
          <w:szCs w:val="28"/>
        </w:rPr>
      </w:pPr>
      <w:r>
        <w:rPr>
          <w:sz w:val="28"/>
          <w:szCs w:val="28"/>
        </w:rPr>
        <w:t>Признаки чистой (абсолютной) монополии:</w:t>
      </w:r>
    </w:p>
    <w:p w:rsidR="00610F27" w:rsidRDefault="00610F27" w:rsidP="00610F27">
      <w:pPr>
        <w:numPr>
          <w:ilvl w:val="0"/>
          <w:numId w:val="7"/>
        </w:numPr>
        <w:spacing w:line="360" w:lineRule="auto"/>
        <w:rPr>
          <w:sz w:val="28"/>
          <w:szCs w:val="28"/>
        </w:rPr>
      </w:pPr>
      <w:r>
        <w:rPr>
          <w:sz w:val="28"/>
          <w:szCs w:val="28"/>
        </w:rPr>
        <w:t>один продавец на рынке;</w:t>
      </w:r>
    </w:p>
    <w:p w:rsidR="00610F27" w:rsidRDefault="00610F27" w:rsidP="00610F27">
      <w:pPr>
        <w:numPr>
          <w:ilvl w:val="0"/>
          <w:numId w:val="7"/>
        </w:numPr>
        <w:spacing w:line="360" w:lineRule="auto"/>
        <w:rPr>
          <w:sz w:val="28"/>
          <w:szCs w:val="28"/>
        </w:rPr>
      </w:pPr>
      <w:r>
        <w:rPr>
          <w:sz w:val="28"/>
          <w:szCs w:val="28"/>
        </w:rPr>
        <w:t>отсутствуют близкие заменители товара;</w:t>
      </w:r>
    </w:p>
    <w:p w:rsidR="00610F27" w:rsidRDefault="00610F27" w:rsidP="00610F27">
      <w:pPr>
        <w:numPr>
          <w:ilvl w:val="0"/>
          <w:numId w:val="7"/>
        </w:numPr>
        <w:spacing w:line="360" w:lineRule="auto"/>
        <w:rPr>
          <w:sz w:val="28"/>
          <w:szCs w:val="28"/>
        </w:rPr>
      </w:pPr>
      <w:r>
        <w:rPr>
          <w:sz w:val="28"/>
          <w:szCs w:val="28"/>
        </w:rPr>
        <w:t>существуют непреодолимые барьеры входа на рынок;</w:t>
      </w:r>
    </w:p>
    <w:p w:rsidR="00610F27" w:rsidRDefault="00610F27" w:rsidP="00610F27">
      <w:pPr>
        <w:numPr>
          <w:ilvl w:val="0"/>
          <w:numId w:val="7"/>
        </w:numPr>
        <w:spacing w:line="360" w:lineRule="auto"/>
        <w:rPr>
          <w:sz w:val="28"/>
          <w:szCs w:val="28"/>
        </w:rPr>
      </w:pPr>
      <w:r>
        <w:rPr>
          <w:sz w:val="28"/>
          <w:szCs w:val="28"/>
        </w:rPr>
        <w:t>п</w:t>
      </w:r>
      <w:r w:rsidR="008E6CAC">
        <w:rPr>
          <w:sz w:val="28"/>
          <w:szCs w:val="28"/>
        </w:rPr>
        <w:t>родавец способен влиять на цену.</w:t>
      </w:r>
    </w:p>
    <w:p w:rsidR="008E6CAC" w:rsidRDefault="008E6CAC" w:rsidP="009259D3">
      <w:pPr>
        <w:spacing w:line="360" w:lineRule="auto"/>
        <w:ind w:firstLine="540"/>
        <w:rPr>
          <w:sz w:val="28"/>
          <w:szCs w:val="28"/>
        </w:rPr>
      </w:pPr>
      <w:r>
        <w:rPr>
          <w:sz w:val="28"/>
          <w:szCs w:val="28"/>
        </w:rPr>
        <w:t>Чистая монополия возникает там, где существует только один продавец и отсутствуют реальные альтернативы – нет товаров субститутов, а выпускаемый продукт однороден и уникален.</w:t>
      </w:r>
    </w:p>
    <w:p w:rsidR="008E6CAC" w:rsidRDefault="008E6CAC" w:rsidP="009259D3">
      <w:pPr>
        <w:spacing w:line="360" w:lineRule="auto"/>
        <w:ind w:firstLine="540"/>
        <w:rPr>
          <w:sz w:val="28"/>
          <w:szCs w:val="28"/>
        </w:rPr>
      </w:pPr>
      <w:r>
        <w:rPr>
          <w:sz w:val="28"/>
          <w:szCs w:val="28"/>
        </w:rPr>
        <w:t>В этом случае фирма получает реальную власть с точки зрения реализации продукции: в известной мере контролирует цену и влияет на неё, изменяя количество.</w:t>
      </w:r>
    </w:p>
    <w:p w:rsidR="008E6CAC" w:rsidRDefault="008E6CAC" w:rsidP="009259D3">
      <w:pPr>
        <w:spacing w:line="360" w:lineRule="auto"/>
        <w:ind w:firstLine="540"/>
        <w:rPr>
          <w:sz w:val="28"/>
          <w:szCs w:val="28"/>
        </w:rPr>
      </w:pPr>
      <w:r>
        <w:rPr>
          <w:sz w:val="28"/>
          <w:szCs w:val="28"/>
        </w:rPr>
        <w:t>Чистая (абсолютная) монополия появляется на рынке тогда, когда при вступлении в отрасль или ухода из неё существуют входные и выходные барьеры.</w:t>
      </w:r>
    </w:p>
    <w:p w:rsidR="00C92488" w:rsidRDefault="008E6CAC" w:rsidP="009259D3">
      <w:pPr>
        <w:spacing w:line="360" w:lineRule="auto"/>
        <w:ind w:firstLine="540"/>
        <w:rPr>
          <w:sz w:val="28"/>
          <w:szCs w:val="28"/>
        </w:rPr>
      </w:pPr>
      <w:r>
        <w:rPr>
          <w:sz w:val="28"/>
          <w:szCs w:val="28"/>
        </w:rPr>
        <w:t>Характер барьеров может быть разным. Они могут быть обусловлены высоким уровнем капиталоёмкости, вследствие чего фирма экономит на масштабах производства (автомобильная промышленность), тарифными скидками (воздушные перевозки), территориальным размещением магазинов</w:t>
      </w:r>
      <w:r w:rsidR="00C92488">
        <w:rPr>
          <w:sz w:val="28"/>
          <w:szCs w:val="28"/>
        </w:rPr>
        <w:t xml:space="preserve"> (розничная торговля), естественной монополией (производство и передача электроэнергии). Барьеры подобного рода называются входными.</w:t>
      </w:r>
    </w:p>
    <w:p w:rsidR="00C92488" w:rsidRDefault="00C92488" w:rsidP="009259D3">
      <w:pPr>
        <w:spacing w:line="360" w:lineRule="auto"/>
        <w:ind w:firstLine="540"/>
        <w:rPr>
          <w:sz w:val="28"/>
          <w:szCs w:val="28"/>
        </w:rPr>
      </w:pPr>
      <w:r>
        <w:rPr>
          <w:sz w:val="28"/>
          <w:szCs w:val="28"/>
        </w:rPr>
        <w:t>Выходные барьеры также обуславливают сохранение монополий, так как принуждают хозяйственные единицы продолжать функционировать в отраслях, где низкая рентабельность или отсутствуют доходы на капитал (судостроение, сталелитейная промышленность).</w:t>
      </w:r>
    </w:p>
    <w:p w:rsidR="00C92488" w:rsidRDefault="00C92488" w:rsidP="009259D3">
      <w:pPr>
        <w:spacing w:line="360" w:lineRule="auto"/>
        <w:ind w:firstLine="540"/>
        <w:rPr>
          <w:sz w:val="28"/>
          <w:szCs w:val="28"/>
        </w:rPr>
      </w:pPr>
      <w:r>
        <w:rPr>
          <w:sz w:val="28"/>
          <w:szCs w:val="28"/>
        </w:rPr>
        <w:t>Примерами выходных барьеров могут служить: необходимость списания крупных инвестиций; нежелание утратить свой имидж; честолюбие менеджера; вмешательство правительства; большие затраты на ликвидацию предприятия; профсоюзная оппозиция; протесты поставщиков, клиентуры и дилеров.</w:t>
      </w:r>
    </w:p>
    <w:p w:rsidR="00E4114E" w:rsidRDefault="005F5CC9" w:rsidP="009259D3">
      <w:pPr>
        <w:spacing w:line="360" w:lineRule="auto"/>
        <w:ind w:firstLine="540"/>
        <w:rPr>
          <w:sz w:val="28"/>
          <w:szCs w:val="28"/>
        </w:rPr>
      </w:pPr>
      <w:r>
        <w:rPr>
          <w:sz w:val="28"/>
          <w:szCs w:val="28"/>
        </w:rPr>
        <w:t>Поскольку чистый монополист является единственным поставщиком какого-то товара или услуги, он фактически представляет отрасль и имеет дело с рын</w:t>
      </w:r>
      <w:r w:rsidR="00427FA4">
        <w:rPr>
          <w:sz w:val="28"/>
          <w:szCs w:val="28"/>
        </w:rPr>
        <w:t>очной линией спроса. Эта линия показывает цены</w:t>
      </w:r>
      <w:r w:rsidR="00C92488">
        <w:rPr>
          <w:sz w:val="28"/>
          <w:szCs w:val="28"/>
        </w:rPr>
        <w:t>, по</w:t>
      </w:r>
      <w:r w:rsidR="00427FA4">
        <w:rPr>
          <w:sz w:val="28"/>
          <w:szCs w:val="28"/>
        </w:rPr>
        <w:t xml:space="preserve"> которы</w:t>
      </w:r>
      <w:r w:rsidR="00C92488">
        <w:rPr>
          <w:sz w:val="28"/>
          <w:szCs w:val="28"/>
        </w:rPr>
        <w:t>м</w:t>
      </w:r>
      <w:r w:rsidR="00427FA4">
        <w:rPr>
          <w:sz w:val="28"/>
          <w:szCs w:val="28"/>
        </w:rPr>
        <w:t xml:space="preserve"> </w:t>
      </w:r>
      <w:r w:rsidR="00C92488">
        <w:rPr>
          <w:sz w:val="28"/>
          <w:szCs w:val="28"/>
        </w:rPr>
        <w:t xml:space="preserve">чистый </w:t>
      </w:r>
      <w:r w:rsidR="00427FA4">
        <w:rPr>
          <w:sz w:val="28"/>
          <w:szCs w:val="28"/>
        </w:rPr>
        <w:t>монополист может продавать</w:t>
      </w:r>
      <w:r w:rsidR="00C92488">
        <w:rPr>
          <w:sz w:val="28"/>
          <w:szCs w:val="28"/>
        </w:rPr>
        <w:t xml:space="preserve"> свой товар</w:t>
      </w:r>
      <w:r w:rsidR="00427FA4">
        <w:rPr>
          <w:sz w:val="28"/>
          <w:szCs w:val="28"/>
        </w:rPr>
        <w:t xml:space="preserve"> при разных объёмах выпуска. В задачу поставщика входит выбрать выгодный для него объём продаж и в соответствии с линией спроса установить цену. Поставщик изучает, как много потребители согласны платить за его товар при том или ином объёме выпуска, затем определяет объём при котором предельные издержки равны предельному доходу, и назначает ту цену, которую при выбранном объёме потребител</w:t>
      </w:r>
      <w:r w:rsidR="00610F27">
        <w:rPr>
          <w:sz w:val="28"/>
          <w:szCs w:val="28"/>
        </w:rPr>
        <w:t>и готовы платить.</w:t>
      </w:r>
    </w:p>
    <w:p w:rsidR="005F5CC9" w:rsidRDefault="00E4114E" w:rsidP="009259D3">
      <w:pPr>
        <w:spacing w:line="360" w:lineRule="auto"/>
        <w:ind w:firstLine="540"/>
        <w:rPr>
          <w:sz w:val="28"/>
          <w:szCs w:val="28"/>
        </w:rPr>
      </w:pPr>
      <w:r>
        <w:rPr>
          <w:sz w:val="28"/>
          <w:szCs w:val="28"/>
        </w:rPr>
        <w:t>Разновидностью монополии является абсолютная монопсония, которая в отсутствие каких-либо конкурентов полностью контролирует скупку продукции множества товаропроизводителей по установленной ею цене.</w:t>
      </w:r>
      <w:r w:rsidR="00427FA4">
        <w:rPr>
          <w:sz w:val="28"/>
          <w:szCs w:val="28"/>
        </w:rPr>
        <w:t xml:space="preserve"> </w:t>
      </w:r>
    </w:p>
    <w:p w:rsidR="009259D3" w:rsidRDefault="00EB2C8D" w:rsidP="009259D3">
      <w:pPr>
        <w:spacing w:line="360" w:lineRule="auto"/>
        <w:ind w:firstLine="540"/>
        <w:rPr>
          <w:sz w:val="28"/>
          <w:szCs w:val="28"/>
        </w:rPr>
      </w:pPr>
      <w:r>
        <w:rPr>
          <w:sz w:val="28"/>
          <w:szCs w:val="28"/>
        </w:rPr>
        <w:t>Олигополия – это такой рынок, на котором работают всего несколько фирм, и поэтому каждая фирма своими действиями может оказать существенное влияние на условия работников остальных участников рынка. Примерами олигополии могут служить рынки стали, автомобилей, самолётов.</w:t>
      </w:r>
    </w:p>
    <w:p w:rsidR="00EB2C8D" w:rsidRDefault="00EB2C8D" w:rsidP="009259D3">
      <w:pPr>
        <w:spacing w:line="360" w:lineRule="auto"/>
        <w:ind w:firstLine="540"/>
        <w:rPr>
          <w:sz w:val="28"/>
          <w:szCs w:val="28"/>
        </w:rPr>
      </w:pPr>
      <w:r>
        <w:rPr>
          <w:sz w:val="28"/>
          <w:szCs w:val="28"/>
        </w:rPr>
        <w:t>Поскольку при олигополии фирм немного, участники хорошо знают друг друга и каждому участнику приходится действовать с учётом возможной реакции других фирм. Позиция каждой фирмы в отрасли более или менее определена, каждая знает свою долю на рынке, поэтому поведение фирм диктуется двумя основными мотивами: получение максимальной прибыли для отрасли и получение максимальной собственной прибыли. Вход на рынок для новой фирмы при олигополии сложен, тоже есть барьеры, но они преодолеваются легче, чем при чистой монополии.</w:t>
      </w:r>
    </w:p>
    <w:p w:rsidR="00937CE4" w:rsidRDefault="00937CE4" w:rsidP="009259D3">
      <w:pPr>
        <w:spacing w:line="360" w:lineRule="auto"/>
        <w:ind w:firstLine="540"/>
        <w:rPr>
          <w:sz w:val="28"/>
          <w:szCs w:val="28"/>
        </w:rPr>
      </w:pPr>
      <w:r>
        <w:rPr>
          <w:sz w:val="28"/>
          <w:szCs w:val="28"/>
        </w:rPr>
        <w:t xml:space="preserve">Олигополисты могут объединиться в картель и действовать на рынке сообща, как чистый монополист. Объединив усилия компании могут ограничить объём выпуска, поднять цены и получать максимально достижимую прибыль. </w:t>
      </w:r>
    </w:p>
    <w:p w:rsidR="009259D3" w:rsidRDefault="009259D3" w:rsidP="009259D3">
      <w:pPr>
        <w:spacing w:line="360" w:lineRule="auto"/>
        <w:ind w:firstLine="540"/>
        <w:rPr>
          <w:sz w:val="28"/>
          <w:szCs w:val="28"/>
        </w:rPr>
      </w:pPr>
    </w:p>
    <w:p w:rsidR="009259D3" w:rsidRDefault="009259D3" w:rsidP="009259D3">
      <w:pPr>
        <w:spacing w:line="360" w:lineRule="auto"/>
        <w:ind w:firstLine="540"/>
        <w:rPr>
          <w:sz w:val="28"/>
          <w:szCs w:val="28"/>
        </w:rPr>
      </w:pPr>
    </w:p>
    <w:p w:rsidR="009259D3" w:rsidRDefault="009259D3" w:rsidP="009259D3">
      <w:pPr>
        <w:spacing w:line="360" w:lineRule="auto"/>
        <w:ind w:firstLine="540"/>
        <w:jc w:val="center"/>
        <w:rPr>
          <w:sz w:val="28"/>
          <w:szCs w:val="28"/>
        </w:rPr>
      </w:pPr>
      <w:r>
        <w:rPr>
          <w:sz w:val="28"/>
          <w:szCs w:val="28"/>
        </w:rPr>
        <w:t>Монополизм как противоправное поведение хозяйствующих субъектов и органов управления.</w:t>
      </w:r>
    </w:p>
    <w:p w:rsidR="009259D3" w:rsidRPr="00F323C7" w:rsidRDefault="009259D3" w:rsidP="009259D3">
      <w:pPr>
        <w:spacing w:line="360" w:lineRule="auto"/>
        <w:ind w:firstLine="540"/>
        <w:rPr>
          <w:sz w:val="28"/>
          <w:szCs w:val="28"/>
        </w:rPr>
      </w:pPr>
    </w:p>
    <w:p w:rsidR="00F03094" w:rsidRDefault="00F03094" w:rsidP="009259D3">
      <w:pPr>
        <w:spacing w:line="360" w:lineRule="auto"/>
        <w:ind w:firstLine="540"/>
        <w:rPr>
          <w:sz w:val="28"/>
          <w:szCs w:val="28"/>
        </w:rPr>
      </w:pPr>
    </w:p>
    <w:p w:rsidR="009259D3" w:rsidRPr="00F323C7" w:rsidRDefault="009259D3" w:rsidP="009259D3">
      <w:pPr>
        <w:spacing w:line="360" w:lineRule="auto"/>
        <w:ind w:firstLine="540"/>
        <w:rPr>
          <w:sz w:val="28"/>
          <w:szCs w:val="28"/>
        </w:rPr>
      </w:pPr>
      <w:r>
        <w:rPr>
          <w:sz w:val="28"/>
          <w:szCs w:val="28"/>
        </w:rPr>
        <w:t>Вторым значением термина «монополизм» является деятельность</w:t>
      </w:r>
      <w:r w:rsidRPr="00F323C7">
        <w:rPr>
          <w:sz w:val="28"/>
          <w:szCs w:val="28"/>
        </w:rPr>
        <w:t xml:space="preserve"> хозяйствующих субъектов, органов управления, направленн</w:t>
      </w:r>
      <w:r>
        <w:rPr>
          <w:sz w:val="28"/>
          <w:szCs w:val="28"/>
        </w:rPr>
        <w:t>ая</w:t>
      </w:r>
      <w:r w:rsidRPr="00F323C7">
        <w:rPr>
          <w:sz w:val="28"/>
          <w:szCs w:val="28"/>
        </w:rPr>
        <w:t xml:space="preserve"> на устранение конкуренции, установление доминирующего положения одного участника рынка посредством недобросовестной конкуренции и вытеснения других участников.</w:t>
      </w:r>
    </w:p>
    <w:p w:rsidR="00FB585D" w:rsidRPr="00F323C7" w:rsidRDefault="009259D3" w:rsidP="00F323C7">
      <w:pPr>
        <w:autoSpaceDE w:val="0"/>
        <w:autoSpaceDN w:val="0"/>
        <w:adjustRightInd w:val="0"/>
        <w:spacing w:line="360" w:lineRule="auto"/>
        <w:ind w:firstLine="540"/>
        <w:jc w:val="both"/>
        <w:rPr>
          <w:sz w:val="28"/>
          <w:szCs w:val="28"/>
        </w:rPr>
      </w:pPr>
      <w:r>
        <w:rPr>
          <w:sz w:val="28"/>
          <w:szCs w:val="28"/>
        </w:rPr>
        <w:t>П</w:t>
      </w:r>
      <w:r w:rsidR="00F16778" w:rsidRPr="00F323C7">
        <w:rPr>
          <w:sz w:val="28"/>
          <w:szCs w:val="28"/>
        </w:rPr>
        <w:t>оняти</w:t>
      </w:r>
      <w:r>
        <w:rPr>
          <w:sz w:val="28"/>
          <w:szCs w:val="28"/>
        </w:rPr>
        <w:t>е</w:t>
      </w:r>
      <w:r w:rsidR="00FB585D" w:rsidRPr="00F323C7">
        <w:rPr>
          <w:sz w:val="28"/>
          <w:szCs w:val="28"/>
        </w:rPr>
        <w:t xml:space="preserve"> «монополизм» в </w:t>
      </w:r>
      <w:r>
        <w:rPr>
          <w:sz w:val="28"/>
          <w:szCs w:val="28"/>
        </w:rPr>
        <w:t>данном значении в п</w:t>
      </w:r>
      <w:r w:rsidR="00FB585D" w:rsidRPr="00F323C7">
        <w:rPr>
          <w:sz w:val="28"/>
          <w:szCs w:val="28"/>
        </w:rPr>
        <w:t>олной мере раскрывается Федеральным законом от 26.07.2006 №135-ФЗ «О защите конкуренции» (далее - Федеральный закон</w:t>
      </w:r>
      <w:r w:rsidR="00F16778" w:rsidRPr="00F323C7">
        <w:rPr>
          <w:sz w:val="28"/>
          <w:szCs w:val="28"/>
        </w:rPr>
        <w:t xml:space="preserve"> №135-ФЗ). </w:t>
      </w:r>
    </w:p>
    <w:p w:rsidR="00FB585D" w:rsidRPr="00F323C7" w:rsidRDefault="00FB585D" w:rsidP="00F323C7">
      <w:pPr>
        <w:autoSpaceDE w:val="0"/>
        <w:autoSpaceDN w:val="0"/>
        <w:adjustRightInd w:val="0"/>
        <w:spacing w:line="360" w:lineRule="auto"/>
        <w:ind w:firstLine="540"/>
        <w:jc w:val="both"/>
        <w:rPr>
          <w:sz w:val="28"/>
          <w:szCs w:val="28"/>
        </w:rPr>
      </w:pPr>
      <w:r w:rsidRPr="00F323C7">
        <w:rPr>
          <w:sz w:val="28"/>
          <w:szCs w:val="28"/>
        </w:rPr>
        <w:t>Федеральный закон №135-ФЗ выделяет следующие разновидности монополизма:</w:t>
      </w:r>
    </w:p>
    <w:p w:rsidR="00F16778" w:rsidRPr="00F323C7" w:rsidRDefault="00F16778" w:rsidP="00F323C7">
      <w:pPr>
        <w:numPr>
          <w:ilvl w:val="0"/>
          <w:numId w:val="6"/>
        </w:numPr>
        <w:autoSpaceDE w:val="0"/>
        <w:autoSpaceDN w:val="0"/>
        <w:adjustRightInd w:val="0"/>
        <w:spacing w:line="360" w:lineRule="auto"/>
        <w:jc w:val="both"/>
        <w:rPr>
          <w:sz w:val="28"/>
          <w:szCs w:val="28"/>
        </w:rPr>
      </w:pPr>
      <w:r w:rsidRPr="00F323C7">
        <w:rPr>
          <w:sz w:val="28"/>
          <w:szCs w:val="28"/>
        </w:rPr>
        <w:t>монополистическая деятельность, недобросовестная конкуренция;</w:t>
      </w:r>
    </w:p>
    <w:p w:rsidR="00F16778" w:rsidRPr="00F323C7" w:rsidRDefault="00F16778" w:rsidP="00F323C7">
      <w:pPr>
        <w:numPr>
          <w:ilvl w:val="0"/>
          <w:numId w:val="6"/>
        </w:numPr>
        <w:autoSpaceDE w:val="0"/>
        <w:autoSpaceDN w:val="0"/>
        <w:adjustRightInd w:val="0"/>
        <w:spacing w:line="360" w:lineRule="auto"/>
        <w:jc w:val="both"/>
        <w:rPr>
          <w:sz w:val="28"/>
          <w:szCs w:val="28"/>
        </w:rPr>
      </w:pPr>
      <w:r w:rsidRPr="00F323C7">
        <w:rPr>
          <w:sz w:val="28"/>
          <w:szCs w:val="28"/>
        </w:rPr>
        <w:t xml:space="preserve">ограничивающие конкуренцию </w:t>
      </w:r>
      <w:r w:rsidR="007D23F3" w:rsidRPr="00F323C7">
        <w:rPr>
          <w:sz w:val="28"/>
          <w:szCs w:val="28"/>
        </w:rPr>
        <w:t xml:space="preserve">акты и действия (бездействие), соглашения, согласованные действия </w:t>
      </w:r>
      <w:r w:rsidRPr="00F323C7">
        <w:rPr>
          <w:sz w:val="28"/>
          <w:szCs w:val="28"/>
        </w:rPr>
        <w:t>органов государственной власти, органов местного самоуправления.</w:t>
      </w:r>
    </w:p>
    <w:p w:rsidR="00E60E95" w:rsidRPr="00F323C7" w:rsidRDefault="00FB585D" w:rsidP="00F323C7">
      <w:pPr>
        <w:autoSpaceDE w:val="0"/>
        <w:autoSpaceDN w:val="0"/>
        <w:adjustRightInd w:val="0"/>
        <w:spacing w:line="360" w:lineRule="auto"/>
        <w:ind w:firstLine="540"/>
        <w:jc w:val="both"/>
        <w:rPr>
          <w:sz w:val="28"/>
          <w:szCs w:val="28"/>
        </w:rPr>
      </w:pPr>
      <w:r w:rsidRPr="00F323C7">
        <w:rPr>
          <w:sz w:val="28"/>
          <w:szCs w:val="28"/>
        </w:rPr>
        <w:t xml:space="preserve"> </w:t>
      </w:r>
      <w:r w:rsidR="00F16778" w:rsidRPr="00F323C7">
        <w:rPr>
          <w:sz w:val="28"/>
          <w:szCs w:val="28"/>
        </w:rPr>
        <w:t xml:space="preserve">Действия (бездействие), являющиеся </w:t>
      </w:r>
      <w:r w:rsidR="00E60E95" w:rsidRPr="00F323C7">
        <w:rPr>
          <w:sz w:val="28"/>
          <w:szCs w:val="28"/>
        </w:rPr>
        <w:t>монополистической деятельностью, недобросовестной конкуренцией, определены статьями 10, 11, 14 главы 2 Федерального закон №135-ФЗ.</w:t>
      </w:r>
    </w:p>
    <w:p w:rsidR="001A0115" w:rsidRPr="00F323C7" w:rsidRDefault="001A0115" w:rsidP="00F323C7">
      <w:pPr>
        <w:autoSpaceDE w:val="0"/>
        <w:autoSpaceDN w:val="0"/>
        <w:adjustRightInd w:val="0"/>
        <w:spacing w:line="360" w:lineRule="auto"/>
        <w:ind w:firstLine="540"/>
        <w:jc w:val="both"/>
        <w:rPr>
          <w:sz w:val="28"/>
          <w:szCs w:val="28"/>
        </w:rPr>
      </w:pPr>
      <w:r w:rsidRPr="00F323C7">
        <w:rPr>
          <w:sz w:val="28"/>
          <w:szCs w:val="28"/>
        </w:rPr>
        <w:t xml:space="preserve">Согласно статье 10 Федерального закона №135-ФЗ, </w:t>
      </w:r>
      <w:r w:rsidR="00F06182" w:rsidRPr="00F323C7">
        <w:rPr>
          <w:sz w:val="28"/>
          <w:szCs w:val="28"/>
        </w:rPr>
        <w:t>запрещаются</w:t>
      </w:r>
      <w:r w:rsidR="003874D4" w:rsidRPr="00F323C7">
        <w:rPr>
          <w:sz w:val="28"/>
          <w:szCs w:val="28"/>
        </w:rPr>
        <w:t xml:space="preserve"> </w:t>
      </w:r>
      <w:r w:rsidRPr="00F323C7">
        <w:rPr>
          <w:sz w:val="28"/>
          <w:szCs w:val="28"/>
        </w:rPr>
        <w:t>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p>
    <w:p w:rsidR="001A0115" w:rsidRPr="00F323C7" w:rsidRDefault="001A0115" w:rsidP="00F323C7">
      <w:pPr>
        <w:autoSpaceDE w:val="0"/>
        <w:autoSpaceDN w:val="0"/>
        <w:adjustRightInd w:val="0"/>
        <w:spacing w:line="360" w:lineRule="auto"/>
        <w:ind w:firstLine="540"/>
        <w:jc w:val="both"/>
        <w:rPr>
          <w:sz w:val="28"/>
          <w:szCs w:val="28"/>
        </w:rPr>
      </w:pPr>
      <w:r w:rsidRPr="00F323C7">
        <w:rPr>
          <w:sz w:val="28"/>
          <w:szCs w:val="28"/>
        </w:rPr>
        <w:t>1) установление, поддержание монопольно высокой или монопольно низкой цены товара;</w:t>
      </w:r>
    </w:p>
    <w:p w:rsidR="001A0115" w:rsidRPr="00F323C7" w:rsidRDefault="001A0115" w:rsidP="00F323C7">
      <w:pPr>
        <w:autoSpaceDE w:val="0"/>
        <w:autoSpaceDN w:val="0"/>
        <w:adjustRightInd w:val="0"/>
        <w:spacing w:line="360" w:lineRule="auto"/>
        <w:ind w:firstLine="540"/>
        <w:jc w:val="both"/>
        <w:rPr>
          <w:sz w:val="28"/>
          <w:szCs w:val="28"/>
        </w:rPr>
      </w:pPr>
      <w:r w:rsidRPr="00F323C7">
        <w:rPr>
          <w:sz w:val="28"/>
          <w:szCs w:val="28"/>
        </w:rPr>
        <w:t>2) изъятие товара из обращения, если результатом такого изъятия явилось повышение цены товара;</w:t>
      </w:r>
    </w:p>
    <w:p w:rsidR="001A0115" w:rsidRPr="00F323C7" w:rsidRDefault="001A0115" w:rsidP="00F323C7">
      <w:pPr>
        <w:autoSpaceDE w:val="0"/>
        <w:autoSpaceDN w:val="0"/>
        <w:adjustRightInd w:val="0"/>
        <w:spacing w:line="360" w:lineRule="auto"/>
        <w:ind w:firstLine="540"/>
        <w:jc w:val="both"/>
        <w:rPr>
          <w:sz w:val="28"/>
          <w:szCs w:val="28"/>
        </w:rPr>
      </w:pPr>
      <w:r w:rsidRPr="00F323C7">
        <w:rPr>
          <w:sz w:val="28"/>
          <w:szCs w:val="28"/>
        </w:rP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1A0115" w:rsidRPr="00F323C7" w:rsidRDefault="001A0115" w:rsidP="00F323C7">
      <w:pPr>
        <w:autoSpaceDE w:val="0"/>
        <w:autoSpaceDN w:val="0"/>
        <w:adjustRightInd w:val="0"/>
        <w:spacing w:line="360" w:lineRule="auto"/>
        <w:ind w:firstLine="540"/>
        <w:jc w:val="both"/>
        <w:rPr>
          <w:sz w:val="28"/>
          <w:szCs w:val="28"/>
        </w:rPr>
      </w:pPr>
      <w:r w:rsidRPr="00F323C7">
        <w:rPr>
          <w:sz w:val="28"/>
          <w:szCs w:val="28"/>
        </w:rP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1A0115" w:rsidRPr="00F323C7" w:rsidRDefault="001A0115" w:rsidP="00F323C7">
      <w:pPr>
        <w:autoSpaceDE w:val="0"/>
        <w:autoSpaceDN w:val="0"/>
        <w:adjustRightInd w:val="0"/>
        <w:spacing w:line="360" w:lineRule="auto"/>
        <w:ind w:firstLine="540"/>
        <w:jc w:val="both"/>
        <w:rPr>
          <w:sz w:val="28"/>
          <w:szCs w:val="28"/>
        </w:rPr>
      </w:pPr>
      <w:r w:rsidRPr="00F323C7">
        <w:rPr>
          <w:sz w:val="28"/>
          <w:szCs w:val="28"/>
        </w:rP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1A0115" w:rsidRPr="00F323C7" w:rsidRDefault="001A0115" w:rsidP="00F323C7">
      <w:pPr>
        <w:autoSpaceDE w:val="0"/>
        <w:autoSpaceDN w:val="0"/>
        <w:adjustRightInd w:val="0"/>
        <w:spacing w:line="360" w:lineRule="auto"/>
        <w:ind w:firstLine="540"/>
        <w:jc w:val="both"/>
        <w:rPr>
          <w:sz w:val="28"/>
          <w:szCs w:val="28"/>
        </w:rPr>
      </w:pPr>
      <w:r w:rsidRPr="00F323C7">
        <w:rPr>
          <w:sz w:val="28"/>
          <w:szCs w:val="28"/>
        </w:rP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1A0115" w:rsidRPr="00F323C7" w:rsidRDefault="001A0115" w:rsidP="00F323C7">
      <w:pPr>
        <w:autoSpaceDE w:val="0"/>
        <w:autoSpaceDN w:val="0"/>
        <w:adjustRightInd w:val="0"/>
        <w:spacing w:line="360" w:lineRule="auto"/>
        <w:ind w:firstLine="540"/>
        <w:jc w:val="both"/>
        <w:rPr>
          <w:sz w:val="28"/>
          <w:szCs w:val="28"/>
        </w:rPr>
      </w:pPr>
      <w:r w:rsidRPr="00F323C7">
        <w:rPr>
          <w:sz w:val="28"/>
          <w:szCs w:val="28"/>
        </w:rPr>
        <w:t>7) установление финансовой организацией необоснованно высокой или необоснованно низкой цены финансовой услуги;</w:t>
      </w:r>
    </w:p>
    <w:p w:rsidR="001A0115" w:rsidRPr="00F323C7" w:rsidRDefault="001A0115" w:rsidP="00F323C7">
      <w:pPr>
        <w:autoSpaceDE w:val="0"/>
        <w:autoSpaceDN w:val="0"/>
        <w:adjustRightInd w:val="0"/>
        <w:spacing w:line="360" w:lineRule="auto"/>
        <w:ind w:firstLine="540"/>
        <w:jc w:val="both"/>
        <w:rPr>
          <w:sz w:val="28"/>
          <w:szCs w:val="28"/>
        </w:rPr>
      </w:pPr>
      <w:r w:rsidRPr="00F323C7">
        <w:rPr>
          <w:sz w:val="28"/>
          <w:szCs w:val="28"/>
        </w:rPr>
        <w:t>8) создание дискриминационных условий;</w:t>
      </w:r>
    </w:p>
    <w:p w:rsidR="001A0115" w:rsidRPr="00F323C7" w:rsidRDefault="001A0115" w:rsidP="00F323C7">
      <w:pPr>
        <w:autoSpaceDE w:val="0"/>
        <w:autoSpaceDN w:val="0"/>
        <w:adjustRightInd w:val="0"/>
        <w:spacing w:line="360" w:lineRule="auto"/>
        <w:ind w:firstLine="540"/>
        <w:jc w:val="both"/>
        <w:rPr>
          <w:sz w:val="28"/>
          <w:szCs w:val="28"/>
        </w:rPr>
      </w:pPr>
      <w:r w:rsidRPr="00F323C7">
        <w:rPr>
          <w:sz w:val="28"/>
          <w:szCs w:val="28"/>
        </w:rPr>
        <w:t>9) создание препятствий доступу на товарный рынок или выходу из товарного рынка другим хозяйствующим субъектам;</w:t>
      </w:r>
    </w:p>
    <w:p w:rsidR="00F06182" w:rsidRPr="00F323C7" w:rsidRDefault="00F06182" w:rsidP="00F323C7">
      <w:pPr>
        <w:autoSpaceDE w:val="0"/>
        <w:autoSpaceDN w:val="0"/>
        <w:adjustRightInd w:val="0"/>
        <w:spacing w:line="360" w:lineRule="auto"/>
        <w:ind w:firstLine="540"/>
        <w:jc w:val="both"/>
        <w:rPr>
          <w:sz w:val="28"/>
          <w:szCs w:val="28"/>
        </w:rPr>
      </w:pPr>
      <w:r w:rsidRPr="00F323C7">
        <w:rPr>
          <w:sz w:val="28"/>
          <w:szCs w:val="28"/>
        </w:rPr>
        <w:t>10) нарушение установленного нормативными правовыми актами порядка ценообразования.</w:t>
      </w:r>
    </w:p>
    <w:p w:rsidR="00FB585D" w:rsidRPr="00F323C7" w:rsidRDefault="00F06182" w:rsidP="00F323C7">
      <w:pPr>
        <w:autoSpaceDE w:val="0"/>
        <w:autoSpaceDN w:val="0"/>
        <w:adjustRightInd w:val="0"/>
        <w:spacing w:line="360" w:lineRule="auto"/>
        <w:ind w:firstLine="540"/>
        <w:jc w:val="both"/>
        <w:rPr>
          <w:sz w:val="28"/>
          <w:szCs w:val="28"/>
        </w:rPr>
      </w:pPr>
      <w:r w:rsidRPr="00F323C7">
        <w:rPr>
          <w:sz w:val="28"/>
          <w:szCs w:val="28"/>
        </w:rPr>
        <w:t xml:space="preserve">В соответствии со статьёй 11 Федерального закона №135-ФЗ, </w:t>
      </w:r>
      <w:r w:rsidR="00FB585D" w:rsidRPr="00F323C7">
        <w:rPr>
          <w:sz w:val="28"/>
          <w:szCs w:val="28"/>
        </w:rPr>
        <w:t>запрещаются соглашения между хозяйствующими субъектами или согласованные действия хозяйствующих субъектов на товарном рынке, если такие соглашения или согласованные действия приводят или могут привести к:</w:t>
      </w:r>
    </w:p>
    <w:p w:rsidR="00FB585D" w:rsidRPr="00F323C7" w:rsidRDefault="00FB585D" w:rsidP="00F323C7">
      <w:pPr>
        <w:autoSpaceDE w:val="0"/>
        <w:autoSpaceDN w:val="0"/>
        <w:adjustRightInd w:val="0"/>
        <w:spacing w:line="360" w:lineRule="auto"/>
        <w:ind w:firstLine="540"/>
        <w:jc w:val="both"/>
        <w:rPr>
          <w:sz w:val="28"/>
          <w:szCs w:val="28"/>
        </w:rPr>
      </w:pPr>
      <w:r w:rsidRPr="00F323C7">
        <w:rPr>
          <w:sz w:val="28"/>
          <w:szCs w:val="28"/>
        </w:rPr>
        <w:t>1) установлению или поддержанию цен (тарифов), скидок, надбавок (доплат), наценок;</w:t>
      </w:r>
    </w:p>
    <w:p w:rsidR="00FB585D" w:rsidRPr="00F323C7" w:rsidRDefault="00FB585D" w:rsidP="00F323C7">
      <w:pPr>
        <w:autoSpaceDE w:val="0"/>
        <w:autoSpaceDN w:val="0"/>
        <w:adjustRightInd w:val="0"/>
        <w:spacing w:line="360" w:lineRule="auto"/>
        <w:ind w:firstLine="540"/>
        <w:jc w:val="both"/>
        <w:rPr>
          <w:sz w:val="28"/>
          <w:szCs w:val="28"/>
        </w:rPr>
      </w:pPr>
      <w:r w:rsidRPr="00F323C7">
        <w:rPr>
          <w:sz w:val="28"/>
          <w:szCs w:val="28"/>
        </w:rPr>
        <w:t>2) повышению, снижению или поддержанию цен на торгах;</w:t>
      </w:r>
    </w:p>
    <w:p w:rsidR="00FB585D" w:rsidRPr="00F323C7" w:rsidRDefault="00FB585D" w:rsidP="00F323C7">
      <w:pPr>
        <w:autoSpaceDE w:val="0"/>
        <w:autoSpaceDN w:val="0"/>
        <w:adjustRightInd w:val="0"/>
        <w:spacing w:line="360" w:lineRule="auto"/>
        <w:ind w:firstLine="540"/>
        <w:jc w:val="both"/>
        <w:rPr>
          <w:sz w:val="28"/>
          <w:szCs w:val="28"/>
        </w:rPr>
      </w:pPr>
      <w:r w:rsidRPr="00F323C7">
        <w:rPr>
          <w:sz w:val="28"/>
          <w:szCs w:val="28"/>
        </w:rP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FB585D" w:rsidRPr="00F323C7" w:rsidRDefault="00FB585D" w:rsidP="00F323C7">
      <w:pPr>
        <w:autoSpaceDE w:val="0"/>
        <w:autoSpaceDN w:val="0"/>
        <w:adjustRightInd w:val="0"/>
        <w:spacing w:line="360" w:lineRule="auto"/>
        <w:ind w:firstLine="540"/>
        <w:jc w:val="both"/>
        <w:rPr>
          <w:sz w:val="28"/>
          <w:szCs w:val="28"/>
        </w:rPr>
      </w:pPr>
      <w:r w:rsidRPr="00F323C7">
        <w:rPr>
          <w:sz w:val="28"/>
          <w:szCs w:val="28"/>
        </w:rPr>
        <w:t>4) экономически или технологически не обоснованному отказу от заключения договоров с определенными продавцами либо покупателями (заказчиками), если такой отказ прямо не предусмотрен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FB585D" w:rsidRPr="00F323C7" w:rsidRDefault="00FB585D" w:rsidP="00F323C7">
      <w:pPr>
        <w:autoSpaceDE w:val="0"/>
        <w:autoSpaceDN w:val="0"/>
        <w:adjustRightInd w:val="0"/>
        <w:spacing w:line="360" w:lineRule="auto"/>
        <w:jc w:val="both"/>
        <w:rPr>
          <w:sz w:val="28"/>
          <w:szCs w:val="28"/>
        </w:rPr>
      </w:pPr>
      <w:r w:rsidRPr="00F323C7">
        <w:rPr>
          <w:sz w:val="28"/>
          <w:szCs w:val="28"/>
        </w:rPr>
        <w:t>(в ред. Федерального закона от 17.07.2009 N 164-ФЗ)</w:t>
      </w:r>
    </w:p>
    <w:p w:rsidR="00FB585D" w:rsidRPr="00F323C7" w:rsidRDefault="00FB585D" w:rsidP="00F323C7">
      <w:pPr>
        <w:autoSpaceDE w:val="0"/>
        <w:autoSpaceDN w:val="0"/>
        <w:adjustRightInd w:val="0"/>
        <w:spacing w:line="360" w:lineRule="auto"/>
        <w:ind w:firstLine="540"/>
        <w:jc w:val="both"/>
        <w:rPr>
          <w:sz w:val="28"/>
          <w:szCs w:val="28"/>
        </w:rPr>
      </w:pPr>
      <w:r w:rsidRPr="00F323C7">
        <w:rPr>
          <w:sz w:val="28"/>
          <w:szCs w:val="28"/>
        </w:rPr>
        <w:t>5)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FB585D" w:rsidRPr="00F323C7" w:rsidRDefault="00FB585D" w:rsidP="00F323C7">
      <w:pPr>
        <w:autoSpaceDE w:val="0"/>
        <w:autoSpaceDN w:val="0"/>
        <w:adjustRightInd w:val="0"/>
        <w:spacing w:line="360" w:lineRule="auto"/>
        <w:ind w:firstLine="540"/>
        <w:jc w:val="both"/>
        <w:rPr>
          <w:sz w:val="28"/>
          <w:szCs w:val="28"/>
        </w:rPr>
      </w:pPr>
      <w:r w:rsidRPr="00F323C7">
        <w:rPr>
          <w:sz w:val="28"/>
          <w:szCs w:val="28"/>
        </w:rPr>
        <w:t>6) экономически, технологически и иным образом не обоснованному установлению различных цен (тарифов) на один и тот же товар;</w:t>
      </w:r>
    </w:p>
    <w:p w:rsidR="00FB585D" w:rsidRPr="00F323C7" w:rsidRDefault="00FB585D" w:rsidP="00F323C7">
      <w:pPr>
        <w:autoSpaceDE w:val="0"/>
        <w:autoSpaceDN w:val="0"/>
        <w:adjustRightInd w:val="0"/>
        <w:spacing w:line="360" w:lineRule="auto"/>
        <w:ind w:firstLine="540"/>
        <w:jc w:val="both"/>
        <w:rPr>
          <w:sz w:val="28"/>
          <w:szCs w:val="28"/>
        </w:rPr>
      </w:pPr>
      <w:r w:rsidRPr="00F323C7">
        <w:rPr>
          <w:sz w:val="28"/>
          <w:szCs w:val="28"/>
        </w:rPr>
        <w:t>7) сокращению или прекращению производства товаров, на которые имеется спрос либо на поставки которых размещены заказы при наличии возможности их рентабельного производства;</w:t>
      </w:r>
    </w:p>
    <w:p w:rsidR="00FB585D" w:rsidRPr="00F323C7" w:rsidRDefault="00FB585D" w:rsidP="00F323C7">
      <w:pPr>
        <w:autoSpaceDE w:val="0"/>
        <w:autoSpaceDN w:val="0"/>
        <w:adjustRightInd w:val="0"/>
        <w:spacing w:line="360" w:lineRule="auto"/>
        <w:ind w:firstLine="540"/>
        <w:jc w:val="both"/>
        <w:rPr>
          <w:sz w:val="28"/>
          <w:szCs w:val="28"/>
        </w:rPr>
      </w:pPr>
      <w:r w:rsidRPr="00F323C7">
        <w:rPr>
          <w:sz w:val="28"/>
          <w:szCs w:val="28"/>
        </w:rPr>
        <w:t>8) созданию препятствий доступу на товарный рынок или выходу из товарного рынка другим хозяйствующим субъектам;</w:t>
      </w:r>
    </w:p>
    <w:p w:rsidR="003874D4" w:rsidRPr="00F323C7" w:rsidRDefault="00FB585D" w:rsidP="00F323C7">
      <w:pPr>
        <w:spacing w:line="360" w:lineRule="auto"/>
        <w:ind w:firstLine="540"/>
        <w:rPr>
          <w:sz w:val="28"/>
          <w:szCs w:val="28"/>
        </w:rPr>
      </w:pPr>
      <w:r w:rsidRPr="00F323C7">
        <w:rPr>
          <w:sz w:val="28"/>
          <w:szCs w:val="28"/>
        </w:rPr>
        <w:t>9) установлению условий членства (участия) в профессиональных и иных объединениях, если такие условия приводят или могут привести к недопущению, ограничению или устранению конкуренции, а также к установлению необоснованных критериев членства, являющихся препятствиями для участия в платежных или иных системах, без участия в которых конкурирующие между собой финансовые организации не смогут оказать необходимые финансовые услуги.</w:t>
      </w:r>
    </w:p>
    <w:p w:rsidR="00571209" w:rsidRPr="00F323C7" w:rsidRDefault="00E60E95" w:rsidP="00F323C7">
      <w:pPr>
        <w:spacing w:line="360" w:lineRule="auto"/>
        <w:ind w:firstLine="540"/>
        <w:rPr>
          <w:sz w:val="28"/>
          <w:szCs w:val="28"/>
        </w:rPr>
      </w:pPr>
      <w:r w:rsidRPr="00F323C7">
        <w:rPr>
          <w:sz w:val="28"/>
          <w:szCs w:val="28"/>
        </w:rPr>
        <w:t xml:space="preserve">Статьёй 14 Федерального закона №135-ФЗ установлен запрет недобросовестной конкуренции, в том числе: </w:t>
      </w:r>
    </w:p>
    <w:p w:rsidR="00E60E95" w:rsidRPr="00F323C7" w:rsidRDefault="00E60E95" w:rsidP="00F323C7">
      <w:pPr>
        <w:autoSpaceDE w:val="0"/>
        <w:autoSpaceDN w:val="0"/>
        <w:adjustRightInd w:val="0"/>
        <w:spacing w:line="360" w:lineRule="auto"/>
        <w:ind w:firstLine="540"/>
        <w:jc w:val="both"/>
        <w:rPr>
          <w:sz w:val="28"/>
          <w:szCs w:val="28"/>
        </w:rPr>
      </w:pPr>
      <w:r w:rsidRPr="00F323C7">
        <w:rPr>
          <w:sz w:val="28"/>
          <w:szCs w:val="28"/>
        </w:rPr>
        <w:t>1) распространение ложных, неточных или искаженных сведений, которые могут причинить убытки хозяйствующему субъекту либо нанести ущерб его деловой репутации;</w:t>
      </w:r>
    </w:p>
    <w:p w:rsidR="00E60E95" w:rsidRPr="00F323C7" w:rsidRDefault="00E60E95" w:rsidP="00F323C7">
      <w:pPr>
        <w:autoSpaceDE w:val="0"/>
        <w:autoSpaceDN w:val="0"/>
        <w:adjustRightInd w:val="0"/>
        <w:spacing w:line="360" w:lineRule="auto"/>
        <w:ind w:firstLine="540"/>
        <w:jc w:val="both"/>
        <w:rPr>
          <w:sz w:val="28"/>
          <w:szCs w:val="28"/>
        </w:rPr>
      </w:pPr>
      <w:r w:rsidRPr="00F323C7">
        <w:rPr>
          <w:sz w:val="28"/>
          <w:szCs w:val="28"/>
        </w:rPr>
        <w:t>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E60E95" w:rsidRPr="00F323C7" w:rsidRDefault="00E60E95" w:rsidP="00F323C7">
      <w:pPr>
        <w:autoSpaceDE w:val="0"/>
        <w:autoSpaceDN w:val="0"/>
        <w:adjustRightInd w:val="0"/>
        <w:spacing w:line="360" w:lineRule="auto"/>
        <w:ind w:firstLine="540"/>
        <w:jc w:val="both"/>
        <w:rPr>
          <w:sz w:val="28"/>
          <w:szCs w:val="28"/>
        </w:rPr>
      </w:pPr>
      <w:r w:rsidRPr="00F323C7">
        <w:rPr>
          <w:sz w:val="28"/>
          <w:szCs w:val="28"/>
        </w:rPr>
        <w:t>3) некорректное сравнение хозяйствующим субъектом производимых или реализуемых им товаров с товарами, производимыми или реализуемыми другими хозяйствующими субъектами;</w:t>
      </w:r>
    </w:p>
    <w:p w:rsidR="00E60E95" w:rsidRPr="00F323C7" w:rsidRDefault="00E60E95" w:rsidP="00F323C7">
      <w:pPr>
        <w:autoSpaceDE w:val="0"/>
        <w:autoSpaceDN w:val="0"/>
        <w:adjustRightInd w:val="0"/>
        <w:spacing w:line="360" w:lineRule="auto"/>
        <w:ind w:firstLine="540"/>
        <w:jc w:val="both"/>
        <w:rPr>
          <w:sz w:val="28"/>
          <w:szCs w:val="28"/>
        </w:rPr>
      </w:pPr>
      <w:r w:rsidRPr="00F323C7">
        <w:rPr>
          <w:sz w:val="28"/>
          <w:szCs w:val="28"/>
        </w:rPr>
        <w:t>4) продажа, обмен или иное введение в оборот товара, если при этом незаконно использовались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услуг;</w:t>
      </w:r>
    </w:p>
    <w:p w:rsidR="00E60E95" w:rsidRPr="00F323C7" w:rsidRDefault="00E60E95" w:rsidP="00F323C7">
      <w:pPr>
        <w:autoSpaceDE w:val="0"/>
        <w:autoSpaceDN w:val="0"/>
        <w:adjustRightInd w:val="0"/>
        <w:spacing w:line="360" w:lineRule="auto"/>
        <w:ind w:firstLine="540"/>
        <w:jc w:val="both"/>
        <w:rPr>
          <w:sz w:val="28"/>
          <w:szCs w:val="28"/>
        </w:rPr>
      </w:pPr>
      <w:r w:rsidRPr="00F323C7">
        <w:rPr>
          <w:sz w:val="28"/>
          <w:szCs w:val="28"/>
        </w:rPr>
        <w:t>5) незаконное получение, использование, разглашение информации, составляющей коммерческую, служебную или иную охраняемую законом тайну.</w:t>
      </w:r>
    </w:p>
    <w:p w:rsidR="00571209" w:rsidRPr="00F323C7" w:rsidRDefault="00E60E95" w:rsidP="00F323C7">
      <w:pPr>
        <w:spacing w:line="360" w:lineRule="auto"/>
        <w:ind w:firstLine="540"/>
        <w:rPr>
          <w:sz w:val="28"/>
          <w:szCs w:val="28"/>
        </w:rPr>
      </w:pPr>
      <w:r w:rsidRPr="00F323C7">
        <w:rPr>
          <w:sz w:val="28"/>
          <w:szCs w:val="28"/>
        </w:rPr>
        <w:t>Также данная статья запрещает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продукции, работ или услуг.</w:t>
      </w:r>
    </w:p>
    <w:p w:rsidR="00E60E95" w:rsidRPr="00F323C7" w:rsidRDefault="007D23F3" w:rsidP="00F323C7">
      <w:pPr>
        <w:spacing w:line="360" w:lineRule="auto"/>
        <w:ind w:firstLine="540"/>
        <w:rPr>
          <w:sz w:val="28"/>
          <w:szCs w:val="28"/>
        </w:rPr>
      </w:pPr>
      <w:r w:rsidRPr="00F323C7">
        <w:rPr>
          <w:sz w:val="28"/>
          <w:szCs w:val="28"/>
        </w:rPr>
        <w:t>Ограничивающие конкуренцию акты и действия (бездействие), соглашения, согласованные действия органов государственной власти, органов местного самоуправления определены статьями 15, 16 Федерального закона №135-ФЗ.</w:t>
      </w:r>
    </w:p>
    <w:p w:rsidR="00151A57" w:rsidRPr="00F323C7" w:rsidRDefault="00151A57" w:rsidP="00F323C7">
      <w:pPr>
        <w:spacing w:line="360" w:lineRule="auto"/>
        <w:ind w:firstLine="540"/>
        <w:rPr>
          <w:sz w:val="28"/>
          <w:szCs w:val="28"/>
        </w:rPr>
      </w:pPr>
      <w:r w:rsidRPr="00F323C7">
        <w:rPr>
          <w:sz w:val="28"/>
          <w:szCs w:val="28"/>
        </w:rPr>
        <w:t>Согласно статьи 15 Федерального закона №135-ФЗ, органам государственной власти, местного самоуправления запрещается принимать акты и (или) осуществлять действия (бездействие)</w:t>
      </w:r>
      <w:r w:rsidR="00F323C7" w:rsidRPr="00F323C7">
        <w:rPr>
          <w:sz w:val="28"/>
          <w:szCs w:val="28"/>
        </w:rPr>
        <w:t>, которые приводят или могут привести к недопущению, ограничению, устранению конкуренции, в частности запрещается</w:t>
      </w:r>
      <w:r w:rsidRPr="00F323C7">
        <w:rPr>
          <w:sz w:val="28"/>
          <w:szCs w:val="28"/>
        </w:rPr>
        <w:t>:</w:t>
      </w:r>
    </w:p>
    <w:p w:rsidR="00151A57" w:rsidRPr="00F323C7" w:rsidRDefault="00151A57" w:rsidP="00F323C7">
      <w:pPr>
        <w:autoSpaceDE w:val="0"/>
        <w:autoSpaceDN w:val="0"/>
        <w:adjustRightInd w:val="0"/>
        <w:spacing w:line="360" w:lineRule="auto"/>
        <w:ind w:firstLine="540"/>
        <w:jc w:val="both"/>
        <w:rPr>
          <w:sz w:val="28"/>
          <w:szCs w:val="28"/>
        </w:rPr>
      </w:pPr>
      <w:r w:rsidRPr="00F323C7">
        <w:rPr>
          <w:sz w:val="28"/>
          <w:szCs w:val="28"/>
        </w:rP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151A57" w:rsidRPr="00F323C7" w:rsidRDefault="00151A57" w:rsidP="00F323C7">
      <w:pPr>
        <w:autoSpaceDE w:val="0"/>
        <w:autoSpaceDN w:val="0"/>
        <w:adjustRightInd w:val="0"/>
        <w:spacing w:line="360" w:lineRule="auto"/>
        <w:ind w:firstLine="540"/>
        <w:jc w:val="both"/>
        <w:rPr>
          <w:sz w:val="28"/>
          <w:szCs w:val="28"/>
        </w:rPr>
      </w:pPr>
      <w:r w:rsidRPr="00F323C7">
        <w:rPr>
          <w:sz w:val="28"/>
          <w:szCs w:val="28"/>
        </w:rP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151A57" w:rsidRPr="00F323C7" w:rsidRDefault="00151A57" w:rsidP="00F323C7">
      <w:pPr>
        <w:autoSpaceDE w:val="0"/>
        <w:autoSpaceDN w:val="0"/>
        <w:adjustRightInd w:val="0"/>
        <w:spacing w:line="360" w:lineRule="auto"/>
        <w:ind w:firstLine="540"/>
        <w:jc w:val="both"/>
        <w:rPr>
          <w:sz w:val="28"/>
          <w:szCs w:val="28"/>
        </w:rPr>
      </w:pPr>
      <w:r w:rsidRPr="00F323C7">
        <w:rPr>
          <w:sz w:val="28"/>
          <w:szCs w:val="28"/>
        </w:rP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151A57" w:rsidRPr="00F323C7" w:rsidRDefault="00151A57" w:rsidP="00F323C7">
      <w:pPr>
        <w:autoSpaceDE w:val="0"/>
        <w:autoSpaceDN w:val="0"/>
        <w:adjustRightInd w:val="0"/>
        <w:spacing w:line="360" w:lineRule="auto"/>
        <w:ind w:firstLine="540"/>
        <w:jc w:val="both"/>
        <w:rPr>
          <w:sz w:val="28"/>
          <w:szCs w:val="28"/>
        </w:rPr>
      </w:pPr>
      <w:r w:rsidRPr="00F323C7">
        <w:rPr>
          <w:sz w:val="28"/>
          <w:szCs w:val="28"/>
        </w:rP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151A57" w:rsidRPr="00F323C7" w:rsidRDefault="00151A57" w:rsidP="00F323C7">
      <w:pPr>
        <w:autoSpaceDE w:val="0"/>
        <w:autoSpaceDN w:val="0"/>
        <w:adjustRightInd w:val="0"/>
        <w:spacing w:line="360" w:lineRule="auto"/>
        <w:ind w:firstLine="540"/>
        <w:jc w:val="both"/>
        <w:rPr>
          <w:sz w:val="28"/>
          <w:szCs w:val="28"/>
        </w:rPr>
      </w:pPr>
      <w:r w:rsidRPr="00F323C7">
        <w:rPr>
          <w:sz w:val="28"/>
          <w:szCs w:val="28"/>
        </w:rPr>
        <w:t>5) установление для приобретателей товаров ограничений выбора хозяйствующих субъектов, которые предоставляют такие товары;</w:t>
      </w:r>
    </w:p>
    <w:p w:rsidR="00151A57" w:rsidRPr="00F323C7" w:rsidRDefault="00151A57" w:rsidP="00F323C7">
      <w:pPr>
        <w:autoSpaceDE w:val="0"/>
        <w:autoSpaceDN w:val="0"/>
        <w:adjustRightInd w:val="0"/>
        <w:spacing w:line="360" w:lineRule="auto"/>
        <w:ind w:firstLine="540"/>
        <w:jc w:val="both"/>
        <w:rPr>
          <w:sz w:val="28"/>
          <w:szCs w:val="28"/>
        </w:rPr>
      </w:pPr>
      <w:r w:rsidRPr="00F323C7">
        <w:rPr>
          <w:sz w:val="28"/>
          <w:szCs w:val="28"/>
        </w:rPr>
        <w:t>6) предоставление хозяйствующему субъекту доступа к информации в приоритетном порядке;</w:t>
      </w:r>
    </w:p>
    <w:p w:rsidR="00151A57" w:rsidRPr="00F323C7" w:rsidRDefault="00151A57" w:rsidP="00F323C7">
      <w:pPr>
        <w:autoSpaceDE w:val="0"/>
        <w:autoSpaceDN w:val="0"/>
        <w:adjustRightInd w:val="0"/>
        <w:spacing w:line="360" w:lineRule="auto"/>
        <w:jc w:val="both"/>
        <w:rPr>
          <w:sz w:val="28"/>
          <w:szCs w:val="28"/>
        </w:rPr>
      </w:pPr>
      <w:r w:rsidRPr="00F323C7">
        <w:rPr>
          <w:sz w:val="28"/>
          <w:szCs w:val="28"/>
        </w:rPr>
        <w:t>(п. 6 введен Федеральным законом от 17.07.2009 N 164-ФЗ)</w:t>
      </w:r>
    </w:p>
    <w:p w:rsidR="00151A57" w:rsidRPr="00F323C7" w:rsidRDefault="00151A57" w:rsidP="00F323C7">
      <w:pPr>
        <w:autoSpaceDE w:val="0"/>
        <w:autoSpaceDN w:val="0"/>
        <w:adjustRightInd w:val="0"/>
        <w:spacing w:line="360" w:lineRule="auto"/>
        <w:ind w:firstLine="540"/>
        <w:jc w:val="both"/>
        <w:rPr>
          <w:sz w:val="28"/>
          <w:szCs w:val="28"/>
        </w:rPr>
      </w:pPr>
      <w:r w:rsidRPr="00F323C7">
        <w:rPr>
          <w:sz w:val="28"/>
          <w:szCs w:val="28"/>
        </w:rPr>
        <w:t>7) предоставление государственной или муниципальной преференции в нарушение порядка, установленного главой 5 Федерального закона №135-ФЗ.</w:t>
      </w:r>
    </w:p>
    <w:p w:rsidR="00151A57" w:rsidRDefault="00151A57" w:rsidP="00F323C7">
      <w:pPr>
        <w:spacing w:line="360" w:lineRule="auto"/>
        <w:ind w:firstLine="540"/>
        <w:rPr>
          <w:sz w:val="28"/>
          <w:szCs w:val="28"/>
        </w:rPr>
      </w:pPr>
      <w:r w:rsidRPr="00F323C7">
        <w:rPr>
          <w:sz w:val="28"/>
          <w:szCs w:val="28"/>
        </w:rPr>
        <w:t xml:space="preserve">В соответствии со статьёй 16 Федерального закона №135-ФЗ, </w:t>
      </w:r>
      <w:r w:rsidR="00F323C7" w:rsidRPr="00F323C7">
        <w:rPr>
          <w:sz w:val="28"/>
          <w:szCs w:val="28"/>
        </w:rPr>
        <w:t xml:space="preserve">запрещаются соглашения между </w:t>
      </w:r>
      <w:r w:rsidRPr="00F323C7">
        <w:rPr>
          <w:sz w:val="28"/>
          <w:szCs w:val="28"/>
        </w:rPr>
        <w:t xml:space="preserve">органам государственной власти, местного самоуправления </w:t>
      </w:r>
      <w:r w:rsidR="00F323C7" w:rsidRPr="00F323C7">
        <w:rPr>
          <w:sz w:val="28"/>
          <w:szCs w:val="28"/>
        </w:rPr>
        <w:t xml:space="preserve">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w:t>
      </w:r>
      <w:r w:rsidR="00BB4456">
        <w:rPr>
          <w:sz w:val="28"/>
          <w:szCs w:val="28"/>
        </w:rPr>
        <w:t>к</w:t>
      </w:r>
      <w:r w:rsidRPr="00F323C7">
        <w:rPr>
          <w:sz w:val="28"/>
          <w:szCs w:val="28"/>
        </w:rPr>
        <w:t>:</w:t>
      </w:r>
    </w:p>
    <w:p w:rsidR="00BB4456" w:rsidRPr="00BB4456" w:rsidRDefault="00BB4456" w:rsidP="00BB4456">
      <w:pPr>
        <w:autoSpaceDE w:val="0"/>
        <w:autoSpaceDN w:val="0"/>
        <w:adjustRightInd w:val="0"/>
        <w:spacing w:line="360" w:lineRule="auto"/>
        <w:ind w:firstLine="539"/>
        <w:jc w:val="both"/>
        <w:rPr>
          <w:sz w:val="28"/>
          <w:szCs w:val="28"/>
        </w:rPr>
      </w:pPr>
      <w:r w:rsidRPr="00BB4456">
        <w:rPr>
          <w:sz w:val="28"/>
          <w:szCs w:val="28"/>
        </w:rP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BB4456" w:rsidRPr="00BB4456" w:rsidRDefault="00BB4456" w:rsidP="00BB4456">
      <w:pPr>
        <w:autoSpaceDE w:val="0"/>
        <w:autoSpaceDN w:val="0"/>
        <w:adjustRightInd w:val="0"/>
        <w:spacing w:line="360" w:lineRule="auto"/>
        <w:ind w:firstLine="539"/>
        <w:jc w:val="both"/>
        <w:rPr>
          <w:sz w:val="28"/>
          <w:szCs w:val="28"/>
        </w:rPr>
      </w:pPr>
      <w:r w:rsidRPr="00BB4456">
        <w:rPr>
          <w:sz w:val="28"/>
          <w:szCs w:val="28"/>
        </w:rPr>
        <w:t>2) экономически, технологически и иным образом не обоснованному установлению различных цен (тарифов) на один и тот же товар;</w:t>
      </w:r>
    </w:p>
    <w:p w:rsidR="00BB4456" w:rsidRPr="00BB4456" w:rsidRDefault="00BB4456" w:rsidP="00BB4456">
      <w:pPr>
        <w:autoSpaceDE w:val="0"/>
        <w:autoSpaceDN w:val="0"/>
        <w:adjustRightInd w:val="0"/>
        <w:spacing w:line="360" w:lineRule="auto"/>
        <w:ind w:firstLine="539"/>
        <w:jc w:val="both"/>
        <w:rPr>
          <w:sz w:val="28"/>
          <w:szCs w:val="28"/>
        </w:rPr>
      </w:pPr>
      <w:r w:rsidRPr="00BB4456">
        <w:rPr>
          <w:sz w:val="28"/>
          <w:szCs w:val="28"/>
        </w:rP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BB4456" w:rsidRPr="00BB4456" w:rsidRDefault="00BB4456" w:rsidP="00BB4456">
      <w:pPr>
        <w:autoSpaceDE w:val="0"/>
        <w:autoSpaceDN w:val="0"/>
        <w:adjustRightInd w:val="0"/>
        <w:spacing w:line="360" w:lineRule="auto"/>
        <w:ind w:firstLine="539"/>
        <w:jc w:val="both"/>
        <w:rPr>
          <w:sz w:val="28"/>
          <w:szCs w:val="28"/>
        </w:rPr>
      </w:pPr>
      <w:r w:rsidRPr="00BB4456">
        <w:rPr>
          <w:sz w:val="28"/>
          <w:szCs w:val="28"/>
        </w:rPr>
        <w:t>4) ограничению доступа на товарный рынок, выхода из товарного рынка или устранению с него хозяйствующих субъектов.</w:t>
      </w:r>
    </w:p>
    <w:p w:rsidR="00F323C7" w:rsidRDefault="00F323C7" w:rsidP="00F323C7">
      <w:pPr>
        <w:spacing w:line="360" w:lineRule="auto"/>
        <w:ind w:firstLine="540"/>
        <w:rPr>
          <w:sz w:val="28"/>
          <w:szCs w:val="28"/>
        </w:rPr>
      </w:pPr>
    </w:p>
    <w:p w:rsidR="00F03094" w:rsidRDefault="00F03094" w:rsidP="00F323C7">
      <w:pPr>
        <w:spacing w:line="360" w:lineRule="auto"/>
        <w:ind w:firstLine="540"/>
        <w:rPr>
          <w:sz w:val="28"/>
          <w:szCs w:val="28"/>
        </w:rPr>
      </w:pPr>
    </w:p>
    <w:p w:rsidR="002F42E5" w:rsidRDefault="002F42E5" w:rsidP="00F323C7">
      <w:pPr>
        <w:spacing w:line="360" w:lineRule="auto"/>
        <w:ind w:firstLine="540"/>
        <w:rPr>
          <w:sz w:val="28"/>
          <w:szCs w:val="28"/>
        </w:rPr>
      </w:pPr>
    </w:p>
    <w:p w:rsidR="002F42E5" w:rsidRDefault="002F42E5" w:rsidP="00F323C7">
      <w:pPr>
        <w:spacing w:line="360" w:lineRule="auto"/>
        <w:ind w:firstLine="540"/>
        <w:rPr>
          <w:sz w:val="28"/>
          <w:szCs w:val="28"/>
        </w:rPr>
      </w:pPr>
    </w:p>
    <w:p w:rsidR="002F42E5" w:rsidRDefault="002F42E5" w:rsidP="00F323C7">
      <w:pPr>
        <w:spacing w:line="360" w:lineRule="auto"/>
        <w:ind w:firstLine="540"/>
        <w:rPr>
          <w:sz w:val="28"/>
          <w:szCs w:val="28"/>
        </w:rPr>
      </w:pPr>
    </w:p>
    <w:p w:rsidR="002F42E5" w:rsidRDefault="002F42E5" w:rsidP="00F323C7">
      <w:pPr>
        <w:spacing w:line="360" w:lineRule="auto"/>
        <w:ind w:firstLine="540"/>
        <w:rPr>
          <w:sz w:val="28"/>
          <w:szCs w:val="28"/>
        </w:rPr>
      </w:pPr>
    </w:p>
    <w:p w:rsidR="002F42E5" w:rsidRDefault="002F42E5" w:rsidP="00F323C7">
      <w:pPr>
        <w:spacing w:line="360" w:lineRule="auto"/>
        <w:ind w:firstLine="540"/>
        <w:rPr>
          <w:sz w:val="28"/>
          <w:szCs w:val="28"/>
        </w:rPr>
      </w:pPr>
    </w:p>
    <w:p w:rsidR="002F42E5" w:rsidRDefault="002F42E5" w:rsidP="00F323C7">
      <w:pPr>
        <w:spacing w:line="360" w:lineRule="auto"/>
        <w:ind w:firstLine="540"/>
        <w:rPr>
          <w:sz w:val="28"/>
          <w:szCs w:val="28"/>
        </w:rPr>
      </w:pPr>
    </w:p>
    <w:p w:rsidR="002F42E5" w:rsidRDefault="002F42E5" w:rsidP="00F323C7">
      <w:pPr>
        <w:spacing w:line="360" w:lineRule="auto"/>
        <w:ind w:firstLine="540"/>
        <w:rPr>
          <w:sz w:val="28"/>
          <w:szCs w:val="28"/>
        </w:rPr>
      </w:pPr>
    </w:p>
    <w:p w:rsidR="002F42E5" w:rsidRDefault="002F42E5" w:rsidP="00F323C7">
      <w:pPr>
        <w:spacing w:line="360" w:lineRule="auto"/>
        <w:ind w:firstLine="540"/>
        <w:rPr>
          <w:sz w:val="28"/>
          <w:szCs w:val="28"/>
        </w:rPr>
      </w:pPr>
    </w:p>
    <w:p w:rsidR="002F42E5" w:rsidRDefault="002F42E5" w:rsidP="00F323C7">
      <w:pPr>
        <w:spacing w:line="360" w:lineRule="auto"/>
        <w:ind w:firstLine="540"/>
        <w:rPr>
          <w:sz w:val="28"/>
          <w:szCs w:val="28"/>
        </w:rPr>
      </w:pPr>
    </w:p>
    <w:p w:rsidR="002F42E5" w:rsidRDefault="002F42E5" w:rsidP="00F323C7">
      <w:pPr>
        <w:spacing w:line="360" w:lineRule="auto"/>
        <w:ind w:firstLine="540"/>
        <w:rPr>
          <w:sz w:val="28"/>
          <w:szCs w:val="28"/>
        </w:rPr>
      </w:pPr>
    </w:p>
    <w:p w:rsidR="002F42E5" w:rsidRDefault="002F42E5" w:rsidP="00F323C7">
      <w:pPr>
        <w:spacing w:line="360" w:lineRule="auto"/>
        <w:ind w:firstLine="540"/>
        <w:rPr>
          <w:sz w:val="28"/>
          <w:szCs w:val="28"/>
        </w:rPr>
      </w:pPr>
    </w:p>
    <w:p w:rsidR="002F42E5" w:rsidRDefault="002F42E5" w:rsidP="00F323C7">
      <w:pPr>
        <w:spacing w:line="360" w:lineRule="auto"/>
        <w:ind w:firstLine="540"/>
        <w:rPr>
          <w:sz w:val="28"/>
          <w:szCs w:val="28"/>
        </w:rPr>
      </w:pPr>
    </w:p>
    <w:p w:rsidR="002F42E5" w:rsidRDefault="002F42E5" w:rsidP="00F323C7">
      <w:pPr>
        <w:spacing w:line="360" w:lineRule="auto"/>
        <w:ind w:firstLine="540"/>
        <w:rPr>
          <w:sz w:val="28"/>
          <w:szCs w:val="28"/>
        </w:rPr>
      </w:pPr>
    </w:p>
    <w:p w:rsidR="002F42E5" w:rsidRDefault="002F42E5" w:rsidP="00F323C7">
      <w:pPr>
        <w:spacing w:line="360" w:lineRule="auto"/>
        <w:ind w:firstLine="540"/>
        <w:rPr>
          <w:sz w:val="28"/>
          <w:szCs w:val="28"/>
        </w:rPr>
      </w:pPr>
    </w:p>
    <w:p w:rsidR="002F42E5" w:rsidRDefault="002F42E5" w:rsidP="00F323C7">
      <w:pPr>
        <w:spacing w:line="360" w:lineRule="auto"/>
        <w:ind w:firstLine="540"/>
        <w:rPr>
          <w:sz w:val="28"/>
          <w:szCs w:val="28"/>
        </w:rPr>
      </w:pPr>
    </w:p>
    <w:p w:rsidR="002F42E5" w:rsidRDefault="002F42E5" w:rsidP="00F323C7">
      <w:pPr>
        <w:spacing w:line="360" w:lineRule="auto"/>
        <w:ind w:firstLine="540"/>
        <w:rPr>
          <w:sz w:val="28"/>
          <w:szCs w:val="28"/>
        </w:rPr>
      </w:pPr>
    </w:p>
    <w:p w:rsidR="002F42E5" w:rsidRDefault="002F42E5" w:rsidP="00F323C7">
      <w:pPr>
        <w:spacing w:line="360" w:lineRule="auto"/>
        <w:ind w:firstLine="540"/>
        <w:rPr>
          <w:sz w:val="28"/>
          <w:szCs w:val="28"/>
        </w:rPr>
      </w:pPr>
    </w:p>
    <w:p w:rsidR="002F42E5" w:rsidRDefault="002F42E5" w:rsidP="00F323C7">
      <w:pPr>
        <w:spacing w:line="360" w:lineRule="auto"/>
        <w:ind w:firstLine="540"/>
        <w:rPr>
          <w:sz w:val="28"/>
          <w:szCs w:val="28"/>
        </w:rPr>
      </w:pPr>
    </w:p>
    <w:p w:rsidR="002F42E5" w:rsidRDefault="002F42E5" w:rsidP="00F323C7">
      <w:pPr>
        <w:spacing w:line="360" w:lineRule="auto"/>
        <w:ind w:firstLine="540"/>
        <w:rPr>
          <w:sz w:val="28"/>
          <w:szCs w:val="28"/>
        </w:rPr>
      </w:pPr>
    </w:p>
    <w:p w:rsidR="002F42E5" w:rsidRDefault="002F42E5" w:rsidP="00F323C7">
      <w:pPr>
        <w:spacing w:line="360" w:lineRule="auto"/>
        <w:ind w:firstLine="540"/>
        <w:rPr>
          <w:sz w:val="28"/>
          <w:szCs w:val="28"/>
        </w:rPr>
      </w:pPr>
    </w:p>
    <w:p w:rsidR="002F42E5" w:rsidRDefault="002F42E5" w:rsidP="00F323C7">
      <w:pPr>
        <w:spacing w:line="360" w:lineRule="auto"/>
        <w:ind w:firstLine="540"/>
        <w:rPr>
          <w:sz w:val="28"/>
          <w:szCs w:val="28"/>
        </w:rPr>
      </w:pPr>
    </w:p>
    <w:p w:rsidR="002F42E5" w:rsidRDefault="002F42E5" w:rsidP="00F323C7">
      <w:pPr>
        <w:spacing w:line="360" w:lineRule="auto"/>
        <w:ind w:firstLine="540"/>
        <w:rPr>
          <w:sz w:val="28"/>
          <w:szCs w:val="28"/>
        </w:rPr>
      </w:pPr>
    </w:p>
    <w:p w:rsidR="002F42E5" w:rsidRDefault="002F42E5" w:rsidP="00F323C7">
      <w:pPr>
        <w:spacing w:line="360" w:lineRule="auto"/>
        <w:ind w:firstLine="540"/>
        <w:rPr>
          <w:sz w:val="28"/>
          <w:szCs w:val="28"/>
        </w:rPr>
      </w:pPr>
    </w:p>
    <w:p w:rsidR="002F42E5" w:rsidRDefault="002F42E5" w:rsidP="00F323C7">
      <w:pPr>
        <w:spacing w:line="360" w:lineRule="auto"/>
        <w:ind w:firstLine="540"/>
        <w:rPr>
          <w:sz w:val="28"/>
          <w:szCs w:val="28"/>
        </w:rPr>
      </w:pPr>
    </w:p>
    <w:p w:rsidR="00A61BAC" w:rsidRDefault="00A61BAC" w:rsidP="00F323C7">
      <w:pPr>
        <w:spacing w:line="360" w:lineRule="auto"/>
        <w:ind w:firstLine="540"/>
        <w:rPr>
          <w:sz w:val="28"/>
          <w:szCs w:val="28"/>
        </w:rPr>
      </w:pPr>
    </w:p>
    <w:p w:rsidR="002F42E5" w:rsidRDefault="002F42E5" w:rsidP="00F323C7">
      <w:pPr>
        <w:spacing w:line="360" w:lineRule="auto"/>
        <w:ind w:firstLine="540"/>
        <w:rPr>
          <w:sz w:val="28"/>
          <w:szCs w:val="28"/>
        </w:rPr>
      </w:pPr>
    </w:p>
    <w:p w:rsidR="00937CE4" w:rsidRDefault="00937CE4" w:rsidP="00F03094">
      <w:pPr>
        <w:numPr>
          <w:ilvl w:val="0"/>
          <w:numId w:val="2"/>
        </w:numPr>
        <w:spacing w:line="360" w:lineRule="auto"/>
        <w:jc w:val="center"/>
        <w:rPr>
          <w:sz w:val="28"/>
          <w:szCs w:val="28"/>
        </w:rPr>
      </w:pPr>
      <w:r>
        <w:rPr>
          <w:sz w:val="28"/>
          <w:szCs w:val="28"/>
        </w:rPr>
        <w:t>Влияние монополизма на экономику.</w:t>
      </w:r>
    </w:p>
    <w:p w:rsidR="002F42E5" w:rsidRDefault="002F42E5" w:rsidP="002F42E5">
      <w:pPr>
        <w:spacing w:line="360" w:lineRule="auto"/>
        <w:ind w:left="360"/>
        <w:rPr>
          <w:sz w:val="28"/>
          <w:szCs w:val="28"/>
        </w:rPr>
      </w:pPr>
    </w:p>
    <w:p w:rsidR="00937CE4" w:rsidRDefault="00937CE4" w:rsidP="00937CE4">
      <w:pPr>
        <w:spacing w:line="360" w:lineRule="auto"/>
        <w:ind w:left="360"/>
        <w:jc w:val="both"/>
        <w:rPr>
          <w:sz w:val="28"/>
          <w:szCs w:val="28"/>
        </w:rPr>
      </w:pPr>
    </w:p>
    <w:p w:rsidR="00937CE4" w:rsidRDefault="002F42E5" w:rsidP="002F42E5">
      <w:pPr>
        <w:spacing w:line="360" w:lineRule="auto"/>
        <w:ind w:left="360"/>
        <w:jc w:val="center"/>
        <w:rPr>
          <w:sz w:val="28"/>
          <w:szCs w:val="28"/>
        </w:rPr>
      </w:pPr>
      <w:r>
        <w:rPr>
          <w:sz w:val="28"/>
          <w:szCs w:val="28"/>
        </w:rPr>
        <w:t>Критика Монополизма.</w:t>
      </w:r>
    </w:p>
    <w:p w:rsidR="00A61BAC" w:rsidRDefault="00A61BAC" w:rsidP="002F42E5">
      <w:pPr>
        <w:spacing w:line="360" w:lineRule="auto"/>
        <w:ind w:left="360"/>
        <w:jc w:val="center"/>
        <w:rPr>
          <w:sz w:val="28"/>
          <w:szCs w:val="28"/>
        </w:rPr>
      </w:pPr>
    </w:p>
    <w:p w:rsidR="00A61BAC" w:rsidRDefault="00A61BAC" w:rsidP="002F42E5">
      <w:pPr>
        <w:spacing w:line="360" w:lineRule="auto"/>
        <w:ind w:left="360"/>
        <w:jc w:val="center"/>
        <w:rPr>
          <w:sz w:val="28"/>
          <w:szCs w:val="28"/>
        </w:rPr>
      </w:pPr>
    </w:p>
    <w:p w:rsidR="00E4114E" w:rsidRDefault="00E4114E" w:rsidP="00E4114E">
      <w:pPr>
        <w:spacing w:line="360" w:lineRule="auto"/>
        <w:ind w:firstLine="540"/>
        <w:jc w:val="both"/>
        <w:rPr>
          <w:sz w:val="28"/>
          <w:szCs w:val="28"/>
        </w:rPr>
      </w:pPr>
      <w:r>
        <w:rPr>
          <w:sz w:val="28"/>
          <w:szCs w:val="28"/>
        </w:rPr>
        <w:t>Монополии как участники рыночных сделок – в отличие от мелких товаровладельцев (способных изменять только свои индивидуальные цены) – могут сами устанавливать рыночные цены. При этом они очень своеобразно используют закон цены по массовому спросу и закон цены по массовому предложению.</w:t>
      </w:r>
    </w:p>
    <w:p w:rsidR="00E4114E" w:rsidRDefault="00E4114E" w:rsidP="00E4114E">
      <w:pPr>
        <w:spacing w:line="360" w:lineRule="auto"/>
        <w:ind w:firstLine="540"/>
        <w:jc w:val="both"/>
        <w:rPr>
          <w:sz w:val="28"/>
          <w:szCs w:val="28"/>
        </w:rPr>
      </w:pPr>
      <w:r>
        <w:rPr>
          <w:sz w:val="28"/>
          <w:szCs w:val="28"/>
        </w:rPr>
        <w:t>Монополии, продающие товары в массовом порядке в своих интересах используют закон цены по предложению. Они намеренно уменьшают продажу своих товаров (снижают объём предложения), чтобы создать искусственный дефицит продуктов</w:t>
      </w:r>
      <w:r w:rsidR="004D229C">
        <w:rPr>
          <w:sz w:val="28"/>
          <w:szCs w:val="28"/>
        </w:rPr>
        <w:t>. Нехватка рыночных благ ведёт к росту монопольно высокой цены.</w:t>
      </w:r>
      <w:r>
        <w:rPr>
          <w:sz w:val="28"/>
          <w:szCs w:val="28"/>
        </w:rPr>
        <w:t xml:space="preserve"> </w:t>
      </w:r>
      <w:r w:rsidR="00F03094">
        <w:rPr>
          <w:sz w:val="28"/>
          <w:szCs w:val="28"/>
        </w:rPr>
        <w:t>Так, последние годы не редко в России и других странах предприятия монополисты, производящие и сбывающие бензин, резко сокращали продажу моторного топлива, с тем чтобы на повышенном спросе на него поднять цену на предложение.</w:t>
      </w:r>
    </w:p>
    <w:p w:rsidR="00F03094" w:rsidRDefault="00F03094" w:rsidP="00E4114E">
      <w:pPr>
        <w:spacing w:line="360" w:lineRule="auto"/>
        <w:ind w:firstLine="540"/>
        <w:jc w:val="both"/>
        <w:rPr>
          <w:sz w:val="28"/>
          <w:szCs w:val="28"/>
        </w:rPr>
      </w:pPr>
      <w:r>
        <w:rPr>
          <w:sz w:val="28"/>
          <w:szCs w:val="28"/>
        </w:rPr>
        <w:t>Монопсония, закупающая большие факторы товаров у мелких производителей, своеобразно использует закон цены по спросу. Заранее скупая, например, сельскохозяйственное сырье по низким ценам и создавая его большие запасы монопсония в период сбора урожая устанавливает монопольно низкую цену на закупаемую продукцию. Такая цена дает монопсонии желаемую выгоду. Ее выигрыш возрастает с каждым новым снижением закупочных цен, что является результатом преднамеренного создания зоны избытка сбываемой продукции.</w:t>
      </w:r>
    </w:p>
    <w:p w:rsidR="00552AD0" w:rsidRDefault="00552AD0" w:rsidP="00E4114E">
      <w:pPr>
        <w:spacing w:line="360" w:lineRule="auto"/>
        <w:ind w:firstLine="540"/>
        <w:jc w:val="both"/>
        <w:rPr>
          <w:sz w:val="28"/>
          <w:szCs w:val="28"/>
        </w:rPr>
      </w:pPr>
      <w:r>
        <w:rPr>
          <w:sz w:val="28"/>
          <w:szCs w:val="28"/>
        </w:rPr>
        <w:t>Наконец, фирма, одновременно являющаяся монополией и монопсонией удваивает свой доход по средствам так называемых ножниц цен. Речь идет о монопольно высоких и монопольно низких ценах, уровня которых удаляются друг от друга подобно расходящимся лезвием ножниц. Такое движение цен основывается на расширении зон избытка и дефицита товаров. Оно характерно для многих предприятий обрабатывающей промышленности, которые - особенно в условиях инфляции – устанавливают цены на свои готовые изделия в несколько раз выше чем увеличиваются цены в отраслях добывающей промышленности.</w:t>
      </w:r>
      <w:r w:rsidR="00303AFB">
        <w:rPr>
          <w:sz w:val="28"/>
          <w:szCs w:val="28"/>
        </w:rPr>
        <w:t xml:space="preserve"> В нашей стране ножницы цен использовались особенно широко в период индустриализации народного хозяйства. Государство, выполняя роль монополии и монопсонии, устанавливало относительно высокие цены на промышленные изделия и очень низкие закупочные цены на сельскохозяйственное сырье, чем нанесло большой ущерб экономике села. До последнего времени такого рода ножницы не устранены.</w:t>
      </w:r>
    </w:p>
    <w:p w:rsidR="007B51AA" w:rsidRPr="007B51AA" w:rsidRDefault="00C605E2" w:rsidP="007B51AA">
      <w:pPr>
        <w:spacing w:line="360" w:lineRule="auto"/>
        <w:ind w:firstLine="540"/>
        <w:rPr>
          <w:sz w:val="28"/>
          <w:szCs w:val="28"/>
        </w:rPr>
      </w:pPr>
      <w:r>
        <w:rPr>
          <w:sz w:val="28"/>
          <w:szCs w:val="28"/>
        </w:rPr>
        <w:t>Так, з</w:t>
      </w:r>
      <w:r w:rsidR="007B51AA" w:rsidRPr="007B51AA">
        <w:rPr>
          <w:sz w:val="28"/>
          <w:szCs w:val="28"/>
        </w:rPr>
        <w:t>а период с июл</w:t>
      </w:r>
      <w:r>
        <w:rPr>
          <w:sz w:val="28"/>
          <w:szCs w:val="28"/>
        </w:rPr>
        <w:t>я</w:t>
      </w:r>
      <w:r w:rsidR="007B51AA" w:rsidRPr="007B51AA">
        <w:rPr>
          <w:sz w:val="28"/>
          <w:szCs w:val="28"/>
        </w:rPr>
        <w:t xml:space="preserve"> 2007 года по июль 2008 года ржаной хлеб подорожал в столичных магазинах на 80–90%. При этом рост цен на продовольственную рожь, по данным аналитического центра «СовЭкон», составил всего 10%: год назад тонна стоила 5 тыс. руб., сейчас – 5,5 тыс. С молоком ситуация еще более странная. Закупочные цены снижаются с начала года: если в январе, по данным Минсельхоза, производитель получал за литр сырого молока 11,3 руб., то в июне – лишь 7,9. В рознице картина обратная: в январе литровый пакет продукта стоил в среднем по стране 21,2 руб., в июне – 24,2. </w:t>
      </w:r>
    </w:p>
    <w:p w:rsidR="00AC655F" w:rsidRDefault="007B51AA" w:rsidP="007B51AA">
      <w:pPr>
        <w:spacing w:line="360" w:lineRule="auto"/>
        <w:ind w:firstLine="540"/>
        <w:jc w:val="both"/>
        <w:rPr>
          <w:sz w:val="28"/>
          <w:szCs w:val="28"/>
        </w:rPr>
      </w:pPr>
      <w:r w:rsidRPr="007B51AA">
        <w:rPr>
          <w:sz w:val="28"/>
          <w:szCs w:val="28"/>
        </w:rPr>
        <w:t>Представители Ассоциации компаний розничной торговли (АКОРТ) уверены, что причина этого необъяснимого с точки зрения нормальной экономики безобразия – монополизм поставщиков. «На оптовом рынке продовольствия очень высокий уровень консолидации, игроков немного, и конкуренция низкая. Доли многих поставщиков превышают 35% и доходят до 80%. В первую очередь это касается поставок хлеба, молочных продуктов, мяса и птицы. Если устранить злоупотребления посредников, розничные цены снизятся на 10–15%», – считает председатель президиума АКОРТ Лев Хасис. В Торгово-промышленной палате РФ сверхвысокие цены на молоко в Москве (около 35 руб. за литр) объяснили тем же – монополизмом в оптовой сфере. По словам экспертов ТПП, на всю столицу работают всего 3 поставщика, что крайне негативно сказывается на росте цен.</w:t>
      </w:r>
    </w:p>
    <w:p w:rsidR="007B51AA" w:rsidRPr="007B51AA" w:rsidRDefault="007B51AA" w:rsidP="007B51AA">
      <w:pPr>
        <w:spacing w:line="360" w:lineRule="auto"/>
        <w:ind w:firstLine="539"/>
        <w:rPr>
          <w:sz w:val="28"/>
          <w:szCs w:val="28"/>
        </w:rPr>
      </w:pPr>
      <w:r w:rsidRPr="007B51AA">
        <w:rPr>
          <w:sz w:val="28"/>
          <w:szCs w:val="28"/>
        </w:rPr>
        <w:t>В результате вышеизложенного, по состоянию на 2008 год при росте физических объемов потребления продовольствия более чем на 10% в год темпы роста производства в сельском хозяйстве составляли неприлично низкие 2–3%.</w:t>
      </w:r>
    </w:p>
    <w:p w:rsidR="007B51AA" w:rsidRDefault="007B51AA" w:rsidP="007B51AA">
      <w:pPr>
        <w:spacing w:line="360" w:lineRule="auto"/>
        <w:ind w:firstLine="539"/>
        <w:rPr>
          <w:sz w:val="28"/>
          <w:szCs w:val="28"/>
        </w:rPr>
      </w:pPr>
      <w:r w:rsidRPr="007B51AA">
        <w:rPr>
          <w:sz w:val="28"/>
          <w:szCs w:val="28"/>
        </w:rPr>
        <w:t>Подобная ситуация автоматически означает увеличение зависимости России от продовольственного импорта, а значит – дополнительные инфляционные риски.</w:t>
      </w:r>
    </w:p>
    <w:p w:rsidR="007B51AA" w:rsidRPr="007B51AA" w:rsidRDefault="007B51AA" w:rsidP="007B51AA">
      <w:pPr>
        <w:spacing w:line="360" w:lineRule="auto"/>
        <w:rPr>
          <w:sz w:val="28"/>
          <w:szCs w:val="28"/>
        </w:rPr>
      </w:pPr>
      <w:r w:rsidRPr="007B51AA">
        <w:rPr>
          <w:sz w:val="28"/>
          <w:szCs w:val="28"/>
        </w:rPr>
        <w:t>Похожая ситуация – на рынке нефтепродуктов.</w:t>
      </w:r>
    </w:p>
    <w:p w:rsidR="00552AD0" w:rsidRDefault="007B51AA" w:rsidP="007B51AA">
      <w:pPr>
        <w:spacing w:line="360" w:lineRule="auto"/>
        <w:rPr>
          <w:sz w:val="28"/>
          <w:szCs w:val="28"/>
        </w:rPr>
      </w:pPr>
      <w:r w:rsidRPr="007B51AA">
        <w:rPr>
          <w:sz w:val="28"/>
          <w:szCs w:val="28"/>
        </w:rPr>
        <w:t xml:space="preserve">Рост цен на автобензины по итогам </w:t>
      </w:r>
      <w:r>
        <w:rPr>
          <w:sz w:val="28"/>
          <w:szCs w:val="28"/>
        </w:rPr>
        <w:t xml:space="preserve">первых </w:t>
      </w:r>
      <w:r w:rsidRPr="007B51AA">
        <w:rPr>
          <w:sz w:val="28"/>
          <w:szCs w:val="28"/>
        </w:rPr>
        <w:t xml:space="preserve">четырех месяцев 2008 года составил 7,8%. </w:t>
      </w:r>
    </w:p>
    <w:p w:rsidR="007B51AA" w:rsidRPr="007B51AA" w:rsidRDefault="007B51AA" w:rsidP="007B51AA">
      <w:pPr>
        <w:spacing w:line="360" w:lineRule="auto"/>
        <w:rPr>
          <w:sz w:val="28"/>
          <w:szCs w:val="28"/>
        </w:rPr>
      </w:pPr>
      <w:r w:rsidRPr="007B51AA">
        <w:rPr>
          <w:sz w:val="28"/>
          <w:szCs w:val="28"/>
        </w:rPr>
        <w:t>Принято объяснять его взаимосвя</w:t>
      </w:r>
      <w:r w:rsidR="00552AD0">
        <w:rPr>
          <w:sz w:val="28"/>
          <w:szCs w:val="28"/>
        </w:rPr>
        <w:t>зью с мировыми ценами на нефть.</w:t>
      </w:r>
    </w:p>
    <w:p w:rsidR="007B51AA" w:rsidRPr="007B51AA" w:rsidRDefault="00552AD0" w:rsidP="007B51AA">
      <w:pPr>
        <w:spacing w:line="360" w:lineRule="auto"/>
        <w:rPr>
          <w:sz w:val="28"/>
          <w:szCs w:val="28"/>
        </w:rPr>
      </w:pPr>
      <w:r>
        <w:rPr>
          <w:sz w:val="28"/>
          <w:szCs w:val="28"/>
        </w:rPr>
        <w:t>Однако т</w:t>
      </w:r>
      <w:r w:rsidR="007B51AA" w:rsidRPr="007B51AA">
        <w:rPr>
          <w:sz w:val="28"/>
          <w:szCs w:val="28"/>
        </w:rPr>
        <w:t xml:space="preserve">орговля российскими нефтепродуктами на международных рынках ограничена, спроса на них в Европе нет, вывозят их обычно на вторичную переработку, однако мощности европейских НПЗ для этого невелики. Внутренний рынок нефтепродуктов в значительной степени заперт. При этом собственно оптовая цена на нефтепродукты, отражающая издержки добычи, транспортировки и переработки нефти, ровно в два раза ниже розничной. Например, в Москве </w:t>
      </w:r>
      <w:r>
        <w:rPr>
          <w:sz w:val="28"/>
          <w:szCs w:val="28"/>
        </w:rPr>
        <w:t xml:space="preserve">в мае 2008 года </w:t>
      </w:r>
      <w:r w:rsidR="007B51AA" w:rsidRPr="007B51AA">
        <w:rPr>
          <w:sz w:val="28"/>
          <w:szCs w:val="28"/>
        </w:rPr>
        <w:t>литр 92-го бензина стоит в рознице 21 рубль, а отпускная цена НПЗ – 10 рублей.</w:t>
      </w:r>
    </w:p>
    <w:p w:rsidR="007B51AA" w:rsidRDefault="007B51AA" w:rsidP="007B51AA">
      <w:pPr>
        <w:spacing w:line="360" w:lineRule="auto"/>
        <w:ind w:firstLine="539"/>
        <w:rPr>
          <w:sz w:val="28"/>
          <w:szCs w:val="28"/>
        </w:rPr>
      </w:pPr>
      <w:r w:rsidRPr="00552AD0">
        <w:rPr>
          <w:sz w:val="28"/>
          <w:szCs w:val="28"/>
        </w:rPr>
        <w:t>Такой кратной разницы между оптовыми и розничными ценами на нефтепродукты нет практически нигде в мире, и объясняется она одним – локальным монополизмом региональны</w:t>
      </w:r>
      <w:r w:rsidR="00C605E2">
        <w:rPr>
          <w:sz w:val="28"/>
          <w:szCs w:val="28"/>
        </w:rPr>
        <w:t>х картелей поставщиков топлива.</w:t>
      </w:r>
    </w:p>
    <w:p w:rsidR="000B4768" w:rsidRDefault="000B4768" w:rsidP="007B51AA">
      <w:pPr>
        <w:spacing w:line="360" w:lineRule="auto"/>
        <w:ind w:firstLine="539"/>
        <w:rPr>
          <w:sz w:val="28"/>
          <w:szCs w:val="28"/>
        </w:rPr>
      </w:pPr>
      <w:r>
        <w:rPr>
          <w:sz w:val="28"/>
          <w:szCs w:val="28"/>
        </w:rPr>
        <w:t>Ещё одним основанием для критики монополизма может быть то, что из-за отсутствия конкуренции качество его товаров и услуг может снижаться и при этом у потребителя не будет возможности сменить поставщика. В то же время «монополист» может устроить себе лёгкую жизнь и допустить издержки производства большие, чем это необходимо.</w:t>
      </w:r>
    </w:p>
    <w:p w:rsidR="00C605E2" w:rsidRPr="000B4768" w:rsidRDefault="00C605E2" w:rsidP="000B4768">
      <w:pPr>
        <w:autoSpaceDE w:val="0"/>
        <w:autoSpaceDN w:val="0"/>
        <w:adjustRightInd w:val="0"/>
        <w:spacing w:line="360" w:lineRule="auto"/>
        <w:ind w:firstLine="540"/>
        <w:jc w:val="both"/>
        <w:rPr>
          <w:sz w:val="28"/>
          <w:szCs w:val="28"/>
        </w:rPr>
      </w:pPr>
      <w:r w:rsidRPr="000B4768">
        <w:rPr>
          <w:sz w:val="28"/>
          <w:szCs w:val="28"/>
        </w:rPr>
        <w:t>Особо хочется остановиться на следующих негативных монопольных проявлениях.</w:t>
      </w:r>
    </w:p>
    <w:p w:rsidR="00C605E2" w:rsidRPr="000B4768" w:rsidRDefault="00C605E2" w:rsidP="000B4768">
      <w:pPr>
        <w:autoSpaceDE w:val="0"/>
        <w:autoSpaceDN w:val="0"/>
        <w:adjustRightInd w:val="0"/>
        <w:spacing w:line="360" w:lineRule="auto"/>
        <w:ind w:firstLine="540"/>
        <w:jc w:val="both"/>
        <w:rPr>
          <w:sz w:val="28"/>
          <w:szCs w:val="28"/>
        </w:rPr>
      </w:pPr>
      <w:r w:rsidRPr="000B4768">
        <w:rPr>
          <w:sz w:val="28"/>
          <w:szCs w:val="28"/>
        </w:rPr>
        <w:t>В настоящее время серьезную угрозу стратегической стабильности и экономической безопасности субъектов РФ представляет сращивание коррупции с крупными хозяйствующими субъектами в регионе и фактическое возникновение на этой основе своего рода государственных монополий.</w:t>
      </w:r>
    </w:p>
    <w:p w:rsidR="00C605E2" w:rsidRPr="000B4768" w:rsidRDefault="00C605E2" w:rsidP="000B4768">
      <w:pPr>
        <w:autoSpaceDE w:val="0"/>
        <w:autoSpaceDN w:val="0"/>
        <w:adjustRightInd w:val="0"/>
        <w:spacing w:line="360" w:lineRule="auto"/>
        <w:ind w:firstLine="540"/>
        <w:jc w:val="both"/>
        <w:rPr>
          <w:sz w:val="28"/>
          <w:szCs w:val="28"/>
        </w:rPr>
      </w:pPr>
      <w:r w:rsidRPr="000B4768">
        <w:rPr>
          <w:sz w:val="28"/>
          <w:szCs w:val="28"/>
        </w:rPr>
        <w:t>Одной из современных особенностей проявления коррупции, и прежде всего в субъектах РФ, является создание крупных коммерческих структур при органах региональной власти, фактически представляющих собой региональные монопольные бизнес-образования, которые подавляют всякую конкуренцию в сфере своей деятельности. Сам по себе монополизм, когда он складывается по естественным законам рынка и является следствием концентрации и централизации капитала, хоть и несет в себе угрозы ограничения конкуренции, все-таки является объектом антимонопольного регулирования и в принципе находится под контролем соответствующих антимонопольных органов государства.</w:t>
      </w:r>
    </w:p>
    <w:p w:rsidR="00C605E2" w:rsidRPr="000B4768" w:rsidRDefault="00C605E2" w:rsidP="000B4768">
      <w:pPr>
        <w:autoSpaceDE w:val="0"/>
        <w:autoSpaceDN w:val="0"/>
        <w:adjustRightInd w:val="0"/>
        <w:spacing w:line="360" w:lineRule="auto"/>
        <w:ind w:firstLine="540"/>
        <w:jc w:val="both"/>
        <w:rPr>
          <w:sz w:val="28"/>
          <w:szCs w:val="28"/>
        </w:rPr>
      </w:pPr>
      <w:r w:rsidRPr="000B4768">
        <w:rPr>
          <w:sz w:val="28"/>
          <w:szCs w:val="28"/>
        </w:rPr>
        <w:t>Вместе с тем там, где монополизм возникает как государственная монополия, хозяйственные структуры, осуществляющие свою деятельность при органах исполнительной власти, что особенно характерно для региональных и муниципальных органов власти, там всегда есть место для монопольных злоупотреблений и произрастания коррупции.</w:t>
      </w:r>
    </w:p>
    <w:p w:rsidR="00C605E2" w:rsidRPr="000B4768" w:rsidRDefault="00C605E2" w:rsidP="000B4768">
      <w:pPr>
        <w:autoSpaceDE w:val="0"/>
        <w:autoSpaceDN w:val="0"/>
        <w:adjustRightInd w:val="0"/>
        <w:spacing w:line="360" w:lineRule="auto"/>
        <w:ind w:firstLine="540"/>
        <w:jc w:val="both"/>
        <w:rPr>
          <w:sz w:val="28"/>
          <w:szCs w:val="28"/>
        </w:rPr>
      </w:pPr>
      <w:r w:rsidRPr="000B4768">
        <w:rPr>
          <w:sz w:val="28"/>
          <w:szCs w:val="28"/>
        </w:rPr>
        <w:t>В последние годы участились случаи появления крупных хозяйственных структур в сфере региональных систем жизнеобеспечения, городского транспорта, ЖКХ и др., как правило, ведущих свою хозяйственную деятельность при органах исполнительной власти, а зачастую наделенных функциями органов государственной власти. Такие коммерческие организации наделяются эксклюзивными правами по производству, распределению товара в определенной сфере (работы, услуги) и/или доступа к ограниченному ресурсу. Подобная деятельность при всесторонней поддержке органа исполнительной власти не поддается контролю со стороны соответствующих антимонопольных органов, хотя и однозначно расценивается как ограничивающая конкуренцию на товарных рынках. Региональная коррупция обеспечивает административное сопровождение и поддержку создаваемым под эгидой власти предприятиям-монополистам и, соответственно, получает часть выгоды от реализуемых монопольных сверхдоходов.</w:t>
      </w:r>
    </w:p>
    <w:p w:rsidR="000B4768" w:rsidRDefault="000B4768" w:rsidP="000B4768">
      <w:pPr>
        <w:spacing w:line="360" w:lineRule="auto"/>
        <w:rPr>
          <w:sz w:val="28"/>
          <w:szCs w:val="28"/>
        </w:rPr>
      </w:pPr>
      <w:r w:rsidRPr="000B4768">
        <w:rPr>
          <w:sz w:val="28"/>
          <w:szCs w:val="28"/>
        </w:rPr>
        <w:t>Зачастую экономические монополисты стремятся к сращиванию любой ценой с монополистами политическими, в каждой сколько-нибудь крупной корпорации активно действуют департаменты по работе с госорганами  и соответствующие специалисты (GR-менеджер (от англ. government relations manager- «менеджер по связям с органами власти»). Масштабы такой деятельности и расходы на нее поражают воображение. Рыночная конкуренция, ставка на производительность труда и инновации подменяются куда более плодоносным в российских условиях соревнованием «кто с кем быстрее срастется». Зачем тратить массу сил и средств на конкурентную борьбу по гласным законам, если куда дешевле негласно избавиться от конкурента или, по крайней мере, серьезно подорвать его репутацию, «натравив» налоговые, таможенные или те же антимонопольные органы.</w:t>
      </w:r>
    </w:p>
    <w:p w:rsidR="000B4768" w:rsidRDefault="000B4768" w:rsidP="000B4768">
      <w:pPr>
        <w:spacing w:line="360" w:lineRule="auto"/>
        <w:rPr>
          <w:sz w:val="28"/>
          <w:szCs w:val="28"/>
        </w:rPr>
      </w:pPr>
    </w:p>
    <w:p w:rsidR="000B4768" w:rsidRDefault="000B4768" w:rsidP="000B4768">
      <w:pPr>
        <w:spacing w:line="360" w:lineRule="auto"/>
        <w:rPr>
          <w:sz w:val="28"/>
          <w:szCs w:val="28"/>
        </w:rPr>
      </w:pPr>
    </w:p>
    <w:p w:rsidR="000B4768" w:rsidRDefault="00D07EF9" w:rsidP="000B4768">
      <w:pPr>
        <w:spacing w:line="360" w:lineRule="auto"/>
        <w:jc w:val="center"/>
        <w:rPr>
          <w:sz w:val="28"/>
          <w:szCs w:val="28"/>
        </w:rPr>
      </w:pPr>
      <w:r>
        <w:rPr>
          <w:sz w:val="28"/>
          <w:szCs w:val="28"/>
        </w:rPr>
        <w:t>3. Антимонопольная государственная политика РФ.</w:t>
      </w:r>
    </w:p>
    <w:p w:rsidR="005C77A7" w:rsidRDefault="005C77A7" w:rsidP="000B4768">
      <w:pPr>
        <w:spacing w:line="360" w:lineRule="auto"/>
        <w:jc w:val="center"/>
        <w:rPr>
          <w:sz w:val="28"/>
          <w:szCs w:val="28"/>
        </w:rPr>
      </w:pPr>
    </w:p>
    <w:p w:rsidR="005C77A7" w:rsidRDefault="005C77A7" w:rsidP="000B4768">
      <w:pPr>
        <w:spacing w:line="360" w:lineRule="auto"/>
        <w:jc w:val="center"/>
        <w:rPr>
          <w:sz w:val="28"/>
          <w:szCs w:val="28"/>
        </w:rPr>
      </w:pPr>
    </w:p>
    <w:p w:rsidR="005C77A7" w:rsidRDefault="00D07EF9" w:rsidP="00D07EF9">
      <w:pPr>
        <w:spacing w:line="360" w:lineRule="auto"/>
        <w:ind w:firstLine="540"/>
        <w:rPr>
          <w:sz w:val="28"/>
          <w:szCs w:val="28"/>
        </w:rPr>
      </w:pPr>
      <w:r w:rsidRPr="00D07EF9">
        <w:rPr>
          <w:sz w:val="28"/>
          <w:szCs w:val="28"/>
        </w:rPr>
        <w:t xml:space="preserve">19 мая </w:t>
      </w:r>
      <w:r>
        <w:rPr>
          <w:sz w:val="28"/>
          <w:szCs w:val="28"/>
        </w:rPr>
        <w:t xml:space="preserve">2009 года </w:t>
      </w:r>
      <w:r w:rsidRPr="00D07EF9">
        <w:rPr>
          <w:sz w:val="28"/>
          <w:szCs w:val="28"/>
        </w:rPr>
        <w:t xml:space="preserve">Председатель </w:t>
      </w:r>
      <w:r>
        <w:rPr>
          <w:sz w:val="28"/>
          <w:szCs w:val="28"/>
        </w:rPr>
        <w:t>П</w:t>
      </w:r>
      <w:r w:rsidRPr="00D07EF9">
        <w:rPr>
          <w:sz w:val="28"/>
          <w:szCs w:val="28"/>
        </w:rPr>
        <w:t>равительства РФ Владим</w:t>
      </w:r>
      <w:r>
        <w:rPr>
          <w:sz w:val="28"/>
          <w:szCs w:val="28"/>
        </w:rPr>
        <w:t>ир Путин распоряжением N691-р</w:t>
      </w:r>
      <w:r w:rsidRPr="00D07EF9">
        <w:rPr>
          <w:sz w:val="28"/>
          <w:szCs w:val="28"/>
        </w:rPr>
        <w:t xml:space="preserve"> утвердил </w:t>
      </w:r>
      <w:r>
        <w:rPr>
          <w:sz w:val="28"/>
          <w:szCs w:val="28"/>
        </w:rPr>
        <w:t>П</w:t>
      </w:r>
      <w:r w:rsidRPr="00D07EF9">
        <w:rPr>
          <w:sz w:val="28"/>
          <w:szCs w:val="28"/>
        </w:rPr>
        <w:t>рограм</w:t>
      </w:r>
      <w:r>
        <w:rPr>
          <w:sz w:val="28"/>
          <w:szCs w:val="28"/>
        </w:rPr>
        <w:t>му развития конкуренции в РФ и П</w:t>
      </w:r>
      <w:r w:rsidRPr="00D07EF9">
        <w:rPr>
          <w:sz w:val="28"/>
          <w:szCs w:val="28"/>
        </w:rPr>
        <w:t xml:space="preserve">лан мероприятий по реализации программы развития конкуренции в РФ на 2009-2012 гг. </w:t>
      </w:r>
    </w:p>
    <w:p w:rsidR="00D07EF9" w:rsidRDefault="00D07EF9" w:rsidP="00D07EF9">
      <w:pPr>
        <w:spacing w:line="360" w:lineRule="auto"/>
        <w:ind w:firstLine="540"/>
        <w:rPr>
          <w:sz w:val="28"/>
          <w:szCs w:val="28"/>
        </w:rPr>
      </w:pPr>
      <w:r w:rsidRPr="00D07EF9">
        <w:rPr>
          <w:sz w:val="28"/>
          <w:szCs w:val="28"/>
        </w:rPr>
        <w:t>Конкурентная политика представляет собой комплекс последовательных мер, осуществляемых государством в целях обеспечения условий для состязательности хозяйствующих субъектов, повышения эффективности и конкурентоспособности российской экономики, модернизации предприятий и создания условий для обеспечения экономически эффективным способом потребност</w:t>
      </w:r>
      <w:r>
        <w:rPr>
          <w:sz w:val="28"/>
          <w:szCs w:val="28"/>
        </w:rPr>
        <w:t>ей граждан в товарах и услугах.</w:t>
      </w:r>
    </w:p>
    <w:p w:rsidR="00D07EF9" w:rsidRPr="00D07EF9" w:rsidRDefault="00D07EF9" w:rsidP="00D07EF9">
      <w:pPr>
        <w:spacing w:line="360" w:lineRule="auto"/>
        <w:ind w:firstLine="540"/>
        <w:rPr>
          <w:sz w:val="28"/>
          <w:szCs w:val="28"/>
        </w:rPr>
      </w:pPr>
      <w:r w:rsidRPr="00D07EF9">
        <w:rPr>
          <w:sz w:val="28"/>
          <w:szCs w:val="28"/>
        </w:rPr>
        <w:t>Развитие международного сотрудничества РФ в области конкурентной политики является важным фактором, обеспечивающим защиту конкуренции на внутреннем рынке РФ и способствующим доступу российских экспортеров и инвесторов на внешние рынки.</w:t>
      </w:r>
    </w:p>
    <w:p w:rsidR="00D07EF9" w:rsidRPr="00D07EF9" w:rsidRDefault="00D07EF9" w:rsidP="00D07EF9">
      <w:pPr>
        <w:spacing w:line="360" w:lineRule="auto"/>
        <w:ind w:firstLine="540"/>
        <w:rPr>
          <w:sz w:val="28"/>
          <w:szCs w:val="28"/>
        </w:rPr>
      </w:pPr>
      <w:r w:rsidRPr="00D07EF9">
        <w:rPr>
          <w:sz w:val="28"/>
          <w:szCs w:val="28"/>
        </w:rPr>
        <w:t>Задача развития конкуренции требует совершенствования использования всех инструментов экономического регулирования, в том числе налоговой политики, таможенно-тарифного регулирования, планирования, государственных закупок и тарифного регулирования естественных монополий.</w:t>
      </w:r>
    </w:p>
    <w:p w:rsidR="00D07EF9" w:rsidRPr="00D07EF9" w:rsidRDefault="00D07EF9" w:rsidP="00D07EF9">
      <w:pPr>
        <w:spacing w:line="360" w:lineRule="auto"/>
        <w:ind w:firstLine="540"/>
        <w:rPr>
          <w:sz w:val="28"/>
          <w:szCs w:val="28"/>
        </w:rPr>
      </w:pPr>
      <w:r w:rsidRPr="00D07EF9">
        <w:rPr>
          <w:sz w:val="28"/>
          <w:szCs w:val="28"/>
        </w:rPr>
        <w:t xml:space="preserve">В целях создания максимально благоприятных условий для ведения малого и среднего бизнеса необходима реализация мероприятий, направленных на снижение административного давления. </w:t>
      </w:r>
    </w:p>
    <w:p w:rsidR="00D07EF9" w:rsidRPr="00D07EF9" w:rsidRDefault="00D07EF9" w:rsidP="00D07EF9">
      <w:pPr>
        <w:spacing w:line="360" w:lineRule="auto"/>
        <w:ind w:firstLine="540"/>
        <w:rPr>
          <w:sz w:val="28"/>
          <w:szCs w:val="28"/>
        </w:rPr>
      </w:pPr>
      <w:r w:rsidRPr="00D07EF9">
        <w:rPr>
          <w:sz w:val="28"/>
          <w:szCs w:val="28"/>
        </w:rPr>
        <w:t>Важной антикризисной мерой является поддержка спроса путем расширения закупок для госнужд, а также нужд госкорпораций и субъектов естественных монополий.</w:t>
      </w:r>
    </w:p>
    <w:p w:rsidR="00D07EF9" w:rsidRPr="00D07EF9" w:rsidRDefault="00D07EF9" w:rsidP="00D07EF9">
      <w:pPr>
        <w:spacing w:line="360" w:lineRule="auto"/>
        <w:ind w:firstLine="540"/>
        <w:rPr>
          <w:sz w:val="28"/>
          <w:szCs w:val="28"/>
        </w:rPr>
      </w:pPr>
      <w:r w:rsidRPr="00D07EF9">
        <w:rPr>
          <w:sz w:val="28"/>
          <w:szCs w:val="28"/>
        </w:rPr>
        <w:t>Конкурентная политика в условиях кризиса должна предусматривать реализацию следующих мер:</w:t>
      </w:r>
    </w:p>
    <w:p w:rsidR="00D07EF9" w:rsidRPr="00D07EF9" w:rsidRDefault="00D07EF9" w:rsidP="00D07EF9">
      <w:pPr>
        <w:spacing w:line="360" w:lineRule="auto"/>
        <w:ind w:firstLine="540"/>
        <w:rPr>
          <w:sz w:val="28"/>
          <w:szCs w:val="28"/>
        </w:rPr>
      </w:pPr>
      <w:r w:rsidRPr="00D07EF9">
        <w:rPr>
          <w:sz w:val="28"/>
          <w:szCs w:val="28"/>
        </w:rPr>
        <w:t>- следует существенно снизить издержки входа на рынок, в том числе путем снижения административных барьеров в отраслях с ярко выраженными препятствиями входа;</w:t>
      </w:r>
    </w:p>
    <w:p w:rsidR="00D07EF9" w:rsidRPr="00D07EF9" w:rsidRDefault="00D07EF9" w:rsidP="00D07EF9">
      <w:pPr>
        <w:spacing w:line="360" w:lineRule="auto"/>
        <w:ind w:firstLine="540"/>
        <w:rPr>
          <w:sz w:val="28"/>
          <w:szCs w:val="28"/>
        </w:rPr>
      </w:pPr>
    </w:p>
    <w:p w:rsidR="00D07EF9" w:rsidRPr="00D07EF9" w:rsidRDefault="00D07EF9" w:rsidP="00D07EF9">
      <w:pPr>
        <w:spacing w:line="360" w:lineRule="auto"/>
        <w:ind w:firstLine="540"/>
        <w:rPr>
          <w:sz w:val="28"/>
          <w:szCs w:val="28"/>
        </w:rPr>
      </w:pPr>
      <w:r w:rsidRPr="00D07EF9">
        <w:rPr>
          <w:sz w:val="28"/>
          <w:szCs w:val="28"/>
        </w:rPr>
        <w:t>- при осуществлении контроля, в том числе антимонопольного, необходимо сместить акцент с контроля за действиями хозяйствующих субъектов в сторону более тщательного контроля за действиями органов власти;</w:t>
      </w:r>
    </w:p>
    <w:p w:rsidR="00D07EF9" w:rsidRPr="00D07EF9" w:rsidRDefault="00D07EF9" w:rsidP="00D07EF9">
      <w:pPr>
        <w:spacing w:line="360" w:lineRule="auto"/>
        <w:ind w:firstLine="540"/>
        <w:rPr>
          <w:sz w:val="28"/>
          <w:szCs w:val="28"/>
        </w:rPr>
      </w:pPr>
      <w:r w:rsidRPr="00D07EF9">
        <w:rPr>
          <w:sz w:val="28"/>
          <w:szCs w:val="28"/>
        </w:rPr>
        <w:t>- нужно упростить доступ к инфраструктуре естественных монополий, ввести ускоренную процедуру рассмотрения нарушений правил недискриминационного доступа к услугам естественных монополий, установить ответственность за их нарушение в форме дисквалификации виновных должностных лиц. Необходимо утверждение правил недискриминационного доступа к системе магистральных и распределительных газопроводов;</w:t>
      </w:r>
    </w:p>
    <w:p w:rsidR="00D07EF9" w:rsidRPr="00D07EF9" w:rsidRDefault="00D07EF9" w:rsidP="00D07EF9">
      <w:pPr>
        <w:spacing w:line="360" w:lineRule="auto"/>
        <w:ind w:firstLine="540"/>
        <w:rPr>
          <w:sz w:val="28"/>
          <w:szCs w:val="28"/>
        </w:rPr>
      </w:pPr>
      <w:r w:rsidRPr="00D07EF9">
        <w:rPr>
          <w:sz w:val="28"/>
          <w:szCs w:val="28"/>
        </w:rPr>
        <w:t>- должно быть сокращено количество сделок, подлежащих предварительному согласованию с ФАС России, в первую очередь необходимо исключить обязательное согласование сделок внутри группы лиц;</w:t>
      </w:r>
    </w:p>
    <w:p w:rsidR="00D07EF9" w:rsidRPr="00D07EF9" w:rsidRDefault="00D07EF9" w:rsidP="00D07EF9">
      <w:pPr>
        <w:spacing w:line="360" w:lineRule="auto"/>
        <w:ind w:firstLine="540"/>
        <w:rPr>
          <w:sz w:val="28"/>
          <w:szCs w:val="28"/>
        </w:rPr>
      </w:pPr>
      <w:r w:rsidRPr="00D07EF9">
        <w:rPr>
          <w:sz w:val="28"/>
          <w:szCs w:val="28"/>
        </w:rPr>
        <w:t>- требуется формирование эффективной, максимально доступной и прозрачной конкурсной системы размещения государственных заказов, заказов государственных корпораций и естественных монополий, в том числе путем расширения практики размещения заказов на электронных аукционах.</w:t>
      </w:r>
    </w:p>
    <w:p w:rsidR="00D07EF9" w:rsidRPr="00D07EF9" w:rsidRDefault="00D07EF9" w:rsidP="00D07EF9">
      <w:pPr>
        <w:spacing w:line="360" w:lineRule="auto"/>
        <w:ind w:firstLine="540"/>
        <w:rPr>
          <w:sz w:val="28"/>
          <w:szCs w:val="28"/>
        </w:rPr>
      </w:pPr>
    </w:p>
    <w:p w:rsidR="00AB76A1" w:rsidRDefault="00AB76A1" w:rsidP="00FE0A2D">
      <w:pPr>
        <w:pStyle w:val="Default"/>
        <w:spacing w:line="360" w:lineRule="auto"/>
        <w:ind w:firstLine="540"/>
        <w:jc w:val="both"/>
        <w:rPr>
          <w:sz w:val="28"/>
          <w:szCs w:val="28"/>
        </w:rPr>
      </w:pPr>
    </w:p>
    <w:p w:rsidR="00AB76A1" w:rsidRDefault="00AB76A1" w:rsidP="00FE0A2D">
      <w:pPr>
        <w:pStyle w:val="Default"/>
        <w:spacing w:line="360" w:lineRule="auto"/>
        <w:ind w:firstLine="540"/>
        <w:jc w:val="both"/>
        <w:rPr>
          <w:sz w:val="28"/>
          <w:szCs w:val="28"/>
        </w:rPr>
      </w:pPr>
    </w:p>
    <w:p w:rsidR="00AB76A1" w:rsidRDefault="00AB76A1" w:rsidP="00FE0A2D">
      <w:pPr>
        <w:pStyle w:val="Default"/>
        <w:spacing w:line="360" w:lineRule="auto"/>
        <w:ind w:firstLine="540"/>
        <w:jc w:val="both"/>
        <w:rPr>
          <w:sz w:val="28"/>
          <w:szCs w:val="28"/>
        </w:rPr>
      </w:pPr>
    </w:p>
    <w:p w:rsidR="00AB76A1" w:rsidRDefault="00AB76A1" w:rsidP="00FE0A2D">
      <w:pPr>
        <w:pStyle w:val="Default"/>
        <w:spacing w:line="360" w:lineRule="auto"/>
        <w:ind w:firstLine="540"/>
        <w:jc w:val="both"/>
        <w:rPr>
          <w:sz w:val="28"/>
          <w:szCs w:val="28"/>
        </w:rPr>
      </w:pPr>
    </w:p>
    <w:p w:rsidR="00AB76A1" w:rsidRDefault="00AB76A1" w:rsidP="00FE0A2D">
      <w:pPr>
        <w:pStyle w:val="Default"/>
        <w:spacing w:line="360" w:lineRule="auto"/>
        <w:ind w:firstLine="540"/>
        <w:jc w:val="both"/>
        <w:rPr>
          <w:sz w:val="28"/>
          <w:szCs w:val="28"/>
        </w:rPr>
      </w:pPr>
    </w:p>
    <w:p w:rsidR="00AB76A1" w:rsidRDefault="00AB76A1" w:rsidP="00FE0A2D">
      <w:pPr>
        <w:pStyle w:val="Default"/>
        <w:spacing w:line="360" w:lineRule="auto"/>
        <w:ind w:firstLine="540"/>
        <w:jc w:val="both"/>
        <w:rPr>
          <w:sz w:val="28"/>
          <w:szCs w:val="28"/>
        </w:rPr>
      </w:pPr>
    </w:p>
    <w:p w:rsidR="00AB76A1" w:rsidRDefault="00AB76A1" w:rsidP="00FE0A2D">
      <w:pPr>
        <w:pStyle w:val="Default"/>
        <w:spacing w:line="360" w:lineRule="auto"/>
        <w:ind w:firstLine="540"/>
        <w:jc w:val="both"/>
        <w:rPr>
          <w:sz w:val="28"/>
          <w:szCs w:val="28"/>
        </w:rPr>
      </w:pPr>
    </w:p>
    <w:p w:rsidR="005C74F3" w:rsidRDefault="005C74F3" w:rsidP="00F84C15">
      <w:pPr>
        <w:pStyle w:val="Default"/>
        <w:spacing w:line="360" w:lineRule="auto"/>
        <w:jc w:val="both"/>
        <w:rPr>
          <w:sz w:val="28"/>
          <w:szCs w:val="28"/>
        </w:rPr>
      </w:pPr>
    </w:p>
    <w:p w:rsidR="006F5DC1" w:rsidRPr="00AB76A1" w:rsidRDefault="005C389D" w:rsidP="00674417">
      <w:pPr>
        <w:spacing w:line="360" w:lineRule="auto"/>
        <w:ind w:firstLine="540"/>
        <w:jc w:val="both"/>
        <w:rPr>
          <w:sz w:val="28"/>
          <w:szCs w:val="28"/>
        </w:rPr>
      </w:pPr>
      <w:r w:rsidRPr="00AB76A1">
        <w:rPr>
          <w:sz w:val="28"/>
          <w:szCs w:val="28"/>
        </w:rPr>
        <w:t>Заключение.</w:t>
      </w:r>
    </w:p>
    <w:p w:rsidR="00AB76A1" w:rsidRDefault="00AB76A1" w:rsidP="00674417">
      <w:pPr>
        <w:spacing w:line="360" w:lineRule="auto"/>
        <w:ind w:firstLine="540"/>
        <w:jc w:val="both"/>
        <w:rPr>
          <w:b/>
          <w:sz w:val="28"/>
          <w:szCs w:val="28"/>
        </w:rPr>
      </w:pPr>
    </w:p>
    <w:p w:rsidR="00AB76A1" w:rsidRDefault="00AB76A1" w:rsidP="00674417">
      <w:pPr>
        <w:spacing w:line="360" w:lineRule="auto"/>
        <w:ind w:firstLine="540"/>
        <w:jc w:val="both"/>
        <w:rPr>
          <w:b/>
          <w:sz w:val="28"/>
          <w:szCs w:val="28"/>
        </w:rPr>
      </w:pPr>
    </w:p>
    <w:p w:rsidR="00AB76A1" w:rsidRPr="00AB76A1" w:rsidRDefault="00AB76A1" w:rsidP="00AB76A1">
      <w:pPr>
        <w:spacing w:line="360" w:lineRule="auto"/>
        <w:ind w:firstLine="540"/>
        <w:jc w:val="both"/>
        <w:rPr>
          <w:sz w:val="28"/>
          <w:szCs w:val="28"/>
        </w:rPr>
      </w:pPr>
      <w:r w:rsidRPr="00AB76A1">
        <w:rPr>
          <w:sz w:val="28"/>
          <w:szCs w:val="28"/>
        </w:rPr>
        <w:t>Подводя итоги работе, необходимо заметить, что цели и задачи, поставленные раннее и сформулированные во введении, были достигнуты. Это позволяет сделать некоторые выводы.</w:t>
      </w:r>
    </w:p>
    <w:p w:rsidR="00AB76A1" w:rsidRPr="00AB76A1" w:rsidRDefault="00AB76A1" w:rsidP="00AB76A1">
      <w:pPr>
        <w:spacing w:line="360" w:lineRule="auto"/>
        <w:ind w:firstLine="540"/>
        <w:jc w:val="both"/>
        <w:rPr>
          <w:sz w:val="28"/>
          <w:szCs w:val="28"/>
        </w:rPr>
      </w:pPr>
      <w:r w:rsidRPr="00AB76A1">
        <w:rPr>
          <w:sz w:val="28"/>
          <w:szCs w:val="28"/>
        </w:rPr>
        <w:t>Во-первых, следует отметить, что основной отрицательной стороной монополизации является избыточная власть фирм-монополистов. Круг тех, кто может вести бизнес, неуклонно сужается и делает монополистичной всю экономику. Новым компаниям тяжело или практически невозможно выйти на рынок, что разрушает саму структуру предпринимательства. Недостаточный приток на рынок новых компаний не дает развиваться здоровой конкуренции, в результате чего у компаний нет стимула к повышению эффективности труда. При монополизме расцветает паразитизм в экономике, мнение о том, что деньги можно заработать только при «особом» отношении с властью. Монополизм в экономике способствует коррупции. Все это не способствует развитию экономики в целом, тормозит возникновение и развитию новых конкурентоспособных предприятий. Отсутствие эффективной налоговой и юридической систем тоже не способствует развитию бизнеса. В итоге многие компании работают в расчете на краткосрочные перспективы, уводят деньги за границу, неохотно инвестируют их в производство. Все это негативно оказывается на экономике страны.</w:t>
      </w:r>
    </w:p>
    <w:p w:rsidR="006F5DC1" w:rsidRPr="00AB76A1" w:rsidRDefault="00AB76A1" w:rsidP="00AB76A1">
      <w:pPr>
        <w:spacing w:line="360" w:lineRule="auto"/>
        <w:ind w:firstLine="540"/>
        <w:jc w:val="both"/>
        <w:rPr>
          <w:sz w:val="28"/>
          <w:szCs w:val="28"/>
        </w:rPr>
      </w:pPr>
      <w:r w:rsidRPr="00AB76A1">
        <w:rPr>
          <w:sz w:val="28"/>
          <w:szCs w:val="28"/>
        </w:rPr>
        <w:t>В России на данном этапе проблема монополизации перестает быть чисто экономической, и все больше становится политической. Однако, общеизвестно, что у экономики, прежде всего, не должно быть политической принадлежности. И только тогда государство в полном объеме сможет заменить десятилетиями складывающиеся монополии свободным и самоорганизующимся рынком. Окончательная цель заключается в том, чтобы на рынке остались лишь те предприятия, которые обеспечат более высокое качество товара, относительно более низкие цены и быструю сменяемость ассортимента.</w:t>
      </w:r>
    </w:p>
    <w:p w:rsidR="006F5DC1" w:rsidRDefault="006F5DC1" w:rsidP="00674417">
      <w:pPr>
        <w:spacing w:line="360" w:lineRule="auto"/>
        <w:ind w:firstLine="540"/>
        <w:jc w:val="both"/>
        <w:rPr>
          <w:sz w:val="28"/>
          <w:szCs w:val="28"/>
        </w:rPr>
      </w:pPr>
    </w:p>
    <w:p w:rsidR="006F5DC1" w:rsidRDefault="006F5DC1" w:rsidP="00674417">
      <w:pPr>
        <w:spacing w:line="360" w:lineRule="auto"/>
        <w:ind w:firstLine="540"/>
        <w:jc w:val="both"/>
        <w:rPr>
          <w:sz w:val="28"/>
          <w:szCs w:val="28"/>
        </w:rPr>
      </w:pPr>
    </w:p>
    <w:p w:rsidR="006F5DC1" w:rsidRDefault="006F5DC1" w:rsidP="00674417">
      <w:pPr>
        <w:spacing w:line="360" w:lineRule="auto"/>
        <w:ind w:firstLine="540"/>
        <w:jc w:val="both"/>
        <w:rPr>
          <w:sz w:val="28"/>
          <w:szCs w:val="28"/>
        </w:rPr>
      </w:pPr>
    </w:p>
    <w:p w:rsidR="006F5DC1" w:rsidRDefault="006F5DC1" w:rsidP="00674417">
      <w:pPr>
        <w:spacing w:line="360" w:lineRule="auto"/>
        <w:ind w:firstLine="540"/>
        <w:jc w:val="both"/>
        <w:rPr>
          <w:sz w:val="28"/>
          <w:szCs w:val="28"/>
        </w:rPr>
      </w:pPr>
    </w:p>
    <w:p w:rsidR="006F5DC1" w:rsidRDefault="006F5DC1" w:rsidP="00674417">
      <w:pPr>
        <w:spacing w:line="360" w:lineRule="auto"/>
        <w:ind w:firstLine="540"/>
        <w:jc w:val="both"/>
        <w:rPr>
          <w:sz w:val="28"/>
          <w:szCs w:val="28"/>
        </w:rPr>
      </w:pPr>
    </w:p>
    <w:p w:rsidR="006F5DC1" w:rsidRDefault="006F5DC1" w:rsidP="00674417">
      <w:pPr>
        <w:spacing w:line="360" w:lineRule="auto"/>
        <w:ind w:firstLine="540"/>
        <w:jc w:val="both"/>
        <w:rPr>
          <w:sz w:val="28"/>
          <w:szCs w:val="28"/>
        </w:rPr>
      </w:pPr>
    </w:p>
    <w:p w:rsidR="006F5DC1" w:rsidRDefault="006F5DC1" w:rsidP="00674417">
      <w:pPr>
        <w:spacing w:line="360" w:lineRule="auto"/>
        <w:ind w:firstLine="540"/>
        <w:jc w:val="both"/>
        <w:rPr>
          <w:sz w:val="28"/>
          <w:szCs w:val="28"/>
        </w:rPr>
      </w:pPr>
    </w:p>
    <w:p w:rsidR="006F5DC1" w:rsidRDefault="006F5DC1" w:rsidP="00674417">
      <w:pPr>
        <w:spacing w:line="360" w:lineRule="auto"/>
        <w:ind w:firstLine="540"/>
        <w:jc w:val="both"/>
        <w:rPr>
          <w:sz w:val="28"/>
          <w:szCs w:val="28"/>
        </w:rPr>
      </w:pPr>
    </w:p>
    <w:p w:rsidR="006F5DC1" w:rsidRDefault="006F5DC1" w:rsidP="00674417">
      <w:pPr>
        <w:spacing w:line="360" w:lineRule="auto"/>
        <w:ind w:firstLine="540"/>
        <w:jc w:val="both"/>
        <w:rPr>
          <w:sz w:val="28"/>
          <w:szCs w:val="28"/>
        </w:rPr>
      </w:pPr>
    </w:p>
    <w:p w:rsidR="006F5DC1" w:rsidRDefault="006F5DC1" w:rsidP="00674417">
      <w:pPr>
        <w:spacing w:line="360" w:lineRule="auto"/>
        <w:ind w:firstLine="540"/>
        <w:jc w:val="both"/>
        <w:rPr>
          <w:sz w:val="28"/>
          <w:szCs w:val="28"/>
        </w:rPr>
      </w:pPr>
    </w:p>
    <w:p w:rsidR="006F5DC1" w:rsidRDefault="006F5DC1" w:rsidP="00674417">
      <w:pPr>
        <w:spacing w:line="360" w:lineRule="auto"/>
        <w:ind w:firstLine="540"/>
        <w:jc w:val="both"/>
        <w:rPr>
          <w:sz w:val="28"/>
          <w:szCs w:val="28"/>
        </w:rPr>
      </w:pPr>
    </w:p>
    <w:p w:rsidR="006F5DC1" w:rsidRDefault="006F5DC1" w:rsidP="00674417">
      <w:pPr>
        <w:spacing w:line="360" w:lineRule="auto"/>
        <w:ind w:firstLine="540"/>
        <w:jc w:val="both"/>
        <w:rPr>
          <w:sz w:val="28"/>
          <w:szCs w:val="28"/>
        </w:rPr>
      </w:pPr>
    </w:p>
    <w:p w:rsidR="006F5DC1" w:rsidRDefault="006F5DC1" w:rsidP="00674417">
      <w:pPr>
        <w:spacing w:line="360" w:lineRule="auto"/>
        <w:ind w:firstLine="540"/>
        <w:jc w:val="both"/>
        <w:rPr>
          <w:sz w:val="28"/>
          <w:szCs w:val="28"/>
        </w:rPr>
      </w:pPr>
    </w:p>
    <w:p w:rsidR="006F5DC1" w:rsidRDefault="006F5DC1" w:rsidP="00674417">
      <w:pPr>
        <w:spacing w:line="360" w:lineRule="auto"/>
        <w:ind w:firstLine="540"/>
        <w:jc w:val="both"/>
        <w:rPr>
          <w:sz w:val="28"/>
          <w:szCs w:val="28"/>
        </w:rPr>
      </w:pPr>
    </w:p>
    <w:p w:rsidR="006F5DC1" w:rsidRDefault="006F5DC1" w:rsidP="00674417">
      <w:pPr>
        <w:spacing w:line="360" w:lineRule="auto"/>
        <w:ind w:firstLine="540"/>
        <w:jc w:val="both"/>
        <w:rPr>
          <w:sz w:val="28"/>
          <w:szCs w:val="28"/>
        </w:rPr>
      </w:pPr>
    </w:p>
    <w:p w:rsidR="00DF2A91" w:rsidRDefault="00DF2A91" w:rsidP="00674417">
      <w:pPr>
        <w:spacing w:line="360" w:lineRule="auto"/>
        <w:ind w:firstLine="540"/>
        <w:jc w:val="both"/>
        <w:rPr>
          <w:sz w:val="28"/>
          <w:szCs w:val="28"/>
        </w:rPr>
      </w:pPr>
    </w:p>
    <w:p w:rsidR="00DF2A91" w:rsidRDefault="00DF2A91" w:rsidP="00674417">
      <w:pPr>
        <w:spacing w:line="360" w:lineRule="auto"/>
        <w:ind w:firstLine="540"/>
        <w:jc w:val="both"/>
        <w:rPr>
          <w:sz w:val="28"/>
          <w:szCs w:val="28"/>
        </w:rPr>
      </w:pPr>
    </w:p>
    <w:p w:rsidR="00DF2A91" w:rsidRDefault="00DF2A91" w:rsidP="00674417">
      <w:pPr>
        <w:spacing w:line="360" w:lineRule="auto"/>
        <w:ind w:firstLine="540"/>
        <w:jc w:val="both"/>
        <w:rPr>
          <w:sz w:val="28"/>
          <w:szCs w:val="28"/>
        </w:rPr>
      </w:pPr>
    </w:p>
    <w:p w:rsidR="00BA33DC" w:rsidRDefault="00BA33DC" w:rsidP="00674417">
      <w:pPr>
        <w:spacing w:line="360" w:lineRule="auto"/>
        <w:ind w:firstLine="540"/>
        <w:jc w:val="both"/>
        <w:rPr>
          <w:sz w:val="28"/>
          <w:szCs w:val="28"/>
        </w:rPr>
      </w:pPr>
    </w:p>
    <w:p w:rsidR="00AB76A1" w:rsidRDefault="00AB76A1" w:rsidP="006F5DC1">
      <w:pPr>
        <w:spacing w:line="360" w:lineRule="auto"/>
        <w:ind w:left="360"/>
        <w:jc w:val="both"/>
        <w:rPr>
          <w:b/>
          <w:sz w:val="28"/>
          <w:szCs w:val="28"/>
        </w:rPr>
      </w:pPr>
    </w:p>
    <w:p w:rsidR="00AB76A1" w:rsidRDefault="00AB76A1" w:rsidP="006F5DC1">
      <w:pPr>
        <w:spacing w:line="360" w:lineRule="auto"/>
        <w:ind w:left="360"/>
        <w:jc w:val="both"/>
        <w:rPr>
          <w:b/>
          <w:sz w:val="28"/>
          <w:szCs w:val="28"/>
        </w:rPr>
      </w:pPr>
    </w:p>
    <w:p w:rsidR="00AB76A1" w:rsidRDefault="00AB76A1" w:rsidP="006F5DC1">
      <w:pPr>
        <w:spacing w:line="360" w:lineRule="auto"/>
        <w:ind w:left="360"/>
        <w:jc w:val="both"/>
        <w:rPr>
          <w:b/>
          <w:sz w:val="28"/>
          <w:szCs w:val="28"/>
        </w:rPr>
      </w:pPr>
    </w:p>
    <w:p w:rsidR="00AB76A1" w:rsidRDefault="00AB76A1" w:rsidP="006F5DC1">
      <w:pPr>
        <w:spacing w:line="360" w:lineRule="auto"/>
        <w:ind w:left="360"/>
        <w:jc w:val="both"/>
        <w:rPr>
          <w:b/>
          <w:sz w:val="28"/>
          <w:szCs w:val="28"/>
        </w:rPr>
      </w:pPr>
    </w:p>
    <w:p w:rsidR="00AB76A1" w:rsidRDefault="00AB76A1" w:rsidP="006F5DC1">
      <w:pPr>
        <w:spacing w:line="360" w:lineRule="auto"/>
        <w:ind w:left="360"/>
        <w:jc w:val="both"/>
        <w:rPr>
          <w:b/>
          <w:sz w:val="28"/>
          <w:szCs w:val="28"/>
        </w:rPr>
      </w:pPr>
    </w:p>
    <w:p w:rsidR="00A61BAC" w:rsidRDefault="00A61BAC" w:rsidP="006F5DC1">
      <w:pPr>
        <w:spacing w:line="360" w:lineRule="auto"/>
        <w:ind w:left="360"/>
        <w:jc w:val="both"/>
        <w:rPr>
          <w:b/>
          <w:sz w:val="28"/>
          <w:szCs w:val="28"/>
        </w:rPr>
      </w:pPr>
    </w:p>
    <w:p w:rsidR="00A61BAC" w:rsidRDefault="00A61BAC" w:rsidP="006F5DC1">
      <w:pPr>
        <w:spacing w:line="360" w:lineRule="auto"/>
        <w:ind w:left="360"/>
        <w:jc w:val="both"/>
        <w:rPr>
          <w:b/>
          <w:sz w:val="28"/>
          <w:szCs w:val="28"/>
        </w:rPr>
      </w:pPr>
    </w:p>
    <w:p w:rsidR="008A55A9" w:rsidRPr="0053251B" w:rsidRDefault="00AB76A1" w:rsidP="00A61BAC">
      <w:pPr>
        <w:spacing w:line="360" w:lineRule="auto"/>
        <w:ind w:left="360"/>
        <w:jc w:val="center"/>
        <w:rPr>
          <w:sz w:val="28"/>
          <w:szCs w:val="28"/>
        </w:rPr>
      </w:pPr>
      <w:r w:rsidRPr="0053251B">
        <w:rPr>
          <w:sz w:val="28"/>
          <w:szCs w:val="28"/>
        </w:rPr>
        <w:t>Библиографический с</w:t>
      </w:r>
      <w:r w:rsidR="008A55A9" w:rsidRPr="0053251B">
        <w:rPr>
          <w:sz w:val="28"/>
          <w:szCs w:val="28"/>
        </w:rPr>
        <w:t>писок.</w:t>
      </w:r>
    </w:p>
    <w:p w:rsidR="00BA33DC" w:rsidRPr="0053251B" w:rsidRDefault="00BA33DC" w:rsidP="0053251B">
      <w:pPr>
        <w:spacing w:line="360" w:lineRule="auto"/>
        <w:ind w:left="360"/>
        <w:jc w:val="both"/>
        <w:rPr>
          <w:b/>
          <w:sz w:val="28"/>
          <w:szCs w:val="28"/>
        </w:rPr>
      </w:pPr>
    </w:p>
    <w:p w:rsidR="00AB76A1" w:rsidRPr="0053251B" w:rsidRDefault="00AB76A1" w:rsidP="0053251B">
      <w:pPr>
        <w:spacing w:line="360" w:lineRule="auto"/>
        <w:ind w:left="360"/>
        <w:jc w:val="both"/>
        <w:rPr>
          <w:b/>
          <w:sz w:val="28"/>
          <w:szCs w:val="28"/>
        </w:rPr>
      </w:pPr>
    </w:p>
    <w:p w:rsidR="00CE5D88" w:rsidRPr="0053251B" w:rsidRDefault="00DF2A91" w:rsidP="0053251B">
      <w:pPr>
        <w:numPr>
          <w:ilvl w:val="0"/>
          <w:numId w:val="3"/>
        </w:numPr>
        <w:spacing w:line="360" w:lineRule="auto"/>
        <w:jc w:val="both"/>
        <w:rPr>
          <w:sz w:val="28"/>
          <w:szCs w:val="28"/>
        </w:rPr>
      </w:pPr>
      <w:r w:rsidRPr="0053251B">
        <w:rPr>
          <w:sz w:val="28"/>
          <w:szCs w:val="28"/>
        </w:rPr>
        <w:t xml:space="preserve"> </w:t>
      </w:r>
      <w:r w:rsidR="00EA0014" w:rsidRPr="0053251B">
        <w:rPr>
          <w:sz w:val="28"/>
          <w:szCs w:val="28"/>
        </w:rPr>
        <w:t>Райзберг Б. А., Лозовский Л. Ш., Стародубцева Е. Б.Современный экономический словарь. 5-е изд., перераб. и доп. — М.: ИНФРА-М,2007. — 495 с.</w:t>
      </w:r>
      <w:r w:rsidR="00CE5D88" w:rsidRPr="0053251B">
        <w:rPr>
          <w:sz w:val="28"/>
          <w:szCs w:val="28"/>
        </w:rPr>
        <w:t>;</w:t>
      </w:r>
    </w:p>
    <w:p w:rsidR="00DF2A91" w:rsidRPr="0053251B" w:rsidRDefault="00EA0014" w:rsidP="0053251B">
      <w:pPr>
        <w:numPr>
          <w:ilvl w:val="0"/>
          <w:numId w:val="3"/>
        </w:numPr>
        <w:spacing w:line="360" w:lineRule="auto"/>
        <w:jc w:val="both"/>
        <w:rPr>
          <w:sz w:val="28"/>
          <w:szCs w:val="28"/>
        </w:rPr>
      </w:pPr>
      <w:r w:rsidRPr="0053251B">
        <w:rPr>
          <w:sz w:val="28"/>
          <w:szCs w:val="28"/>
        </w:rPr>
        <w:t>Федеральный закон от 26.07.2006г. №135-ФЗ «О защите конкуренции»// «Российская газета», №162, 27.07.2006г.</w:t>
      </w:r>
      <w:r w:rsidR="00DF2A91" w:rsidRPr="0053251B">
        <w:rPr>
          <w:sz w:val="28"/>
          <w:szCs w:val="28"/>
        </w:rPr>
        <w:t>;</w:t>
      </w:r>
    </w:p>
    <w:p w:rsidR="00EA0014" w:rsidRPr="0053251B" w:rsidRDefault="00EA0014" w:rsidP="0053251B">
      <w:pPr>
        <w:numPr>
          <w:ilvl w:val="0"/>
          <w:numId w:val="3"/>
        </w:numPr>
        <w:spacing w:line="360" w:lineRule="auto"/>
        <w:jc w:val="both"/>
        <w:rPr>
          <w:sz w:val="28"/>
          <w:szCs w:val="28"/>
        </w:rPr>
      </w:pPr>
      <w:r w:rsidRPr="0053251B">
        <w:rPr>
          <w:sz w:val="28"/>
          <w:szCs w:val="28"/>
        </w:rPr>
        <w:t>Борисов Е. Ф. Экономическая теория: учеб. – 2-е изд., перераб. и доп. – М.: ТК Велби, Изд-во Проспект, 2008, - 544 с.;</w:t>
      </w:r>
    </w:p>
    <w:p w:rsidR="00EA0014" w:rsidRPr="0053251B" w:rsidRDefault="00EA0014" w:rsidP="0053251B">
      <w:pPr>
        <w:numPr>
          <w:ilvl w:val="0"/>
          <w:numId w:val="3"/>
        </w:numPr>
        <w:spacing w:line="360" w:lineRule="auto"/>
        <w:jc w:val="both"/>
        <w:rPr>
          <w:sz w:val="28"/>
          <w:szCs w:val="28"/>
        </w:rPr>
      </w:pPr>
      <w:r w:rsidRPr="0053251B">
        <w:rPr>
          <w:sz w:val="28"/>
          <w:szCs w:val="28"/>
        </w:rPr>
        <w:t>Архипов А. И. Экономика: учеб. – 3-е изд., перераб. и доп. – М.:  Проспект, 2009. - 848 с.;</w:t>
      </w:r>
    </w:p>
    <w:p w:rsidR="00EA0014" w:rsidRPr="0053251B" w:rsidRDefault="00EA0014" w:rsidP="0053251B">
      <w:pPr>
        <w:numPr>
          <w:ilvl w:val="0"/>
          <w:numId w:val="3"/>
        </w:numPr>
        <w:spacing w:line="360" w:lineRule="auto"/>
        <w:jc w:val="both"/>
        <w:rPr>
          <w:sz w:val="28"/>
          <w:szCs w:val="28"/>
        </w:rPr>
      </w:pPr>
      <w:r w:rsidRPr="0053251B">
        <w:rPr>
          <w:sz w:val="28"/>
          <w:szCs w:val="28"/>
        </w:rPr>
        <w:t>Елисеев А. С. Экономика: Бизнес-курс МВА. – М.: ИТК «Дашков и К°», 2008. – 498 с.;</w:t>
      </w:r>
    </w:p>
    <w:p w:rsidR="005670CD" w:rsidRPr="0053251B" w:rsidRDefault="005670CD" w:rsidP="0053251B">
      <w:pPr>
        <w:numPr>
          <w:ilvl w:val="0"/>
          <w:numId w:val="3"/>
        </w:numPr>
        <w:spacing w:line="360" w:lineRule="auto"/>
        <w:jc w:val="both"/>
        <w:rPr>
          <w:sz w:val="28"/>
          <w:szCs w:val="28"/>
        </w:rPr>
      </w:pPr>
      <w:r w:rsidRPr="0053251B">
        <w:rPr>
          <w:sz w:val="28"/>
          <w:szCs w:val="28"/>
        </w:rPr>
        <w:t>Коррупция как системная угроза стабильности и экономической безопасности Российской Федерации: статья // «Налоги» (журнал), 2008, Специальный выпуск, Январь;</w:t>
      </w:r>
    </w:p>
    <w:p w:rsidR="005670CD" w:rsidRPr="0053251B" w:rsidRDefault="005670CD" w:rsidP="0053251B">
      <w:pPr>
        <w:numPr>
          <w:ilvl w:val="0"/>
          <w:numId w:val="3"/>
        </w:numPr>
        <w:spacing w:line="360" w:lineRule="auto"/>
        <w:jc w:val="both"/>
        <w:rPr>
          <w:sz w:val="28"/>
          <w:szCs w:val="28"/>
        </w:rPr>
      </w:pPr>
      <w:r w:rsidRPr="0053251B">
        <w:rPr>
          <w:sz w:val="28"/>
          <w:szCs w:val="28"/>
        </w:rPr>
        <w:t xml:space="preserve">Журабаев Е. Демонополизация России. Чего ждать от новой Программы развития конкуренции: статья // </w:t>
      </w:r>
      <w:hyperlink r:id="rId7" w:history="1">
        <w:r w:rsidRPr="0053251B">
          <w:rPr>
            <w:rStyle w:val="aa"/>
            <w:sz w:val="28"/>
            <w:szCs w:val="28"/>
          </w:rPr>
          <w:t>http://www.novopol.ru/-demonopolizatsiya-rossii-text68941.html</w:t>
        </w:r>
      </w:hyperlink>
      <w:r w:rsidRPr="0053251B">
        <w:rPr>
          <w:sz w:val="28"/>
          <w:szCs w:val="28"/>
        </w:rPr>
        <w:t xml:space="preserve"> - интернет-журнал  «Новая Политика»;</w:t>
      </w:r>
    </w:p>
    <w:p w:rsidR="005670CD" w:rsidRPr="0053251B" w:rsidRDefault="005670CD" w:rsidP="0053251B">
      <w:pPr>
        <w:numPr>
          <w:ilvl w:val="0"/>
          <w:numId w:val="3"/>
        </w:numPr>
        <w:spacing w:line="360" w:lineRule="auto"/>
        <w:jc w:val="both"/>
        <w:rPr>
          <w:sz w:val="28"/>
          <w:szCs w:val="28"/>
        </w:rPr>
      </w:pPr>
      <w:r w:rsidRPr="0053251B">
        <w:rPr>
          <w:sz w:val="28"/>
          <w:szCs w:val="28"/>
        </w:rPr>
        <w:t xml:space="preserve">Программа развития конкуренции в РФ на 2009-2012 годы // </w:t>
      </w:r>
      <w:hyperlink r:id="rId8" w:history="1">
        <w:r w:rsidRPr="0053251B">
          <w:rPr>
            <w:rStyle w:val="aa"/>
            <w:sz w:val="28"/>
            <w:szCs w:val="28"/>
          </w:rPr>
          <w:t>http://www.rb.ru/inform/110927.html</w:t>
        </w:r>
      </w:hyperlink>
    </w:p>
    <w:p w:rsidR="005670CD" w:rsidRPr="0053251B" w:rsidRDefault="005670CD" w:rsidP="0053251B">
      <w:pPr>
        <w:numPr>
          <w:ilvl w:val="0"/>
          <w:numId w:val="3"/>
        </w:numPr>
        <w:spacing w:line="360" w:lineRule="auto"/>
        <w:jc w:val="both"/>
        <w:rPr>
          <w:sz w:val="28"/>
          <w:szCs w:val="28"/>
        </w:rPr>
      </w:pPr>
      <w:r w:rsidRPr="0053251B">
        <w:rPr>
          <w:sz w:val="28"/>
          <w:szCs w:val="28"/>
        </w:rPr>
        <w:t xml:space="preserve">В повышении цен на продукты виноват монополизм поставщиков: статья // </w:t>
      </w:r>
      <w:hyperlink r:id="rId9" w:history="1">
        <w:r w:rsidRPr="0053251B">
          <w:rPr>
            <w:rStyle w:val="aa"/>
            <w:sz w:val="28"/>
            <w:szCs w:val="28"/>
          </w:rPr>
          <w:t>http://www.optifood.ru/analytics/article/147/4808.php</w:t>
        </w:r>
      </w:hyperlink>
      <w:r w:rsidR="0053251B" w:rsidRPr="0053251B">
        <w:rPr>
          <w:sz w:val="28"/>
          <w:szCs w:val="28"/>
        </w:rPr>
        <w:t>, 17.07.2008г.</w:t>
      </w:r>
      <w:r w:rsidRPr="0053251B">
        <w:rPr>
          <w:sz w:val="28"/>
          <w:szCs w:val="28"/>
        </w:rPr>
        <w:t>;</w:t>
      </w:r>
    </w:p>
    <w:p w:rsidR="00BE5290" w:rsidRDefault="005670CD" w:rsidP="006F5DC1">
      <w:pPr>
        <w:numPr>
          <w:ilvl w:val="0"/>
          <w:numId w:val="3"/>
        </w:numPr>
        <w:spacing w:line="360" w:lineRule="auto"/>
        <w:jc w:val="both"/>
        <w:rPr>
          <w:sz w:val="28"/>
          <w:szCs w:val="28"/>
        </w:rPr>
      </w:pPr>
      <w:r w:rsidRPr="0053251B">
        <w:rPr>
          <w:sz w:val="28"/>
          <w:szCs w:val="28"/>
        </w:rPr>
        <w:t xml:space="preserve">В. Милов Инфляция – дочь монополизма: статья // </w:t>
      </w:r>
      <w:hyperlink r:id="rId10" w:history="1">
        <w:r w:rsidR="0053251B" w:rsidRPr="0053251B">
          <w:rPr>
            <w:rStyle w:val="aa"/>
            <w:sz w:val="28"/>
            <w:szCs w:val="28"/>
          </w:rPr>
          <w:t>http://www.gazeta.ru/column/milov/2727882.shtml</w:t>
        </w:r>
      </w:hyperlink>
      <w:r w:rsidR="0053251B">
        <w:rPr>
          <w:sz w:val="28"/>
          <w:szCs w:val="28"/>
        </w:rPr>
        <w:t xml:space="preserve">, 19.05.2008г.. </w:t>
      </w:r>
      <w:bookmarkStart w:id="0" w:name="_GoBack"/>
      <w:bookmarkEnd w:id="0"/>
    </w:p>
    <w:sectPr w:rsidR="00BE5290" w:rsidSect="00690266">
      <w:headerReference w:type="even" r:id="rId11"/>
      <w:headerReference w:type="default" r:id="rId12"/>
      <w:footerReference w:type="even" r:id="rId13"/>
      <w:footerReference w:type="default" r:id="rId14"/>
      <w:footerReference w:type="first" r:id="rId15"/>
      <w:pgSz w:w="11909" w:h="16834" w:code="9"/>
      <w:pgMar w:top="1134" w:right="851" w:bottom="1134" w:left="1701" w:header="720" w:footer="1134" w:gutter="0"/>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2AD" w:rsidRDefault="005552AD">
      <w:r>
        <w:separator/>
      </w:r>
    </w:p>
  </w:endnote>
  <w:endnote w:type="continuationSeparator" w:id="0">
    <w:p w:rsidR="005552AD" w:rsidRDefault="0055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E5" w:rsidRDefault="002F42E5" w:rsidP="008311B3">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F42E5" w:rsidRDefault="002F42E5" w:rsidP="008311B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E5" w:rsidRPr="0008620D" w:rsidRDefault="002F42E5" w:rsidP="008311B3">
    <w:pPr>
      <w:pStyle w:val="a7"/>
      <w:framePr w:w="9544" w:wrap="around" w:vAnchor="text" w:hAnchor="page" w:x="1496" w:y="-63"/>
      <w:jc w:val="center"/>
      <w:rPr>
        <w:rStyle w:val="a6"/>
        <w:sz w:val="24"/>
        <w:szCs w:val="24"/>
      </w:rPr>
    </w:pPr>
    <w:r w:rsidRPr="0008620D">
      <w:rPr>
        <w:rStyle w:val="a6"/>
        <w:sz w:val="24"/>
        <w:szCs w:val="24"/>
      </w:rPr>
      <w:fldChar w:fldCharType="begin"/>
    </w:r>
    <w:r w:rsidRPr="0008620D">
      <w:rPr>
        <w:rStyle w:val="a6"/>
        <w:sz w:val="24"/>
        <w:szCs w:val="24"/>
      </w:rPr>
      <w:instrText xml:space="preserve">PAGE  </w:instrText>
    </w:r>
    <w:r w:rsidRPr="0008620D">
      <w:rPr>
        <w:rStyle w:val="a6"/>
        <w:sz w:val="24"/>
        <w:szCs w:val="24"/>
      </w:rPr>
      <w:fldChar w:fldCharType="separate"/>
    </w:r>
    <w:r w:rsidR="000C5A1D">
      <w:rPr>
        <w:rStyle w:val="a6"/>
        <w:noProof/>
        <w:sz w:val="24"/>
        <w:szCs w:val="24"/>
      </w:rPr>
      <w:t>2</w:t>
    </w:r>
    <w:r w:rsidRPr="0008620D">
      <w:rPr>
        <w:rStyle w:val="a6"/>
        <w:sz w:val="24"/>
        <w:szCs w:val="24"/>
      </w:rPr>
      <w:fldChar w:fldCharType="end"/>
    </w:r>
  </w:p>
  <w:p w:rsidR="002F42E5" w:rsidRPr="00F70F13" w:rsidRDefault="002F42E5" w:rsidP="008311B3">
    <w:pPr>
      <w:pStyle w:val="a7"/>
      <w:ind w:right="360"/>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E5" w:rsidRPr="00F70F13" w:rsidRDefault="002F42E5" w:rsidP="008311B3">
    <w:pPr>
      <w:pStyle w:val="a7"/>
      <w:jc w:val="center"/>
      <w:rPr>
        <w:sz w:val="24"/>
        <w:szCs w:val="24"/>
      </w:rPr>
    </w:pPr>
    <w:r w:rsidRPr="00F70F13">
      <w:rPr>
        <w:rStyle w:val="a6"/>
        <w:sz w:val="24"/>
        <w:szCs w:val="24"/>
      </w:rPr>
      <w:fldChar w:fldCharType="begin"/>
    </w:r>
    <w:r w:rsidRPr="00F70F13">
      <w:rPr>
        <w:rStyle w:val="a6"/>
        <w:sz w:val="24"/>
        <w:szCs w:val="24"/>
      </w:rPr>
      <w:instrText xml:space="preserve"> PAGE </w:instrText>
    </w:r>
    <w:r w:rsidRPr="00F70F13">
      <w:rPr>
        <w:rStyle w:val="a6"/>
        <w:sz w:val="24"/>
        <w:szCs w:val="24"/>
      </w:rPr>
      <w:fldChar w:fldCharType="separate"/>
    </w:r>
    <w:r w:rsidR="000C5A1D">
      <w:rPr>
        <w:rStyle w:val="a6"/>
        <w:noProof/>
        <w:sz w:val="24"/>
        <w:szCs w:val="24"/>
      </w:rPr>
      <w:t>1</w:t>
    </w:r>
    <w:r w:rsidRPr="00F70F13">
      <w:rPr>
        <w:rStyle w:val="a6"/>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2AD" w:rsidRDefault="005552AD">
      <w:r>
        <w:separator/>
      </w:r>
    </w:p>
  </w:footnote>
  <w:footnote w:type="continuationSeparator" w:id="0">
    <w:p w:rsidR="005552AD" w:rsidRDefault="00555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E5" w:rsidRDefault="002F42E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F42E5" w:rsidRDefault="002F42E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E5" w:rsidRDefault="002F42E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34E03"/>
    <w:multiLevelType w:val="hybridMultilevel"/>
    <w:tmpl w:val="3BAA4BD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0BE5200"/>
    <w:multiLevelType w:val="hybridMultilevel"/>
    <w:tmpl w:val="E36671D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131847"/>
    <w:multiLevelType w:val="hybridMultilevel"/>
    <w:tmpl w:val="125CACFE"/>
    <w:lvl w:ilvl="0" w:tplc="D286139E">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0554AF"/>
    <w:multiLevelType w:val="hybridMultilevel"/>
    <w:tmpl w:val="EC32F34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0903BEE"/>
    <w:multiLevelType w:val="hybridMultilevel"/>
    <w:tmpl w:val="8C946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62D680D"/>
    <w:multiLevelType w:val="hybridMultilevel"/>
    <w:tmpl w:val="1BF28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69C3A7B"/>
    <w:multiLevelType w:val="multilevel"/>
    <w:tmpl w:val="763EC6CC"/>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6"/>
  </w:num>
  <w:num w:numId="2">
    <w:abstractNumId w:val="1"/>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18D"/>
    <w:rsid w:val="0000713A"/>
    <w:rsid w:val="00040A68"/>
    <w:rsid w:val="00041272"/>
    <w:rsid w:val="000800A5"/>
    <w:rsid w:val="000B4768"/>
    <w:rsid w:val="000C3ECE"/>
    <w:rsid w:val="000C5A1D"/>
    <w:rsid w:val="000E09AB"/>
    <w:rsid w:val="00100B84"/>
    <w:rsid w:val="00103F2B"/>
    <w:rsid w:val="00106252"/>
    <w:rsid w:val="00106392"/>
    <w:rsid w:val="00116239"/>
    <w:rsid w:val="00125A73"/>
    <w:rsid w:val="00150969"/>
    <w:rsid w:val="00151A57"/>
    <w:rsid w:val="00153622"/>
    <w:rsid w:val="00165BB5"/>
    <w:rsid w:val="00166517"/>
    <w:rsid w:val="001A0115"/>
    <w:rsid w:val="001B3DFC"/>
    <w:rsid w:val="001E5DA2"/>
    <w:rsid w:val="00210262"/>
    <w:rsid w:val="0021702A"/>
    <w:rsid w:val="00234472"/>
    <w:rsid w:val="00241D81"/>
    <w:rsid w:val="00241DF7"/>
    <w:rsid w:val="00255E5A"/>
    <w:rsid w:val="0027197A"/>
    <w:rsid w:val="002B49F7"/>
    <w:rsid w:val="002B7FBC"/>
    <w:rsid w:val="002D0ADD"/>
    <w:rsid w:val="002F42E5"/>
    <w:rsid w:val="00303AFB"/>
    <w:rsid w:val="003155ED"/>
    <w:rsid w:val="00371726"/>
    <w:rsid w:val="00384C27"/>
    <w:rsid w:val="003874D4"/>
    <w:rsid w:val="00391241"/>
    <w:rsid w:val="0039376E"/>
    <w:rsid w:val="003B7A40"/>
    <w:rsid w:val="003E305E"/>
    <w:rsid w:val="003E5175"/>
    <w:rsid w:val="00405CF0"/>
    <w:rsid w:val="00407F07"/>
    <w:rsid w:val="00420D9C"/>
    <w:rsid w:val="00427FA4"/>
    <w:rsid w:val="00433D89"/>
    <w:rsid w:val="00437596"/>
    <w:rsid w:val="004412DD"/>
    <w:rsid w:val="0044234E"/>
    <w:rsid w:val="00443022"/>
    <w:rsid w:val="0046631D"/>
    <w:rsid w:val="00487A22"/>
    <w:rsid w:val="004D229C"/>
    <w:rsid w:val="004E09BC"/>
    <w:rsid w:val="004E31A1"/>
    <w:rsid w:val="004E3F61"/>
    <w:rsid w:val="004E5CB7"/>
    <w:rsid w:val="004F7C39"/>
    <w:rsid w:val="0053251B"/>
    <w:rsid w:val="00535334"/>
    <w:rsid w:val="0053589B"/>
    <w:rsid w:val="00552AD0"/>
    <w:rsid w:val="005551D4"/>
    <w:rsid w:val="005552AD"/>
    <w:rsid w:val="00556FC9"/>
    <w:rsid w:val="005670CD"/>
    <w:rsid w:val="00571209"/>
    <w:rsid w:val="00580427"/>
    <w:rsid w:val="005A2850"/>
    <w:rsid w:val="005B1190"/>
    <w:rsid w:val="005C389D"/>
    <w:rsid w:val="005C74F3"/>
    <w:rsid w:val="005C77A7"/>
    <w:rsid w:val="005E24B1"/>
    <w:rsid w:val="005F5CC9"/>
    <w:rsid w:val="006047F1"/>
    <w:rsid w:val="00610F27"/>
    <w:rsid w:val="00614517"/>
    <w:rsid w:val="0062202D"/>
    <w:rsid w:val="00657795"/>
    <w:rsid w:val="006604C2"/>
    <w:rsid w:val="00663898"/>
    <w:rsid w:val="00674417"/>
    <w:rsid w:val="006758A2"/>
    <w:rsid w:val="0068235C"/>
    <w:rsid w:val="00682B59"/>
    <w:rsid w:val="00690266"/>
    <w:rsid w:val="00694FD7"/>
    <w:rsid w:val="006D58F7"/>
    <w:rsid w:val="006F5DC1"/>
    <w:rsid w:val="007075FF"/>
    <w:rsid w:val="00721EB0"/>
    <w:rsid w:val="00723B77"/>
    <w:rsid w:val="0075330F"/>
    <w:rsid w:val="00786C65"/>
    <w:rsid w:val="00792163"/>
    <w:rsid w:val="00796293"/>
    <w:rsid w:val="007A1F7F"/>
    <w:rsid w:val="007A28B1"/>
    <w:rsid w:val="007A6D79"/>
    <w:rsid w:val="007B49A6"/>
    <w:rsid w:val="007B51AA"/>
    <w:rsid w:val="007B64D8"/>
    <w:rsid w:val="007D23F3"/>
    <w:rsid w:val="007D37D0"/>
    <w:rsid w:val="007E7B3F"/>
    <w:rsid w:val="007F5A9E"/>
    <w:rsid w:val="008024DB"/>
    <w:rsid w:val="00807858"/>
    <w:rsid w:val="008152F8"/>
    <w:rsid w:val="0082322B"/>
    <w:rsid w:val="008311B3"/>
    <w:rsid w:val="00836A9C"/>
    <w:rsid w:val="008441D9"/>
    <w:rsid w:val="008508A4"/>
    <w:rsid w:val="008525B6"/>
    <w:rsid w:val="00862360"/>
    <w:rsid w:val="00862F7F"/>
    <w:rsid w:val="00872C85"/>
    <w:rsid w:val="008742CF"/>
    <w:rsid w:val="0087500D"/>
    <w:rsid w:val="008856E3"/>
    <w:rsid w:val="00897012"/>
    <w:rsid w:val="008A55A9"/>
    <w:rsid w:val="008B346F"/>
    <w:rsid w:val="008C504B"/>
    <w:rsid w:val="008D0DD8"/>
    <w:rsid w:val="008D739A"/>
    <w:rsid w:val="008E6CAC"/>
    <w:rsid w:val="008E717C"/>
    <w:rsid w:val="008F7B30"/>
    <w:rsid w:val="009008EA"/>
    <w:rsid w:val="0090460E"/>
    <w:rsid w:val="00912A98"/>
    <w:rsid w:val="00915CD1"/>
    <w:rsid w:val="00921072"/>
    <w:rsid w:val="009259D3"/>
    <w:rsid w:val="00937CE4"/>
    <w:rsid w:val="0094189D"/>
    <w:rsid w:val="0095618D"/>
    <w:rsid w:val="00956E12"/>
    <w:rsid w:val="009663C1"/>
    <w:rsid w:val="0097667E"/>
    <w:rsid w:val="00977047"/>
    <w:rsid w:val="009B451E"/>
    <w:rsid w:val="009C706B"/>
    <w:rsid w:val="009E0E78"/>
    <w:rsid w:val="00A16A97"/>
    <w:rsid w:val="00A36C60"/>
    <w:rsid w:val="00A567A6"/>
    <w:rsid w:val="00A56D2E"/>
    <w:rsid w:val="00A61BAC"/>
    <w:rsid w:val="00A6481F"/>
    <w:rsid w:val="00A86AEA"/>
    <w:rsid w:val="00AB76A1"/>
    <w:rsid w:val="00AC655F"/>
    <w:rsid w:val="00B101DE"/>
    <w:rsid w:val="00B16DC4"/>
    <w:rsid w:val="00B54D3A"/>
    <w:rsid w:val="00B63FCD"/>
    <w:rsid w:val="00B9445A"/>
    <w:rsid w:val="00BA33DC"/>
    <w:rsid w:val="00BA5B71"/>
    <w:rsid w:val="00BB4456"/>
    <w:rsid w:val="00BB5944"/>
    <w:rsid w:val="00BB5B64"/>
    <w:rsid w:val="00BE1980"/>
    <w:rsid w:val="00BE5290"/>
    <w:rsid w:val="00BE587C"/>
    <w:rsid w:val="00BE722D"/>
    <w:rsid w:val="00BF2FEC"/>
    <w:rsid w:val="00C364AB"/>
    <w:rsid w:val="00C56822"/>
    <w:rsid w:val="00C605E2"/>
    <w:rsid w:val="00C61F65"/>
    <w:rsid w:val="00C80909"/>
    <w:rsid w:val="00C92488"/>
    <w:rsid w:val="00CA0595"/>
    <w:rsid w:val="00CB3EA3"/>
    <w:rsid w:val="00CC55C3"/>
    <w:rsid w:val="00CC74A8"/>
    <w:rsid w:val="00CD00A8"/>
    <w:rsid w:val="00CE2FF5"/>
    <w:rsid w:val="00CE5D88"/>
    <w:rsid w:val="00CF1041"/>
    <w:rsid w:val="00D07EF9"/>
    <w:rsid w:val="00D32358"/>
    <w:rsid w:val="00D641A6"/>
    <w:rsid w:val="00D6428F"/>
    <w:rsid w:val="00D64899"/>
    <w:rsid w:val="00D73828"/>
    <w:rsid w:val="00DB24C0"/>
    <w:rsid w:val="00DD4A5E"/>
    <w:rsid w:val="00DD5ECF"/>
    <w:rsid w:val="00DF2A91"/>
    <w:rsid w:val="00DF4492"/>
    <w:rsid w:val="00DF630E"/>
    <w:rsid w:val="00E4114E"/>
    <w:rsid w:val="00E45BC4"/>
    <w:rsid w:val="00E46481"/>
    <w:rsid w:val="00E60E95"/>
    <w:rsid w:val="00E6334F"/>
    <w:rsid w:val="00EA0014"/>
    <w:rsid w:val="00EA1D10"/>
    <w:rsid w:val="00EB2C8D"/>
    <w:rsid w:val="00ED5D0C"/>
    <w:rsid w:val="00F01975"/>
    <w:rsid w:val="00F03094"/>
    <w:rsid w:val="00F06182"/>
    <w:rsid w:val="00F133FC"/>
    <w:rsid w:val="00F15D4A"/>
    <w:rsid w:val="00F16778"/>
    <w:rsid w:val="00F323C7"/>
    <w:rsid w:val="00F42D37"/>
    <w:rsid w:val="00F47271"/>
    <w:rsid w:val="00F601F1"/>
    <w:rsid w:val="00F67BEC"/>
    <w:rsid w:val="00F74823"/>
    <w:rsid w:val="00F84C15"/>
    <w:rsid w:val="00F92F0D"/>
    <w:rsid w:val="00FA517F"/>
    <w:rsid w:val="00FB12ED"/>
    <w:rsid w:val="00FB48C0"/>
    <w:rsid w:val="00FB585D"/>
    <w:rsid w:val="00FC3AE6"/>
    <w:rsid w:val="00FE0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B448DA-00C9-413D-860E-9532BBBD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18D"/>
  </w:style>
  <w:style w:type="paragraph" w:styleId="1">
    <w:name w:val="heading 1"/>
    <w:basedOn w:val="a"/>
    <w:next w:val="a"/>
    <w:qFormat/>
    <w:rsid w:val="0095618D"/>
    <w:pPr>
      <w:spacing w:after="480" w:line="360" w:lineRule="auto"/>
      <w:ind w:left="1135" w:right="567" w:hanging="284"/>
      <w:outlineLvl w:val="0"/>
    </w:pPr>
    <w:rPr>
      <w:rFonts w:cs="Arial"/>
      <w:b/>
      <w:bCs/>
      <w:sz w:val="28"/>
      <w:szCs w:val="32"/>
    </w:rPr>
  </w:style>
  <w:style w:type="paragraph" w:styleId="2">
    <w:name w:val="heading 2"/>
    <w:basedOn w:val="a"/>
    <w:next w:val="a"/>
    <w:qFormat/>
    <w:rsid w:val="0095618D"/>
    <w:pPr>
      <w:spacing w:after="480" w:line="360" w:lineRule="auto"/>
      <w:ind w:firstLine="851"/>
      <w:outlineLvl w:val="1"/>
    </w:pPr>
    <w:rPr>
      <w:b/>
      <w:snapToGrid w:val="0"/>
    </w:rPr>
  </w:style>
  <w:style w:type="paragraph" w:styleId="3">
    <w:name w:val="heading 3"/>
    <w:basedOn w:val="a"/>
    <w:next w:val="a"/>
    <w:qFormat/>
    <w:rsid w:val="0095618D"/>
    <w:pPr>
      <w:keepNext/>
      <w:jc w:val="both"/>
      <w:outlineLvl w:val="2"/>
    </w:pPr>
    <w:rPr>
      <w:i/>
      <w:sz w:val="28"/>
    </w:rPr>
  </w:style>
  <w:style w:type="paragraph" w:styleId="4">
    <w:name w:val="heading 4"/>
    <w:basedOn w:val="a"/>
    <w:next w:val="a"/>
    <w:qFormat/>
    <w:rsid w:val="0095618D"/>
    <w:pPr>
      <w:keepNext/>
      <w:spacing w:line="360" w:lineRule="auto"/>
      <w:jc w:val="both"/>
      <w:outlineLvl w:val="3"/>
    </w:pPr>
    <w:rPr>
      <w:rFonts w:ascii="Arial" w:hAnsi="Arial" w:cs="Arial"/>
      <w:b/>
      <w:iCs/>
      <w:sz w:val="28"/>
    </w:rPr>
  </w:style>
  <w:style w:type="paragraph" w:styleId="5">
    <w:name w:val="heading 5"/>
    <w:basedOn w:val="a"/>
    <w:next w:val="a"/>
    <w:qFormat/>
    <w:rsid w:val="0095618D"/>
    <w:pPr>
      <w:keepNext/>
      <w:spacing w:line="360" w:lineRule="auto"/>
      <w:ind w:firstLine="748"/>
      <w:jc w:val="center"/>
      <w:outlineLvl w:val="4"/>
    </w:pPr>
    <w:rPr>
      <w:rFonts w:ascii="Arial" w:hAnsi="Arial" w:cs="Arial"/>
      <w:b/>
      <w:bCs/>
      <w:sz w:val="28"/>
    </w:rPr>
  </w:style>
  <w:style w:type="paragraph" w:styleId="6">
    <w:name w:val="heading 6"/>
    <w:basedOn w:val="a"/>
    <w:next w:val="a"/>
    <w:qFormat/>
    <w:rsid w:val="0095618D"/>
    <w:pPr>
      <w:keepNext/>
      <w:jc w:val="center"/>
      <w:outlineLvl w:val="5"/>
    </w:pPr>
    <w:rPr>
      <w:b/>
      <w:bCs/>
      <w:sz w:val="28"/>
    </w:rPr>
  </w:style>
  <w:style w:type="paragraph" w:styleId="7">
    <w:name w:val="heading 7"/>
    <w:basedOn w:val="a"/>
    <w:next w:val="a"/>
    <w:qFormat/>
    <w:rsid w:val="0095618D"/>
    <w:pPr>
      <w:keepNext/>
      <w:spacing w:line="360" w:lineRule="auto"/>
      <w:jc w:val="center"/>
      <w:outlineLvl w:val="6"/>
    </w:pPr>
    <w:rPr>
      <w:rFonts w:ascii="Arial" w:hAnsi="Arial" w:cs="Arial"/>
      <w:b/>
      <w:i/>
      <w:sz w:val="28"/>
    </w:rPr>
  </w:style>
  <w:style w:type="paragraph" w:styleId="8">
    <w:name w:val="heading 8"/>
    <w:basedOn w:val="a"/>
    <w:next w:val="a"/>
    <w:qFormat/>
    <w:rsid w:val="0095618D"/>
    <w:pPr>
      <w:keepNext/>
      <w:spacing w:line="360" w:lineRule="auto"/>
      <w:ind w:right="484"/>
      <w:jc w:val="center"/>
      <w:outlineLvl w:val="7"/>
    </w:pPr>
    <w:rPr>
      <w:rFonts w:ascii="Arial" w:hAnsi="Arial" w:cs="Arial"/>
      <w:b/>
      <w:i/>
      <w:sz w:val="28"/>
    </w:rPr>
  </w:style>
  <w:style w:type="paragraph" w:styleId="9">
    <w:name w:val="heading 9"/>
    <w:basedOn w:val="a"/>
    <w:next w:val="a"/>
    <w:qFormat/>
    <w:rsid w:val="0095618D"/>
    <w:pPr>
      <w:keepNext/>
      <w:outlineLvl w:val="8"/>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с отступом"/>
    <w:basedOn w:val="a"/>
    <w:rsid w:val="0095618D"/>
    <w:pPr>
      <w:spacing w:line="360" w:lineRule="auto"/>
      <w:ind w:firstLine="851"/>
      <w:jc w:val="both"/>
    </w:pPr>
  </w:style>
  <w:style w:type="paragraph" w:styleId="a4">
    <w:name w:val="Body Text"/>
    <w:basedOn w:val="a"/>
    <w:rsid w:val="0095618D"/>
    <w:rPr>
      <w:sz w:val="28"/>
    </w:rPr>
  </w:style>
  <w:style w:type="paragraph" w:styleId="20">
    <w:name w:val="Body Text 2"/>
    <w:basedOn w:val="a"/>
    <w:rsid w:val="0095618D"/>
    <w:pPr>
      <w:jc w:val="both"/>
    </w:pPr>
    <w:rPr>
      <w:sz w:val="28"/>
    </w:rPr>
  </w:style>
  <w:style w:type="paragraph" w:styleId="30">
    <w:name w:val="Body Text 3"/>
    <w:basedOn w:val="a"/>
    <w:rsid w:val="0095618D"/>
    <w:pPr>
      <w:ind w:right="484"/>
      <w:jc w:val="both"/>
    </w:pPr>
    <w:rPr>
      <w:sz w:val="28"/>
    </w:rPr>
  </w:style>
  <w:style w:type="paragraph" w:customStyle="1" w:styleId="10">
    <w:name w:val="Текст1"/>
    <w:basedOn w:val="a"/>
    <w:rsid w:val="0095618D"/>
    <w:rPr>
      <w:rFonts w:ascii="Courier New" w:hAnsi="Courier New"/>
    </w:rPr>
  </w:style>
  <w:style w:type="paragraph" w:styleId="a5">
    <w:name w:val="header"/>
    <w:basedOn w:val="a"/>
    <w:rsid w:val="0095618D"/>
    <w:pPr>
      <w:tabs>
        <w:tab w:val="center" w:pos="4677"/>
        <w:tab w:val="right" w:pos="9355"/>
      </w:tabs>
    </w:pPr>
  </w:style>
  <w:style w:type="character" w:styleId="a6">
    <w:name w:val="page number"/>
    <w:basedOn w:val="a0"/>
    <w:rsid w:val="0095618D"/>
  </w:style>
  <w:style w:type="paragraph" w:styleId="31">
    <w:name w:val="Body Text Indent 3"/>
    <w:basedOn w:val="a"/>
    <w:rsid w:val="0095618D"/>
    <w:pPr>
      <w:spacing w:after="120"/>
      <w:ind w:left="283"/>
    </w:pPr>
    <w:rPr>
      <w:sz w:val="16"/>
      <w:szCs w:val="16"/>
    </w:rPr>
  </w:style>
  <w:style w:type="paragraph" w:styleId="a7">
    <w:name w:val="footer"/>
    <w:basedOn w:val="a"/>
    <w:rsid w:val="0095618D"/>
    <w:pPr>
      <w:tabs>
        <w:tab w:val="center" w:pos="4153"/>
        <w:tab w:val="right" w:pos="8306"/>
      </w:tabs>
    </w:pPr>
  </w:style>
  <w:style w:type="paragraph" w:customStyle="1" w:styleId="11">
    <w:name w:val="Обычный1"/>
    <w:rsid w:val="0095618D"/>
    <w:pPr>
      <w:spacing w:line="360" w:lineRule="auto"/>
      <w:jc w:val="both"/>
    </w:pPr>
    <w:rPr>
      <w:sz w:val="28"/>
      <w:lang w:val="en-US"/>
    </w:rPr>
  </w:style>
  <w:style w:type="paragraph" w:styleId="a8">
    <w:name w:val="Title"/>
    <w:basedOn w:val="a"/>
    <w:qFormat/>
    <w:rsid w:val="0095618D"/>
    <w:pPr>
      <w:jc w:val="center"/>
    </w:pPr>
    <w:rPr>
      <w:sz w:val="28"/>
    </w:rPr>
  </w:style>
  <w:style w:type="paragraph" w:customStyle="1" w:styleId="p">
    <w:name w:val="p"/>
    <w:basedOn w:val="a"/>
    <w:rsid w:val="0095618D"/>
    <w:pPr>
      <w:spacing w:before="100" w:beforeAutospacing="1" w:after="100" w:afterAutospacing="1"/>
    </w:pPr>
    <w:rPr>
      <w:sz w:val="24"/>
      <w:szCs w:val="24"/>
    </w:rPr>
  </w:style>
  <w:style w:type="paragraph" w:styleId="a9">
    <w:name w:val="Body Text Indent"/>
    <w:basedOn w:val="a"/>
    <w:rsid w:val="006604C2"/>
    <w:pPr>
      <w:spacing w:after="120"/>
      <w:ind w:left="283"/>
    </w:pPr>
  </w:style>
  <w:style w:type="character" w:styleId="aa">
    <w:name w:val="Hyperlink"/>
    <w:basedOn w:val="a0"/>
    <w:rsid w:val="006604C2"/>
    <w:rPr>
      <w:color w:val="0000FF"/>
      <w:u w:val="single"/>
    </w:rPr>
  </w:style>
  <w:style w:type="paragraph" w:styleId="ab">
    <w:name w:val="Normal (Web)"/>
    <w:basedOn w:val="a"/>
    <w:rsid w:val="006604C2"/>
    <w:pPr>
      <w:spacing w:before="100" w:beforeAutospacing="1" w:after="100" w:afterAutospacing="1"/>
    </w:pPr>
    <w:rPr>
      <w:rFonts w:ascii="Arial Unicode MS" w:eastAsia="Arial Unicode MS" w:hAnsi="Arial Unicode MS" w:cs="Arial Unicode MS"/>
      <w:sz w:val="24"/>
      <w:szCs w:val="24"/>
    </w:rPr>
  </w:style>
  <w:style w:type="character" w:customStyle="1" w:styleId="spelle">
    <w:name w:val="spelle"/>
    <w:basedOn w:val="a0"/>
    <w:rsid w:val="006604C2"/>
  </w:style>
  <w:style w:type="paragraph" w:customStyle="1" w:styleId="ConsPlusNonformat">
    <w:name w:val="ConsPlusNonformat"/>
    <w:rsid w:val="00BF2FEC"/>
    <w:pPr>
      <w:widowControl w:val="0"/>
      <w:autoSpaceDE w:val="0"/>
      <w:autoSpaceDN w:val="0"/>
      <w:adjustRightInd w:val="0"/>
    </w:pPr>
    <w:rPr>
      <w:rFonts w:ascii="Courier New" w:hAnsi="Courier New" w:cs="Courier New"/>
    </w:rPr>
  </w:style>
  <w:style w:type="paragraph" w:customStyle="1" w:styleId="ConsPlusNormal">
    <w:name w:val="ConsPlusNormal"/>
    <w:rsid w:val="00B54D3A"/>
    <w:pPr>
      <w:widowControl w:val="0"/>
      <w:autoSpaceDE w:val="0"/>
      <w:autoSpaceDN w:val="0"/>
      <w:adjustRightInd w:val="0"/>
      <w:ind w:firstLine="720"/>
    </w:pPr>
    <w:rPr>
      <w:rFonts w:ascii="Arial" w:hAnsi="Arial" w:cs="Arial"/>
    </w:rPr>
  </w:style>
  <w:style w:type="paragraph" w:customStyle="1" w:styleId="Default">
    <w:name w:val="Default"/>
    <w:rsid w:val="00125A7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b.ru/inform/110927.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ovopol.ru/-demonopolizatsiya-rossii-text68941.html"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gazeta.ru/column/milov/2727882.shtml" TargetMode="External"/><Relationship Id="rId4" Type="http://schemas.openxmlformats.org/officeDocument/2006/relationships/webSettings" Target="webSettings.xml"/><Relationship Id="rId9" Type="http://schemas.openxmlformats.org/officeDocument/2006/relationships/hyperlink" Target="http://www.optifood.ru/analytics/article/147/4808.ph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4709</Words>
  <Characters>26847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vt:lpstr>
    </vt:vector>
  </TitlesOfParts>
  <Company>Tobolsk</Company>
  <LinksUpToDate>false</LinksUpToDate>
  <CharactersWithSpaces>31494</CharactersWithSpaces>
  <SharedDoc>false</SharedDoc>
  <HLinks>
    <vt:vector size="24" baseType="variant">
      <vt:variant>
        <vt:i4>7209062</vt:i4>
      </vt:variant>
      <vt:variant>
        <vt:i4>9</vt:i4>
      </vt:variant>
      <vt:variant>
        <vt:i4>0</vt:i4>
      </vt:variant>
      <vt:variant>
        <vt:i4>5</vt:i4>
      </vt:variant>
      <vt:variant>
        <vt:lpwstr>http://www.gazeta.ru/column/milov/2727882.shtml</vt:lpwstr>
      </vt:variant>
      <vt:variant>
        <vt:lpwstr/>
      </vt:variant>
      <vt:variant>
        <vt:i4>5636118</vt:i4>
      </vt:variant>
      <vt:variant>
        <vt:i4>6</vt:i4>
      </vt:variant>
      <vt:variant>
        <vt:i4>0</vt:i4>
      </vt:variant>
      <vt:variant>
        <vt:i4>5</vt:i4>
      </vt:variant>
      <vt:variant>
        <vt:lpwstr>http://www.optifood.ru/analytics/article/147/4808.php</vt:lpwstr>
      </vt:variant>
      <vt:variant>
        <vt:lpwstr/>
      </vt:variant>
      <vt:variant>
        <vt:i4>6946922</vt:i4>
      </vt:variant>
      <vt:variant>
        <vt:i4>3</vt:i4>
      </vt:variant>
      <vt:variant>
        <vt:i4>0</vt:i4>
      </vt:variant>
      <vt:variant>
        <vt:i4>5</vt:i4>
      </vt:variant>
      <vt:variant>
        <vt:lpwstr>http://www.rb.ru/inform/110927.html</vt:lpwstr>
      </vt:variant>
      <vt:variant>
        <vt:lpwstr/>
      </vt:variant>
      <vt:variant>
        <vt:i4>6357038</vt:i4>
      </vt:variant>
      <vt:variant>
        <vt:i4>0</vt:i4>
      </vt:variant>
      <vt:variant>
        <vt:i4>0</vt:i4>
      </vt:variant>
      <vt:variant>
        <vt:i4>5</vt:i4>
      </vt:variant>
      <vt:variant>
        <vt:lpwstr>http://www.novopol.ru/-demonopolizatsiya-rossii-text68941.html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dc:title>
  <dc:subject/>
  <dc:creator>User</dc:creator>
  <cp:keywords/>
  <dc:description/>
  <cp:lastModifiedBy>admin</cp:lastModifiedBy>
  <cp:revision>2</cp:revision>
  <cp:lastPrinted>2009-12-08T05:48:00Z</cp:lastPrinted>
  <dcterms:created xsi:type="dcterms:W3CDTF">2014-05-11T18:46:00Z</dcterms:created>
  <dcterms:modified xsi:type="dcterms:W3CDTF">2014-05-11T18:46:00Z</dcterms:modified>
</cp:coreProperties>
</file>