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51" w:rsidRDefault="00352E51" w:rsidP="005F2AC2">
      <w:pPr>
        <w:spacing w:line="360" w:lineRule="auto"/>
        <w:jc w:val="center"/>
        <w:rPr>
          <w:lang w:val="en-US"/>
        </w:rPr>
      </w:pPr>
    </w:p>
    <w:p w:rsidR="005F2AC2" w:rsidRDefault="005F2AC2" w:rsidP="005F2AC2">
      <w:pPr>
        <w:spacing w:line="360" w:lineRule="auto"/>
        <w:jc w:val="center"/>
        <w:rPr>
          <w:lang w:val="en-US"/>
        </w:rPr>
      </w:pPr>
    </w:p>
    <w:p w:rsidR="00BA04CB" w:rsidRDefault="00BA04CB" w:rsidP="005F2AC2">
      <w:pPr>
        <w:spacing w:line="360" w:lineRule="auto"/>
        <w:jc w:val="center"/>
        <w:rPr>
          <w:lang w:val="en-US"/>
        </w:rPr>
      </w:pPr>
    </w:p>
    <w:p w:rsidR="00BA04CB" w:rsidRDefault="00BA04CB" w:rsidP="005F2AC2">
      <w:pPr>
        <w:spacing w:line="360" w:lineRule="auto"/>
        <w:jc w:val="center"/>
        <w:rPr>
          <w:lang w:val="en-US"/>
        </w:rPr>
      </w:pPr>
    </w:p>
    <w:p w:rsidR="00BA04CB" w:rsidRDefault="00BA04CB" w:rsidP="005F2AC2">
      <w:pPr>
        <w:spacing w:line="360" w:lineRule="auto"/>
        <w:jc w:val="center"/>
        <w:rPr>
          <w:lang w:val="en-US"/>
        </w:rPr>
      </w:pPr>
    </w:p>
    <w:p w:rsidR="00BA04CB" w:rsidRDefault="00BA04CB" w:rsidP="005F2AC2">
      <w:pPr>
        <w:spacing w:line="360" w:lineRule="auto"/>
        <w:jc w:val="center"/>
        <w:rPr>
          <w:lang w:val="en-US"/>
        </w:rPr>
      </w:pPr>
    </w:p>
    <w:p w:rsidR="00BA04CB" w:rsidRDefault="00BA04CB" w:rsidP="005F2AC2">
      <w:pPr>
        <w:spacing w:line="360" w:lineRule="auto"/>
        <w:jc w:val="center"/>
        <w:rPr>
          <w:lang w:val="en-US"/>
        </w:rPr>
      </w:pPr>
    </w:p>
    <w:p w:rsidR="00BA04CB" w:rsidRDefault="00BA04CB" w:rsidP="005F2AC2">
      <w:pPr>
        <w:spacing w:line="360" w:lineRule="auto"/>
        <w:jc w:val="center"/>
        <w:rPr>
          <w:lang w:val="en-US"/>
        </w:rPr>
      </w:pPr>
    </w:p>
    <w:p w:rsidR="00BA04CB" w:rsidRPr="00BA04CB" w:rsidRDefault="00BA04CB" w:rsidP="005F2AC2">
      <w:pPr>
        <w:spacing w:line="360" w:lineRule="auto"/>
        <w:jc w:val="center"/>
        <w:rPr>
          <w:lang w:val="en-US"/>
        </w:rPr>
      </w:pPr>
    </w:p>
    <w:p w:rsidR="00DA05CB" w:rsidRDefault="00DA05CB" w:rsidP="005F2AC2">
      <w:pPr>
        <w:spacing w:line="360" w:lineRule="auto"/>
        <w:jc w:val="center"/>
      </w:pPr>
    </w:p>
    <w:p w:rsidR="005F2AC2" w:rsidRDefault="005F2AC2" w:rsidP="005F2AC2">
      <w:pPr>
        <w:tabs>
          <w:tab w:val="right" w:pos="9645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Студент группы </w:t>
      </w:r>
    </w:p>
    <w:p w:rsidR="005F2AC2" w:rsidRPr="009C48A9" w:rsidRDefault="005F2AC2" w:rsidP="00B839C5">
      <w:pPr>
        <w:tabs>
          <w:tab w:val="left" w:pos="7965"/>
          <w:tab w:val="right" w:pos="9645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5F2AC2" w:rsidRDefault="005F2AC2" w:rsidP="005F2AC2">
      <w:pPr>
        <w:spacing w:line="360" w:lineRule="auto"/>
        <w:jc w:val="center"/>
      </w:pPr>
    </w:p>
    <w:p w:rsidR="005F2AC2" w:rsidRDefault="005F2AC2" w:rsidP="005F2AC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КУРСОВАЯ РАБОТА</w:t>
      </w:r>
    </w:p>
    <w:p w:rsidR="005F2AC2" w:rsidRDefault="00B839C5" w:rsidP="005F2AC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ЭКОНОМИКЕ ПРЕДПРИЯТИЯ</w:t>
      </w:r>
    </w:p>
    <w:p w:rsidR="00B839C5" w:rsidRPr="00AF6A15" w:rsidRDefault="00B839C5" w:rsidP="00AF6A15">
      <w:pPr>
        <w:jc w:val="center"/>
        <w:rPr>
          <w:b/>
          <w:caps/>
          <w:sz w:val="32"/>
          <w:szCs w:val="32"/>
        </w:rPr>
      </w:pPr>
      <w:r w:rsidRPr="00AF6A15">
        <w:rPr>
          <w:b/>
          <w:caps/>
          <w:sz w:val="32"/>
          <w:szCs w:val="32"/>
        </w:rPr>
        <w:t xml:space="preserve"> «</w:t>
      </w:r>
      <w:r w:rsidR="00AF6A15" w:rsidRPr="00AF6A15">
        <w:rPr>
          <w:b/>
          <w:caps/>
          <w:sz w:val="32"/>
          <w:szCs w:val="32"/>
        </w:rPr>
        <w:t>повышение эффективности использования</w:t>
      </w:r>
      <w:r w:rsidR="005F2AC2" w:rsidRPr="00AF6A15">
        <w:rPr>
          <w:b/>
          <w:caps/>
          <w:sz w:val="32"/>
          <w:szCs w:val="32"/>
        </w:rPr>
        <w:t xml:space="preserve"> </w:t>
      </w:r>
    </w:p>
    <w:p w:rsidR="00B839C5" w:rsidRPr="00AF6A15" w:rsidRDefault="00AF6A15" w:rsidP="00AF6A15">
      <w:pPr>
        <w:jc w:val="center"/>
        <w:rPr>
          <w:b/>
          <w:caps/>
          <w:sz w:val="32"/>
          <w:szCs w:val="32"/>
        </w:rPr>
      </w:pPr>
      <w:r w:rsidRPr="00AF6A15">
        <w:rPr>
          <w:b/>
          <w:caps/>
          <w:sz w:val="32"/>
          <w:szCs w:val="32"/>
        </w:rPr>
        <w:t>Трудовых ресурсов на предприятии</w:t>
      </w:r>
      <w:r>
        <w:rPr>
          <w:b/>
          <w:caps/>
          <w:sz w:val="32"/>
          <w:szCs w:val="32"/>
        </w:rPr>
        <w:t>»</w:t>
      </w:r>
    </w:p>
    <w:p w:rsidR="005F2AC2" w:rsidRDefault="005F2AC2" w:rsidP="005F2AC2">
      <w:pPr>
        <w:spacing w:line="360" w:lineRule="auto"/>
        <w:jc w:val="center"/>
        <w:rPr>
          <w:sz w:val="32"/>
          <w:szCs w:val="32"/>
        </w:rPr>
      </w:pPr>
    </w:p>
    <w:p w:rsidR="00AF6A15" w:rsidRDefault="00AF6A15" w:rsidP="005F2AC2">
      <w:pPr>
        <w:spacing w:line="360" w:lineRule="auto"/>
        <w:jc w:val="center"/>
        <w:rPr>
          <w:sz w:val="32"/>
          <w:szCs w:val="32"/>
        </w:rPr>
      </w:pPr>
    </w:p>
    <w:p w:rsidR="005F2AC2" w:rsidRDefault="005F2AC2" w:rsidP="005F2AC2">
      <w:pPr>
        <w:spacing w:line="360" w:lineRule="auto"/>
        <w:jc w:val="center"/>
        <w:rPr>
          <w:sz w:val="32"/>
          <w:szCs w:val="32"/>
        </w:rPr>
      </w:pPr>
    </w:p>
    <w:p w:rsidR="005F2AC2" w:rsidRPr="00B8562C" w:rsidRDefault="005F2AC2" w:rsidP="003A24B2">
      <w:pPr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Руководитель</w:t>
      </w:r>
    </w:p>
    <w:p w:rsidR="00BA04CB" w:rsidRDefault="00BA04CB" w:rsidP="005F2AC2">
      <w:pPr>
        <w:tabs>
          <w:tab w:val="right" w:pos="9637"/>
        </w:tabs>
        <w:spacing w:line="360" w:lineRule="auto"/>
        <w:jc w:val="center"/>
        <w:rPr>
          <w:i/>
          <w:sz w:val="28"/>
          <w:szCs w:val="28"/>
          <w:lang w:val="en-US"/>
        </w:rPr>
      </w:pPr>
    </w:p>
    <w:p w:rsidR="005F2AC2" w:rsidRDefault="005F2AC2" w:rsidP="005F2AC2">
      <w:pPr>
        <w:tabs>
          <w:tab w:val="right" w:pos="9637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DA05CB" w:rsidRDefault="00DA05CB" w:rsidP="005F2AC2">
      <w:pPr>
        <w:tabs>
          <w:tab w:val="right" w:pos="9637"/>
        </w:tabs>
        <w:spacing w:line="360" w:lineRule="auto"/>
        <w:jc w:val="center"/>
        <w:rPr>
          <w:i/>
          <w:sz w:val="28"/>
          <w:szCs w:val="28"/>
        </w:rPr>
      </w:pPr>
    </w:p>
    <w:p w:rsidR="00DA05CB" w:rsidRDefault="00DA05CB" w:rsidP="005F2AC2">
      <w:pPr>
        <w:tabs>
          <w:tab w:val="right" w:pos="9637"/>
        </w:tabs>
        <w:spacing w:line="360" w:lineRule="auto"/>
        <w:jc w:val="center"/>
        <w:rPr>
          <w:i/>
          <w:sz w:val="28"/>
          <w:szCs w:val="28"/>
        </w:rPr>
      </w:pPr>
    </w:p>
    <w:p w:rsidR="005F2AC2" w:rsidRDefault="005F2AC2" w:rsidP="005F2AC2">
      <w:pPr>
        <w:spacing w:line="360" w:lineRule="auto"/>
        <w:jc w:val="right"/>
        <w:rPr>
          <w:i/>
          <w:sz w:val="28"/>
          <w:szCs w:val="28"/>
        </w:rPr>
      </w:pPr>
    </w:p>
    <w:p w:rsidR="005F2AC2" w:rsidRDefault="005F2AC2" w:rsidP="005F2AC2">
      <w:pPr>
        <w:tabs>
          <w:tab w:val="left" w:pos="140"/>
          <w:tab w:val="left" w:pos="6453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Курсовая работа                                                </w:t>
      </w:r>
      <w:r>
        <w:rPr>
          <w:i/>
          <w:sz w:val="28"/>
          <w:szCs w:val="28"/>
        </w:rPr>
        <w:tab/>
        <w:t xml:space="preserve"> Курсовая работа                         </w:t>
      </w:r>
    </w:p>
    <w:p w:rsidR="005F2AC2" w:rsidRDefault="005F2AC2" w:rsidP="005F2AC2">
      <w:pPr>
        <w:tabs>
          <w:tab w:val="left" w:pos="140"/>
          <w:tab w:val="left" w:pos="6397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допущена к защите                                            </w:t>
      </w:r>
      <w:r>
        <w:rPr>
          <w:i/>
          <w:sz w:val="28"/>
          <w:szCs w:val="28"/>
        </w:rPr>
        <w:tab/>
        <w:t xml:space="preserve"> защищена с оценкой ''___''</w:t>
      </w:r>
    </w:p>
    <w:p w:rsidR="005F2AC2" w:rsidRDefault="005F2AC2" w:rsidP="005F2AC2">
      <w:pPr>
        <w:tabs>
          <w:tab w:val="left" w:pos="0"/>
          <w:tab w:val="left" w:pos="6439"/>
        </w:tabs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__________________________                                                                                 </w:t>
      </w:r>
      <w:r>
        <w:rPr>
          <w:i/>
          <w:sz w:val="18"/>
          <w:szCs w:val="18"/>
        </w:rPr>
        <w:tab/>
        <w:t xml:space="preserve"> _________________________________</w:t>
      </w:r>
    </w:p>
    <w:p w:rsidR="005F2AC2" w:rsidRPr="003D6EBC" w:rsidRDefault="005F2AC2" w:rsidP="005F2AC2">
      <w:pPr>
        <w:tabs>
          <w:tab w:val="left" w:pos="0"/>
        </w:tabs>
        <w:spacing w:after="120"/>
        <w:ind w:firstLine="357"/>
        <w:rPr>
          <w:i/>
          <w:position w:val="8"/>
          <w:sz w:val="18"/>
          <w:szCs w:val="18"/>
        </w:rPr>
      </w:pPr>
      <w:r w:rsidRPr="003D6EBC">
        <w:rPr>
          <w:i/>
          <w:position w:val="8"/>
          <w:sz w:val="18"/>
          <w:szCs w:val="18"/>
        </w:rPr>
        <w:t>подпись руководителя</w:t>
      </w:r>
      <w:r w:rsidRPr="003D6EBC">
        <w:rPr>
          <w:i/>
          <w:position w:val="8"/>
          <w:sz w:val="18"/>
          <w:szCs w:val="18"/>
        </w:rPr>
        <w:tab/>
      </w:r>
      <w:r w:rsidRPr="003D6EBC">
        <w:rPr>
          <w:i/>
          <w:position w:val="8"/>
          <w:sz w:val="18"/>
          <w:szCs w:val="18"/>
        </w:rPr>
        <w:tab/>
      </w:r>
      <w:r w:rsidRPr="003D6EBC">
        <w:rPr>
          <w:i/>
          <w:position w:val="8"/>
          <w:sz w:val="18"/>
          <w:szCs w:val="18"/>
        </w:rPr>
        <w:tab/>
      </w:r>
      <w:r w:rsidRPr="003D6EBC">
        <w:rPr>
          <w:i/>
          <w:position w:val="8"/>
          <w:sz w:val="18"/>
          <w:szCs w:val="18"/>
        </w:rPr>
        <w:tab/>
      </w:r>
      <w:r w:rsidRPr="003D6EBC">
        <w:rPr>
          <w:i/>
          <w:position w:val="8"/>
          <w:sz w:val="18"/>
          <w:szCs w:val="18"/>
        </w:rPr>
        <w:tab/>
      </w:r>
      <w:r w:rsidRPr="003D6EBC">
        <w:rPr>
          <w:i/>
          <w:position w:val="8"/>
          <w:sz w:val="18"/>
          <w:szCs w:val="18"/>
        </w:rPr>
        <w:tab/>
      </w:r>
      <w:r w:rsidRPr="003D6EBC">
        <w:rPr>
          <w:i/>
          <w:position w:val="8"/>
          <w:sz w:val="18"/>
          <w:szCs w:val="18"/>
        </w:rPr>
        <w:tab/>
      </w:r>
      <w:r>
        <w:rPr>
          <w:i/>
          <w:position w:val="8"/>
          <w:sz w:val="18"/>
          <w:szCs w:val="18"/>
        </w:rPr>
        <w:tab/>
      </w:r>
      <w:r w:rsidRPr="003D6EBC">
        <w:rPr>
          <w:i/>
          <w:position w:val="8"/>
          <w:sz w:val="18"/>
          <w:szCs w:val="18"/>
        </w:rPr>
        <w:t>подпись руководителя</w:t>
      </w:r>
    </w:p>
    <w:p w:rsidR="005F2AC2" w:rsidRDefault="005F2AC2" w:rsidP="005F2AC2">
      <w:pPr>
        <w:tabs>
          <w:tab w:val="left" w:pos="0"/>
        </w:tabs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’’____’’_________________200</w:t>
      </w:r>
      <w:r w:rsidR="006A0518"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 xml:space="preserve"> г.                                                                                     ’’____’’_________________200</w:t>
      </w:r>
      <w:r w:rsidR="006A0518"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 xml:space="preserve"> г</w:t>
      </w:r>
    </w:p>
    <w:p w:rsidR="005F2AC2" w:rsidRDefault="005F2AC2" w:rsidP="005F2AC2">
      <w:pPr>
        <w:spacing w:line="360" w:lineRule="auto"/>
        <w:jc w:val="center"/>
        <w:rPr>
          <w:sz w:val="18"/>
          <w:szCs w:val="18"/>
        </w:rPr>
      </w:pPr>
    </w:p>
    <w:p w:rsidR="00167458" w:rsidRPr="00167458" w:rsidRDefault="00167458" w:rsidP="005F2AC2">
      <w:pPr>
        <w:spacing w:line="360" w:lineRule="auto"/>
        <w:jc w:val="center"/>
        <w:rPr>
          <w:sz w:val="16"/>
          <w:szCs w:val="16"/>
        </w:rPr>
      </w:pPr>
    </w:p>
    <w:p w:rsidR="005F2AC2" w:rsidRPr="005B1D53" w:rsidRDefault="005F2AC2" w:rsidP="005F2AC2">
      <w:pPr>
        <w:spacing w:line="360" w:lineRule="auto"/>
        <w:jc w:val="center"/>
      </w:pPr>
      <w:r>
        <w:rPr>
          <w:sz w:val="28"/>
          <w:szCs w:val="28"/>
        </w:rPr>
        <w:lastRenderedPageBreak/>
        <w:t>200</w:t>
      </w:r>
      <w:r w:rsidR="00DA05CB">
        <w:rPr>
          <w:sz w:val="28"/>
          <w:szCs w:val="28"/>
        </w:rPr>
        <w:t>6</w:t>
      </w:r>
    </w:p>
    <w:p w:rsidR="00D217EC" w:rsidRPr="00744F8D" w:rsidRDefault="00843809" w:rsidP="00744F8D">
      <w:pPr>
        <w:spacing w:line="720" w:lineRule="auto"/>
        <w:ind w:firstLine="567"/>
        <w:jc w:val="center"/>
        <w:rPr>
          <w:b/>
          <w:sz w:val="32"/>
          <w:szCs w:val="32"/>
        </w:rPr>
      </w:pPr>
      <w:r w:rsidRPr="00744F8D">
        <w:rPr>
          <w:b/>
          <w:sz w:val="32"/>
          <w:szCs w:val="32"/>
        </w:rPr>
        <w:t>РЕФЕРАТ</w:t>
      </w:r>
    </w:p>
    <w:p w:rsidR="00843809" w:rsidRPr="00BD4F66" w:rsidRDefault="00843809" w:rsidP="005807B1">
      <w:pPr>
        <w:spacing w:line="360" w:lineRule="auto"/>
        <w:ind w:firstLine="567"/>
        <w:jc w:val="both"/>
        <w:rPr>
          <w:sz w:val="28"/>
          <w:szCs w:val="28"/>
        </w:rPr>
      </w:pPr>
      <w:r w:rsidRPr="00BD4F66">
        <w:rPr>
          <w:sz w:val="28"/>
          <w:szCs w:val="28"/>
        </w:rPr>
        <w:t xml:space="preserve">Пояснительная записка </w:t>
      </w:r>
      <w:r w:rsidR="00702BF7" w:rsidRPr="00702BF7">
        <w:rPr>
          <w:sz w:val="28"/>
          <w:szCs w:val="28"/>
        </w:rPr>
        <w:t>52</w:t>
      </w:r>
      <w:r w:rsidR="00A15C31">
        <w:rPr>
          <w:sz w:val="28"/>
          <w:szCs w:val="28"/>
        </w:rPr>
        <w:t xml:space="preserve"> </w:t>
      </w:r>
      <w:r w:rsidRPr="00BD4F66">
        <w:rPr>
          <w:sz w:val="28"/>
          <w:szCs w:val="28"/>
        </w:rPr>
        <w:t>стр</w:t>
      </w:r>
      <w:r w:rsidR="00A15C31">
        <w:rPr>
          <w:sz w:val="28"/>
          <w:szCs w:val="28"/>
        </w:rPr>
        <w:t>аниц</w:t>
      </w:r>
      <w:r w:rsidR="00702BF7">
        <w:rPr>
          <w:sz w:val="28"/>
          <w:szCs w:val="28"/>
        </w:rPr>
        <w:t>ы</w:t>
      </w:r>
      <w:r w:rsidRPr="00BD4F66">
        <w:rPr>
          <w:sz w:val="28"/>
          <w:szCs w:val="28"/>
        </w:rPr>
        <w:t>,</w:t>
      </w:r>
      <w:r w:rsidR="005807B1">
        <w:rPr>
          <w:sz w:val="28"/>
          <w:szCs w:val="28"/>
        </w:rPr>
        <w:t xml:space="preserve"> ,</w:t>
      </w:r>
      <w:r w:rsidRPr="00BD4F66">
        <w:rPr>
          <w:sz w:val="28"/>
          <w:szCs w:val="28"/>
        </w:rPr>
        <w:t xml:space="preserve"> </w:t>
      </w:r>
      <w:r w:rsidR="00A15C31">
        <w:rPr>
          <w:sz w:val="28"/>
          <w:szCs w:val="28"/>
        </w:rPr>
        <w:t xml:space="preserve">2 </w:t>
      </w:r>
      <w:r w:rsidRPr="00BD4F66">
        <w:rPr>
          <w:sz w:val="28"/>
          <w:szCs w:val="28"/>
        </w:rPr>
        <w:t>рис</w:t>
      </w:r>
      <w:r w:rsidR="00A15C31">
        <w:rPr>
          <w:sz w:val="28"/>
          <w:szCs w:val="28"/>
        </w:rPr>
        <w:t>унка</w:t>
      </w:r>
      <w:r w:rsidRPr="00BD4F66">
        <w:rPr>
          <w:sz w:val="28"/>
          <w:szCs w:val="28"/>
        </w:rPr>
        <w:t xml:space="preserve">, </w:t>
      </w:r>
      <w:r w:rsidR="00A15C31">
        <w:rPr>
          <w:sz w:val="28"/>
          <w:szCs w:val="28"/>
        </w:rPr>
        <w:t xml:space="preserve">5 </w:t>
      </w:r>
      <w:r w:rsidRPr="00BD4F66">
        <w:rPr>
          <w:sz w:val="28"/>
          <w:szCs w:val="28"/>
        </w:rPr>
        <w:t>табл</w:t>
      </w:r>
      <w:r w:rsidR="00A15C31">
        <w:rPr>
          <w:sz w:val="28"/>
          <w:szCs w:val="28"/>
        </w:rPr>
        <w:t>иц</w:t>
      </w:r>
      <w:r w:rsidRPr="00BD4F66">
        <w:rPr>
          <w:sz w:val="28"/>
          <w:szCs w:val="28"/>
        </w:rPr>
        <w:t xml:space="preserve">, </w:t>
      </w:r>
      <w:r w:rsidR="00A15C31">
        <w:rPr>
          <w:sz w:val="28"/>
          <w:szCs w:val="28"/>
        </w:rPr>
        <w:t xml:space="preserve">7 </w:t>
      </w:r>
      <w:r w:rsidRPr="00BD4F66">
        <w:rPr>
          <w:sz w:val="28"/>
          <w:szCs w:val="28"/>
        </w:rPr>
        <w:t>источников</w:t>
      </w:r>
      <w:r w:rsidR="005807B1">
        <w:rPr>
          <w:sz w:val="28"/>
          <w:szCs w:val="28"/>
        </w:rPr>
        <w:t>, 30 формул.</w:t>
      </w:r>
    </w:p>
    <w:p w:rsidR="00ED1A57" w:rsidRDefault="005807B1" w:rsidP="004A6B94">
      <w:pPr>
        <w:spacing w:line="360" w:lineRule="auto"/>
        <w:ind w:firstLine="567"/>
        <w:jc w:val="both"/>
        <w:rPr>
          <w:caps/>
          <w:sz w:val="28"/>
          <w:szCs w:val="28"/>
        </w:rPr>
      </w:pPr>
      <w:r w:rsidRPr="005807B1">
        <w:rPr>
          <w:caps/>
          <w:sz w:val="28"/>
          <w:szCs w:val="28"/>
        </w:rPr>
        <w:t>Кадры, Трудовые ресурсы</w:t>
      </w:r>
      <w:r w:rsidR="00843809" w:rsidRPr="005807B1">
        <w:rPr>
          <w:caps/>
          <w:sz w:val="28"/>
          <w:szCs w:val="28"/>
        </w:rPr>
        <w:t xml:space="preserve">, </w:t>
      </w:r>
      <w:r w:rsidRPr="005807B1">
        <w:rPr>
          <w:caps/>
          <w:sz w:val="28"/>
          <w:szCs w:val="28"/>
        </w:rPr>
        <w:t>профессия, специальность</w:t>
      </w:r>
      <w:r>
        <w:rPr>
          <w:caps/>
          <w:sz w:val="28"/>
          <w:szCs w:val="28"/>
        </w:rPr>
        <w:t xml:space="preserve">, </w:t>
      </w:r>
      <w:r w:rsidRPr="005807B1">
        <w:rPr>
          <w:caps/>
          <w:sz w:val="28"/>
          <w:szCs w:val="28"/>
        </w:rPr>
        <w:t xml:space="preserve">квалификация, промышленно-производственный персонал, списочный состав, заработная плата, структура оплаты труда, формы и системы </w:t>
      </w:r>
      <w:r>
        <w:rPr>
          <w:caps/>
          <w:sz w:val="28"/>
          <w:szCs w:val="28"/>
        </w:rPr>
        <w:t xml:space="preserve"> </w:t>
      </w:r>
      <w:r w:rsidRPr="005807B1">
        <w:rPr>
          <w:caps/>
          <w:sz w:val="28"/>
          <w:szCs w:val="28"/>
        </w:rPr>
        <w:t xml:space="preserve">оплаты труда, фонд заработной платы, стимулирование труда, кадровая политика, </w:t>
      </w:r>
      <w:r>
        <w:rPr>
          <w:caps/>
          <w:sz w:val="28"/>
          <w:szCs w:val="28"/>
        </w:rPr>
        <w:t xml:space="preserve">     </w:t>
      </w:r>
      <w:r w:rsidRPr="005807B1">
        <w:rPr>
          <w:caps/>
          <w:sz w:val="28"/>
          <w:szCs w:val="28"/>
        </w:rPr>
        <w:t>управление персоналом</w:t>
      </w:r>
      <w:r w:rsidR="00ED1A57">
        <w:rPr>
          <w:caps/>
          <w:sz w:val="28"/>
          <w:szCs w:val="28"/>
        </w:rPr>
        <w:t xml:space="preserve">, </w:t>
      </w:r>
      <w:r w:rsidR="00ED1A57" w:rsidRPr="00ED1A57">
        <w:rPr>
          <w:caps/>
          <w:sz w:val="28"/>
          <w:szCs w:val="28"/>
        </w:rPr>
        <w:t>производительность труда</w:t>
      </w:r>
      <w:r w:rsidR="00ED1A57">
        <w:rPr>
          <w:caps/>
          <w:sz w:val="28"/>
          <w:szCs w:val="28"/>
        </w:rPr>
        <w:t>.</w:t>
      </w:r>
    </w:p>
    <w:p w:rsidR="00843809" w:rsidRDefault="00C6572A" w:rsidP="00C6572A">
      <w:pPr>
        <w:spacing w:line="360" w:lineRule="auto"/>
        <w:ind w:firstLine="567"/>
        <w:jc w:val="both"/>
        <w:rPr>
          <w:sz w:val="28"/>
          <w:szCs w:val="28"/>
        </w:rPr>
      </w:pPr>
      <w:r w:rsidRPr="0004579A">
        <w:rPr>
          <w:sz w:val="28"/>
          <w:szCs w:val="28"/>
        </w:rPr>
        <w:t xml:space="preserve">Целью данной </w:t>
      </w:r>
      <w:r>
        <w:rPr>
          <w:sz w:val="28"/>
          <w:szCs w:val="28"/>
        </w:rPr>
        <w:t>курсовой</w:t>
      </w:r>
      <w:r w:rsidRPr="0004579A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является </w:t>
      </w:r>
      <w:r w:rsidRPr="0004579A">
        <w:rPr>
          <w:sz w:val="28"/>
          <w:szCs w:val="28"/>
        </w:rPr>
        <w:t>исследовани</w:t>
      </w:r>
      <w:r>
        <w:rPr>
          <w:sz w:val="28"/>
          <w:szCs w:val="28"/>
        </w:rPr>
        <w:t xml:space="preserve">е и совершенствование </w:t>
      </w:r>
      <w:r w:rsidR="00D810F7">
        <w:rPr>
          <w:sz w:val="28"/>
          <w:szCs w:val="28"/>
        </w:rPr>
        <w:t>использования трудовых ресурсов</w:t>
      </w:r>
      <w:r w:rsidRPr="0004579A">
        <w:rPr>
          <w:sz w:val="28"/>
          <w:szCs w:val="28"/>
        </w:rPr>
        <w:t xml:space="preserve"> на </w:t>
      </w:r>
      <w:r>
        <w:rPr>
          <w:sz w:val="28"/>
          <w:szCs w:val="28"/>
        </w:rPr>
        <w:t>предприятии.</w:t>
      </w:r>
    </w:p>
    <w:p w:rsidR="00C6572A" w:rsidRDefault="00C6572A" w:rsidP="00C6572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исследования </w:t>
      </w:r>
      <w:r w:rsidR="00AF6A15">
        <w:rPr>
          <w:sz w:val="28"/>
          <w:szCs w:val="28"/>
        </w:rPr>
        <w:t>является повышение эффективности использования трудовых ресурсов в промышленности.</w:t>
      </w:r>
    </w:p>
    <w:p w:rsidR="001D5F5C" w:rsidRDefault="00AF6A15" w:rsidP="00C6572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исследования – повышение использования трудовых ресурсов </w:t>
      </w:r>
      <w:r w:rsidR="001D5F5C">
        <w:rPr>
          <w:sz w:val="28"/>
          <w:szCs w:val="28"/>
        </w:rPr>
        <w:t>в филиале ОАО «Южный Кузбасс» - «Шахта Сибиргинская».</w:t>
      </w:r>
    </w:p>
    <w:p w:rsidR="00C6572A" w:rsidRDefault="00AF6A15" w:rsidP="00C6572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анализа было предложено ме</w:t>
      </w:r>
      <w:r w:rsidR="00B035C8">
        <w:rPr>
          <w:sz w:val="28"/>
          <w:szCs w:val="28"/>
        </w:rPr>
        <w:t xml:space="preserve">роприятие по </w:t>
      </w:r>
      <w:r w:rsidR="00ED1A57">
        <w:rPr>
          <w:sz w:val="28"/>
          <w:szCs w:val="28"/>
        </w:rPr>
        <w:t xml:space="preserve">введению в эксплуатацию </w:t>
      </w:r>
      <w:r w:rsidR="00B035C8">
        <w:rPr>
          <w:sz w:val="28"/>
          <w:szCs w:val="28"/>
        </w:rPr>
        <w:t>нового оборудования.</w:t>
      </w:r>
      <w:r>
        <w:rPr>
          <w:sz w:val="28"/>
          <w:szCs w:val="28"/>
        </w:rPr>
        <w:t xml:space="preserve">  </w:t>
      </w:r>
    </w:p>
    <w:p w:rsidR="00F72583" w:rsidRDefault="00C6572A" w:rsidP="00F7258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внедрения мероприятия увеличи</w:t>
      </w:r>
      <w:r w:rsidR="00882A1B">
        <w:rPr>
          <w:sz w:val="28"/>
          <w:szCs w:val="28"/>
        </w:rPr>
        <w:t>тся</w:t>
      </w:r>
      <w:r w:rsidR="00F72583">
        <w:rPr>
          <w:sz w:val="28"/>
          <w:szCs w:val="28"/>
        </w:rPr>
        <w:t xml:space="preserve"> </w:t>
      </w:r>
      <w:r w:rsidR="00882A1B">
        <w:rPr>
          <w:sz w:val="28"/>
          <w:szCs w:val="28"/>
        </w:rPr>
        <w:t>добыча угля, улучшатся условия труда рабочих, повысится среднемесячная заработная плата работников предпри</w:t>
      </w:r>
      <w:r w:rsidR="00450CEF">
        <w:rPr>
          <w:sz w:val="28"/>
          <w:szCs w:val="28"/>
        </w:rPr>
        <w:t>я</w:t>
      </w:r>
      <w:r w:rsidR="00882A1B">
        <w:rPr>
          <w:sz w:val="28"/>
          <w:szCs w:val="28"/>
        </w:rPr>
        <w:t>тия</w:t>
      </w:r>
      <w:r w:rsidR="00450CEF">
        <w:rPr>
          <w:sz w:val="28"/>
          <w:szCs w:val="28"/>
        </w:rPr>
        <w:t>, что в свою очередь повысит заинтересованность работников к труду, повысится</w:t>
      </w:r>
      <w:r w:rsidR="001E4275">
        <w:rPr>
          <w:sz w:val="28"/>
          <w:szCs w:val="28"/>
        </w:rPr>
        <w:t xml:space="preserve"> их</w:t>
      </w:r>
      <w:r w:rsidR="00450CEF">
        <w:rPr>
          <w:sz w:val="28"/>
          <w:szCs w:val="28"/>
        </w:rPr>
        <w:t xml:space="preserve"> производительность труда.</w:t>
      </w:r>
    </w:p>
    <w:p w:rsidR="0008551B" w:rsidRPr="00BD4F66" w:rsidRDefault="0008551B" w:rsidP="00BD4F66">
      <w:pPr>
        <w:spacing w:line="360" w:lineRule="auto"/>
        <w:rPr>
          <w:sz w:val="28"/>
          <w:szCs w:val="28"/>
        </w:rPr>
      </w:pPr>
    </w:p>
    <w:p w:rsidR="0008551B" w:rsidRPr="00A05516" w:rsidRDefault="00BD4F66" w:rsidP="00A05516">
      <w:pPr>
        <w:spacing w:line="720" w:lineRule="auto"/>
        <w:ind w:firstLine="709"/>
        <w:jc w:val="center"/>
        <w:rPr>
          <w:b/>
          <w:caps/>
          <w:sz w:val="32"/>
          <w:szCs w:val="32"/>
        </w:rPr>
      </w:pPr>
      <w:r>
        <w:br w:type="page"/>
      </w:r>
      <w:r w:rsidRPr="00A05516">
        <w:rPr>
          <w:b/>
          <w:caps/>
          <w:sz w:val="32"/>
          <w:szCs w:val="32"/>
        </w:rPr>
        <w:lastRenderedPageBreak/>
        <w:t>Содержание</w:t>
      </w:r>
    </w:p>
    <w:bookmarkStart w:id="0" w:name="_Toc132024798"/>
    <w:bookmarkEnd w:id="0"/>
    <w:p w:rsidR="00A80BD5" w:rsidRPr="00A80BD5" w:rsidRDefault="00A15C31">
      <w:pPr>
        <w:pStyle w:val="1"/>
        <w:tabs>
          <w:tab w:val="right" w:pos="9628"/>
        </w:tabs>
        <w:rPr>
          <w:bCs w:val="0"/>
          <w:noProof/>
          <w:sz w:val="24"/>
          <w:szCs w:val="24"/>
        </w:rPr>
      </w:pPr>
      <w:r w:rsidRPr="00A80BD5">
        <w:fldChar w:fldCharType="begin"/>
      </w:r>
      <w:r w:rsidRPr="00A80BD5">
        <w:instrText xml:space="preserve"> TOC \o "1-3" \h \z \u </w:instrText>
      </w:r>
      <w:r w:rsidRPr="00A80BD5">
        <w:fldChar w:fldCharType="separate"/>
      </w:r>
      <w:hyperlink w:anchor="_Toc154546752" w:history="1">
        <w:r w:rsidR="00A80BD5" w:rsidRPr="00A80BD5">
          <w:rPr>
            <w:rStyle w:val="a4"/>
            <w:noProof/>
          </w:rPr>
          <w:t>Введение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_Toc154546752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4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1"/>
        <w:tabs>
          <w:tab w:val="right" w:pos="9628"/>
        </w:tabs>
        <w:rPr>
          <w:bCs w:val="0"/>
          <w:noProof/>
          <w:sz w:val="24"/>
          <w:szCs w:val="24"/>
        </w:rPr>
      </w:pPr>
      <w:hyperlink w:anchor="_Toc154546753" w:history="1">
        <w:r w:rsidR="00A80BD5" w:rsidRPr="00A80BD5">
          <w:rPr>
            <w:rStyle w:val="a4"/>
            <w:noProof/>
          </w:rPr>
          <w:t>1 Теоретическое обоснование</w:t>
        </w:r>
        <w:r w:rsidR="00A80BD5">
          <w:rPr>
            <w:rStyle w:val="a4"/>
            <w:noProof/>
          </w:rPr>
          <w:t xml:space="preserve"> </w:t>
        </w:r>
        <w:r w:rsidR="00A80BD5" w:rsidRPr="00A80BD5">
          <w:rPr>
            <w:rStyle w:val="a4"/>
            <w:noProof/>
          </w:rPr>
          <w:t>эффективности использования</w:t>
        </w:r>
        <w:r w:rsidR="00A80BD5" w:rsidRPr="00A80BD5">
          <w:rPr>
            <w:noProof/>
            <w:webHidden/>
          </w:rPr>
          <w:tab/>
        </w:r>
      </w:hyperlink>
    </w:p>
    <w:p w:rsidR="00A80BD5" w:rsidRPr="00A80BD5" w:rsidRDefault="00F92E81" w:rsidP="00D30F0F">
      <w:pPr>
        <w:pStyle w:val="1"/>
        <w:tabs>
          <w:tab w:val="right" w:pos="9628"/>
        </w:tabs>
        <w:ind w:firstLine="910"/>
        <w:rPr>
          <w:bCs w:val="0"/>
          <w:noProof/>
          <w:sz w:val="24"/>
          <w:szCs w:val="24"/>
        </w:rPr>
      </w:pPr>
      <w:hyperlink w:anchor="_Toc154546755" w:history="1">
        <w:r w:rsidR="00A80BD5">
          <w:rPr>
            <w:rStyle w:val="a4"/>
            <w:noProof/>
          </w:rPr>
          <w:t>т</w:t>
        </w:r>
        <w:r w:rsidR="00A80BD5" w:rsidRPr="00A80BD5">
          <w:rPr>
            <w:rStyle w:val="a4"/>
            <w:noProof/>
          </w:rPr>
          <w:t>рудовых ресурсов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_Toc154546755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6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20"/>
        <w:rPr>
          <w:iCs w:val="0"/>
          <w:noProof/>
          <w:sz w:val="24"/>
          <w:szCs w:val="24"/>
        </w:rPr>
      </w:pPr>
      <w:hyperlink w:anchor="_Toc154546756" w:history="1">
        <w:r w:rsidR="00A80BD5" w:rsidRPr="00A80BD5">
          <w:rPr>
            <w:rStyle w:val="a4"/>
            <w:noProof/>
          </w:rPr>
          <w:t>1.1</w:t>
        </w:r>
        <w:r w:rsidR="00A80BD5" w:rsidRPr="00A80BD5">
          <w:rPr>
            <w:iCs w:val="0"/>
            <w:noProof/>
            <w:sz w:val="24"/>
            <w:szCs w:val="24"/>
          </w:rPr>
          <w:tab/>
        </w:r>
        <w:r w:rsidR="00A80BD5" w:rsidRPr="00A80BD5">
          <w:rPr>
            <w:rStyle w:val="a4"/>
            <w:noProof/>
          </w:rPr>
          <w:t>Трудовые ресурсы предприятия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_Toc154546756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6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20"/>
        <w:rPr>
          <w:iCs w:val="0"/>
          <w:noProof/>
          <w:sz w:val="24"/>
          <w:szCs w:val="24"/>
        </w:rPr>
      </w:pPr>
      <w:hyperlink w:anchor="_Toc154546757" w:history="1">
        <w:r w:rsidR="00A80BD5" w:rsidRPr="00A80BD5">
          <w:rPr>
            <w:rStyle w:val="a4"/>
            <w:noProof/>
          </w:rPr>
          <w:t>1.2</w:t>
        </w:r>
        <w:r w:rsidR="00A80BD5" w:rsidRPr="00A80BD5">
          <w:rPr>
            <w:iCs w:val="0"/>
            <w:noProof/>
            <w:sz w:val="24"/>
            <w:szCs w:val="24"/>
          </w:rPr>
          <w:tab/>
        </w:r>
        <w:r w:rsidR="00A80BD5" w:rsidRPr="00A80BD5">
          <w:rPr>
            <w:rStyle w:val="a4"/>
            <w:noProof/>
          </w:rPr>
          <w:t>Промышленно-производственный персонал, его состав</w:t>
        </w:r>
        <w:r w:rsidR="00A80BD5" w:rsidRPr="00A80BD5">
          <w:rPr>
            <w:noProof/>
            <w:webHidden/>
          </w:rPr>
          <w:tab/>
        </w:r>
      </w:hyperlink>
    </w:p>
    <w:p w:rsidR="00A80BD5" w:rsidRPr="00A80BD5" w:rsidRDefault="00F92E81" w:rsidP="00D30F0F">
      <w:pPr>
        <w:pStyle w:val="20"/>
        <w:ind w:firstLine="1440"/>
        <w:rPr>
          <w:iCs w:val="0"/>
          <w:noProof/>
          <w:sz w:val="24"/>
          <w:szCs w:val="24"/>
        </w:rPr>
      </w:pPr>
      <w:hyperlink w:anchor="_Toc154546758" w:history="1">
        <w:r w:rsidR="00A80BD5" w:rsidRPr="00A80BD5">
          <w:rPr>
            <w:rStyle w:val="a4"/>
            <w:noProof/>
          </w:rPr>
          <w:t>и показатели эффективности использования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_Toc154546758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8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20"/>
        <w:rPr>
          <w:iCs w:val="0"/>
          <w:noProof/>
          <w:sz w:val="24"/>
          <w:szCs w:val="24"/>
        </w:rPr>
      </w:pPr>
      <w:hyperlink w:anchor="_Toc154546759" w:history="1">
        <w:r w:rsidR="00A80BD5" w:rsidRPr="00A80BD5">
          <w:rPr>
            <w:rStyle w:val="a4"/>
            <w:noProof/>
          </w:rPr>
          <w:t>1.3</w:t>
        </w:r>
        <w:r w:rsidR="00A80BD5" w:rsidRPr="00A80BD5">
          <w:rPr>
            <w:iCs w:val="0"/>
            <w:noProof/>
            <w:sz w:val="24"/>
            <w:szCs w:val="24"/>
          </w:rPr>
          <w:tab/>
        </w:r>
        <w:r w:rsidR="00A80BD5" w:rsidRPr="00A80BD5">
          <w:rPr>
            <w:rStyle w:val="a4"/>
            <w:noProof/>
          </w:rPr>
          <w:t>Оплата труда персонала предприятия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_Toc154546759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12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30"/>
        <w:tabs>
          <w:tab w:val="left" w:pos="2240"/>
        </w:tabs>
        <w:rPr>
          <w:noProof/>
          <w:sz w:val="24"/>
          <w:szCs w:val="24"/>
        </w:rPr>
      </w:pPr>
      <w:hyperlink w:anchor="_Toc154546760" w:history="1">
        <w:r w:rsidR="00A80BD5" w:rsidRPr="00A80BD5">
          <w:rPr>
            <w:rStyle w:val="a4"/>
            <w:noProof/>
          </w:rPr>
          <w:t>1.3.1</w:t>
        </w:r>
        <w:r w:rsidR="00A80BD5" w:rsidRPr="00A80BD5">
          <w:rPr>
            <w:noProof/>
            <w:sz w:val="24"/>
            <w:szCs w:val="24"/>
          </w:rPr>
          <w:tab/>
        </w:r>
        <w:r w:rsidR="00A80BD5" w:rsidRPr="00A80BD5">
          <w:rPr>
            <w:rStyle w:val="a4"/>
            <w:noProof/>
          </w:rPr>
          <w:t>Структура оплаты труда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_Toc154546760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15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30"/>
        <w:tabs>
          <w:tab w:val="left" w:pos="2240"/>
        </w:tabs>
        <w:rPr>
          <w:noProof/>
          <w:sz w:val="24"/>
          <w:szCs w:val="24"/>
        </w:rPr>
      </w:pPr>
      <w:hyperlink w:anchor="_Toc154546761" w:history="1">
        <w:r w:rsidR="00A80BD5" w:rsidRPr="00A80BD5">
          <w:rPr>
            <w:rStyle w:val="a4"/>
            <w:noProof/>
          </w:rPr>
          <w:t>1.3.2</w:t>
        </w:r>
        <w:r w:rsidR="00A80BD5" w:rsidRPr="00A80BD5">
          <w:rPr>
            <w:noProof/>
            <w:sz w:val="24"/>
            <w:szCs w:val="24"/>
          </w:rPr>
          <w:tab/>
        </w:r>
        <w:r w:rsidR="00A80BD5" w:rsidRPr="00A80BD5">
          <w:rPr>
            <w:rStyle w:val="a4"/>
            <w:noProof/>
          </w:rPr>
          <w:t>Формы и системы оплаты труда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_Toc154546761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17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30"/>
        <w:tabs>
          <w:tab w:val="left" w:pos="2240"/>
        </w:tabs>
        <w:rPr>
          <w:noProof/>
          <w:sz w:val="24"/>
          <w:szCs w:val="24"/>
        </w:rPr>
      </w:pPr>
      <w:hyperlink w:anchor="_Toc154546762" w:history="1">
        <w:r w:rsidR="00A80BD5" w:rsidRPr="00A80BD5">
          <w:rPr>
            <w:rStyle w:val="a4"/>
            <w:noProof/>
          </w:rPr>
          <w:t>1.3.3</w:t>
        </w:r>
        <w:r w:rsidR="00A80BD5" w:rsidRPr="00A80BD5">
          <w:rPr>
            <w:noProof/>
            <w:sz w:val="24"/>
            <w:szCs w:val="24"/>
          </w:rPr>
          <w:tab/>
        </w:r>
        <w:r w:rsidR="00A80BD5" w:rsidRPr="00A80BD5">
          <w:rPr>
            <w:rStyle w:val="a4"/>
            <w:noProof/>
          </w:rPr>
          <w:t>Фонд заработной платы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_Toc154546762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27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Default="00F92E81">
      <w:pPr>
        <w:pStyle w:val="20"/>
        <w:rPr>
          <w:rStyle w:val="a4"/>
          <w:noProof/>
        </w:rPr>
      </w:pPr>
      <w:hyperlink w:anchor="_Toc154546763" w:history="1">
        <w:r w:rsidR="00A80BD5" w:rsidRPr="00A80BD5">
          <w:rPr>
            <w:rStyle w:val="a4"/>
            <w:noProof/>
          </w:rPr>
          <w:t>1.4</w:t>
        </w:r>
        <w:r w:rsidR="00A80BD5" w:rsidRPr="00A80BD5">
          <w:rPr>
            <w:iCs w:val="0"/>
            <w:noProof/>
            <w:sz w:val="24"/>
            <w:szCs w:val="24"/>
          </w:rPr>
          <w:tab/>
        </w:r>
        <w:r w:rsidR="00A80BD5" w:rsidRPr="00A80BD5">
          <w:rPr>
            <w:rStyle w:val="a4"/>
            <w:noProof/>
          </w:rPr>
          <w:t>Основные направления повышения</w:t>
        </w:r>
        <w:r w:rsidR="00CD3506" w:rsidRPr="00CD3506">
          <w:t xml:space="preserve"> эффективности</w:t>
        </w:r>
        <w:r w:rsidR="00A80BD5" w:rsidRPr="00A80BD5">
          <w:rPr>
            <w:noProof/>
            <w:webHidden/>
          </w:rPr>
          <w:tab/>
        </w:r>
      </w:hyperlink>
    </w:p>
    <w:p w:rsidR="00CD3506" w:rsidRPr="00CD3506" w:rsidRDefault="00CD3506" w:rsidP="00CD3506">
      <w:pPr>
        <w:tabs>
          <w:tab w:val="right" w:pos="9638"/>
        </w:tabs>
        <w:spacing w:line="360" w:lineRule="auto"/>
        <w:ind w:firstLine="1440"/>
        <w:rPr>
          <w:sz w:val="28"/>
          <w:szCs w:val="28"/>
        </w:rPr>
      </w:pPr>
      <w:r>
        <w:rPr>
          <w:sz w:val="28"/>
          <w:szCs w:val="28"/>
        </w:rPr>
        <w:t xml:space="preserve">использования </w:t>
      </w:r>
      <w:r w:rsidRPr="00CD3506">
        <w:rPr>
          <w:sz w:val="28"/>
          <w:szCs w:val="28"/>
        </w:rPr>
        <w:t>трудовых ресурсов</w:t>
      </w:r>
      <w:r>
        <w:rPr>
          <w:sz w:val="28"/>
          <w:szCs w:val="28"/>
        </w:rPr>
        <w:tab/>
        <w:t>30</w:t>
      </w:r>
    </w:p>
    <w:p w:rsidR="00A80BD5" w:rsidRPr="00A80BD5" w:rsidRDefault="00F92E81">
      <w:pPr>
        <w:pStyle w:val="1"/>
        <w:tabs>
          <w:tab w:val="right" w:pos="9628"/>
        </w:tabs>
        <w:rPr>
          <w:bCs w:val="0"/>
          <w:noProof/>
          <w:sz w:val="24"/>
          <w:szCs w:val="24"/>
        </w:rPr>
      </w:pPr>
      <w:hyperlink w:anchor="_Toc154546764" w:history="1">
        <w:r w:rsidR="00A80BD5" w:rsidRPr="00A80BD5">
          <w:rPr>
            <w:rStyle w:val="a4"/>
            <w:noProof/>
          </w:rPr>
          <w:t>2 Анализ использования трудовых ресурсов</w:t>
        </w:r>
        <w:r w:rsidR="00A80BD5" w:rsidRPr="00A80BD5">
          <w:rPr>
            <w:noProof/>
            <w:webHidden/>
          </w:rPr>
          <w:tab/>
        </w:r>
      </w:hyperlink>
    </w:p>
    <w:p w:rsidR="00A80BD5" w:rsidRPr="00A80BD5" w:rsidRDefault="00F92E81" w:rsidP="00D30F0F">
      <w:pPr>
        <w:pStyle w:val="1"/>
        <w:tabs>
          <w:tab w:val="right" w:pos="9628"/>
        </w:tabs>
        <w:ind w:firstLine="938"/>
        <w:rPr>
          <w:bCs w:val="0"/>
          <w:noProof/>
          <w:sz w:val="24"/>
          <w:szCs w:val="24"/>
        </w:rPr>
      </w:pPr>
      <w:hyperlink w:anchor="_Toc154546765" w:history="1">
        <w:r w:rsidR="00A80BD5" w:rsidRPr="00A80BD5">
          <w:rPr>
            <w:rStyle w:val="a4"/>
            <w:noProof/>
          </w:rPr>
          <w:t>в филиале ОАО «Южный кузбасс» - «</w:t>
        </w:r>
        <w:r w:rsidR="00D30F0F">
          <w:rPr>
            <w:rStyle w:val="a4"/>
            <w:noProof/>
          </w:rPr>
          <w:t>Ш</w:t>
        </w:r>
        <w:r w:rsidR="00A80BD5" w:rsidRPr="00A80BD5">
          <w:rPr>
            <w:rStyle w:val="a4"/>
            <w:noProof/>
          </w:rPr>
          <w:t>ахта</w:t>
        </w:r>
        <w:r w:rsidR="00D30F0F" w:rsidRPr="00D30F0F">
          <w:t xml:space="preserve"> </w:t>
        </w:r>
        <w:r w:rsidR="00D30F0F">
          <w:rPr>
            <w:rStyle w:val="a4"/>
            <w:noProof/>
          </w:rPr>
          <w:t>С</w:t>
        </w:r>
        <w:r w:rsidR="00D30F0F" w:rsidRPr="00D30F0F">
          <w:rPr>
            <w:rStyle w:val="a4"/>
            <w:noProof/>
          </w:rPr>
          <w:t>ибиргинская»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_Toc154546765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34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20"/>
        <w:rPr>
          <w:iCs w:val="0"/>
          <w:noProof/>
          <w:sz w:val="24"/>
          <w:szCs w:val="24"/>
        </w:rPr>
      </w:pPr>
      <w:hyperlink w:anchor="_Toc154546767" w:history="1">
        <w:r w:rsidR="00A80BD5" w:rsidRPr="00A80BD5">
          <w:rPr>
            <w:rStyle w:val="a4"/>
            <w:noProof/>
          </w:rPr>
          <w:t>2.1</w:t>
        </w:r>
        <w:r w:rsidR="00A80BD5" w:rsidRPr="00A80BD5">
          <w:rPr>
            <w:iCs w:val="0"/>
            <w:noProof/>
            <w:sz w:val="24"/>
            <w:szCs w:val="24"/>
          </w:rPr>
          <w:tab/>
        </w:r>
        <w:r w:rsidR="00A80BD5" w:rsidRPr="00A80BD5">
          <w:rPr>
            <w:rStyle w:val="a4"/>
            <w:noProof/>
          </w:rPr>
          <w:t>Характеристика предприятия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_Toc154546767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34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20"/>
        <w:rPr>
          <w:iCs w:val="0"/>
          <w:noProof/>
          <w:sz w:val="24"/>
          <w:szCs w:val="24"/>
        </w:rPr>
      </w:pPr>
      <w:hyperlink w:anchor="_Toc154546768" w:history="1">
        <w:r w:rsidR="00A80BD5" w:rsidRPr="00A80BD5">
          <w:rPr>
            <w:rStyle w:val="a4"/>
            <w:noProof/>
          </w:rPr>
          <w:t>2.2</w:t>
        </w:r>
        <w:r w:rsidR="00A80BD5" w:rsidRPr="00A80BD5">
          <w:rPr>
            <w:iCs w:val="0"/>
            <w:noProof/>
            <w:sz w:val="24"/>
            <w:szCs w:val="24"/>
          </w:rPr>
          <w:tab/>
        </w:r>
        <w:r w:rsidR="00A80BD5" w:rsidRPr="00A80BD5">
          <w:rPr>
            <w:rStyle w:val="a4"/>
            <w:noProof/>
          </w:rPr>
          <w:t>Анализ использования трудовых ресурсов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_Toc154546768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38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1"/>
        <w:tabs>
          <w:tab w:val="right" w:pos="9628"/>
        </w:tabs>
        <w:rPr>
          <w:bCs w:val="0"/>
          <w:noProof/>
          <w:sz w:val="24"/>
          <w:szCs w:val="24"/>
        </w:rPr>
      </w:pPr>
      <w:hyperlink w:anchor="_Toc154546770" w:history="1">
        <w:r w:rsidR="00A80BD5" w:rsidRPr="00A80BD5">
          <w:rPr>
            <w:rStyle w:val="a4"/>
            <w:noProof/>
          </w:rPr>
          <w:t xml:space="preserve">3 </w:t>
        </w:r>
        <w:r w:rsidR="00D30F0F">
          <w:rPr>
            <w:rStyle w:val="a4"/>
            <w:noProof/>
          </w:rPr>
          <w:t>Экономическое обоснование меропритиятий по повышению</w:t>
        </w:r>
        <w:r w:rsidR="00A80BD5" w:rsidRPr="00A80BD5">
          <w:rPr>
            <w:noProof/>
            <w:webHidden/>
          </w:rPr>
          <w:tab/>
        </w:r>
      </w:hyperlink>
    </w:p>
    <w:p w:rsidR="00A80BD5" w:rsidRPr="00A80BD5" w:rsidRDefault="00F92E81" w:rsidP="00D30F0F">
      <w:pPr>
        <w:pStyle w:val="1"/>
        <w:tabs>
          <w:tab w:val="right" w:pos="9628"/>
        </w:tabs>
        <w:ind w:firstLine="910"/>
        <w:rPr>
          <w:bCs w:val="0"/>
          <w:noProof/>
          <w:sz w:val="24"/>
          <w:szCs w:val="24"/>
        </w:rPr>
      </w:pPr>
      <w:hyperlink w:anchor="_Toc154546771" w:history="1">
        <w:r w:rsidR="00A80BD5" w:rsidRPr="00A80BD5">
          <w:rPr>
            <w:rStyle w:val="a4"/>
            <w:noProof/>
          </w:rPr>
          <w:t>эффективности</w:t>
        </w:r>
        <w:r w:rsidR="00D30F0F" w:rsidRPr="00D30F0F">
          <w:t xml:space="preserve"> </w:t>
        </w:r>
        <w:r w:rsidR="00D30F0F" w:rsidRPr="00D30F0F">
          <w:rPr>
            <w:rStyle w:val="a4"/>
            <w:noProof/>
          </w:rPr>
          <w:t>использования трудовых ресурсов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_Toc154546771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46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20"/>
        <w:rPr>
          <w:iCs w:val="0"/>
          <w:noProof/>
          <w:sz w:val="24"/>
          <w:szCs w:val="24"/>
        </w:rPr>
      </w:pPr>
      <w:hyperlink w:anchor="_Toc154546773" w:history="1">
        <w:r w:rsidR="00A80BD5" w:rsidRPr="00A80BD5">
          <w:rPr>
            <w:rStyle w:val="a4"/>
            <w:noProof/>
          </w:rPr>
          <w:t>3.1</w:t>
        </w:r>
        <w:r w:rsidR="00A80BD5" w:rsidRPr="00A80BD5">
          <w:rPr>
            <w:iCs w:val="0"/>
            <w:noProof/>
            <w:sz w:val="24"/>
            <w:szCs w:val="24"/>
          </w:rPr>
          <w:tab/>
        </w:r>
        <w:r w:rsidR="00A80BD5" w:rsidRPr="00A80BD5">
          <w:rPr>
            <w:rStyle w:val="a4"/>
            <w:noProof/>
          </w:rPr>
          <w:t>Мероприятие  по  повышению  использования</w:t>
        </w:r>
        <w:r w:rsidR="00A80BD5" w:rsidRPr="00A80BD5">
          <w:rPr>
            <w:noProof/>
            <w:webHidden/>
          </w:rPr>
          <w:tab/>
        </w:r>
      </w:hyperlink>
    </w:p>
    <w:p w:rsidR="00A80BD5" w:rsidRPr="00A80BD5" w:rsidRDefault="00F92E81" w:rsidP="00D30F0F">
      <w:pPr>
        <w:pStyle w:val="20"/>
        <w:ind w:firstLine="1440"/>
        <w:rPr>
          <w:iCs w:val="0"/>
          <w:noProof/>
          <w:sz w:val="24"/>
          <w:szCs w:val="24"/>
        </w:rPr>
      </w:pPr>
      <w:hyperlink w:anchor="_Toc154546774" w:history="1">
        <w:r w:rsidR="00A80BD5" w:rsidRPr="00A80BD5">
          <w:rPr>
            <w:rStyle w:val="a4"/>
            <w:noProof/>
          </w:rPr>
          <w:t>трудовых ресурсов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_Toc154546774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46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20"/>
        <w:rPr>
          <w:iCs w:val="0"/>
          <w:noProof/>
          <w:sz w:val="24"/>
          <w:szCs w:val="24"/>
        </w:rPr>
      </w:pPr>
      <w:hyperlink w:anchor="_Toc154546775" w:history="1">
        <w:r w:rsidR="00A80BD5" w:rsidRPr="00A80BD5">
          <w:rPr>
            <w:rStyle w:val="a4"/>
            <w:noProof/>
          </w:rPr>
          <w:t>3.2</w:t>
        </w:r>
        <w:r w:rsidR="00A80BD5" w:rsidRPr="00A80BD5">
          <w:rPr>
            <w:iCs w:val="0"/>
            <w:noProof/>
            <w:sz w:val="24"/>
            <w:szCs w:val="24"/>
          </w:rPr>
          <w:tab/>
        </w:r>
        <w:r w:rsidR="00A80BD5" w:rsidRPr="00A80BD5">
          <w:rPr>
            <w:rStyle w:val="a4"/>
            <w:noProof/>
          </w:rPr>
          <w:t>Расчет мероприятий по повышению использования</w:t>
        </w:r>
        <w:r w:rsidR="00A80BD5" w:rsidRPr="00A80BD5">
          <w:rPr>
            <w:noProof/>
            <w:webHidden/>
          </w:rPr>
          <w:tab/>
        </w:r>
      </w:hyperlink>
    </w:p>
    <w:p w:rsidR="00A80BD5" w:rsidRPr="00A80BD5" w:rsidRDefault="00F92E81" w:rsidP="00D30F0F">
      <w:pPr>
        <w:pStyle w:val="20"/>
        <w:ind w:firstLine="1440"/>
        <w:rPr>
          <w:iCs w:val="0"/>
          <w:noProof/>
          <w:sz w:val="24"/>
          <w:szCs w:val="24"/>
        </w:rPr>
      </w:pPr>
      <w:hyperlink w:anchor="_Toc154546776" w:history="1">
        <w:r w:rsidR="00A80BD5" w:rsidRPr="00A80BD5">
          <w:rPr>
            <w:rStyle w:val="a4"/>
            <w:noProof/>
          </w:rPr>
          <w:t>трудовых ресурсов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_Toc154546776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47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20"/>
        <w:rPr>
          <w:iCs w:val="0"/>
          <w:noProof/>
          <w:sz w:val="24"/>
          <w:szCs w:val="24"/>
        </w:rPr>
      </w:pPr>
      <w:hyperlink w:anchor="_Toc154546777" w:history="1">
        <w:r w:rsidR="00A80BD5" w:rsidRPr="00A80BD5">
          <w:rPr>
            <w:rStyle w:val="a4"/>
            <w:noProof/>
          </w:rPr>
          <w:t>3.3</w:t>
        </w:r>
        <w:r w:rsidR="00A80BD5" w:rsidRPr="00A80BD5">
          <w:rPr>
            <w:iCs w:val="0"/>
            <w:noProof/>
            <w:sz w:val="24"/>
            <w:szCs w:val="24"/>
          </w:rPr>
          <w:tab/>
        </w:r>
        <w:r w:rsidR="00A80BD5" w:rsidRPr="00A80BD5">
          <w:rPr>
            <w:rStyle w:val="a4"/>
            <w:noProof/>
          </w:rPr>
          <w:t>Плановые технико-экономические показатели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_Toc154546777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49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Pr="00A80BD5" w:rsidRDefault="00F92E81">
      <w:pPr>
        <w:pStyle w:val="1"/>
        <w:tabs>
          <w:tab w:val="right" w:pos="9628"/>
        </w:tabs>
        <w:rPr>
          <w:bCs w:val="0"/>
          <w:noProof/>
          <w:sz w:val="24"/>
          <w:szCs w:val="24"/>
        </w:rPr>
      </w:pPr>
      <w:hyperlink w:anchor="_Toc154546778" w:history="1">
        <w:r w:rsidR="00D30F0F">
          <w:rPr>
            <w:rStyle w:val="a4"/>
            <w:noProof/>
          </w:rPr>
          <w:t>З</w:t>
        </w:r>
        <w:r w:rsidR="00A80BD5" w:rsidRPr="00A80BD5">
          <w:rPr>
            <w:rStyle w:val="a4"/>
            <w:noProof/>
          </w:rPr>
          <w:t>аключение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_Toc154546778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50</w:t>
        </w:r>
        <w:r w:rsidR="00A80BD5" w:rsidRPr="00A80BD5">
          <w:rPr>
            <w:noProof/>
            <w:webHidden/>
          </w:rPr>
          <w:fldChar w:fldCharType="end"/>
        </w:r>
      </w:hyperlink>
    </w:p>
    <w:p w:rsidR="00A80BD5" w:rsidRDefault="00F92E81">
      <w:pPr>
        <w:pStyle w:val="1"/>
        <w:tabs>
          <w:tab w:val="right" w:pos="9628"/>
        </w:tabs>
        <w:rPr>
          <w:bCs w:val="0"/>
          <w:noProof/>
          <w:sz w:val="24"/>
          <w:szCs w:val="24"/>
        </w:rPr>
      </w:pPr>
      <w:hyperlink w:anchor="_Toc154546779" w:history="1">
        <w:r w:rsidR="00A80BD5" w:rsidRPr="00A80BD5">
          <w:rPr>
            <w:rStyle w:val="a4"/>
            <w:noProof/>
          </w:rPr>
          <w:t>Список использованных источников</w:t>
        </w:r>
        <w:r w:rsidR="00A80BD5" w:rsidRPr="00A80BD5">
          <w:rPr>
            <w:noProof/>
            <w:webHidden/>
          </w:rPr>
          <w:tab/>
        </w:r>
        <w:r w:rsidR="00A80BD5" w:rsidRPr="00A80BD5">
          <w:rPr>
            <w:noProof/>
            <w:webHidden/>
          </w:rPr>
          <w:fldChar w:fldCharType="begin"/>
        </w:r>
        <w:r w:rsidR="00A80BD5" w:rsidRPr="00A80BD5">
          <w:rPr>
            <w:noProof/>
            <w:webHidden/>
          </w:rPr>
          <w:instrText xml:space="preserve"> PAGEREF _Toc154546779 \h </w:instrText>
        </w:r>
        <w:r w:rsidR="00A80BD5" w:rsidRPr="00A80BD5">
          <w:rPr>
            <w:noProof/>
            <w:webHidden/>
          </w:rPr>
        </w:r>
        <w:r w:rsidR="00A80BD5" w:rsidRPr="00A80BD5">
          <w:rPr>
            <w:noProof/>
            <w:webHidden/>
          </w:rPr>
          <w:fldChar w:fldCharType="separate"/>
        </w:r>
        <w:r w:rsidR="00CD3506">
          <w:rPr>
            <w:noProof/>
            <w:webHidden/>
          </w:rPr>
          <w:t>52</w:t>
        </w:r>
        <w:r w:rsidR="00A80BD5" w:rsidRPr="00A80BD5">
          <w:rPr>
            <w:noProof/>
            <w:webHidden/>
          </w:rPr>
          <w:fldChar w:fldCharType="end"/>
        </w:r>
      </w:hyperlink>
    </w:p>
    <w:p w:rsidR="00DE6F1A" w:rsidRDefault="00A15C31" w:rsidP="003B2442">
      <w:pPr>
        <w:tabs>
          <w:tab w:val="left" w:pos="9180"/>
        </w:tabs>
        <w:spacing w:line="360" w:lineRule="auto"/>
        <w:ind w:firstLine="709"/>
        <w:rPr>
          <w:sz w:val="28"/>
          <w:szCs w:val="28"/>
        </w:rPr>
      </w:pPr>
      <w:r w:rsidRPr="00A80BD5">
        <w:rPr>
          <w:sz w:val="28"/>
          <w:szCs w:val="28"/>
        </w:rPr>
        <w:fldChar w:fldCharType="end"/>
      </w:r>
      <w:r w:rsidR="003B2442" w:rsidRPr="00A15C31">
        <w:rPr>
          <w:b/>
          <w:sz w:val="28"/>
          <w:szCs w:val="28"/>
        </w:rPr>
        <w:tab/>
      </w:r>
    </w:p>
    <w:p w:rsidR="00BD4F66" w:rsidRPr="00091E81" w:rsidRDefault="00BD4F66" w:rsidP="00B035C8">
      <w:pPr>
        <w:spacing w:line="720" w:lineRule="auto"/>
        <w:ind w:firstLine="709"/>
        <w:outlineLvl w:val="0"/>
        <w:rPr>
          <w:b/>
          <w:caps/>
          <w:sz w:val="32"/>
          <w:szCs w:val="32"/>
        </w:rPr>
      </w:pPr>
      <w:r>
        <w:br w:type="page"/>
      </w:r>
      <w:bookmarkStart w:id="1" w:name="_Toc154546752"/>
      <w:r w:rsidRPr="00091E81">
        <w:rPr>
          <w:b/>
          <w:caps/>
          <w:sz w:val="32"/>
          <w:szCs w:val="32"/>
        </w:rPr>
        <w:lastRenderedPageBreak/>
        <w:t>Введение</w:t>
      </w:r>
      <w:bookmarkEnd w:id="1"/>
    </w:p>
    <w:p w:rsidR="00D810F7" w:rsidRDefault="00BD4F66" w:rsidP="009D6579">
      <w:pPr>
        <w:spacing w:line="360" w:lineRule="auto"/>
        <w:ind w:firstLine="709"/>
        <w:jc w:val="both"/>
        <w:rPr>
          <w:sz w:val="28"/>
          <w:szCs w:val="28"/>
        </w:rPr>
      </w:pPr>
      <w:r w:rsidRPr="009D6579">
        <w:rPr>
          <w:sz w:val="28"/>
          <w:szCs w:val="28"/>
        </w:rPr>
        <w:t>Рабочая сила, как трактуется в курсе  экономики,</w:t>
      </w:r>
      <w:r w:rsidR="00BB7B66">
        <w:rPr>
          <w:sz w:val="28"/>
          <w:szCs w:val="28"/>
        </w:rPr>
        <w:t xml:space="preserve"> </w:t>
      </w:r>
      <w:r w:rsidR="003B2442">
        <w:rPr>
          <w:sz w:val="28"/>
          <w:szCs w:val="28"/>
        </w:rPr>
        <w:t xml:space="preserve">- </w:t>
      </w:r>
      <w:r w:rsidRPr="009D6579">
        <w:rPr>
          <w:sz w:val="28"/>
          <w:szCs w:val="28"/>
        </w:rPr>
        <w:t>это</w:t>
      </w:r>
      <w:r w:rsidR="00BB7B66">
        <w:rPr>
          <w:sz w:val="28"/>
          <w:szCs w:val="28"/>
        </w:rPr>
        <w:t xml:space="preserve"> с</w:t>
      </w:r>
      <w:r w:rsidRPr="009D6579">
        <w:rPr>
          <w:sz w:val="28"/>
          <w:szCs w:val="28"/>
        </w:rPr>
        <w:t>овокупность физических и умственных способностей человека, его способность  к  труду.  В условиях рыночных  отношений  «способность  к  труду»  делает  рабочую  силу товаром. Но это не обычный товар. Его отличие от других  товаров  состоит  в том, что он, во-первых, создает стоимость больше чем стоит  сам,  во-вторых, без его привлечения невозможно осуществить  любое  производство,  в-третьих, от него во многом зависит степень (эффективность) использования  основных  и оборотных производственных фондов.</w:t>
      </w:r>
      <w:r w:rsidR="00AF3893">
        <w:rPr>
          <w:sz w:val="28"/>
          <w:szCs w:val="28"/>
        </w:rPr>
        <w:t xml:space="preserve"> </w:t>
      </w:r>
    </w:p>
    <w:p w:rsidR="00D810F7" w:rsidRDefault="00D810F7" w:rsidP="00D810F7">
      <w:pPr>
        <w:spacing w:line="360" w:lineRule="auto"/>
        <w:ind w:firstLine="709"/>
        <w:jc w:val="both"/>
        <w:rPr>
          <w:sz w:val="28"/>
          <w:szCs w:val="28"/>
        </w:rPr>
      </w:pPr>
      <w:r w:rsidRPr="009D6579">
        <w:rPr>
          <w:sz w:val="28"/>
          <w:szCs w:val="28"/>
        </w:rPr>
        <w:t>Понятие эффективности представляет собой комплекс факторов и критериев рациональной организации труда: добросовестный труд работников; производительный труд, который обеспечивает высокий уровень производительности не только в зависимости от совокупности факторов, но и от желания работников; эффективное использование рабочего времени; благоприятные условия труда работников; установление правильных соотношений между результатами труда и его оплатой; стимулирование качественной работы при минимальных затратах ресурсов и материальная ответственность за низкокачественный труд.</w:t>
      </w:r>
    </w:p>
    <w:p w:rsidR="00AF3893" w:rsidRDefault="00D810F7" w:rsidP="009D65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д</w:t>
      </w:r>
      <w:r w:rsidR="009D6579" w:rsidRPr="009D6579">
        <w:rPr>
          <w:sz w:val="28"/>
          <w:szCs w:val="28"/>
        </w:rPr>
        <w:t xml:space="preserve">остичь высоких производственно-экономических результатов деятельности хозяйства возможно путем достижения высокой эффективности </w:t>
      </w:r>
      <w:r>
        <w:rPr>
          <w:sz w:val="28"/>
          <w:szCs w:val="28"/>
        </w:rPr>
        <w:t>использования трудовых ресурсов предприятия</w:t>
      </w:r>
      <w:r w:rsidR="009D6579" w:rsidRPr="009D6579">
        <w:rPr>
          <w:sz w:val="28"/>
          <w:szCs w:val="28"/>
        </w:rPr>
        <w:t xml:space="preserve">. </w:t>
      </w:r>
    </w:p>
    <w:p w:rsidR="00AF3893" w:rsidRPr="009133F8" w:rsidRDefault="00D810F7" w:rsidP="009133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Одними из важных факторов</w:t>
      </w:r>
      <w:r w:rsidR="00AF3893" w:rsidRPr="009133F8">
        <w:rPr>
          <w:sz w:val="28"/>
          <w:szCs w:val="28"/>
        </w:rPr>
        <w:t xml:space="preserve">, влияющих  на  эффективность  использования  </w:t>
      </w:r>
      <w:r>
        <w:rPr>
          <w:sz w:val="28"/>
          <w:szCs w:val="28"/>
        </w:rPr>
        <w:t>трудовых ресурсов на предприятии являются условия труда</w:t>
      </w:r>
      <w:r w:rsidR="00AF3893" w:rsidRPr="009133F8">
        <w:rPr>
          <w:sz w:val="28"/>
          <w:szCs w:val="28"/>
        </w:rPr>
        <w:t xml:space="preserve"> </w:t>
      </w:r>
      <w:r w:rsidR="001463E0">
        <w:rPr>
          <w:sz w:val="28"/>
          <w:szCs w:val="28"/>
        </w:rPr>
        <w:t xml:space="preserve">и </w:t>
      </w:r>
      <w:r w:rsidR="00AF3893" w:rsidRPr="009133F8">
        <w:rPr>
          <w:sz w:val="28"/>
          <w:szCs w:val="28"/>
        </w:rPr>
        <w:t>оплаты  труда</w:t>
      </w:r>
      <w:r w:rsidR="009133F8" w:rsidRPr="009133F8">
        <w:rPr>
          <w:sz w:val="28"/>
          <w:szCs w:val="28"/>
        </w:rPr>
        <w:t xml:space="preserve">, которая должна </w:t>
      </w:r>
      <w:r w:rsidR="009133F8" w:rsidRPr="009133F8">
        <w:rPr>
          <w:color w:val="000000"/>
          <w:sz w:val="28"/>
          <w:szCs w:val="28"/>
        </w:rPr>
        <w:t>быть простой, доступной и понятной.</w:t>
      </w:r>
      <w:r w:rsidR="009133F8">
        <w:rPr>
          <w:color w:val="000000"/>
          <w:sz w:val="28"/>
          <w:szCs w:val="28"/>
        </w:rPr>
        <w:t xml:space="preserve"> </w:t>
      </w:r>
      <w:r w:rsidR="00AF3893" w:rsidRPr="009133F8">
        <w:rPr>
          <w:sz w:val="28"/>
          <w:szCs w:val="28"/>
        </w:rPr>
        <w:t xml:space="preserve">Именно </w:t>
      </w:r>
      <w:r w:rsidR="001463E0">
        <w:rPr>
          <w:sz w:val="28"/>
          <w:szCs w:val="28"/>
        </w:rPr>
        <w:t>условия труда и</w:t>
      </w:r>
      <w:r w:rsidR="00AF3893" w:rsidRPr="009133F8">
        <w:rPr>
          <w:sz w:val="28"/>
          <w:szCs w:val="28"/>
        </w:rPr>
        <w:t xml:space="preserve"> заработная  плата,  а  зачастую только она, является той причиной, которая приводит рабочего на его  рабочее место. </w:t>
      </w:r>
      <w:r w:rsidR="009133F8" w:rsidRPr="009133F8">
        <w:rPr>
          <w:color w:val="000000"/>
          <w:sz w:val="28"/>
          <w:szCs w:val="28"/>
        </w:rPr>
        <w:t>Заработная плата обладает мотивационным эффектом: деньги заставляют человека работать, а их количество стимулирует трудовую активность</w:t>
      </w:r>
      <w:r w:rsidR="001463E0">
        <w:rPr>
          <w:color w:val="000000"/>
          <w:sz w:val="28"/>
          <w:szCs w:val="28"/>
        </w:rPr>
        <w:t xml:space="preserve"> и повышает производительность труда.</w:t>
      </w:r>
    </w:p>
    <w:p w:rsidR="00F26A1E" w:rsidRPr="0004579A" w:rsidRDefault="001463E0" w:rsidP="001463E0">
      <w:pPr>
        <w:spacing w:line="360" w:lineRule="auto"/>
        <w:ind w:firstLine="567"/>
        <w:jc w:val="both"/>
        <w:rPr>
          <w:sz w:val="28"/>
          <w:szCs w:val="28"/>
        </w:rPr>
      </w:pPr>
      <w:r w:rsidRPr="0004579A">
        <w:rPr>
          <w:sz w:val="28"/>
          <w:szCs w:val="28"/>
        </w:rPr>
        <w:t xml:space="preserve">Целью данной </w:t>
      </w:r>
      <w:r>
        <w:rPr>
          <w:sz w:val="28"/>
          <w:szCs w:val="28"/>
        </w:rPr>
        <w:t>курсовой</w:t>
      </w:r>
      <w:r w:rsidRPr="0004579A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является </w:t>
      </w:r>
      <w:r w:rsidRPr="0004579A">
        <w:rPr>
          <w:sz w:val="28"/>
          <w:szCs w:val="28"/>
        </w:rPr>
        <w:t>исследовани</w:t>
      </w:r>
      <w:r>
        <w:rPr>
          <w:sz w:val="28"/>
          <w:szCs w:val="28"/>
        </w:rPr>
        <w:t>е и совершенствование использования трудовых ресурсов</w:t>
      </w:r>
      <w:r w:rsidRPr="0004579A">
        <w:rPr>
          <w:sz w:val="28"/>
          <w:szCs w:val="28"/>
        </w:rPr>
        <w:t xml:space="preserve"> на </w:t>
      </w:r>
      <w:r>
        <w:rPr>
          <w:sz w:val="28"/>
          <w:szCs w:val="28"/>
        </w:rPr>
        <w:t>предприятии</w:t>
      </w:r>
      <w:r w:rsidR="00F26A1E" w:rsidRPr="0004579A">
        <w:rPr>
          <w:sz w:val="28"/>
          <w:szCs w:val="28"/>
        </w:rPr>
        <w:t>, анализ действую</w:t>
      </w:r>
      <w:r w:rsidR="005473CE">
        <w:rPr>
          <w:sz w:val="28"/>
          <w:szCs w:val="28"/>
        </w:rPr>
        <w:t>щей</w:t>
      </w:r>
      <w:r w:rsidR="00F26A1E" w:rsidRPr="0004579A">
        <w:rPr>
          <w:sz w:val="28"/>
          <w:szCs w:val="28"/>
        </w:rPr>
        <w:t xml:space="preserve"> </w:t>
      </w:r>
      <w:r w:rsidR="00F26A1E" w:rsidRPr="0004579A">
        <w:rPr>
          <w:sz w:val="28"/>
          <w:szCs w:val="28"/>
        </w:rPr>
        <w:lastRenderedPageBreak/>
        <w:t>систе</w:t>
      </w:r>
      <w:r w:rsidR="005473CE">
        <w:rPr>
          <w:sz w:val="28"/>
          <w:szCs w:val="28"/>
        </w:rPr>
        <w:t>мы</w:t>
      </w:r>
      <w:r w:rsidR="00F26A1E" w:rsidRPr="0004579A">
        <w:rPr>
          <w:sz w:val="28"/>
          <w:szCs w:val="28"/>
        </w:rPr>
        <w:t xml:space="preserve"> и форм</w:t>
      </w:r>
      <w:r w:rsidR="005473CE">
        <w:rPr>
          <w:sz w:val="28"/>
          <w:szCs w:val="28"/>
        </w:rPr>
        <w:t>ы</w:t>
      </w:r>
      <w:r w:rsidR="00F26A1E" w:rsidRPr="0004579A">
        <w:rPr>
          <w:sz w:val="28"/>
          <w:szCs w:val="28"/>
        </w:rPr>
        <w:t xml:space="preserve"> опла</w:t>
      </w:r>
      <w:r w:rsidR="005473CE">
        <w:rPr>
          <w:sz w:val="28"/>
          <w:szCs w:val="28"/>
        </w:rPr>
        <w:t>ты труда</w:t>
      </w:r>
      <w:r w:rsidR="00F26A1E" w:rsidRPr="0004579A">
        <w:rPr>
          <w:sz w:val="28"/>
          <w:szCs w:val="28"/>
        </w:rPr>
        <w:t xml:space="preserve">. Учитывая результаты исследований разработать мероприятия по </w:t>
      </w:r>
      <w:r>
        <w:rPr>
          <w:sz w:val="28"/>
          <w:szCs w:val="28"/>
        </w:rPr>
        <w:t>повышению эффективности использования трудовых ресурсов предприятия.</w:t>
      </w:r>
    </w:p>
    <w:p w:rsidR="00F26A1E" w:rsidRDefault="00F26A1E" w:rsidP="00F26A1E">
      <w:pPr>
        <w:spacing w:line="360" w:lineRule="auto"/>
        <w:ind w:firstLine="709"/>
        <w:jc w:val="both"/>
        <w:rPr>
          <w:sz w:val="28"/>
          <w:szCs w:val="28"/>
        </w:rPr>
      </w:pPr>
      <w:r w:rsidRPr="0004579A">
        <w:rPr>
          <w:sz w:val="28"/>
          <w:szCs w:val="28"/>
        </w:rPr>
        <w:t>Для осуществления этой цели необходимо выполнить следующие задачи.</w:t>
      </w:r>
      <w:r>
        <w:rPr>
          <w:sz w:val="28"/>
          <w:szCs w:val="28"/>
        </w:rPr>
        <w:t xml:space="preserve"> </w:t>
      </w:r>
    </w:p>
    <w:p w:rsidR="00F26A1E" w:rsidRDefault="00F26A1E" w:rsidP="00F26A1E">
      <w:pPr>
        <w:spacing w:line="360" w:lineRule="auto"/>
        <w:ind w:firstLine="709"/>
        <w:jc w:val="both"/>
        <w:rPr>
          <w:sz w:val="28"/>
          <w:szCs w:val="28"/>
        </w:rPr>
      </w:pPr>
      <w:r w:rsidRPr="0004579A">
        <w:rPr>
          <w:sz w:val="28"/>
          <w:szCs w:val="28"/>
        </w:rPr>
        <w:t xml:space="preserve">Во-первых, необходимо определить сущность </w:t>
      </w:r>
      <w:r w:rsidR="001463E0">
        <w:rPr>
          <w:sz w:val="28"/>
          <w:szCs w:val="28"/>
        </w:rPr>
        <w:t>трудовых ресурсов</w:t>
      </w:r>
      <w:r w:rsidR="00702BF7">
        <w:rPr>
          <w:sz w:val="28"/>
          <w:szCs w:val="28"/>
        </w:rPr>
        <w:t xml:space="preserve"> и</w:t>
      </w:r>
      <w:r w:rsidR="003E61C9">
        <w:rPr>
          <w:sz w:val="28"/>
          <w:szCs w:val="28"/>
        </w:rPr>
        <w:t xml:space="preserve"> </w:t>
      </w:r>
      <w:r w:rsidR="002644EE">
        <w:rPr>
          <w:sz w:val="28"/>
          <w:szCs w:val="28"/>
        </w:rPr>
        <w:t>промышленно</w:t>
      </w:r>
      <w:r w:rsidR="001463E0">
        <w:rPr>
          <w:sz w:val="28"/>
          <w:szCs w:val="28"/>
        </w:rPr>
        <w:t>-производственн</w:t>
      </w:r>
      <w:r w:rsidR="00702BF7">
        <w:rPr>
          <w:sz w:val="28"/>
          <w:szCs w:val="28"/>
        </w:rPr>
        <w:t>ого</w:t>
      </w:r>
      <w:r w:rsidR="001463E0">
        <w:rPr>
          <w:sz w:val="28"/>
          <w:szCs w:val="28"/>
        </w:rPr>
        <w:t xml:space="preserve"> </w:t>
      </w:r>
      <w:r w:rsidR="002644EE">
        <w:rPr>
          <w:sz w:val="28"/>
          <w:szCs w:val="28"/>
        </w:rPr>
        <w:t>персонал</w:t>
      </w:r>
      <w:r w:rsidR="00702BF7">
        <w:rPr>
          <w:sz w:val="28"/>
          <w:szCs w:val="28"/>
        </w:rPr>
        <w:t>а</w:t>
      </w:r>
      <w:r w:rsidR="002644EE">
        <w:rPr>
          <w:sz w:val="28"/>
          <w:szCs w:val="28"/>
        </w:rPr>
        <w:t>.</w:t>
      </w:r>
    </w:p>
    <w:p w:rsidR="002644EE" w:rsidRDefault="00F26A1E" w:rsidP="00F26A1E">
      <w:pPr>
        <w:spacing w:line="360" w:lineRule="auto"/>
        <w:ind w:firstLine="709"/>
        <w:jc w:val="both"/>
        <w:rPr>
          <w:sz w:val="28"/>
          <w:szCs w:val="28"/>
        </w:rPr>
      </w:pPr>
      <w:r w:rsidRPr="0004579A">
        <w:rPr>
          <w:sz w:val="28"/>
          <w:szCs w:val="28"/>
        </w:rPr>
        <w:t>Во-вторых, рассмотреть современн</w:t>
      </w:r>
      <w:r w:rsidR="009745C4">
        <w:rPr>
          <w:sz w:val="28"/>
          <w:szCs w:val="28"/>
        </w:rPr>
        <w:t>ые</w:t>
      </w:r>
      <w:r w:rsidRPr="0004579A">
        <w:rPr>
          <w:sz w:val="28"/>
          <w:szCs w:val="28"/>
        </w:rPr>
        <w:t xml:space="preserve"> </w:t>
      </w:r>
      <w:r w:rsidR="009745C4">
        <w:rPr>
          <w:sz w:val="28"/>
          <w:szCs w:val="28"/>
        </w:rPr>
        <w:t xml:space="preserve">системы </w:t>
      </w:r>
      <w:r w:rsidRPr="0004579A">
        <w:rPr>
          <w:sz w:val="28"/>
          <w:szCs w:val="28"/>
        </w:rPr>
        <w:t>оплаты труда</w:t>
      </w:r>
      <w:r w:rsidR="009745C4">
        <w:rPr>
          <w:sz w:val="28"/>
          <w:szCs w:val="28"/>
        </w:rPr>
        <w:t>, о</w:t>
      </w:r>
      <w:r w:rsidRPr="0004579A">
        <w:rPr>
          <w:sz w:val="28"/>
          <w:szCs w:val="28"/>
        </w:rPr>
        <w:t>пределить основные принцип</w:t>
      </w:r>
      <w:r>
        <w:rPr>
          <w:sz w:val="28"/>
          <w:szCs w:val="28"/>
        </w:rPr>
        <w:t>ы</w:t>
      </w:r>
      <w:r w:rsidRPr="0004579A">
        <w:rPr>
          <w:sz w:val="28"/>
          <w:szCs w:val="28"/>
        </w:rPr>
        <w:t xml:space="preserve"> организации заработной платы и изучить систему организации оплаты труда на </w:t>
      </w:r>
      <w:r>
        <w:rPr>
          <w:sz w:val="28"/>
          <w:szCs w:val="28"/>
        </w:rPr>
        <w:t>предприятии</w:t>
      </w:r>
      <w:r w:rsidR="009745C4">
        <w:rPr>
          <w:sz w:val="28"/>
          <w:szCs w:val="28"/>
        </w:rPr>
        <w:t xml:space="preserve">, </w:t>
      </w:r>
      <w:r w:rsidRPr="0004579A">
        <w:rPr>
          <w:sz w:val="28"/>
          <w:szCs w:val="28"/>
        </w:rPr>
        <w:t xml:space="preserve">провести анализ </w:t>
      </w:r>
      <w:r w:rsidR="002644EE">
        <w:rPr>
          <w:sz w:val="28"/>
          <w:szCs w:val="28"/>
        </w:rPr>
        <w:t>производительности труда, фонда заработной платы и заработной платы</w:t>
      </w:r>
      <w:r w:rsidR="009745C4">
        <w:rPr>
          <w:sz w:val="28"/>
          <w:szCs w:val="28"/>
        </w:rPr>
        <w:t xml:space="preserve"> на предприятии</w:t>
      </w:r>
      <w:r w:rsidR="002644EE">
        <w:rPr>
          <w:sz w:val="28"/>
          <w:szCs w:val="28"/>
        </w:rPr>
        <w:t>.</w:t>
      </w:r>
    </w:p>
    <w:p w:rsidR="002644EE" w:rsidRDefault="00F26A1E" w:rsidP="002644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В-третьих, </w:t>
      </w:r>
      <w:r w:rsidRPr="0004579A">
        <w:rPr>
          <w:sz w:val="28"/>
          <w:szCs w:val="28"/>
        </w:rPr>
        <w:t xml:space="preserve">разработать конкретные мероприятия, которые могли бы повысить </w:t>
      </w:r>
      <w:r w:rsidR="002644EE">
        <w:rPr>
          <w:sz w:val="28"/>
          <w:szCs w:val="28"/>
        </w:rPr>
        <w:t xml:space="preserve">трудовые ресурсы предприятия, </w:t>
      </w:r>
      <w:r w:rsidRPr="0004579A">
        <w:rPr>
          <w:sz w:val="28"/>
          <w:szCs w:val="28"/>
        </w:rPr>
        <w:t>удовлетворенность раб</w:t>
      </w:r>
      <w:r w:rsidR="001D5F5C">
        <w:rPr>
          <w:sz w:val="28"/>
          <w:szCs w:val="28"/>
        </w:rPr>
        <w:t>отников своей заработной платой</w:t>
      </w:r>
      <w:r w:rsidR="002644EE">
        <w:rPr>
          <w:sz w:val="28"/>
          <w:szCs w:val="28"/>
        </w:rPr>
        <w:t xml:space="preserve">. </w:t>
      </w:r>
    </w:p>
    <w:p w:rsidR="00D810F7" w:rsidRDefault="00D810F7" w:rsidP="002644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исследования является повышение эффективности использования трудовых ресурсов </w:t>
      </w:r>
      <w:r w:rsidR="009745C4">
        <w:rPr>
          <w:sz w:val="28"/>
          <w:szCs w:val="28"/>
        </w:rPr>
        <w:t>на предприятии</w:t>
      </w:r>
      <w:r>
        <w:rPr>
          <w:sz w:val="28"/>
          <w:szCs w:val="28"/>
        </w:rPr>
        <w:t>.</w:t>
      </w:r>
    </w:p>
    <w:p w:rsidR="002644EE" w:rsidRDefault="002644EE" w:rsidP="002644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исследования – повышение использования трудовых ресурсов </w:t>
      </w:r>
      <w:r w:rsidR="001D5F5C">
        <w:rPr>
          <w:sz w:val="28"/>
          <w:szCs w:val="28"/>
        </w:rPr>
        <w:t>в филиале ОАО «Южный Кузбасс» -</w:t>
      </w:r>
      <w:r>
        <w:rPr>
          <w:sz w:val="28"/>
          <w:szCs w:val="28"/>
        </w:rPr>
        <w:t xml:space="preserve"> «Шахта Сибиргинская».</w:t>
      </w:r>
    </w:p>
    <w:p w:rsidR="002644EE" w:rsidRDefault="002644EE" w:rsidP="00E96ECD">
      <w:pPr>
        <w:spacing w:line="360" w:lineRule="auto"/>
        <w:ind w:firstLine="709"/>
        <w:jc w:val="both"/>
        <w:rPr>
          <w:sz w:val="28"/>
          <w:szCs w:val="28"/>
        </w:rPr>
      </w:pPr>
    </w:p>
    <w:p w:rsidR="006F438B" w:rsidRPr="00BD4F66" w:rsidRDefault="006F438B" w:rsidP="00E96E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F438B" w:rsidRDefault="006F438B" w:rsidP="006F438B">
      <w:pPr>
        <w:spacing w:line="360" w:lineRule="auto"/>
        <w:ind w:firstLine="709"/>
        <w:jc w:val="both"/>
        <w:rPr>
          <w:sz w:val="28"/>
          <w:szCs w:val="28"/>
        </w:rPr>
      </w:pPr>
    </w:p>
    <w:p w:rsidR="006F438B" w:rsidRPr="006F438B" w:rsidRDefault="006F438B" w:rsidP="006F438B">
      <w:pPr>
        <w:spacing w:line="360" w:lineRule="auto"/>
        <w:ind w:firstLine="709"/>
        <w:jc w:val="both"/>
        <w:rPr>
          <w:sz w:val="28"/>
          <w:szCs w:val="28"/>
        </w:rPr>
      </w:pPr>
    </w:p>
    <w:p w:rsidR="009D6579" w:rsidRPr="009D6579" w:rsidRDefault="009D6579" w:rsidP="009D6579">
      <w:pPr>
        <w:spacing w:line="360" w:lineRule="auto"/>
        <w:ind w:firstLine="709"/>
        <w:jc w:val="both"/>
        <w:rPr>
          <w:sz w:val="28"/>
          <w:szCs w:val="28"/>
        </w:rPr>
      </w:pPr>
    </w:p>
    <w:p w:rsidR="00BD4F66" w:rsidRPr="009D6579" w:rsidRDefault="00BD4F66" w:rsidP="009D657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B91" w:rsidRDefault="0008551B" w:rsidP="00BD4F66">
      <w:pPr>
        <w:spacing w:line="360" w:lineRule="auto"/>
        <w:jc w:val="both"/>
        <w:rPr>
          <w:sz w:val="28"/>
          <w:szCs w:val="28"/>
        </w:rPr>
      </w:pPr>
      <w:r w:rsidRPr="00BD4F66">
        <w:rPr>
          <w:sz w:val="28"/>
          <w:szCs w:val="28"/>
        </w:rPr>
        <w:t xml:space="preserve"> </w:t>
      </w:r>
      <w:r w:rsidR="005732EE" w:rsidRPr="00BD4F66">
        <w:rPr>
          <w:sz w:val="28"/>
          <w:szCs w:val="28"/>
        </w:rPr>
        <w:t xml:space="preserve"> </w:t>
      </w:r>
    </w:p>
    <w:p w:rsidR="00091E81" w:rsidRDefault="00204B91" w:rsidP="00A80BD5">
      <w:pPr>
        <w:spacing w:line="360" w:lineRule="auto"/>
        <w:ind w:firstLine="709"/>
        <w:jc w:val="both"/>
        <w:outlineLvl w:val="0"/>
        <w:rPr>
          <w:b/>
          <w:caps/>
          <w:sz w:val="32"/>
          <w:szCs w:val="32"/>
        </w:rPr>
      </w:pPr>
      <w:r>
        <w:rPr>
          <w:sz w:val="28"/>
          <w:szCs w:val="28"/>
        </w:rPr>
        <w:br w:type="page"/>
      </w:r>
      <w:bookmarkStart w:id="2" w:name="_Toc154546753"/>
      <w:r w:rsidRPr="00EA7108">
        <w:rPr>
          <w:b/>
          <w:caps/>
          <w:sz w:val="32"/>
          <w:szCs w:val="32"/>
        </w:rPr>
        <w:lastRenderedPageBreak/>
        <w:t xml:space="preserve">1 </w:t>
      </w:r>
      <w:r w:rsidR="00D250C6">
        <w:rPr>
          <w:b/>
          <w:caps/>
          <w:sz w:val="32"/>
          <w:szCs w:val="32"/>
        </w:rPr>
        <w:t xml:space="preserve"> </w:t>
      </w:r>
      <w:r w:rsidRPr="00EA7108">
        <w:rPr>
          <w:b/>
          <w:caps/>
          <w:sz w:val="32"/>
          <w:szCs w:val="32"/>
        </w:rPr>
        <w:t>Теоретическое обоснование</w:t>
      </w:r>
      <w:bookmarkEnd w:id="2"/>
      <w:r w:rsidRPr="00EA7108">
        <w:rPr>
          <w:b/>
          <w:caps/>
          <w:sz w:val="32"/>
          <w:szCs w:val="32"/>
        </w:rPr>
        <w:t xml:space="preserve"> </w:t>
      </w:r>
    </w:p>
    <w:p w:rsidR="00091E81" w:rsidRDefault="00204B91" w:rsidP="00A80BD5">
      <w:pPr>
        <w:spacing w:line="360" w:lineRule="auto"/>
        <w:ind w:firstLine="709"/>
        <w:jc w:val="both"/>
        <w:outlineLvl w:val="0"/>
        <w:rPr>
          <w:b/>
          <w:caps/>
          <w:sz w:val="32"/>
          <w:szCs w:val="32"/>
        </w:rPr>
      </w:pPr>
      <w:bookmarkStart w:id="3" w:name="_Toc154546754"/>
      <w:r w:rsidRPr="00EA7108">
        <w:rPr>
          <w:b/>
          <w:caps/>
          <w:sz w:val="32"/>
          <w:szCs w:val="32"/>
        </w:rPr>
        <w:t>эффективности</w:t>
      </w:r>
      <w:r w:rsidRPr="005F4EE4">
        <w:rPr>
          <w:b/>
          <w:sz w:val="32"/>
          <w:szCs w:val="32"/>
        </w:rPr>
        <w:t xml:space="preserve"> </w:t>
      </w:r>
      <w:r w:rsidR="005F4EE4" w:rsidRPr="005F4EE4">
        <w:rPr>
          <w:b/>
          <w:caps/>
          <w:sz w:val="32"/>
          <w:szCs w:val="32"/>
        </w:rPr>
        <w:t>использования</w:t>
      </w:r>
      <w:bookmarkEnd w:id="3"/>
    </w:p>
    <w:p w:rsidR="00843809" w:rsidRPr="005F4EE4" w:rsidRDefault="005F4EE4" w:rsidP="00A80BD5">
      <w:pPr>
        <w:spacing w:line="480" w:lineRule="auto"/>
        <w:ind w:firstLine="709"/>
        <w:jc w:val="both"/>
        <w:outlineLvl w:val="0"/>
        <w:rPr>
          <w:b/>
          <w:caps/>
          <w:sz w:val="32"/>
          <w:szCs w:val="32"/>
        </w:rPr>
      </w:pPr>
      <w:bookmarkStart w:id="4" w:name="_Toc154546755"/>
      <w:r w:rsidRPr="005F4EE4">
        <w:rPr>
          <w:b/>
          <w:caps/>
          <w:sz w:val="32"/>
          <w:szCs w:val="32"/>
        </w:rPr>
        <w:t>Трудовых ресурсов</w:t>
      </w:r>
      <w:bookmarkEnd w:id="4"/>
    </w:p>
    <w:p w:rsidR="00091E81" w:rsidRPr="00E56BC4" w:rsidRDefault="00D250C6" w:rsidP="00AA1212">
      <w:pPr>
        <w:numPr>
          <w:ilvl w:val="1"/>
          <w:numId w:val="1"/>
        </w:numPr>
        <w:spacing w:line="720" w:lineRule="auto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5" w:name="_Toc154546756"/>
      <w:r w:rsidR="001F0025">
        <w:rPr>
          <w:b/>
          <w:sz w:val="28"/>
          <w:szCs w:val="28"/>
        </w:rPr>
        <w:t>Трудовые ресурсы предприятия</w:t>
      </w:r>
      <w:bookmarkEnd w:id="5"/>
    </w:p>
    <w:p w:rsidR="00A11DB9" w:rsidRDefault="00A11DB9" w:rsidP="001F0025">
      <w:pPr>
        <w:pStyle w:val="ad"/>
        <w:spacing w:line="360" w:lineRule="auto"/>
        <w:ind w:firstLine="709"/>
        <w:rPr>
          <w:spacing w:val="-9"/>
          <w:sz w:val="28"/>
          <w:szCs w:val="28"/>
        </w:rPr>
      </w:pPr>
      <w:r w:rsidRPr="00A11DB9">
        <w:rPr>
          <w:spacing w:val="-9"/>
          <w:sz w:val="28"/>
          <w:szCs w:val="28"/>
        </w:rPr>
        <w:t xml:space="preserve">Производство каждой страны и каждой отрасли зависит от ряда факторов. Такими факторами являются кадры, труд и оплата труда. </w:t>
      </w:r>
    </w:p>
    <w:p w:rsidR="00A11DB9" w:rsidRDefault="00A11DB9" w:rsidP="00A11DB9">
      <w:pPr>
        <w:pStyle w:val="ad"/>
        <w:spacing w:line="360" w:lineRule="auto"/>
        <w:ind w:firstLine="709"/>
        <w:rPr>
          <w:spacing w:val="-9"/>
          <w:sz w:val="28"/>
          <w:szCs w:val="28"/>
        </w:rPr>
      </w:pPr>
      <w:r w:rsidRPr="00FB48A1">
        <w:rPr>
          <w:iCs/>
          <w:spacing w:val="-9"/>
          <w:sz w:val="28"/>
          <w:szCs w:val="28"/>
        </w:rPr>
        <w:t xml:space="preserve">Труд </w:t>
      </w:r>
      <w:r>
        <w:rPr>
          <w:iCs/>
          <w:spacing w:val="-9"/>
          <w:sz w:val="28"/>
          <w:szCs w:val="28"/>
        </w:rPr>
        <w:t>–</w:t>
      </w:r>
      <w:r w:rsidRPr="00FB48A1">
        <w:rPr>
          <w:iCs/>
          <w:spacing w:val="-9"/>
          <w:sz w:val="28"/>
          <w:szCs w:val="28"/>
        </w:rPr>
        <w:t xml:space="preserve"> </w:t>
      </w:r>
      <w:r w:rsidRPr="00FB48A1">
        <w:rPr>
          <w:spacing w:val="-9"/>
          <w:sz w:val="28"/>
          <w:szCs w:val="28"/>
        </w:rPr>
        <w:t>это</w:t>
      </w:r>
      <w:r w:rsidRPr="00E96610">
        <w:rPr>
          <w:spacing w:val="-9"/>
          <w:sz w:val="28"/>
          <w:szCs w:val="28"/>
        </w:rPr>
        <w:t xml:space="preserve"> </w:t>
      </w:r>
      <w:r w:rsidRPr="00FB48A1">
        <w:rPr>
          <w:spacing w:val="-9"/>
          <w:sz w:val="28"/>
          <w:szCs w:val="28"/>
        </w:rPr>
        <w:t>целенаправленная деятельность человека.</w:t>
      </w:r>
      <w:r w:rsidRPr="00A11DB9">
        <w:rPr>
          <w:spacing w:val="-9"/>
          <w:sz w:val="28"/>
          <w:szCs w:val="28"/>
        </w:rPr>
        <w:t xml:space="preserve"> </w:t>
      </w:r>
      <w:r w:rsidRPr="00FB48A1">
        <w:rPr>
          <w:spacing w:val="-9"/>
          <w:sz w:val="28"/>
          <w:szCs w:val="28"/>
        </w:rPr>
        <w:t>На предприятии используется труд людей различных профес</w:t>
      </w:r>
      <w:r w:rsidRPr="00FB48A1">
        <w:rPr>
          <w:spacing w:val="-9"/>
          <w:sz w:val="28"/>
          <w:szCs w:val="28"/>
        </w:rPr>
        <w:softHyphen/>
        <w:t>сий</w:t>
      </w:r>
    </w:p>
    <w:p w:rsidR="00A11DB9" w:rsidRDefault="00A11DB9" w:rsidP="001F0025">
      <w:pPr>
        <w:pStyle w:val="ad"/>
        <w:spacing w:line="360" w:lineRule="auto"/>
        <w:ind w:firstLine="709"/>
        <w:rPr>
          <w:spacing w:val="-9"/>
          <w:sz w:val="28"/>
          <w:szCs w:val="28"/>
        </w:rPr>
      </w:pPr>
      <w:r w:rsidRPr="00A11DB9">
        <w:rPr>
          <w:spacing w:val="-9"/>
          <w:sz w:val="28"/>
          <w:szCs w:val="28"/>
        </w:rPr>
        <w:t>Кадры - наиболее ценная и важная часть производительных сил общества. В целом эффективность производства зависит от квалификации рабочих, их расстановки и использования, что влияет на объем и темпы прироста вырабатываемой продукции, использование материально-технических средств</w:t>
      </w:r>
      <w:r w:rsidR="003E61C9">
        <w:rPr>
          <w:spacing w:val="-9"/>
          <w:sz w:val="28"/>
          <w:szCs w:val="28"/>
        </w:rPr>
        <w:t xml:space="preserve"> /1/</w:t>
      </w:r>
      <w:r w:rsidRPr="00A11DB9">
        <w:rPr>
          <w:spacing w:val="-9"/>
          <w:sz w:val="28"/>
          <w:szCs w:val="28"/>
        </w:rPr>
        <w:t>.</w:t>
      </w:r>
      <w:r>
        <w:rPr>
          <w:spacing w:val="-9"/>
          <w:sz w:val="28"/>
          <w:szCs w:val="28"/>
        </w:rPr>
        <w:t xml:space="preserve"> </w:t>
      </w:r>
    </w:p>
    <w:p w:rsidR="00A11DB9" w:rsidRPr="00A11DB9" w:rsidRDefault="00D810F7" w:rsidP="001F0025">
      <w:pPr>
        <w:pStyle w:val="ad"/>
        <w:spacing w:line="360" w:lineRule="auto"/>
        <w:ind w:firstLine="709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То есть использования трудовых ресурсов предприятия</w:t>
      </w:r>
      <w:r w:rsidR="00A11DB9" w:rsidRPr="00A11DB9">
        <w:rPr>
          <w:spacing w:val="-9"/>
          <w:sz w:val="28"/>
          <w:szCs w:val="28"/>
        </w:rPr>
        <w:t xml:space="preserve"> прямым образом связано с изменением показателя производительности труда. Рост этого показателя является важнейшим условием развития производительных сил страны и главным источником роста национального дохода.</w:t>
      </w:r>
    </w:p>
    <w:p w:rsidR="001F0025" w:rsidRDefault="00D810F7" w:rsidP="001F0025">
      <w:pPr>
        <w:pStyle w:val="ad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1F0025">
        <w:rPr>
          <w:color w:val="000000"/>
          <w:sz w:val="28"/>
          <w:szCs w:val="28"/>
        </w:rPr>
        <w:t>рудовые ресурсы – это часть населения обоих полов, которая в силу психофизиологических и интеллектуальных качеств способна производить материальные блага и услуги и находиться в социально-трудовых отношениях с определенным предприятием</w:t>
      </w:r>
      <w:r w:rsidR="003E61C9">
        <w:rPr>
          <w:color w:val="000000"/>
          <w:sz w:val="28"/>
          <w:szCs w:val="28"/>
        </w:rPr>
        <w:t xml:space="preserve"> /5, с. 101/</w:t>
      </w:r>
      <w:r w:rsidR="001F0025">
        <w:rPr>
          <w:color w:val="000000"/>
          <w:sz w:val="28"/>
          <w:szCs w:val="28"/>
        </w:rPr>
        <w:t>.</w:t>
      </w:r>
    </w:p>
    <w:p w:rsidR="001F0025" w:rsidRDefault="001F0025" w:rsidP="001F0025">
      <w:pPr>
        <w:pStyle w:val="ad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F0025">
        <w:rPr>
          <w:color w:val="000000"/>
          <w:sz w:val="28"/>
          <w:szCs w:val="28"/>
        </w:rPr>
        <w:t xml:space="preserve">Достаточная обеспеченность предприятий нужными трудовыми ресурсами, их рациональное использование, высокий уровень производительности труда имеют большое значение для увеличения объемов продукции и повышения эффективности производства. </w:t>
      </w:r>
    </w:p>
    <w:p w:rsidR="001F0025" w:rsidRPr="001F0025" w:rsidRDefault="001F0025" w:rsidP="001F0025">
      <w:pPr>
        <w:pStyle w:val="ad"/>
        <w:spacing w:line="360" w:lineRule="auto"/>
        <w:ind w:firstLine="709"/>
        <w:rPr>
          <w:color w:val="000000"/>
          <w:sz w:val="28"/>
          <w:szCs w:val="28"/>
        </w:rPr>
      </w:pPr>
      <w:r w:rsidRPr="001F0025">
        <w:rPr>
          <w:color w:val="000000"/>
          <w:sz w:val="28"/>
          <w:szCs w:val="28"/>
        </w:rPr>
        <w:t>В частности, от обеспеченности предприятия трудовыми ресурсами и эффективности их использования зависят объем и своевременность выполнения всех работ, эффективность использования оборудования, машин, механизмов, и как результат - объем производства продукции, ее себестоимость, прибыль и ряд других экономических показателей.</w:t>
      </w:r>
    </w:p>
    <w:p w:rsidR="00B80CBB" w:rsidRDefault="001F0025" w:rsidP="00B80CBB">
      <w:pPr>
        <w:pStyle w:val="ad"/>
        <w:spacing w:line="360" w:lineRule="auto"/>
        <w:ind w:firstLine="709"/>
        <w:rPr>
          <w:color w:val="000000"/>
        </w:rPr>
      </w:pPr>
      <w:r w:rsidRPr="001F0025">
        <w:rPr>
          <w:color w:val="000000"/>
          <w:sz w:val="28"/>
          <w:szCs w:val="28"/>
        </w:rPr>
        <w:lastRenderedPageBreak/>
        <w:t>Возрастные границы и социально-демографический состав трудовых ресурсов определяются системой</w:t>
      </w:r>
      <w:r w:rsidR="008A3E20">
        <w:rPr>
          <w:color w:val="000000"/>
          <w:sz w:val="28"/>
          <w:szCs w:val="28"/>
        </w:rPr>
        <w:t xml:space="preserve"> </w:t>
      </w:r>
      <w:r w:rsidRPr="001F0025">
        <w:rPr>
          <w:color w:val="000000"/>
          <w:sz w:val="28"/>
          <w:szCs w:val="28"/>
        </w:rPr>
        <w:t>законодательных актов</w:t>
      </w:r>
      <w:r w:rsidR="00B80CBB">
        <w:rPr>
          <w:color w:val="000000"/>
        </w:rPr>
        <w:t>.</w:t>
      </w:r>
    </w:p>
    <w:p w:rsidR="00B80CBB" w:rsidRPr="00B80CBB" w:rsidRDefault="00B80CBB" w:rsidP="00B80CBB">
      <w:pPr>
        <w:pStyle w:val="ad"/>
        <w:spacing w:line="360" w:lineRule="auto"/>
        <w:ind w:firstLine="709"/>
        <w:rPr>
          <w:color w:val="000000"/>
          <w:sz w:val="28"/>
          <w:szCs w:val="28"/>
        </w:rPr>
      </w:pPr>
      <w:r w:rsidRPr="00B80CBB">
        <w:rPr>
          <w:color w:val="000000"/>
          <w:sz w:val="28"/>
          <w:szCs w:val="28"/>
        </w:rPr>
        <w:t>К трудовым ресурсам относятся:</w:t>
      </w:r>
    </w:p>
    <w:p w:rsidR="00B80CBB" w:rsidRPr="00B80CBB" w:rsidRDefault="00B80CBB" w:rsidP="00B80CBB">
      <w:pPr>
        <w:pStyle w:val="ad"/>
        <w:spacing w:line="360" w:lineRule="auto"/>
        <w:ind w:firstLine="709"/>
        <w:rPr>
          <w:color w:val="000000"/>
          <w:sz w:val="28"/>
          <w:szCs w:val="28"/>
        </w:rPr>
      </w:pPr>
      <w:r w:rsidRPr="00B80CBB">
        <w:rPr>
          <w:color w:val="000000"/>
          <w:sz w:val="28"/>
          <w:szCs w:val="28"/>
        </w:rPr>
        <w:t xml:space="preserve">1) население в трудоспособном возрасте за исключением инвалидов войны и труда </w:t>
      </w:r>
      <w:r w:rsidRPr="00B80CBB">
        <w:rPr>
          <w:color w:val="000000"/>
          <w:sz w:val="28"/>
          <w:szCs w:val="28"/>
          <w:lang w:val="en-US"/>
        </w:rPr>
        <w:t>I</w:t>
      </w:r>
      <w:r w:rsidRPr="00B80CBB">
        <w:rPr>
          <w:color w:val="000000"/>
          <w:sz w:val="28"/>
          <w:szCs w:val="28"/>
        </w:rPr>
        <w:t xml:space="preserve"> и </w:t>
      </w:r>
      <w:r w:rsidRPr="00B80CBB">
        <w:rPr>
          <w:color w:val="000000"/>
          <w:sz w:val="28"/>
          <w:szCs w:val="28"/>
          <w:lang w:val="en-US"/>
        </w:rPr>
        <w:t>II</w:t>
      </w:r>
      <w:r w:rsidRPr="00B80CBB">
        <w:rPr>
          <w:color w:val="000000"/>
          <w:sz w:val="28"/>
          <w:szCs w:val="28"/>
        </w:rPr>
        <w:t xml:space="preserve"> групп и неработающих лиц, получающих пенсии на льготных условиях;</w:t>
      </w:r>
    </w:p>
    <w:p w:rsidR="00B80CBB" w:rsidRPr="00B80CBB" w:rsidRDefault="00B80CBB" w:rsidP="00B80CBB">
      <w:pPr>
        <w:pStyle w:val="ad"/>
        <w:spacing w:line="360" w:lineRule="auto"/>
        <w:ind w:firstLine="709"/>
        <w:rPr>
          <w:color w:val="000000"/>
          <w:sz w:val="28"/>
          <w:szCs w:val="28"/>
        </w:rPr>
      </w:pPr>
      <w:r w:rsidRPr="00B80CBB">
        <w:rPr>
          <w:color w:val="000000"/>
          <w:sz w:val="28"/>
          <w:szCs w:val="28"/>
        </w:rPr>
        <w:t>2) работающие лица пенсионного возраста;</w:t>
      </w:r>
    </w:p>
    <w:p w:rsidR="00B80CBB" w:rsidRDefault="00B80CBB" w:rsidP="00B80CBB">
      <w:pPr>
        <w:pStyle w:val="ad"/>
        <w:spacing w:line="360" w:lineRule="auto"/>
        <w:ind w:firstLine="709"/>
        <w:rPr>
          <w:color w:val="000000"/>
          <w:sz w:val="28"/>
          <w:szCs w:val="28"/>
        </w:rPr>
      </w:pPr>
      <w:r w:rsidRPr="00B80CBB">
        <w:rPr>
          <w:color w:val="000000"/>
          <w:sz w:val="28"/>
          <w:szCs w:val="28"/>
        </w:rPr>
        <w:t xml:space="preserve">3) работающие подростки в возрасте до 16 лет. </w:t>
      </w:r>
    </w:p>
    <w:p w:rsidR="00B80CBB" w:rsidRPr="00B80CBB" w:rsidRDefault="00B80CBB" w:rsidP="00B80CBB">
      <w:pPr>
        <w:pStyle w:val="ad"/>
        <w:spacing w:line="360" w:lineRule="auto"/>
        <w:ind w:firstLine="709"/>
        <w:rPr>
          <w:color w:val="000000"/>
          <w:sz w:val="28"/>
          <w:szCs w:val="28"/>
        </w:rPr>
      </w:pPr>
      <w:r w:rsidRPr="00B80CBB">
        <w:rPr>
          <w:color w:val="000000"/>
          <w:sz w:val="28"/>
          <w:szCs w:val="28"/>
        </w:rPr>
        <w:t>По российскому законодательству подростки до 16 лет принимаются на работу по достижении ими 15-летнего возраста в исключительных случаях. Допускается также, в целях подготовки молодежи к труду, прием на работу учащихся общеобразовательных школ, профессионально-технических и средних специальных учебных заведений по достижении ими 14-летнего возраста с согласия одного из родителей или заменяющего его лица при условии предоставления им легкого труда. Не причиняющего вреда здоровью и не мешающего процессу обучения.</w:t>
      </w:r>
    </w:p>
    <w:p w:rsidR="00544364" w:rsidRDefault="00544364" w:rsidP="00B80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Трудовые ресурсу предприятия распределяются по профессиям, специальностям и квалификациям.</w:t>
      </w:r>
    </w:p>
    <w:p w:rsidR="00544364" w:rsidRDefault="00544364" w:rsidP="00B80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Профессия – это особый вид трудовой деятельности, которой требует определенных теоретических знаний и практических навыков.</w:t>
      </w:r>
    </w:p>
    <w:p w:rsidR="00544364" w:rsidRDefault="00544364" w:rsidP="00B80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Специальность – это </w:t>
      </w:r>
      <w:r w:rsidR="00C01A01">
        <w:rPr>
          <w:sz w:val="28"/>
          <w:szCs w:val="28"/>
        </w:rPr>
        <w:t>вид проф</w:t>
      </w:r>
      <w:r>
        <w:rPr>
          <w:sz w:val="28"/>
          <w:szCs w:val="28"/>
        </w:rPr>
        <w:t>ес</w:t>
      </w:r>
      <w:r w:rsidR="00C01A01">
        <w:rPr>
          <w:sz w:val="28"/>
          <w:szCs w:val="28"/>
        </w:rPr>
        <w:t>с</w:t>
      </w:r>
      <w:r>
        <w:rPr>
          <w:sz w:val="28"/>
          <w:szCs w:val="28"/>
        </w:rPr>
        <w:t>и</w:t>
      </w:r>
      <w:r w:rsidR="00C01A01">
        <w:rPr>
          <w:sz w:val="28"/>
          <w:szCs w:val="28"/>
        </w:rPr>
        <w:t>он</w:t>
      </w:r>
      <w:r>
        <w:rPr>
          <w:sz w:val="28"/>
          <w:szCs w:val="28"/>
        </w:rPr>
        <w:t>альной</w:t>
      </w:r>
      <w:r w:rsidR="00C01A01">
        <w:rPr>
          <w:sz w:val="28"/>
          <w:szCs w:val="28"/>
        </w:rPr>
        <w:t xml:space="preserve"> деятельности, который имеет специфические особенности и требует от работников дополнительных знаний и навыков (экономисты: плановики, маркетологи, финансисты</w:t>
      </w:r>
      <w:r>
        <w:rPr>
          <w:sz w:val="28"/>
          <w:szCs w:val="28"/>
        </w:rPr>
        <w:t xml:space="preserve"> </w:t>
      </w:r>
      <w:r w:rsidR="00C01A01">
        <w:rPr>
          <w:sz w:val="28"/>
          <w:szCs w:val="28"/>
        </w:rPr>
        <w:t>и так далее).</w:t>
      </w:r>
    </w:p>
    <w:p w:rsidR="00C01A01" w:rsidRDefault="00C01A01" w:rsidP="00B80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– это степень овладения наемным работником той или иной профессии или специальности.</w:t>
      </w:r>
    </w:p>
    <w:p w:rsidR="001F0025" w:rsidRDefault="008A3E20" w:rsidP="00B80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работающие на предприятии делятся на две группы: промышленно-производственный персонал (занятые в производственной деятельности) и персонал непромышленных подразделений</w:t>
      </w:r>
      <w:r w:rsidRPr="008A3E20">
        <w:rPr>
          <w:sz w:val="28"/>
          <w:szCs w:val="28"/>
        </w:rPr>
        <w:t xml:space="preserve"> </w:t>
      </w:r>
      <w:r>
        <w:rPr>
          <w:sz w:val="28"/>
          <w:szCs w:val="28"/>
        </w:rPr>
        <w:t>(работники, занятые в жилищном, коммунальном и подсобном хозяйствах, здравпунктах, профилакториях, учебных заведениях)</w:t>
      </w:r>
      <w:r w:rsidR="003E61C9">
        <w:rPr>
          <w:sz w:val="28"/>
          <w:szCs w:val="28"/>
        </w:rPr>
        <w:t xml:space="preserve"> /5, с. 101/</w:t>
      </w:r>
      <w:r>
        <w:rPr>
          <w:sz w:val="28"/>
          <w:szCs w:val="28"/>
        </w:rPr>
        <w:t>.</w:t>
      </w:r>
    </w:p>
    <w:p w:rsidR="008A3E20" w:rsidRDefault="008A3E20" w:rsidP="002D30F8">
      <w:pPr>
        <w:spacing w:line="360" w:lineRule="auto"/>
        <w:ind w:firstLine="720"/>
        <w:jc w:val="both"/>
        <w:rPr>
          <w:sz w:val="28"/>
          <w:szCs w:val="28"/>
        </w:rPr>
      </w:pPr>
    </w:p>
    <w:p w:rsidR="008A3E20" w:rsidRDefault="00D250C6" w:rsidP="008A3E20">
      <w:pPr>
        <w:numPr>
          <w:ilvl w:val="1"/>
          <w:numId w:val="1"/>
        </w:numPr>
        <w:spacing w:line="360" w:lineRule="auto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bookmarkStart w:id="6" w:name="_Toc154546757"/>
      <w:r w:rsidR="008A3E20">
        <w:rPr>
          <w:b/>
          <w:sz w:val="28"/>
          <w:szCs w:val="28"/>
        </w:rPr>
        <w:t>Промышленно-производственный персонал, его состав</w:t>
      </w:r>
      <w:bookmarkEnd w:id="6"/>
    </w:p>
    <w:p w:rsidR="008A3E20" w:rsidRPr="00E56BC4" w:rsidRDefault="008A3E20" w:rsidP="008A3E20">
      <w:pPr>
        <w:spacing w:line="720" w:lineRule="auto"/>
        <w:ind w:left="709"/>
        <w:jc w:val="both"/>
        <w:outlineLvl w:val="1"/>
        <w:rPr>
          <w:b/>
          <w:sz w:val="28"/>
          <w:szCs w:val="28"/>
        </w:rPr>
      </w:pPr>
      <w:bookmarkStart w:id="7" w:name="_Toc154546758"/>
      <w:r>
        <w:rPr>
          <w:b/>
          <w:sz w:val="28"/>
          <w:szCs w:val="28"/>
        </w:rPr>
        <w:t xml:space="preserve">и показатели </w:t>
      </w:r>
      <w:r w:rsidR="00B80CBB">
        <w:rPr>
          <w:b/>
          <w:sz w:val="28"/>
          <w:szCs w:val="28"/>
        </w:rPr>
        <w:t>эффективности использования</w:t>
      </w:r>
      <w:bookmarkEnd w:id="7"/>
    </w:p>
    <w:p w:rsidR="008A3E20" w:rsidRDefault="00B80CBB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Промышленно-производственный персонал</w:t>
      </w:r>
      <w:r w:rsidR="007A0BEF">
        <w:rPr>
          <w:sz w:val="28"/>
          <w:szCs w:val="28"/>
        </w:rPr>
        <w:t xml:space="preserve"> (ППП)</w:t>
      </w:r>
      <w:r>
        <w:rPr>
          <w:sz w:val="28"/>
          <w:szCs w:val="28"/>
        </w:rPr>
        <w:t xml:space="preserve"> – это заняты</w:t>
      </w:r>
      <w:r w:rsidR="007A0BEF">
        <w:rPr>
          <w:sz w:val="28"/>
          <w:szCs w:val="28"/>
        </w:rPr>
        <w:t>е</w:t>
      </w:r>
      <w:r>
        <w:rPr>
          <w:sz w:val="28"/>
          <w:szCs w:val="28"/>
        </w:rPr>
        <w:t xml:space="preserve"> в производственной деятельности и обслуживании </w:t>
      </w:r>
      <w:r w:rsidR="007A0BEF">
        <w:rPr>
          <w:sz w:val="28"/>
          <w:szCs w:val="28"/>
        </w:rPr>
        <w:t>производства работники основных и вспомогательных цехов, аппарата заводоуправления, лабораторий, научно-исследовательских и опытно-конструкторских отделов, вычислительных центров</w:t>
      </w:r>
      <w:r w:rsidR="003E61C9">
        <w:rPr>
          <w:sz w:val="28"/>
          <w:szCs w:val="28"/>
        </w:rPr>
        <w:t xml:space="preserve"> /5, с. 101/</w:t>
      </w:r>
      <w:r w:rsidR="007A0BEF">
        <w:rPr>
          <w:sz w:val="28"/>
          <w:szCs w:val="28"/>
        </w:rPr>
        <w:t>.</w:t>
      </w:r>
    </w:p>
    <w:p w:rsidR="007A0BEF" w:rsidRDefault="007A0BEF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промышленно-производственному персоналу относятся следующие три категории персонала предприятия: служащие, рабочие и ученики.</w:t>
      </w:r>
    </w:p>
    <w:p w:rsidR="002D75D1" w:rsidRDefault="002D75D1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служащим относятся руководители (например, предприятий и цехов), специалисты и технические работники.</w:t>
      </w:r>
    </w:p>
    <w:p w:rsidR="002D75D1" w:rsidRDefault="002D75D1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– это наемные работники, выполняющие управленческие функции. К ним относятся директор, начальники, заведующие, председатели, мастера, главные специалисты (главный бухгалтер, главный инженер и другие) и их заместители.</w:t>
      </w:r>
    </w:p>
    <w:p w:rsidR="002D75D1" w:rsidRDefault="002D75D1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Специалисты – это наемные работники, занятые инженерно-техническими, экономическими и другими работами. К ним относятся администраторы, бухгалтеры, диспетчеры, инженеры, инспекторы, математики, </w:t>
      </w:r>
      <w:r w:rsidR="00FC2068">
        <w:rPr>
          <w:sz w:val="28"/>
          <w:szCs w:val="28"/>
        </w:rPr>
        <w:t>нормировщики, социологи, маркетологи и другие.</w:t>
      </w:r>
    </w:p>
    <w:p w:rsidR="00FC2068" w:rsidRDefault="00FC2068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исполнители – наемные работники, осуществляющие подготовку и оформление документации, учет и контроль, хозяйственное обслуживание. К ним относятся агенты, делопроизводители, статистики, стенографисты и другие.</w:t>
      </w:r>
    </w:p>
    <w:p w:rsidR="007A0BEF" w:rsidRDefault="007A0BEF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A0BEF">
        <w:rPr>
          <w:sz w:val="28"/>
          <w:szCs w:val="28"/>
        </w:rPr>
        <w:t>абоч</w:t>
      </w:r>
      <w:r>
        <w:rPr>
          <w:sz w:val="28"/>
          <w:szCs w:val="28"/>
        </w:rPr>
        <w:t xml:space="preserve">ие – это </w:t>
      </w:r>
      <w:r w:rsidRPr="007A0BEF">
        <w:rPr>
          <w:sz w:val="28"/>
          <w:szCs w:val="28"/>
        </w:rPr>
        <w:t xml:space="preserve">трудящиеся, непосредственно связанные с созданием продукции или обеспечением нормального хода производства. </w:t>
      </w:r>
    </w:p>
    <w:p w:rsidR="00114CCD" w:rsidRDefault="007A0BEF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участия в производстве рабочие подразделяются на основных, вспомогательных и обслуживающих рабочих (младший обслуживающий персонал)</w:t>
      </w:r>
      <w:r w:rsidR="003E61C9">
        <w:rPr>
          <w:sz w:val="28"/>
          <w:szCs w:val="28"/>
        </w:rPr>
        <w:t xml:space="preserve"> /5, с. 102/</w:t>
      </w:r>
      <w:r w:rsidR="00114CCD">
        <w:rPr>
          <w:sz w:val="28"/>
          <w:szCs w:val="28"/>
        </w:rPr>
        <w:t>.</w:t>
      </w:r>
    </w:p>
    <w:p w:rsidR="00114CCD" w:rsidRDefault="00114CCD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рабочие – это наемные работники, непосредственно создающие товарную (валовую) продукцию предприятия и занятые осуществлением </w:t>
      </w:r>
      <w:r>
        <w:rPr>
          <w:sz w:val="28"/>
          <w:szCs w:val="28"/>
        </w:rPr>
        <w:lastRenderedPageBreak/>
        <w:t>технологических процессов, то есть изменения форм, размеров, положения, состояния, структуры, физических, химических и других свойств предметов труда.</w:t>
      </w:r>
    </w:p>
    <w:p w:rsidR="00114CCD" w:rsidRDefault="00114CCD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Вспомогательные рабочие – это наемные работники, занятые обслуживанием оборудования и рабочих мест в производственных цехах, а также все рабочие вспомогательных цехов и хозяйств. Они могут быть подразделены на функциональные группы: транспортную и погрузочную, контрольную, ремонтную, инструментальную, хозяйственную, складскую и так далее.</w:t>
      </w:r>
    </w:p>
    <w:p w:rsidR="002D75D1" w:rsidRDefault="00114CCD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Обслуживающие рабочие или младший обслуживающий персонал (МОП) – это наемные работники, занимающие должности по уходу за </w:t>
      </w:r>
      <w:r w:rsidR="002D75D1">
        <w:rPr>
          <w:sz w:val="28"/>
          <w:szCs w:val="28"/>
        </w:rPr>
        <w:t>служебными помещениями (например, дворники и уборщицы), а также по обслуживанию рабочих и служащих (например, курьеры и рассыльные).</w:t>
      </w:r>
    </w:p>
    <w:p w:rsidR="00D250C6" w:rsidRDefault="00D250C6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практике учета кадров различают списочный состав, среднесрочную и</w:t>
      </w:r>
      <w:r w:rsidR="00114CCD">
        <w:rPr>
          <w:sz w:val="28"/>
          <w:szCs w:val="28"/>
        </w:rPr>
        <w:t xml:space="preserve"> </w:t>
      </w:r>
      <w:r>
        <w:rPr>
          <w:sz w:val="28"/>
          <w:szCs w:val="28"/>
        </w:rPr>
        <w:t>явочную численность персонала.</w:t>
      </w:r>
    </w:p>
    <w:p w:rsidR="00A11DB9" w:rsidRDefault="00D250C6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Списочный состав работников предприятия – это работники, принятые на постоянную и временную работу, связанную с основной и не основной деятельностью, на срок один день и более. </w:t>
      </w:r>
    </w:p>
    <w:p w:rsidR="00D250C6" w:rsidRDefault="00D250C6" w:rsidP="002D30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Списочный состав включает:</w:t>
      </w:r>
    </w:p>
    <w:p w:rsidR="00CA1FEE" w:rsidRDefault="00CA1FEE" w:rsidP="00931312">
      <w:pPr>
        <w:numPr>
          <w:ilvl w:val="0"/>
          <w:numId w:val="11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работающих;</w:t>
      </w:r>
    </w:p>
    <w:p w:rsidR="00CA1FEE" w:rsidRDefault="00CA1FEE" w:rsidP="00931312">
      <w:pPr>
        <w:numPr>
          <w:ilvl w:val="0"/>
          <w:numId w:val="11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находящихся в простое и отсутствующих по каким-либо причинам (например, в служебных командировках) и ежегодных дополнительных отпусках, не явившихся с разрешения администрации;</w:t>
      </w:r>
    </w:p>
    <w:p w:rsidR="00CA1FEE" w:rsidRDefault="00CA1FEE" w:rsidP="00931312">
      <w:pPr>
        <w:numPr>
          <w:ilvl w:val="0"/>
          <w:numId w:val="11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привлеченных на сельскохозяйственные работы;</w:t>
      </w:r>
    </w:p>
    <w:p w:rsidR="00CA1FEE" w:rsidRDefault="00CA1FEE" w:rsidP="00931312">
      <w:pPr>
        <w:numPr>
          <w:ilvl w:val="0"/>
          <w:numId w:val="11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явившихся по болезни;</w:t>
      </w:r>
    </w:p>
    <w:p w:rsidR="00CA1FEE" w:rsidRDefault="00CA1FEE" w:rsidP="00931312">
      <w:pPr>
        <w:numPr>
          <w:ilvl w:val="0"/>
          <w:numId w:val="11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выполняющих государственные и общественные обязанности;</w:t>
      </w:r>
    </w:p>
    <w:p w:rsidR="00CA1FEE" w:rsidRDefault="00CA1FEE" w:rsidP="00931312">
      <w:pPr>
        <w:numPr>
          <w:ilvl w:val="0"/>
          <w:numId w:val="11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учащихся ПТУ, находящихся на балансе предпрития;</w:t>
      </w:r>
    </w:p>
    <w:p w:rsidR="00CA1FEE" w:rsidRDefault="00CA1FEE" w:rsidP="00931312">
      <w:pPr>
        <w:numPr>
          <w:ilvl w:val="0"/>
          <w:numId w:val="11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надомников;</w:t>
      </w:r>
    </w:p>
    <w:p w:rsidR="00CA1FEE" w:rsidRDefault="00CA1FEE" w:rsidP="00931312">
      <w:pPr>
        <w:numPr>
          <w:ilvl w:val="0"/>
          <w:numId w:val="11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работающих неполный рабочий день или неделю;</w:t>
      </w:r>
    </w:p>
    <w:p w:rsidR="00CA1FEE" w:rsidRDefault="00CA1FEE" w:rsidP="00931312">
      <w:pPr>
        <w:numPr>
          <w:ilvl w:val="0"/>
          <w:numId w:val="11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находящихся в декретном отпуске;</w:t>
      </w:r>
    </w:p>
    <w:p w:rsidR="00CA1FEE" w:rsidRDefault="00CA1FEE" w:rsidP="00931312">
      <w:pPr>
        <w:numPr>
          <w:ilvl w:val="0"/>
          <w:numId w:val="11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находящихся в неоплачиваемом дополнительном отпуске по уходу за ребенком.</w:t>
      </w:r>
    </w:p>
    <w:p w:rsidR="00CA1FEE" w:rsidRDefault="00CA1FEE" w:rsidP="00CA1F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Среднесписочная численность работников предприятия (ССЧ) - численность работников списочного состава на определенную дату с учетом принятых и выбывших за этот день работников, вычисляется по формуле</w:t>
      </w:r>
    </w:p>
    <w:p w:rsidR="00CA1FEE" w:rsidRDefault="00CA1FEE" w:rsidP="007C6F19">
      <w:pPr>
        <w:ind w:firstLine="709"/>
        <w:jc w:val="both"/>
        <w:rPr>
          <w:sz w:val="28"/>
          <w:szCs w:val="28"/>
        </w:rPr>
      </w:pPr>
    </w:p>
    <w:p w:rsidR="00CA1FEE" w:rsidRPr="007C6F19" w:rsidRDefault="00CA1FEE" w:rsidP="007C6F19">
      <w:pPr>
        <w:tabs>
          <w:tab w:val="center" w:pos="4500"/>
        </w:tabs>
        <w:ind w:firstLine="1440"/>
        <w:jc w:val="both"/>
        <w:rPr>
          <w:position w:val="-4"/>
          <w:sz w:val="28"/>
          <w:szCs w:val="28"/>
        </w:rPr>
      </w:pPr>
      <w:r>
        <w:rPr>
          <w:sz w:val="28"/>
          <w:szCs w:val="28"/>
        </w:rPr>
        <w:tab/>
      </w:r>
      <w:r w:rsidR="007C6F19" w:rsidRPr="007C6F19">
        <w:rPr>
          <w:position w:val="-4"/>
          <w:sz w:val="28"/>
          <w:szCs w:val="28"/>
        </w:rPr>
        <w:t>с</w:t>
      </w:r>
      <w:r w:rsidRPr="007C6F19">
        <w:rPr>
          <w:position w:val="-4"/>
          <w:sz w:val="28"/>
          <w:szCs w:val="28"/>
        </w:rPr>
        <w:t xml:space="preserve">умма численности работников </w:t>
      </w:r>
      <w:r w:rsidR="007C6F19" w:rsidRPr="007C6F19">
        <w:rPr>
          <w:position w:val="-4"/>
          <w:sz w:val="28"/>
          <w:szCs w:val="28"/>
        </w:rPr>
        <w:t>списочного</w:t>
      </w:r>
    </w:p>
    <w:p w:rsidR="00CA1FEE" w:rsidRPr="007C6F19" w:rsidRDefault="00CA1FEE" w:rsidP="007C6F19">
      <w:pPr>
        <w:tabs>
          <w:tab w:val="center" w:pos="4500"/>
        </w:tabs>
        <w:ind w:firstLine="1440"/>
        <w:jc w:val="both"/>
        <w:rPr>
          <w:position w:val="-4"/>
          <w:sz w:val="28"/>
          <w:szCs w:val="28"/>
        </w:rPr>
      </w:pPr>
      <w:r w:rsidRPr="007C6F19">
        <w:rPr>
          <w:position w:val="-4"/>
          <w:sz w:val="28"/>
          <w:szCs w:val="28"/>
        </w:rPr>
        <w:tab/>
      </w:r>
      <w:r w:rsidR="007C6F19" w:rsidRPr="007C6F19">
        <w:rPr>
          <w:position w:val="-4"/>
          <w:sz w:val="28"/>
          <w:szCs w:val="28"/>
        </w:rPr>
        <w:t>состава за каждый календарный день месяца, включая</w:t>
      </w:r>
    </w:p>
    <w:p w:rsidR="007C6F19" w:rsidRPr="007C6F19" w:rsidRDefault="007C6F19" w:rsidP="007C6F19">
      <w:pPr>
        <w:tabs>
          <w:tab w:val="center" w:pos="4500"/>
        </w:tabs>
        <w:ind w:firstLine="1440"/>
        <w:jc w:val="both"/>
        <w:rPr>
          <w:position w:val="-4"/>
          <w:sz w:val="28"/>
          <w:szCs w:val="28"/>
        </w:rPr>
      </w:pPr>
      <w:r w:rsidRPr="007C6F19">
        <w:rPr>
          <w:position w:val="-4"/>
          <w:sz w:val="28"/>
          <w:szCs w:val="28"/>
        </w:rPr>
        <w:tab/>
        <w:t>праздничные дни и выходные дни</w:t>
      </w:r>
      <w:r>
        <w:rPr>
          <w:position w:val="-4"/>
          <w:sz w:val="28"/>
          <w:szCs w:val="28"/>
        </w:rPr>
        <w:tab/>
      </w:r>
      <w:r>
        <w:rPr>
          <w:position w:val="-4"/>
          <w:sz w:val="28"/>
          <w:szCs w:val="28"/>
        </w:rPr>
        <w:tab/>
      </w:r>
      <w:r>
        <w:rPr>
          <w:position w:val="-4"/>
          <w:sz w:val="28"/>
          <w:szCs w:val="28"/>
        </w:rPr>
        <w:tab/>
      </w:r>
      <w:r>
        <w:rPr>
          <w:position w:val="-4"/>
          <w:sz w:val="28"/>
          <w:szCs w:val="28"/>
        </w:rPr>
        <w:tab/>
        <w:t>(1)</w:t>
      </w:r>
    </w:p>
    <w:p w:rsidR="00CA1FEE" w:rsidRDefault="00F92E81" w:rsidP="007C6F19">
      <w:pPr>
        <w:tabs>
          <w:tab w:val="center" w:pos="4320"/>
        </w:tabs>
        <w:ind w:firstLine="709"/>
        <w:jc w:val="both"/>
        <w:rPr>
          <w:sz w:val="28"/>
          <w:szCs w:val="28"/>
        </w:rPr>
      </w:pPr>
      <w:r>
        <w:rPr>
          <w:noProof/>
          <w:position w:val="14"/>
          <w:sz w:val="28"/>
          <w:szCs w:val="28"/>
        </w:rPr>
        <w:pict>
          <v:line id="_x0000_s1119" style="position:absolute;left:0;text-align:left;z-index:251658752" from="87.6pt,6.4pt" to="411.6pt,6.4pt"/>
        </w:pict>
      </w:r>
      <w:r w:rsidR="007C6F19">
        <w:rPr>
          <w:position w:val="14"/>
          <w:sz w:val="28"/>
          <w:szCs w:val="28"/>
        </w:rPr>
        <w:t>С</w:t>
      </w:r>
      <w:r w:rsidR="00CA1FEE" w:rsidRPr="007C6F19">
        <w:rPr>
          <w:position w:val="14"/>
          <w:sz w:val="28"/>
          <w:szCs w:val="28"/>
        </w:rPr>
        <w:t>СЧ =</w:t>
      </w:r>
      <w:r w:rsidR="007C6F19">
        <w:rPr>
          <w:position w:val="14"/>
          <w:sz w:val="28"/>
          <w:szCs w:val="28"/>
        </w:rPr>
        <w:t xml:space="preserve"> </w:t>
      </w:r>
      <w:r w:rsidR="00CA1FEE">
        <w:rPr>
          <w:sz w:val="28"/>
          <w:szCs w:val="28"/>
        </w:rPr>
        <w:t xml:space="preserve"> </w:t>
      </w:r>
      <w:r w:rsidR="007C6F19">
        <w:rPr>
          <w:sz w:val="28"/>
          <w:szCs w:val="28"/>
        </w:rPr>
        <w:tab/>
        <w:t>количество рабочих дней месяца</w:t>
      </w:r>
      <w:r w:rsidR="007C6F19">
        <w:rPr>
          <w:sz w:val="28"/>
          <w:szCs w:val="28"/>
        </w:rPr>
        <w:tab/>
      </w:r>
    </w:p>
    <w:p w:rsidR="007C6F19" w:rsidRDefault="007C6F19" w:rsidP="007C6F19">
      <w:pPr>
        <w:ind w:firstLine="720"/>
        <w:jc w:val="both"/>
        <w:rPr>
          <w:sz w:val="28"/>
          <w:szCs w:val="28"/>
        </w:rPr>
      </w:pPr>
    </w:p>
    <w:p w:rsidR="000D1739" w:rsidRDefault="007C6F19" w:rsidP="007C6F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Явочная численность – это количество работников списочного состава, которые в течение суток фактически являются</w:t>
      </w:r>
      <w:r w:rsidR="000D1739">
        <w:rPr>
          <w:sz w:val="28"/>
          <w:szCs w:val="28"/>
        </w:rPr>
        <w:t xml:space="preserve"> на работу.</w:t>
      </w:r>
    </w:p>
    <w:p w:rsidR="000D1739" w:rsidRDefault="000D1739" w:rsidP="007C6F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Разница между явочным и списочным количеством трудовых ресурсов характеризует количество целодневных простоев (отпуска, болезни, командировки и так далее).</w:t>
      </w:r>
    </w:p>
    <w:p w:rsidR="003F4D88" w:rsidRDefault="000D1739" w:rsidP="007C6F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различных категорий работников всей общей численности характеризует структуру трудовых ресурсов</w:t>
      </w:r>
      <w:r w:rsidR="003F4D88">
        <w:rPr>
          <w:sz w:val="28"/>
          <w:szCs w:val="28"/>
        </w:rPr>
        <w:t xml:space="preserve"> предприятия и его подразделений.</w:t>
      </w:r>
    </w:p>
    <w:p w:rsidR="007C6F19" w:rsidRDefault="003F4D88" w:rsidP="007C6F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трудовых ресурсов предприятия также может определяться по таким признакам, как возраст, пол, уровень образования, стаж работы, квалификация, степень выполнения норм и другое. Структура все время изменяется: увольняется один работник, принимаются другие, повышается их квалификация и так далее.</w:t>
      </w:r>
    </w:p>
    <w:p w:rsidR="003F4D88" w:rsidRDefault="003F4D88" w:rsidP="007C6F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анализа (отражения) изменения численности и состава трудовых ресурсов используются различные показатели.</w:t>
      </w:r>
    </w:p>
    <w:p w:rsidR="003F4D88" w:rsidRDefault="003F4D88" w:rsidP="007C6F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Оборот кадров – отношение числа всех выбывших (оборот по увольнению) или вновь принятых (оборот по приему) за определенный период времени к среднесписочной численности работающих за этот же период </w:t>
      </w:r>
    </w:p>
    <w:p w:rsidR="003F4D88" w:rsidRDefault="003F4D88" w:rsidP="007C6F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Текучесть кадров – выраженное в процентах отношение числа уволенных по собственному желанию работников за период времени к среднесписочной численности за тот же период</w:t>
      </w:r>
      <w:r w:rsidR="003E61C9">
        <w:rPr>
          <w:sz w:val="28"/>
          <w:szCs w:val="28"/>
        </w:rPr>
        <w:t xml:space="preserve"> /5, 102-104/</w:t>
      </w:r>
      <w:r>
        <w:rPr>
          <w:sz w:val="28"/>
          <w:szCs w:val="28"/>
        </w:rPr>
        <w:t>.</w:t>
      </w:r>
    </w:p>
    <w:p w:rsidR="003F4D88" w:rsidRDefault="009745C4" w:rsidP="007C6F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Коэффициент стабильности кадров (Кс.к.) рекомендуется использовать при оценке уровня организации управления производством как на предприятии в целом, так и в отдельных подразделениях, рассчитывается по формуле</w:t>
      </w:r>
    </w:p>
    <w:p w:rsidR="009745C4" w:rsidRDefault="009745C4" w:rsidP="009745C4">
      <w:pPr>
        <w:ind w:firstLine="709"/>
        <w:jc w:val="both"/>
        <w:rPr>
          <w:sz w:val="28"/>
          <w:szCs w:val="28"/>
        </w:rPr>
      </w:pPr>
    </w:p>
    <w:p w:rsidR="009745C4" w:rsidRDefault="009745C4" w:rsidP="009745C4">
      <w:pPr>
        <w:tabs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Кс.к. = 1 – Р</w:t>
      </w:r>
      <w:r>
        <w:rPr>
          <w:sz w:val="28"/>
          <w:szCs w:val="28"/>
          <w:vertAlign w:val="subscript"/>
        </w:rPr>
        <w:t>УВ</w:t>
      </w:r>
      <w:r>
        <w:rPr>
          <w:sz w:val="28"/>
          <w:szCs w:val="28"/>
        </w:rPr>
        <w:t>/Р+Р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, </w:t>
      </w:r>
      <w:r>
        <w:rPr>
          <w:sz w:val="28"/>
          <w:szCs w:val="28"/>
        </w:rPr>
        <w:tab/>
        <w:t>(2)</w:t>
      </w:r>
    </w:p>
    <w:p w:rsidR="009745C4" w:rsidRDefault="009745C4" w:rsidP="009745C4">
      <w:pPr>
        <w:tabs>
          <w:tab w:val="left" w:pos="9180"/>
        </w:tabs>
        <w:ind w:firstLine="709"/>
        <w:jc w:val="both"/>
        <w:rPr>
          <w:sz w:val="28"/>
          <w:szCs w:val="28"/>
        </w:rPr>
      </w:pPr>
    </w:p>
    <w:p w:rsidR="009745C4" w:rsidRDefault="009745C4" w:rsidP="009745C4">
      <w:pPr>
        <w:tabs>
          <w:tab w:val="left" w:pos="9180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>где Р</w:t>
      </w:r>
      <w:r>
        <w:rPr>
          <w:sz w:val="28"/>
          <w:szCs w:val="28"/>
          <w:vertAlign w:val="subscript"/>
        </w:rPr>
        <w:t>УВ</w:t>
      </w:r>
      <w:r>
        <w:rPr>
          <w:sz w:val="28"/>
          <w:szCs w:val="28"/>
        </w:rPr>
        <w:t xml:space="preserve"> – численность работников, уволившихся с предприятия по собственному желанию из-за  </w:t>
      </w:r>
      <w:r w:rsidR="00CE34DF">
        <w:rPr>
          <w:sz w:val="28"/>
          <w:szCs w:val="28"/>
        </w:rPr>
        <w:t>нарушения трудовой дисциплины за отчетный период, чел.;</w:t>
      </w:r>
    </w:p>
    <w:p w:rsidR="00CE34DF" w:rsidRDefault="00CE34DF" w:rsidP="00CE34DF">
      <w:pPr>
        <w:tabs>
          <w:tab w:val="left" w:pos="1176"/>
          <w:tab w:val="left" w:pos="9180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ab/>
        <w:t>Р – среднесписочная численность работающих на данном предприятии в период, предшествующий отчетному, чел.;</w:t>
      </w:r>
    </w:p>
    <w:p w:rsidR="00CE34DF" w:rsidRDefault="00CE34DF" w:rsidP="00CE34DF">
      <w:pPr>
        <w:tabs>
          <w:tab w:val="left" w:pos="1176"/>
          <w:tab w:val="left" w:pos="9180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– численность вновь принятых за отчетный период работников, чел.</w:t>
      </w:r>
    </w:p>
    <w:p w:rsidR="00CE34DF" w:rsidRDefault="00CE34DF" w:rsidP="00CE34DF">
      <w:pPr>
        <w:tabs>
          <w:tab w:val="left" w:pos="1176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численности основных рабочих Ко.р. определяется по формуле </w:t>
      </w:r>
    </w:p>
    <w:p w:rsidR="00CE34DF" w:rsidRDefault="00CE34DF" w:rsidP="00DE7CC3">
      <w:pPr>
        <w:tabs>
          <w:tab w:val="left" w:pos="1176"/>
          <w:tab w:val="left" w:pos="9180"/>
        </w:tabs>
        <w:ind w:firstLine="709"/>
        <w:jc w:val="both"/>
        <w:rPr>
          <w:sz w:val="28"/>
          <w:szCs w:val="28"/>
        </w:rPr>
      </w:pPr>
    </w:p>
    <w:p w:rsidR="00CE34DF" w:rsidRDefault="00CE34DF" w:rsidP="00CE34DF">
      <w:pPr>
        <w:tabs>
          <w:tab w:val="left" w:pos="1176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Ко.р. = 1 </w:t>
      </w:r>
      <w:r w:rsidR="00DE7CC3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="00DE7CC3">
        <w:rPr>
          <w:sz w:val="28"/>
          <w:szCs w:val="28"/>
          <w:vertAlign w:val="subscript"/>
        </w:rPr>
        <w:t>В.Р.</w:t>
      </w:r>
      <w:r w:rsidR="00DE7CC3">
        <w:rPr>
          <w:sz w:val="28"/>
          <w:szCs w:val="28"/>
        </w:rPr>
        <w:t xml:space="preserve"> / Р</w:t>
      </w:r>
      <w:r w:rsidR="00DE7CC3">
        <w:rPr>
          <w:sz w:val="28"/>
          <w:szCs w:val="28"/>
          <w:vertAlign w:val="subscript"/>
        </w:rPr>
        <w:t>Р</w:t>
      </w:r>
      <w:r w:rsidR="00DE7CC3">
        <w:rPr>
          <w:sz w:val="28"/>
          <w:szCs w:val="28"/>
        </w:rPr>
        <w:t xml:space="preserve"> ,</w:t>
      </w:r>
      <w:r w:rsidR="00DE7CC3">
        <w:rPr>
          <w:sz w:val="28"/>
          <w:szCs w:val="28"/>
        </w:rPr>
        <w:tab/>
        <w:t>(3)</w:t>
      </w:r>
    </w:p>
    <w:p w:rsidR="00DE7CC3" w:rsidRDefault="00DE7CC3" w:rsidP="00DE7CC3">
      <w:pPr>
        <w:tabs>
          <w:tab w:val="left" w:pos="1176"/>
          <w:tab w:val="left" w:pos="9180"/>
        </w:tabs>
        <w:ind w:firstLine="709"/>
        <w:jc w:val="both"/>
        <w:rPr>
          <w:sz w:val="28"/>
          <w:szCs w:val="28"/>
        </w:rPr>
      </w:pPr>
    </w:p>
    <w:p w:rsidR="00DE7CC3" w:rsidRDefault="00DE7CC3" w:rsidP="00DE7CC3">
      <w:pPr>
        <w:tabs>
          <w:tab w:val="left" w:pos="1176"/>
          <w:tab w:val="left" w:pos="9180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>где Р</w:t>
      </w:r>
      <w:r>
        <w:rPr>
          <w:sz w:val="28"/>
          <w:szCs w:val="28"/>
          <w:vertAlign w:val="subscript"/>
        </w:rPr>
        <w:t>В.Р.</w:t>
      </w:r>
      <w:r>
        <w:rPr>
          <w:sz w:val="28"/>
          <w:szCs w:val="28"/>
        </w:rPr>
        <w:t xml:space="preserve"> – среднесписочная численность вспомогательных рабочих на предприятии, в цехах, на участке, чел.;</w:t>
      </w:r>
    </w:p>
    <w:p w:rsidR="00DE7CC3" w:rsidRDefault="00DE7CC3" w:rsidP="00DE7CC3">
      <w:pPr>
        <w:tabs>
          <w:tab w:val="left" w:pos="1176"/>
          <w:tab w:val="left" w:pos="9180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– среднесписочная численность всех рабочих на предприятии, в цехах, на участках, чел.</w:t>
      </w:r>
    </w:p>
    <w:p w:rsidR="00DE7CC3" w:rsidRDefault="00DE7CC3" w:rsidP="00DE7CC3">
      <w:pPr>
        <w:tabs>
          <w:tab w:val="left" w:pos="1176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количественной может быть дана и качественная оценка трудового потенциала по степени его соответствия характеру и уровню решаемых субъектом управления задач. Величина отклонения от идеального состояния (</w:t>
      </w:r>
      <w:r>
        <w:rPr>
          <w:sz w:val="28"/>
          <w:szCs w:val="28"/>
          <w:lang w:val="en-US"/>
        </w:rPr>
        <w:t>D</w:t>
      </w:r>
      <w:r w:rsidRPr="00DE7CC3">
        <w:rPr>
          <w:sz w:val="28"/>
          <w:szCs w:val="28"/>
        </w:rPr>
        <w:t>)</w:t>
      </w:r>
      <w:r>
        <w:rPr>
          <w:sz w:val="28"/>
          <w:szCs w:val="28"/>
        </w:rPr>
        <w:t>, принимаемого за 100 %, может быть определена следующим образом</w:t>
      </w:r>
    </w:p>
    <w:p w:rsidR="00DE7CC3" w:rsidRDefault="00DE7CC3" w:rsidP="00DE7CC3">
      <w:pPr>
        <w:tabs>
          <w:tab w:val="left" w:pos="1176"/>
          <w:tab w:val="left" w:pos="9180"/>
        </w:tabs>
        <w:ind w:firstLine="709"/>
        <w:jc w:val="both"/>
        <w:rPr>
          <w:sz w:val="28"/>
          <w:szCs w:val="28"/>
        </w:rPr>
      </w:pPr>
    </w:p>
    <w:p w:rsidR="00DE7CC3" w:rsidRDefault="00DE7CC3" w:rsidP="00DE7CC3">
      <w:pPr>
        <w:tabs>
          <w:tab w:val="left" w:pos="1176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 w:rsidRPr="00DE7CC3">
        <w:rPr>
          <w:position w:val="-12"/>
          <w:sz w:val="28"/>
          <w:szCs w:val="28"/>
        </w:rPr>
        <w:object w:dxaOrig="22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18pt" o:ole="">
            <v:imagedata r:id="rId7" o:title=""/>
          </v:shape>
          <o:OLEObject Type="Embed" ProgID="Equation.3" ShapeID="_x0000_i1025" DrawAspect="Content" ObjectID="_1459239063" r:id="rId8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  <w:t>(4)</w:t>
      </w:r>
    </w:p>
    <w:p w:rsidR="00DE7CC3" w:rsidRDefault="00DE7CC3" w:rsidP="00DE7CC3">
      <w:pPr>
        <w:tabs>
          <w:tab w:val="left" w:pos="1176"/>
          <w:tab w:val="left" w:pos="9180"/>
        </w:tabs>
        <w:ind w:firstLine="709"/>
        <w:jc w:val="both"/>
        <w:rPr>
          <w:sz w:val="28"/>
          <w:szCs w:val="28"/>
        </w:rPr>
      </w:pPr>
    </w:p>
    <w:p w:rsidR="00DE7CC3" w:rsidRDefault="00DE7CC3" w:rsidP="00DE7CC3">
      <w:pPr>
        <w:tabs>
          <w:tab w:val="left" w:pos="1176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</w:t>
      </w:r>
      <w:r w:rsidR="0030691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и</w:t>
      </w:r>
      <w:r w:rsidR="00306914">
        <w:rPr>
          <w:sz w:val="28"/>
          <w:szCs w:val="28"/>
        </w:rPr>
        <w:t>м</w:t>
      </w:r>
      <w:r>
        <w:rPr>
          <w:sz w:val="28"/>
          <w:szCs w:val="28"/>
        </w:rPr>
        <w:t>еющиеся</w:t>
      </w:r>
      <w:r w:rsidR="003069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наличии трудовые ресурсы, чел.;</w:t>
      </w:r>
    </w:p>
    <w:p w:rsidR="00DE7CC3" w:rsidRDefault="00DE7CC3" w:rsidP="00DE7CC3">
      <w:pPr>
        <w:tabs>
          <w:tab w:val="left" w:pos="1176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трудовые ресурсы, необходимые для решения данных задач, чел.</w:t>
      </w:r>
    </w:p>
    <w:p w:rsidR="00DE7CC3" w:rsidRDefault="00DE7CC3" w:rsidP="00DE7CC3">
      <w:pPr>
        <w:tabs>
          <w:tab w:val="left" w:pos="1176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80D24" w:rsidRDefault="00A80D24" w:rsidP="004571AA">
      <w:pPr>
        <w:numPr>
          <w:ilvl w:val="1"/>
          <w:numId w:val="1"/>
        </w:numPr>
        <w:spacing w:line="720" w:lineRule="auto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bookmarkStart w:id="8" w:name="_Toc154546759"/>
      <w:r w:rsidR="004571AA">
        <w:rPr>
          <w:b/>
          <w:sz w:val="28"/>
          <w:szCs w:val="28"/>
        </w:rPr>
        <w:t>Оплата труда персонала предприятия</w:t>
      </w:r>
      <w:bookmarkEnd w:id="8"/>
    </w:p>
    <w:p w:rsidR="00B5745D" w:rsidRDefault="00B5745D" w:rsidP="00B574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рыночной экономике заработная плата выражает главный и непосредственный интерес наемных работников и работодателей, а также государства, которое заинтересовано в процессе воспроизводства населения (трудовых ресурсов). Нахождение взаимовыгодного механизма реализации и соблюдения интересов указанного трехстороннего партнерства (трипартизм) является одним из главных условий развития, в частности, производства и в целом - экономики организации</w:t>
      </w:r>
      <w:r w:rsidR="0011305B">
        <w:rPr>
          <w:sz w:val="28"/>
          <w:szCs w:val="28"/>
        </w:rPr>
        <w:t xml:space="preserve"> /</w:t>
      </w:r>
      <w:r w:rsidR="000B6EB6">
        <w:rPr>
          <w:sz w:val="28"/>
          <w:szCs w:val="28"/>
        </w:rPr>
        <w:t xml:space="preserve">6, </w:t>
      </w:r>
      <w:r w:rsidR="00BF4663">
        <w:rPr>
          <w:sz w:val="28"/>
          <w:szCs w:val="28"/>
        </w:rPr>
        <w:t xml:space="preserve">с. </w:t>
      </w:r>
      <w:r w:rsidR="000B6EB6">
        <w:rPr>
          <w:sz w:val="28"/>
          <w:szCs w:val="28"/>
        </w:rPr>
        <w:t>114/.</w:t>
      </w:r>
    </w:p>
    <w:p w:rsidR="001F08A5" w:rsidRDefault="00E96610" w:rsidP="001F08A5">
      <w:pPr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E96610">
        <w:rPr>
          <w:spacing w:val="-9"/>
          <w:sz w:val="28"/>
          <w:szCs w:val="28"/>
        </w:rPr>
        <w:t>Заработная плата - совокупность вознаграждений в денежной или (и) натуральной форме, полученных работниками за фактически выполненную работу, а также за периоды, включаемые в рабочее время</w:t>
      </w:r>
      <w:r w:rsidR="000B6EB6">
        <w:rPr>
          <w:spacing w:val="-9"/>
          <w:sz w:val="28"/>
          <w:szCs w:val="28"/>
        </w:rPr>
        <w:t xml:space="preserve"> /1, </w:t>
      </w:r>
      <w:r w:rsidR="00BF4663">
        <w:rPr>
          <w:spacing w:val="-9"/>
          <w:sz w:val="28"/>
          <w:szCs w:val="28"/>
        </w:rPr>
        <w:t xml:space="preserve">с. </w:t>
      </w:r>
      <w:r w:rsidR="000B6EB6">
        <w:rPr>
          <w:spacing w:val="-9"/>
          <w:sz w:val="28"/>
          <w:szCs w:val="28"/>
        </w:rPr>
        <w:t>242/</w:t>
      </w:r>
      <w:r w:rsidRPr="00E96610">
        <w:rPr>
          <w:spacing w:val="-9"/>
          <w:sz w:val="28"/>
          <w:szCs w:val="28"/>
        </w:rPr>
        <w:t xml:space="preserve">. </w:t>
      </w:r>
    </w:p>
    <w:p w:rsidR="00E96610" w:rsidRPr="00E96610" w:rsidRDefault="00E96610" w:rsidP="00E96610">
      <w:pPr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E96610">
        <w:rPr>
          <w:spacing w:val="-9"/>
          <w:sz w:val="28"/>
          <w:szCs w:val="28"/>
        </w:rPr>
        <w:t>Планирование заработной платы должно обеспечить: рост объема производимой продукции (услуг, работ), повышение эффективности производства и его конкурентоспособности; повышение материального благосостояния трудящихся.</w:t>
      </w:r>
      <w:r w:rsidR="001F08A5">
        <w:rPr>
          <w:spacing w:val="-9"/>
          <w:sz w:val="28"/>
          <w:szCs w:val="28"/>
        </w:rPr>
        <w:t xml:space="preserve"> </w:t>
      </w:r>
    </w:p>
    <w:p w:rsidR="00437DBF" w:rsidRDefault="001F08A5" w:rsidP="001223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37DBF">
        <w:rPr>
          <w:sz w:val="28"/>
          <w:szCs w:val="28"/>
        </w:rPr>
        <w:t>азличают</w:t>
      </w:r>
      <w:r w:rsidR="00437DBF" w:rsidRPr="001D1BE6">
        <w:rPr>
          <w:sz w:val="28"/>
          <w:szCs w:val="28"/>
        </w:rPr>
        <w:t xml:space="preserve">  денеж</w:t>
      </w:r>
      <w:r w:rsidR="00437DBF" w:rsidRPr="001D1BE6">
        <w:rPr>
          <w:sz w:val="28"/>
          <w:szCs w:val="28"/>
        </w:rPr>
        <w:softHyphen/>
        <w:t>ную</w:t>
      </w:r>
      <w:r w:rsidR="00437DBF">
        <w:rPr>
          <w:sz w:val="28"/>
          <w:szCs w:val="28"/>
        </w:rPr>
        <w:t xml:space="preserve"> (</w:t>
      </w:r>
      <w:r w:rsidR="00437DBF" w:rsidRPr="001D1BE6">
        <w:rPr>
          <w:sz w:val="28"/>
          <w:szCs w:val="28"/>
        </w:rPr>
        <w:t>номинальную</w:t>
      </w:r>
      <w:r w:rsidR="00437DBF">
        <w:rPr>
          <w:sz w:val="28"/>
          <w:szCs w:val="28"/>
        </w:rPr>
        <w:t>)</w:t>
      </w:r>
      <w:r w:rsidR="00437DBF" w:rsidRPr="001D1BE6">
        <w:rPr>
          <w:sz w:val="28"/>
          <w:szCs w:val="28"/>
        </w:rPr>
        <w:t xml:space="preserve"> и реальную заработную пла</w:t>
      </w:r>
      <w:r w:rsidR="00437DBF" w:rsidRPr="001D1BE6">
        <w:rPr>
          <w:sz w:val="28"/>
          <w:szCs w:val="28"/>
        </w:rPr>
        <w:softHyphen/>
        <w:t xml:space="preserve">ту. </w:t>
      </w:r>
      <w:r w:rsidR="00437DBF" w:rsidRPr="00437DBF">
        <w:rPr>
          <w:iCs/>
          <w:sz w:val="28"/>
          <w:szCs w:val="28"/>
        </w:rPr>
        <w:t xml:space="preserve">Номинальная заработная плата </w:t>
      </w:r>
      <w:r w:rsidR="00437DBF" w:rsidRPr="00437DBF">
        <w:rPr>
          <w:sz w:val="28"/>
          <w:szCs w:val="28"/>
        </w:rPr>
        <w:t>выражается количеством де</w:t>
      </w:r>
      <w:r w:rsidR="00437DBF" w:rsidRPr="00437DBF">
        <w:rPr>
          <w:sz w:val="28"/>
          <w:szCs w:val="28"/>
        </w:rPr>
        <w:softHyphen/>
        <w:t xml:space="preserve">нежных единиц, полученных работником. </w:t>
      </w:r>
      <w:r w:rsidR="00437DBF" w:rsidRPr="00437DBF">
        <w:rPr>
          <w:iCs/>
          <w:sz w:val="28"/>
          <w:szCs w:val="28"/>
        </w:rPr>
        <w:t xml:space="preserve">Реальная заработная плата </w:t>
      </w:r>
      <w:r w:rsidR="00437DBF" w:rsidRPr="00437DBF">
        <w:rPr>
          <w:sz w:val="28"/>
          <w:szCs w:val="28"/>
        </w:rPr>
        <w:t>характеризуется потребительной способностью нацио</w:t>
      </w:r>
      <w:r w:rsidR="00437DBF" w:rsidRPr="00437DBF">
        <w:rPr>
          <w:sz w:val="28"/>
          <w:szCs w:val="28"/>
        </w:rPr>
        <w:softHyphen/>
        <w:t>нальной валюты. Сопоставление проводится через так называе</w:t>
      </w:r>
      <w:r w:rsidR="00437DBF" w:rsidRPr="00437DBF">
        <w:rPr>
          <w:sz w:val="28"/>
          <w:szCs w:val="28"/>
        </w:rPr>
        <w:softHyphen/>
        <w:t>мую потребительскую корзину, в которой представлен опреде</w:t>
      </w:r>
      <w:r w:rsidR="00437DBF" w:rsidRPr="00437DBF">
        <w:rPr>
          <w:sz w:val="28"/>
          <w:szCs w:val="28"/>
        </w:rPr>
        <w:softHyphen/>
        <w:t>ленный набор продуктов питания, услуг и предметов потребле</w:t>
      </w:r>
      <w:r w:rsidR="00437DBF" w:rsidRPr="00437DBF">
        <w:rPr>
          <w:sz w:val="28"/>
          <w:szCs w:val="28"/>
        </w:rPr>
        <w:softHyphen/>
        <w:t>ния в расчете на одного человека трудоспособного возраста.</w:t>
      </w:r>
      <w:r w:rsidR="00437DBF">
        <w:rPr>
          <w:sz w:val="28"/>
          <w:szCs w:val="28"/>
        </w:rPr>
        <w:t xml:space="preserve"> </w:t>
      </w:r>
    </w:p>
    <w:p w:rsidR="001223A8" w:rsidRPr="001D1BE6" w:rsidRDefault="001223A8" w:rsidP="001223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D1BE6">
        <w:rPr>
          <w:sz w:val="28"/>
          <w:szCs w:val="28"/>
        </w:rPr>
        <w:t xml:space="preserve">еальная заработная плата зависит от номинальной заработной платы и цен на приобретаемые товары и услуги. </w:t>
      </w:r>
      <w:r>
        <w:rPr>
          <w:sz w:val="28"/>
          <w:szCs w:val="28"/>
        </w:rPr>
        <w:t>И</w:t>
      </w:r>
      <w:r w:rsidRPr="001D1BE6">
        <w:rPr>
          <w:sz w:val="28"/>
          <w:szCs w:val="28"/>
        </w:rPr>
        <w:t>зменение реальной заработной платы в процентном отноше</w:t>
      </w:r>
      <w:r w:rsidRPr="001D1BE6">
        <w:rPr>
          <w:sz w:val="28"/>
          <w:szCs w:val="28"/>
        </w:rPr>
        <w:softHyphen/>
        <w:t>нии можно определить путем вычитания процентно</w:t>
      </w:r>
      <w:r w:rsidRPr="001D1BE6">
        <w:rPr>
          <w:sz w:val="28"/>
          <w:szCs w:val="28"/>
        </w:rPr>
        <w:softHyphen/>
        <w:t>го изменения в уровне цен из процентного измене</w:t>
      </w:r>
      <w:r w:rsidRPr="001D1BE6">
        <w:rPr>
          <w:sz w:val="28"/>
          <w:szCs w:val="28"/>
        </w:rPr>
        <w:softHyphen/>
        <w:t>ния в номинальной заработной плате</w:t>
      </w:r>
      <w:r w:rsidR="000B6EB6">
        <w:rPr>
          <w:sz w:val="28"/>
          <w:szCs w:val="28"/>
        </w:rPr>
        <w:t xml:space="preserve"> /4, </w:t>
      </w:r>
      <w:r w:rsidR="00BF4663">
        <w:rPr>
          <w:sz w:val="28"/>
          <w:szCs w:val="28"/>
        </w:rPr>
        <w:t xml:space="preserve"> с. </w:t>
      </w:r>
      <w:r w:rsidR="000B6EB6">
        <w:rPr>
          <w:sz w:val="28"/>
          <w:szCs w:val="28"/>
        </w:rPr>
        <w:t>86/</w:t>
      </w:r>
      <w:r w:rsidRPr="001D1BE6">
        <w:rPr>
          <w:sz w:val="28"/>
          <w:szCs w:val="28"/>
        </w:rPr>
        <w:t xml:space="preserve">. </w:t>
      </w:r>
    </w:p>
    <w:p w:rsidR="00725E1A" w:rsidRDefault="00B5745D" w:rsidP="002D30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 выделить четыре основные функции заработной платы:</w:t>
      </w:r>
    </w:p>
    <w:p w:rsidR="00B5745D" w:rsidRDefault="00B5745D" w:rsidP="00931312">
      <w:pPr>
        <w:numPr>
          <w:ilvl w:val="0"/>
          <w:numId w:val="2"/>
        </w:numPr>
        <w:tabs>
          <w:tab w:val="clear" w:pos="1819"/>
          <w:tab w:val="num" w:pos="1080"/>
        </w:tabs>
        <w:spacing w:line="360" w:lineRule="auto"/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воспроизводительная, заключающаяся в обеспечении возможности воспроизводства рабочей силы;</w:t>
      </w:r>
    </w:p>
    <w:p w:rsidR="00B5745D" w:rsidRDefault="00B5745D" w:rsidP="00931312">
      <w:pPr>
        <w:numPr>
          <w:ilvl w:val="0"/>
          <w:numId w:val="2"/>
        </w:numPr>
        <w:tabs>
          <w:tab w:val="clear" w:pos="1819"/>
          <w:tab w:val="num" w:pos="1080"/>
        </w:tabs>
        <w:spacing w:line="360" w:lineRule="auto"/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стимулирующая (мотивационная), направленная на повышение заинтересованности в развитии производства;</w:t>
      </w:r>
    </w:p>
    <w:p w:rsidR="00B5745D" w:rsidRDefault="00B5745D" w:rsidP="00931312">
      <w:pPr>
        <w:numPr>
          <w:ilvl w:val="0"/>
          <w:numId w:val="2"/>
        </w:numPr>
        <w:tabs>
          <w:tab w:val="clear" w:pos="1819"/>
          <w:tab w:val="num" w:pos="1080"/>
        </w:tabs>
        <w:spacing w:line="360" w:lineRule="auto"/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>социальная, способствующая реализации принципа социальной справедливости;</w:t>
      </w:r>
    </w:p>
    <w:p w:rsidR="00B5745D" w:rsidRDefault="00B5745D" w:rsidP="00931312">
      <w:pPr>
        <w:numPr>
          <w:ilvl w:val="0"/>
          <w:numId w:val="2"/>
        </w:numPr>
        <w:tabs>
          <w:tab w:val="clear" w:pos="1819"/>
          <w:tab w:val="num" w:pos="1080"/>
        </w:tabs>
        <w:spacing w:line="360" w:lineRule="auto"/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>учетно-производственная, характеризующая меру участия живого труда в процессе образования цены продукта, его долю в совокупных издержках производства.</w:t>
      </w:r>
    </w:p>
    <w:p w:rsidR="004571AA" w:rsidRDefault="009B01E7" w:rsidP="00571E5C">
      <w:pPr>
        <w:spacing w:line="360" w:lineRule="auto"/>
        <w:ind w:firstLine="709"/>
        <w:jc w:val="both"/>
        <w:rPr>
          <w:sz w:val="28"/>
          <w:szCs w:val="28"/>
        </w:rPr>
      </w:pPr>
      <w:r w:rsidRPr="009B01E7">
        <w:rPr>
          <w:sz w:val="28"/>
          <w:szCs w:val="28"/>
        </w:rPr>
        <w:t xml:space="preserve">Для достижения высоких конечных результатов оплату труда руководителей, специалистов, рабочих в условиях рыночной экономики целесообразно строить на </w:t>
      </w:r>
      <w:r w:rsidR="00571E5C">
        <w:rPr>
          <w:sz w:val="28"/>
          <w:szCs w:val="28"/>
        </w:rPr>
        <w:t>определенных</w:t>
      </w:r>
      <w:r w:rsidRPr="009B01E7">
        <w:rPr>
          <w:sz w:val="28"/>
          <w:szCs w:val="28"/>
        </w:rPr>
        <w:t xml:space="preserve"> принципах</w:t>
      </w:r>
      <w:r w:rsidR="00571E5C">
        <w:rPr>
          <w:sz w:val="28"/>
          <w:szCs w:val="28"/>
        </w:rPr>
        <w:t xml:space="preserve"> организации заработной платы, то есть объективных, научно обоснованных положений, отражающих действие экономических законов и направленных на более полную реализацию функций заработной платы. </w:t>
      </w:r>
    </w:p>
    <w:p w:rsidR="00571E5C" w:rsidRDefault="00571E5C" w:rsidP="00571E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предприятиях руководствуются следующими принципы организации заработной платы. </w:t>
      </w:r>
    </w:p>
    <w:p w:rsidR="009B01E7" w:rsidRPr="009B01E7" w:rsidRDefault="009B01E7" w:rsidP="009B01E7">
      <w:pPr>
        <w:spacing w:line="360" w:lineRule="auto"/>
        <w:ind w:firstLine="709"/>
        <w:jc w:val="both"/>
        <w:rPr>
          <w:sz w:val="28"/>
          <w:szCs w:val="28"/>
        </w:rPr>
      </w:pPr>
      <w:r w:rsidRPr="009B01E7">
        <w:rPr>
          <w:sz w:val="28"/>
          <w:szCs w:val="28"/>
        </w:rPr>
        <w:t>Во-первых, основным критерием дифференциации заработной платы по предприятиям работникам должен быть конечный результат их труда. Повышение заработной платы следует производить лишь в меру роста конечных результатов труда коллектива.</w:t>
      </w:r>
    </w:p>
    <w:p w:rsidR="007C0343" w:rsidRDefault="009B01E7" w:rsidP="009B01E7">
      <w:pPr>
        <w:spacing w:line="360" w:lineRule="auto"/>
        <w:ind w:firstLine="709"/>
        <w:jc w:val="both"/>
        <w:rPr>
          <w:sz w:val="28"/>
          <w:szCs w:val="28"/>
        </w:rPr>
      </w:pPr>
      <w:r w:rsidRPr="009B01E7">
        <w:rPr>
          <w:sz w:val="28"/>
          <w:szCs w:val="28"/>
        </w:rPr>
        <w:t xml:space="preserve">Во-вторых, необходимо обеспечивать опережающий рост производительности труда по сравнению с ростом заработной платы, так как это является непременным условием нормального развития производства, производительных сил. </w:t>
      </w:r>
    </w:p>
    <w:p w:rsidR="009B01E7" w:rsidRPr="009B01E7" w:rsidRDefault="009B01E7" w:rsidP="009B01E7">
      <w:pPr>
        <w:spacing w:line="360" w:lineRule="auto"/>
        <w:ind w:firstLine="709"/>
        <w:jc w:val="both"/>
        <w:rPr>
          <w:sz w:val="28"/>
          <w:szCs w:val="28"/>
        </w:rPr>
      </w:pPr>
      <w:r w:rsidRPr="009B01E7">
        <w:rPr>
          <w:sz w:val="28"/>
          <w:szCs w:val="28"/>
        </w:rPr>
        <w:t>В-третьих, целесообразно сочетать индивидуальную и коллективную заинтересованность и ответственность в результатах труда.</w:t>
      </w:r>
    </w:p>
    <w:p w:rsidR="009B01E7" w:rsidRPr="009B01E7" w:rsidRDefault="009B01E7" w:rsidP="009B01E7">
      <w:pPr>
        <w:spacing w:line="360" w:lineRule="auto"/>
        <w:ind w:firstLine="709"/>
        <w:jc w:val="both"/>
        <w:rPr>
          <w:sz w:val="28"/>
          <w:szCs w:val="28"/>
        </w:rPr>
      </w:pPr>
      <w:r w:rsidRPr="009B01E7">
        <w:rPr>
          <w:sz w:val="28"/>
          <w:szCs w:val="28"/>
        </w:rPr>
        <w:t>В-четвертых, механизм оплаты труда должен стимулировать повышение квалификации работников, учитывать условия труда.</w:t>
      </w:r>
    </w:p>
    <w:p w:rsidR="009B01E7" w:rsidRPr="009B01E7" w:rsidRDefault="009B01E7" w:rsidP="009B01E7">
      <w:pPr>
        <w:spacing w:line="360" w:lineRule="auto"/>
        <w:ind w:firstLine="709"/>
        <w:jc w:val="both"/>
        <w:rPr>
          <w:sz w:val="28"/>
          <w:szCs w:val="28"/>
        </w:rPr>
      </w:pPr>
      <w:r w:rsidRPr="009B01E7">
        <w:rPr>
          <w:sz w:val="28"/>
          <w:szCs w:val="28"/>
        </w:rPr>
        <w:t>В-пятых, системы оплаты труда должны быть простыми, понятными всем работникам</w:t>
      </w:r>
      <w:r w:rsidR="00BF4663">
        <w:rPr>
          <w:sz w:val="28"/>
          <w:szCs w:val="28"/>
        </w:rPr>
        <w:t xml:space="preserve"> /1, с. 250/</w:t>
      </w:r>
      <w:r w:rsidRPr="009B01E7">
        <w:rPr>
          <w:sz w:val="28"/>
          <w:szCs w:val="28"/>
        </w:rPr>
        <w:t>.</w:t>
      </w:r>
    </w:p>
    <w:p w:rsidR="004571AA" w:rsidRDefault="001223A8" w:rsidP="001223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Факторы, от которых зависит стимулирующая роль заработной платы, можно разделить на внутренние и внешние. </w:t>
      </w:r>
    </w:p>
    <w:p w:rsidR="009A55CA" w:rsidRDefault="001223A8" w:rsidP="001223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внутренним относится организация заработной платы </w:t>
      </w:r>
      <w:r w:rsidR="009A55C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A55CA">
        <w:rPr>
          <w:sz w:val="28"/>
          <w:szCs w:val="28"/>
        </w:rPr>
        <w:t xml:space="preserve">построение, обеспечение взаимосвязи количества и качества труда с размерами его оплаты, а также совокупность составных элементов (нормирование, тарифная система, премии, доплаты и надбавки). </w:t>
      </w:r>
    </w:p>
    <w:p w:rsidR="009A55CA" w:rsidRDefault="009A55CA" w:rsidP="001223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внешних факторов можно выделить, например, преобразование системы управления, организационных структур производства, правовых основ и норм хозяйствования, соответствие спрос</w:t>
      </w:r>
      <w:r w:rsidR="002A2AD2">
        <w:rPr>
          <w:sz w:val="28"/>
          <w:szCs w:val="28"/>
        </w:rPr>
        <w:t>а и предложения на товары и услуги, устранение приписок, взяток, других видов нетрудовых доходов и так далее.</w:t>
      </w:r>
    </w:p>
    <w:p w:rsidR="00213893" w:rsidRDefault="003A26B5" w:rsidP="002E1E4F">
      <w:pPr>
        <w:numPr>
          <w:ilvl w:val="2"/>
          <w:numId w:val="1"/>
        </w:numPr>
        <w:tabs>
          <w:tab w:val="clear" w:pos="2138"/>
          <w:tab w:val="num" w:pos="1440"/>
        </w:tabs>
        <w:spacing w:line="720" w:lineRule="auto"/>
        <w:ind w:left="0" w:firstLine="709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9" w:name="_Toc154546760"/>
      <w:r w:rsidR="00213893">
        <w:rPr>
          <w:b/>
          <w:sz w:val="28"/>
          <w:szCs w:val="28"/>
        </w:rPr>
        <w:lastRenderedPageBreak/>
        <w:t>Структура оплаты труда</w:t>
      </w:r>
      <w:bookmarkEnd w:id="9"/>
    </w:p>
    <w:p w:rsidR="007C0343" w:rsidRDefault="00E75E7F" w:rsidP="00A055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оплаты труда показывает, какие составляющие элементы входят в оплату труда наемного работника, в каких статьях себестоимости и прибыли они отражаются, каков удельный вес конкретного элемента в общей величине материального вознаграждения</w:t>
      </w:r>
      <w:r w:rsidR="00BF4663">
        <w:rPr>
          <w:sz w:val="28"/>
          <w:szCs w:val="28"/>
        </w:rPr>
        <w:t xml:space="preserve"> /</w:t>
      </w:r>
      <w:r w:rsidR="00C929D4">
        <w:rPr>
          <w:sz w:val="28"/>
          <w:szCs w:val="28"/>
        </w:rPr>
        <w:t>5</w:t>
      </w:r>
      <w:r w:rsidR="00BF4663">
        <w:rPr>
          <w:sz w:val="28"/>
          <w:szCs w:val="28"/>
        </w:rPr>
        <w:t>, с. 115/</w:t>
      </w:r>
      <w:r>
        <w:rPr>
          <w:sz w:val="28"/>
          <w:szCs w:val="28"/>
        </w:rPr>
        <w:t>.</w:t>
      </w:r>
    </w:p>
    <w:p w:rsidR="00E44AFA" w:rsidRDefault="00E44AFA" w:rsidP="00A055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общем виде структура оплаты труда представлена на рисунке 1.</w:t>
      </w:r>
    </w:p>
    <w:p w:rsidR="00E44AFA" w:rsidRDefault="00E44AFA" w:rsidP="007C0343">
      <w:pPr>
        <w:spacing w:line="360" w:lineRule="auto"/>
        <w:ind w:firstLine="709"/>
        <w:jc w:val="both"/>
        <w:rPr>
          <w:sz w:val="28"/>
          <w:szCs w:val="28"/>
        </w:rPr>
      </w:pPr>
    </w:p>
    <w:p w:rsidR="00213893" w:rsidRDefault="00F92E81" w:rsidP="002138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89" style="position:absolute;left:0;text-align:left;margin-left:45pt;margin-top:4.8pt;width:387pt;height:315pt;z-index:251656704" coordorigin="2601,8411" coordsize="7740,6300">
            <v:rect id="_x0000_s1060" style="position:absolute;left:5121;top:8411;width:3240;height:540">
              <v:textbox style="mso-next-textbox:#_x0000_s1060" inset="1mm,1mm,1mm,1mm">
                <w:txbxContent>
                  <w:p w:rsidR="00B035C8" w:rsidRPr="00E44AFA" w:rsidRDefault="00B035C8" w:rsidP="00E44A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Оплата труда</w:t>
                    </w:r>
                  </w:p>
                </w:txbxContent>
              </v:textbox>
            </v:rect>
            <v:rect id="_x0000_s1061" style="position:absolute;left:2961;top:10031;width:3240;height:900">
              <v:textbox style="mso-next-textbox:#_x0000_s1061" inset="1mm,1mm,1mm,1mm">
                <w:txbxContent>
                  <w:p w:rsidR="00B035C8" w:rsidRPr="00E44AFA" w:rsidRDefault="00B035C8" w:rsidP="00E44A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Выплачивается за счет себестоимости</w:t>
                    </w:r>
                  </w:p>
                </w:txbxContent>
              </v:textbox>
            </v:rect>
            <v:rect id="_x0000_s1062" style="position:absolute;left:7101;top:10031;width:3240;height:900">
              <v:textbox style="mso-next-textbox:#_x0000_s1062" inset="1mm,1mm,1mm,1mm">
                <w:txbxContent>
                  <w:p w:rsidR="00B035C8" w:rsidRPr="00E44AFA" w:rsidRDefault="00B035C8" w:rsidP="00E44A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Выплачивается за счет прибыли</w:t>
                    </w:r>
                  </w:p>
                </w:txbxContent>
              </v:textbox>
            </v:rect>
            <v:rect id="_x0000_s1063" style="position:absolute;left:2961;top:11291;width:3240;height:900">
              <v:textbox style="mso-next-textbox:#_x0000_s1063" inset="1mm,1mm,1mm,1mm">
                <w:txbxContent>
                  <w:p w:rsidR="00B035C8" w:rsidRPr="00E44AFA" w:rsidRDefault="00B035C8" w:rsidP="00E44A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Основная заработная плата</w:t>
                    </w:r>
                  </w:p>
                </w:txbxContent>
              </v:textbox>
            </v:rect>
            <v:rect id="_x0000_s1064" style="position:absolute;left:2961;top:12551;width:3240;height:900">
              <v:textbox style="mso-next-textbox:#_x0000_s1064" inset="1mm,1mm,1mm,1mm">
                <w:txbxContent>
                  <w:p w:rsidR="00B035C8" w:rsidRDefault="00B035C8" w:rsidP="00E44A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Дополнительная </w:t>
                    </w:r>
                  </w:p>
                  <w:p w:rsidR="00B035C8" w:rsidRPr="00E44AFA" w:rsidRDefault="00B035C8" w:rsidP="00E44A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заработная плата</w:t>
                    </w:r>
                  </w:p>
                </w:txbxContent>
              </v:textbox>
            </v:rect>
            <v:rect id="_x0000_s1065" style="position:absolute;left:2961;top:13811;width:3240;height:900">
              <v:textbox style="mso-next-textbox:#_x0000_s1065" inset="1mm,1mm,1mm,1mm">
                <w:txbxContent>
                  <w:p w:rsidR="00B035C8" w:rsidRDefault="00B035C8" w:rsidP="00E44A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Вознаграждение за </w:t>
                    </w:r>
                  </w:p>
                  <w:p w:rsidR="00B035C8" w:rsidRPr="00E44AFA" w:rsidRDefault="00B035C8" w:rsidP="00E44A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конечный результат</w:t>
                    </w:r>
                  </w:p>
                </w:txbxContent>
              </v:textbox>
            </v:rect>
            <v:rect id="_x0000_s1066" style="position:absolute;left:7101;top:11291;width:3240;height:900">
              <v:textbox style="mso-next-textbox:#_x0000_s1066" inset="1mm,1mm,1mm,1mm">
                <w:txbxContent>
                  <w:p w:rsidR="00B035C8" w:rsidRDefault="00B035C8" w:rsidP="00E44A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Премия за основной </w:t>
                    </w:r>
                  </w:p>
                  <w:p w:rsidR="00B035C8" w:rsidRPr="00E44AFA" w:rsidRDefault="00B035C8" w:rsidP="00E44A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результат</w:t>
                    </w:r>
                  </w:p>
                </w:txbxContent>
              </v:textbox>
            </v:rect>
            <v:rect id="_x0000_s1067" style="position:absolute;left:7101;top:12551;width:3240;height:900">
              <v:textbox style="mso-next-textbox:#_x0000_s1067" inset="1mm,1mm,1mm,1mm">
                <w:txbxContent>
                  <w:p w:rsidR="00B035C8" w:rsidRPr="00E44AFA" w:rsidRDefault="00B035C8" w:rsidP="00E44A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Материальная помощь</w:t>
                    </w:r>
                  </w:p>
                </w:txbxContent>
              </v:textbox>
            </v:rect>
            <v:line id="_x0000_s1070" style="position:absolute" from="6741,8951" to="6741,9491"/>
            <v:line id="_x0000_s1071" style="position:absolute" from="4581,9491" to="8901,9491"/>
            <v:line id="_x0000_s1072" style="position:absolute" from="4581,9491" to="4581,10031"/>
            <v:line id="_x0000_s1073" style="position:absolute" from="8901,9491" to="8901,10031"/>
            <v:line id="_x0000_s1079" style="position:absolute" from="2601,10391" to="2601,14171"/>
            <v:line id="_x0000_s1080" style="position:absolute" from="2601,10391" to="2961,10391"/>
            <v:line id="_x0000_s1081" style="position:absolute" from="2601,11651" to="2961,11651"/>
            <v:line id="_x0000_s1082" style="position:absolute" from="2601,13091" to="2961,13091"/>
            <v:line id="_x0000_s1083" style="position:absolute" from="2601,14171" to="2961,14171"/>
            <v:line id="_x0000_s1084" style="position:absolute" from="6741,10391" to="6741,13091"/>
            <v:line id="_x0000_s1085" style="position:absolute" from="6741,10391" to="7101,10391"/>
            <v:line id="_x0000_s1086" style="position:absolute" from="6741,11651" to="7101,11651"/>
            <v:line id="_x0000_s1087" style="position:absolute" from="6741,13091" to="7101,13091"/>
          </v:group>
        </w:pict>
      </w:r>
      <w:r w:rsidR="00E75E7F">
        <w:rPr>
          <w:sz w:val="28"/>
          <w:szCs w:val="28"/>
        </w:rPr>
        <w:t xml:space="preserve">  </w:t>
      </w:r>
      <w:r w:rsidR="00213893">
        <w:rPr>
          <w:sz w:val="28"/>
          <w:szCs w:val="28"/>
        </w:rPr>
        <w:t xml:space="preserve">   </w:t>
      </w:r>
    </w:p>
    <w:p w:rsidR="00213893" w:rsidRPr="00213893" w:rsidRDefault="00213893" w:rsidP="00213893">
      <w:pPr>
        <w:spacing w:line="360" w:lineRule="auto"/>
        <w:ind w:left="709"/>
        <w:jc w:val="both"/>
        <w:rPr>
          <w:sz w:val="28"/>
          <w:szCs w:val="28"/>
        </w:rPr>
      </w:pPr>
    </w:p>
    <w:p w:rsidR="001223A8" w:rsidRDefault="001223A8" w:rsidP="00504B13">
      <w:pPr>
        <w:spacing w:line="360" w:lineRule="auto"/>
        <w:ind w:firstLine="690"/>
        <w:jc w:val="both"/>
        <w:rPr>
          <w:sz w:val="28"/>
          <w:szCs w:val="28"/>
        </w:rPr>
      </w:pPr>
    </w:p>
    <w:p w:rsidR="00B5745D" w:rsidRPr="002D30F8" w:rsidRDefault="00B5745D" w:rsidP="00504B13">
      <w:pPr>
        <w:spacing w:line="360" w:lineRule="auto"/>
        <w:jc w:val="both"/>
        <w:rPr>
          <w:sz w:val="28"/>
          <w:szCs w:val="28"/>
        </w:rPr>
      </w:pPr>
    </w:p>
    <w:p w:rsidR="002D30F8" w:rsidRPr="002D30F8" w:rsidRDefault="002D30F8" w:rsidP="002D30F8">
      <w:pPr>
        <w:spacing w:line="360" w:lineRule="auto"/>
        <w:ind w:firstLine="709"/>
        <w:jc w:val="both"/>
        <w:rPr>
          <w:sz w:val="28"/>
          <w:szCs w:val="28"/>
        </w:rPr>
      </w:pPr>
    </w:p>
    <w:p w:rsidR="00E44AFA" w:rsidRDefault="00E44AFA" w:rsidP="002D30F8">
      <w:pPr>
        <w:spacing w:line="360" w:lineRule="auto"/>
        <w:ind w:firstLine="709"/>
        <w:rPr>
          <w:sz w:val="28"/>
          <w:szCs w:val="28"/>
        </w:rPr>
      </w:pPr>
    </w:p>
    <w:p w:rsidR="00E44AFA" w:rsidRDefault="00E44AFA" w:rsidP="002D30F8">
      <w:pPr>
        <w:spacing w:line="360" w:lineRule="auto"/>
        <w:ind w:firstLine="709"/>
        <w:rPr>
          <w:sz w:val="28"/>
          <w:szCs w:val="28"/>
        </w:rPr>
      </w:pPr>
    </w:p>
    <w:p w:rsidR="00E44AFA" w:rsidRDefault="00E44AFA" w:rsidP="002D30F8">
      <w:pPr>
        <w:spacing w:line="360" w:lineRule="auto"/>
        <w:ind w:firstLine="709"/>
        <w:rPr>
          <w:sz w:val="28"/>
          <w:szCs w:val="28"/>
        </w:rPr>
      </w:pPr>
    </w:p>
    <w:p w:rsidR="00E44AFA" w:rsidRDefault="00E44AFA" w:rsidP="002D30F8">
      <w:pPr>
        <w:spacing w:line="360" w:lineRule="auto"/>
        <w:ind w:firstLine="709"/>
        <w:rPr>
          <w:sz w:val="28"/>
          <w:szCs w:val="28"/>
        </w:rPr>
      </w:pPr>
    </w:p>
    <w:p w:rsidR="00E44AFA" w:rsidRDefault="00E44AFA" w:rsidP="002D30F8">
      <w:pPr>
        <w:spacing w:line="360" w:lineRule="auto"/>
        <w:ind w:firstLine="709"/>
        <w:rPr>
          <w:sz w:val="28"/>
          <w:szCs w:val="28"/>
        </w:rPr>
      </w:pPr>
    </w:p>
    <w:p w:rsidR="00E44AFA" w:rsidRDefault="00E44AFA" w:rsidP="002D30F8">
      <w:pPr>
        <w:spacing w:line="360" w:lineRule="auto"/>
        <w:ind w:firstLine="709"/>
        <w:rPr>
          <w:sz w:val="28"/>
          <w:szCs w:val="28"/>
        </w:rPr>
      </w:pPr>
    </w:p>
    <w:p w:rsidR="00E44AFA" w:rsidRDefault="00E44AFA" w:rsidP="002D30F8">
      <w:pPr>
        <w:spacing w:line="360" w:lineRule="auto"/>
        <w:ind w:firstLine="709"/>
        <w:rPr>
          <w:sz w:val="28"/>
          <w:szCs w:val="28"/>
        </w:rPr>
      </w:pPr>
    </w:p>
    <w:p w:rsidR="00E44AFA" w:rsidRDefault="00E44AFA" w:rsidP="002D30F8">
      <w:pPr>
        <w:spacing w:line="360" w:lineRule="auto"/>
        <w:ind w:firstLine="709"/>
        <w:rPr>
          <w:sz w:val="28"/>
          <w:szCs w:val="28"/>
        </w:rPr>
      </w:pPr>
    </w:p>
    <w:p w:rsidR="00E44AFA" w:rsidRDefault="00E44AFA" w:rsidP="00CB6A8D">
      <w:pPr>
        <w:ind w:firstLine="709"/>
        <w:rPr>
          <w:sz w:val="28"/>
          <w:szCs w:val="28"/>
        </w:rPr>
      </w:pPr>
    </w:p>
    <w:p w:rsidR="007C0343" w:rsidRDefault="007C0343" w:rsidP="00CB6A8D">
      <w:pPr>
        <w:ind w:firstLine="709"/>
        <w:rPr>
          <w:sz w:val="28"/>
          <w:szCs w:val="28"/>
        </w:rPr>
      </w:pPr>
    </w:p>
    <w:p w:rsidR="00CB6A8D" w:rsidRDefault="00E44AFA" w:rsidP="007C0343">
      <w:pPr>
        <w:spacing w:line="48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1 – Структура оплаты труда наемного работника</w:t>
      </w:r>
    </w:p>
    <w:p w:rsidR="00CB6A8D" w:rsidRDefault="00CB6A8D" w:rsidP="00A055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рисунке 1 отражено что, оплата труда наемного работника выплачивается за счет себестоимости и за счет прибыли, а также состоит из основной и дополнительной заработной платы, премии, вознаграждений за конечный результат и материальной помощи.</w:t>
      </w:r>
    </w:p>
    <w:p w:rsidR="009F4019" w:rsidRDefault="00CB6A8D" w:rsidP="009F4019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заработная плата – это плата за отработанное время, она включает в себя:</w:t>
      </w:r>
      <w:r w:rsidR="009F4019">
        <w:rPr>
          <w:sz w:val="28"/>
          <w:szCs w:val="28"/>
        </w:rPr>
        <w:t xml:space="preserve"> </w:t>
      </w:r>
      <w:r>
        <w:rPr>
          <w:sz w:val="28"/>
          <w:szCs w:val="28"/>
        </w:rPr>
        <w:t>заработную плату по сдельным расценкам, тарифным ставкам, окладам (прямая заработная плата);</w:t>
      </w:r>
      <w:r w:rsidR="009F4019">
        <w:rPr>
          <w:sz w:val="28"/>
          <w:szCs w:val="28"/>
        </w:rPr>
        <w:t xml:space="preserve"> </w:t>
      </w:r>
      <w:r w:rsidR="00A05516">
        <w:rPr>
          <w:sz w:val="28"/>
          <w:szCs w:val="28"/>
        </w:rPr>
        <w:t xml:space="preserve">доплаты и надбавки к тарифным ставкам за </w:t>
      </w:r>
      <w:r w:rsidR="00A05516">
        <w:rPr>
          <w:sz w:val="28"/>
          <w:szCs w:val="28"/>
        </w:rPr>
        <w:lastRenderedPageBreak/>
        <w:t>профессиональное мастерство, совмещение профессий и должностей;</w:t>
      </w:r>
      <w:r w:rsidR="009F4019">
        <w:rPr>
          <w:sz w:val="28"/>
          <w:szCs w:val="28"/>
        </w:rPr>
        <w:t xml:space="preserve"> </w:t>
      </w:r>
      <w:r w:rsidR="00A05516">
        <w:rPr>
          <w:sz w:val="28"/>
          <w:szCs w:val="28"/>
        </w:rPr>
        <w:t>компенсационные выплаты, связанные с режимом работы и условиями труда и так далее.</w:t>
      </w:r>
    </w:p>
    <w:p w:rsidR="009F4019" w:rsidRDefault="00A05516" w:rsidP="009F4019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заработная плата – это выплата за неотработанное время и включает в себя следующие виды материальных </w:t>
      </w:r>
      <w:r w:rsidR="009059A2">
        <w:rPr>
          <w:sz w:val="28"/>
          <w:szCs w:val="28"/>
        </w:rPr>
        <w:t>вознаграждений</w:t>
      </w:r>
      <w:r>
        <w:rPr>
          <w:sz w:val="28"/>
          <w:szCs w:val="28"/>
        </w:rPr>
        <w:t>:</w:t>
      </w:r>
      <w:r w:rsidR="009F4019">
        <w:rPr>
          <w:sz w:val="28"/>
          <w:szCs w:val="28"/>
        </w:rPr>
        <w:t xml:space="preserve"> </w:t>
      </w:r>
      <w:r w:rsidR="009059A2">
        <w:rPr>
          <w:sz w:val="28"/>
          <w:szCs w:val="28"/>
        </w:rPr>
        <w:t>ежегодные и дополнительные отпуска;</w:t>
      </w:r>
      <w:r w:rsidR="009F4019">
        <w:rPr>
          <w:sz w:val="28"/>
          <w:szCs w:val="28"/>
        </w:rPr>
        <w:t xml:space="preserve"> </w:t>
      </w:r>
      <w:r w:rsidR="009059A2">
        <w:rPr>
          <w:sz w:val="28"/>
          <w:szCs w:val="28"/>
        </w:rPr>
        <w:t>льготные часы подростков;</w:t>
      </w:r>
      <w:r w:rsidR="009F4019">
        <w:rPr>
          <w:sz w:val="28"/>
          <w:szCs w:val="28"/>
        </w:rPr>
        <w:t xml:space="preserve"> </w:t>
      </w:r>
      <w:r w:rsidR="009059A2">
        <w:rPr>
          <w:sz w:val="28"/>
          <w:szCs w:val="28"/>
        </w:rPr>
        <w:t>простои не по вине работников;</w:t>
      </w:r>
      <w:r w:rsidR="009F4019">
        <w:rPr>
          <w:sz w:val="28"/>
          <w:szCs w:val="28"/>
        </w:rPr>
        <w:t xml:space="preserve"> </w:t>
      </w:r>
      <w:r w:rsidR="009059A2">
        <w:rPr>
          <w:sz w:val="28"/>
          <w:szCs w:val="28"/>
        </w:rPr>
        <w:t>вынужденные прогулы и другое.</w:t>
      </w:r>
    </w:p>
    <w:p w:rsidR="00703079" w:rsidRDefault="009059A2" w:rsidP="009F4019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Вознаграждения за конечный результат выплачивается из фонда оплаты труда за достижения определенных результатов деятельности организации и ее структурных подразделений. К таким вознаграждениям относятся:</w:t>
      </w:r>
      <w:r w:rsidR="009F4019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 объема товарной продукции (работ, услуг);</w:t>
      </w:r>
      <w:r w:rsidR="009F4019">
        <w:rPr>
          <w:sz w:val="28"/>
          <w:szCs w:val="28"/>
        </w:rPr>
        <w:t xml:space="preserve"> </w:t>
      </w:r>
      <w:r>
        <w:rPr>
          <w:sz w:val="28"/>
          <w:szCs w:val="28"/>
        </w:rPr>
        <w:t>рост произ</w:t>
      </w:r>
      <w:r w:rsidR="00703079">
        <w:rPr>
          <w:sz w:val="28"/>
          <w:szCs w:val="28"/>
        </w:rPr>
        <w:t>водительности труда (выработки);</w:t>
      </w:r>
      <w:r w:rsidR="009F4019">
        <w:rPr>
          <w:sz w:val="28"/>
          <w:szCs w:val="28"/>
        </w:rPr>
        <w:t xml:space="preserve"> </w:t>
      </w:r>
      <w:r w:rsidR="00703079">
        <w:rPr>
          <w:sz w:val="28"/>
          <w:szCs w:val="28"/>
        </w:rPr>
        <w:t>повышение качества продукции (работ, услуг</w:t>
      </w:r>
      <w:r w:rsidR="00C4418B">
        <w:rPr>
          <w:sz w:val="28"/>
          <w:szCs w:val="28"/>
        </w:rPr>
        <w:t xml:space="preserve">) и </w:t>
      </w:r>
      <w:r w:rsidR="00703079">
        <w:rPr>
          <w:sz w:val="28"/>
          <w:szCs w:val="28"/>
        </w:rPr>
        <w:t>другие виды достигнутых результатов.</w:t>
      </w:r>
    </w:p>
    <w:p w:rsidR="00703079" w:rsidRDefault="00703079" w:rsidP="007030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Премия за основные результаты стимулирует достижение конечных результатов организации, структурного подразделения, выплачивается из прибыли организации.</w:t>
      </w:r>
    </w:p>
    <w:p w:rsidR="00703079" w:rsidRDefault="009F4019" w:rsidP="007030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помощь выплачивается из фонда материального поощрения за счет</w:t>
      </w:r>
      <w:r w:rsidR="00703079">
        <w:rPr>
          <w:sz w:val="28"/>
          <w:szCs w:val="28"/>
        </w:rPr>
        <w:t xml:space="preserve"> </w:t>
      </w:r>
      <w:r w:rsidR="00290044">
        <w:rPr>
          <w:sz w:val="28"/>
          <w:szCs w:val="28"/>
        </w:rPr>
        <w:t>прибыли и имеет целью обеспечение социальных гарантий и благ для наемных работников за счет организации, то есть компенсационные выплаты в чрезвычайных или экстремальных ситуациях: смерть работника организации или его близких родственников; свадьба работника организации или его близкого родственника; для приобретения лекарств или платного лечения работника организации и так далее</w:t>
      </w:r>
      <w:r w:rsidR="00BF4663">
        <w:rPr>
          <w:sz w:val="28"/>
          <w:szCs w:val="28"/>
        </w:rPr>
        <w:t xml:space="preserve"> /</w:t>
      </w:r>
      <w:r w:rsidR="00C929D4">
        <w:rPr>
          <w:sz w:val="28"/>
          <w:szCs w:val="28"/>
        </w:rPr>
        <w:t>5</w:t>
      </w:r>
      <w:r w:rsidR="00BF4663">
        <w:rPr>
          <w:sz w:val="28"/>
          <w:szCs w:val="28"/>
        </w:rPr>
        <w:t>, с. 116/</w:t>
      </w:r>
      <w:r w:rsidR="00290044">
        <w:rPr>
          <w:sz w:val="28"/>
          <w:szCs w:val="28"/>
        </w:rPr>
        <w:t>.</w:t>
      </w:r>
    </w:p>
    <w:p w:rsidR="000D3A84" w:rsidRDefault="003A26B5" w:rsidP="001B1E35">
      <w:pPr>
        <w:numPr>
          <w:ilvl w:val="2"/>
          <w:numId w:val="1"/>
        </w:numPr>
        <w:tabs>
          <w:tab w:val="clear" w:pos="2138"/>
          <w:tab w:val="left" w:pos="1440"/>
        </w:tabs>
        <w:spacing w:line="720" w:lineRule="auto"/>
        <w:ind w:hanging="1418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10" w:name="_Toc154546761"/>
      <w:r w:rsidR="000D3A84">
        <w:rPr>
          <w:b/>
          <w:sz w:val="28"/>
          <w:szCs w:val="28"/>
        </w:rPr>
        <w:lastRenderedPageBreak/>
        <w:t>Формы и системы оплаты труда</w:t>
      </w:r>
      <w:bookmarkEnd w:id="10"/>
    </w:p>
    <w:p w:rsidR="003E60F5" w:rsidRDefault="000D3A84" w:rsidP="00AC52E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 xml:space="preserve">Формы и системы оплаты труда призваны обеспечить учет в заработной плате количественных и качественных результатов труда, создавать у работников материальную заинтересованность в улучшении непосредственных результатов своей работы и общих итогов деятельности предприятия (организации). </w:t>
      </w:r>
    </w:p>
    <w:p w:rsidR="00BF4663" w:rsidRDefault="00BF4663" w:rsidP="00AC52E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Под формой заработной платы понимается способ начисления работнику заработной платы.</w:t>
      </w:r>
    </w:p>
    <w:p w:rsidR="000D3A84" w:rsidRDefault="000D3A84" w:rsidP="00AC52E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Формы и системы оплаты труда различаются  порядком начисления заработной платы в зависимости от его результативности</w:t>
      </w:r>
      <w:r w:rsidR="00954D80">
        <w:rPr>
          <w:iCs/>
          <w:spacing w:val="-1"/>
          <w:sz w:val="28"/>
          <w:szCs w:val="28"/>
        </w:rPr>
        <w:t>.</w:t>
      </w:r>
    </w:p>
    <w:p w:rsidR="00B62C47" w:rsidRDefault="001B1E35" w:rsidP="00954D80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iCs/>
          <w:spacing w:val="-1"/>
          <w:sz w:val="28"/>
          <w:szCs w:val="28"/>
        </w:rPr>
        <w:t>Существует тарифная система оплаты труда, которая</w:t>
      </w:r>
      <w:r w:rsidR="00920545">
        <w:rPr>
          <w:iCs/>
          <w:spacing w:val="-1"/>
          <w:sz w:val="28"/>
          <w:szCs w:val="28"/>
        </w:rPr>
        <w:t xml:space="preserve"> представляет</w:t>
      </w:r>
      <w:r>
        <w:rPr>
          <w:iCs/>
          <w:spacing w:val="-1"/>
          <w:sz w:val="28"/>
          <w:szCs w:val="28"/>
        </w:rPr>
        <w:t xml:space="preserve"> </w:t>
      </w:r>
      <w:r w:rsidR="00954D80" w:rsidRPr="00AF2B3F">
        <w:rPr>
          <w:spacing w:val="-1"/>
          <w:sz w:val="28"/>
          <w:szCs w:val="28"/>
        </w:rPr>
        <w:t>собой совокупность норма</w:t>
      </w:r>
      <w:r w:rsidR="00954D80" w:rsidRPr="00AF2B3F">
        <w:rPr>
          <w:spacing w:val="-1"/>
          <w:sz w:val="28"/>
          <w:szCs w:val="28"/>
        </w:rPr>
        <w:softHyphen/>
        <w:t xml:space="preserve">тивных материалов, регулирующих уровень основной заработной платы в зависимости от квалификации, условий труда, должности </w:t>
      </w:r>
      <w:r w:rsidR="00954D80" w:rsidRPr="00AF2B3F">
        <w:rPr>
          <w:sz w:val="28"/>
          <w:szCs w:val="28"/>
        </w:rPr>
        <w:t xml:space="preserve">работника, размеров предприятия. Она является инструментом, </w:t>
      </w:r>
      <w:r w:rsidR="00954D80" w:rsidRPr="00AF2B3F">
        <w:rPr>
          <w:spacing w:val="-4"/>
          <w:sz w:val="28"/>
          <w:szCs w:val="28"/>
        </w:rPr>
        <w:t>с помощью которого практически учитывается большинство прин</w:t>
      </w:r>
      <w:r w:rsidR="00954D80" w:rsidRPr="00AF2B3F">
        <w:rPr>
          <w:spacing w:val="-4"/>
          <w:sz w:val="28"/>
          <w:szCs w:val="28"/>
        </w:rPr>
        <w:softHyphen/>
        <w:t xml:space="preserve">ципов организации заработной платы. </w:t>
      </w:r>
      <w:r w:rsidR="00B62C47" w:rsidRPr="00AF2B3F">
        <w:rPr>
          <w:spacing w:val="-1"/>
          <w:sz w:val="28"/>
          <w:szCs w:val="28"/>
        </w:rPr>
        <w:t>Тарифная система разрабатывается государственными органа</w:t>
      </w:r>
      <w:r w:rsidR="00B62C47" w:rsidRPr="00AF2B3F">
        <w:rPr>
          <w:spacing w:val="-1"/>
          <w:sz w:val="28"/>
          <w:szCs w:val="28"/>
        </w:rPr>
        <w:softHyphen/>
      </w:r>
      <w:r w:rsidR="00B62C47" w:rsidRPr="00AF2B3F">
        <w:rPr>
          <w:sz w:val="28"/>
          <w:szCs w:val="28"/>
        </w:rPr>
        <w:t>ми управления и рекомендуется для применения на предприяти</w:t>
      </w:r>
      <w:r w:rsidR="00B62C47" w:rsidRPr="00AF2B3F">
        <w:rPr>
          <w:sz w:val="28"/>
          <w:szCs w:val="28"/>
        </w:rPr>
        <w:softHyphen/>
        <w:t>ях. Субъекты хозяйствования самостоятельно принимают реше</w:t>
      </w:r>
      <w:r w:rsidR="00B62C47" w:rsidRPr="00AF2B3F">
        <w:rPr>
          <w:sz w:val="28"/>
          <w:szCs w:val="28"/>
        </w:rPr>
        <w:softHyphen/>
        <w:t>ние о полном или частичном использовании рекомендаций.</w:t>
      </w:r>
      <w:r w:rsidR="00B62C47" w:rsidRPr="00B62C47">
        <w:rPr>
          <w:spacing w:val="-2"/>
          <w:sz w:val="28"/>
          <w:szCs w:val="28"/>
        </w:rPr>
        <w:t xml:space="preserve"> </w:t>
      </w:r>
      <w:r w:rsidR="00B62C47" w:rsidRPr="00AF2B3F">
        <w:rPr>
          <w:spacing w:val="-2"/>
          <w:sz w:val="28"/>
          <w:szCs w:val="28"/>
        </w:rPr>
        <w:t>Государство устанавливает размер прожиточно</w:t>
      </w:r>
      <w:r w:rsidR="00B62C47" w:rsidRPr="00AF2B3F">
        <w:rPr>
          <w:spacing w:val="-2"/>
          <w:sz w:val="28"/>
          <w:szCs w:val="28"/>
        </w:rPr>
        <w:softHyphen/>
      </w:r>
      <w:r w:rsidR="00B62C47" w:rsidRPr="00AF2B3F">
        <w:rPr>
          <w:sz w:val="28"/>
          <w:szCs w:val="28"/>
        </w:rPr>
        <w:t>го минимума, ниже которого оплата труда опускаться не может.</w:t>
      </w:r>
    </w:p>
    <w:p w:rsidR="00954D80" w:rsidRPr="00AF2B3F" w:rsidRDefault="00954D80" w:rsidP="00954D80">
      <w:pPr>
        <w:shd w:val="clear" w:color="auto" w:fill="FFFFFF"/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AF2B3F">
        <w:rPr>
          <w:spacing w:val="-4"/>
          <w:sz w:val="28"/>
          <w:szCs w:val="28"/>
        </w:rPr>
        <w:t>Тарифная система включает:</w:t>
      </w:r>
      <w:r>
        <w:rPr>
          <w:spacing w:val="-4"/>
          <w:sz w:val="28"/>
          <w:szCs w:val="28"/>
        </w:rPr>
        <w:t xml:space="preserve"> </w:t>
      </w:r>
      <w:r w:rsidRPr="00AF2B3F">
        <w:rPr>
          <w:spacing w:val="-1"/>
          <w:sz w:val="28"/>
          <w:szCs w:val="28"/>
        </w:rPr>
        <w:t>тарифную ставку (часовую или месячную);</w:t>
      </w:r>
      <w:r>
        <w:rPr>
          <w:spacing w:val="-1"/>
          <w:sz w:val="28"/>
          <w:szCs w:val="28"/>
        </w:rPr>
        <w:t xml:space="preserve"> </w:t>
      </w:r>
      <w:r w:rsidRPr="00AF2B3F">
        <w:rPr>
          <w:sz w:val="28"/>
          <w:szCs w:val="28"/>
        </w:rPr>
        <w:t>тарифные коэффициенты по разрядам (тарифную сетку);</w:t>
      </w:r>
      <w:r>
        <w:rPr>
          <w:sz w:val="28"/>
          <w:szCs w:val="28"/>
        </w:rPr>
        <w:t xml:space="preserve"> </w:t>
      </w:r>
      <w:r w:rsidRPr="00AF2B3F">
        <w:rPr>
          <w:sz w:val="28"/>
          <w:szCs w:val="28"/>
        </w:rPr>
        <w:t>тарифно-квалификационные справочники;</w:t>
      </w:r>
      <w:r>
        <w:rPr>
          <w:sz w:val="28"/>
          <w:szCs w:val="28"/>
        </w:rPr>
        <w:t xml:space="preserve"> </w:t>
      </w:r>
      <w:r w:rsidRPr="00AF2B3F">
        <w:rPr>
          <w:sz w:val="28"/>
          <w:szCs w:val="28"/>
        </w:rPr>
        <w:t>районные коэффициенты</w:t>
      </w:r>
      <w:r>
        <w:rPr>
          <w:sz w:val="28"/>
          <w:szCs w:val="28"/>
        </w:rPr>
        <w:t>; доплаты и надбавки к тарифным ставкам.</w:t>
      </w:r>
    </w:p>
    <w:p w:rsidR="00954D80" w:rsidRDefault="00954D80" w:rsidP="00954D80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Тарифная сетка – это элемент системы, регулирующий дифференциацию тарифных ставок рабочих, а в условиях применения Единой тарифной сетки (ЕТС) также руководителей, специалистов и служащих в зависимости от сложности труда. Она представляет собой совокупность разрядов и тарифных коэффициентов, которые показывают различия в сложности труда и квалификации работников </w:t>
      </w:r>
      <w:r w:rsidR="00E75D5A">
        <w:rPr>
          <w:spacing w:val="-2"/>
          <w:sz w:val="28"/>
          <w:szCs w:val="28"/>
        </w:rPr>
        <w:t>/</w:t>
      </w:r>
      <w:r w:rsidR="00C929D4">
        <w:rPr>
          <w:spacing w:val="-2"/>
          <w:sz w:val="28"/>
          <w:szCs w:val="28"/>
        </w:rPr>
        <w:t>5</w:t>
      </w:r>
      <w:r w:rsidR="00E75D5A">
        <w:rPr>
          <w:spacing w:val="-2"/>
          <w:sz w:val="28"/>
          <w:szCs w:val="28"/>
        </w:rPr>
        <w:t>, с. 12</w:t>
      </w:r>
      <w:r w:rsidR="000819AF">
        <w:rPr>
          <w:spacing w:val="-2"/>
          <w:sz w:val="28"/>
          <w:szCs w:val="28"/>
        </w:rPr>
        <w:t>1</w:t>
      </w:r>
      <w:r w:rsidR="00E75D5A">
        <w:rPr>
          <w:spacing w:val="-2"/>
          <w:sz w:val="28"/>
          <w:szCs w:val="28"/>
        </w:rPr>
        <w:t>/</w:t>
      </w:r>
      <w:r w:rsidRPr="00437DBF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</w:p>
    <w:p w:rsidR="00954D80" w:rsidRDefault="00954D80" w:rsidP="00954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Разряд – показатель сложности выполняемой работы и уровня квалификации рабочего. </w:t>
      </w:r>
    </w:p>
    <w:p w:rsidR="001B1E35" w:rsidRDefault="00954D80" w:rsidP="00954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Тарифный коэффициент показывает, насколько тарифная ставка данного разряда выше тарифной ставки первого или предыдущего разряда. </w:t>
      </w:r>
    </w:p>
    <w:p w:rsidR="00954D80" w:rsidRDefault="00954D80" w:rsidP="00954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Отнесение работ, выполняемых рабочими, к разрядам оплаты (тарификация работ) и присвоение рабочим квалифицированных разрядов (тарификация рабочих) осуществляется на основе Единого тарифно-квалификационного справочника работ и профессий рабочих (ЕТКС). ЕТКС включает общие положения и тарифно-квалификационные характеристики, объединенные по видам производств в более чем 70 выпусков, включающих около 160 разрядов.</w:t>
      </w:r>
    </w:p>
    <w:p w:rsidR="00954D80" w:rsidRDefault="00954D80" w:rsidP="00954D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главных элементов тарифной системы является </w:t>
      </w:r>
      <w:r w:rsidRPr="00437DBF">
        <w:rPr>
          <w:iCs/>
          <w:sz w:val="28"/>
          <w:szCs w:val="28"/>
        </w:rPr>
        <w:t>тари</w:t>
      </w:r>
      <w:r>
        <w:rPr>
          <w:iCs/>
          <w:sz w:val="28"/>
          <w:szCs w:val="28"/>
        </w:rPr>
        <w:t>фно</w:t>
      </w:r>
      <w:r w:rsidRPr="00437DBF">
        <w:rPr>
          <w:iCs/>
          <w:sz w:val="28"/>
          <w:szCs w:val="28"/>
        </w:rPr>
        <w:t>-квалификаци</w:t>
      </w:r>
      <w:r w:rsidRPr="00437DBF">
        <w:rPr>
          <w:iCs/>
          <w:sz w:val="28"/>
          <w:szCs w:val="28"/>
        </w:rPr>
        <w:softHyphen/>
      </w:r>
      <w:r w:rsidRPr="00437DBF">
        <w:rPr>
          <w:iCs/>
          <w:spacing w:val="-1"/>
          <w:sz w:val="28"/>
          <w:szCs w:val="28"/>
        </w:rPr>
        <w:t>онный</w:t>
      </w:r>
      <w:r>
        <w:rPr>
          <w:iCs/>
          <w:spacing w:val="-1"/>
          <w:sz w:val="28"/>
          <w:szCs w:val="28"/>
        </w:rPr>
        <w:t xml:space="preserve"> </w:t>
      </w:r>
      <w:r w:rsidRPr="00437DBF">
        <w:rPr>
          <w:iCs/>
          <w:spacing w:val="-1"/>
          <w:sz w:val="28"/>
          <w:szCs w:val="28"/>
        </w:rPr>
        <w:t xml:space="preserve">справочник </w:t>
      </w:r>
      <w:r>
        <w:rPr>
          <w:spacing w:val="-1"/>
          <w:sz w:val="28"/>
          <w:szCs w:val="28"/>
        </w:rPr>
        <w:t>–</w:t>
      </w:r>
      <w:r w:rsidRPr="00437DB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это нормативные документы, в которых виды работ подразделяются на группы в зависимости от их сложности. Тарифно-квалификационные справочники разрабатываются Центральным бюро нормативов по труду</w:t>
      </w:r>
      <w:r>
        <w:rPr>
          <w:sz w:val="28"/>
          <w:szCs w:val="28"/>
        </w:rPr>
        <w:t xml:space="preserve">, утверждаются Министерством труда России. </w:t>
      </w:r>
    </w:p>
    <w:p w:rsidR="00954D80" w:rsidRDefault="00954D80" w:rsidP="00954D8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основным элементам тарифной системы относятся</w:t>
      </w:r>
      <w:r>
        <w:rPr>
          <w:iCs/>
          <w:spacing w:val="-1"/>
          <w:sz w:val="28"/>
          <w:szCs w:val="28"/>
        </w:rPr>
        <w:t xml:space="preserve"> районные </w:t>
      </w:r>
      <w:r w:rsidRPr="00AC52E0">
        <w:rPr>
          <w:iCs/>
          <w:spacing w:val="-1"/>
          <w:sz w:val="28"/>
          <w:szCs w:val="28"/>
        </w:rPr>
        <w:t>коэффици</w:t>
      </w:r>
      <w:r w:rsidRPr="00AC52E0">
        <w:rPr>
          <w:iCs/>
          <w:spacing w:val="-1"/>
          <w:sz w:val="28"/>
          <w:szCs w:val="28"/>
        </w:rPr>
        <w:softHyphen/>
        <w:t>енты к заработной плате</w:t>
      </w:r>
      <w:r>
        <w:rPr>
          <w:iCs/>
          <w:spacing w:val="-1"/>
          <w:sz w:val="28"/>
          <w:szCs w:val="28"/>
        </w:rPr>
        <w:t xml:space="preserve"> – размер повышения заработной платы работников определенного региона в целях компенсации различий в стоимости жизни, обусловленных природно-климатическими условиями труда и проживания, а также разницей в ценах на товары и тарифах на услуги (в сравнении с наиболее благоприятными с этой точки зрения, как правило, центральными регионами страны).</w:t>
      </w:r>
    </w:p>
    <w:p w:rsidR="00954D80" w:rsidRDefault="00954D80" w:rsidP="00954D8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 xml:space="preserve">В зависимости от степени дискомфортности, оцениваемой природно-климатическими, экономико-географическими, социально-психологическими условиями и фактором риска проживания, выделяют 5 зон с коэффициентами: </w:t>
      </w:r>
      <w:r>
        <w:rPr>
          <w:iCs/>
          <w:spacing w:val="-1"/>
          <w:sz w:val="28"/>
          <w:szCs w:val="28"/>
          <w:lang w:val="en-US"/>
        </w:rPr>
        <w:t>I</w:t>
      </w:r>
      <w:r>
        <w:rPr>
          <w:iCs/>
          <w:spacing w:val="-1"/>
          <w:sz w:val="28"/>
          <w:szCs w:val="28"/>
        </w:rPr>
        <w:t xml:space="preserve"> зона – 1,8-2,0; </w:t>
      </w:r>
      <w:r>
        <w:rPr>
          <w:iCs/>
          <w:spacing w:val="-1"/>
          <w:sz w:val="28"/>
          <w:szCs w:val="28"/>
          <w:lang w:val="en-US"/>
        </w:rPr>
        <w:t>II</w:t>
      </w:r>
      <w:r>
        <w:rPr>
          <w:iCs/>
          <w:spacing w:val="-1"/>
          <w:sz w:val="28"/>
          <w:szCs w:val="28"/>
        </w:rPr>
        <w:t xml:space="preserve"> зона – 1,6-1,8; </w:t>
      </w:r>
      <w:r>
        <w:rPr>
          <w:iCs/>
          <w:spacing w:val="-1"/>
          <w:sz w:val="28"/>
          <w:szCs w:val="28"/>
          <w:lang w:val="en-US"/>
        </w:rPr>
        <w:t>III</w:t>
      </w:r>
      <w:r>
        <w:rPr>
          <w:iCs/>
          <w:spacing w:val="-1"/>
          <w:sz w:val="28"/>
          <w:szCs w:val="28"/>
        </w:rPr>
        <w:t xml:space="preserve"> – 1,4-1,6; </w:t>
      </w:r>
      <w:r>
        <w:rPr>
          <w:iCs/>
          <w:spacing w:val="-1"/>
          <w:sz w:val="28"/>
          <w:szCs w:val="28"/>
          <w:lang w:val="en-US"/>
        </w:rPr>
        <w:t>IV</w:t>
      </w:r>
      <w:r>
        <w:rPr>
          <w:iCs/>
          <w:spacing w:val="-1"/>
          <w:sz w:val="28"/>
          <w:szCs w:val="28"/>
        </w:rPr>
        <w:t xml:space="preserve"> зона – 1,15-1,4; </w:t>
      </w:r>
      <w:r>
        <w:rPr>
          <w:iCs/>
          <w:spacing w:val="-1"/>
          <w:sz w:val="28"/>
          <w:szCs w:val="28"/>
          <w:lang w:val="en-US"/>
        </w:rPr>
        <w:t>V</w:t>
      </w:r>
      <w:r w:rsidRPr="0056535E">
        <w:rPr>
          <w:iCs/>
          <w:spacing w:val="-1"/>
          <w:sz w:val="28"/>
          <w:szCs w:val="28"/>
        </w:rPr>
        <w:t xml:space="preserve"> </w:t>
      </w:r>
      <w:r>
        <w:rPr>
          <w:iCs/>
          <w:spacing w:val="-1"/>
          <w:sz w:val="28"/>
          <w:szCs w:val="28"/>
        </w:rPr>
        <w:t>зона - комфортная – 1,0</w:t>
      </w:r>
      <w:r w:rsidR="000819AF">
        <w:rPr>
          <w:iCs/>
          <w:spacing w:val="-1"/>
          <w:sz w:val="28"/>
          <w:szCs w:val="28"/>
        </w:rPr>
        <w:t xml:space="preserve"> /4, с. 92/.</w:t>
      </w:r>
    </w:p>
    <w:p w:rsidR="00954D80" w:rsidRDefault="00954D80" w:rsidP="00954D8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Действующие в России и других странах с рыночной экономикой системы оплаты труда в качестве одного из элементов предусматривают выплату доплат и надбавок к основному (тарифному) заработку. Доплаты и надбавки принято разделять на компенсационные и стимулирующие.</w:t>
      </w:r>
    </w:p>
    <w:p w:rsidR="00954D80" w:rsidRDefault="00954D80" w:rsidP="00954D8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lastRenderedPageBreak/>
        <w:t>Компенсационные выплаты призваны обеспечить возмещение потенциальных потерь работников по независящим от них причинам.</w:t>
      </w:r>
    </w:p>
    <w:p w:rsidR="00954D80" w:rsidRDefault="00954D80" w:rsidP="00954D8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Стимулирующие выплаты имеют целью формировать побудительные мотивы к труду в той или иной сфере, а также к более высокой результативности труду.</w:t>
      </w:r>
    </w:p>
    <w:p w:rsidR="002F7E17" w:rsidRDefault="00954D80" w:rsidP="00954D8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 xml:space="preserve">Надбавки призваны служить компенсацией или стимулом в связи с относительно постоянно действующими факторами труда и производства, относительно устойчивыми характеристиками профессионально-квалификационного уровня и деловых качеств работников. </w:t>
      </w:r>
    </w:p>
    <w:p w:rsidR="00954D80" w:rsidRDefault="00954D80" w:rsidP="00954D8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Доплаты имеют целью компенсировать воздействие на работника переменных факторов организации труда и производства, а также стимулировать высокие, прежде всего сверхнормативные  достижения в труде</w:t>
      </w:r>
      <w:r w:rsidR="002F7E17">
        <w:rPr>
          <w:iCs/>
          <w:spacing w:val="-1"/>
          <w:sz w:val="28"/>
          <w:szCs w:val="28"/>
        </w:rPr>
        <w:t xml:space="preserve"> </w:t>
      </w:r>
      <w:r w:rsidR="000819AF">
        <w:rPr>
          <w:iCs/>
          <w:spacing w:val="-1"/>
          <w:sz w:val="28"/>
          <w:szCs w:val="28"/>
        </w:rPr>
        <w:t>/4, с. 96/</w:t>
      </w:r>
      <w:r>
        <w:rPr>
          <w:iCs/>
          <w:spacing w:val="-1"/>
          <w:sz w:val="28"/>
          <w:szCs w:val="28"/>
        </w:rPr>
        <w:t>.</w:t>
      </w:r>
    </w:p>
    <w:p w:rsidR="00920545" w:rsidRDefault="00920545" w:rsidP="00AC52E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Существуют две формы оплаты труда: повременная и сдельная.</w:t>
      </w:r>
    </w:p>
    <w:p w:rsidR="000D3A84" w:rsidRDefault="00AF4255" w:rsidP="00AC52E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Повременная форма оплаты труда предполагает, что величина заработной платы определяется на основе фактически отработанного времени и установленной тарифной ставки (оклада).</w:t>
      </w:r>
    </w:p>
    <w:p w:rsidR="00AF4255" w:rsidRDefault="003636C8" w:rsidP="00AC52E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 xml:space="preserve">Повременная </w:t>
      </w:r>
      <w:r w:rsidR="00617BF1">
        <w:rPr>
          <w:iCs/>
          <w:spacing w:val="-1"/>
          <w:sz w:val="28"/>
          <w:szCs w:val="28"/>
        </w:rPr>
        <w:t>оплата</w:t>
      </w:r>
      <w:r>
        <w:rPr>
          <w:iCs/>
          <w:spacing w:val="-1"/>
          <w:sz w:val="28"/>
          <w:szCs w:val="28"/>
        </w:rPr>
        <w:t xml:space="preserve"> может быть простой и повременно-премиальной, при которой помимо заработка по тарифной ставке (окладу) за фактически отработанное время выплачивается премия за выполнение и перевыполнение определенных показателей в работе.</w:t>
      </w:r>
    </w:p>
    <w:p w:rsidR="003F408B" w:rsidRDefault="003F408B" w:rsidP="003F408B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 xml:space="preserve">Простая повременная система оплата труда по способу начисления заработка может быть почасовой, поденной и помесячной. </w:t>
      </w:r>
    </w:p>
    <w:p w:rsidR="003F408B" w:rsidRDefault="003F408B" w:rsidP="003F408B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При часовой оплате заработная плата рассчитывается умножением часовой тарифной ставки наемного работника соответствующего разряда на количество отработанных им часов, при поденной – умножением дневной тарифной ставки на количество фактически отработанных им дней (смен). При помесячной оплате устанавливается твердый месячный оклад, который выплачивается рабочему полностью независимо от числа календарных дней в месяце. Простая повременная система заработной платы заинтересовывает наемного работника в повышении квалификации, а следовательно, и тарифного разряда, в соблюдении трудовой дисциплины</w:t>
      </w:r>
      <w:r w:rsidR="004D0BED">
        <w:rPr>
          <w:iCs/>
          <w:spacing w:val="-1"/>
          <w:sz w:val="28"/>
          <w:szCs w:val="28"/>
        </w:rPr>
        <w:t xml:space="preserve"> /</w:t>
      </w:r>
      <w:r w:rsidR="00C929D4">
        <w:rPr>
          <w:iCs/>
          <w:spacing w:val="-1"/>
          <w:sz w:val="28"/>
          <w:szCs w:val="28"/>
        </w:rPr>
        <w:t>5</w:t>
      </w:r>
      <w:r w:rsidR="004D0BED">
        <w:rPr>
          <w:iCs/>
          <w:spacing w:val="-1"/>
          <w:sz w:val="28"/>
          <w:szCs w:val="28"/>
        </w:rPr>
        <w:t>, с. 119/</w:t>
      </w:r>
      <w:r>
        <w:rPr>
          <w:iCs/>
          <w:spacing w:val="-1"/>
          <w:sz w:val="28"/>
          <w:szCs w:val="28"/>
        </w:rPr>
        <w:t>.</w:t>
      </w:r>
    </w:p>
    <w:p w:rsidR="00D74BDF" w:rsidRDefault="00D74BDF" w:rsidP="00D74BDF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lastRenderedPageBreak/>
        <w:t>Для расчета повременной простой заработной платы</w:t>
      </w:r>
      <w:r w:rsidR="003F408B">
        <w:rPr>
          <w:iCs/>
          <w:spacing w:val="-1"/>
          <w:sz w:val="28"/>
          <w:szCs w:val="28"/>
        </w:rPr>
        <w:t xml:space="preserve"> (ЗП</w:t>
      </w:r>
      <w:r w:rsidR="003F408B">
        <w:rPr>
          <w:iCs/>
          <w:spacing w:val="-1"/>
          <w:sz w:val="28"/>
          <w:szCs w:val="28"/>
          <w:vertAlign w:val="subscript"/>
        </w:rPr>
        <w:t>П</w:t>
      </w:r>
      <w:r w:rsidR="003F408B">
        <w:rPr>
          <w:iCs/>
          <w:spacing w:val="-1"/>
          <w:sz w:val="28"/>
          <w:szCs w:val="28"/>
        </w:rPr>
        <w:t>)</w:t>
      </w:r>
      <w:r>
        <w:rPr>
          <w:iCs/>
          <w:spacing w:val="-1"/>
          <w:sz w:val="28"/>
          <w:szCs w:val="28"/>
        </w:rPr>
        <w:t xml:space="preserve"> используется формула</w:t>
      </w:r>
    </w:p>
    <w:p w:rsidR="003F408B" w:rsidRDefault="003F408B" w:rsidP="003F408B">
      <w:pPr>
        <w:shd w:val="clear" w:color="auto" w:fill="FFFFFF"/>
        <w:ind w:firstLine="709"/>
        <w:jc w:val="both"/>
        <w:rPr>
          <w:iCs/>
          <w:spacing w:val="-1"/>
          <w:sz w:val="28"/>
          <w:szCs w:val="28"/>
        </w:rPr>
      </w:pPr>
    </w:p>
    <w:p w:rsidR="00D74BDF" w:rsidRDefault="003F408B" w:rsidP="003F408B">
      <w:pPr>
        <w:shd w:val="clear" w:color="auto" w:fill="FFFFFF"/>
        <w:tabs>
          <w:tab w:val="left" w:pos="8460"/>
        </w:tabs>
        <w:spacing w:line="360" w:lineRule="auto"/>
        <w:ind w:firstLine="709"/>
        <w:rPr>
          <w:iCs/>
          <w:spacing w:val="-1"/>
          <w:sz w:val="28"/>
          <w:szCs w:val="28"/>
        </w:rPr>
      </w:pPr>
      <w:r w:rsidRPr="00D74BDF">
        <w:rPr>
          <w:iCs/>
          <w:spacing w:val="-1"/>
          <w:position w:val="-12"/>
          <w:sz w:val="28"/>
          <w:szCs w:val="28"/>
        </w:rPr>
        <w:object w:dxaOrig="1820" w:dyaOrig="380">
          <v:shape id="_x0000_i1026" type="#_x0000_t75" style="width:90.75pt;height:18.75pt" o:ole="">
            <v:imagedata r:id="rId9" o:title=""/>
          </v:shape>
          <o:OLEObject Type="Embed" ProgID="Equation.3" ShapeID="_x0000_i1026" DrawAspect="Content" ObjectID="_1459239064" r:id="rId10"/>
        </w:object>
      </w:r>
      <w:r>
        <w:rPr>
          <w:iCs/>
          <w:spacing w:val="-1"/>
          <w:sz w:val="28"/>
          <w:szCs w:val="28"/>
        </w:rPr>
        <w:t xml:space="preserve">, </w:t>
      </w:r>
      <w:r w:rsidR="00D74BDF">
        <w:rPr>
          <w:iCs/>
          <w:spacing w:val="-1"/>
          <w:sz w:val="28"/>
          <w:szCs w:val="28"/>
        </w:rPr>
        <w:tab/>
      </w:r>
      <w:r w:rsidR="00D74BDF">
        <w:rPr>
          <w:iCs/>
          <w:spacing w:val="-1"/>
          <w:sz w:val="28"/>
          <w:szCs w:val="28"/>
        </w:rPr>
        <w:tab/>
      </w:r>
      <w:r w:rsidR="00D74BDF">
        <w:rPr>
          <w:iCs/>
          <w:spacing w:val="-1"/>
          <w:sz w:val="28"/>
          <w:szCs w:val="28"/>
        </w:rPr>
        <w:tab/>
        <w:t>(</w:t>
      </w:r>
      <w:r w:rsidR="00920545">
        <w:rPr>
          <w:iCs/>
          <w:spacing w:val="-1"/>
          <w:sz w:val="28"/>
          <w:szCs w:val="28"/>
        </w:rPr>
        <w:t>5</w:t>
      </w:r>
      <w:r w:rsidR="00D74BDF">
        <w:rPr>
          <w:iCs/>
          <w:spacing w:val="-1"/>
          <w:sz w:val="28"/>
          <w:szCs w:val="28"/>
        </w:rPr>
        <w:t>)</w:t>
      </w:r>
    </w:p>
    <w:p w:rsidR="003F408B" w:rsidRDefault="003F408B" w:rsidP="003F408B">
      <w:pPr>
        <w:shd w:val="clear" w:color="auto" w:fill="FFFFFF"/>
        <w:tabs>
          <w:tab w:val="left" w:pos="8460"/>
        </w:tabs>
        <w:ind w:firstLine="709"/>
        <w:rPr>
          <w:iCs/>
          <w:spacing w:val="-1"/>
          <w:sz w:val="28"/>
          <w:szCs w:val="28"/>
        </w:rPr>
      </w:pPr>
    </w:p>
    <w:p w:rsidR="003F408B" w:rsidRDefault="003F408B" w:rsidP="003F408B">
      <w:pPr>
        <w:shd w:val="clear" w:color="auto" w:fill="FFFFFF"/>
        <w:spacing w:line="360" w:lineRule="auto"/>
        <w:ind w:left="1620" w:hanging="911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где ЗПп – повременная заработная плата исполнителя, руб</w:t>
      </w:r>
      <w:r w:rsidR="00FC69DA">
        <w:rPr>
          <w:iCs/>
          <w:spacing w:val="-1"/>
          <w:sz w:val="28"/>
          <w:szCs w:val="28"/>
        </w:rPr>
        <w:t>.</w:t>
      </w:r>
      <w:r>
        <w:rPr>
          <w:iCs/>
          <w:spacing w:val="-1"/>
          <w:sz w:val="28"/>
          <w:szCs w:val="28"/>
        </w:rPr>
        <w:t>;</w:t>
      </w:r>
    </w:p>
    <w:p w:rsidR="003F408B" w:rsidRDefault="003F408B" w:rsidP="003F408B">
      <w:pPr>
        <w:shd w:val="clear" w:color="auto" w:fill="FFFFFF"/>
        <w:tabs>
          <w:tab w:val="left" w:pos="1176"/>
        </w:tabs>
        <w:spacing w:line="360" w:lineRule="auto"/>
        <w:ind w:left="1800" w:hanging="1091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ab/>
        <w:t>Ст – тарифная ставка (часовая, дневная) исполнителя соответствующего разряда, руб.;</w:t>
      </w:r>
    </w:p>
    <w:p w:rsidR="003F408B" w:rsidRDefault="003F408B" w:rsidP="003F408B">
      <w:pPr>
        <w:shd w:val="clear" w:color="auto" w:fill="FFFFFF"/>
        <w:tabs>
          <w:tab w:val="left" w:pos="1176"/>
        </w:tabs>
        <w:spacing w:line="360" w:lineRule="auto"/>
        <w:ind w:left="1800" w:hanging="1091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ab/>
        <w:t>Тф – фактически отработанное время исполнителя, час (дни).</w:t>
      </w:r>
    </w:p>
    <w:p w:rsidR="00D530E5" w:rsidRDefault="00D530E5" w:rsidP="00AC52E0">
      <w:pPr>
        <w:shd w:val="clear" w:color="auto" w:fill="FFFFFF"/>
        <w:spacing w:line="360" w:lineRule="auto"/>
        <w:ind w:firstLine="709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 xml:space="preserve">Повременно-премиальная система оплаты труда производиться за фактически отработанное время и качество изготовленной продукции или выполняемых работ. Эта система заинтересовывает работника в повышении качества выпускаемой продукции или выполняемых работ. </w:t>
      </w:r>
      <w:r w:rsidR="00B44830">
        <w:rPr>
          <w:iCs/>
          <w:spacing w:val="-1"/>
          <w:sz w:val="28"/>
          <w:szCs w:val="28"/>
        </w:rPr>
        <w:t>Ее применение требует установления количественных или качественных показателей работы; организации достоверного учета показателей; разработки положения о премировании и обоснования размеров премирования и депремирования. Заработная плата в повременно-премиальной (ЗП</w:t>
      </w:r>
      <w:r w:rsidR="00B44830">
        <w:rPr>
          <w:iCs/>
          <w:spacing w:val="-1"/>
          <w:sz w:val="28"/>
          <w:szCs w:val="28"/>
          <w:vertAlign w:val="subscript"/>
        </w:rPr>
        <w:t>ПП</w:t>
      </w:r>
      <w:r w:rsidR="00B44830">
        <w:rPr>
          <w:iCs/>
          <w:spacing w:val="-1"/>
          <w:sz w:val="28"/>
          <w:szCs w:val="28"/>
        </w:rPr>
        <w:t>) системе оплаты труда, определяется по формуле</w:t>
      </w:r>
    </w:p>
    <w:p w:rsidR="00B44830" w:rsidRDefault="00B44830" w:rsidP="00BD14AF">
      <w:pPr>
        <w:shd w:val="clear" w:color="auto" w:fill="FFFFFF"/>
        <w:ind w:firstLine="709"/>
        <w:jc w:val="center"/>
        <w:rPr>
          <w:iCs/>
          <w:spacing w:val="-1"/>
          <w:sz w:val="28"/>
          <w:szCs w:val="28"/>
        </w:rPr>
      </w:pPr>
    </w:p>
    <w:p w:rsidR="00B44830" w:rsidRDefault="00786E06" w:rsidP="003F408B">
      <w:pPr>
        <w:shd w:val="clear" w:color="auto" w:fill="FFFFFF"/>
        <w:tabs>
          <w:tab w:val="left" w:pos="8497"/>
        </w:tabs>
        <w:spacing w:line="360" w:lineRule="auto"/>
        <w:ind w:firstLine="709"/>
        <w:rPr>
          <w:iCs/>
          <w:spacing w:val="-1"/>
          <w:sz w:val="28"/>
          <w:szCs w:val="28"/>
        </w:rPr>
      </w:pPr>
      <w:r w:rsidRPr="00B44830">
        <w:rPr>
          <w:iCs/>
          <w:spacing w:val="-1"/>
          <w:position w:val="-12"/>
          <w:sz w:val="28"/>
          <w:szCs w:val="28"/>
        </w:rPr>
        <w:object w:dxaOrig="2240" w:dyaOrig="380">
          <v:shape id="_x0000_i1027" type="#_x0000_t75" style="width:111.75pt;height:18.75pt" o:ole="">
            <v:imagedata r:id="rId11" o:title=""/>
          </v:shape>
          <o:OLEObject Type="Embed" ProgID="Equation.3" ShapeID="_x0000_i1027" DrawAspect="Content" ObjectID="_1459239065" r:id="rId12"/>
        </w:object>
      </w:r>
      <w:r w:rsidR="00B44830">
        <w:rPr>
          <w:iCs/>
          <w:spacing w:val="-1"/>
          <w:sz w:val="28"/>
          <w:szCs w:val="28"/>
        </w:rPr>
        <w:t>,</w:t>
      </w:r>
      <w:r w:rsidR="00BD14AF">
        <w:rPr>
          <w:iCs/>
          <w:spacing w:val="-1"/>
          <w:sz w:val="28"/>
          <w:szCs w:val="28"/>
        </w:rPr>
        <w:tab/>
      </w:r>
      <w:r w:rsidR="00D74BDF">
        <w:rPr>
          <w:iCs/>
          <w:spacing w:val="-1"/>
          <w:sz w:val="28"/>
          <w:szCs w:val="28"/>
        </w:rPr>
        <w:tab/>
      </w:r>
      <w:r w:rsidR="00BD14AF">
        <w:rPr>
          <w:iCs/>
          <w:spacing w:val="-1"/>
          <w:sz w:val="28"/>
          <w:szCs w:val="28"/>
        </w:rPr>
        <w:tab/>
        <w:t>(</w:t>
      </w:r>
      <w:r w:rsidR="00920545">
        <w:rPr>
          <w:iCs/>
          <w:spacing w:val="-1"/>
          <w:sz w:val="28"/>
          <w:szCs w:val="28"/>
        </w:rPr>
        <w:t>6</w:t>
      </w:r>
      <w:r w:rsidR="00BD14AF">
        <w:rPr>
          <w:iCs/>
          <w:spacing w:val="-1"/>
          <w:sz w:val="28"/>
          <w:szCs w:val="28"/>
        </w:rPr>
        <w:t>)</w:t>
      </w:r>
    </w:p>
    <w:p w:rsidR="00B44830" w:rsidRDefault="00B44830" w:rsidP="00BD14AF">
      <w:pPr>
        <w:shd w:val="clear" w:color="auto" w:fill="FFFFFF"/>
        <w:ind w:firstLine="709"/>
        <w:rPr>
          <w:iCs/>
          <w:spacing w:val="-1"/>
          <w:sz w:val="28"/>
          <w:szCs w:val="28"/>
        </w:rPr>
      </w:pPr>
    </w:p>
    <w:p w:rsidR="003F408B" w:rsidRDefault="00BD14AF" w:rsidP="00BD14AF">
      <w:pPr>
        <w:shd w:val="clear" w:color="auto" w:fill="FFFFFF"/>
        <w:spacing w:line="360" w:lineRule="auto"/>
        <w:ind w:left="1620" w:hanging="911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 xml:space="preserve">где </w:t>
      </w:r>
      <w:r w:rsidR="003F408B">
        <w:rPr>
          <w:iCs/>
          <w:spacing w:val="-1"/>
          <w:sz w:val="28"/>
          <w:szCs w:val="28"/>
        </w:rPr>
        <w:t>ЗПпп – повременно-премиальная заработная плата, руб</w:t>
      </w:r>
      <w:r w:rsidR="00497A7F">
        <w:rPr>
          <w:iCs/>
          <w:spacing w:val="-1"/>
          <w:sz w:val="28"/>
          <w:szCs w:val="28"/>
        </w:rPr>
        <w:t>.</w:t>
      </w:r>
      <w:r w:rsidR="003F408B">
        <w:rPr>
          <w:iCs/>
          <w:spacing w:val="-1"/>
          <w:sz w:val="28"/>
          <w:szCs w:val="28"/>
        </w:rPr>
        <w:t>;</w:t>
      </w:r>
    </w:p>
    <w:p w:rsidR="003F408B" w:rsidRDefault="003F408B" w:rsidP="003F408B">
      <w:pPr>
        <w:shd w:val="clear" w:color="auto" w:fill="FFFFFF"/>
        <w:tabs>
          <w:tab w:val="left" w:pos="1148"/>
        </w:tabs>
        <w:spacing w:line="360" w:lineRule="auto"/>
        <w:ind w:left="1620" w:hanging="900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ab/>
      </w:r>
      <w:r w:rsidR="00497A7F">
        <w:rPr>
          <w:iCs/>
          <w:spacing w:val="-1"/>
          <w:sz w:val="28"/>
          <w:szCs w:val="28"/>
          <w:lang w:val="en-US"/>
        </w:rPr>
        <w:t>m</w:t>
      </w:r>
      <w:r w:rsidR="00497A7F" w:rsidRPr="00497A7F">
        <w:rPr>
          <w:iCs/>
          <w:spacing w:val="-1"/>
          <w:sz w:val="28"/>
          <w:szCs w:val="28"/>
        </w:rPr>
        <w:t xml:space="preserve"> – </w:t>
      </w:r>
      <w:r w:rsidR="00497A7F">
        <w:rPr>
          <w:iCs/>
          <w:spacing w:val="-1"/>
          <w:sz w:val="28"/>
          <w:szCs w:val="28"/>
        </w:rPr>
        <w:t>часовая тарифная ставка, руб.;</w:t>
      </w:r>
    </w:p>
    <w:p w:rsidR="00497A7F" w:rsidRPr="00497A7F" w:rsidRDefault="00497A7F" w:rsidP="003F408B">
      <w:pPr>
        <w:shd w:val="clear" w:color="auto" w:fill="FFFFFF"/>
        <w:tabs>
          <w:tab w:val="left" w:pos="1148"/>
        </w:tabs>
        <w:spacing w:line="360" w:lineRule="auto"/>
        <w:ind w:left="1620" w:hanging="900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ab/>
        <w:t>Т – фактически отработанное время, час (дни);</w:t>
      </w:r>
    </w:p>
    <w:p w:rsidR="00BD14AF" w:rsidRDefault="00497A7F" w:rsidP="00786E06">
      <w:pPr>
        <w:shd w:val="clear" w:color="auto" w:fill="FFFFFF"/>
        <w:tabs>
          <w:tab w:val="left" w:pos="1148"/>
        </w:tabs>
        <w:spacing w:line="360" w:lineRule="auto"/>
        <w:ind w:left="1620" w:hanging="900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ab/>
      </w:r>
      <w:r w:rsidR="00BD14AF">
        <w:rPr>
          <w:iCs/>
          <w:spacing w:val="-1"/>
          <w:sz w:val="28"/>
          <w:szCs w:val="28"/>
          <w:lang w:val="en-US"/>
        </w:rPr>
        <w:t>K</w:t>
      </w:r>
      <w:r w:rsidR="00786E06">
        <w:rPr>
          <w:iCs/>
          <w:spacing w:val="-1"/>
          <w:sz w:val="28"/>
          <w:szCs w:val="28"/>
        </w:rPr>
        <w:t>п</w:t>
      </w:r>
      <w:r w:rsidR="00BD14AF">
        <w:rPr>
          <w:iCs/>
          <w:spacing w:val="-1"/>
          <w:sz w:val="28"/>
          <w:szCs w:val="28"/>
        </w:rPr>
        <w:t xml:space="preserve"> – размер премии за каждый </w:t>
      </w:r>
      <w:r w:rsidR="00FC69DA">
        <w:rPr>
          <w:iCs/>
          <w:spacing w:val="-1"/>
          <w:sz w:val="28"/>
          <w:szCs w:val="28"/>
        </w:rPr>
        <w:t>процент</w:t>
      </w:r>
      <w:r w:rsidR="00BD14AF">
        <w:rPr>
          <w:iCs/>
          <w:spacing w:val="-1"/>
          <w:sz w:val="28"/>
          <w:szCs w:val="28"/>
        </w:rPr>
        <w:t xml:space="preserve"> перевыполнения установленных показателей </w:t>
      </w:r>
      <w:r w:rsidR="00033FF0">
        <w:rPr>
          <w:iCs/>
          <w:spacing w:val="-1"/>
          <w:sz w:val="28"/>
          <w:szCs w:val="28"/>
        </w:rPr>
        <w:t>и условий премирования;</w:t>
      </w:r>
    </w:p>
    <w:p w:rsidR="004E590B" w:rsidRDefault="00FF416C" w:rsidP="00AC52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Сдельная форма – заработная плата начисляется работнику исходя из количества фактически изготовленной продукции или затрат времени на ее изготовление.</w:t>
      </w:r>
      <w:r w:rsidR="007B1F21">
        <w:rPr>
          <w:sz w:val="28"/>
          <w:szCs w:val="28"/>
        </w:rPr>
        <w:t xml:space="preserve"> Сдельная форма бывает сдельно</w:t>
      </w:r>
      <w:r w:rsidR="00B2257D">
        <w:rPr>
          <w:sz w:val="28"/>
          <w:szCs w:val="28"/>
        </w:rPr>
        <w:t>й</w:t>
      </w:r>
      <w:r w:rsidR="007B1F21">
        <w:rPr>
          <w:sz w:val="28"/>
          <w:szCs w:val="28"/>
        </w:rPr>
        <w:t xml:space="preserve"> простой, </w:t>
      </w:r>
      <w:r w:rsidR="00B2257D">
        <w:rPr>
          <w:sz w:val="28"/>
          <w:szCs w:val="28"/>
        </w:rPr>
        <w:t>сдельно-премиальной, сдельно-прогрессивной, сдельной косвенной</w:t>
      </w:r>
      <w:r w:rsidR="00A6010A">
        <w:rPr>
          <w:sz w:val="28"/>
          <w:szCs w:val="28"/>
        </w:rPr>
        <w:t xml:space="preserve"> аккордная</w:t>
      </w:r>
      <w:r w:rsidR="004D0BED">
        <w:rPr>
          <w:sz w:val="28"/>
          <w:szCs w:val="28"/>
        </w:rPr>
        <w:t xml:space="preserve"> /1, с. 255/</w:t>
      </w:r>
      <w:r w:rsidR="00A6010A">
        <w:rPr>
          <w:sz w:val="28"/>
          <w:szCs w:val="28"/>
        </w:rPr>
        <w:t>.</w:t>
      </w:r>
    </w:p>
    <w:p w:rsidR="00B2257D" w:rsidRDefault="00B2257D" w:rsidP="004D0B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Сдельная простая</w:t>
      </w:r>
      <w:r w:rsidR="004D0BED">
        <w:rPr>
          <w:sz w:val="28"/>
          <w:szCs w:val="28"/>
        </w:rPr>
        <w:t xml:space="preserve"> (прямая) заработная плата</w:t>
      </w:r>
      <w:r>
        <w:rPr>
          <w:sz w:val="28"/>
          <w:szCs w:val="28"/>
        </w:rPr>
        <w:t xml:space="preserve"> вычисляется по формуле</w:t>
      </w:r>
    </w:p>
    <w:p w:rsidR="00B2257D" w:rsidRDefault="00B2257D" w:rsidP="00B2257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F416C" w:rsidRDefault="00B2257D" w:rsidP="00B2257D">
      <w:pPr>
        <w:shd w:val="clear" w:color="auto" w:fill="FFFFFF"/>
        <w:tabs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 w:rsidRPr="00B2257D">
        <w:rPr>
          <w:position w:val="-6"/>
          <w:sz w:val="28"/>
          <w:szCs w:val="28"/>
        </w:rPr>
        <w:object w:dxaOrig="1600" w:dyaOrig="300">
          <v:shape id="_x0000_i1028" type="#_x0000_t75" style="width:80.25pt;height:15pt" o:ole="">
            <v:imagedata r:id="rId13" o:title=""/>
          </v:shape>
          <o:OLEObject Type="Embed" ProgID="Equation.3" ShapeID="_x0000_i1028" DrawAspect="Content" ObjectID="_1459239066" r:id="rId14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  <w:t>(</w:t>
      </w:r>
      <w:r w:rsidR="00920545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</w:p>
    <w:p w:rsidR="008260D8" w:rsidRDefault="008260D8" w:rsidP="008260D8">
      <w:pPr>
        <w:shd w:val="clear" w:color="auto" w:fill="FFFFFF"/>
        <w:tabs>
          <w:tab w:val="left" w:pos="9180"/>
        </w:tabs>
        <w:ind w:firstLine="709"/>
        <w:jc w:val="both"/>
        <w:rPr>
          <w:sz w:val="28"/>
          <w:szCs w:val="28"/>
        </w:rPr>
      </w:pPr>
    </w:p>
    <w:p w:rsidR="00B2257D" w:rsidRDefault="00B2257D" w:rsidP="007854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ЗПс – сдельная простая заработная плата, руб.;</w:t>
      </w:r>
    </w:p>
    <w:p w:rsidR="00B2257D" w:rsidRDefault="00B2257D" w:rsidP="0078540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Р – расценка, руб.;</w:t>
      </w:r>
    </w:p>
    <w:p w:rsidR="00B2257D" w:rsidRDefault="00B2257D" w:rsidP="0078540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ВП – количество выпущенных изделий, шт.;</w:t>
      </w:r>
    </w:p>
    <w:p w:rsidR="00B2257D" w:rsidRDefault="00B2257D" w:rsidP="007854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Расценка – это тарифная заработная плата за изделие, операцию или ра</w:t>
      </w:r>
      <w:r w:rsidR="008260D8">
        <w:rPr>
          <w:sz w:val="28"/>
          <w:szCs w:val="28"/>
        </w:rPr>
        <w:t>боту,</w:t>
      </w:r>
      <w:r w:rsidR="00785401">
        <w:rPr>
          <w:sz w:val="28"/>
          <w:szCs w:val="28"/>
        </w:rPr>
        <w:t xml:space="preserve"> которая вычисляется по формуле</w:t>
      </w:r>
    </w:p>
    <w:p w:rsidR="008260D8" w:rsidRDefault="008260D8" w:rsidP="00B2257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85401" w:rsidRDefault="00B63299" w:rsidP="00B63299">
      <w:pPr>
        <w:shd w:val="clear" w:color="auto" w:fill="FFFFFF"/>
        <w:tabs>
          <w:tab w:val="left" w:pos="9180"/>
        </w:tabs>
        <w:ind w:firstLine="709"/>
        <w:jc w:val="both"/>
        <w:rPr>
          <w:sz w:val="28"/>
          <w:szCs w:val="28"/>
        </w:rPr>
      </w:pPr>
      <w:r w:rsidRPr="00B63299">
        <w:rPr>
          <w:position w:val="-26"/>
          <w:sz w:val="28"/>
          <w:szCs w:val="28"/>
        </w:rPr>
        <w:object w:dxaOrig="940" w:dyaOrig="700">
          <v:shape id="_x0000_i1029" type="#_x0000_t75" style="width:47.25pt;height:35.25pt" o:ole="">
            <v:imagedata r:id="rId15" o:title=""/>
          </v:shape>
          <o:OLEObject Type="Embed" ProgID="Equation.3" ShapeID="_x0000_i1029" DrawAspect="Content" ObjectID="_1459239067" r:id="rId16"/>
        </w:object>
      </w:r>
      <w:r>
        <w:rPr>
          <w:sz w:val="28"/>
          <w:szCs w:val="28"/>
        </w:rPr>
        <w:t xml:space="preserve">  или </w:t>
      </w:r>
      <w:r w:rsidRPr="00B63299">
        <w:rPr>
          <w:position w:val="-4"/>
          <w:sz w:val="28"/>
          <w:szCs w:val="28"/>
        </w:rPr>
        <w:object w:dxaOrig="1380" w:dyaOrig="279">
          <v:shape id="_x0000_i1030" type="#_x0000_t75" style="width:69pt;height:14.25pt" o:ole="">
            <v:imagedata r:id="rId17" o:title=""/>
          </v:shape>
          <o:OLEObject Type="Embed" ProgID="Equation.3" ShapeID="_x0000_i1030" DrawAspect="Content" ObjectID="_1459239068" r:id="rId18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  <w:t>(</w:t>
      </w:r>
      <w:r w:rsidR="00920545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B2257D" w:rsidRDefault="00B2257D" w:rsidP="00B225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3299" w:rsidRDefault="00B63299" w:rsidP="00B6329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Р – расценка, руб.;</w:t>
      </w:r>
    </w:p>
    <w:p w:rsidR="00B63299" w:rsidRDefault="00B63299" w:rsidP="00B63299">
      <w:pPr>
        <w:shd w:val="clear" w:color="auto" w:fill="FFFFFF"/>
        <w:tabs>
          <w:tab w:val="left" w:pos="114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Тч – часовая тарифная ставка;</w:t>
      </w:r>
    </w:p>
    <w:p w:rsidR="00B63299" w:rsidRDefault="00B63299" w:rsidP="00B63299">
      <w:pPr>
        <w:shd w:val="clear" w:color="auto" w:fill="FFFFFF"/>
        <w:tabs>
          <w:tab w:val="left" w:pos="114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НВ – норма выработки за 1 час, шт.;</w:t>
      </w:r>
    </w:p>
    <w:p w:rsidR="00B63299" w:rsidRDefault="00B63299" w:rsidP="00B63299">
      <w:pPr>
        <w:shd w:val="clear" w:color="auto" w:fill="FFFFFF"/>
        <w:tabs>
          <w:tab w:val="left" w:pos="114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Тн – норма времени, час.</w:t>
      </w:r>
      <w:r>
        <w:rPr>
          <w:sz w:val="28"/>
          <w:szCs w:val="28"/>
        </w:rPr>
        <w:tab/>
      </w:r>
    </w:p>
    <w:p w:rsidR="00B63299" w:rsidRDefault="00B63299" w:rsidP="003A26B5">
      <w:pPr>
        <w:shd w:val="clear" w:color="auto" w:fill="FFFFFF"/>
        <w:tabs>
          <w:tab w:val="left" w:pos="11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Сдельно-премиальная заработная плата вычисляется по формуле</w:t>
      </w:r>
    </w:p>
    <w:p w:rsidR="00786E06" w:rsidRDefault="00786E06" w:rsidP="003A26B5">
      <w:pPr>
        <w:shd w:val="clear" w:color="auto" w:fill="FFFFFF"/>
        <w:tabs>
          <w:tab w:val="left" w:pos="1148"/>
        </w:tabs>
        <w:ind w:firstLine="709"/>
        <w:jc w:val="both"/>
        <w:rPr>
          <w:sz w:val="28"/>
          <w:szCs w:val="28"/>
        </w:rPr>
      </w:pPr>
    </w:p>
    <w:p w:rsidR="00B63299" w:rsidRDefault="00786E06" w:rsidP="00786E06">
      <w:pPr>
        <w:shd w:val="clear" w:color="auto" w:fill="FFFFFF"/>
        <w:tabs>
          <w:tab w:val="left" w:pos="1148"/>
          <w:tab w:val="left" w:pos="9180"/>
        </w:tabs>
        <w:ind w:firstLine="709"/>
        <w:jc w:val="both"/>
        <w:rPr>
          <w:sz w:val="28"/>
          <w:szCs w:val="28"/>
        </w:rPr>
      </w:pPr>
      <w:r w:rsidRPr="00786E06">
        <w:rPr>
          <w:position w:val="-6"/>
          <w:sz w:val="28"/>
          <w:szCs w:val="28"/>
        </w:rPr>
        <w:object w:dxaOrig="2340" w:dyaOrig="300">
          <v:shape id="_x0000_i1031" type="#_x0000_t75" style="width:117pt;height:15pt" o:ole="">
            <v:imagedata r:id="rId19" o:title=""/>
          </v:shape>
          <o:OLEObject Type="Embed" ProgID="Equation.3" ShapeID="_x0000_i1031" DrawAspect="Content" ObjectID="_1459239069" r:id="rId20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  <w:t>(</w:t>
      </w:r>
      <w:r w:rsidR="00920545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p w:rsidR="00786E06" w:rsidRDefault="00786E06" w:rsidP="00786E06">
      <w:pPr>
        <w:shd w:val="clear" w:color="auto" w:fill="FFFFFF"/>
        <w:tabs>
          <w:tab w:val="left" w:pos="1148"/>
          <w:tab w:val="left" w:pos="9180"/>
        </w:tabs>
        <w:ind w:firstLine="709"/>
        <w:jc w:val="both"/>
        <w:rPr>
          <w:sz w:val="28"/>
          <w:szCs w:val="28"/>
        </w:rPr>
      </w:pPr>
    </w:p>
    <w:p w:rsidR="00786E06" w:rsidRDefault="00786E06" w:rsidP="00786E06">
      <w:pPr>
        <w:shd w:val="clear" w:color="auto" w:fill="FFFFFF"/>
        <w:tabs>
          <w:tab w:val="left" w:pos="1148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ЗПсп – сдельно-премиальная заработная плата, руб.;</w:t>
      </w:r>
    </w:p>
    <w:p w:rsidR="00786E06" w:rsidRDefault="00786E06" w:rsidP="00786E06">
      <w:pPr>
        <w:shd w:val="clear" w:color="auto" w:fill="FFFFFF"/>
        <w:tabs>
          <w:tab w:val="left" w:pos="1148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63D4">
        <w:rPr>
          <w:sz w:val="28"/>
          <w:szCs w:val="28"/>
        </w:rPr>
        <w:t>Р – расценка, руб.;</w:t>
      </w:r>
    </w:p>
    <w:p w:rsidR="009563D4" w:rsidRDefault="009563D4" w:rsidP="00786E06">
      <w:pPr>
        <w:shd w:val="clear" w:color="auto" w:fill="FFFFFF"/>
        <w:tabs>
          <w:tab w:val="left" w:pos="1148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ВП – количество выпущенных изделий, шт.;</w:t>
      </w:r>
    </w:p>
    <w:p w:rsidR="009563D4" w:rsidRDefault="009563D4" w:rsidP="00786E06">
      <w:pPr>
        <w:shd w:val="clear" w:color="auto" w:fill="FFFFFF"/>
        <w:tabs>
          <w:tab w:val="left" w:pos="1148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Кп – размер премии.</w:t>
      </w:r>
    </w:p>
    <w:p w:rsidR="004D0BED" w:rsidRDefault="00A6010A" w:rsidP="00786E06">
      <w:pPr>
        <w:shd w:val="clear" w:color="auto" w:fill="FFFFFF"/>
        <w:tabs>
          <w:tab w:val="left" w:pos="1148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Косвенная сдельная система оплаты труда применяется к категориям наемных работников, которые оказывают существенное влияние на производительность труда обслуживаемых ими основных рабочих. </w:t>
      </w:r>
      <w:r w:rsidR="007638CA">
        <w:rPr>
          <w:sz w:val="28"/>
          <w:szCs w:val="28"/>
        </w:rPr>
        <w:t>По данной системе заработная плата</w:t>
      </w:r>
      <w:r w:rsidR="007D69DB">
        <w:rPr>
          <w:sz w:val="28"/>
          <w:szCs w:val="28"/>
        </w:rPr>
        <w:t xml:space="preserve"> обслуживающего рабочего (наладчика, помощника мастера, крановщика) исчисляется не по его выработке, а по выработке обслуживаемых им основных рабочих. Общий заработок указанных работников рассчитывается двояко: путем умножения ставок вспомогательных работ на средний процент выполнения норм обслуживаемых ими рабочих-сдельщиков, или умножением косвенной сдельной расценки на фактический выпуск продукции участком или бригадой</w:t>
      </w:r>
      <w:r w:rsidR="004D0BED">
        <w:rPr>
          <w:sz w:val="28"/>
          <w:szCs w:val="28"/>
        </w:rPr>
        <w:t xml:space="preserve"> /</w:t>
      </w:r>
      <w:r w:rsidR="00C929D4">
        <w:rPr>
          <w:sz w:val="28"/>
          <w:szCs w:val="28"/>
        </w:rPr>
        <w:t>5</w:t>
      </w:r>
      <w:r w:rsidR="004D0BED">
        <w:rPr>
          <w:sz w:val="28"/>
          <w:szCs w:val="28"/>
        </w:rPr>
        <w:t>, с. 132/</w:t>
      </w:r>
      <w:r w:rsidR="007D69DB">
        <w:rPr>
          <w:sz w:val="28"/>
          <w:szCs w:val="28"/>
        </w:rPr>
        <w:t xml:space="preserve">. </w:t>
      </w:r>
    </w:p>
    <w:p w:rsidR="007C0343" w:rsidRDefault="007C0343" w:rsidP="00786E06">
      <w:pPr>
        <w:shd w:val="clear" w:color="auto" w:fill="FFFFFF"/>
        <w:tabs>
          <w:tab w:val="left" w:pos="1148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563D4" w:rsidRDefault="007D69DB" w:rsidP="00786E06">
      <w:pPr>
        <w:shd w:val="clear" w:color="auto" w:fill="FFFFFF"/>
        <w:tabs>
          <w:tab w:val="left" w:pos="1148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Расценка определяется по формуле</w:t>
      </w:r>
    </w:p>
    <w:p w:rsidR="00CF0896" w:rsidRDefault="00CF0896" w:rsidP="00CF0896">
      <w:pPr>
        <w:shd w:val="clear" w:color="auto" w:fill="FFFFFF"/>
        <w:tabs>
          <w:tab w:val="left" w:pos="1148"/>
          <w:tab w:val="left" w:pos="9180"/>
        </w:tabs>
        <w:ind w:firstLine="709"/>
        <w:jc w:val="both"/>
        <w:rPr>
          <w:sz w:val="28"/>
          <w:szCs w:val="28"/>
        </w:rPr>
      </w:pPr>
    </w:p>
    <w:p w:rsidR="007D69DB" w:rsidRDefault="00CF0896" w:rsidP="00920545">
      <w:pPr>
        <w:shd w:val="clear" w:color="auto" w:fill="FFFFFF"/>
        <w:tabs>
          <w:tab w:val="left" w:pos="1148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7D69DB">
        <w:rPr>
          <w:position w:val="-8"/>
          <w:sz w:val="28"/>
          <w:szCs w:val="28"/>
        </w:rPr>
        <w:object w:dxaOrig="2540" w:dyaOrig="320">
          <v:shape id="_x0000_i1032" type="#_x0000_t75" style="width:126.75pt;height:15.75pt" o:ole="">
            <v:imagedata r:id="rId21" o:title=""/>
          </v:shape>
          <o:OLEObject Type="Embed" ProgID="Equation.3" ShapeID="_x0000_i1032" DrawAspect="Content" ObjectID="_1459239070" r:id="rId22"/>
        </w:object>
      </w:r>
      <w:r w:rsidR="007D69DB">
        <w:rPr>
          <w:sz w:val="28"/>
          <w:szCs w:val="28"/>
        </w:rPr>
        <w:t xml:space="preserve">, </w:t>
      </w:r>
      <w:r w:rsidR="007D69DB">
        <w:rPr>
          <w:sz w:val="28"/>
          <w:szCs w:val="28"/>
        </w:rPr>
        <w:tab/>
        <w:t>(</w:t>
      </w:r>
      <w:r w:rsidR="00920545">
        <w:rPr>
          <w:sz w:val="28"/>
          <w:szCs w:val="28"/>
        </w:rPr>
        <w:t>10</w:t>
      </w:r>
      <w:r w:rsidR="007D69DB">
        <w:rPr>
          <w:sz w:val="28"/>
          <w:szCs w:val="28"/>
        </w:rPr>
        <w:t>)</w:t>
      </w:r>
    </w:p>
    <w:p w:rsidR="00CF0896" w:rsidRDefault="00CF0896" w:rsidP="00CF0896">
      <w:pPr>
        <w:shd w:val="clear" w:color="auto" w:fill="FFFFFF"/>
        <w:tabs>
          <w:tab w:val="left" w:pos="1148"/>
          <w:tab w:val="left" w:pos="9180"/>
        </w:tabs>
        <w:ind w:firstLine="709"/>
        <w:jc w:val="both"/>
        <w:rPr>
          <w:sz w:val="28"/>
          <w:szCs w:val="28"/>
        </w:rPr>
      </w:pPr>
    </w:p>
    <w:p w:rsidR="00EE4030" w:rsidRDefault="007D69DB" w:rsidP="007D69DB">
      <w:pPr>
        <w:spacing w:line="360" w:lineRule="auto"/>
        <w:ind w:left="1980" w:hanging="1271"/>
        <w:jc w:val="both"/>
        <w:rPr>
          <w:sz w:val="28"/>
          <w:szCs w:val="28"/>
        </w:rPr>
      </w:pPr>
      <w:r>
        <w:rPr>
          <w:sz w:val="28"/>
          <w:szCs w:val="28"/>
        </w:rPr>
        <w:t>где Рк.с. – дифференцированная косвенная сдельная расценка по данному объекту обслуживания за единицу работы, выполненной основными рабочими</w:t>
      </w:r>
      <w:r w:rsidR="00EE4030">
        <w:rPr>
          <w:sz w:val="28"/>
          <w:szCs w:val="28"/>
        </w:rPr>
        <w:t>, руб.;</w:t>
      </w:r>
    </w:p>
    <w:p w:rsidR="00437DBF" w:rsidRDefault="007D69DB" w:rsidP="00EE4030">
      <w:pPr>
        <w:tabs>
          <w:tab w:val="left" w:pos="1204"/>
        </w:tabs>
        <w:spacing w:line="360" w:lineRule="auto"/>
        <w:ind w:left="1980" w:hanging="12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4030">
        <w:rPr>
          <w:sz w:val="28"/>
          <w:szCs w:val="28"/>
        </w:rPr>
        <w:tab/>
        <w:t>Нобс – количество объектов (рабочих, бригад), обслуживаемых по установленной норме вспомогательным рабочим;</w:t>
      </w:r>
    </w:p>
    <w:p w:rsidR="00EE4030" w:rsidRDefault="00EE4030" w:rsidP="00EE4030">
      <w:pPr>
        <w:tabs>
          <w:tab w:val="left" w:pos="1246"/>
        </w:tabs>
        <w:spacing w:line="360" w:lineRule="auto"/>
        <w:ind w:left="1980" w:hanging="1271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 – объем производства (или норма выработки) для данного объекта обслуживания</w:t>
      </w:r>
      <w:r w:rsidR="00162A41">
        <w:rPr>
          <w:sz w:val="28"/>
          <w:szCs w:val="28"/>
        </w:rPr>
        <w:t>, шт.</w:t>
      </w:r>
    </w:p>
    <w:p w:rsidR="00A21A34" w:rsidRDefault="00A21A34" w:rsidP="00A21A34">
      <w:pPr>
        <w:tabs>
          <w:tab w:val="left" w:pos="124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заработок </w:t>
      </w:r>
      <w:r w:rsidR="00162A41">
        <w:rPr>
          <w:sz w:val="28"/>
          <w:szCs w:val="28"/>
        </w:rPr>
        <w:t xml:space="preserve">(Зс.к.) </w:t>
      </w:r>
      <w:r>
        <w:rPr>
          <w:sz w:val="28"/>
          <w:szCs w:val="28"/>
        </w:rPr>
        <w:t>вспомогательного  рабочего, труд которого оплачивается по косвенной сдельной системе, возможно определить по формуле</w:t>
      </w:r>
    </w:p>
    <w:p w:rsidR="00CF0896" w:rsidRDefault="00CF0896" w:rsidP="00CF0896">
      <w:pPr>
        <w:tabs>
          <w:tab w:val="left" w:pos="1246"/>
        </w:tabs>
        <w:ind w:firstLine="709"/>
        <w:jc w:val="both"/>
        <w:rPr>
          <w:sz w:val="28"/>
          <w:szCs w:val="28"/>
        </w:rPr>
      </w:pPr>
    </w:p>
    <w:p w:rsidR="00A21A34" w:rsidRDefault="000C7E7C" w:rsidP="00920545">
      <w:pPr>
        <w:tabs>
          <w:tab w:val="left" w:pos="1246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162A41">
        <w:rPr>
          <w:position w:val="-6"/>
          <w:sz w:val="28"/>
          <w:szCs w:val="28"/>
        </w:rPr>
        <w:object w:dxaOrig="1939" w:dyaOrig="300">
          <v:shape id="_x0000_i1033" type="#_x0000_t75" style="width:118.5pt;height:18pt" o:ole="">
            <v:imagedata r:id="rId23" o:title=""/>
          </v:shape>
          <o:OLEObject Type="Embed" ProgID="Equation.3" ShapeID="_x0000_i1033" DrawAspect="Content" ObjectID="_1459239071" r:id="rId24"/>
        </w:object>
      </w:r>
      <w:r w:rsidR="00A64466">
        <w:rPr>
          <w:sz w:val="28"/>
          <w:szCs w:val="28"/>
        </w:rPr>
        <w:tab/>
        <w:t>(</w:t>
      </w:r>
      <w:r w:rsidR="00920545">
        <w:rPr>
          <w:sz w:val="28"/>
          <w:szCs w:val="28"/>
        </w:rPr>
        <w:t>11</w:t>
      </w:r>
      <w:r w:rsidR="00A64466">
        <w:rPr>
          <w:sz w:val="28"/>
          <w:szCs w:val="28"/>
        </w:rPr>
        <w:t>)</w:t>
      </w:r>
    </w:p>
    <w:p w:rsidR="00CF0896" w:rsidRDefault="00CF0896" w:rsidP="00CF0896">
      <w:pPr>
        <w:tabs>
          <w:tab w:val="left" w:pos="1246"/>
          <w:tab w:val="left" w:pos="9180"/>
        </w:tabs>
        <w:ind w:left="1980" w:hanging="1271"/>
        <w:jc w:val="both"/>
        <w:rPr>
          <w:sz w:val="28"/>
          <w:szCs w:val="28"/>
        </w:rPr>
      </w:pPr>
    </w:p>
    <w:p w:rsidR="00237350" w:rsidRDefault="009F60A8" w:rsidP="007030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Аккордная система оплаты труда применяется для отдельных групп рабочих в целях усиления их заинтересованности в росте производительности труда и сокращении срока выполнения работ. Размер заработной платы, исчисляемой по аккордной системе, рассчитывается на основе норм и расценок. Расценка устанавливается на заранее обусловленный комплекс работ. </w:t>
      </w:r>
      <w:r w:rsidR="00444993">
        <w:rPr>
          <w:sz w:val="28"/>
          <w:szCs w:val="28"/>
        </w:rPr>
        <w:t>Аккордная система поддерживает коллективизм в бригаде</w:t>
      </w:r>
      <w:r w:rsidR="004D0BED">
        <w:rPr>
          <w:sz w:val="28"/>
          <w:szCs w:val="28"/>
        </w:rPr>
        <w:t xml:space="preserve"> /</w:t>
      </w:r>
      <w:r w:rsidR="00C929D4">
        <w:rPr>
          <w:sz w:val="28"/>
          <w:szCs w:val="28"/>
        </w:rPr>
        <w:t>5</w:t>
      </w:r>
      <w:r w:rsidR="004D0BED">
        <w:rPr>
          <w:sz w:val="28"/>
          <w:szCs w:val="28"/>
        </w:rPr>
        <w:t>, с. 133/</w:t>
      </w:r>
      <w:r w:rsidR="00444993">
        <w:rPr>
          <w:sz w:val="28"/>
          <w:szCs w:val="28"/>
        </w:rPr>
        <w:t>.</w:t>
      </w:r>
    </w:p>
    <w:p w:rsidR="00390A0D" w:rsidRDefault="00E018D0" w:rsidP="007030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сдельной оплате труда между членами бригада </w:t>
      </w:r>
      <w:r w:rsidR="00CA0F1C">
        <w:rPr>
          <w:sz w:val="28"/>
          <w:szCs w:val="28"/>
        </w:rPr>
        <w:t>наиболее удобно рассчитывать заработную плату по коэффициенту приработка или коэффициенту трудового участия (КТУ)</w:t>
      </w:r>
      <w:r w:rsidR="00390A0D">
        <w:rPr>
          <w:sz w:val="28"/>
          <w:szCs w:val="28"/>
        </w:rPr>
        <w:t xml:space="preserve">. </w:t>
      </w:r>
    </w:p>
    <w:p w:rsidR="00390A0D" w:rsidRDefault="00390A0D" w:rsidP="007030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трудового участия представляет собой обобщенную количественную оценку реального вклада каждого работника в результаты коллективного труда в зависимости от индивидуальной производительности и качества работы. Различают КТУ базовый и КТУ фактический.</w:t>
      </w:r>
    </w:p>
    <w:p w:rsidR="00390A0D" w:rsidRDefault="00390A0D" w:rsidP="007030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КТУ базовый – постоянный коэффициент, который устанавливается каждому члену бригады и показывает, на какую долю распределяемого заработка </w:t>
      </w:r>
      <w:r>
        <w:rPr>
          <w:sz w:val="28"/>
          <w:szCs w:val="28"/>
        </w:rPr>
        <w:lastRenderedPageBreak/>
        <w:t>изначально прете</w:t>
      </w:r>
      <w:r w:rsidR="00B774B9">
        <w:rPr>
          <w:sz w:val="28"/>
          <w:szCs w:val="28"/>
        </w:rPr>
        <w:t>ндует тот или иной член бригады. Базовый КТУ чаще всего принимается равным 1.</w:t>
      </w:r>
    </w:p>
    <w:p w:rsidR="00390A0D" w:rsidRDefault="00390A0D" w:rsidP="007030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КТУ – фактический получается после корректировки базового КТУ в сторону увеличения или уменьшения по результатам фактической работы за определенный период времени. </w:t>
      </w:r>
      <w:r w:rsidR="004D0BED">
        <w:rPr>
          <w:sz w:val="28"/>
          <w:szCs w:val="28"/>
        </w:rPr>
        <w:t>Фактический КТУ определяется как базовый КТУ плюс-минус корректировка в зависимости от повышающих и понижающих факторов.</w:t>
      </w:r>
    </w:p>
    <w:p w:rsidR="004D0BED" w:rsidRDefault="006576C6" w:rsidP="007030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определения и применения КТУ устанавливается для бригады в соответствии с действующим на предприятии положением, утвержденным руководителем предприятия по согласованию с профсоюзом</w:t>
      </w:r>
      <w:r w:rsidR="004D0BED">
        <w:rPr>
          <w:sz w:val="28"/>
          <w:szCs w:val="28"/>
        </w:rPr>
        <w:t xml:space="preserve"> /</w:t>
      </w:r>
      <w:r w:rsidR="00C929D4">
        <w:rPr>
          <w:sz w:val="28"/>
          <w:szCs w:val="28"/>
        </w:rPr>
        <w:t>5</w:t>
      </w:r>
      <w:r w:rsidR="004D0BED">
        <w:rPr>
          <w:sz w:val="28"/>
          <w:szCs w:val="28"/>
        </w:rPr>
        <w:t xml:space="preserve"> с. 135/</w:t>
      </w:r>
      <w:r>
        <w:rPr>
          <w:sz w:val="28"/>
          <w:szCs w:val="28"/>
        </w:rPr>
        <w:t>.</w:t>
      </w:r>
      <w:r w:rsidR="00B774B9">
        <w:rPr>
          <w:sz w:val="28"/>
          <w:szCs w:val="28"/>
        </w:rPr>
        <w:t xml:space="preserve"> </w:t>
      </w:r>
    </w:p>
    <w:p w:rsidR="00373571" w:rsidRDefault="00373571" w:rsidP="007030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и организации в последние годы нередко идут по пути поиска нетрадиционных методов в организации оплаты труда – применение бестарифных моделей.</w:t>
      </w:r>
    </w:p>
    <w:p w:rsidR="00373571" w:rsidRDefault="00373571" w:rsidP="001F5C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Бестарифные системы оплаты труда имеют следующие особенности:</w:t>
      </w:r>
    </w:p>
    <w:p w:rsidR="00373571" w:rsidRDefault="00373571" w:rsidP="00931312">
      <w:pPr>
        <w:numPr>
          <w:ilvl w:val="0"/>
          <w:numId w:val="3"/>
        </w:numPr>
        <w:tabs>
          <w:tab w:val="clear" w:pos="213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тесная связь уровня оплаты труда работника с фондом заработной платы, начисляемым по коллективным результатам работы;</w:t>
      </w:r>
    </w:p>
    <w:p w:rsidR="00373571" w:rsidRDefault="00373571" w:rsidP="00931312">
      <w:pPr>
        <w:numPr>
          <w:ilvl w:val="0"/>
          <w:numId w:val="3"/>
        </w:numPr>
        <w:tabs>
          <w:tab w:val="clear" w:pos="213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присвоение каждому работнику постоянных коэффициентов, комплексно характеризующих </w:t>
      </w:r>
      <w:r w:rsidR="00151869">
        <w:rPr>
          <w:sz w:val="28"/>
          <w:szCs w:val="28"/>
        </w:rPr>
        <w:t>его квалификационный уровень и определяющих в основном его трудовой вклад в общие результаты по данным о предыдущей трудовой деятельности работника или группы работников;</w:t>
      </w:r>
    </w:p>
    <w:p w:rsidR="00151869" w:rsidRDefault="00151869" w:rsidP="00931312">
      <w:pPr>
        <w:numPr>
          <w:ilvl w:val="0"/>
          <w:numId w:val="3"/>
        </w:numPr>
        <w:tabs>
          <w:tab w:val="clear" w:pos="213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присвоение каждому работнику коэффициентов трудового участия в текущих результатах деятельности, дополняющих его квалификационный уровень</w:t>
      </w:r>
      <w:r w:rsidR="004D0BED">
        <w:rPr>
          <w:sz w:val="28"/>
          <w:szCs w:val="28"/>
        </w:rPr>
        <w:t xml:space="preserve"> /</w:t>
      </w:r>
      <w:r w:rsidR="00C929D4">
        <w:rPr>
          <w:sz w:val="28"/>
          <w:szCs w:val="28"/>
        </w:rPr>
        <w:t>5</w:t>
      </w:r>
      <w:r w:rsidR="004D0BED">
        <w:rPr>
          <w:sz w:val="28"/>
          <w:szCs w:val="28"/>
        </w:rPr>
        <w:t>, с. 136/</w:t>
      </w:r>
      <w:r>
        <w:rPr>
          <w:sz w:val="28"/>
          <w:szCs w:val="28"/>
        </w:rPr>
        <w:t>.</w:t>
      </w:r>
    </w:p>
    <w:p w:rsidR="00151869" w:rsidRDefault="000346FC" w:rsidP="007030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Формула расчета индивидуальной заработной </w:t>
      </w:r>
      <w:r w:rsidR="00B152B2">
        <w:rPr>
          <w:sz w:val="28"/>
          <w:szCs w:val="28"/>
        </w:rPr>
        <w:t>(ЗП</w:t>
      </w:r>
      <w:r w:rsidR="00B152B2" w:rsidRPr="00B152B2">
        <w:rPr>
          <w:sz w:val="28"/>
          <w:szCs w:val="28"/>
          <w:vertAlign w:val="subscript"/>
          <w:lang w:val="en-US"/>
        </w:rPr>
        <w:t>i</w:t>
      </w:r>
      <w:r w:rsidR="00B152B2" w:rsidRPr="00B152B2">
        <w:rPr>
          <w:sz w:val="28"/>
          <w:szCs w:val="28"/>
        </w:rPr>
        <w:t xml:space="preserve">) </w:t>
      </w:r>
      <w:r>
        <w:rPr>
          <w:sz w:val="28"/>
          <w:szCs w:val="28"/>
        </w:rPr>
        <w:t>платы каждого работника может быть представлена в следующем виде:</w:t>
      </w:r>
    </w:p>
    <w:p w:rsidR="000346FC" w:rsidRDefault="000346FC" w:rsidP="000346FC">
      <w:pPr>
        <w:ind w:firstLine="709"/>
        <w:jc w:val="both"/>
        <w:rPr>
          <w:sz w:val="28"/>
          <w:szCs w:val="28"/>
        </w:rPr>
      </w:pPr>
    </w:p>
    <w:p w:rsidR="000346FC" w:rsidRDefault="00CF0896" w:rsidP="00920545">
      <w:pPr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0346FC">
        <w:rPr>
          <w:position w:val="-32"/>
          <w:sz w:val="28"/>
          <w:szCs w:val="28"/>
        </w:rPr>
        <w:object w:dxaOrig="6560" w:dyaOrig="800">
          <v:shape id="_x0000_i1034" type="#_x0000_t75" style="width:327.75pt;height:39.75pt" o:ole="">
            <v:imagedata r:id="rId25" o:title=""/>
          </v:shape>
          <o:OLEObject Type="Embed" ProgID="Equation.3" ShapeID="_x0000_i1034" DrawAspect="Content" ObjectID="_1459239072" r:id="rId26"/>
        </w:object>
      </w:r>
      <w:r w:rsidR="000346FC">
        <w:rPr>
          <w:sz w:val="28"/>
          <w:szCs w:val="28"/>
        </w:rPr>
        <w:t xml:space="preserve">, </w:t>
      </w:r>
      <w:r w:rsidR="000346FC">
        <w:rPr>
          <w:sz w:val="28"/>
          <w:szCs w:val="28"/>
        </w:rPr>
        <w:tab/>
        <w:t>(</w:t>
      </w:r>
      <w:r w:rsidR="00920545">
        <w:rPr>
          <w:sz w:val="28"/>
          <w:szCs w:val="28"/>
        </w:rPr>
        <w:t>12</w:t>
      </w:r>
      <w:r w:rsidR="000346FC">
        <w:rPr>
          <w:sz w:val="28"/>
          <w:szCs w:val="28"/>
        </w:rPr>
        <w:t>)</w:t>
      </w:r>
    </w:p>
    <w:p w:rsidR="007C0343" w:rsidRDefault="007C0343" w:rsidP="007C0343">
      <w:pPr>
        <w:tabs>
          <w:tab w:val="left" w:pos="9000"/>
        </w:tabs>
        <w:ind w:firstLine="709"/>
        <w:jc w:val="both"/>
        <w:rPr>
          <w:sz w:val="28"/>
          <w:szCs w:val="28"/>
        </w:rPr>
      </w:pPr>
    </w:p>
    <w:p w:rsidR="00444993" w:rsidRDefault="00373571" w:rsidP="00B152B2">
      <w:pPr>
        <w:spacing w:line="360" w:lineRule="auto"/>
        <w:ind w:left="2160" w:hanging="14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52B2">
        <w:rPr>
          <w:sz w:val="28"/>
          <w:szCs w:val="28"/>
        </w:rPr>
        <w:t>где ФОТ</w:t>
      </w:r>
      <w:r w:rsidR="00B152B2" w:rsidRPr="00B152B2">
        <w:rPr>
          <w:sz w:val="28"/>
          <w:szCs w:val="28"/>
          <w:vertAlign w:val="subscript"/>
        </w:rPr>
        <w:t>к</w:t>
      </w:r>
      <w:r w:rsidR="00B152B2">
        <w:rPr>
          <w:sz w:val="28"/>
          <w:szCs w:val="28"/>
        </w:rPr>
        <w:t xml:space="preserve"> – фонд оплаты труда коллектива (цеха, участка, бригады), подлежащий распределению между работниками</w:t>
      </w:r>
      <w:r w:rsidR="0028386D">
        <w:rPr>
          <w:sz w:val="28"/>
          <w:szCs w:val="28"/>
        </w:rPr>
        <w:t>, руб.</w:t>
      </w:r>
      <w:r w:rsidR="00B152B2">
        <w:rPr>
          <w:sz w:val="28"/>
          <w:szCs w:val="28"/>
        </w:rPr>
        <w:t>;</w:t>
      </w:r>
    </w:p>
    <w:p w:rsidR="00B152B2" w:rsidRDefault="00B152B2" w:rsidP="00B152B2">
      <w:pPr>
        <w:tabs>
          <w:tab w:val="left" w:pos="1260"/>
        </w:tabs>
        <w:spacing w:line="360" w:lineRule="auto"/>
        <w:ind w:left="2160" w:hanging="14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ККУ</w:t>
      </w:r>
      <w:r w:rsidRPr="00B3335C">
        <w:rPr>
          <w:sz w:val="28"/>
          <w:szCs w:val="28"/>
          <w:vertAlign w:val="subscript"/>
          <w:lang w:val="en-US"/>
        </w:rPr>
        <w:t>i</w:t>
      </w:r>
      <w:r w:rsidRPr="00B152B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коэффициент квалификационного уровня, присвоенный </w:t>
      </w:r>
      <w:r>
        <w:rPr>
          <w:sz w:val="28"/>
          <w:szCs w:val="28"/>
          <w:lang w:val="en-US"/>
        </w:rPr>
        <w:t>i</w:t>
      </w:r>
      <w:r w:rsidRPr="00B152B2">
        <w:rPr>
          <w:sz w:val="28"/>
          <w:szCs w:val="28"/>
        </w:rPr>
        <w:t>-</w:t>
      </w:r>
      <w:r>
        <w:rPr>
          <w:sz w:val="28"/>
          <w:szCs w:val="28"/>
        </w:rPr>
        <w:t>му работнику трудовым коллективом в момент введения бестарифной системы оплаты (в баллах, долях единицы);</w:t>
      </w:r>
    </w:p>
    <w:p w:rsidR="00B152B2" w:rsidRDefault="00B152B2" w:rsidP="00B152B2">
      <w:pPr>
        <w:tabs>
          <w:tab w:val="left" w:pos="1260"/>
        </w:tabs>
        <w:spacing w:line="360" w:lineRule="auto"/>
        <w:ind w:left="2160" w:hanging="1451"/>
        <w:jc w:val="both"/>
        <w:rPr>
          <w:sz w:val="28"/>
          <w:szCs w:val="28"/>
        </w:rPr>
      </w:pPr>
      <w:r>
        <w:rPr>
          <w:sz w:val="28"/>
          <w:szCs w:val="28"/>
        </w:rPr>
        <w:tab/>
        <w:t>КТУ</w:t>
      </w:r>
      <w:r w:rsidR="00215B65" w:rsidRPr="00B3335C">
        <w:rPr>
          <w:sz w:val="28"/>
          <w:szCs w:val="28"/>
          <w:vertAlign w:val="subscript"/>
          <w:lang w:val="en-US"/>
        </w:rPr>
        <w:t>i</w:t>
      </w:r>
      <w:r w:rsidR="00215B65" w:rsidRPr="0028386D">
        <w:rPr>
          <w:sz w:val="28"/>
          <w:szCs w:val="28"/>
        </w:rPr>
        <w:t xml:space="preserve"> </w:t>
      </w:r>
      <w:r w:rsidR="00215B65">
        <w:rPr>
          <w:sz w:val="28"/>
          <w:szCs w:val="28"/>
        </w:rPr>
        <w:t xml:space="preserve">– коэффициент трудового участия </w:t>
      </w:r>
      <w:r w:rsidR="0028386D">
        <w:rPr>
          <w:sz w:val="28"/>
          <w:szCs w:val="28"/>
        </w:rPr>
        <w:t xml:space="preserve">в текущих результатах деятельности, присваиваемый </w:t>
      </w:r>
      <w:r w:rsidR="0028386D">
        <w:rPr>
          <w:sz w:val="28"/>
          <w:szCs w:val="28"/>
          <w:lang w:val="en-US"/>
        </w:rPr>
        <w:t>i</w:t>
      </w:r>
      <w:r w:rsidR="0028386D" w:rsidRPr="0028386D">
        <w:rPr>
          <w:sz w:val="28"/>
          <w:szCs w:val="28"/>
        </w:rPr>
        <w:t>-</w:t>
      </w:r>
      <w:r w:rsidR="0028386D">
        <w:rPr>
          <w:sz w:val="28"/>
          <w:szCs w:val="28"/>
        </w:rPr>
        <w:t xml:space="preserve">му работнику трудовым коллективом </w:t>
      </w:r>
      <w:r w:rsidR="00AA38F8">
        <w:rPr>
          <w:sz w:val="28"/>
          <w:szCs w:val="28"/>
        </w:rPr>
        <w:t>на период, за который производится оплата;</w:t>
      </w:r>
    </w:p>
    <w:p w:rsidR="00AA38F8" w:rsidRDefault="00AA38F8" w:rsidP="00B152B2">
      <w:pPr>
        <w:tabs>
          <w:tab w:val="left" w:pos="1260"/>
        </w:tabs>
        <w:spacing w:line="360" w:lineRule="auto"/>
        <w:ind w:left="2160" w:hanging="14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B3335C">
        <w:rPr>
          <w:sz w:val="28"/>
          <w:szCs w:val="28"/>
          <w:vertAlign w:val="subscript"/>
          <w:lang w:val="en-US"/>
        </w:rPr>
        <w:t>i</w:t>
      </w:r>
      <w:r w:rsidRPr="00AA38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количество рабочего времени, отработанного </w:t>
      </w:r>
      <w:r>
        <w:rPr>
          <w:sz w:val="28"/>
          <w:szCs w:val="28"/>
          <w:lang w:val="en-US"/>
        </w:rPr>
        <w:t>i</w:t>
      </w:r>
      <w:r w:rsidRPr="00AA38F8">
        <w:rPr>
          <w:sz w:val="28"/>
          <w:szCs w:val="28"/>
        </w:rPr>
        <w:t>-</w:t>
      </w:r>
      <w:r>
        <w:rPr>
          <w:sz w:val="28"/>
          <w:szCs w:val="28"/>
        </w:rPr>
        <w:t>м работником;</w:t>
      </w:r>
    </w:p>
    <w:p w:rsidR="00AA38F8" w:rsidRDefault="00AA38F8" w:rsidP="00B152B2">
      <w:pPr>
        <w:tabs>
          <w:tab w:val="left" w:pos="1260"/>
        </w:tabs>
        <w:spacing w:line="360" w:lineRule="auto"/>
        <w:ind w:left="2160" w:hanging="14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r w:rsidRPr="00AA38F8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работников, участвующих в распределении ФОТ.</w:t>
      </w:r>
    </w:p>
    <w:p w:rsidR="00AA38F8" w:rsidRDefault="00AA38F8" w:rsidP="00B3335C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коэффициента </w:t>
      </w:r>
      <w:r w:rsidR="00B3335C">
        <w:rPr>
          <w:sz w:val="28"/>
          <w:szCs w:val="28"/>
        </w:rPr>
        <w:t>квалификационного участия (ККУ</w:t>
      </w:r>
      <w:r w:rsidR="00B3335C" w:rsidRPr="00B3335C">
        <w:rPr>
          <w:sz w:val="28"/>
          <w:szCs w:val="28"/>
          <w:vertAlign w:val="subscript"/>
          <w:lang w:val="en-US"/>
        </w:rPr>
        <w:t>i</w:t>
      </w:r>
      <w:r w:rsidR="00B3335C">
        <w:rPr>
          <w:sz w:val="28"/>
          <w:szCs w:val="28"/>
        </w:rPr>
        <w:t>) возможны два подхода.</w:t>
      </w:r>
    </w:p>
    <w:p w:rsidR="00B3335C" w:rsidRDefault="00B3335C" w:rsidP="00B3335C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подход основан на том, что фактический уровень квалификации работника наиболее полно отражает не присвоенный ему разряд, а фактически полученная заработная плата, то есть </w:t>
      </w:r>
      <w:r w:rsidR="004E3C6A">
        <w:rPr>
          <w:sz w:val="28"/>
          <w:szCs w:val="28"/>
        </w:rPr>
        <w:t>ККУ вычисляется по формуле</w:t>
      </w:r>
    </w:p>
    <w:p w:rsidR="004E3C6A" w:rsidRDefault="004E3C6A" w:rsidP="004E3C6A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4E3C6A" w:rsidRDefault="004E3C6A" w:rsidP="00920545">
      <w:pPr>
        <w:tabs>
          <w:tab w:val="left" w:pos="126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4E3C6A">
        <w:rPr>
          <w:position w:val="-12"/>
          <w:sz w:val="28"/>
          <w:szCs w:val="28"/>
        </w:rPr>
        <w:object w:dxaOrig="2320" w:dyaOrig="380">
          <v:shape id="_x0000_i1035" type="#_x0000_t75" style="width:116.25pt;height:18.75pt" o:ole="">
            <v:imagedata r:id="rId27" o:title=""/>
          </v:shape>
          <o:OLEObject Type="Embed" ProgID="Equation.3" ShapeID="_x0000_i1035" DrawAspect="Content" ObjectID="_1459239073" r:id="rId28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  <w:t>(</w:t>
      </w:r>
      <w:r w:rsidR="00920545">
        <w:rPr>
          <w:sz w:val="28"/>
          <w:szCs w:val="28"/>
        </w:rPr>
        <w:t>13</w:t>
      </w:r>
      <w:r>
        <w:rPr>
          <w:sz w:val="28"/>
          <w:szCs w:val="28"/>
        </w:rPr>
        <w:t>)</w:t>
      </w:r>
    </w:p>
    <w:p w:rsidR="004E3C6A" w:rsidRDefault="004E3C6A" w:rsidP="004E3C6A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B3335C" w:rsidRDefault="004E3C6A" w:rsidP="004E3C6A">
      <w:pPr>
        <w:tabs>
          <w:tab w:val="left" w:pos="1260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>где ЗП</w:t>
      </w:r>
      <w:r w:rsidRPr="004E3C6A">
        <w:rPr>
          <w:sz w:val="28"/>
          <w:szCs w:val="28"/>
          <w:vertAlign w:val="subscript"/>
          <w:lang w:val="en-US"/>
        </w:rPr>
        <w:t>i</w:t>
      </w:r>
      <w:r w:rsidRPr="004E3C6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средняя заработная плата </w:t>
      </w:r>
      <w:r>
        <w:rPr>
          <w:sz w:val="28"/>
          <w:szCs w:val="28"/>
          <w:lang w:val="en-US"/>
        </w:rPr>
        <w:t>i</w:t>
      </w:r>
      <w:r w:rsidRPr="004E3C6A">
        <w:rPr>
          <w:sz w:val="28"/>
          <w:szCs w:val="28"/>
        </w:rPr>
        <w:t>-</w:t>
      </w:r>
      <w:r>
        <w:rPr>
          <w:sz w:val="28"/>
          <w:szCs w:val="28"/>
        </w:rPr>
        <w:t>го работника за достаточно продолжительное время предшествующего периода;</w:t>
      </w:r>
    </w:p>
    <w:p w:rsidR="004E3C6A" w:rsidRDefault="004E3C6A" w:rsidP="004E3C6A">
      <w:pPr>
        <w:tabs>
          <w:tab w:val="left" w:pos="1260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ab/>
        <w:t>ЗП</w:t>
      </w:r>
      <w:r w:rsidRPr="004E3C6A">
        <w:rPr>
          <w:sz w:val="28"/>
          <w:szCs w:val="28"/>
          <w:vertAlign w:val="subscript"/>
          <w:lang w:val="en-US"/>
        </w:rPr>
        <w:t>min</w:t>
      </w:r>
      <w:r>
        <w:rPr>
          <w:sz w:val="28"/>
          <w:szCs w:val="28"/>
        </w:rPr>
        <w:t xml:space="preserve"> – средняя заработная плата работника с самым низким уровнем оплаты в тот же период.</w:t>
      </w:r>
    </w:p>
    <w:p w:rsidR="004E3C6A" w:rsidRDefault="004E3C6A" w:rsidP="004E3C6A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подход исходит из предложения, что ККУ</w:t>
      </w:r>
      <w:r w:rsidRPr="00EE05D1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объективно определяется совокупностью таких показателей как сложность работы, фактические условия труда на рабочем месте, сменность, интенсивность труда, профессиональное мастерство работника.</w:t>
      </w:r>
      <w:r w:rsidR="00EE05D1" w:rsidRPr="00EE05D1">
        <w:rPr>
          <w:sz w:val="28"/>
          <w:szCs w:val="28"/>
        </w:rPr>
        <w:t xml:space="preserve"> </w:t>
      </w:r>
      <w:r w:rsidR="00EE05D1">
        <w:rPr>
          <w:sz w:val="28"/>
          <w:szCs w:val="28"/>
        </w:rPr>
        <w:t>Формула расчета ККУ</w:t>
      </w:r>
      <w:r w:rsidR="00EE05D1" w:rsidRPr="00EE05D1">
        <w:rPr>
          <w:sz w:val="28"/>
          <w:szCs w:val="28"/>
          <w:vertAlign w:val="subscript"/>
          <w:lang w:val="en-US"/>
        </w:rPr>
        <w:t>i</w:t>
      </w:r>
      <w:r w:rsidR="00EE05D1">
        <w:rPr>
          <w:sz w:val="28"/>
          <w:szCs w:val="28"/>
        </w:rPr>
        <w:t xml:space="preserve"> имеет следующий вид</w:t>
      </w:r>
    </w:p>
    <w:p w:rsidR="00EE05D1" w:rsidRDefault="00EE05D1" w:rsidP="00EE05D1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EE05D1" w:rsidRDefault="00EE05D1" w:rsidP="00EE05D1">
      <w:pPr>
        <w:tabs>
          <w:tab w:val="left" w:pos="1260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EE05D1">
        <w:rPr>
          <w:position w:val="-16"/>
          <w:sz w:val="28"/>
          <w:szCs w:val="28"/>
        </w:rPr>
        <w:object w:dxaOrig="5460" w:dyaOrig="420">
          <v:shape id="_x0000_i1036" type="#_x0000_t75" style="width:273pt;height:21pt" o:ole="">
            <v:imagedata r:id="rId29" o:title=""/>
          </v:shape>
          <o:OLEObject Type="Embed" ProgID="Equation.3" ShapeID="_x0000_i1036" DrawAspect="Content" ObjectID="_1459239074" r:id="rId30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  <w:t>(1</w:t>
      </w:r>
      <w:r w:rsidR="00920545"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:rsidR="00EE05D1" w:rsidRDefault="00EE05D1" w:rsidP="00EE05D1">
      <w:pPr>
        <w:tabs>
          <w:tab w:val="left" w:pos="1260"/>
          <w:tab w:val="left" w:pos="9000"/>
        </w:tabs>
        <w:ind w:firstLine="709"/>
        <w:jc w:val="both"/>
        <w:rPr>
          <w:sz w:val="28"/>
          <w:szCs w:val="28"/>
        </w:rPr>
      </w:pPr>
    </w:p>
    <w:p w:rsidR="00EE05D1" w:rsidRDefault="00EE05D1" w:rsidP="00EE05D1">
      <w:pPr>
        <w:tabs>
          <w:tab w:val="left" w:pos="1260"/>
        </w:tabs>
        <w:spacing w:line="360" w:lineRule="auto"/>
        <w:ind w:left="1980" w:hanging="1271"/>
        <w:jc w:val="both"/>
        <w:rPr>
          <w:sz w:val="28"/>
          <w:szCs w:val="28"/>
        </w:rPr>
      </w:pPr>
      <w:r>
        <w:rPr>
          <w:sz w:val="28"/>
          <w:szCs w:val="28"/>
        </w:rPr>
        <w:t>где КСР – коэффициент сложности работ определяется путем деления месячных тарифных ставок по всем разрядам на тарифную ставку 1-го разряда;</w:t>
      </w:r>
    </w:p>
    <w:p w:rsidR="00EE05D1" w:rsidRDefault="00EE05D1" w:rsidP="00EE05D1">
      <w:pPr>
        <w:tabs>
          <w:tab w:val="left" w:pos="1260"/>
        </w:tabs>
        <w:spacing w:line="360" w:lineRule="auto"/>
        <w:ind w:left="1980" w:hanging="1271"/>
        <w:jc w:val="both"/>
        <w:rPr>
          <w:sz w:val="28"/>
          <w:szCs w:val="28"/>
        </w:rPr>
      </w:pPr>
      <w:r>
        <w:rPr>
          <w:sz w:val="28"/>
          <w:szCs w:val="28"/>
        </w:rPr>
        <w:tab/>
        <w:t>КУТ – коэффициент условия труда определяется экспертно или величиной дифференцированной надбавки за условия труда;</w:t>
      </w:r>
    </w:p>
    <w:p w:rsidR="00EE05D1" w:rsidRDefault="00EE05D1" w:rsidP="00EE05D1">
      <w:pPr>
        <w:tabs>
          <w:tab w:val="left" w:pos="1260"/>
        </w:tabs>
        <w:spacing w:line="360" w:lineRule="auto"/>
        <w:ind w:left="1980" w:hanging="127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КСМ – коэффициент сменности труда рассчитывается как соотношение суммы доплат за работу в две или три смены и базовой величины тарифной ставки 1-го разряда;</w:t>
      </w:r>
    </w:p>
    <w:p w:rsidR="00EE05D1" w:rsidRDefault="00EE05D1" w:rsidP="00EE05D1">
      <w:pPr>
        <w:tabs>
          <w:tab w:val="left" w:pos="1260"/>
        </w:tabs>
        <w:spacing w:line="360" w:lineRule="auto"/>
        <w:ind w:left="1980" w:hanging="127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КИТ – коэффициент интенсивности труда устанавливается в пределах фактически сложившихся </w:t>
      </w:r>
      <w:r w:rsidR="00BB72B4">
        <w:rPr>
          <w:sz w:val="28"/>
          <w:szCs w:val="28"/>
        </w:rPr>
        <w:t>размеров доплат за совмещение профессий и расширение зон обслуживания (30 – 50 % тарифной ставки);</w:t>
      </w:r>
    </w:p>
    <w:p w:rsidR="00BB72B4" w:rsidRDefault="00BB72B4" w:rsidP="00EE05D1">
      <w:pPr>
        <w:tabs>
          <w:tab w:val="left" w:pos="1260"/>
        </w:tabs>
        <w:spacing w:line="360" w:lineRule="auto"/>
        <w:ind w:left="1980" w:hanging="1271"/>
        <w:jc w:val="both"/>
        <w:rPr>
          <w:sz w:val="28"/>
          <w:szCs w:val="28"/>
        </w:rPr>
      </w:pPr>
      <w:r>
        <w:rPr>
          <w:sz w:val="28"/>
          <w:szCs w:val="28"/>
        </w:rPr>
        <w:tab/>
        <w:t>КПМ – коэффициент профмастерства повышает коэффициент квалификационного уровня работника на 15 – 40 %, исходя из средних фактически сложившихся доплат за профессиональное мастерство;</w:t>
      </w:r>
    </w:p>
    <w:p w:rsidR="00BB72B4" w:rsidRDefault="00BB72B4" w:rsidP="00EE05D1">
      <w:pPr>
        <w:tabs>
          <w:tab w:val="left" w:pos="1260"/>
        </w:tabs>
        <w:spacing w:line="360" w:lineRule="auto"/>
        <w:ind w:left="1980" w:hanging="127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j</w:t>
      </w:r>
      <w:r w:rsidRPr="00BB72B4">
        <w:rPr>
          <w:sz w:val="28"/>
          <w:szCs w:val="28"/>
        </w:rPr>
        <w:t xml:space="preserve"> – </w:t>
      </w:r>
      <w:r>
        <w:rPr>
          <w:sz w:val="28"/>
          <w:szCs w:val="28"/>
        </w:rPr>
        <w:t>принадлежность характеристики к рабочему месту;</w:t>
      </w:r>
    </w:p>
    <w:p w:rsidR="00BB72B4" w:rsidRDefault="00BB72B4" w:rsidP="00EE05D1">
      <w:pPr>
        <w:tabs>
          <w:tab w:val="left" w:pos="1260"/>
        </w:tabs>
        <w:spacing w:line="360" w:lineRule="auto"/>
        <w:ind w:left="1980" w:hanging="127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ij</w:t>
      </w:r>
      <w:r>
        <w:rPr>
          <w:sz w:val="28"/>
          <w:szCs w:val="28"/>
        </w:rPr>
        <w:t xml:space="preserve"> – принадлежность характеристики к работнику, работающему на данном рабочем месте.</w:t>
      </w:r>
    </w:p>
    <w:p w:rsidR="00BB72B4" w:rsidRDefault="00426C7B" w:rsidP="00920545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ряде предприятий Российской Федерации и СНГ положительно зарекомендовала себя бестарифная модель организации оплаты труда</w:t>
      </w:r>
      <w:r w:rsidR="00A41258">
        <w:rPr>
          <w:sz w:val="28"/>
          <w:szCs w:val="28"/>
        </w:rPr>
        <w:t xml:space="preserve"> на основе «вилки» соотношений </w:t>
      </w:r>
      <w:r w:rsidR="00C30662">
        <w:rPr>
          <w:sz w:val="28"/>
          <w:szCs w:val="28"/>
        </w:rPr>
        <w:t>оплаты труда разного качества. Одна из основных особенностей этой модели состоит в том, что устанавливаются соотношения в оплате труда различных категорий работников в зависимости от их квалификации, фактического трудового вклада в конечный результат, от результатов работы предприятия</w:t>
      </w:r>
      <w:r w:rsidR="004D0BED">
        <w:rPr>
          <w:sz w:val="28"/>
          <w:szCs w:val="28"/>
        </w:rPr>
        <w:t xml:space="preserve"> /</w:t>
      </w:r>
      <w:r w:rsidR="00C929D4">
        <w:rPr>
          <w:sz w:val="28"/>
          <w:szCs w:val="28"/>
        </w:rPr>
        <w:t>5,</w:t>
      </w:r>
      <w:r w:rsidR="004D0BED">
        <w:rPr>
          <w:sz w:val="28"/>
          <w:szCs w:val="28"/>
        </w:rPr>
        <w:t xml:space="preserve"> с. 137/</w:t>
      </w:r>
      <w:r w:rsidR="00C30662">
        <w:rPr>
          <w:sz w:val="28"/>
          <w:szCs w:val="28"/>
        </w:rPr>
        <w:t>.</w:t>
      </w:r>
    </w:p>
    <w:p w:rsidR="00C30662" w:rsidRDefault="00C30662" w:rsidP="00920545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 каждого работника на предприятиях, использующих эту систему оплаты, определяется по формуле</w:t>
      </w:r>
    </w:p>
    <w:p w:rsidR="00C30662" w:rsidRDefault="00C30662" w:rsidP="00C30662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C30662" w:rsidRDefault="002B3084" w:rsidP="00C30662">
      <w:pPr>
        <w:tabs>
          <w:tab w:val="left" w:pos="1260"/>
          <w:tab w:val="left" w:pos="9113"/>
        </w:tabs>
        <w:spacing w:line="360" w:lineRule="auto"/>
        <w:ind w:firstLine="709"/>
        <w:jc w:val="both"/>
        <w:rPr>
          <w:sz w:val="28"/>
          <w:szCs w:val="28"/>
        </w:rPr>
      </w:pPr>
      <w:r w:rsidRPr="00C30662">
        <w:rPr>
          <w:position w:val="-32"/>
          <w:sz w:val="28"/>
          <w:szCs w:val="28"/>
        </w:rPr>
        <w:object w:dxaOrig="2760" w:dyaOrig="800">
          <v:shape id="_x0000_i1037" type="#_x0000_t75" style="width:138pt;height:39.75pt" o:ole="">
            <v:imagedata r:id="rId31" o:title=""/>
          </v:shape>
          <o:OLEObject Type="Embed" ProgID="Equation.3" ShapeID="_x0000_i1037" DrawAspect="Content" ObjectID="_1459239075" r:id="rId32"/>
        </w:object>
      </w:r>
      <w:r w:rsidR="00C30662">
        <w:rPr>
          <w:sz w:val="28"/>
          <w:szCs w:val="28"/>
        </w:rPr>
        <w:t xml:space="preserve">, </w:t>
      </w:r>
      <w:r w:rsidR="00C30662">
        <w:rPr>
          <w:sz w:val="28"/>
          <w:szCs w:val="28"/>
        </w:rPr>
        <w:tab/>
        <w:t>(1</w:t>
      </w:r>
      <w:r w:rsidR="00920545">
        <w:rPr>
          <w:sz w:val="28"/>
          <w:szCs w:val="28"/>
        </w:rPr>
        <w:t>5</w:t>
      </w:r>
      <w:r w:rsidR="00C30662">
        <w:rPr>
          <w:sz w:val="28"/>
          <w:szCs w:val="28"/>
        </w:rPr>
        <w:t>)</w:t>
      </w:r>
    </w:p>
    <w:p w:rsidR="007C0343" w:rsidRDefault="007C0343" w:rsidP="007C0343">
      <w:pPr>
        <w:tabs>
          <w:tab w:val="left" w:pos="1260"/>
          <w:tab w:val="left" w:pos="9113"/>
        </w:tabs>
        <w:ind w:firstLine="709"/>
        <w:jc w:val="both"/>
        <w:rPr>
          <w:sz w:val="28"/>
          <w:szCs w:val="28"/>
        </w:rPr>
      </w:pPr>
    </w:p>
    <w:p w:rsidR="00C30662" w:rsidRDefault="00C30662" w:rsidP="00C30662">
      <w:pPr>
        <w:tabs>
          <w:tab w:val="left" w:pos="1260"/>
          <w:tab w:val="left" w:pos="91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ЗП – размер заработной платы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-го работника;</w:t>
      </w:r>
    </w:p>
    <w:p w:rsidR="00C30662" w:rsidRDefault="00C30662" w:rsidP="00C30662">
      <w:pPr>
        <w:tabs>
          <w:tab w:val="left" w:pos="1260"/>
          <w:tab w:val="left" w:pos="9113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Pr="00C30662">
        <w:rPr>
          <w:sz w:val="28"/>
          <w:szCs w:val="28"/>
          <w:vertAlign w:val="subscript"/>
          <w:lang w:val="en-US"/>
        </w:rPr>
        <w:t>i</w:t>
      </w:r>
      <w:r w:rsidRPr="00C3066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коэффициент, показывающий, во сколько раз оплата труда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-го работника выше минимальной;</w:t>
      </w:r>
    </w:p>
    <w:p w:rsidR="00C30662" w:rsidRDefault="00C30662" w:rsidP="00C30662">
      <w:pPr>
        <w:tabs>
          <w:tab w:val="left" w:pos="1260"/>
          <w:tab w:val="left" w:pos="91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30662">
        <w:rPr>
          <w:position w:val="-32"/>
          <w:sz w:val="28"/>
          <w:szCs w:val="28"/>
        </w:rPr>
        <w:object w:dxaOrig="660" w:dyaOrig="800">
          <v:shape id="_x0000_i1038" type="#_x0000_t75" style="width:33pt;height:39.75pt" o:ole="">
            <v:imagedata r:id="rId33" o:title=""/>
          </v:shape>
          <o:OLEObject Type="Embed" ProgID="Equation.3" ShapeID="_x0000_i1038" DrawAspect="Content" ObjectID="_1459239076" r:id="rId34"/>
        </w:object>
      </w:r>
      <w:r>
        <w:rPr>
          <w:sz w:val="28"/>
          <w:szCs w:val="28"/>
        </w:rPr>
        <w:t xml:space="preserve"> – сумма значений К</w:t>
      </w:r>
      <w:r w:rsidRPr="00C30662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</w:t>
      </w:r>
      <w:r w:rsidR="00203E20">
        <w:rPr>
          <w:sz w:val="28"/>
          <w:szCs w:val="28"/>
        </w:rPr>
        <w:t>для всех работников предприятия;</w:t>
      </w:r>
    </w:p>
    <w:p w:rsidR="00C30662" w:rsidRDefault="00203E20" w:rsidP="00203E20">
      <w:pPr>
        <w:tabs>
          <w:tab w:val="left" w:pos="1260"/>
          <w:tab w:val="left" w:pos="9113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ФОТ – фонд оплаты труда (объем средств, предназначенных на оплату труда</w:t>
      </w:r>
      <w:r w:rsidR="006E75C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90473" w:rsidRDefault="003A26B5" w:rsidP="007C0343">
      <w:pPr>
        <w:numPr>
          <w:ilvl w:val="2"/>
          <w:numId w:val="1"/>
        </w:numPr>
        <w:tabs>
          <w:tab w:val="clear" w:pos="2138"/>
          <w:tab w:val="num" w:pos="1440"/>
        </w:tabs>
        <w:spacing w:line="720" w:lineRule="auto"/>
        <w:ind w:left="0" w:firstLine="709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11" w:name="_Toc154546762"/>
      <w:r w:rsidR="006C721B">
        <w:rPr>
          <w:b/>
          <w:sz w:val="28"/>
          <w:szCs w:val="28"/>
        </w:rPr>
        <w:lastRenderedPageBreak/>
        <w:t>Фонд заработной платы</w:t>
      </w:r>
      <w:bookmarkEnd w:id="11"/>
    </w:p>
    <w:p w:rsidR="00390473" w:rsidRDefault="00390473" w:rsidP="00390473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390473">
        <w:rPr>
          <w:sz w:val="28"/>
          <w:szCs w:val="28"/>
        </w:rPr>
        <w:t xml:space="preserve">Фонд заработной платы </w:t>
      </w:r>
      <w:r w:rsidR="006D001F">
        <w:rPr>
          <w:sz w:val="28"/>
          <w:szCs w:val="28"/>
        </w:rPr>
        <w:t xml:space="preserve">(ФЗП) </w:t>
      </w:r>
      <w:r w:rsidRPr="00390473">
        <w:rPr>
          <w:sz w:val="28"/>
          <w:szCs w:val="28"/>
        </w:rPr>
        <w:t>представляет собой сумму денежных выплат по тарифным ставкам, сдельным расценкам, окладам, премиальным положениям (без поощрительных выплат из при</w:t>
      </w:r>
      <w:r w:rsidRPr="00390473">
        <w:rPr>
          <w:sz w:val="28"/>
          <w:szCs w:val="28"/>
        </w:rPr>
        <w:softHyphen/>
        <w:t xml:space="preserve">были) со всеми видами доплат и надбавок. </w:t>
      </w:r>
    </w:p>
    <w:p w:rsidR="00584D9C" w:rsidRDefault="00390473" w:rsidP="00390473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390473">
        <w:rPr>
          <w:sz w:val="28"/>
          <w:szCs w:val="28"/>
        </w:rPr>
        <w:t>Уровень фонда зара</w:t>
      </w:r>
      <w:r w:rsidRPr="00390473">
        <w:rPr>
          <w:sz w:val="28"/>
          <w:szCs w:val="28"/>
        </w:rPr>
        <w:softHyphen/>
        <w:t>ботной платы в значительной мере определяет доходы работни</w:t>
      </w:r>
      <w:r w:rsidRPr="00390473">
        <w:rPr>
          <w:sz w:val="28"/>
          <w:szCs w:val="28"/>
        </w:rPr>
        <w:softHyphen/>
        <w:t xml:space="preserve">ков предприятия, издержки производства, цены, отчисления на социальные нужды. Различают плановый и фактический фонд заработной платы. </w:t>
      </w:r>
    </w:p>
    <w:p w:rsidR="00C30662" w:rsidRPr="00390473" w:rsidRDefault="00390473" w:rsidP="00390473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390473">
        <w:rPr>
          <w:sz w:val="28"/>
          <w:szCs w:val="28"/>
        </w:rPr>
        <w:t>Плановый фонд заработной платы включает только те выплаты, которые соответствуют нормальной органи</w:t>
      </w:r>
      <w:r w:rsidRPr="00390473">
        <w:rPr>
          <w:sz w:val="28"/>
          <w:szCs w:val="28"/>
        </w:rPr>
        <w:softHyphen/>
        <w:t>зации производства и труда</w:t>
      </w:r>
    </w:p>
    <w:p w:rsidR="00584D9C" w:rsidRPr="00584D9C" w:rsidRDefault="00584D9C" w:rsidP="00584D9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4D9C">
        <w:rPr>
          <w:spacing w:val="-2"/>
          <w:sz w:val="28"/>
          <w:szCs w:val="28"/>
        </w:rPr>
        <w:t>Фактический фонд заработной платы содержит оплату вынуж</w:t>
      </w:r>
      <w:r w:rsidRPr="00584D9C">
        <w:rPr>
          <w:spacing w:val="-2"/>
          <w:sz w:val="28"/>
          <w:szCs w:val="28"/>
        </w:rPr>
        <w:softHyphen/>
      </w:r>
      <w:r w:rsidRPr="00584D9C">
        <w:rPr>
          <w:sz w:val="28"/>
          <w:szCs w:val="28"/>
        </w:rPr>
        <w:t>денных целодневных простоев, доплат за отклонение от преду</w:t>
      </w:r>
      <w:r w:rsidRPr="00584D9C">
        <w:rPr>
          <w:sz w:val="28"/>
          <w:szCs w:val="28"/>
        </w:rPr>
        <w:softHyphen/>
      </w:r>
      <w:r w:rsidRPr="00584D9C">
        <w:rPr>
          <w:spacing w:val="-3"/>
          <w:sz w:val="28"/>
          <w:szCs w:val="28"/>
        </w:rPr>
        <w:t>смотренных технологий условий труда, сверхурочные часы, внут</w:t>
      </w:r>
      <w:r w:rsidRPr="00584D9C">
        <w:rPr>
          <w:spacing w:val="-2"/>
          <w:sz w:val="28"/>
          <w:szCs w:val="28"/>
        </w:rPr>
        <w:t>рисменные перерывы в работе, оплату брака не по вине рабочего.</w:t>
      </w:r>
    </w:p>
    <w:p w:rsidR="006C721B" w:rsidRPr="006C721B" w:rsidRDefault="006C721B" w:rsidP="006C721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C721B">
        <w:rPr>
          <w:spacing w:val="-11"/>
          <w:sz w:val="28"/>
          <w:szCs w:val="28"/>
        </w:rPr>
        <w:t>Планированию фонда заработной платы предшествует глубо</w:t>
      </w:r>
      <w:r w:rsidRPr="006C721B">
        <w:rPr>
          <w:spacing w:val="-11"/>
          <w:sz w:val="28"/>
          <w:szCs w:val="28"/>
        </w:rPr>
        <w:softHyphen/>
      </w:r>
      <w:r w:rsidRPr="006C721B">
        <w:rPr>
          <w:spacing w:val="-8"/>
          <w:sz w:val="28"/>
          <w:szCs w:val="28"/>
        </w:rPr>
        <w:t>кий анализ структуры и динамики фактического фонда заработ</w:t>
      </w:r>
      <w:r w:rsidRPr="006C721B">
        <w:rPr>
          <w:spacing w:val="-8"/>
          <w:sz w:val="28"/>
          <w:szCs w:val="28"/>
        </w:rPr>
        <w:softHyphen/>
      </w:r>
      <w:r w:rsidRPr="006C721B">
        <w:rPr>
          <w:sz w:val="28"/>
          <w:szCs w:val="28"/>
        </w:rPr>
        <w:t>ной платы персонала за предыдущий период.</w:t>
      </w:r>
    </w:p>
    <w:p w:rsidR="006C721B" w:rsidRPr="006C721B" w:rsidRDefault="006C721B" w:rsidP="006C721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C721B">
        <w:rPr>
          <w:spacing w:val="-10"/>
          <w:sz w:val="28"/>
          <w:szCs w:val="28"/>
        </w:rPr>
        <w:t xml:space="preserve">Существуют четыре основных способа планирования фонда </w:t>
      </w:r>
      <w:r w:rsidRPr="006C721B">
        <w:rPr>
          <w:sz w:val="28"/>
          <w:szCs w:val="28"/>
        </w:rPr>
        <w:t>заработной платы работников предприятия:</w:t>
      </w:r>
    </w:p>
    <w:p w:rsidR="006C721B" w:rsidRPr="006C721B" w:rsidRDefault="006C721B" w:rsidP="00931312">
      <w:pPr>
        <w:widowControl w:val="0"/>
        <w:numPr>
          <w:ilvl w:val="0"/>
          <w:numId w:val="4"/>
        </w:numPr>
        <w:shd w:val="clear" w:color="auto" w:fill="FFFFFF"/>
        <w:tabs>
          <w:tab w:val="clear" w:pos="2138"/>
          <w:tab w:val="num" w:pos="1260"/>
        </w:tabs>
        <w:autoSpaceDE w:val="0"/>
        <w:autoSpaceDN w:val="0"/>
        <w:adjustRightInd w:val="0"/>
        <w:spacing w:line="360" w:lineRule="auto"/>
        <w:ind w:hanging="1418"/>
        <w:rPr>
          <w:sz w:val="28"/>
          <w:szCs w:val="28"/>
        </w:rPr>
      </w:pPr>
      <w:r w:rsidRPr="006C721B">
        <w:rPr>
          <w:spacing w:val="-8"/>
          <w:sz w:val="28"/>
          <w:szCs w:val="28"/>
        </w:rPr>
        <w:t xml:space="preserve">нормативный </w:t>
      </w:r>
      <w:r>
        <w:rPr>
          <w:spacing w:val="-8"/>
          <w:sz w:val="28"/>
          <w:szCs w:val="28"/>
        </w:rPr>
        <w:t>-</w:t>
      </w:r>
      <w:r w:rsidRPr="006C721B">
        <w:rPr>
          <w:spacing w:val="-8"/>
          <w:sz w:val="28"/>
          <w:szCs w:val="28"/>
        </w:rPr>
        <w:t xml:space="preserve"> по уровню заработной платы;</w:t>
      </w:r>
    </w:p>
    <w:p w:rsidR="006C721B" w:rsidRPr="006C721B" w:rsidRDefault="006C721B" w:rsidP="00931312">
      <w:pPr>
        <w:widowControl w:val="0"/>
        <w:numPr>
          <w:ilvl w:val="0"/>
          <w:numId w:val="4"/>
        </w:numPr>
        <w:shd w:val="clear" w:color="auto" w:fill="FFFFFF"/>
        <w:tabs>
          <w:tab w:val="clear" w:pos="2138"/>
          <w:tab w:val="num" w:pos="1260"/>
        </w:tabs>
        <w:autoSpaceDE w:val="0"/>
        <w:autoSpaceDN w:val="0"/>
        <w:adjustRightInd w:val="0"/>
        <w:spacing w:line="360" w:lineRule="auto"/>
        <w:ind w:hanging="1418"/>
        <w:rPr>
          <w:sz w:val="28"/>
          <w:szCs w:val="28"/>
        </w:rPr>
      </w:pPr>
      <w:r w:rsidRPr="006C721B">
        <w:rPr>
          <w:spacing w:val="-7"/>
          <w:sz w:val="28"/>
          <w:szCs w:val="28"/>
        </w:rPr>
        <w:t xml:space="preserve">нормативный </w:t>
      </w:r>
      <w:r>
        <w:rPr>
          <w:spacing w:val="-7"/>
          <w:sz w:val="28"/>
          <w:szCs w:val="28"/>
        </w:rPr>
        <w:t>-</w:t>
      </w:r>
      <w:r w:rsidRPr="006C721B">
        <w:rPr>
          <w:spacing w:val="-7"/>
          <w:sz w:val="28"/>
          <w:szCs w:val="28"/>
        </w:rPr>
        <w:t xml:space="preserve"> по приросту заработной платы;</w:t>
      </w:r>
    </w:p>
    <w:p w:rsidR="006C721B" w:rsidRPr="006C721B" w:rsidRDefault="006C721B" w:rsidP="00931312">
      <w:pPr>
        <w:widowControl w:val="0"/>
        <w:numPr>
          <w:ilvl w:val="0"/>
          <w:numId w:val="4"/>
        </w:numPr>
        <w:shd w:val="clear" w:color="auto" w:fill="FFFFFF"/>
        <w:tabs>
          <w:tab w:val="clear" w:pos="2138"/>
          <w:tab w:val="num" w:pos="1260"/>
        </w:tabs>
        <w:autoSpaceDE w:val="0"/>
        <w:autoSpaceDN w:val="0"/>
        <w:adjustRightInd w:val="0"/>
        <w:spacing w:line="360" w:lineRule="auto"/>
        <w:ind w:hanging="1418"/>
        <w:rPr>
          <w:sz w:val="28"/>
          <w:szCs w:val="28"/>
        </w:rPr>
      </w:pPr>
      <w:r w:rsidRPr="006C721B">
        <w:rPr>
          <w:spacing w:val="-7"/>
          <w:sz w:val="28"/>
          <w:szCs w:val="28"/>
        </w:rPr>
        <w:t xml:space="preserve">нормативный </w:t>
      </w:r>
      <w:r>
        <w:rPr>
          <w:spacing w:val="-7"/>
          <w:sz w:val="28"/>
          <w:szCs w:val="28"/>
        </w:rPr>
        <w:t>-</w:t>
      </w:r>
      <w:r w:rsidRPr="006C721B">
        <w:rPr>
          <w:spacing w:val="-7"/>
          <w:sz w:val="28"/>
          <w:szCs w:val="28"/>
        </w:rPr>
        <w:t xml:space="preserve"> по средней заработной плате;</w:t>
      </w:r>
    </w:p>
    <w:p w:rsidR="006C721B" w:rsidRPr="006C721B" w:rsidRDefault="006C721B" w:rsidP="00931312">
      <w:pPr>
        <w:widowControl w:val="0"/>
        <w:numPr>
          <w:ilvl w:val="0"/>
          <w:numId w:val="4"/>
        </w:numPr>
        <w:shd w:val="clear" w:color="auto" w:fill="FFFFFF"/>
        <w:tabs>
          <w:tab w:val="clear" w:pos="2138"/>
          <w:tab w:val="num" w:pos="1260"/>
        </w:tabs>
        <w:autoSpaceDE w:val="0"/>
        <w:autoSpaceDN w:val="0"/>
        <w:adjustRightInd w:val="0"/>
        <w:spacing w:line="360" w:lineRule="auto"/>
        <w:ind w:hanging="1418"/>
        <w:jc w:val="both"/>
        <w:rPr>
          <w:sz w:val="28"/>
          <w:szCs w:val="28"/>
        </w:rPr>
      </w:pPr>
      <w:r w:rsidRPr="006C721B">
        <w:rPr>
          <w:spacing w:val="-10"/>
          <w:sz w:val="28"/>
          <w:szCs w:val="28"/>
        </w:rPr>
        <w:t xml:space="preserve">уточненный </w:t>
      </w:r>
      <w:r>
        <w:rPr>
          <w:spacing w:val="-10"/>
          <w:sz w:val="28"/>
          <w:szCs w:val="28"/>
        </w:rPr>
        <w:t>-</w:t>
      </w:r>
      <w:r w:rsidRPr="006C721B">
        <w:rPr>
          <w:spacing w:val="-10"/>
          <w:sz w:val="28"/>
          <w:szCs w:val="28"/>
        </w:rPr>
        <w:t xml:space="preserve"> по основной и дополнительной заработной </w:t>
      </w:r>
      <w:r w:rsidRPr="006C721B">
        <w:rPr>
          <w:sz w:val="28"/>
          <w:szCs w:val="28"/>
        </w:rPr>
        <w:t>плате.</w:t>
      </w:r>
    </w:p>
    <w:p w:rsidR="006C721B" w:rsidRPr="006C721B" w:rsidRDefault="006C721B" w:rsidP="006C721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C721B">
        <w:rPr>
          <w:spacing w:val="-10"/>
          <w:sz w:val="28"/>
          <w:szCs w:val="28"/>
        </w:rPr>
        <w:t>Поскольку в рыночной экономике объем продаж на предсто</w:t>
      </w:r>
      <w:r w:rsidRPr="006C721B">
        <w:rPr>
          <w:spacing w:val="-10"/>
          <w:sz w:val="28"/>
          <w:szCs w:val="28"/>
        </w:rPr>
        <w:softHyphen/>
      </w:r>
      <w:r w:rsidRPr="006C721B">
        <w:rPr>
          <w:spacing w:val="-7"/>
          <w:sz w:val="28"/>
          <w:szCs w:val="28"/>
        </w:rPr>
        <w:t>ящий год точно запланировать весьма сложно, так как он зави</w:t>
      </w:r>
      <w:r w:rsidRPr="006C721B">
        <w:rPr>
          <w:spacing w:val="-7"/>
          <w:sz w:val="28"/>
          <w:szCs w:val="28"/>
        </w:rPr>
        <w:softHyphen/>
      </w:r>
      <w:r w:rsidRPr="006C721B">
        <w:rPr>
          <w:spacing w:val="-8"/>
          <w:sz w:val="28"/>
          <w:szCs w:val="28"/>
        </w:rPr>
        <w:t>сит от конъюнктуры рынка, плановые экономические показате</w:t>
      </w:r>
      <w:r w:rsidRPr="006C721B">
        <w:rPr>
          <w:spacing w:val="-8"/>
          <w:sz w:val="28"/>
          <w:szCs w:val="28"/>
        </w:rPr>
        <w:softHyphen/>
      </w:r>
      <w:r w:rsidRPr="006C721B">
        <w:rPr>
          <w:spacing w:val="-9"/>
          <w:sz w:val="28"/>
          <w:szCs w:val="28"/>
        </w:rPr>
        <w:t xml:space="preserve">ли имеют определенную степень приближения. Нормативный </w:t>
      </w:r>
      <w:r w:rsidR="00466C00">
        <w:rPr>
          <w:spacing w:val="-9"/>
          <w:sz w:val="28"/>
          <w:szCs w:val="28"/>
        </w:rPr>
        <w:t>-</w:t>
      </w:r>
      <w:r w:rsidRPr="006C721B">
        <w:rPr>
          <w:spacing w:val="-9"/>
          <w:sz w:val="28"/>
          <w:szCs w:val="28"/>
        </w:rPr>
        <w:t xml:space="preserve"> </w:t>
      </w:r>
      <w:r w:rsidRPr="006C721B">
        <w:rPr>
          <w:spacing w:val="-8"/>
          <w:sz w:val="28"/>
          <w:szCs w:val="28"/>
        </w:rPr>
        <w:t>это укрупненный метод планирования, который позволяет опре</w:t>
      </w:r>
      <w:r w:rsidRPr="006C721B">
        <w:rPr>
          <w:spacing w:val="-8"/>
          <w:sz w:val="28"/>
          <w:szCs w:val="28"/>
        </w:rPr>
        <w:softHyphen/>
      </w:r>
      <w:r w:rsidRPr="006C721B">
        <w:rPr>
          <w:spacing w:val="-7"/>
          <w:sz w:val="28"/>
          <w:szCs w:val="28"/>
        </w:rPr>
        <w:t>делить с достаточной степенью точности плановый фонд зара</w:t>
      </w:r>
      <w:r w:rsidRPr="006C721B">
        <w:rPr>
          <w:spacing w:val="-7"/>
          <w:sz w:val="28"/>
          <w:szCs w:val="28"/>
        </w:rPr>
        <w:softHyphen/>
      </w:r>
      <w:r w:rsidRPr="006C721B">
        <w:rPr>
          <w:sz w:val="28"/>
          <w:szCs w:val="28"/>
        </w:rPr>
        <w:t>ботной платы (ФЗП</w:t>
      </w:r>
      <w:r w:rsidR="00466C00" w:rsidRPr="00466C00">
        <w:rPr>
          <w:sz w:val="28"/>
          <w:szCs w:val="28"/>
          <w:vertAlign w:val="subscript"/>
        </w:rPr>
        <w:t>П</w:t>
      </w:r>
      <w:r w:rsidRPr="006C721B">
        <w:rPr>
          <w:sz w:val="28"/>
          <w:szCs w:val="28"/>
        </w:rPr>
        <w:t>) персонала предприятия</w:t>
      </w:r>
      <w:r w:rsidR="00AB6FE8">
        <w:rPr>
          <w:sz w:val="28"/>
          <w:szCs w:val="28"/>
        </w:rPr>
        <w:t xml:space="preserve"> /1, с. 257/</w:t>
      </w:r>
      <w:r w:rsidRPr="006C721B">
        <w:rPr>
          <w:sz w:val="28"/>
          <w:szCs w:val="28"/>
        </w:rPr>
        <w:t>.</w:t>
      </w:r>
    </w:p>
    <w:p w:rsidR="006C721B" w:rsidRPr="006C721B" w:rsidRDefault="006C721B" w:rsidP="006C721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C721B">
        <w:rPr>
          <w:spacing w:val="-9"/>
          <w:sz w:val="28"/>
          <w:szCs w:val="28"/>
        </w:rPr>
        <w:lastRenderedPageBreak/>
        <w:t xml:space="preserve">Плановый фонд заработной платы персонала на следующий </w:t>
      </w:r>
      <w:r w:rsidRPr="006C721B">
        <w:rPr>
          <w:spacing w:val="-8"/>
          <w:sz w:val="28"/>
          <w:szCs w:val="28"/>
        </w:rPr>
        <w:t>год можно рассчитать исходя из уровня заработной платы в вы</w:t>
      </w:r>
      <w:r w:rsidRPr="006C721B">
        <w:rPr>
          <w:spacing w:val="-8"/>
          <w:sz w:val="28"/>
          <w:szCs w:val="28"/>
        </w:rPr>
        <w:softHyphen/>
      </w:r>
      <w:r w:rsidRPr="006C721B">
        <w:rPr>
          <w:sz w:val="28"/>
          <w:szCs w:val="28"/>
        </w:rPr>
        <w:t>руч</w:t>
      </w:r>
      <w:r>
        <w:rPr>
          <w:sz w:val="28"/>
          <w:szCs w:val="28"/>
        </w:rPr>
        <w:t xml:space="preserve">ке от реализации отчетного года по формуле </w:t>
      </w:r>
    </w:p>
    <w:p w:rsidR="004E3C6A" w:rsidRDefault="004E3C6A" w:rsidP="006C721B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6C721B" w:rsidRDefault="0031031F" w:rsidP="006C721B">
      <w:pPr>
        <w:tabs>
          <w:tab w:val="left" w:pos="126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 w:rsidRPr="006C721B">
        <w:rPr>
          <w:position w:val="-12"/>
          <w:sz w:val="28"/>
          <w:szCs w:val="28"/>
        </w:rPr>
        <w:object w:dxaOrig="2460" w:dyaOrig="380">
          <v:shape id="_x0000_i1039" type="#_x0000_t75" style="width:123pt;height:18.75pt" o:ole="">
            <v:imagedata r:id="rId35" o:title=""/>
          </v:shape>
          <o:OLEObject Type="Embed" ProgID="Equation.3" ShapeID="_x0000_i1039" DrawAspect="Content" ObjectID="_1459239077" r:id="rId36"/>
        </w:object>
      </w:r>
      <w:r w:rsidR="006C721B">
        <w:rPr>
          <w:sz w:val="28"/>
          <w:szCs w:val="28"/>
        </w:rPr>
        <w:t xml:space="preserve">, </w:t>
      </w:r>
      <w:r w:rsidR="006C721B">
        <w:rPr>
          <w:sz w:val="28"/>
          <w:szCs w:val="28"/>
        </w:rPr>
        <w:tab/>
        <w:t>(1</w:t>
      </w:r>
      <w:r w:rsidR="00920545">
        <w:rPr>
          <w:sz w:val="28"/>
          <w:szCs w:val="28"/>
        </w:rPr>
        <w:t>6</w:t>
      </w:r>
      <w:r w:rsidR="006C721B">
        <w:rPr>
          <w:sz w:val="28"/>
          <w:szCs w:val="28"/>
        </w:rPr>
        <w:t>)</w:t>
      </w:r>
    </w:p>
    <w:p w:rsidR="006C721B" w:rsidRDefault="006C721B" w:rsidP="006C721B">
      <w:pPr>
        <w:tabs>
          <w:tab w:val="left" w:pos="1260"/>
          <w:tab w:val="left" w:pos="9071"/>
        </w:tabs>
        <w:ind w:firstLine="709"/>
        <w:jc w:val="both"/>
        <w:rPr>
          <w:sz w:val="28"/>
          <w:szCs w:val="28"/>
        </w:rPr>
      </w:pPr>
    </w:p>
    <w:p w:rsidR="00ED2968" w:rsidRDefault="006C721B" w:rsidP="006C721B">
      <w:pPr>
        <w:tabs>
          <w:tab w:val="left" w:pos="126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ED2968" w:rsidRPr="006C721B">
        <w:rPr>
          <w:sz w:val="28"/>
          <w:szCs w:val="28"/>
        </w:rPr>
        <w:t>ФЗП</w:t>
      </w:r>
      <w:r w:rsidR="00ED2968" w:rsidRPr="00466C00">
        <w:rPr>
          <w:sz w:val="28"/>
          <w:szCs w:val="28"/>
          <w:vertAlign w:val="subscript"/>
        </w:rPr>
        <w:t>П</w:t>
      </w:r>
      <w:r w:rsidR="00ED2968">
        <w:rPr>
          <w:sz w:val="28"/>
          <w:szCs w:val="28"/>
        </w:rPr>
        <w:t xml:space="preserve"> – плановый фонд заработной платы, руб.;</w:t>
      </w:r>
    </w:p>
    <w:p w:rsidR="006C721B" w:rsidRDefault="00ED2968" w:rsidP="006C721B">
      <w:pPr>
        <w:tabs>
          <w:tab w:val="left" w:pos="126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6C00">
        <w:rPr>
          <w:sz w:val="28"/>
          <w:szCs w:val="28"/>
        </w:rPr>
        <w:t>Оп</w:t>
      </w:r>
      <w:r w:rsidR="00466C00" w:rsidRPr="00466C00">
        <w:rPr>
          <w:sz w:val="28"/>
          <w:szCs w:val="28"/>
          <w:vertAlign w:val="subscript"/>
        </w:rPr>
        <w:t>П</w:t>
      </w:r>
      <w:r w:rsidR="00466C00">
        <w:rPr>
          <w:sz w:val="28"/>
          <w:szCs w:val="28"/>
        </w:rPr>
        <w:t xml:space="preserve"> – плановый объем продаж, руб.;</w:t>
      </w:r>
    </w:p>
    <w:p w:rsidR="00466C00" w:rsidRDefault="00466C00" w:rsidP="006C721B">
      <w:pPr>
        <w:tabs>
          <w:tab w:val="left" w:pos="126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Нзп</w:t>
      </w:r>
      <w:r w:rsidRPr="00466C00"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– норматив уровня заработной платы базового года.</w:t>
      </w:r>
    </w:p>
    <w:p w:rsidR="0031031F" w:rsidRDefault="0031031F" w:rsidP="0031031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031F">
        <w:rPr>
          <w:sz w:val="28"/>
          <w:szCs w:val="28"/>
        </w:rPr>
        <w:t xml:space="preserve">Второй нормативный метод планирования заработной платы </w:t>
      </w:r>
      <w:r w:rsidR="00C33DEF" w:rsidRPr="006C721B">
        <w:rPr>
          <w:sz w:val="28"/>
          <w:szCs w:val="28"/>
        </w:rPr>
        <w:t>(ФЗП</w:t>
      </w:r>
      <w:r w:rsidR="00C33DEF" w:rsidRPr="00466C00">
        <w:rPr>
          <w:sz w:val="28"/>
          <w:szCs w:val="28"/>
          <w:vertAlign w:val="subscript"/>
        </w:rPr>
        <w:t>П</w:t>
      </w:r>
      <w:r w:rsidR="00C33DEF">
        <w:rPr>
          <w:sz w:val="28"/>
          <w:szCs w:val="28"/>
        </w:rPr>
        <w:t xml:space="preserve">) </w:t>
      </w:r>
      <w:r w:rsidRPr="0031031F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>–</w:t>
      </w:r>
      <w:r w:rsidRPr="0031031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31031F">
        <w:rPr>
          <w:sz w:val="28"/>
          <w:szCs w:val="28"/>
        </w:rPr>
        <w:t>приросту фонда оплаты труда с учетом ин</w:t>
      </w:r>
      <w:r w:rsidRPr="0031031F">
        <w:rPr>
          <w:sz w:val="28"/>
          <w:szCs w:val="28"/>
        </w:rPr>
        <w:softHyphen/>
        <w:t>декса прироста объема продаж.</w:t>
      </w:r>
    </w:p>
    <w:p w:rsidR="0031031F" w:rsidRPr="0031031F" w:rsidRDefault="0031031F" w:rsidP="00CE48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66C00" w:rsidRDefault="00CE48E2" w:rsidP="006C721B">
      <w:pPr>
        <w:tabs>
          <w:tab w:val="left" w:pos="126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 w:rsidRPr="006C721B">
        <w:rPr>
          <w:position w:val="-12"/>
          <w:sz w:val="28"/>
          <w:szCs w:val="28"/>
        </w:rPr>
        <w:object w:dxaOrig="3900" w:dyaOrig="380">
          <v:shape id="_x0000_i1040" type="#_x0000_t75" style="width:195pt;height:18.75pt" o:ole="">
            <v:imagedata r:id="rId37" o:title=""/>
          </v:shape>
          <o:OLEObject Type="Embed" ProgID="Equation.3" ShapeID="_x0000_i1040" DrawAspect="Content" ObjectID="_1459239078" r:id="rId38"/>
        </w:object>
      </w:r>
      <w:r w:rsidR="00C33DEF">
        <w:rPr>
          <w:sz w:val="28"/>
          <w:szCs w:val="28"/>
        </w:rPr>
        <w:t xml:space="preserve">, </w:t>
      </w:r>
      <w:r w:rsidR="00C33DEF">
        <w:rPr>
          <w:sz w:val="28"/>
          <w:szCs w:val="28"/>
        </w:rPr>
        <w:tab/>
        <w:t>(1</w:t>
      </w:r>
      <w:r w:rsidR="00920545">
        <w:rPr>
          <w:sz w:val="28"/>
          <w:szCs w:val="28"/>
        </w:rPr>
        <w:t>7</w:t>
      </w:r>
      <w:r w:rsidR="00C33DEF">
        <w:rPr>
          <w:sz w:val="28"/>
          <w:szCs w:val="28"/>
        </w:rPr>
        <w:t>)</w:t>
      </w:r>
    </w:p>
    <w:p w:rsidR="00C33DEF" w:rsidRDefault="00C33DEF" w:rsidP="00CE48E2">
      <w:pPr>
        <w:tabs>
          <w:tab w:val="left" w:pos="1260"/>
          <w:tab w:val="left" w:pos="9071"/>
        </w:tabs>
        <w:ind w:firstLine="709"/>
        <w:jc w:val="both"/>
        <w:rPr>
          <w:sz w:val="28"/>
          <w:szCs w:val="28"/>
        </w:rPr>
      </w:pPr>
    </w:p>
    <w:p w:rsidR="00C33DEF" w:rsidRDefault="00C33DEF" w:rsidP="006C721B">
      <w:pPr>
        <w:tabs>
          <w:tab w:val="left" w:pos="126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ФЗП</w:t>
      </w:r>
      <w:r w:rsidRPr="00C33DEF"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– фонд заработной платы в базовом периоде, руб.;</w:t>
      </w:r>
    </w:p>
    <w:p w:rsidR="00CE48E2" w:rsidRDefault="00CE48E2" w:rsidP="006C721B">
      <w:pPr>
        <w:tabs>
          <w:tab w:val="left" w:pos="126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НПзп – норматив прироста заработной платы;</w:t>
      </w:r>
    </w:p>
    <w:p w:rsidR="00CE48E2" w:rsidRDefault="00CE48E2" w:rsidP="006C721B">
      <w:pPr>
        <w:tabs>
          <w:tab w:val="left" w:pos="126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</w:t>
      </w:r>
      <w:r w:rsidRPr="00CE48E2">
        <w:rPr>
          <w:sz w:val="28"/>
          <w:szCs w:val="28"/>
          <w:vertAlign w:val="subscript"/>
        </w:rPr>
        <w:t>ОП</w:t>
      </w:r>
      <w:r>
        <w:rPr>
          <w:sz w:val="28"/>
          <w:szCs w:val="28"/>
        </w:rPr>
        <w:t xml:space="preserve"> – индекс прироста объема продаж.</w:t>
      </w:r>
    </w:p>
    <w:p w:rsidR="00CE48E2" w:rsidRDefault="006E75CD" w:rsidP="006E75CD">
      <w:pPr>
        <w:tabs>
          <w:tab w:val="left" w:pos="126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 w:rsidRPr="006E75CD">
        <w:rPr>
          <w:sz w:val="28"/>
          <w:szCs w:val="28"/>
        </w:rPr>
        <w:t xml:space="preserve">К нормативным методам планирования фонда оплаты труда предприятия относятся расчеты по средней заработной плате. Самый простой способ </w:t>
      </w:r>
      <w:r>
        <w:rPr>
          <w:sz w:val="28"/>
          <w:szCs w:val="28"/>
        </w:rPr>
        <w:t>-</w:t>
      </w:r>
      <w:r w:rsidRPr="006E75CD">
        <w:rPr>
          <w:sz w:val="28"/>
          <w:szCs w:val="28"/>
        </w:rPr>
        <w:t xml:space="preserve"> это умножение среднегодовой заработ</w:t>
      </w:r>
      <w:r w:rsidRPr="006E75CD">
        <w:rPr>
          <w:sz w:val="28"/>
          <w:szCs w:val="28"/>
        </w:rPr>
        <w:softHyphen/>
        <w:t xml:space="preserve">ной платы на плановую численность персонала. Однако в </w:t>
      </w:r>
      <w:r>
        <w:rPr>
          <w:sz w:val="28"/>
          <w:szCs w:val="28"/>
        </w:rPr>
        <w:t>условиях</w:t>
      </w:r>
      <w:r w:rsidRPr="006E75CD">
        <w:rPr>
          <w:sz w:val="28"/>
          <w:szCs w:val="28"/>
        </w:rPr>
        <w:t xml:space="preserve"> инфляции средняя заработная плата прошлого месяца мо</w:t>
      </w:r>
      <w:r w:rsidRPr="006E75CD">
        <w:rPr>
          <w:sz w:val="28"/>
          <w:szCs w:val="28"/>
        </w:rPr>
        <w:softHyphen/>
        <w:t>жет значительно отличаться от аналогичного показателя за теку</w:t>
      </w:r>
      <w:r w:rsidRPr="006E75CD">
        <w:rPr>
          <w:sz w:val="28"/>
          <w:szCs w:val="28"/>
        </w:rPr>
        <w:softHyphen/>
      </w:r>
      <w:r w:rsidRPr="006E75CD">
        <w:rPr>
          <w:spacing w:val="-1"/>
          <w:sz w:val="28"/>
          <w:szCs w:val="28"/>
        </w:rPr>
        <w:t xml:space="preserve">щий месяц. Поэтому среднемесячную заработную плату прошлого </w:t>
      </w:r>
      <w:r w:rsidRPr="006E75CD">
        <w:rPr>
          <w:sz w:val="28"/>
          <w:szCs w:val="28"/>
        </w:rPr>
        <w:t>месяца с учетом прогноза инфляции можно использовать для планирования фонда заработной платы. Этот метод расчета бу</w:t>
      </w:r>
      <w:r w:rsidRPr="006E75CD">
        <w:rPr>
          <w:sz w:val="28"/>
          <w:szCs w:val="28"/>
        </w:rPr>
        <w:softHyphen/>
        <w:t>дет еще более точным, если учесть планируемые темпы прироста производительности труда и такой корректирующий коэффици</w:t>
      </w:r>
      <w:r w:rsidRPr="006E75CD">
        <w:rPr>
          <w:sz w:val="28"/>
          <w:szCs w:val="28"/>
        </w:rPr>
        <w:softHyphen/>
        <w:t>ент, как соотношение прироста заработной платы и прироста производительности труда</w:t>
      </w:r>
      <w:r w:rsidR="00AB6FE8">
        <w:rPr>
          <w:sz w:val="28"/>
          <w:szCs w:val="28"/>
        </w:rPr>
        <w:t xml:space="preserve"> /1, с. 258/</w:t>
      </w:r>
      <w:r w:rsidRPr="006E75CD">
        <w:rPr>
          <w:sz w:val="28"/>
          <w:szCs w:val="28"/>
        </w:rPr>
        <w:t>.</w:t>
      </w:r>
    </w:p>
    <w:p w:rsidR="003A26B5" w:rsidRDefault="003A26B5" w:rsidP="003A26B5">
      <w:pPr>
        <w:tabs>
          <w:tab w:val="left" w:pos="1260"/>
          <w:tab w:val="left" w:pos="9071"/>
        </w:tabs>
        <w:ind w:firstLine="709"/>
        <w:jc w:val="both"/>
        <w:rPr>
          <w:sz w:val="28"/>
          <w:szCs w:val="28"/>
        </w:rPr>
      </w:pPr>
    </w:p>
    <w:p w:rsidR="006E75CD" w:rsidRDefault="003A26B5" w:rsidP="006E75CD">
      <w:pPr>
        <w:tabs>
          <w:tab w:val="left" w:pos="126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 w:rsidRPr="003A26B5">
        <w:rPr>
          <w:position w:val="-16"/>
          <w:sz w:val="28"/>
          <w:szCs w:val="28"/>
        </w:rPr>
        <w:object w:dxaOrig="3519" w:dyaOrig="420">
          <v:shape id="_x0000_i1041" type="#_x0000_t75" style="width:176.25pt;height:21pt" o:ole="">
            <v:imagedata r:id="rId39" o:title=""/>
          </v:shape>
          <o:OLEObject Type="Embed" ProgID="Equation.3" ShapeID="_x0000_i1041" DrawAspect="Content" ObjectID="_1459239079" r:id="rId40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  <w:t>(1</w:t>
      </w:r>
      <w:r w:rsidR="00920545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3A26B5" w:rsidRDefault="003A26B5" w:rsidP="003A26B5">
      <w:pPr>
        <w:tabs>
          <w:tab w:val="left" w:pos="1260"/>
          <w:tab w:val="left" w:pos="9071"/>
        </w:tabs>
        <w:ind w:firstLine="709"/>
        <w:jc w:val="both"/>
        <w:rPr>
          <w:sz w:val="28"/>
          <w:szCs w:val="28"/>
        </w:rPr>
      </w:pPr>
    </w:p>
    <w:p w:rsidR="003A26B5" w:rsidRDefault="003A26B5" w:rsidP="003A26B5">
      <w:pPr>
        <w:tabs>
          <w:tab w:val="left" w:pos="126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  ЗП</w:t>
      </w:r>
      <w:r w:rsidRPr="003A26B5">
        <w:rPr>
          <w:sz w:val="28"/>
          <w:szCs w:val="28"/>
          <w:vertAlign w:val="subscript"/>
        </w:rPr>
        <w:t xml:space="preserve">ср. г. </w:t>
      </w:r>
      <w:r>
        <w:rPr>
          <w:sz w:val="28"/>
          <w:szCs w:val="28"/>
        </w:rPr>
        <w:t>– среднегодовая заработная плата персонала, руб;</w:t>
      </w:r>
    </w:p>
    <w:p w:rsidR="003A26B5" w:rsidRDefault="003A26B5" w:rsidP="003A26B5">
      <w:pPr>
        <w:tabs>
          <w:tab w:val="left" w:pos="126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Чр – численность работающих, чел.;</w:t>
      </w:r>
    </w:p>
    <w:p w:rsidR="003A26B5" w:rsidRDefault="003A26B5" w:rsidP="003A26B5">
      <w:pPr>
        <w:tabs>
          <w:tab w:val="left" w:pos="126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Pr="003A26B5">
        <w:rPr>
          <w:sz w:val="28"/>
          <w:szCs w:val="28"/>
          <w:vertAlign w:val="subscript"/>
        </w:rPr>
        <w:t>и</w:t>
      </w:r>
      <w:r>
        <w:rPr>
          <w:sz w:val="28"/>
          <w:szCs w:val="28"/>
        </w:rPr>
        <w:t xml:space="preserve"> – коэффициент инфляции.</w:t>
      </w:r>
    </w:p>
    <w:p w:rsidR="0071565A" w:rsidRPr="0071565A" w:rsidRDefault="0071565A" w:rsidP="0071565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1565A">
        <w:rPr>
          <w:spacing w:val="-8"/>
          <w:sz w:val="28"/>
          <w:szCs w:val="28"/>
        </w:rPr>
        <w:t xml:space="preserve">Уточненный метод планирования фонда заработной платы </w:t>
      </w:r>
      <w:r w:rsidRPr="0071565A">
        <w:rPr>
          <w:spacing w:val="-6"/>
          <w:sz w:val="28"/>
          <w:szCs w:val="28"/>
        </w:rPr>
        <w:t xml:space="preserve">применяется при наличии годового портфеля заказов и состоит </w:t>
      </w:r>
      <w:r w:rsidRPr="0071565A">
        <w:rPr>
          <w:sz w:val="28"/>
          <w:szCs w:val="28"/>
        </w:rPr>
        <w:t>в следующем:</w:t>
      </w:r>
    </w:p>
    <w:p w:rsidR="0071565A" w:rsidRPr="0071565A" w:rsidRDefault="0071565A" w:rsidP="00931312">
      <w:pPr>
        <w:numPr>
          <w:ilvl w:val="0"/>
          <w:numId w:val="6"/>
        </w:numPr>
        <w:shd w:val="clear" w:color="auto" w:fill="FFFFFF"/>
        <w:tabs>
          <w:tab w:val="clear" w:pos="720"/>
          <w:tab w:val="left" w:pos="1080"/>
          <w:tab w:val="num" w:pos="1260"/>
        </w:tabs>
        <w:spacing w:line="360" w:lineRule="auto"/>
        <w:ind w:left="0" w:firstLine="720"/>
        <w:rPr>
          <w:sz w:val="28"/>
          <w:szCs w:val="28"/>
        </w:rPr>
      </w:pPr>
      <w:r w:rsidRPr="0071565A">
        <w:rPr>
          <w:spacing w:val="-7"/>
          <w:sz w:val="28"/>
          <w:szCs w:val="28"/>
        </w:rPr>
        <w:t>Определяется тарифная заработная плата:</w:t>
      </w:r>
    </w:p>
    <w:p w:rsidR="0071565A" w:rsidRPr="0071565A" w:rsidRDefault="0071565A" w:rsidP="00931312">
      <w:pPr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num" w:pos="126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sz w:val="28"/>
          <w:szCs w:val="28"/>
        </w:rPr>
      </w:pPr>
      <w:r w:rsidRPr="0071565A">
        <w:rPr>
          <w:spacing w:val="-9"/>
          <w:sz w:val="28"/>
          <w:szCs w:val="28"/>
        </w:rPr>
        <w:t xml:space="preserve">для сдельщиков </w:t>
      </w:r>
      <w:r>
        <w:rPr>
          <w:spacing w:val="-9"/>
          <w:sz w:val="28"/>
          <w:szCs w:val="28"/>
        </w:rPr>
        <w:t>-</w:t>
      </w:r>
      <w:r w:rsidRPr="0071565A">
        <w:rPr>
          <w:spacing w:val="-9"/>
          <w:sz w:val="28"/>
          <w:szCs w:val="28"/>
        </w:rPr>
        <w:t xml:space="preserve"> по расценкам на плановый объем про</w:t>
      </w:r>
      <w:r w:rsidRPr="0071565A">
        <w:rPr>
          <w:spacing w:val="-9"/>
          <w:sz w:val="28"/>
          <w:szCs w:val="28"/>
        </w:rPr>
        <w:softHyphen/>
      </w:r>
      <w:r w:rsidRPr="0071565A">
        <w:rPr>
          <w:sz w:val="28"/>
          <w:szCs w:val="28"/>
        </w:rPr>
        <w:t>изводства;</w:t>
      </w:r>
    </w:p>
    <w:p w:rsidR="0071565A" w:rsidRPr="0071565A" w:rsidRDefault="0071565A" w:rsidP="00931312">
      <w:pPr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num" w:pos="126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sz w:val="28"/>
          <w:szCs w:val="28"/>
        </w:rPr>
      </w:pPr>
      <w:r w:rsidRPr="0071565A">
        <w:rPr>
          <w:spacing w:val="-1"/>
          <w:sz w:val="28"/>
          <w:szCs w:val="28"/>
        </w:rPr>
        <w:t xml:space="preserve">для повременщиков </w:t>
      </w:r>
      <w:r>
        <w:rPr>
          <w:spacing w:val="-1"/>
          <w:sz w:val="28"/>
          <w:szCs w:val="28"/>
        </w:rPr>
        <w:t>-</w:t>
      </w:r>
      <w:r w:rsidRPr="0071565A">
        <w:rPr>
          <w:spacing w:val="-1"/>
          <w:sz w:val="28"/>
          <w:szCs w:val="28"/>
        </w:rPr>
        <w:t xml:space="preserve"> по часовым тарифным ставкам </w:t>
      </w:r>
      <w:r w:rsidRPr="0071565A">
        <w:rPr>
          <w:sz w:val="28"/>
          <w:szCs w:val="28"/>
        </w:rPr>
        <w:t>и месячным окладам.</w:t>
      </w:r>
    </w:p>
    <w:p w:rsidR="0071565A" w:rsidRPr="0071565A" w:rsidRDefault="0071565A" w:rsidP="00931312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1080"/>
          <w:tab w:val="num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pacing w:val="-17"/>
          <w:sz w:val="28"/>
          <w:szCs w:val="28"/>
        </w:rPr>
      </w:pPr>
      <w:r>
        <w:rPr>
          <w:spacing w:val="-9"/>
          <w:sz w:val="28"/>
          <w:szCs w:val="28"/>
        </w:rPr>
        <w:t xml:space="preserve"> </w:t>
      </w:r>
      <w:r w:rsidRPr="0071565A">
        <w:rPr>
          <w:spacing w:val="-9"/>
          <w:sz w:val="28"/>
          <w:szCs w:val="28"/>
        </w:rPr>
        <w:t>Рассчитывается основная заработная плата путем добавле</w:t>
      </w:r>
      <w:r w:rsidRPr="0071565A">
        <w:rPr>
          <w:spacing w:val="-9"/>
          <w:sz w:val="28"/>
          <w:szCs w:val="28"/>
        </w:rPr>
        <w:softHyphen/>
        <w:t>ния к тарифной заработной плате премиальных выплат по дейст</w:t>
      </w:r>
      <w:r w:rsidRPr="0071565A">
        <w:rPr>
          <w:spacing w:val="-9"/>
          <w:sz w:val="28"/>
          <w:szCs w:val="28"/>
        </w:rPr>
        <w:softHyphen/>
      </w:r>
      <w:r w:rsidRPr="0071565A">
        <w:rPr>
          <w:sz w:val="28"/>
          <w:szCs w:val="28"/>
        </w:rPr>
        <w:t>вующим премиальным положениям.</w:t>
      </w:r>
    </w:p>
    <w:p w:rsidR="0071565A" w:rsidRPr="0071565A" w:rsidRDefault="0071565A" w:rsidP="00931312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1080"/>
          <w:tab w:val="num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pacing w:val="-20"/>
          <w:sz w:val="28"/>
          <w:szCs w:val="28"/>
        </w:rPr>
      </w:pPr>
      <w:r>
        <w:rPr>
          <w:spacing w:val="-9"/>
          <w:sz w:val="28"/>
          <w:szCs w:val="28"/>
        </w:rPr>
        <w:t xml:space="preserve"> </w:t>
      </w:r>
      <w:r w:rsidRPr="0071565A">
        <w:rPr>
          <w:spacing w:val="-9"/>
          <w:sz w:val="28"/>
          <w:szCs w:val="28"/>
        </w:rPr>
        <w:t>Устанавливается часовой, месячный и годовой фонд зара</w:t>
      </w:r>
      <w:r w:rsidRPr="0071565A">
        <w:rPr>
          <w:spacing w:val="-9"/>
          <w:sz w:val="28"/>
          <w:szCs w:val="28"/>
        </w:rPr>
        <w:softHyphen/>
      </w:r>
      <w:r w:rsidRPr="0071565A">
        <w:rPr>
          <w:spacing w:val="-8"/>
          <w:sz w:val="28"/>
          <w:szCs w:val="28"/>
        </w:rPr>
        <w:t>ботной платы исходя из доплат, предусмотренных в коллектив</w:t>
      </w:r>
      <w:r w:rsidRPr="0071565A">
        <w:rPr>
          <w:spacing w:val="-8"/>
          <w:sz w:val="28"/>
          <w:szCs w:val="28"/>
        </w:rPr>
        <w:softHyphen/>
      </w:r>
      <w:r w:rsidRPr="0071565A">
        <w:rPr>
          <w:sz w:val="28"/>
          <w:szCs w:val="28"/>
        </w:rPr>
        <w:t>ном договоре и трудовом законодательстве:</w:t>
      </w:r>
    </w:p>
    <w:p w:rsidR="0071565A" w:rsidRPr="0071565A" w:rsidRDefault="0071565A" w:rsidP="00931312">
      <w:pPr>
        <w:widowControl w:val="0"/>
        <w:numPr>
          <w:ilvl w:val="0"/>
          <w:numId w:val="5"/>
        </w:numPr>
        <w:shd w:val="clear" w:color="auto" w:fill="FFFFFF"/>
        <w:tabs>
          <w:tab w:val="clear" w:pos="2138"/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71565A">
        <w:rPr>
          <w:spacing w:val="-7"/>
          <w:sz w:val="28"/>
          <w:szCs w:val="28"/>
        </w:rPr>
        <w:t>доплаты до часового фонда за отработанное время и вы</w:t>
      </w:r>
      <w:r w:rsidRPr="0071565A">
        <w:rPr>
          <w:spacing w:val="-7"/>
          <w:sz w:val="28"/>
          <w:szCs w:val="28"/>
        </w:rPr>
        <w:softHyphen/>
      </w:r>
      <w:r w:rsidRPr="0071565A">
        <w:rPr>
          <w:spacing w:val="-8"/>
          <w:sz w:val="28"/>
          <w:szCs w:val="28"/>
        </w:rPr>
        <w:t xml:space="preserve">полнение дополнительных обязанностей или условий: обучение </w:t>
      </w:r>
      <w:r w:rsidRPr="0071565A">
        <w:rPr>
          <w:spacing w:val="-7"/>
          <w:sz w:val="28"/>
          <w:szCs w:val="28"/>
        </w:rPr>
        <w:t xml:space="preserve">учеников, за руководство бригадой, за ночные часы работы, за </w:t>
      </w:r>
      <w:r w:rsidRPr="0071565A">
        <w:rPr>
          <w:sz w:val="28"/>
          <w:szCs w:val="28"/>
        </w:rPr>
        <w:t>работу в праздничные дни и др.;</w:t>
      </w:r>
    </w:p>
    <w:p w:rsidR="0071565A" w:rsidRPr="0071565A" w:rsidRDefault="0071565A" w:rsidP="00931312">
      <w:pPr>
        <w:widowControl w:val="0"/>
        <w:numPr>
          <w:ilvl w:val="0"/>
          <w:numId w:val="5"/>
        </w:numPr>
        <w:shd w:val="clear" w:color="auto" w:fill="FFFFFF"/>
        <w:tabs>
          <w:tab w:val="clear" w:pos="2138"/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71565A">
        <w:rPr>
          <w:spacing w:val="-8"/>
          <w:sz w:val="28"/>
          <w:szCs w:val="28"/>
        </w:rPr>
        <w:t xml:space="preserve">доплаты до месячного фонда заработной платы </w:t>
      </w:r>
      <w:r>
        <w:rPr>
          <w:spacing w:val="-8"/>
          <w:sz w:val="28"/>
          <w:szCs w:val="28"/>
        </w:rPr>
        <w:t>-</w:t>
      </w:r>
      <w:r w:rsidRPr="0071565A">
        <w:rPr>
          <w:spacing w:val="-8"/>
          <w:sz w:val="28"/>
          <w:szCs w:val="28"/>
        </w:rPr>
        <w:t xml:space="preserve"> за сок</w:t>
      </w:r>
      <w:r w:rsidRPr="0071565A">
        <w:rPr>
          <w:spacing w:val="-8"/>
          <w:sz w:val="28"/>
          <w:szCs w:val="28"/>
        </w:rPr>
        <w:softHyphen/>
      </w:r>
      <w:r w:rsidRPr="0071565A">
        <w:rPr>
          <w:spacing w:val="-6"/>
          <w:sz w:val="28"/>
          <w:szCs w:val="28"/>
        </w:rPr>
        <w:t>ращенный рабочий день кормящим матерям и подросткам;</w:t>
      </w:r>
    </w:p>
    <w:p w:rsidR="0071565A" w:rsidRPr="009B724F" w:rsidRDefault="0071565A" w:rsidP="00931312">
      <w:pPr>
        <w:widowControl w:val="0"/>
        <w:numPr>
          <w:ilvl w:val="0"/>
          <w:numId w:val="5"/>
        </w:numPr>
        <w:shd w:val="clear" w:color="auto" w:fill="FFFFFF"/>
        <w:tabs>
          <w:tab w:val="clear" w:pos="2138"/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71565A">
        <w:rPr>
          <w:spacing w:val="-9"/>
          <w:sz w:val="28"/>
          <w:szCs w:val="28"/>
        </w:rPr>
        <w:t xml:space="preserve">доплаты до годового фонда заработной платы </w:t>
      </w:r>
      <w:r>
        <w:rPr>
          <w:spacing w:val="-9"/>
          <w:sz w:val="28"/>
          <w:szCs w:val="28"/>
        </w:rPr>
        <w:t>-</w:t>
      </w:r>
      <w:r w:rsidRPr="0071565A">
        <w:rPr>
          <w:spacing w:val="-9"/>
          <w:sz w:val="28"/>
          <w:szCs w:val="28"/>
        </w:rPr>
        <w:t xml:space="preserve"> за плано</w:t>
      </w:r>
      <w:r w:rsidRPr="0071565A">
        <w:rPr>
          <w:spacing w:val="-9"/>
          <w:sz w:val="28"/>
          <w:szCs w:val="28"/>
        </w:rPr>
        <w:softHyphen/>
        <w:t>вые невыходы на работу (очередные и учебные отпуска, выпол</w:t>
      </w:r>
      <w:r w:rsidRPr="0071565A">
        <w:rPr>
          <w:spacing w:val="-9"/>
          <w:sz w:val="28"/>
          <w:szCs w:val="28"/>
        </w:rPr>
        <w:softHyphen/>
      </w:r>
      <w:r w:rsidRPr="0071565A">
        <w:rPr>
          <w:sz w:val="28"/>
          <w:szCs w:val="28"/>
        </w:rPr>
        <w:t>нение государственных обязанностей и др</w:t>
      </w:r>
      <w:r>
        <w:rPr>
          <w:sz w:val="28"/>
          <w:szCs w:val="28"/>
        </w:rPr>
        <w:t>угое</w:t>
      </w:r>
      <w:r w:rsidRPr="0071565A">
        <w:rPr>
          <w:sz w:val="28"/>
          <w:szCs w:val="28"/>
        </w:rPr>
        <w:t>.)</w:t>
      </w:r>
      <w:r w:rsidR="00AB6FE8">
        <w:rPr>
          <w:sz w:val="28"/>
          <w:szCs w:val="28"/>
        </w:rPr>
        <w:t xml:space="preserve"> /1, с. 259/</w:t>
      </w:r>
      <w:r w:rsidRPr="0071565A">
        <w:rPr>
          <w:sz w:val="28"/>
          <w:szCs w:val="28"/>
        </w:rPr>
        <w:t>.</w:t>
      </w:r>
    </w:p>
    <w:p w:rsidR="009B724F" w:rsidRPr="009B724F" w:rsidRDefault="009B724F" w:rsidP="009B72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1565A">
        <w:rPr>
          <w:spacing w:val="-8"/>
          <w:sz w:val="28"/>
          <w:szCs w:val="28"/>
        </w:rPr>
        <w:t xml:space="preserve">Уточненный метод планирования фонда заработной платы </w:t>
      </w:r>
      <w:r>
        <w:rPr>
          <w:spacing w:val="-6"/>
          <w:sz w:val="28"/>
          <w:szCs w:val="28"/>
        </w:rPr>
        <w:t>рассчитывается по формуле</w:t>
      </w:r>
    </w:p>
    <w:p w:rsidR="000C7E7C" w:rsidRDefault="000C7E7C" w:rsidP="000C7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565A" w:rsidRDefault="000771D5" w:rsidP="000771D5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ind w:left="11" w:firstLine="709"/>
        <w:jc w:val="both"/>
        <w:rPr>
          <w:sz w:val="28"/>
          <w:szCs w:val="28"/>
        </w:rPr>
      </w:pPr>
      <w:r w:rsidRPr="000C7E7C">
        <w:rPr>
          <w:position w:val="-12"/>
          <w:sz w:val="28"/>
          <w:szCs w:val="28"/>
        </w:rPr>
        <w:object w:dxaOrig="2659" w:dyaOrig="380">
          <v:shape id="_x0000_i1042" type="#_x0000_t75" style="width:132.75pt;height:18.75pt" o:ole="">
            <v:imagedata r:id="rId41" o:title=""/>
          </v:shape>
          <o:OLEObject Type="Embed" ProgID="Equation.3" ShapeID="_x0000_i1042" DrawAspect="Content" ObjectID="_1459239080" r:id="rId42"/>
        </w:object>
      </w:r>
      <w:r w:rsidR="000C7E7C">
        <w:rPr>
          <w:sz w:val="28"/>
          <w:szCs w:val="28"/>
        </w:rPr>
        <w:t xml:space="preserve">, </w:t>
      </w:r>
      <w:r w:rsidR="000C7E7C">
        <w:rPr>
          <w:sz w:val="28"/>
          <w:szCs w:val="28"/>
        </w:rPr>
        <w:tab/>
        <w:t>(1</w:t>
      </w:r>
      <w:r w:rsidR="00920545">
        <w:rPr>
          <w:sz w:val="28"/>
          <w:szCs w:val="28"/>
        </w:rPr>
        <w:t>9</w:t>
      </w:r>
      <w:r w:rsidR="000C7E7C">
        <w:rPr>
          <w:sz w:val="28"/>
          <w:szCs w:val="28"/>
        </w:rPr>
        <w:t>)</w:t>
      </w:r>
    </w:p>
    <w:p w:rsidR="000C7E7C" w:rsidRDefault="000C7E7C" w:rsidP="000771D5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ind w:left="11" w:firstLine="709"/>
        <w:jc w:val="both"/>
        <w:rPr>
          <w:sz w:val="28"/>
          <w:szCs w:val="28"/>
        </w:rPr>
      </w:pPr>
    </w:p>
    <w:p w:rsidR="000C7E7C" w:rsidRDefault="000771D5" w:rsidP="000771D5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line="360" w:lineRule="auto"/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Пр – премии;</w:t>
      </w:r>
    </w:p>
    <w:p w:rsidR="003A26B5" w:rsidRDefault="000771D5" w:rsidP="000771D5">
      <w:pPr>
        <w:widowControl w:val="0"/>
        <w:shd w:val="clear" w:color="auto" w:fill="FFFFFF"/>
        <w:tabs>
          <w:tab w:val="left" w:pos="1162"/>
          <w:tab w:val="left" w:pos="9000"/>
        </w:tabs>
        <w:autoSpaceDE w:val="0"/>
        <w:autoSpaceDN w:val="0"/>
        <w:adjustRightInd w:val="0"/>
        <w:spacing w:line="360" w:lineRule="auto"/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Дп – доплаты.</w:t>
      </w:r>
    </w:p>
    <w:p w:rsidR="00CD3506" w:rsidRDefault="00920545" w:rsidP="00CD3506">
      <w:pPr>
        <w:numPr>
          <w:ilvl w:val="1"/>
          <w:numId w:val="1"/>
        </w:numPr>
        <w:tabs>
          <w:tab w:val="clear" w:pos="1129"/>
          <w:tab w:val="num" w:pos="1260"/>
        </w:tabs>
        <w:spacing w:line="360" w:lineRule="auto"/>
        <w:ind w:left="0" w:firstLine="709"/>
        <w:jc w:val="both"/>
        <w:outlineLvl w:val="1"/>
        <w:rPr>
          <w:b/>
          <w:sz w:val="28"/>
          <w:szCs w:val="28"/>
        </w:rPr>
      </w:pPr>
      <w:r>
        <w:rPr>
          <w:spacing w:val="-7"/>
          <w:sz w:val="28"/>
          <w:szCs w:val="28"/>
        </w:rPr>
        <w:br w:type="page"/>
      </w:r>
      <w:bookmarkStart w:id="12" w:name="_Toc154546763"/>
      <w:r>
        <w:rPr>
          <w:b/>
          <w:sz w:val="28"/>
          <w:szCs w:val="28"/>
        </w:rPr>
        <w:lastRenderedPageBreak/>
        <w:t xml:space="preserve">Основные направления повышения </w:t>
      </w:r>
      <w:r w:rsidR="00CD3506">
        <w:rPr>
          <w:b/>
          <w:sz w:val="28"/>
          <w:szCs w:val="28"/>
        </w:rPr>
        <w:t xml:space="preserve">эффективности </w:t>
      </w:r>
    </w:p>
    <w:p w:rsidR="00920545" w:rsidRDefault="00CD3506" w:rsidP="00CD3506">
      <w:pPr>
        <w:spacing w:line="720" w:lineRule="auto"/>
        <w:ind w:firstLine="72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использования </w:t>
      </w:r>
      <w:r w:rsidR="00920545">
        <w:rPr>
          <w:b/>
          <w:sz w:val="28"/>
          <w:szCs w:val="28"/>
        </w:rPr>
        <w:t>трудовых ресурсов</w:t>
      </w:r>
      <w:bookmarkEnd w:id="12"/>
    </w:p>
    <w:p w:rsidR="00284F59" w:rsidRDefault="00902669" w:rsidP="00284F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84F59" w:rsidRPr="009D6579">
        <w:rPr>
          <w:sz w:val="28"/>
          <w:szCs w:val="28"/>
        </w:rPr>
        <w:t xml:space="preserve">остичь высоких производственно-экономических результатов деятельности хозяйства возможно путем достижения высокой эффективности </w:t>
      </w:r>
      <w:r w:rsidR="00284F59">
        <w:rPr>
          <w:sz w:val="28"/>
          <w:szCs w:val="28"/>
        </w:rPr>
        <w:t>использования трудовых ресурсов предприятия</w:t>
      </w:r>
      <w:r w:rsidR="00284F59" w:rsidRPr="009D6579">
        <w:rPr>
          <w:sz w:val="28"/>
          <w:szCs w:val="28"/>
        </w:rPr>
        <w:t xml:space="preserve">. </w:t>
      </w:r>
    </w:p>
    <w:p w:rsidR="00ED6BA6" w:rsidRPr="00ED6BA6" w:rsidRDefault="00ED6BA6" w:rsidP="00ED6BA6">
      <w:pPr>
        <w:pStyle w:val="21"/>
        <w:spacing w:line="360" w:lineRule="auto"/>
        <w:ind w:firstLine="709"/>
        <w:jc w:val="both"/>
        <w:rPr>
          <w:szCs w:val="28"/>
        </w:rPr>
      </w:pPr>
      <w:r w:rsidRPr="00ED6BA6">
        <w:rPr>
          <w:szCs w:val="28"/>
        </w:rPr>
        <w:t>В настоящее время рост эффективности производства обеспечивается за счет перехода к современным технологиям, обеспечивающим высокий уровень автоматизации</w:t>
      </w:r>
      <w:r w:rsidR="00902669">
        <w:rPr>
          <w:szCs w:val="28"/>
        </w:rPr>
        <w:t>, улучшения условий труда работников</w:t>
      </w:r>
      <w:r w:rsidRPr="00ED6BA6">
        <w:rPr>
          <w:szCs w:val="28"/>
        </w:rPr>
        <w:t xml:space="preserve">, снижение материалоемкости и высокий уровень качества продукции. </w:t>
      </w:r>
    </w:p>
    <w:p w:rsidR="00ED6BA6" w:rsidRPr="00ED6BA6" w:rsidRDefault="00ED6BA6" w:rsidP="00ED6BA6">
      <w:pPr>
        <w:spacing w:line="360" w:lineRule="auto"/>
        <w:ind w:firstLine="709"/>
        <w:jc w:val="both"/>
        <w:rPr>
          <w:sz w:val="28"/>
          <w:szCs w:val="28"/>
        </w:rPr>
      </w:pPr>
      <w:r w:rsidRPr="00ED6BA6">
        <w:rPr>
          <w:sz w:val="28"/>
          <w:szCs w:val="28"/>
        </w:rPr>
        <w:t xml:space="preserve">Таким </w:t>
      </w:r>
      <w:r w:rsidR="00CD3506" w:rsidRPr="00ED6BA6">
        <w:rPr>
          <w:sz w:val="28"/>
          <w:szCs w:val="28"/>
        </w:rPr>
        <w:t>образом,</w:t>
      </w:r>
      <w:r w:rsidRPr="00ED6BA6">
        <w:rPr>
          <w:sz w:val="28"/>
          <w:szCs w:val="28"/>
        </w:rPr>
        <w:t xml:space="preserve"> повышение "эффективности труда" – это совершенствование технологического процесса, снижение материалоемкости продукции,</w:t>
      </w:r>
      <w:r w:rsidR="00902669">
        <w:rPr>
          <w:sz w:val="28"/>
          <w:szCs w:val="28"/>
        </w:rPr>
        <w:t xml:space="preserve"> улучшение условий труда</w:t>
      </w:r>
      <w:r w:rsidRPr="00ED6BA6">
        <w:rPr>
          <w:sz w:val="28"/>
          <w:szCs w:val="28"/>
        </w:rPr>
        <w:t>, ведущие к росту прибыли предприятия.</w:t>
      </w:r>
    </w:p>
    <w:p w:rsidR="00ED6BA6" w:rsidRPr="00ED6BA6" w:rsidRDefault="00ED6BA6" w:rsidP="00ED6BA6">
      <w:pPr>
        <w:spacing w:line="360" w:lineRule="auto"/>
        <w:ind w:firstLine="709"/>
        <w:jc w:val="both"/>
        <w:rPr>
          <w:sz w:val="28"/>
          <w:szCs w:val="28"/>
        </w:rPr>
      </w:pPr>
      <w:r w:rsidRPr="00ED6BA6">
        <w:rPr>
          <w:sz w:val="28"/>
          <w:szCs w:val="28"/>
        </w:rPr>
        <w:t>То есть, стимулирование эффективности и качества труда работников ведет к росту прибыли и повышению конкурентоспособности предприятия на рынке.</w:t>
      </w:r>
    </w:p>
    <w:p w:rsidR="00F15B99" w:rsidRDefault="00902669" w:rsidP="00902669">
      <w:pPr>
        <w:spacing w:line="360" w:lineRule="auto"/>
        <w:ind w:firstLine="720"/>
        <w:jc w:val="both"/>
        <w:rPr>
          <w:sz w:val="28"/>
          <w:szCs w:val="28"/>
        </w:rPr>
      </w:pPr>
      <w:r w:rsidRPr="00902669">
        <w:rPr>
          <w:sz w:val="28"/>
          <w:szCs w:val="28"/>
        </w:rPr>
        <w:t>Стимулирование направлено на увеличение объема, расширение ассортимента</w:t>
      </w:r>
      <w:r w:rsidR="00434457">
        <w:rPr>
          <w:sz w:val="28"/>
          <w:szCs w:val="28"/>
        </w:rPr>
        <w:t xml:space="preserve">, </w:t>
      </w:r>
      <w:r w:rsidR="00434457" w:rsidRPr="00902669">
        <w:rPr>
          <w:sz w:val="28"/>
          <w:szCs w:val="28"/>
        </w:rPr>
        <w:t>мотивацию наемного работника к эффективному и качественному труду</w:t>
      </w:r>
      <w:r w:rsidRPr="00902669">
        <w:rPr>
          <w:sz w:val="28"/>
          <w:szCs w:val="28"/>
        </w:rPr>
        <w:t>, повышение технического уровня и качества выпускаемой продукции с учетом достижений научно-технического прогресса</w:t>
      </w:r>
      <w:r w:rsidR="00F15B99">
        <w:rPr>
          <w:sz w:val="28"/>
          <w:szCs w:val="28"/>
        </w:rPr>
        <w:t>,</w:t>
      </w:r>
      <w:r w:rsidR="00F15B99" w:rsidRPr="00902669">
        <w:rPr>
          <w:sz w:val="28"/>
          <w:szCs w:val="28"/>
        </w:rPr>
        <w:t>.</w:t>
      </w:r>
      <w:r w:rsidRPr="00902669">
        <w:rPr>
          <w:sz w:val="28"/>
          <w:szCs w:val="28"/>
        </w:rPr>
        <w:t xml:space="preserve"> </w:t>
      </w:r>
    </w:p>
    <w:p w:rsidR="00F15B99" w:rsidRDefault="00902669" w:rsidP="00902669">
      <w:pPr>
        <w:spacing w:line="360" w:lineRule="auto"/>
        <w:ind w:firstLine="720"/>
        <w:jc w:val="both"/>
        <w:rPr>
          <w:sz w:val="28"/>
          <w:szCs w:val="28"/>
        </w:rPr>
      </w:pPr>
      <w:r w:rsidRPr="00902669">
        <w:rPr>
          <w:sz w:val="28"/>
          <w:szCs w:val="28"/>
        </w:rPr>
        <w:t>В свою очередь, эффективная и качественная работа влечет за собой снижение себестоимости и повышение рентабельности производства, что дает возможность дополнительно материально поощрить наемных работников.</w:t>
      </w:r>
      <w:r w:rsidR="00F15B99" w:rsidRPr="00F15B99">
        <w:rPr>
          <w:sz w:val="28"/>
          <w:szCs w:val="28"/>
        </w:rPr>
        <w:t xml:space="preserve"> </w:t>
      </w:r>
    </w:p>
    <w:p w:rsidR="00902669" w:rsidRPr="00902669" w:rsidRDefault="00F15B99" w:rsidP="00902669">
      <w:pPr>
        <w:spacing w:line="360" w:lineRule="auto"/>
        <w:ind w:firstLine="720"/>
        <w:jc w:val="both"/>
        <w:rPr>
          <w:sz w:val="28"/>
          <w:szCs w:val="28"/>
        </w:rPr>
      </w:pPr>
      <w:r w:rsidRPr="00ED6BA6">
        <w:rPr>
          <w:sz w:val="28"/>
          <w:szCs w:val="28"/>
        </w:rPr>
        <w:t>В современной экономике стимулирование работников не ограничивается только мерами материального вознаграждения, а направлено на совершенствование личности работника, формирование в нем заинтересованности в успехе организации в целом и включает в себя также другие формы, такие как социальные льготы, моральные поощрения, гуманитарные стимулы к труду и др</w:t>
      </w:r>
      <w:r>
        <w:rPr>
          <w:sz w:val="28"/>
          <w:szCs w:val="28"/>
        </w:rPr>
        <w:t>угое</w:t>
      </w:r>
      <w:r w:rsidRPr="00ED6BA6">
        <w:rPr>
          <w:sz w:val="28"/>
          <w:szCs w:val="28"/>
        </w:rPr>
        <w:t>.</w:t>
      </w:r>
    </w:p>
    <w:p w:rsidR="00902669" w:rsidRPr="00902669" w:rsidRDefault="00902669" w:rsidP="00902669">
      <w:pPr>
        <w:spacing w:line="360" w:lineRule="auto"/>
        <w:ind w:firstLine="720"/>
        <w:jc w:val="both"/>
        <w:rPr>
          <w:sz w:val="28"/>
          <w:szCs w:val="28"/>
        </w:rPr>
      </w:pPr>
      <w:r w:rsidRPr="00902669">
        <w:rPr>
          <w:sz w:val="28"/>
          <w:szCs w:val="28"/>
        </w:rPr>
        <w:t>Сущность стимулирования наемных работников заключается в следую</w:t>
      </w:r>
      <w:r>
        <w:rPr>
          <w:sz w:val="28"/>
          <w:szCs w:val="28"/>
        </w:rPr>
        <w:t>щем</w:t>
      </w:r>
      <w:r w:rsidRPr="00902669">
        <w:rPr>
          <w:sz w:val="28"/>
          <w:szCs w:val="28"/>
        </w:rPr>
        <w:t>:</w:t>
      </w:r>
    </w:p>
    <w:p w:rsidR="00902669" w:rsidRPr="00902669" w:rsidRDefault="00902669" w:rsidP="00931312">
      <w:pPr>
        <w:numPr>
          <w:ilvl w:val="0"/>
          <w:numId w:val="12"/>
        </w:numPr>
        <w:tabs>
          <w:tab w:val="clear" w:pos="1230"/>
          <w:tab w:val="left" w:pos="1080"/>
          <w:tab w:val="num" w:pos="16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02669">
        <w:rPr>
          <w:sz w:val="28"/>
          <w:szCs w:val="28"/>
        </w:rPr>
        <w:lastRenderedPageBreak/>
        <w:t>это стимулирование высоких трудовых показателей наемного работника;</w:t>
      </w:r>
    </w:p>
    <w:p w:rsidR="00902669" w:rsidRPr="00902669" w:rsidRDefault="00902669" w:rsidP="00931312">
      <w:pPr>
        <w:numPr>
          <w:ilvl w:val="0"/>
          <w:numId w:val="12"/>
        </w:numPr>
        <w:tabs>
          <w:tab w:val="clear" w:pos="1230"/>
          <w:tab w:val="left" w:pos="1080"/>
          <w:tab w:val="num" w:pos="16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02669">
        <w:rPr>
          <w:sz w:val="28"/>
          <w:szCs w:val="28"/>
        </w:rPr>
        <w:t>это формирование определенной линии трудового поведения работника, направленной на процветание организации;</w:t>
      </w:r>
    </w:p>
    <w:p w:rsidR="00902669" w:rsidRPr="00902669" w:rsidRDefault="00902669" w:rsidP="00931312">
      <w:pPr>
        <w:numPr>
          <w:ilvl w:val="0"/>
          <w:numId w:val="12"/>
        </w:numPr>
        <w:tabs>
          <w:tab w:val="clear" w:pos="1230"/>
          <w:tab w:val="left" w:pos="1080"/>
          <w:tab w:val="num" w:pos="16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02669">
        <w:rPr>
          <w:sz w:val="28"/>
          <w:szCs w:val="28"/>
        </w:rPr>
        <w:t>это побуждение работника к наиболее полному использованию своего физического и умственного потенциала в процессе осуществления возложенных на него обязанностей.</w:t>
      </w:r>
    </w:p>
    <w:p w:rsidR="00F15B99" w:rsidRDefault="00F15B99" w:rsidP="00ED6B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поэтому на каждом предприятии разрабатывается и проводиться соответствующая кадровая политика. </w:t>
      </w:r>
    </w:p>
    <w:p w:rsidR="00ED6BA6" w:rsidRDefault="00ED6BA6" w:rsidP="00ED6B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Кадровая политика – это общие ориентиры для работы по формированию и развитию трудового коллектива.</w:t>
      </w:r>
    </w:p>
    <w:p w:rsidR="00ED6BA6" w:rsidRDefault="00ED6BA6" w:rsidP="00ED6B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кадровой политики – внести эффективный вклад в осуществление стратегии предприятия и привить его персоналу социальную ответственность перед предприятием и </w:t>
      </w:r>
      <w:r w:rsidR="003966A3">
        <w:rPr>
          <w:sz w:val="28"/>
          <w:szCs w:val="28"/>
        </w:rPr>
        <w:t>обществом</w:t>
      </w:r>
      <w:r w:rsidR="00C929D4">
        <w:rPr>
          <w:sz w:val="28"/>
          <w:szCs w:val="28"/>
        </w:rPr>
        <w:t xml:space="preserve"> /5, с. 105/</w:t>
      </w:r>
      <w:r w:rsidR="003966A3">
        <w:rPr>
          <w:sz w:val="28"/>
          <w:szCs w:val="28"/>
        </w:rPr>
        <w:t>.</w:t>
      </w:r>
    </w:p>
    <w:p w:rsidR="003966A3" w:rsidRDefault="003966A3" w:rsidP="00ED6B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Составными элементами кадровой политики предприятия являются следующие направления:</w:t>
      </w:r>
    </w:p>
    <w:p w:rsidR="003966A3" w:rsidRDefault="003966A3" w:rsidP="00931312">
      <w:pPr>
        <w:numPr>
          <w:ilvl w:val="0"/>
          <w:numId w:val="13"/>
        </w:numPr>
        <w:tabs>
          <w:tab w:val="clear" w:pos="213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политика занятости – обеспечение высококвалифицированным персоналом, создание привлекательных условий труда и обеспечение его обязанности, а также возможностей для продолжения работников с целью повышения степени их удовлетворенности работой;</w:t>
      </w:r>
    </w:p>
    <w:p w:rsidR="003966A3" w:rsidRDefault="003966A3" w:rsidP="00931312">
      <w:pPr>
        <w:numPr>
          <w:ilvl w:val="0"/>
          <w:numId w:val="13"/>
        </w:numPr>
        <w:tabs>
          <w:tab w:val="clear" w:pos="213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политика обучения – формирование соответствующей базы обучения, чтобы работники могли повысить квалификационный уровень и тем самым получить возможность своего профессионального продвижения;</w:t>
      </w:r>
    </w:p>
    <w:p w:rsidR="003966A3" w:rsidRDefault="003966A3" w:rsidP="00931312">
      <w:pPr>
        <w:numPr>
          <w:ilvl w:val="0"/>
          <w:numId w:val="13"/>
        </w:numPr>
        <w:tabs>
          <w:tab w:val="clear" w:pos="213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политика оплаты труда – предоставление более высокой заработной платы, чем в других организациях в соответствии со способностями, опытом, ответственностью работника;</w:t>
      </w:r>
    </w:p>
    <w:p w:rsidR="009D03F7" w:rsidRDefault="003966A3" w:rsidP="00931312">
      <w:pPr>
        <w:numPr>
          <w:ilvl w:val="0"/>
          <w:numId w:val="13"/>
        </w:numPr>
        <w:tabs>
          <w:tab w:val="clear" w:pos="213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политика благосостояния – обеспечение более широкого набора услуг и льгот, чем у других работодателей, а также</w:t>
      </w:r>
      <w:r w:rsidR="00434457">
        <w:rPr>
          <w:sz w:val="28"/>
          <w:szCs w:val="28"/>
        </w:rPr>
        <w:t xml:space="preserve"> социальные условия должны быть привлекательны для работников </w:t>
      </w:r>
      <w:r w:rsidR="009D03F7">
        <w:rPr>
          <w:sz w:val="28"/>
          <w:szCs w:val="28"/>
        </w:rPr>
        <w:t>и взаимовыгодны для</w:t>
      </w:r>
      <w:r w:rsidR="00434457">
        <w:rPr>
          <w:sz w:val="28"/>
          <w:szCs w:val="28"/>
        </w:rPr>
        <w:t xml:space="preserve"> </w:t>
      </w:r>
      <w:r w:rsidR="009D03F7">
        <w:rPr>
          <w:sz w:val="28"/>
          <w:szCs w:val="28"/>
        </w:rPr>
        <w:t>них и предприятия;</w:t>
      </w:r>
    </w:p>
    <w:p w:rsidR="009D03F7" w:rsidRDefault="009D03F7" w:rsidP="00931312">
      <w:pPr>
        <w:numPr>
          <w:ilvl w:val="0"/>
          <w:numId w:val="13"/>
        </w:numPr>
        <w:tabs>
          <w:tab w:val="clear" w:pos="213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политика трудовых отношений – установления определенных процедур для разрешения трудовых конфликтов.</w:t>
      </w:r>
    </w:p>
    <w:p w:rsidR="003966A3" w:rsidRDefault="009D03F7" w:rsidP="009D03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Средством реализации кадровой политики предприятия выступает управление персоналом.</w:t>
      </w:r>
    </w:p>
    <w:p w:rsidR="009D03F7" w:rsidRDefault="009D03F7" w:rsidP="009D03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управлением персонала на предприятии понимается комплекс управленческих воздействий на интересы, поведение и деятельность наемных работников в целях максимального использования их потенциала при выполнении трудовых функций</w:t>
      </w:r>
      <w:r w:rsidR="00C929D4">
        <w:rPr>
          <w:sz w:val="28"/>
          <w:szCs w:val="28"/>
        </w:rPr>
        <w:t xml:space="preserve"> /5, с. 106/</w:t>
      </w:r>
      <w:r>
        <w:rPr>
          <w:sz w:val="28"/>
          <w:szCs w:val="28"/>
        </w:rPr>
        <w:t>.</w:t>
      </w:r>
    </w:p>
    <w:p w:rsidR="009D03F7" w:rsidRDefault="009D03F7" w:rsidP="009D03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персоналом включает в себя ряд этапов:</w:t>
      </w:r>
    </w:p>
    <w:p w:rsidR="009D03F7" w:rsidRDefault="009D03F7" w:rsidP="00931312">
      <w:pPr>
        <w:numPr>
          <w:ilvl w:val="0"/>
          <w:numId w:val="14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персонала – разработка плана удовлетворения бедующих потребностей в трудовых ресурсах;</w:t>
      </w:r>
    </w:p>
    <w:p w:rsidR="00C03DF4" w:rsidRDefault="009D03F7" w:rsidP="00931312">
      <w:pPr>
        <w:numPr>
          <w:ilvl w:val="0"/>
          <w:numId w:val="14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набор персонала – создание резерва потенциальных кандидатов</w:t>
      </w:r>
      <w:r w:rsidR="00C03DF4">
        <w:rPr>
          <w:sz w:val="28"/>
          <w:szCs w:val="28"/>
        </w:rPr>
        <w:t xml:space="preserve"> по всем должностям;</w:t>
      </w:r>
    </w:p>
    <w:p w:rsidR="00C03DF4" w:rsidRDefault="00C03DF4" w:rsidP="00931312">
      <w:pPr>
        <w:numPr>
          <w:ilvl w:val="0"/>
          <w:numId w:val="14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персонала – оценка кандидатов на рабочие места и выбор лучших из резерва, созданного в ходе набора;</w:t>
      </w:r>
    </w:p>
    <w:p w:rsidR="00C03DF4" w:rsidRDefault="00C03DF4" w:rsidP="00931312">
      <w:pPr>
        <w:numPr>
          <w:ilvl w:val="0"/>
          <w:numId w:val="14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заработной платы и льгот – разработка схем организации и структуры заработной платы, системы льгот в целях привлечения, найма, сохранения и воспроизводства работников;</w:t>
      </w:r>
    </w:p>
    <w:p w:rsidR="009D03F7" w:rsidRDefault="00C03DF4" w:rsidP="00931312">
      <w:pPr>
        <w:numPr>
          <w:ilvl w:val="0"/>
          <w:numId w:val="14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профориентация и адаптация – введение нанятых работников на предприятие и в его подразделения, развитие у работников понимание того, что ожидает от него предприятие и </w:t>
      </w:r>
      <w:r w:rsidR="009D03F7">
        <w:rPr>
          <w:sz w:val="28"/>
          <w:szCs w:val="28"/>
        </w:rPr>
        <w:t xml:space="preserve"> </w:t>
      </w:r>
      <w:r>
        <w:rPr>
          <w:sz w:val="28"/>
          <w:szCs w:val="28"/>
        </w:rPr>
        <w:t>какой труд на нем получает заслуженную оценку;</w:t>
      </w:r>
    </w:p>
    <w:p w:rsidR="00983B1D" w:rsidRDefault="00C03DF4" w:rsidP="00931312">
      <w:pPr>
        <w:numPr>
          <w:ilvl w:val="0"/>
          <w:numId w:val="14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– разработка программ для обучения трудовым навыкам, требующимся для эффективного </w:t>
      </w:r>
      <w:r w:rsidR="00983B1D">
        <w:rPr>
          <w:sz w:val="28"/>
          <w:szCs w:val="28"/>
        </w:rPr>
        <w:t>выполнения работы;</w:t>
      </w:r>
    </w:p>
    <w:p w:rsidR="00983B1D" w:rsidRDefault="00983B1D" w:rsidP="00931312">
      <w:pPr>
        <w:numPr>
          <w:ilvl w:val="0"/>
          <w:numId w:val="14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перемещение персонала – повышение, понижение, перевод и увольнение наемных работников;</w:t>
      </w:r>
    </w:p>
    <w:p w:rsidR="00C03DF4" w:rsidRDefault="00983B1D" w:rsidP="00931312">
      <w:pPr>
        <w:numPr>
          <w:ilvl w:val="0"/>
          <w:numId w:val="14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руководящих кадров – разработка программ, направленных на развитие способностей и повышение эффективности труда руководящих кадров.</w:t>
      </w:r>
    </w:p>
    <w:p w:rsidR="00281BBE" w:rsidRDefault="00281BBE" w:rsidP="00983B1D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</w:p>
    <w:p w:rsidR="00281BBE" w:rsidRDefault="00281BBE" w:rsidP="00983B1D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Эффективность использования трудовых ресурсов на предприятии выражается в изменении производительности труда.</w:t>
      </w:r>
    </w:p>
    <w:p w:rsidR="00281BBE" w:rsidRDefault="00281BBE" w:rsidP="00983B1D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Производительность труда – это производительная сила, то есть способность за единицу рабочего времени создать </w:t>
      </w:r>
      <w:r w:rsidR="00BE0364">
        <w:rPr>
          <w:sz w:val="28"/>
          <w:szCs w:val="28"/>
        </w:rPr>
        <w:t>определенные потребительские стоимости.</w:t>
      </w:r>
    </w:p>
    <w:p w:rsidR="00887C79" w:rsidRDefault="00887C79" w:rsidP="00983B1D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Факторы влияющие на рост производительности труда делятся на три группы:</w:t>
      </w:r>
    </w:p>
    <w:p w:rsidR="00887C79" w:rsidRDefault="00887C79" w:rsidP="00983B1D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материально-технические факторы – это повышение технического уровня производства (механизация, совершенствование технологических процессов);</w:t>
      </w:r>
    </w:p>
    <w:p w:rsidR="00887C79" w:rsidRDefault="00887C79" w:rsidP="00983B1D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организационные факторы – совершенствование производства, труда и управления (улучшение нормирования труда, совершенствование оплаты труда, материальное и моральное стимулирование и так далее);</w:t>
      </w:r>
    </w:p>
    <w:p w:rsidR="00887C79" w:rsidRDefault="00887C79" w:rsidP="00983B1D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отраслевые факторы – климат, почва, природные ресурсы и так далее.</w:t>
      </w:r>
    </w:p>
    <w:p w:rsidR="00983B1D" w:rsidRDefault="00983B1D" w:rsidP="00983B1D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мероприятия по улучшению использования трудовых ресурсов включают в себя повышение квалификации работников, создание условий для действия стимулов к высокопроизводительному труду со стороны каждого работника. Кадровая политика должна строиться как с учетом формирования существующего рынка труда, так и специфики производства на самом предприятии. Критерием ее оценки должен стать рост эффективности производства.</w:t>
      </w:r>
    </w:p>
    <w:p w:rsidR="00983B1D" w:rsidRPr="00ED6BA6" w:rsidRDefault="00983B1D" w:rsidP="00983B1D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</w:p>
    <w:p w:rsidR="00C929D4" w:rsidRPr="00C929D4" w:rsidRDefault="00F15B99" w:rsidP="0070439C">
      <w:pPr>
        <w:spacing w:line="360" w:lineRule="auto"/>
        <w:ind w:firstLine="709"/>
        <w:jc w:val="both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br w:type="page"/>
      </w:r>
      <w:bookmarkStart w:id="13" w:name="_Toc154546764"/>
      <w:r w:rsidR="00DB557B" w:rsidRPr="00C929D4">
        <w:rPr>
          <w:b/>
          <w:caps/>
          <w:sz w:val="32"/>
          <w:szCs w:val="32"/>
        </w:rPr>
        <w:lastRenderedPageBreak/>
        <w:t xml:space="preserve">2 Анализ </w:t>
      </w:r>
      <w:bookmarkStart w:id="14" w:name="_Toc153730361"/>
      <w:bookmarkStart w:id="15" w:name="_Toc153731217"/>
      <w:r w:rsidR="00C929D4" w:rsidRPr="00C929D4">
        <w:rPr>
          <w:b/>
          <w:caps/>
          <w:sz w:val="32"/>
          <w:szCs w:val="32"/>
        </w:rPr>
        <w:t>использования трудовых ресурсов</w:t>
      </w:r>
      <w:bookmarkEnd w:id="13"/>
    </w:p>
    <w:p w:rsidR="003D0565" w:rsidRDefault="00C929D4" w:rsidP="0070439C">
      <w:pPr>
        <w:spacing w:line="360" w:lineRule="auto"/>
        <w:ind w:firstLine="709"/>
        <w:jc w:val="both"/>
        <w:outlineLvl w:val="0"/>
        <w:rPr>
          <w:b/>
          <w:caps/>
          <w:sz w:val="32"/>
          <w:szCs w:val="32"/>
        </w:rPr>
      </w:pPr>
      <w:bookmarkStart w:id="16" w:name="_Toc154546765"/>
      <w:r>
        <w:rPr>
          <w:b/>
          <w:caps/>
          <w:sz w:val="32"/>
          <w:szCs w:val="32"/>
        </w:rPr>
        <w:t xml:space="preserve">в филиале </w:t>
      </w:r>
      <w:r w:rsidR="00DB557B">
        <w:rPr>
          <w:b/>
          <w:caps/>
          <w:sz w:val="32"/>
          <w:szCs w:val="32"/>
        </w:rPr>
        <w:t>ОАО «Южный кузбасс» - «шахта</w:t>
      </w:r>
      <w:bookmarkEnd w:id="14"/>
      <w:bookmarkEnd w:id="15"/>
      <w:bookmarkEnd w:id="16"/>
      <w:r w:rsidR="00DB557B">
        <w:rPr>
          <w:b/>
          <w:caps/>
          <w:sz w:val="32"/>
          <w:szCs w:val="32"/>
        </w:rPr>
        <w:t xml:space="preserve"> </w:t>
      </w:r>
    </w:p>
    <w:p w:rsidR="00DB557B" w:rsidRDefault="00DB557B" w:rsidP="0070439C">
      <w:pPr>
        <w:spacing w:line="480" w:lineRule="auto"/>
        <w:ind w:firstLine="709"/>
        <w:jc w:val="both"/>
        <w:outlineLvl w:val="0"/>
        <w:rPr>
          <w:b/>
          <w:caps/>
          <w:sz w:val="32"/>
          <w:szCs w:val="32"/>
        </w:rPr>
      </w:pPr>
      <w:bookmarkStart w:id="17" w:name="_Toc153730362"/>
      <w:bookmarkStart w:id="18" w:name="_Toc153731218"/>
      <w:bookmarkStart w:id="19" w:name="_Toc154546766"/>
      <w:r>
        <w:rPr>
          <w:b/>
          <w:caps/>
          <w:sz w:val="32"/>
          <w:szCs w:val="32"/>
        </w:rPr>
        <w:t>сибиргинская»</w:t>
      </w:r>
      <w:bookmarkEnd w:id="17"/>
      <w:bookmarkEnd w:id="18"/>
      <w:bookmarkEnd w:id="19"/>
    </w:p>
    <w:p w:rsidR="009C3004" w:rsidRPr="00E56BC4" w:rsidRDefault="003505CF" w:rsidP="00931312">
      <w:pPr>
        <w:numPr>
          <w:ilvl w:val="1"/>
          <w:numId w:val="8"/>
        </w:numPr>
        <w:tabs>
          <w:tab w:val="clear" w:pos="360"/>
          <w:tab w:val="num" w:pos="1260"/>
        </w:tabs>
        <w:spacing w:line="720" w:lineRule="auto"/>
        <w:ind w:left="0" w:firstLine="709"/>
        <w:jc w:val="both"/>
        <w:outlineLvl w:val="1"/>
        <w:rPr>
          <w:b/>
          <w:sz w:val="28"/>
          <w:szCs w:val="28"/>
        </w:rPr>
      </w:pPr>
      <w:bookmarkStart w:id="20" w:name="_Toc154546767"/>
      <w:r>
        <w:rPr>
          <w:b/>
          <w:sz w:val="28"/>
          <w:szCs w:val="28"/>
        </w:rPr>
        <w:t xml:space="preserve">Характеристика </w:t>
      </w:r>
      <w:r w:rsidR="00166810">
        <w:rPr>
          <w:b/>
          <w:sz w:val="28"/>
          <w:szCs w:val="28"/>
        </w:rPr>
        <w:t>предприятия</w:t>
      </w:r>
      <w:bookmarkEnd w:id="20"/>
      <w:r>
        <w:rPr>
          <w:b/>
          <w:sz w:val="28"/>
          <w:szCs w:val="28"/>
        </w:rPr>
        <w:t xml:space="preserve"> </w:t>
      </w:r>
    </w:p>
    <w:p w:rsidR="00F35F23" w:rsidRDefault="0081788C" w:rsidP="00F35F2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66810">
        <w:rPr>
          <w:sz w:val="28"/>
        </w:rPr>
        <w:t>«Шахта Сибиргинская» - угледобывающее предприятие коксующихся углей марки ОС</w:t>
      </w:r>
      <w:r w:rsidR="009B724F">
        <w:rPr>
          <w:sz w:val="28"/>
        </w:rPr>
        <w:t xml:space="preserve"> (отощенный спекающийся уголь)</w:t>
      </w:r>
      <w:r w:rsidR="00166810">
        <w:rPr>
          <w:sz w:val="28"/>
        </w:rPr>
        <w:t>, которое является филиалом Открытого акционерного общества «</w:t>
      </w:r>
      <w:r w:rsidR="00F35F23">
        <w:rPr>
          <w:sz w:val="28"/>
        </w:rPr>
        <w:t xml:space="preserve">Угольная компания «Южный Кузбасс». </w:t>
      </w:r>
    </w:p>
    <w:p w:rsidR="00A77925" w:rsidRDefault="00A77925" w:rsidP="00DB1851">
      <w:pPr>
        <w:pStyle w:val="21"/>
        <w:spacing w:line="360" w:lineRule="auto"/>
        <w:jc w:val="both"/>
        <w:rPr>
          <w:szCs w:val="28"/>
        </w:rPr>
      </w:pPr>
      <w:r>
        <w:rPr>
          <w:szCs w:val="28"/>
        </w:rPr>
        <w:t>Структура управления филиалом ОАО «Южный Кузбасс» - «Шахта Сибиргинская» приведена на рисунке 2.</w:t>
      </w:r>
    </w:p>
    <w:p w:rsidR="00A77925" w:rsidRDefault="00F92E81" w:rsidP="00DB1851">
      <w:pPr>
        <w:pStyle w:val="21"/>
        <w:spacing w:line="360" w:lineRule="auto"/>
        <w:jc w:val="both"/>
        <w:rPr>
          <w:szCs w:val="28"/>
        </w:rPr>
      </w:pPr>
      <w:r>
        <w:rPr>
          <w:noProof/>
          <w:szCs w:val="28"/>
        </w:rPr>
        <w:pict>
          <v:group id="_x0000_s1118" style="position:absolute;left:0;text-align:left;margin-left:3.9pt;margin-top:17.95pt;width:477pt;height:338pt;z-index:251657728" coordorigin="1701,6431" coordsize="9540,6760">
            <v:rect id="_x0000_s1090" style="position:absolute;left:4581;top:6431;width:3600;height:540" o:regroupid="1">
              <v:textbox style="mso-next-textbox:#_x0000_s1090">
                <w:txbxContent>
                  <w:p w:rsidR="00B035C8" w:rsidRPr="00A77925" w:rsidRDefault="00B035C8" w:rsidP="00A7792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77925">
                      <w:rPr>
                        <w:sz w:val="28"/>
                        <w:szCs w:val="28"/>
                      </w:rPr>
                      <w:t>Директор</w:t>
                    </w:r>
                  </w:p>
                </w:txbxContent>
              </v:textbox>
            </v:rect>
            <v:rect id="_x0000_s1091" style="position:absolute;left:1701;top:7511;width:2340;height:900" o:regroupid="1">
              <v:textbox style="mso-next-textbox:#_x0000_s1091">
                <w:txbxContent>
                  <w:p w:rsidR="00B035C8" w:rsidRDefault="00B035C8" w:rsidP="00A7792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Заместитель по </w:t>
                    </w:r>
                  </w:p>
                  <w:p w:rsidR="00B035C8" w:rsidRPr="00A77925" w:rsidRDefault="00B035C8" w:rsidP="00A7792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производству</w:t>
                    </w:r>
                  </w:p>
                </w:txbxContent>
              </v:textbox>
            </v:rect>
            <v:group id="_x0000_s1102" style="position:absolute;left:4156;top:8951;width:2765;height:4240" coordorigin="4761,7691" coordsize="2765,4240" o:regroupid="1">
              <v:rect id="_x0000_s1092" style="position:absolute;left:4941;top:7691;width:2040;height:1080">
                <v:textbox style="mso-next-textbox:#_x0000_s1092">
                  <w:txbxContent>
                    <w:p w:rsidR="00B035C8" w:rsidRDefault="00B035C8" w:rsidP="00A779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Главный </w:t>
                      </w:r>
                    </w:p>
                    <w:p w:rsidR="00B035C8" w:rsidRPr="00A77925" w:rsidRDefault="00B035C8" w:rsidP="00A779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инженер</w:t>
                      </w:r>
                    </w:p>
                  </w:txbxContent>
                </v:textbox>
              </v:rect>
              <v:rect id="_x0000_s1093" style="position:absolute;left:4761;top:8951;width:2220;height:795">
                <v:textbox style="mso-next-textbox:#_x0000_s1093">
                  <w:txbxContent>
                    <w:p w:rsidR="00B035C8" w:rsidRPr="00A77925" w:rsidRDefault="00B035C8" w:rsidP="00A779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Механическая служба</w:t>
                      </w:r>
                    </w:p>
                  </w:txbxContent>
                </v:textbox>
              </v:rect>
              <v:rect id="_x0000_s1094" style="position:absolute;left:4761;top:10031;width:2220;height:833">
                <v:textbox style="mso-next-textbox:#_x0000_s1094">
                  <w:txbxContent>
                    <w:p w:rsidR="00B035C8" w:rsidRPr="00A77925" w:rsidRDefault="00B035C8" w:rsidP="00A779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Технологическая служба</w:t>
                      </w:r>
                    </w:p>
                  </w:txbxContent>
                </v:textbox>
              </v:rect>
              <v:rect id="_x0000_s1095" style="position:absolute;left:4761;top:11111;width:2220;height:820">
                <v:textbox style="mso-next-textbox:#_x0000_s1095">
                  <w:txbxContent>
                    <w:p w:rsidR="00B035C8" w:rsidRPr="00A77925" w:rsidRDefault="00B035C8" w:rsidP="00A779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Производственная служба</w:t>
                      </w:r>
                    </w:p>
                  </w:txbxContent>
                </v:textbox>
              </v:rect>
              <v:line id="_x0000_s1097" style="position:absolute" from="7524,8075" to="7524,11495"/>
              <v:line id="_x0000_s1098" style="position:absolute" from="6973,9311" to="7513,9311"/>
              <v:line id="_x0000_s1099" style="position:absolute" from="6973,10497" to="7513,10497"/>
              <v:line id="_x0000_s1100" style="position:absolute" from="6973,11499" to="7513,11499"/>
              <v:line id="_x0000_s1101" style="position:absolute" from="6986,8077" to="7526,8077"/>
            </v:group>
            <v:rect id="_x0000_s1103" style="position:absolute;left:7101;top:7511;width:1980;height:900" o:regroupid="1">
              <v:textbox style="mso-next-textbox:#_x0000_s1103">
                <w:txbxContent>
                  <w:p w:rsidR="00B035C8" w:rsidRDefault="00B035C8" w:rsidP="00532E9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Заместитель </w:t>
                    </w:r>
                  </w:p>
                  <w:p w:rsidR="00B035C8" w:rsidRPr="00A77925" w:rsidRDefault="00B035C8" w:rsidP="00532E9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добыче</w:t>
                    </w:r>
                  </w:p>
                </w:txbxContent>
              </v:textbox>
            </v:rect>
            <v:rect id="_x0000_s1104" style="position:absolute;left:9261;top:7511;width:1980;height:900" o:regroupid="1">
              <v:textbox style="mso-next-textbox:#_x0000_s1104">
                <w:txbxContent>
                  <w:p w:rsidR="00B035C8" w:rsidRDefault="00B035C8" w:rsidP="00532E9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Заместитель </w:t>
                    </w:r>
                  </w:p>
                  <w:p w:rsidR="00B035C8" w:rsidRPr="00A77925" w:rsidRDefault="00B035C8" w:rsidP="00532E9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проходке</w:t>
                    </w:r>
                  </w:p>
                </w:txbxContent>
              </v:textbox>
            </v:rect>
            <v:rect id="_x0000_s1105" style="position:absolute;left:7101;top:8771;width:1980;height:900" o:regroupid="1">
              <v:textbox style="mso-next-textbox:#_x0000_s1105">
                <w:txbxContent>
                  <w:p w:rsidR="00B035C8" w:rsidRPr="00A77925" w:rsidRDefault="00B035C8" w:rsidP="00532E9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Добычной участок</w:t>
                    </w:r>
                  </w:p>
                </w:txbxContent>
              </v:textbox>
            </v:rect>
            <v:rect id="_x0000_s1106" style="position:absolute;left:9261;top:8771;width:1980;height:900" o:regroupid="1">
              <v:textbox style="mso-next-textbox:#_x0000_s1106">
                <w:txbxContent>
                  <w:p w:rsidR="00B035C8" w:rsidRPr="00A77925" w:rsidRDefault="00B035C8" w:rsidP="00532E9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Проходческие участки</w:t>
                    </w:r>
                  </w:p>
                </w:txbxContent>
              </v:textbox>
            </v:rect>
            <v:line id="_x0000_s1107" style="position:absolute" from="8181,8411" to="8181,8771" o:regroupid="1">
              <v:stroke endarrow="block"/>
            </v:line>
            <v:line id="_x0000_s1108" style="position:absolute" from="10341,8411" to="10341,8771" o:regroupid="1">
              <v:stroke endarrow="block"/>
            </v:line>
            <v:line id="_x0000_s1109" style="position:absolute;flip:x" from="3141,6971" to="4581,7511" o:regroupid="1">
              <v:stroke endarrow="block"/>
            </v:line>
            <v:line id="_x0000_s1110" style="position:absolute" from="5661,6971" to="5661,8951" o:regroupid="1">
              <v:stroke endarrow="block"/>
            </v:line>
            <v:line id="_x0000_s1111" style="position:absolute" from="7641,6971" to="7641,7511" o:regroupid="1">
              <v:stroke endarrow="block"/>
            </v:line>
            <v:line id="_x0000_s1112" style="position:absolute" from="8181,6791" to="10161,7511" o:regroupid="1">
              <v:stroke endarrow="block"/>
            </v:line>
            <v:rect id="_x0000_s1114" style="position:absolute;left:1701;top:8951;width:2340;height:900">
              <v:textbox style="mso-next-textbox:#_x0000_s1114">
                <w:txbxContent>
                  <w:p w:rsidR="00B035C8" w:rsidRPr="00A77925" w:rsidRDefault="00B035C8" w:rsidP="00532E9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Заместитель по экономике</w:t>
                    </w:r>
                  </w:p>
                </w:txbxContent>
              </v:textbox>
            </v:rect>
            <v:rect id="_x0000_s1115" style="position:absolute;left:1701;top:10211;width:2340;height:1245">
              <v:textbox style="mso-next-textbox:#_x0000_s1115">
                <w:txbxContent>
                  <w:p w:rsidR="00B035C8" w:rsidRDefault="00B035C8" w:rsidP="00532E9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Учетно-финансовый </w:t>
                    </w:r>
                  </w:p>
                  <w:p w:rsidR="00B035C8" w:rsidRPr="00A77925" w:rsidRDefault="00B035C8" w:rsidP="00532E9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</w:t>
                    </w:r>
                  </w:p>
                </w:txbxContent>
              </v:textbox>
            </v:rect>
            <v:line id="_x0000_s1116" style="position:absolute" from="2961,9851" to="2961,10211">
              <v:stroke endarrow="block"/>
            </v:line>
            <v:line id="_x0000_s1117" style="position:absolute;flip:x" from="3681,6971" to="5301,8951">
              <v:stroke endarrow="block"/>
            </v:line>
          </v:group>
        </w:pict>
      </w:r>
    </w:p>
    <w:p w:rsidR="00A77925" w:rsidRDefault="00A77925" w:rsidP="00DB1851">
      <w:pPr>
        <w:pStyle w:val="21"/>
        <w:spacing w:line="360" w:lineRule="auto"/>
        <w:jc w:val="both"/>
        <w:rPr>
          <w:szCs w:val="28"/>
        </w:rPr>
      </w:pPr>
    </w:p>
    <w:p w:rsidR="00A77925" w:rsidRDefault="00A77925" w:rsidP="00DB1851">
      <w:pPr>
        <w:pStyle w:val="21"/>
        <w:spacing w:line="360" w:lineRule="auto"/>
        <w:jc w:val="both"/>
        <w:rPr>
          <w:szCs w:val="28"/>
        </w:rPr>
      </w:pPr>
    </w:p>
    <w:p w:rsidR="00A77925" w:rsidRDefault="00A77925" w:rsidP="00DB1851">
      <w:pPr>
        <w:pStyle w:val="21"/>
        <w:spacing w:line="360" w:lineRule="auto"/>
        <w:jc w:val="both"/>
        <w:rPr>
          <w:szCs w:val="28"/>
        </w:rPr>
      </w:pPr>
    </w:p>
    <w:p w:rsidR="00A77925" w:rsidRDefault="00A77925" w:rsidP="00DB1851">
      <w:pPr>
        <w:pStyle w:val="21"/>
        <w:spacing w:line="360" w:lineRule="auto"/>
        <w:jc w:val="both"/>
        <w:rPr>
          <w:szCs w:val="28"/>
        </w:rPr>
      </w:pPr>
    </w:p>
    <w:p w:rsidR="00A77925" w:rsidRDefault="00A77925" w:rsidP="00DB1851">
      <w:pPr>
        <w:pStyle w:val="21"/>
        <w:spacing w:line="360" w:lineRule="auto"/>
        <w:jc w:val="both"/>
        <w:rPr>
          <w:szCs w:val="28"/>
        </w:rPr>
      </w:pPr>
    </w:p>
    <w:p w:rsidR="00A77925" w:rsidRDefault="00A77925" w:rsidP="00DB1851">
      <w:pPr>
        <w:pStyle w:val="21"/>
        <w:spacing w:line="360" w:lineRule="auto"/>
        <w:jc w:val="both"/>
        <w:rPr>
          <w:szCs w:val="28"/>
        </w:rPr>
      </w:pPr>
    </w:p>
    <w:p w:rsidR="00A77925" w:rsidRDefault="00A77925" w:rsidP="00DB1851">
      <w:pPr>
        <w:pStyle w:val="21"/>
        <w:spacing w:line="360" w:lineRule="auto"/>
        <w:jc w:val="both"/>
        <w:rPr>
          <w:szCs w:val="28"/>
        </w:rPr>
      </w:pPr>
    </w:p>
    <w:p w:rsidR="00A77925" w:rsidRDefault="00A77925" w:rsidP="00DB1851">
      <w:pPr>
        <w:pStyle w:val="21"/>
        <w:spacing w:line="360" w:lineRule="auto"/>
        <w:jc w:val="both"/>
        <w:rPr>
          <w:szCs w:val="28"/>
        </w:rPr>
      </w:pPr>
    </w:p>
    <w:p w:rsidR="00532E9D" w:rsidRDefault="00532E9D" w:rsidP="00DB1851">
      <w:pPr>
        <w:pStyle w:val="21"/>
        <w:spacing w:line="360" w:lineRule="auto"/>
        <w:jc w:val="both"/>
        <w:rPr>
          <w:szCs w:val="28"/>
        </w:rPr>
      </w:pPr>
    </w:p>
    <w:p w:rsidR="00532E9D" w:rsidRDefault="00532E9D" w:rsidP="00DB1851">
      <w:pPr>
        <w:pStyle w:val="21"/>
        <w:spacing w:line="360" w:lineRule="auto"/>
        <w:jc w:val="both"/>
        <w:rPr>
          <w:szCs w:val="28"/>
        </w:rPr>
      </w:pPr>
    </w:p>
    <w:p w:rsidR="00532E9D" w:rsidRDefault="00532E9D" w:rsidP="00DB1851">
      <w:pPr>
        <w:pStyle w:val="21"/>
        <w:spacing w:line="360" w:lineRule="auto"/>
        <w:jc w:val="both"/>
        <w:rPr>
          <w:szCs w:val="28"/>
        </w:rPr>
      </w:pPr>
    </w:p>
    <w:p w:rsidR="00532E9D" w:rsidRDefault="00532E9D" w:rsidP="00DB1851">
      <w:pPr>
        <w:pStyle w:val="21"/>
        <w:spacing w:line="360" w:lineRule="auto"/>
        <w:jc w:val="both"/>
        <w:rPr>
          <w:szCs w:val="28"/>
        </w:rPr>
      </w:pPr>
    </w:p>
    <w:p w:rsidR="00532E9D" w:rsidRDefault="00532E9D" w:rsidP="00DB1851">
      <w:pPr>
        <w:pStyle w:val="21"/>
        <w:spacing w:line="360" w:lineRule="auto"/>
        <w:jc w:val="both"/>
        <w:rPr>
          <w:szCs w:val="28"/>
        </w:rPr>
      </w:pPr>
    </w:p>
    <w:p w:rsidR="00532E9D" w:rsidRDefault="00532E9D" w:rsidP="00DB1851">
      <w:pPr>
        <w:pStyle w:val="21"/>
        <w:spacing w:line="360" w:lineRule="auto"/>
        <w:jc w:val="both"/>
        <w:rPr>
          <w:szCs w:val="28"/>
        </w:rPr>
      </w:pPr>
    </w:p>
    <w:p w:rsidR="00532E9D" w:rsidRDefault="00532E9D" w:rsidP="00DB1851">
      <w:pPr>
        <w:pStyle w:val="21"/>
        <w:spacing w:line="360" w:lineRule="auto"/>
        <w:jc w:val="both"/>
        <w:rPr>
          <w:szCs w:val="28"/>
        </w:rPr>
      </w:pPr>
    </w:p>
    <w:p w:rsidR="00532E9D" w:rsidRDefault="00532E9D" w:rsidP="0070439C">
      <w:pPr>
        <w:pStyle w:val="21"/>
        <w:spacing w:line="360" w:lineRule="auto"/>
        <w:rPr>
          <w:szCs w:val="28"/>
        </w:rPr>
      </w:pPr>
      <w:r>
        <w:rPr>
          <w:szCs w:val="28"/>
        </w:rPr>
        <w:t xml:space="preserve">Рисунок </w:t>
      </w:r>
      <w:r w:rsidR="0070439C">
        <w:rPr>
          <w:szCs w:val="28"/>
        </w:rPr>
        <w:t>2</w:t>
      </w:r>
      <w:r>
        <w:rPr>
          <w:szCs w:val="28"/>
        </w:rPr>
        <w:t xml:space="preserve"> – Организационная структура предприятия</w:t>
      </w:r>
    </w:p>
    <w:p w:rsidR="00532E9D" w:rsidRDefault="00532E9D" w:rsidP="0070439C">
      <w:pPr>
        <w:pStyle w:val="21"/>
        <w:jc w:val="both"/>
        <w:rPr>
          <w:szCs w:val="28"/>
        </w:rPr>
      </w:pPr>
    </w:p>
    <w:p w:rsidR="00DB1851" w:rsidRDefault="00F35F23" w:rsidP="00DB1851">
      <w:pPr>
        <w:pStyle w:val="21"/>
        <w:spacing w:line="360" w:lineRule="auto"/>
        <w:jc w:val="both"/>
        <w:rPr>
          <w:szCs w:val="28"/>
        </w:rPr>
      </w:pPr>
      <w:r w:rsidRPr="00DB1851">
        <w:rPr>
          <w:szCs w:val="28"/>
        </w:rPr>
        <w:t>Решение о строительстве данной шахты на горном отводе ОАО «Разрез Сибиргинский» было принято Советом директоров Угольной Компании «Юж</w:t>
      </w:r>
      <w:r w:rsidRPr="00DB1851">
        <w:rPr>
          <w:szCs w:val="28"/>
        </w:rPr>
        <w:lastRenderedPageBreak/>
        <w:t xml:space="preserve">ный Кузбасс» 25 </w:t>
      </w:r>
      <w:r w:rsidR="00222974" w:rsidRPr="00DB1851">
        <w:rPr>
          <w:szCs w:val="28"/>
        </w:rPr>
        <w:tab/>
        <w:t xml:space="preserve">мая </w:t>
      </w:r>
      <w:smartTag w:uri="urn:schemas-microsoft-com:office:smarttags" w:element="metricconverter">
        <w:smartTagPr>
          <w:attr w:name="ProductID" w:val="1999 г"/>
        </w:smartTagPr>
        <w:r w:rsidR="00222974" w:rsidRPr="00DB1851">
          <w:rPr>
            <w:szCs w:val="28"/>
          </w:rPr>
          <w:t>1999 г</w:t>
        </w:r>
      </w:smartTag>
      <w:r w:rsidR="00222974" w:rsidRPr="00DB1851">
        <w:rPr>
          <w:szCs w:val="28"/>
        </w:rPr>
        <w:t xml:space="preserve">., строительство началось в ноябре </w:t>
      </w:r>
      <w:smartTag w:uri="urn:schemas-microsoft-com:office:smarttags" w:element="metricconverter">
        <w:smartTagPr>
          <w:attr w:name="ProductID" w:val="1999 г"/>
        </w:smartTagPr>
        <w:r w:rsidR="00222974" w:rsidRPr="00DB1851">
          <w:rPr>
            <w:szCs w:val="28"/>
          </w:rPr>
          <w:t>1999 г</w:t>
        </w:r>
      </w:smartTag>
      <w:r w:rsidR="00222974" w:rsidRPr="00DB1851">
        <w:rPr>
          <w:szCs w:val="28"/>
        </w:rPr>
        <w:t>.</w:t>
      </w:r>
      <w:r w:rsidR="00DB1851">
        <w:rPr>
          <w:szCs w:val="28"/>
        </w:rPr>
        <w:t>, а</w:t>
      </w:r>
      <w:r w:rsidR="00222974" w:rsidRPr="00DB1851">
        <w:rPr>
          <w:szCs w:val="28"/>
        </w:rPr>
        <w:t xml:space="preserve"> </w:t>
      </w:r>
      <w:r w:rsidR="00C3656F" w:rsidRPr="00DB1851">
        <w:rPr>
          <w:szCs w:val="28"/>
        </w:rPr>
        <w:t>14 ноября 2002 года был подписан акт государственной комиссии о сдаче шахты в эксплуатацию.</w:t>
      </w:r>
      <w:r w:rsidR="00DB1851" w:rsidRPr="00DB1851">
        <w:rPr>
          <w:szCs w:val="28"/>
        </w:rPr>
        <w:t xml:space="preserve"> </w:t>
      </w:r>
    </w:p>
    <w:p w:rsidR="00E65385" w:rsidRDefault="00222974" w:rsidP="00E65385">
      <w:pPr>
        <w:spacing w:line="360" w:lineRule="auto"/>
        <w:ind w:firstLine="720"/>
        <w:jc w:val="both"/>
        <w:rPr>
          <w:sz w:val="28"/>
          <w:szCs w:val="28"/>
        </w:rPr>
      </w:pPr>
      <w:r w:rsidRPr="00DB1851">
        <w:rPr>
          <w:sz w:val="28"/>
          <w:szCs w:val="28"/>
        </w:rPr>
        <w:t>Генеральным проектировщиком был утверждён институт «Гипроуголь».  Специалистами института в очень короткий срок были выданы основные технические решения, обеспечивающие производственную мощность первой очереди шахты 1,2 млн. тонн угля в год</w:t>
      </w:r>
      <w:r w:rsidR="00DB1851" w:rsidRPr="00DB1851">
        <w:rPr>
          <w:sz w:val="28"/>
          <w:szCs w:val="28"/>
        </w:rPr>
        <w:t xml:space="preserve">. </w:t>
      </w:r>
      <w:r w:rsidR="00457398" w:rsidRPr="00DB1851">
        <w:rPr>
          <w:sz w:val="28"/>
          <w:szCs w:val="28"/>
        </w:rPr>
        <w:t xml:space="preserve"> </w:t>
      </w:r>
      <w:r w:rsidR="00DB1851" w:rsidRPr="00DB1851">
        <w:rPr>
          <w:sz w:val="28"/>
          <w:szCs w:val="28"/>
        </w:rPr>
        <w:t xml:space="preserve">За короткое время на промплощадке шахты были построены: котельная, состоящая из трёх транспортабельных блоков КМТ-2.5; вентиляторная установка в блоке с калориферной, состоящая из четырёх вентиляторов ВЦ-15 (два в работе, два в резерве); противопожарная насосная станция в блоке с двумя резервуарами по </w:t>
      </w:r>
      <w:smartTag w:uri="urn:schemas-microsoft-com:office:smarttags" w:element="metricconverter">
        <w:smartTagPr>
          <w:attr w:name="ProductID" w:val="400 м³"/>
        </w:smartTagPr>
        <w:r w:rsidR="00DB1851" w:rsidRPr="00DB1851">
          <w:rPr>
            <w:sz w:val="28"/>
            <w:szCs w:val="28"/>
          </w:rPr>
          <w:t>400 м³</w:t>
        </w:r>
      </w:smartTag>
      <w:r w:rsidR="00DB1851" w:rsidRPr="00DB1851">
        <w:rPr>
          <w:sz w:val="28"/>
          <w:szCs w:val="28"/>
        </w:rPr>
        <w:t xml:space="preserve">; ЦРП 6/6/0.4. </w:t>
      </w:r>
    </w:p>
    <w:p w:rsidR="00E65385" w:rsidRDefault="00DB1851" w:rsidP="00E65385">
      <w:pPr>
        <w:spacing w:line="360" w:lineRule="auto"/>
        <w:ind w:firstLine="720"/>
        <w:jc w:val="both"/>
        <w:rPr>
          <w:sz w:val="28"/>
          <w:szCs w:val="28"/>
        </w:rPr>
      </w:pPr>
      <w:r w:rsidRPr="00E65385">
        <w:rPr>
          <w:sz w:val="28"/>
          <w:szCs w:val="28"/>
        </w:rPr>
        <w:t xml:space="preserve">За прошедшие три года было пройдено более </w:t>
      </w:r>
      <w:smartTag w:uri="urn:schemas-microsoft-com:office:smarttags" w:element="metricconverter">
        <w:smartTagPr>
          <w:attr w:name="ProductID" w:val="13 км"/>
        </w:smartTagPr>
        <w:r w:rsidRPr="00E65385">
          <w:rPr>
            <w:sz w:val="28"/>
            <w:szCs w:val="28"/>
          </w:rPr>
          <w:t>13 км</w:t>
        </w:r>
      </w:smartTag>
      <w:r w:rsidRPr="00E65385">
        <w:rPr>
          <w:sz w:val="28"/>
          <w:szCs w:val="28"/>
        </w:rPr>
        <w:t xml:space="preserve"> горных выработок и выдано на гора 368 тыс. тонн угля попутной добычи, в том числе: стволов (путевой, конвейерн</w:t>
      </w:r>
      <w:r w:rsidR="00E65385" w:rsidRPr="00E65385">
        <w:rPr>
          <w:sz w:val="28"/>
          <w:szCs w:val="28"/>
        </w:rPr>
        <w:t xml:space="preserve">ый, вентиляционный фланговый) </w:t>
      </w:r>
      <w:r w:rsidRPr="00E65385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4 км"/>
        </w:smartTagPr>
        <w:r w:rsidRPr="00E65385">
          <w:rPr>
            <w:sz w:val="28"/>
            <w:szCs w:val="28"/>
          </w:rPr>
          <w:t>4 км</w:t>
        </w:r>
      </w:smartTag>
      <w:r w:rsidR="00E65385" w:rsidRPr="00E65385">
        <w:rPr>
          <w:sz w:val="28"/>
          <w:szCs w:val="28"/>
        </w:rPr>
        <w:t xml:space="preserve">.; </w:t>
      </w:r>
      <w:r w:rsidRPr="00E65385">
        <w:rPr>
          <w:sz w:val="28"/>
          <w:szCs w:val="28"/>
        </w:rPr>
        <w:t>фланговые уклоны</w:t>
      </w:r>
      <w:r w:rsidR="00575068">
        <w:rPr>
          <w:sz w:val="28"/>
          <w:szCs w:val="28"/>
        </w:rPr>
        <w:t xml:space="preserve"> </w:t>
      </w:r>
      <w:r w:rsidRPr="00E65385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1 км"/>
        </w:smartTagPr>
        <w:r w:rsidRPr="00E65385">
          <w:rPr>
            <w:sz w:val="28"/>
            <w:szCs w:val="28"/>
          </w:rPr>
          <w:t>1 км</w:t>
        </w:r>
      </w:smartTag>
      <w:r w:rsidRPr="00E65385">
        <w:rPr>
          <w:sz w:val="28"/>
          <w:szCs w:val="28"/>
        </w:rPr>
        <w:t>.</w:t>
      </w:r>
      <w:r w:rsidR="00E65385" w:rsidRPr="00E65385">
        <w:rPr>
          <w:sz w:val="28"/>
          <w:szCs w:val="28"/>
        </w:rPr>
        <w:t xml:space="preserve">; </w:t>
      </w:r>
      <w:r w:rsidRPr="00E65385">
        <w:rPr>
          <w:sz w:val="28"/>
          <w:szCs w:val="28"/>
        </w:rPr>
        <w:t xml:space="preserve">выработок лав 3-1-1 и 3-1-3 </w:t>
      </w:r>
      <w:r w:rsidR="00575068">
        <w:rPr>
          <w:sz w:val="28"/>
          <w:szCs w:val="28"/>
        </w:rPr>
        <w:t>–</w:t>
      </w:r>
      <w:r w:rsidRPr="00E6538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 км"/>
        </w:smartTagPr>
        <w:r w:rsidRPr="00E65385">
          <w:rPr>
            <w:sz w:val="28"/>
            <w:szCs w:val="28"/>
          </w:rPr>
          <w:t>7</w:t>
        </w:r>
        <w:r w:rsidR="00575068">
          <w:rPr>
            <w:sz w:val="28"/>
            <w:szCs w:val="28"/>
          </w:rPr>
          <w:t xml:space="preserve"> </w:t>
        </w:r>
        <w:r w:rsidRPr="00E65385">
          <w:rPr>
            <w:sz w:val="28"/>
            <w:szCs w:val="28"/>
          </w:rPr>
          <w:t>км</w:t>
        </w:r>
      </w:smartTag>
      <w:r w:rsidRPr="00E65385">
        <w:rPr>
          <w:sz w:val="28"/>
          <w:szCs w:val="28"/>
        </w:rPr>
        <w:t>.</w:t>
      </w:r>
      <w:r w:rsidR="00E65385">
        <w:rPr>
          <w:sz w:val="28"/>
          <w:szCs w:val="28"/>
        </w:rPr>
        <w:t xml:space="preserve">; </w:t>
      </w:r>
      <w:r w:rsidRPr="00DB1851">
        <w:rPr>
          <w:sz w:val="28"/>
          <w:szCs w:val="28"/>
        </w:rPr>
        <w:t xml:space="preserve">прочих - </w:t>
      </w:r>
      <w:smartTag w:uri="urn:schemas-microsoft-com:office:smarttags" w:element="metricconverter">
        <w:smartTagPr>
          <w:attr w:name="ProductID" w:val="1,3 км"/>
        </w:smartTagPr>
        <w:r w:rsidRPr="00DB1851">
          <w:rPr>
            <w:sz w:val="28"/>
            <w:szCs w:val="28"/>
          </w:rPr>
          <w:t>1,3</w:t>
        </w:r>
        <w:r w:rsidR="00575068">
          <w:rPr>
            <w:sz w:val="28"/>
            <w:szCs w:val="28"/>
          </w:rPr>
          <w:t xml:space="preserve"> </w:t>
        </w:r>
        <w:r w:rsidRPr="00DB1851">
          <w:rPr>
            <w:sz w:val="28"/>
            <w:szCs w:val="28"/>
          </w:rPr>
          <w:t>км</w:t>
        </w:r>
      </w:smartTag>
      <w:r w:rsidRPr="00DB1851">
        <w:rPr>
          <w:sz w:val="28"/>
          <w:szCs w:val="28"/>
        </w:rPr>
        <w:t>.</w:t>
      </w:r>
    </w:p>
    <w:p w:rsidR="00E05C62" w:rsidRDefault="00DB1851" w:rsidP="00E05C6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E05C62">
        <w:rPr>
          <w:sz w:val="28"/>
          <w:szCs w:val="28"/>
        </w:rPr>
        <w:t>Для проходки горных выработок были использованы: комплект проходческого оборудования фирмы «Джой»; проходческие комбайны ГПКС  Копейского завода;</w:t>
      </w:r>
      <w:r w:rsidR="00E05C62" w:rsidRPr="00E05C62">
        <w:rPr>
          <w:sz w:val="28"/>
          <w:szCs w:val="28"/>
        </w:rPr>
        <w:t xml:space="preserve"> </w:t>
      </w:r>
      <w:r w:rsidRPr="00E05C62">
        <w:rPr>
          <w:sz w:val="28"/>
          <w:szCs w:val="28"/>
        </w:rPr>
        <w:t xml:space="preserve">проходческий комбайн П-110  Новокраматорского завода; самоходные вагоны  5ВС15;  </w:t>
      </w:r>
      <w:r w:rsidR="00E05C62" w:rsidRPr="00E05C62">
        <w:rPr>
          <w:sz w:val="28"/>
          <w:szCs w:val="28"/>
        </w:rPr>
        <w:t xml:space="preserve">крепление выработок производилось в основном анкерной крепью, сечение выработок от 16 до </w:t>
      </w:r>
      <w:smartTag w:uri="urn:schemas-microsoft-com:office:smarttags" w:element="metricconverter">
        <w:smartTagPr>
          <w:attr w:name="ProductID" w:val="19 кв. м"/>
        </w:smartTagPr>
        <w:r w:rsidR="00E05C62" w:rsidRPr="00E05C62">
          <w:rPr>
            <w:sz w:val="28"/>
            <w:szCs w:val="28"/>
          </w:rPr>
          <w:t>19 кв. м</w:t>
        </w:r>
      </w:smartTag>
      <w:r w:rsidR="00E05C62" w:rsidRPr="00E05C62">
        <w:rPr>
          <w:sz w:val="28"/>
          <w:szCs w:val="28"/>
        </w:rPr>
        <w:t xml:space="preserve">. </w:t>
      </w:r>
    </w:p>
    <w:p w:rsidR="00A77925" w:rsidRDefault="00A77925" w:rsidP="00A77925">
      <w:pPr>
        <w:spacing w:line="360" w:lineRule="auto"/>
        <w:ind w:firstLine="709"/>
        <w:jc w:val="both"/>
        <w:rPr>
          <w:sz w:val="28"/>
          <w:szCs w:val="28"/>
        </w:rPr>
      </w:pPr>
      <w:r w:rsidRPr="00EE56A5">
        <w:rPr>
          <w:sz w:val="28"/>
          <w:szCs w:val="28"/>
        </w:rPr>
        <w:t>В процессе проектирования и строительства шахты</w:t>
      </w:r>
      <w:r w:rsidR="00532E9D">
        <w:rPr>
          <w:sz w:val="28"/>
          <w:szCs w:val="28"/>
        </w:rPr>
        <w:t xml:space="preserve"> был</w:t>
      </w:r>
      <w:r w:rsidRPr="00EE56A5">
        <w:rPr>
          <w:sz w:val="28"/>
          <w:szCs w:val="28"/>
        </w:rPr>
        <w:t xml:space="preserve"> налажен тесный контакт с учёными Сибирского филиала ВНИМИ и научно-исследовательского проектно-конструкторского подразделения КузГТУ "Угольные технологии Кузбасса".     </w:t>
      </w:r>
    </w:p>
    <w:p w:rsidR="00532E9D" w:rsidRPr="00532E9D" w:rsidRDefault="00532E9D" w:rsidP="00532E9D">
      <w:pPr>
        <w:spacing w:line="360" w:lineRule="auto"/>
        <w:ind w:firstLine="709"/>
        <w:jc w:val="both"/>
        <w:rPr>
          <w:sz w:val="28"/>
          <w:szCs w:val="28"/>
        </w:rPr>
      </w:pPr>
      <w:r w:rsidRPr="00532E9D">
        <w:rPr>
          <w:sz w:val="28"/>
          <w:szCs w:val="28"/>
        </w:rPr>
        <w:t xml:space="preserve">В производственных успехах шахты немаловажную роль играют огромное чувство ответственности за порученное дело и высокие нравственные качества руководителя предприятия Агудалина Бориса Петровича. Его авторитет является залогом высокой трудовой и производственной дисциплины, которая царит в этом коллективе. </w:t>
      </w:r>
    </w:p>
    <w:p w:rsidR="000357CF" w:rsidRDefault="000357CF" w:rsidP="000357CF">
      <w:pPr>
        <w:spacing w:line="360" w:lineRule="auto"/>
        <w:ind w:firstLine="567"/>
        <w:jc w:val="both"/>
        <w:rPr>
          <w:sz w:val="28"/>
        </w:rPr>
      </w:pPr>
      <w:r w:rsidRPr="00C92E63">
        <w:rPr>
          <w:sz w:val="28"/>
          <w:szCs w:val="28"/>
        </w:rPr>
        <w:t>В 200</w:t>
      </w:r>
      <w:r>
        <w:rPr>
          <w:sz w:val="28"/>
          <w:szCs w:val="28"/>
        </w:rPr>
        <w:t>3</w:t>
      </w:r>
      <w:r w:rsidRPr="00C92E63">
        <w:rPr>
          <w:sz w:val="28"/>
          <w:szCs w:val="28"/>
        </w:rPr>
        <w:t xml:space="preserve"> году, под руководством </w:t>
      </w:r>
      <w:r>
        <w:rPr>
          <w:sz w:val="28"/>
          <w:szCs w:val="28"/>
        </w:rPr>
        <w:t xml:space="preserve">начальника участка </w:t>
      </w:r>
      <w:r w:rsidRPr="00C92E63">
        <w:rPr>
          <w:sz w:val="28"/>
          <w:szCs w:val="28"/>
        </w:rPr>
        <w:t xml:space="preserve"> Коженов</w:t>
      </w:r>
      <w:r>
        <w:rPr>
          <w:sz w:val="28"/>
          <w:szCs w:val="28"/>
        </w:rPr>
        <w:t>а О.А.</w:t>
      </w:r>
      <w:r w:rsidRPr="00C92E63">
        <w:rPr>
          <w:sz w:val="28"/>
          <w:szCs w:val="28"/>
        </w:rPr>
        <w:t>, был смонтирован и введен в эксплуатацию  очистной механи</w:t>
      </w:r>
      <w:r>
        <w:rPr>
          <w:sz w:val="28"/>
          <w:szCs w:val="28"/>
        </w:rPr>
        <w:t>зированный комплекс 2КМК – 800У</w:t>
      </w:r>
      <w:r w:rsidRPr="00C92E63">
        <w:rPr>
          <w:sz w:val="28"/>
          <w:szCs w:val="28"/>
        </w:rPr>
        <w:t>. В течение ноября-декабря 200</w:t>
      </w:r>
      <w:r>
        <w:rPr>
          <w:sz w:val="28"/>
          <w:szCs w:val="28"/>
        </w:rPr>
        <w:t>3</w:t>
      </w:r>
      <w:r w:rsidRPr="00C92E63">
        <w:rPr>
          <w:sz w:val="28"/>
          <w:szCs w:val="28"/>
        </w:rPr>
        <w:t xml:space="preserve"> года механизированный комплекс был освоен, и с начала 2003 года бригада встала на миллионный режим работы по добыче угля. </w:t>
      </w:r>
      <w:r>
        <w:rPr>
          <w:sz w:val="28"/>
          <w:szCs w:val="28"/>
        </w:rPr>
        <w:t>У</w:t>
      </w:r>
      <w:r w:rsidRPr="00C92E63">
        <w:rPr>
          <w:sz w:val="28"/>
          <w:szCs w:val="28"/>
        </w:rPr>
        <w:t>спешно отработа</w:t>
      </w:r>
      <w:r>
        <w:rPr>
          <w:sz w:val="28"/>
          <w:szCs w:val="28"/>
        </w:rPr>
        <w:t>в</w:t>
      </w:r>
      <w:r w:rsidRPr="00C92E63">
        <w:rPr>
          <w:sz w:val="28"/>
          <w:szCs w:val="28"/>
        </w:rPr>
        <w:t xml:space="preserve"> первую лаву  3–1–1, добыв 642630 тонн угля</w:t>
      </w:r>
      <w:r>
        <w:rPr>
          <w:sz w:val="28"/>
          <w:szCs w:val="28"/>
        </w:rPr>
        <w:t xml:space="preserve"> бригада</w:t>
      </w:r>
      <w:r w:rsidRPr="00C92E63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произвёла ускоренный</w:t>
      </w:r>
      <w:r w:rsidRPr="00C92E6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92E63">
        <w:rPr>
          <w:sz w:val="28"/>
          <w:szCs w:val="28"/>
        </w:rPr>
        <w:t>еремонт</w:t>
      </w:r>
      <w:r>
        <w:rPr>
          <w:sz w:val="28"/>
          <w:szCs w:val="28"/>
        </w:rPr>
        <w:t>аж</w:t>
      </w:r>
      <w:r w:rsidRPr="00C92E63">
        <w:rPr>
          <w:sz w:val="28"/>
          <w:szCs w:val="28"/>
        </w:rPr>
        <w:t xml:space="preserve"> механизированн</w:t>
      </w:r>
      <w:r>
        <w:rPr>
          <w:sz w:val="28"/>
          <w:szCs w:val="28"/>
        </w:rPr>
        <w:t>ого</w:t>
      </w:r>
      <w:r w:rsidRPr="00C92E63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а</w:t>
      </w:r>
      <w:r w:rsidRPr="00C92E63">
        <w:rPr>
          <w:sz w:val="28"/>
          <w:szCs w:val="28"/>
        </w:rPr>
        <w:t xml:space="preserve"> из лавы 3–1–1 в лаву 3–1–3 и</w:t>
      </w:r>
      <w:r>
        <w:rPr>
          <w:sz w:val="28"/>
          <w:szCs w:val="28"/>
        </w:rPr>
        <w:t xml:space="preserve"> уже</w:t>
      </w:r>
      <w:r w:rsidRPr="00C92E6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92E6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декабре</w:t>
      </w:r>
      <w:r w:rsidRPr="00C92E63">
        <w:rPr>
          <w:sz w:val="28"/>
          <w:szCs w:val="28"/>
        </w:rPr>
        <w:t xml:space="preserve"> 2003 года </w:t>
      </w:r>
      <w:r>
        <w:rPr>
          <w:sz w:val="28"/>
          <w:szCs w:val="28"/>
        </w:rPr>
        <w:t>она</w:t>
      </w:r>
      <w:r w:rsidRPr="00C92E63">
        <w:rPr>
          <w:sz w:val="28"/>
          <w:szCs w:val="28"/>
        </w:rPr>
        <w:t xml:space="preserve"> выдал</w:t>
      </w:r>
      <w:r>
        <w:rPr>
          <w:sz w:val="28"/>
          <w:szCs w:val="28"/>
        </w:rPr>
        <w:t>а свой первый миллион тонн угля</w:t>
      </w:r>
      <w:r w:rsidRPr="00C92E63">
        <w:rPr>
          <w:sz w:val="28"/>
          <w:szCs w:val="28"/>
        </w:rPr>
        <w:t>. За достигнутые показатели бригада</w:t>
      </w:r>
      <w:r>
        <w:rPr>
          <w:sz w:val="28"/>
          <w:szCs w:val="28"/>
        </w:rPr>
        <w:t xml:space="preserve"> Малюка О.П.</w:t>
      </w:r>
      <w:r w:rsidRPr="00C92E63">
        <w:rPr>
          <w:sz w:val="28"/>
          <w:szCs w:val="28"/>
        </w:rPr>
        <w:t xml:space="preserve"> получила право носить почетное звание «Бригада-миллионер». </w:t>
      </w:r>
    </w:p>
    <w:p w:rsidR="000357CF" w:rsidRPr="000357CF" w:rsidRDefault="000357CF" w:rsidP="000357CF">
      <w:pPr>
        <w:pStyle w:val="22"/>
        <w:spacing w:line="360" w:lineRule="auto"/>
        <w:ind w:firstLine="709"/>
        <w:jc w:val="both"/>
        <w:rPr>
          <w:sz w:val="28"/>
          <w:szCs w:val="28"/>
        </w:rPr>
      </w:pPr>
      <w:r w:rsidRPr="000357CF">
        <w:rPr>
          <w:sz w:val="28"/>
          <w:szCs w:val="28"/>
        </w:rPr>
        <w:t>Внедрение современного оборудования нового поколения позволило довести нагрузку на очистной забой до 1</w:t>
      </w:r>
      <w:r>
        <w:rPr>
          <w:sz w:val="28"/>
          <w:szCs w:val="28"/>
        </w:rPr>
        <w:t>2</w:t>
      </w:r>
      <w:r w:rsidRPr="000357CF">
        <w:rPr>
          <w:sz w:val="28"/>
          <w:szCs w:val="28"/>
        </w:rPr>
        <w:t xml:space="preserve">5 000 тонн угля в месяц, против максимально достигнутой   по   Томусинскому  руднику  в  условиях  тяжелой  кровли пласта </w:t>
      </w:r>
      <w:r w:rsidRPr="000357CF">
        <w:rPr>
          <w:sz w:val="28"/>
          <w:szCs w:val="28"/>
          <w:lang w:val="en-US"/>
        </w:rPr>
        <w:t>III</w:t>
      </w:r>
      <w:r w:rsidRPr="000357CF">
        <w:rPr>
          <w:sz w:val="28"/>
          <w:szCs w:val="28"/>
        </w:rPr>
        <w:t xml:space="preserve"> - 60 000 тонн/месяц, с выходом в 2003 году на объём  добычи </w:t>
      </w:r>
      <w:r w:rsidR="00D276B5">
        <w:rPr>
          <w:sz w:val="28"/>
          <w:szCs w:val="28"/>
        </w:rPr>
        <w:t xml:space="preserve">до </w:t>
      </w:r>
      <w:r w:rsidRPr="000357CF">
        <w:rPr>
          <w:sz w:val="28"/>
          <w:szCs w:val="28"/>
        </w:rPr>
        <w:t>1</w:t>
      </w:r>
      <w:r>
        <w:rPr>
          <w:sz w:val="28"/>
          <w:szCs w:val="28"/>
        </w:rPr>
        <w:t>500 тыс. тонн</w:t>
      </w:r>
      <w:r w:rsidRPr="000357CF">
        <w:rPr>
          <w:sz w:val="28"/>
          <w:szCs w:val="28"/>
        </w:rPr>
        <w:t>. В 2004 году добыча по шахте была увеличена до 1,</w:t>
      </w:r>
      <w:r>
        <w:rPr>
          <w:sz w:val="28"/>
          <w:szCs w:val="28"/>
        </w:rPr>
        <w:t>6</w:t>
      </w:r>
      <w:r w:rsidRPr="000357CF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0357CF">
        <w:rPr>
          <w:sz w:val="28"/>
          <w:szCs w:val="28"/>
        </w:rPr>
        <w:t>т. за счёт ввода  в эксплуатацию зарезервированных запасов между шахтой и разрезом «Сибиргинский»</w:t>
      </w:r>
      <w:r w:rsidR="00BE5750">
        <w:rPr>
          <w:sz w:val="28"/>
          <w:szCs w:val="28"/>
        </w:rPr>
        <w:t xml:space="preserve"> и ввода нового оборудования</w:t>
      </w:r>
      <w:r w:rsidRPr="000357CF">
        <w:rPr>
          <w:sz w:val="28"/>
          <w:szCs w:val="28"/>
        </w:rPr>
        <w:t>. Эти запасы были освоены при помощи камерно-столбовой системы  без нарушения дневной поверхности. Работы велись при помощи проходческо – очистного комплекса фирмы «</w:t>
      </w:r>
      <w:r w:rsidRPr="000357CF">
        <w:rPr>
          <w:sz w:val="28"/>
          <w:szCs w:val="28"/>
          <w:lang w:val="en-US"/>
        </w:rPr>
        <w:t>JOY</w:t>
      </w:r>
      <w:r w:rsidRPr="000357CF">
        <w:rPr>
          <w:sz w:val="28"/>
          <w:szCs w:val="28"/>
        </w:rPr>
        <w:t>» включающего в себя комбайн 12СМ18, самоходный вагон 10</w:t>
      </w:r>
      <w:r w:rsidRPr="000357CF">
        <w:rPr>
          <w:sz w:val="28"/>
          <w:szCs w:val="28"/>
          <w:lang w:val="en-US"/>
        </w:rPr>
        <w:t>SC</w:t>
      </w:r>
      <w:r w:rsidRPr="000357CF">
        <w:rPr>
          <w:sz w:val="28"/>
          <w:szCs w:val="28"/>
        </w:rPr>
        <w:t>32</w:t>
      </w:r>
      <w:r w:rsidRPr="000357CF">
        <w:rPr>
          <w:sz w:val="28"/>
          <w:szCs w:val="28"/>
          <w:lang w:val="en-US"/>
        </w:rPr>
        <w:t>B</w:t>
      </w:r>
      <w:r w:rsidRPr="000357CF">
        <w:rPr>
          <w:sz w:val="28"/>
          <w:szCs w:val="28"/>
        </w:rPr>
        <w:t>, анкероустановщик «Квадболтер». Среднемесячная нагрузка на забой составила 35 т</w:t>
      </w:r>
      <w:r w:rsidR="00D276B5">
        <w:rPr>
          <w:sz w:val="28"/>
          <w:szCs w:val="28"/>
        </w:rPr>
        <w:t>ыс</w:t>
      </w:r>
      <w:r w:rsidRPr="000357CF">
        <w:rPr>
          <w:sz w:val="28"/>
          <w:szCs w:val="28"/>
        </w:rPr>
        <w:t>.</w:t>
      </w:r>
      <w:r w:rsidR="00D276B5">
        <w:rPr>
          <w:sz w:val="28"/>
          <w:szCs w:val="28"/>
        </w:rPr>
        <w:t xml:space="preserve"> </w:t>
      </w:r>
      <w:r w:rsidRPr="000357CF">
        <w:rPr>
          <w:sz w:val="28"/>
          <w:szCs w:val="28"/>
        </w:rPr>
        <w:t>т</w:t>
      </w:r>
      <w:r w:rsidR="00D276B5">
        <w:rPr>
          <w:sz w:val="28"/>
          <w:szCs w:val="28"/>
        </w:rPr>
        <w:t>онн</w:t>
      </w:r>
      <w:r w:rsidRPr="000357CF">
        <w:rPr>
          <w:sz w:val="28"/>
          <w:szCs w:val="28"/>
        </w:rPr>
        <w:t xml:space="preserve">. </w:t>
      </w:r>
    </w:p>
    <w:p w:rsidR="00532E9D" w:rsidRPr="00532E9D" w:rsidRDefault="00532E9D" w:rsidP="00532E9D">
      <w:pPr>
        <w:spacing w:line="360" w:lineRule="auto"/>
        <w:ind w:firstLine="709"/>
        <w:jc w:val="both"/>
        <w:rPr>
          <w:sz w:val="28"/>
          <w:szCs w:val="28"/>
        </w:rPr>
      </w:pPr>
      <w:r w:rsidRPr="00532E9D">
        <w:rPr>
          <w:sz w:val="28"/>
          <w:szCs w:val="28"/>
        </w:rPr>
        <w:t>Предусмотренная проектом прирезка шахтного поля была выиграна на проходившем осенью 2004</w:t>
      </w:r>
      <w:r w:rsidR="000357CF">
        <w:rPr>
          <w:sz w:val="28"/>
          <w:szCs w:val="28"/>
        </w:rPr>
        <w:t xml:space="preserve"> </w:t>
      </w:r>
      <w:r w:rsidRPr="00532E9D">
        <w:rPr>
          <w:sz w:val="28"/>
          <w:szCs w:val="28"/>
        </w:rPr>
        <w:t xml:space="preserve">года аукционе. Были прирезаны запасы на 62 млн.т. по пласту </w:t>
      </w:r>
      <w:r w:rsidRPr="00532E9D">
        <w:rPr>
          <w:sz w:val="28"/>
          <w:szCs w:val="28"/>
          <w:lang w:val="en-US"/>
        </w:rPr>
        <w:t>III</w:t>
      </w:r>
      <w:r w:rsidRPr="00532E9D">
        <w:rPr>
          <w:sz w:val="28"/>
          <w:szCs w:val="28"/>
        </w:rPr>
        <w:t xml:space="preserve">. В </w:t>
      </w:r>
      <w:r w:rsidR="009B724F">
        <w:rPr>
          <w:sz w:val="28"/>
          <w:szCs w:val="28"/>
        </w:rPr>
        <w:t>2005</w:t>
      </w:r>
      <w:r w:rsidR="000357CF">
        <w:rPr>
          <w:sz w:val="28"/>
          <w:szCs w:val="28"/>
        </w:rPr>
        <w:t xml:space="preserve"> </w:t>
      </w:r>
      <w:r w:rsidR="009B724F">
        <w:rPr>
          <w:sz w:val="28"/>
          <w:szCs w:val="28"/>
        </w:rPr>
        <w:t>году были проведены геолого</w:t>
      </w:r>
      <w:r w:rsidRPr="00532E9D">
        <w:rPr>
          <w:sz w:val="28"/>
          <w:szCs w:val="28"/>
        </w:rPr>
        <w:t>-разведочные работы по оценке запасов прирезки. В настоящее время институтом «Гипроуголь» заканчивается проектирование строительства второй очереди шахты с производственной мощностью 3.5 –</w:t>
      </w:r>
      <w:r w:rsidR="009B724F">
        <w:rPr>
          <w:sz w:val="28"/>
          <w:szCs w:val="28"/>
        </w:rPr>
        <w:t xml:space="preserve"> </w:t>
      </w:r>
      <w:r w:rsidRPr="00532E9D">
        <w:rPr>
          <w:sz w:val="28"/>
          <w:szCs w:val="28"/>
        </w:rPr>
        <w:t>4.0 млн. тонн угля в год. Строительство второй очереди шахты предусматривает проведение двух наклонных стволов под рекой Мрас</w:t>
      </w:r>
      <w:r w:rsidR="0097735C">
        <w:rPr>
          <w:sz w:val="28"/>
          <w:szCs w:val="28"/>
        </w:rPr>
        <w:t>-</w:t>
      </w:r>
      <w:r w:rsidRPr="00532E9D">
        <w:rPr>
          <w:sz w:val="28"/>
          <w:szCs w:val="28"/>
        </w:rPr>
        <w:t>Су, вертикального ствола, вводом в эксплуатацию дегазационных установок,  и электроподстанции вертикального ствола 110/6/6,3 с подводом ЛЭП 110кВ от ЛЭП  идущих на Куреинскую и Чувашскую подстанции для рабочего и резервного питания. Проведение наклонных стволов полностью замкнёт цепочку конвейерного транспорта шахты, уголь из забоя будет поступать на склад с последующей погрузкой в ж/д вагоны. При этом полностью исключается использование автомобильного транспорта для доставки угля.</w:t>
      </w:r>
    </w:p>
    <w:p w:rsidR="00532E9D" w:rsidRPr="00532E9D" w:rsidRDefault="00532E9D" w:rsidP="00532E9D">
      <w:pPr>
        <w:spacing w:line="360" w:lineRule="auto"/>
        <w:ind w:firstLine="709"/>
        <w:jc w:val="both"/>
        <w:rPr>
          <w:sz w:val="28"/>
          <w:szCs w:val="28"/>
        </w:rPr>
      </w:pPr>
      <w:r w:rsidRPr="00532E9D">
        <w:rPr>
          <w:sz w:val="28"/>
          <w:szCs w:val="28"/>
        </w:rPr>
        <w:t xml:space="preserve">С 1 января 2006 года в результате реорганизации шахта была преобразована из шахтоучастка  ОАО Разрез «Сибиргинский» в филиал ОАО «Южный Кузбасс»- «Шахта «Сибиргинская». </w:t>
      </w:r>
    </w:p>
    <w:p w:rsidR="00B878D0" w:rsidRDefault="00D276B5" w:rsidP="00532E9D">
      <w:pPr>
        <w:spacing w:line="360" w:lineRule="auto"/>
        <w:ind w:firstLine="709"/>
        <w:jc w:val="both"/>
        <w:rPr>
          <w:sz w:val="28"/>
          <w:szCs w:val="28"/>
        </w:rPr>
      </w:pPr>
      <w:r w:rsidRPr="00532E9D">
        <w:rPr>
          <w:sz w:val="28"/>
          <w:szCs w:val="28"/>
        </w:rPr>
        <w:t xml:space="preserve"> </w:t>
      </w:r>
    </w:p>
    <w:p w:rsidR="005E0A3F" w:rsidRDefault="005E0A3F" w:rsidP="00D30F0F">
      <w:pPr>
        <w:numPr>
          <w:ilvl w:val="1"/>
          <w:numId w:val="8"/>
        </w:numPr>
        <w:tabs>
          <w:tab w:val="clear" w:pos="360"/>
          <w:tab w:val="num" w:pos="1260"/>
        </w:tabs>
        <w:spacing w:line="720" w:lineRule="auto"/>
        <w:ind w:left="0" w:firstLine="709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21" w:name="_Toc154546768"/>
      <w:r>
        <w:rPr>
          <w:b/>
          <w:sz w:val="28"/>
          <w:szCs w:val="28"/>
        </w:rPr>
        <w:t xml:space="preserve">Анализ </w:t>
      </w:r>
      <w:r w:rsidR="00CB1868">
        <w:rPr>
          <w:b/>
          <w:sz w:val="28"/>
          <w:szCs w:val="28"/>
        </w:rPr>
        <w:t xml:space="preserve">использования </w:t>
      </w:r>
      <w:r w:rsidR="00BE5750">
        <w:rPr>
          <w:b/>
          <w:sz w:val="28"/>
          <w:szCs w:val="28"/>
        </w:rPr>
        <w:t>трудовых ресурсов</w:t>
      </w:r>
      <w:bookmarkEnd w:id="21"/>
      <w:r>
        <w:rPr>
          <w:b/>
          <w:sz w:val="28"/>
          <w:szCs w:val="28"/>
        </w:rPr>
        <w:t xml:space="preserve"> </w:t>
      </w:r>
    </w:p>
    <w:p w:rsidR="0097735C" w:rsidRDefault="0097735C" w:rsidP="00894204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филиале ОАО «Южный Кузбасс» - «Шахта Сибиргинская» применяется сдельная система оплаты труда. Сдельная заработная плата рабочим комплексно-механизированных очистных забоев начисляется за выполнение и перевыполнение комплексной нормы выработки без тесной увязки с достигнутой нагрузкой на забой.</w:t>
      </w:r>
      <w:r w:rsidR="007E550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 таких условиях рабочие бригад заинтересованы в перевыполнении нормы выработки, а не нагрузки на механизированный комплекс (комбайн).</w:t>
      </w:r>
    </w:p>
    <w:p w:rsidR="008935BD" w:rsidRDefault="0097735C" w:rsidP="00894204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Основным источником</w:t>
      </w:r>
      <w:r w:rsidR="008935BD">
        <w:rPr>
          <w:spacing w:val="-2"/>
          <w:sz w:val="28"/>
          <w:szCs w:val="28"/>
        </w:rPr>
        <w:t xml:space="preserve"> формирования средств</w:t>
      </w:r>
      <w:r>
        <w:rPr>
          <w:spacing w:val="-2"/>
          <w:sz w:val="28"/>
          <w:szCs w:val="28"/>
        </w:rPr>
        <w:t xml:space="preserve"> </w:t>
      </w:r>
      <w:r w:rsidR="008935BD">
        <w:rPr>
          <w:spacing w:val="-2"/>
          <w:sz w:val="28"/>
          <w:szCs w:val="28"/>
        </w:rPr>
        <w:t>фонда заработной платы шахты является производство (добыча угля) и реализация товарной продукции.</w:t>
      </w:r>
    </w:p>
    <w:p w:rsidR="00442842" w:rsidRDefault="00442842" w:rsidP="0089420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Для определения размера источника по шахте в плане и при фактической </w:t>
      </w:r>
      <w:r>
        <w:rPr>
          <w:spacing w:val="-1"/>
          <w:sz w:val="28"/>
          <w:szCs w:val="28"/>
        </w:rPr>
        <w:t xml:space="preserve">деятельности рассчитываются затраты по заработной плате на одну тонну, </w:t>
      </w:r>
      <w:r>
        <w:rPr>
          <w:sz w:val="28"/>
          <w:szCs w:val="28"/>
        </w:rPr>
        <w:t>отнесенные к стоимости единицы товарной продукции.</w:t>
      </w:r>
    </w:p>
    <w:p w:rsidR="00442842" w:rsidRDefault="00442842" w:rsidP="00894204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 xml:space="preserve">Формирование средств фонда заработной платы производится в соответствии с дифференцированными рядами по технологическим процессам и установленными или достигнутыми объемами добычи. </w:t>
      </w:r>
    </w:p>
    <w:p w:rsidR="00442842" w:rsidRDefault="00442842" w:rsidP="00894204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 xml:space="preserve">Формирование средств фонда заработной платы по процессу «очистные работы» в плане и по фактическим результатам производится по сумме фонда заработной платы очистных участков, рассчитанного в дифференциальных рядах на конкретный объем добычи угля из </w:t>
      </w:r>
      <w:r w:rsidR="004E164C">
        <w:rPr>
          <w:sz w:val="28"/>
          <w:szCs w:val="28"/>
        </w:rPr>
        <w:t>комплексно-механизированных забоев</w:t>
      </w:r>
      <w:r w:rsidR="00894204">
        <w:rPr>
          <w:sz w:val="28"/>
          <w:szCs w:val="28"/>
        </w:rPr>
        <w:t xml:space="preserve"> (КМЗ)</w:t>
      </w:r>
      <w:r w:rsidR="006010B6">
        <w:rPr>
          <w:sz w:val="28"/>
          <w:szCs w:val="28"/>
        </w:rPr>
        <w:t xml:space="preserve"> </w:t>
      </w:r>
      <w:r>
        <w:rPr>
          <w:sz w:val="28"/>
          <w:szCs w:val="28"/>
        </w:rPr>
        <w:t>и плановую численность.</w:t>
      </w:r>
    </w:p>
    <w:p w:rsidR="006010B6" w:rsidRDefault="00442842" w:rsidP="0089420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средств фонда заработной платы по процессу «подготовительные работы» осуществляется в соответствии с действующим</w:t>
      </w:r>
      <w:r w:rsidR="006010B6">
        <w:rPr>
          <w:sz w:val="28"/>
          <w:szCs w:val="28"/>
        </w:rPr>
        <w:t xml:space="preserve"> Федеральным законом Российской Федерации минимального размера оплаты труда (статья 183 ТК РФ).</w:t>
      </w:r>
    </w:p>
    <w:p w:rsidR="00894204" w:rsidRDefault="00894204" w:rsidP="00894204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Формирование средств фонда заработной платы по процессу «подготовительные работы» осуществля</w:t>
      </w:r>
      <w:r w:rsidR="007E5505">
        <w:rPr>
          <w:sz w:val="28"/>
          <w:szCs w:val="28"/>
        </w:rPr>
        <w:t xml:space="preserve">ют </w:t>
      </w:r>
      <w:r>
        <w:rPr>
          <w:sz w:val="28"/>
          <w:szCs w:val="28"/>
        </w:rPr>
        <w:t>в соответствии с действующим п</w:t>
      </w:r>
      <w:r>
        <w:rPr>
          <w:spacing w:val="-1"/>
          <w:sz w:val="28"/>
          <w:szCs w:val="28"/>
        </w:rPr>
        <w:t xml:space="preserve">оложением о порядке планирования подготовительных выработок и расчете </w:t>
      </w:r>
      <w:r>
        <w:rPr>
          <w:spacing w:val="-2"/>
          <w:sz w:val="28"/>
          <w:szCs w:val="28"/>
        </w:rPr>
        <w:t>среднемесячной заработной платы проходчиков и работников</w:t>
      </w:r>
      <w:r w:rsidR="003E3048">
        <w:rPr>
          <w:spacing w:val="-2"/>
          <w:sz w:val="28"/>
          <w:szCs w:val="28"/>
        </w:rPr>
        <w:t xml:space="preserve"> промышленно-производственного персонала</w:t>
      </w:r>
      <w:r>
        <w:rPr>
          <w:spacing w:val="-2"/>
          <w:sz w:val="28"/>
          <w:szCs w:val="28"/>
        </w:rPr>
        <w:t xml:space="preserve"> </w:t>
      </w:r>
      <w:r w:rsidR="003E3048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ППП</w:t>
      </w:r>
      <w:r w:rsidR="003E3048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 xml:space="preserve">, занятых на </w:t>
      </w:r>
      <w:r>
        <w:rPr>
          <w:sz w:val="28"/>
          <w:szCs w:val="28"/>
        </w:rPr>
        <w:t>процессе «подготовительные работы» шахт ОАО «УК Южный Кузбасс»</w:t>
      </w:r>
      <w:r>
        <w:rPr>
          <w:spacing w:val="-1"/>
          <w:sz w:val="28"/>
          <w:szCs w:val="28"/>
        </w:rPr>
        <w:t xml:space="preserve">. Ограничительными пределами при формировании фонда </w:t>
      </w:r>
      <w:r>
        <w:rPr>
          <w:sz w:val="28"/>
          <w:szCs w:val="28"/>
        </w:rPr>
        <w:t>заработной платы в плане и по результатам работы по данному процессу является наличие источника возмещения этих расходов по шахте.</w:t>
      </w:r>
    </w:p>
    <w:p w:rsidR="00894204" w:rsidRDefault="00894204" w:rsidP="00894204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Формирование средств фонда заработной платы на процессах «прочие подготовительные работы» и «работы на поверхности» производ</w:t>
      </w:r>
      <w:r w:rsidR="00BA72A9">
        <w:rPr>
          <w:sz w:val="28"/>
          <w:szCs w:val="28"/>
        </w:rPr>
        <w:t>ят</w:t>
      </w:r>
      <w:r>
        <w:rPr>
          <w:sz w:val="28"/>
          <w:szCs w:val="28"/>
        </w:rPr>
        <w:t xml:space="preserve"> в соответствии </w:t>
      </w:r>
      <w:r w:rsidR="005F5A7B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оложению о порядке формирования и управления (контроля) </w:t>
      </w:r>
      <w:r>
        <w:rPr>
          <w:spacing w:val="-1"/>
          <w:sz w:val="28"/>
          <w:szCs w:val="28"/>
        </w:rPr>
        <w:t xml:space="preserve">затратами на процессах «прочие подземные работы» и «работы на поверхности </w:t>
      </w:r>
      <w:r>
        <w:rPr>
          <w:sz w:val="28"/>
          <w:szCs w:val="28"/>
        </w:rPr>
        <w:t>шахт» ОАО «УК «Южный Кузбасс». Ограничительными пределами при формировании фонда заработной платы в плане и по результатам работы по данным технологическим процессам является наличие источника возмещения этих расходов по шахте.</w:t>
      </w:r>
    </w:p>
    <w:p w:rsidR="00894204" w:rsidRDefault="00894204" w:rsidP="0089420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Минимальная оплата труда работника, отработавшего полностью, определенную на этот период норму рабочего времени и выполнившего свои трудовые обязанности (нормы труда), не может быть ниже установленного</w:t>
      </w:r>
      <w:r w:rsidR="00CB22DC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Российской Федерации минимального размера оплаты труда (статья 183 ТК РФ).</w:t>
      </w:r>
    </w:p>
    <w:p w:rsidR="00795BBA" w:rsidRDefault="00795BBA" w:rsidP="00795B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среднемесячную заработную плату включены тарифная ставка, доплата за работу в ночное время, выслуга лет, районный коэффициент, доплата за передви</w:t>
      </w:r>
      <w:r>
        <w:rPr>
          <w:color w:val="000000"/>
          <w:sz w:val="30"/>
          <w:szCs w:val="30"/>
        </w:rPr>
        <w:softHyphen/>
        <w:t>жение и другие стимулирующие рост объемов добычи доплаты, начисленные на полные календарные выхода планируемого или отчетного периода.</w:t>
      </w:r>
      <w:r w:rsidR="003C6A4B">
        <w:rPr>
          <w:color w:val="000000"/>
          <w:sz w:val="30"/>
          <w:szCs w:val="30"/>
        </w:rPr>
        <w:t xml:space="preserve"> </w:t>
      </w:r>
    </w:p>
    <w:p w:rsidR="00BB4DDE" w:rsidRDefault="004A2825" w:rsidP="0089420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расчета нормативов заработной платы </w:t>
      </w:r>
      <w:r w:rsidR="006B1583">
        <w:rPr>
          <w:sz w:val="28"/>
          <w:szCs w:val="28"/>
        </w:rPr>
        <w:t>на 1 ППП</w:t>
      </w:r>
      <w:r w:rsidR="007E5505">
        <w:rPr>
          <w:sz w:val="28"/>
          <w:szCs w:val="28"/>
        </w:rPr>
        <w:t xml:space="preserve"> (</w:t>
      </w:r>
      <w:r w:rsidR="00104C07">
        <w:rPr>
          <w:sz w:val="28"/>
          <w:szCs w:val="28"/>
        </w:rPr>
        <w:t>промышленно-производственный персонал)</w:t>
      </w:r>
      <w:r w:rsidR="006B1583">
        <w:rPr>
          <w:sz w:val="28"/>
          <w:szCs w:val="28"/>
        </w:rPr>
        <w:t xml:space="preserve"> и фонда заработной платы по шахте применяются</w:t>
      </w:r>
      <w:r>
        <w:rPr>
          <w:sz w:val="28"/>
          <w:szCs w:val="28"/>
        </w:rPr>
        <w:t xml:space="preserve"> следующие данные: объем добычи на планируемый период, тыс. т.; списочная численность ППП, чел.; норматив затрат по заработной плате в себестоимости 1 тонны добычи, руб.; затраты по зарплате на один рубль товарной продукции; коэффициент приоритета в зарплате по шахте</w:t>
      </w:r>
      <w:r w:rsidR="00A849B5">
        <w:rPr>
          <w:sz w:val="28"/>
          <w:szCs w:val="28"/>
        </w:rPr>
        <w:t xml:space="preserve"> (</w:t>
      </w:r>
      <w:r w:rsidR="00A849B5">
        <w:rPr>
          <w:sz w:val="28"/>
          <w:szCs w:val="28"/>
          <w:lang w:val="en-US"/>
        </w:rPr>
        <w:t>K</w:t>
      </w:r>
      <w:r w:rsidR="00A849B5">
        <w:rPr>
          <w:sz w:val="28"/>
          <w:szCs w:val="28"/>
          <w:vertAlign w:val="subscript"/>
        </w:rPr>
        <w:t>ш</w:t>
      </w:r>
      <w:r w:rsidR="00EF161C">
        <w:rPr>
          <w:sz w:val="28"/>
          <w:szCs w:val="28"/>
          <w:vertAlign w:val="subscript"/>
        </w:rPr>
        <w:t xml:space="preserve"> </w:t>
      </w:r>
      <w:r w:rsidR="00EF161C">
        <w:rPr>
          <w:sz w:val="28"/>
          <w:szCs w:val="28"/>
        </w:rPr>
        <w:t>=1)</w:t>
      </w:r>
      <w:r>
        <w:rPr>
          <w:sz w:val="28"/>
          <w:szCs w:val="28"/>
        </w:rPr>
        <w:t>.</w:t>
      </w:r>
    </w:p>
    <w:p w:rsidR="003C6A4B" w:rsidRDefault="003C6A4B" w:rsidP="0089420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C6A4B" w:rsidRDefault="003C6A4B" w:rsidP="0089420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C6A4B" w:rsidRDefault="003C6A4B" w:rsidP="0089420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F0974" w:rsidRDefault="004F0974" w:rsidP="0089420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расчета фонда заработной платы (ФЗП) за год по шахте </w:t>
      </w:r>
      <w:r w:rsidR="00BE7108">
        <w:rPr>
          <w:sz w:val="28"/>
          <w:szCs w:val="28"/>
        </w:rPr>
        <w:t>используется</w:t>
      </w:r>
      <w:r w:rsidR="009C09E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следующая формула</w:t>
      </w:r>
    </w:p>
    <w:p w:rsidR="004F0974" w:rsidRDefault="004F0974" w:rsidP="00F716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326" w:rsidRDefault="004F0974" w:rsidP="004F0974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D124AC">
        <w:rPr>
          <w:position w:val="-12"/>
          <w:sz w:val="28"/>
          <w:szCs w:val="28"/>
        </w:rPr>
        <w:object w:dxaOrig="2340" w:dyaOrig="380">
          <v:shape id="_x0000_i1043" type="#_x0000_t75" style="width:117pt;height:18.75pt" o:ole="">
            <v:imagedata r:id="rId43" o:title=""/>
          </v:shape>
          <o:OLEObject Type="Embed" ProgID="Equation.3" ShapeID="_x0000_i1043" DrawAspect="Content" ObjectID="_1459239081" r:id="rId44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  <w:t>(</w:t>
      </w:r>
      <w:r w:rsidR="00B035C8">
        <w:rPr>
          <w:sz w:val="28"/>
          <w:szCs w:val="28"/>
        </w:rPr>
        <w:t>20</w:t>
      </w:r>
      <w:r>
        <w:rPr>
          <w:sz w:val="28"/>
          <w:szCs w:val="28"/>
        </w:rPr>
        <w:t>)</w:t>
      </w:r>
    </w:p>
    <w:p w:rsidR="00C65F2F" w:rsidRDefault="00C65F2F" w:rsidP="00C65F2F">
      <w:pPr>
        <w:shd w:val="clear" w:color="auto" w:fill="FFFFFF"/>
        <w:tabs>
          <w:tab w:val="left" w:pos="9000"/>
        </w:tabs>
        <w:ind w:firstLine="709"/>
        <w:jc w:val="both"/>
        <w:rPr>
          <w:sz w:val="28"/>
          <w:szCs w:val="28"/>
        </w:rPr>
      </w:pPr>
    </w:p>
    <w:p w:rsidR="009728E0" w:rsidRDefault="004F0974" w:rsidP="0089420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ФЗП</w:t>
      </w:r>
      <w:r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 xml:space="preserve"> – фонд заработной платы ППП по шахте, тыс. руб;</w:t>
      </w:r>
    </w:p>
    <w:p w:rsidR="004F0974" w:rsidRDefault="004F0974" w:rsidP="004F0974">
      <w:pPr>
        <w:shd w:val="clear" w:color="auto" w:fill="FFFFFF"/>
        <w:tabs>
          <w:tab w:val="left" w:pos="116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 xml:space="preserve"> – объем добыч</w:t>
      </w:r>
      <w:r w:rsidR="00C65F2F">
        <w:rPr>
          <w:sz w:val="28"/>
          <w:szCs w:val="28"/>
        </w:rPr>
        <w:t>и на планируемый период, тыс. т;</w:t>
      </w:r>
    </w:p>
    <w:p w:rsidR="004F0974" w:rsidRDefault="004F0974" w:rsidP="004F0974">
      <w:pPr>
        <w:shd w:val="clear" w:color="auto" w:fill="FFFFFF"/>
        <w:tabs>
          <w:tab w:val="left" w:pos="1134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>
        <w:rPr>
          <w:sz w:val="28"/>
          <w:szCs w:val="28"/>
          <w:vertAlign w:val="subscript"/>
        </w:rPr>
        <w:t>с.ш.</w:t>
      </w:r>
      <w:r>
        <w:rPr>
          <w:sz w:val="28"/>
          <w:szCs w:val="28"/>
        </w:rPr>
        <w:t xml:space="preserve"> – норматив затрат по заработной плате в себестоимости 1 тонны добычи угля</w:t>
      </w:r>
      <w:r w:rsidR="00C65F2F">
        <w:rPr>
          <w:sz w:val="28"/>
          <w:szCs w:val="28"/>
        </w:rPr>
        <w:t>, руб.</w:t>
      </w:r>
    </w:p>
    <w:p w:rsidR="00C65F2F" w:rsidRDefault="00C65F2F" w:rsidP="00C65F2F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 затрат по заработной плате в себестоимости 1 тонны добычи угля вычисляется по следующей формуле</w:t>
      </w:r>
    </w:p>
    <w:p w:rsidR="00CB22DC" w:rsidRDefault="00CB22DC" w:rsidP="00D124AC">
      <w:pPr>
        <w:shd w:val="clear" w:color="auto" w:fill="FFFFFF"/>
        <w:ind w:firstLine="709"/>
        <w:jc w:val="both"/>
      </w:pPr>
    </w:p>
    <w:p w:rsidR="00D124AC" w:rsidRDefault="00F71643" w:rsidP="00D124AC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</w:pPr>
      <w:r w:rsidRPr="00D124AC">
        <w:rPr>
          <w:position w:val="-12"/>
        </w:rPr>
        <w:object w:dxaOrig="2700" w:dyaOrig="380">
          <v:shape id="_x0000_i1044" type="#_x0000_t75" style="width:135pt;height:18.75pt" o:ole="">
            <v:imagedata r:id="rId45" o:title=""/>
          </v:shape>
          <o:OLEObject Type="Embed" ProgID="Equation.3" ShapeID="_x0000_i1044" DrawAspect="Content" ObjectID="_1459239082" r:id="rId46"/>
        </w:object>
      </w:r>
      <w:r w:rsidR="00D124AC">
        <w:t xml:space="preserve">, </w:t>
      </w:r>
      <w:r w:rsidR="00D124AC">
        <w:tab/>
      </w:r>
      <w:r w:rsidR="00D124AC" w:rsidRPr="00F71643">
        <w:rPr>
          <w:sz w:val="28"/>
          <w:szCs w:val="28"/>
        </w:rPr>
        <w:t>(</w:t>
      </w:r>
      <w:r w:rsidR="00B035C8">
        <w:rPr>
          <w:sz w:val="28"/>
          <w:szCs w:val="28"/>
        </w:rPr>
        <w:t>21</w:t>
      </w:r>
      <w:r w:rsidR="00D124AC" w:rsidRPr="00F71643">
        <w:rPr>
          <w:sz w:val="28"/>
          <w:szCs w:val="28"/>
        </w:rPr>
        <w:t>)</w:t>
      </w:r>
    </w:p>
    <w:p w:rsidR="00D124AC" w:rsidRDefault="00D124AC" w:rsidP="00D124AC">
      <w:pPr>
        <w:shd w:val="clear" w:color="auto" w:fill="FFFFFF"/>
        <w:tabs>
          <w:tab w:val="left" w:pos="9000"/>
        </w:tabs>
        <w:ind w:firstLine="709"/>
        <w:jc w:val="both"/>
      </w:pPr>
    </w:p>
    <w:p w:rsidR="00D124AC" w:rsidRDefault="00D124AC" w:rsidP="00F71643">
      <w:pPr>
        <w:shd w:val="clear" w:color="auto" w:fill="FFFFFF"/>
        <w:tabs>
          <w:tab w:val="left" w:pos="9000"/>
        </w:tabs>
        <w:spacing w:line="360" w:lineRule="auto"/>
        <w:ind w:left="1800" w:hanging="1091"/>
        <w:jc w:val="both"/>
        <w:rPr>
          <w:sz w:val="28"/>
          <w:szCs w:val="28"/>
        </w:rPr>
      </w:pPr>
      <w:r w:rsidRPr="00D124AC">
        <w:rPr>
          <w:sz w:val="28"/>
          <w:szCs w:val="28"/>
        </w:rPr>
        <w:t xml:space="preserve">где 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с.ш.</w:t>
      </w:r>
      <w:r>
        <w:rPr>
          <w:sz w:val="28"/>
          <w:szCs w:val="28"/>
        </w:rPr>
        <w:t xml:space="preserve"> – норматив затрат по заработной плате в себестоимости 1 тонны добычи, руб.;</w:t>
      </w:r>
    </w:p>
    <w:p w:rsidR="00D124AC" w:rsidRDefault="00D124AC" w:rsidP="00D124AC">
      <w:pPr>
        <w:shd w:val="clear" w:color="auto" w:fill="FFFFFF"/>
        <w:tabs>
          <w:tab w:val="left" w:pos="1190"/>
          <w:tab w:val="left" w:pos="9000"/>
        </w:tabs>
        <w:spacing w:line="360" w:lineRule="auto"/>
        <w:ind w:left="1980" w:hanging="1271"/>
        <w:jc w:val="both"/>
        <w:rPr>
          <w:sz w:val="28"/>
          <w:szCs w:val="28"/>
        </w:rPr>
      </w:pPr>
      <w:r>
        <w:rPr>
          <w:sz w:val="28"/>
          <w:szCs w:val="28"/>
        </w:rPr>
        <w:tab/>
        <w:t>Ч</w:t>
      </w:r>
      <w:r w:rsidR="00BE7108"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 xml:space="preserve"> – </w:t>
      </w:r>
      <w:r w:rsidR="00F71643">
        <w:rPr>
          <w:sz w:val="28"/>
          <w:szCs w:val="28"/>
        </w:rPr>
        <w:t xml:space="preserve">среднесписочная </w:t>
      </w:r>
      <w:r>
        <w:rPr>
          <w:sz w:val="28"/>
          <w:szCs w:val="28"/>
        </w:rPr>
        <w:t>численность ППП</w:t>
      </w:r>
      <w:r w:rsidR="00F71643">
        <w:rPr>
          <w:sz w:val="28"/>
          <w:szCs w:val="28"/>
        </w:rPr>
        <w:t xml:space="preserve"> шахты</w:t>
      </w:r>
      <w:r>
        <w:rPr>
          <w:sz w:val="28"/>
          <w:szCs w:val="28"/>
        </w:rPr>
        <w:t>, чел.</w:t>
      </w:r>
      <w:r w:rsidR="00584E2E">
        <w:rPr>
          <w:sz w:val="28"/>
          <w:szCs w:val="28"/>
        </w:rPr>
        <w:t>;</w:t>
      </w:r>
    </w:p>
    <w:p w:rsidR="00584E2E" w:rsidRDefault="00584E2E" w:rsidP="00D124AC">
      <w:pPr>
        <w:shd w:val="clear" w:color="auto" w:fill="FFFFFF"/>
        <w:tabs>
          <w:tab w:val="left" w:pos="1190"/>
          <w:tab w:val="left" w:pos="9000"/>
        </w:tabs>
        <w:spacing w:line="360" w:lineRule="auto"/>
        <w:ind w:left="1980" w:hanging="1271"/>
        <w:jc w:val="both"/>
        <w:rPr>
          <w:sz w:val="28"/>
          <w:szCs w:val="28"/>
        </w:rPr>
      </w:pPr>
      <w:r>
        <w:rPr>
          <w:sz w:val="28"/>
          <w:szCs w:val="28"/>
        </w:rPr>
        <w:tab/>
        <w:t>Н1</w:t>
      </w:r>
      <w:r>
        <w:rPr>
          <w:sz w:val="28"/>
          <w:szCs w:val="28"/>
          <w:vertAlign w:val="subscript"/>
        </w:rPr>
        <w:t>ЗП</w:t>
      </w:r>
      <w:r>
        <w:rPr>
          <w:sz w:val="28"/>
          <w:szCs w:val="28"/>
        </w:rPr>
        <w:t xml:space="preserve"> – норматив заработной платы на 1 ППП в себестоимости 1 тонны, коп./чел;</w:t>
      </w:r>
    </w:p>
    <w:p w:rsidR="00F71643" w:rsidRDefault="00F71643" w:rsidP="00F71643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Ш</w:t>
      </w:r>
      <w:r w:rsidRPr="00EF161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коэффициент приоритета в заработной плате </w:t>
      </w:r>
      <w:r w:rsidR="00584E2E">
        <w:rPr>
          <w:sz w:val="28"/>
          <w:szCs w:val="28"/>
        </w:rPr>
        <w:t>по шахте (К</w:t>
      </w:r>
      <w:r w:rsidR="00584E2E">
        <w:rPr>
          <w:sz w:val="28"/>
          <w:szCs w:val="28"/>
          <w:vertAlign w:val="subscript"/>
        </w:rPr>
        <w:t>Ш</w:t>
      </w:r>
      <w:r w:rsidR="00584E2E">
        <w:rPr>
          <w:sz w:val="28"/>
          <w:szCs w:val="28"/>
        </w:rPr>
        <w:t xml:space="preserve"> = 1).</w:t>
      </w:r>
    </w:p>
    <w:p w:rsidR="00BE7108" w:rsidRDefault="00BE7108" w:rsidP="00BE7108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по процессам шахты нормативов затрат на заработную плату в себестоимости 1 тонны добычи угля по элементу «Затраты на оплату труда» используется следующая формула</w:t>
      </w:r>
    </w:p>
    <w:p w:rsidR="00BE7108" w:rsidRDefault="00BE7108" w:rsidP="00BE7108">
      <w:pPr>
        <w:shd w:val="clear" w:color="auto" w:fill="FFFFFF"/>
        <w:tabs>
          <w:tab w:val="left" w:pos="9000"/>
        </w:tabs>
        <w:ind w:firstLine="709"/>
        <w:jc w:val="both"/>
        <w:rPr>
          <w:sz w:val="28"/>
          <w:szCs w:val="28"/>
        </w:rPr>
      </w:pPr>
    </w:p>
    <w:p w:rsidR="00BE7108" w:rsidRDefault="00BE7108" w:rsidP="00BE7108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D124AC">
        <w:rPr>
          <w:position w:val="-12"/>
        </w:rPr>
        <w:object w:dxaOrig="2360" w:dyaOrig="380">
          <v:shape id="_x0000_i1045" type="#_x0000_t75" style="width:117.75pt;height:18.75pt" o:ole="">
            <v:imagedata r:id="rId47" o:title=""/>
          </v:shape>
          <o:OLEObject Type="Embed" ProgID="Equation.3" ShapeID="_x0000_i1045" DrawAspect="Content" ObjectID="_1459239083" r:id="rId48"/>
        </w:object>
      </w:r>
      <w:r>
        <w:t xml:space="preserve">, </w:t>
      </w:r>
      <w:r>
        <w:tab/>
      </w:r>
      <w:r w:rsidRPr="00582C50">
        <w:rPr>
          <w:sz w:val="28"/>
          <w:szCs w:val="28"/>
        </w:rPr>
        <w:t>(</w:t>
      </w:r>
      <w:r w:rsidR="00B035C8">
        <w:rPr>
          <w:sz w:val="28"/>
          <w:szCs w:val="28"/>
        </w:rPr>
        <w:t>22</w:t>
      </w:r>
      <w:r w:rsidRPr="00582C50">
        <w:rPr>
          <w:sz w:val="28"/>
          <w:szCs w:val="28"/>
        </w:rPr>
        <w:t>)</w:t>
      </w:r>
    </w:p>
    <w:p w:rsidR="00BE7108" w:rsidRDefault="00BE7108" w:rsidP="00BE7108">
      <w:pPr>
        <w:shd w:val="clear" w:color="auto" w:fill="FFFFFF"/>
        <w:tabs>
          <w:tab w:val="left" w:pos="9000"/>
        </w:tabs>
        <w:ind w:firstLine="709"/>
        <w:jc w:val="both"/>
        <w:rPr>
          <w:sz w:val="28"/>
          <w:szCs w:val="28"/>
        </w:rPr>
      </w:pPr>
    </w:p>
    <w:p w:rsidR="00BE7108" w:rsidRDefault="00BE7108" w:rsidP="00BE7108">
      <w:pPr>
        <w:shd w:val="clear" w:color="auto" w:fill="FFFFFF"/>
        <w:tabs>
          <w:tab w:val="left" w:pos="9000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>где Н</w:t>
      </w:r>
      <w:r>
        <w:rPr>
          <w:sz w:val="28"/>
          <w:szCs w:val="28"/>
          <w:vertAlign w:val="subscript"/>
          <w:lang w:val="en-US"/>
        </w:rPr>
        <w:t>ci</w:t>
      </w:r>
      <w:r>
        <w:rPr>
          <w:sz w:val="28"/>
          <w:szCs w:val="28"/>
        </w:rPr>
        <w:t xml:space="preserve"> – нормативы затрат на заработную плату в себестоимости 1 тонны добычи угля по процессам шахты, руб./т.;</w:t>
      </w:r>
    </w:p>
    <w:p w:rsidR="00BE7108" w:rsidRDefault="00BE7108" w:rsidP="00BE7108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ab/>
        <w:t>Ч</w:t>
      </w:r>
      <w:r>
        <w:rPr>
          <w:sz w:val="28"/>
          <w:szCs w:val="28"/>
          <w:vertAlign w:val="subscript"/>
          <w:lang w:val="en-US"/>
        </w:rPr>
        <w:t>i</w:t>
      </w:r>
      <w:r w:rsidRPr="00582C50">
        <w:rPr>
          <w:sz w:val="28"/>
          <w:szCs w:val="28"/>
          <w:vertAlign w:val="subscript"/>
        </w:rPr>
        <w:t xml:space="preserve"> </w:t>
      </w:r>
      <w:r w:rsidRPr="00582C50">
        <w:rPr>
          <w:sz w:val="28"/>
          <w:szCs w:val="28"/>
        </w:rPr>
        <w:t xml:space="preserve">– </w:t>
      </w:r>
      <w:r>
        <w:rPr>
          <w:sz w:val="28"/>
          <w:szCs w:val="28"/>
        </w:rPr>
        <w:t>численность ППП на конкретном производственном процессе шахты, чел.;</w:t>
      </w:r>
    </w:p>
    <w:p w:rsidR="00BE7108" w:rsidRPr="00EF161C" w:rsidRDefault="00BE7108" w:rsidP="00BE7108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800" w:hanging="10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i</w:t>
      </w:r>
      <w:r w:rsidRPr="00EF161C">
        <w:rPr>
          <w:sz w:val="28"/>
          <w:szCs w:val="28"/>
        </w:rPr>
        <w:t xml:space="preserve"> – </w:t>
      </w:r>
      <w:r>
        <w:rPr>
          <w:sz w:val="28"/>
          <w:szCs w:val="28"/>
        </w:rPr>
        <w:t>коэффициенты приоритета в заработной плате по процессам шахт;</w:t>
      </w:r>
    </w:p>
    <w:p w:rsidR="00BE7108" w:rsidRDefault="00BE7108" w:rsidP="00BE7108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 заработной платы на 1 ППП в себестоимости 1 тонны составляет 13,689 коп./чел.</w:t>
      </w:r>
    </w:p>
    <w:p w:rsidR="009C09E8" w:rsidRDefault="009C09E8" w:rsidP="009C09E8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Среднемесячная заработная плата 1 ППП </w:t>
      </w:r>
      <w:r w:rsidR="00BE7108">
        <w:rPr>
          <w:sz w:val="28"/>
          <w:szCs w:val="28"/>
        </w:rPr>
        <w:t>по процессам работ</w:t>
      </w:r>
      <w:r>
        <w:rPr>
          <w:sz w:val="28"/>
          <w:szCs w:val="28"/>
        </w:rPr>
        <w:t xml:space="preserve"> рассчитывается по формуле</w:t>
      </w:r>
    </w:p>
    <w:p w:rsidR="00BE7108" w:rsidRDefault="00BE7108" w:rsidP="00BE7108">
      <w:pPr>
        <w:shd w:val="clear" w:color="auto" w:fill="FFFFFF"/>
        <w:tabs>
          <w:tab w:val="left" w:pos="1162"/>
          <w:tab w:val="left" w:pos="9000"/>
        </w:tabs>
        <w:ind w:firstLine="709"/>
        <w:jc w:val="both"/>
        <w:rPr>
          <w:sz w:val="28"/>
          <w:szCs w:val="28"/>
        </w:rPr>
      </w:pPr>
    </w:p>
    <w:p w:rsidR="009C09E8" w:rsidRDefault="00CA0364" w:rsidP="009C09E8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547FCC">
        <w:rPr>
          <w:position w:val="-34"/>
          <w:sz w:val="28"/>
          <w:szCs w:val="28"/>
        </w:rPr>
        <w:object w:dxaOrig="2060" w:dyaOrig="780">
          <v:shape id="_x0000_i1046" type="#_x0000_t75" style="width:102.75pt;height:39pt" o:ole="">
            <v:imagedata r:id="rId49" o:title=""/>
          </v:shape>
          <o:OLEObject Type="Embed" ProgID="Equation.3" ShapeID="_x0000_i1046" DrawAspect="Content" ObjectID="_1459239084" r:id="rId50"/>
        </w:object>
      </w:r>
      <w:r w:rsidR="009C09E8">
        <w:rPr>
          <w:sz w:val="28"/>
          <w:szCs w:val="28"/>
        </w:rPr>
        <w:t xml:space="preserve">, </w:t>
      </w:r>
      <w:r w:rsidR="009C09E8">
        <w:rPr>
          <w:sz w:val="28"/>
          <w:szCs w:val="28"/>
        </w:rPr>
        <w:tab/>
        <w:t>(</w:t>
      </w:r>
      <w:r w:rsidR="00B035C8">
        <w:rPr>
          <w:sz w:val="28"/>
          <w:szCs w:val="28"/>
        </w:rPr>
        <w:t>23</w:t>
      </w:r>
      <w:r w:rsidR="009C09E8">
        <w:rPr>
          <w:sz w:val="28"/>
          <w:szCs w:val="28"/>
        </w:rPr>
        <w:t>)</w:t>
      </w:r>
    </w:p>
    <w:p w:rsidR="00BE7108" w:rsidRDefault="00BE7108" w:rsidP="00BE7108">
      <w:pPr>
        <w:shd w:val="clear" w:color="auto" w:fill="FFFFFF"/>
        <w:tabs>
          <w:tab w:val="left" w:pos="1162"/>
          <w:tab w:val="left" w:pos="9000"/>
        </w:tabs>
        <w:ind w:firstLine="709"/>
        <w:jc w:val="both"/>
        <w:rPr>
          <w:sz w:val="28"/>
          <w:szCs w:val="28"/>
        </w:rPr>
      </w:pPr>
    </w:p>
    <w:p w:rsidR="009C09E8" w:rsidRDefault="009C09E8" w:rsidP="00BE7108">
      <w:pPr>
        <w:shd w:val="clear" w:color="auto" w:fill="FFFFFF"/>
        <w:tabs>
          <w:tab w:val="left" w:pos="1162"/>
          <w:tab w:val="left" w:pos="9000"/>
        </w:tabs>
        <w:spacing w:line="360" w:lineRule="auto"/>
        <w:ind w:left="2520" w:hanging="1811"/>
        <w:jc w:val="both"/>
        <w:rPr>
          <w:sz w:val="28"/>
          <w:szCs w:val="28"/>
        </w:rPr>
      </w:pPr>
      <w:r>
        <w:rPr>
          <w:sz w:val="28"/>
          <w:szCs w:val="28"/>
        </w:rPr>
        <w:t>где ФЗП</w:t>
      </w:r>
      <w:r>
        <w:rPr>
          <w:sz w:val="28"/>
          <w:szCs w:val="28"/>
          <w:vertAlign w:val="subscript"/>
          <w:lang w:val="en-US"/>
        </w:rPr>
        <w:t>i</w:t>
      </w:r>
      <w:r w:rsidRPr="00547FCC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>пл.</w:t>
      </w:r>
      <w:r>
        <w:rPr>
          <w:sz w:val="28"/>
          <w:szCs w:val="28"/>
        </w:rPr>
        <w:t xml:space="preserve"> </w:t>
      </w:r>
      <w:r w:rsidR="00BE7108">
        <w:rPr>
          <w:sz w:val="28"/>
          <w:szCs w:val="28"/>
        </w:rPr>
        <w:t xml:space="preserve"> – </w:t>
      </w:r>
      <w:r>
        <w:rPr>
          <w:sz w:val="28"/>
          <w:szCs w:val="28"/>
        </w:rPr>
        <w:t>фонд</w:t>
      </w:r>
      <w:r w:rsidR="00BE7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заработной платы</w:t>
      </w:r>
      <w:r w:rsidR="00BE7108">
        <w:rPr>
          <w:sz w:val="28"/>
          <w:szCs w:val="28"/>
        </w:rPr>
        <w:t xml:space="preserve"> на конкретном производственном процессе</w:t>
      </w:r>
      <w:r>
        <w:rPr>
          <w:sz w:val="28"/>
          <w:szCs w:val="28"/>
        </w:rPr>
        <w:t>, руб;</w:t>
      </w:r>
    </w:p>
    <w:p w:rsidR="009C09E8" w:rsidRDefault="009C09E8" w:rsidP="00BE7108">
      <w:pPr>
        <w:shd w:val="clear" w:color="auto" w:fill="FFFFFF"/>
        <w:tabs>
          <w:tab w:val="left" w:pos="1162"/>
          <w:tab w:val="left" w:pos="9000"/>
        </w:tabs>
        <w:spacing w:line="360" w:lineRule="auto"/>
        <w:ind w:left="2002" w:hanging="1293"/>
        <w:jc w:val="both"/>
        <w:rPr>
          <w:sz w:val="28"/>
          <w:szCs w:val="28"/>
        </w:rPr>
      </w:pPr>
      <w:r>
        <w:rPr>
          <w:sz w:val="28"/>
          <w:szCs w:val="28"/>
        </w:rPr>
        <w:tab/>
        <w:t>Ч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>.пл.</w:t>
      </w:r>
      <w:r>
        <w:rPr>
          <w:sz w:val="28"/>
          <w:szCs w:val="28"/>
        </w:rPr>
        <w:t xml:space="preserve"> – численность работников, занятых на конкретном производственном процессе по плану, чел.</w:t>
      </w:r>
    </w:p>
    <w:p w:rsidR="00BE7108" w:rsidRDefault="00BE7108" w:rsidP="00BE7108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численности ППП по процессам шахт входят: списочная численность по очистным работам (Ч</w:t>
      </w:r>
      <w:r w:rsidRPr="00D26BF4">
        <w:rPr>
          <w:sz w:val="28"/>
          <w:szCs w:val="28"/>
          <w:vertAlign w:val="subscript"/>
        </w:rPr>
        <w:t>оч</w:t>
      </w:r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), </w:t>
      </w:r>
      <w:r w:rsidRPr="003051FA">
        <w:rPr>
          <w:sz w:val="28"/>
          <w:szCs w:val="28"/>
        </w:rPr>
        <w:t>списо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ч</w:t>
      </w:r>
      <w:r w:rsidRPr="003051FA">
        <w:rPr>
          <w:sz w:val="28"/>
          <w:szCs w:val="28"/>
        </w:rPr>
        <w:t>ная</w:t>
      </w:r>
      <w:r>
        <w:rPr>
          <w:sz w:val="28"/>
          <w:szCs w:val="28"/>
        </w:rPr>
        <w:t xml:space="preserve"> численность по</w:t>
      </w:r>
      <w:r w:rsidRPr="00D26BF4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подготовительным работам (Ч</w:t>
      </w:r>
      <w:r w:rsidRPr="003051FA">
        <w:rPr>
          <w:sz w:val="28"/>
          <w:szCs w:val="28"/>
          <w:vertAlign w:val="subscript"/>
        </w:rPr>
        <w:t>подг.</w:t>
      </w:r>
      <w:r>
        <w:rPr>
          <w:sz w:val="28"/>
          <w:szCs w:val="28"/>
        </w:rPr>
        <w:t xml:space="preserve">); </w:t>
      </w:r>
      <w:r w:rsidRPr="003051FA">
        <w:rPr>
          <w:sz w:val="28"/>
          <w:szCs w:val="28"/>
        </w:rPr>
        <w:t>списо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ч</w:t>
      </w:r>
      <w:r w:rsidRPr="003051FA">
        <w:rPr>
          <w:sz w:val="28"/>
          <w:szCs w:val="28"/>
        </w:rPr>
        <w:t>ная</w:t>
      </w:r>
      <w:r>
        <w:rPr>
          <w:sz w:val="28"/>
          <w:szCs w:val="28"/>
        </w:rPr>
        <w:t xml:space="preserve"> численность по прочим подземным работам (Ч</w:t>
      </w:r>
      <w:r>
        <w:rPr>
          <w:sz w:val="28"/>
          <w:szCs w:val="28"/>
          <w:vertAlign w:val="subscript"/>
        </w:rPr>
        <w:t>проч.подз.</w:t>
      </w:r>
      <w:r>
        <w:rPr>
          <w:sz w:val="28"/>
          <w:szCs w:val="28"/>
        </w:rPr>
        <w:t xml:space="preserve">); </w:t>
      </w:r>
      <w:r w:rsidRPr="003051FA">
        <w:rPr>
          <w:sz w:val="28"/>
          <w:szCs w:val="28"/>
        </w:rPr>
        <w:t>списо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ч</w:t>
      </w:r>
      <w:r w:rsidRPr="003051FA">
        <w:rPr>
          <w:sz w:val="28"/>
          <w:szCs w:val="28"/>
        </w:rPr>
        <w:t>ная</w:t>
      </w:r>
      <w:r>
        <w:rPr>
          <w:sz w:val="28"/>
          <w:szCs w:val="28"/>
        </w:rPr>
        <w:t xml:space="preserve"> численность по поверхностным работам (Ч</w:t>
      </w:r>
      <w:r>
        <w:rPr>
          <w:sz w:val="28"/>
          <w:szCs w:val="28"/>
          <w:vertAlign w:val="subscript"/>
        </w:rPr>
        <w:t>пов.</w:t>
      </w:r>
      <w:r>
        <w:rPr>
          <w:sz w:val="28"/>
          <w:szCs w:val="28"/>
        </w:rPr>
        <w:t xml:space="preserve">); </w:t>
      </w:r>
      <w:r w:rsidRPr="003051FA">
        <w:rPr>
          <w:sz w:val="28"/>
          <w:szCs w:val="28"/>
        </w:rPr>
        <w:t>списо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ч</w:t>
      </w:r>
      <w:r w:rsidRPr="003051FA">
        <w:rPr>
          <w:sz w:val="28"/>
          <w:szCs w:val="28"/>
        </w:rPr>
        <w:t>ная</w:t>
      </w:r>
      <w:r>
        <w:rPr>
          <w:sz w:val="28"/>
          <w:szCs w:val="28"/>
        </w:rPr>
        <w:t xml:space="preserve"> численность руководителей, специалистов и служащих шахтоуправления (Ч</w:t>
      </w:r>
      <w:r>
        <w:rPr>
          <w:sz w:val="28"/>
          <w:szCs w:val="28"/>
          <w:vertAlign w:val="subscript"/>
        </w:rPr>
        <w:t>рук.</w:t>
      </w:r>
      <w:r>
        <w:rPr>
          <w:sz w:val="28"/>
          <w:szCs w:val="28"/>
        </w:rPr>
        <w:t xml:space="preserve">). </w:t>
      </w:r>
    </w:p>
    <w:p w:rsidR="00BE7108" w:rsidRDefault="00BE7108" w:rsidP="00BE7108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заработной платы по процессам шахты вычисляется по формуле</w:t>
      </w:r>
    </w:p>
    <w:p w:rsidR="00BE7108" w:rsidRDefault="00BE7108" w:rsidP="00BE7108">
      <w:pPr>
        <w:shd w:val="clear" w:color="auto" w:fill="FFFFFF"/>
        <w:tabs>
          <w:tab w:val="left" w:pos="1162"/>
          <w:tab w:val="left" w:pos="9000"/>
        </w:tabs>
        <w:ind w:firstLine="709"/>
        <w:jc w:val="both"/>
        <w:rPr>
          <w:sz w:val="28"/>
          <w:szCs w:val="28"/>
        </w:rPr>
      </w:pPr>
    </w:p>
    <w:p w:rsidR="00BE7108" w:rsidRDefault="00BE7108" w:rsidP="00BE7108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A849B5">
        <w:rPr>
          <w:position w:val="-12"/>
          <w:sz w:val="28"/>
          <w:szCs w:val="28"/>
        </w:rPr>
        <w:object w:dxaOrig="2000" w:dyaOrig="380">
          <v:shape id="_x0000_i1047" type="#_x0000_t75" style="width:99.75pt;height:18.75pt" o:ole="">
            <v:imagedata r:id="rId51" o:title=""/>
          </v:shape>
          <o:OLEObject Type="Embed" ProgID="Equation.3" ShapeID="_x0000_i1047" DrawAspect="Content" ObjectID="_1459239085" r:id="rId5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(2</w:t>
      </w:r>
      <w:r w:rsidR="00B035C8"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:rsidR="00BE7108" w:rsidRDefault="00BE7108" w:rsidP="00BE7108">
      <w:pPr>
        <w:shd w:val="clear" w:color="auto" w:fill="FFFFFF"/>
        <w:tabs>
          <w:tab w:val="left" w:pos="1162"/>
          <w:tab w:val="left" w:pos="9000"/>
        </w:tabs>
        <w:ind w:firstLine="709"/>
        <w:jc w:val="both"/>
        <w:rPr>
          <w:sz w:val="28"/>
          <w:szCs w:val="28"/>
        </w:rPr>
      </w:pPr>
    </w:p>
    <w:p w:rsidR="00BE7108" w:rsidRDefault="00BE7108" w:rsidP="00BE7108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основу расчета фонда заработной платы ППП шахты за месяц, квартал и так далее принимаются: объем добычи угля за месяц, квартал и так далее (Д</w:t>
      </w:r>
      <w:r>
        <w:rPr>
          <w:sz w:val="28"/>
          <w:szCs w:val="28"/>
          <w:vertAlign w:val="subscript"/>
        </w:rPr>
        <w:t>ш (пд. факт)</w:t>
      </w:r>
      <w:r>
        <w:rPr>
          <w:sz w:val="28"/>
          <w:szCs w:val="28"/>
        </w:rPr>
        <w:t>); норматив затрат по заработной в себестоимости 1 т (Н</w:t>
      </w:r>
      <w:r>
        <w:rPr>
          <w:sz w:val="28"/>
          <w:szCs w:val="28"/>
          <w:vertAlign w:val="subscript"/>
        </w:rPr>
        <w:t>с.ш.</w:t>
      </w:r>
      <w:r>
        <w:rPr>
          <w:sz w:val="28"/>
          <w:szCs w:val="28"/>
        </w:rPr>
        <w:t>); затраты по зарплате на 1 рубль товарной продукции (З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), то есть фонд заработной платы вычисляется по формул</w:t>
      </w:r>
      <w:r w:rsidR="005A7621">
        <w:rPr>
          <w:sz w:val="28"/>
          <w:szCs w:val="28"/>
        </w:rPr>
        <w:t>е</w:t>
      </w:r>
    </w:p>
    <w:p w:rsidR="00BE7108" w:rsidRDefault="00BE7108" w:rsidP="000B3EBE">
      <w:pPr>
        <w:shd w:val="clear" w:color="auto" w:fill="FFFFFF"/>
        <w:tabs>
          <w:tab w:val="left" w:pos="1162"/>
          <w:tab w:val="left" w:pos="9000"/>
        </w:tabs>
        <w:ind w:firstLine="709"/>
        <w:jc w:val="both"/>
        <w:rPr>
          <w:sz w:val="28"/>
          <w:szCs w:val="28"/>
        </w:rPr>
      </w:pPr>
    </w:p>
    <w:p w:rsidR="00BE7108" w:rsidRDefault="00045EF0" w:rsidP="00BE7108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863E1A">
        <w:rPr>
          <w:position w:val="-16"/>
          <w:sz w:val="28"/>
          <w:szCs w:val="28"/>
        </w:rPr>
        <w:object w:dxaOrig="3240" w:dyaOrig="420">
          <v:shape id="_x0000_i1048" type="#_x0000_t75" style="width:162pt;height:21pt" o:ole="">
            <v:imagedata r:id="rId53" o:title=""/>
          </v:shape>
          <o:OLEObject Type="Embed" ProgID="Equation.3" ShapeID="_x0000_i1048" DrawAspect="Content" ObjectID="_1459239086" r:id="rId54"/>
        </w:object>
      </w:r>
      <w:r w:rsidR="00BE7108">
        <w:rPr>
          <w:sz w:val="28"/>
          <w:szCs w:val="28"/>
        </w:rPr>
        <w:t xml:space="preserve">, </w:t>
      </w:r>
      <w:r w:rsidR="00BE7108">
        <w:rPr>
          <w:sz w:val="28"/>
          <w:szCs w:val="28"/>
        </w:rPr>
        <w:tab/>
        <w:t>(2</w:t>
      </w:r>
      <w:r w:rsidR="00B035C8">
        <w:rPr>
          <w:sz w:val="28"/>
          <w:szCs w:val="28"/>
        </w:rPr>
        <w:t>5</w:t>
      </w:r>
      <w:r w:rsidR="00BE7108">
        <w:rPr>
          <w:sz w:val="28"/>
          <w:szCs w:val="28"/>
        </w:rPr>
        <w:t>)</w:t>
      </w:r>
    </w:p>
    <w:p w:rsidR="00337489" w:rsidRDefault="00337489" w:rsidP="003C6A4B">
      <w:pPr>
        <w:shd w:val="clear" w:color="auto" w:fill="FFFFFF"/>
        <w:tabs>
          <w:tab w:val="left" w:pos="1162"/>
          <w:tab w:val="left" w:pos="9000"/>
        </w:tabs>
        <w:ind w:firstLine="709"/>
        <w:jc w:val="both"/>
        <w:rPr>
          <w:sz w:val="28"/>
          <w:szCs w:val="28"/>
        </w:rPr>
      </w:pPr>
    </w:p>
    <w:p w:rsidR="00A961A9" w:rsidRDefault="00A961A9" w:rsidP="00584E2E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961A9" w:rsidRDefault="00A961A9" w:rsidP="00584E2E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795BBA" w:rsidRDefault="00A961A9" w:rsidP="00584E2E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1 представлен сравнительный а</w:t>
      </w:r>
      <w:r w:rsidR="002C2E2B">
        <w:rPr>
          <w:sz w:val="28"/>
          <w:szCs w:val="28"/>
        </w:rPr>
        <w:t>нализ добычи угля</w:t>
      </w:r>
      <w:r>
        <w:rPr>
          <w:sz w:val="28"/>
          <w:szCs w:val="28"/>
        </w:rPr>
        <w:t xml:space="preserve"> и</w:t>
      </w:r>
      <w:r w:rsidR="002C2E2B">
        <w:rPr>
          <w:sz w:val="28"/>
          <w:szCs w:val="28"/>
        </w:rPr>
        <w:t xml:space="preserve"> производительности труда </w:t>
      </w:r>
      <w:r>
        <w:rPr>
          <w:sz w:val="28"/>
          <w:szCs w:val="28"/>
        </w:rPr>
        <w:t>за 2003 и 2004 года.</w:t>
      </w:r>
    </w:p>
    <w:p w:rsidR="00A961A9" w:rsidRDefault="000D161C" w:rsidP="00A961A9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видно из таблице </w:t>
      </w:r>
      <w:r w:rsidR="003C6A4B">
        <w:rPr>
          <w:sz w:val="28"/>
          <w:szCs w:val="28"/>
        </w:rPr>
        <w:t>1</w:t>
      </w:r>
      <w:r w:rsidR="002C2E2B">
        <w:rPr>
          <w:sz w:val="28"/>
          <w:szCs w:val="28"/>
        </w:rPr>
        <w:t xml:space="preserve"> годовой</w:t>
      </w:r>
      <w:r>
        <w:rPr>
          <w:sz w:val="28"/>
          <w:szCs w:val="28"/>
        </w:rPr>
        <w:t xml:space="preserve"> объ</w:t>
      </w:r>
      <w:r w:rsidR="002C2E2B">
        <w:rPr>
          <w:sz w:val="28"/>
          <w:szCs w:val="28"/>
        </w:rPr>
        <w:t>ё</w:t>
      </w:r>
      <w:r>
        <w:rPr>
          <w:sz w:val="28"/>
          <w:szCs w:val="28"/>
        </w:rPr>
        <w:t xml:space="preserve">м добычи угля </w:t>
      </w:r>
      <w:r w:rsidR="00795BBA">
        <w:rPr>
          <w:sz w:val="28"/>
          <w:szCs w:val="28"/>
        </w:rPr>
        <w:t xml:space="preserve">за </w:t>
      </w:r>
      <w:r w:rsidR="002C2E2B">
        <w:rPr>
          <w:sz w:val="28"/>
          <w:szCs w:val="28"/>
        </w:rPr>
        <w:t xml:space="preserve">2004 </w:t>
      </w:r>
      <w:r w:rsidR="009C09E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="00795BBA">
        <w:rPr>
          <w:sz w:val="28"/>
          <w:szCs w:val="28"/>
        </w:rPr>
        <w:t xml:space="preserve">по </w:t>
      </w:r>
      <w:r w:rsidR="002C2E2B">
        <w:rPr>
          <w:sz w:val="28"/>
          <w:szCs w:val="28"/>
        </w:rPr>
        <w:t>сравнению с</w:t>
      </w:r>
      <w:r w:rsidR="00A961A9">
        <w:rPr>
          <w:sz w:val="28"/>
          <w:szCs w:val="28"/>
        </w:rPr>
        <w:t xml:space="preserve"> предыдущим годом</w:t>
      </w:r>
      <w:r w:rsidR="002C2E2B">
        <w:rPr>
          <w:sz w:val="28"/>
          <w:szCs w:val="28"/>
        </w:rPr>
        <w:t xml:space="preserve"> увеличился на 190 тыс. тонн</w:t>
      </w:r>
      <w:r w:rsidR="00A961A9">
        <w:rPr>
          <w:sz w:val="28"/>
          <w:szCs w:val="28"/>
        </w:rPr>
        <w:t xml:space="preserve"> или 12,7</w:t>
      </w:r>
      <w:r w:rsidR="002D7A37">
        <w:rPr>
          <w:sz w:val="28"/>
          <w:szCs w:val="28"/>
        </w:rPr>
        <w:t xml:space="preserve"> </w:t>
      </w:r>
      <w:r w:rsidR="00A961A9">
        <w:rPr>
          <w:sz w:val="28"/>
          <w:szCs w:val="28"/>
        </w:rPr>
        <w:t>%</w:t>
      </w:r>
      <w:r w:rsidR="002C2E2B">
        <w:rPr>
          <w:sz w:val="28"/>
          <w:szCs w:val="28"/>
        </w:rPr>
        <w:t xml:space="preserve">. </w:t>
      </w:r>
    </w:p>
    <w:p w:rsidR="002C2E2B" w:rsidRDefault="002C2E2B" w:rsidP="00A961A9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увеличение объясняется тем, что в 2004 году был</w:t>
      </w:r>
      <w:r w:rsidR="00A961A9">
        <w:rPr>
          <w:sz w:val="28"/>
          <w:szCs w:val="28"/>
        </w:rPr>
        <w:t>о</w:t>
      </w:r>
      <w:r>
        <w:rPr>
          <w:sz w:val="28"/>
          <w:szCs w:val="28"/>
        </w:rPr>
        <w:t xml:space="preserve"> введен</w:t>
      </w:r>
      <w:r w:rsidR="00A961A9">
        <w:rPr>
          <w:sz w:val="28"/>
          <w:szCs w:val="28"/>
        </w:rPr>
        <w:t>о</w:t>
      </w:r>
      <w:r>
        <w:rPr>
          <w:sz w:val="28"/>
          <w:szCs w:val="28"/>
        </w:rPr>
        <w:t xml:space="preserve"> в </w:t>
      </w:r>
      <w:r w:rsidRPr="00EF5E46">
        <w:rPr>
          <w:sz w:val="28"/>
          <w:szCs w:val="28"/>
        </w:rPr>
        <w:t xml:space="preserve">эксплуатацию </w:t>
      </w:r>
      <w:r w:rsidR="00A961A9">
        <w:rPr>
          <w:sz w:val="28"/>
          <w:szCs w:val="28"/>
        </w:rPr>
        <w:t xml:space="preserve">нового оборудования, а также </w:t>
      </w:r>
      <w:r w:rsidRPr="00EF5E46">
        <w:rPr>
          <w:sz w:val="28"/>
          <w:szCs w:val="28"/>
        </w:rPr>
        <w:t>зарезервированных запасов между шахтой и разрезом «Сибиргинский</w:t>
      </w:r>
      <w:r w:rsidR="00A961A9">
        <w:rPr>
          <w:sz w:val="28"/>
          <w:szCs w:val="28"/>
        </w:rPr>
        <w:t>»</w:t>
      </w:r>
      <w:r w:rsidRPr="00EF5E46">
        <w:rPr>
          <w:sz w:val="28"/>
          <w:szCs w:val="28"/>
        </w:rPr>
        <w:t>.</w:t>
      </w:r>
      <w:r>
        <w:rPr>
          <w:sz w:val="28"/>
          <w:szCs w:val="28"/>
        </w:rPr>
        <w:t xml:space="preserve"> С повышением добычи угля увеличилась </w:t>
      </w:r>
      <w:r w:rsidR="00A961A9">
        <w:rPr>
          <w:sz w:val="28"/>
          <w:szCs w:val="28"/>
        </w:rPr>
        <w:t>производительность рабочих</w:t>
      </w:r>
      <w:r w:rsidR="00805138">
        <w:rPr>
          <w:sz w:val="28"/>
          <w:szCs w:val="28"/>
        </w:rPr>
        <w:t xml:space="preserve"> на 235,4 т/чел. или 12,38 %</w:t>
      </w:r>
      <w:r w:rsidR="00A961A9">
        <w:rPr>
          <w:sz w:val="28"/>
          <w:szCs w:val="28"/>
        </w:rPr>
        <w:t>. Также в 2004 увеличилось количество рабочих (а именно рабочих очистных работ) на 2 человека</w:t>
      </w:r>
      <w:r w:rsidR="001E1991">
        <w:rPr>
          <w:sz w:val="28"/>
          <w:szCs w:val="28"/>
        </w:rPr>
        <w:t xml:space="preserve"> по сравнению с 2003</w:t>
      </w:r>
      <w:r w:rsidR="00A961A9">
        <w:rPr>
          <w:sz w:val="28"/>
          <w:szCs w:val="28"/>
        </w:rPr>
        <w:t>.</w:t>
      </w:r>
    </w:p>
    <w:p w:rsidR="002859C4" w:rsidRDefault="009C09E8" w:rsidP="00131442">
      <w:pPr>
        <w:shd w:val="clear" w:color="auto" w:fill="FFFFFF"/>
        <w:tabs>
          <w:tab w:val="left" w:pos="1162"/>
          <w:tab w:val="left" w:pos="9000"/>
        </w:tabs>
        <w:spacing w:before="120" w:line="360" w:lineRule="auto"/>
        <w:ind w:left="2342" w:hanging="1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1 – </w:t>
      </w:r>
      <w:r w:rsidR="000D0588">
        <w:rPr>
          <w:sz w:val="28"/>
          <w:szCs w:val="28"/>
        </w:rPr>
        <w:t xml:space="preserve">Анализ </w:t>
      </w:r>
      <w:r w:rsidR="00131442">
        <w:rPr>
          <w:sz w:val="28"/>
          <w:szCs w:val="28"/>
        </w:rPr>
        <w:t>добычи угля и производительности труда за 2003 и 2004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691"/>
        <w:gridCol w:w="1693"/>
        <w:gridCol w:w="1738"/>
        <w:gridCol w:w="2153"/>
      </w:tblGrid>
      <w:tr w:rsidR="002859C4" w:rsidRPr="00DB55B9" w:rsidTr="00DB55B9">
        <w:trPr>
          <w:jc w:val="center"/>
        </w:trPr>
        <w:tc>
          <w:tcPr>
            <w:tcW w:w="2316" w:type="dxa"/>
            <w:vMerge w:val="restart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Показатели</w:t>
            </w:r>
          </w:p>
        </w:tc>
        <w:tc>
          <w:tcPr>
            <w:tcW w:w="1691" w:type="dxa"/>
            <w:vMerge w:val="restart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2003</w:t>
            </w:r>
          </w:p>
        </w:tc>
        <w:tc>
          <w:tcPr>
            <w:tcW w:w="1693" w:type="dxa"/>
            <w:vMerge w:val="restart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2004</w:t>
            </w:r>
          </w:p>
        </w:tc>
        <w:tc>
          <w:tcPr>
            <w:tcW w:w="3891" w:type="dxa"/>
            <w:gridSpan w:val="2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Отклонения</w:t>
            </w:r>
          </w:p>
        </w:tc>
      </w:tr>
      <w:tr w:rsidR="002859C4" w:rsidRPr="00DB55B9" w:rsidTr="00DB55B9">
        <w:trPr>
          <w:jc w:val="center"/>
        </w:trPr>
        <w:tc>
          <w:tcPr>
            <w:tcW w:w="2316" w:type="dxa"/>
            <w:vMerge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абсолютные</w:t>
            </w:r>
          </w:p>
        </w:tc>
        <w:tc>
          <w:tcPr>
            <w:tcW w:w="2153" w:type="dxa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относительные</w:t>
            </w:r>
            <w:r w:rsidR="009B4386" w:rsidRPr="00DB55B9">
              <w:rPr>
                <w:sz w:val="28"/>
                <w:szCs w:val="28"/>
              </w:rPr>
              <w:t>,</w:t>
            </w:r>
          </w:p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(%)</w:t>
            </w:r>
          </w:p>
        </w:tc>
      </w:tr>
      <w:tr w:rsidR="00282C4B" w:rsidRPr="00DB55B9" w:rsidTr="00DB55B9">
        <w:trPr>
          <w:jc w:val="center"/>
        </w:trPr>
        <w:tc>
          <w:tcPr>
            <w:tcW w:w="2316" w:type="dxa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Добыча угля в год, тыс.</w:t>
            </w:r>
            <w:r w:rsidR="00131442" w:rsidRPr="00DB55B9">
              <w:rPr>
                <w:sz w:val="28"/>
                <w:szCs w:val="28"/>
              </w:rPr>
              <w:t xml:space="preserve"> </w:t>
            </w:r>
            <w:r w:rsidRPr="00DB55B9">
              <w:rPr>
                <w:sz w:val="28"/>
                <w:szCs w:val="28"/>
              </w:rPr>
              <w:t>т</w:t>
            </w:r>
          </w:p>
        </w:tc>
        <w:tc>
          <w:tcPr>
            <w:tcW w:w="1691" w:type="dxa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1500</w:t>
            </w:r>
          </w:p>
        </w:tc>
        <w:tc>
          <w:tcPr>
            <w:tcW w:w="1693" w:type="dxa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1690</w:t>
            </w:r>
          </w:p>
        </w:tc>
        <w:tc>
          <w:tcPr>
            <w:tcW w:w="1738" w:type="dxa"/>
            <w:vAlign w:val="center"/>
          </w:tcPr>
          <w:p w:rsidR="002859C4" w:rsidRPr="00DB55B9" w:rsidRDefault="003533BA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 xml:space="preserve">+ </w:t>
            </w:r>
            <w:r w:rsidR="002859C4" w:rsidRPr="00DB55B9">
              <w:rPr>
                <w:sz w:val="28"/>
                <w:szCs w:val="28"/>
              </w:rPr>
              <w:t>190</w:t>
            </w:r>
          </w:p>
        </w:tc>
        <w:tc>
          <w:tcPr>
            <w:tcW w:w="2153" w:type="dxa"/>
            <w:vAlign w:val="center"/>
          </w:tcPr>
          <w:p w:rsidR="002859C4" w:rsidRPr="00DB55B9" w:rsidRDefault="0013144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+12,7</w:t>
            </w:r>
          </w:p>
        </w:tc>
      </w:tr>
      <w:tr w:rsidR="00282C4B" w:rsidRPr="00DB55B9" w:rsidTr="00DB55B9">
        <w:trPr>
          <w:jc w:val="center"/>
        </w:trPr>
        <w:tc>
          <w:tcPr>
            <w:tcW w:w="2316" w:type="dxa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Среднесписочная численность, чел</w:t>
            </w:r>
          </w:p>
        </w:tc>
        <w:tc>
          <w:tcPr>
            <w:tcW w:w="1691" w:type="dxa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789</w:t>
            </w:r>
          </w:p>
        </w:tc>
        <w:tc>
          <w:tcPr>
            <w:tcW w:w="1693" w:type="dxa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7</w:t>
            </w:r>
            <w:r w:rsidR="00570B6E" w:rsidRPr="00DB55B9">
              <w:rPr>
                <w:sz w:val="28"/>
                <w:szCs w:val="28"/>
              </w:rPr>
              <w:t>91</w:t>
            </w:r>
          </w:p>
        </w:tc>
        <w:tc>
          <w:tcPr>
            <w:tcW w:w="1738" w:type="dxa"/>
            <w:vAlign w:val="center"/>
          </w:tcPr>
          <w:p w:rsidR="002859C4" w:rsidRPr="00DB55B9" w:rsidRDefault="005E0CF9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 xml:space="preserve">+ </w:t>
            </w:r>
            <w:r w:rsidR="00282C4B" w:rsidRPr="00DB55B9">
              <w:rPr>
                <w:sz w:val="28"/>
                <w:szCs w:val="28"/>
              </w:rPr>
              <w:t>2</w:t>
            </w:r>
          </w:p>
        </w:tc>
        <w:tc>
          <w:tcPr>
            <w:tcW w:w="2153" w:type="dxa"/>
            <w:vAlign w:val="center"/>
          </w:tcPr>
          <w:p w:rsidR="002859C4" w:rsidRPr="00DB55B9" w:rsidRDefault="005E0CF9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 xml:space="preserve">+ </w:t>
            </w:r>
            <w:r w:rsidR="00131442" w:rsidRPr="00DB55B9">
              <w:rPr>
                <w:sz w:val="28"/>
                <w:szCs w:val="28"/>
              </w:rPr>
              <w:t>0</w:t>
            </w:r>
            <w:r w:rsidR="00282C4B" w:rsidRPr="00DB55B9">
              <w:rPr>
                <w:sz w:val="28"/>
                <w:szCs w:val="28"/>
              </w:rPr>
              <w:t>,25</w:t>
            </w:r>
          </w:p>
        </w:tc>
      </w:tr>
      <w:tr w:rsidR="00282C4B" w:rsidRPr="00DB55B9" w:rsidTr="00DB55B9">
        <w:trPr>
          <w:jc w:val="center"/>
        </w:trPr>
        <w:tc>
          <w:tcPr>
            <w:tcW w:w="2316" w:type="dxa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Выработка, т/чел.</w:t>
            </w:r>
          </w:p>
        </w:tc>
        <w:tc>
          <w:tcPr>
            <w:tcW w:w="1691" w:type="dxa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1901</w:t>
            </w:r>
            <w:r w:rsidR="00282C4B" w:rsidRPr="00DB55B9">
              <w:rPr>
                <w:sz w:val="28"/>
                <w:szCs w:val="28"/>
              </w:rPr>
              <w:t>,1</w:t>
            </w:r>
          </w:p>
        </w:tc>
        <w:tc>
          <w:tcPr>
            <w:tcW w:w="1693" w:type="dxa"/>
            <w:vAlign w:val="center"/>
          </w:tcPr>
          <w:p w:rsidR="002859C4" w:rsidRPr="00DB55B9" w:rsidRDefault="002859C4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21</w:t>
            </w:r>
            <w:r w:rsidR="00282C4B" w:rsidRPr="00DB55B9">
              <w:rPr>
                <w:sz w:val="28"/>
                <w:szCs w:val="28"/>
              </w:rPr>
              <w:t>36,5</w:t>
            </w:r>
          </w:p>
        </w:tc>
        <w:tc>
          <w:tcPr>
            <w:tcW w:w="1738" w:type="dxa"/>
            <w:vAlign w:val="center"/>
          </w:tcPr>
          <w:p w:rsidR="002859C4" w:rsidRPr="00DB55B9" w:rsidRDefault="0013144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</w:t>
            </w:r>
            <w:r w:rsidR="00282C4B" w:rsidRPr="00DB55B9">
              <w:rPr>
                <w:sz w:val="28"/>
                <w:szCs w:val="28"/>
              </w:rPr>
              <w:t>235,4</w:t>
            </w:r>
          </w:p>
        </w:tc>
        <w:tc>
          <w:tcPr>
            <w:tcW w:w="2153" w:type="dxa"/>
            <w:vAlign w:val="center"/>
          </w:tcPr>
          <w:p w:rsidR="002859C4" w:rsidRPr="00DB55B9" w:rsidRDefault="0013144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+12,</w:t>
            </w:r>
            <w:r w:rsidR="00282C4B" w:rsidRPr="00DB55B9">
              <w:rPr>
                <w:sz w:val="28"/>
                <w:szCs w:val="28"/>
              </w:rPr>
              <w:t>38</w:t>
            </w:r>
          </w:p>
        </w:tc>
      </w:tr>
    </w:tbl>
    <w:p w:rsidR="002859C4" w:rsidRDefault="002859C4" w:rsidP="009C09E8">
      <w:pPr>
        <w:shd w:val="clear" w:color="auto" w:fill="FFFFFF"/>
        <w:tabs>
          <w:tab w:val="left" w:pos="1162"/>
          <w:tab w:val="left" w:pos="9000"/>
        </w:tabs>
        <w:spacing w:line="360" w:lineRule="auto"/>
        <w:ind w:left="2340" w:hanging="1631"/>
        <w:jc w:val="both"/>
        <w:rPr>
          <w:sz w:val="28"/>
          <w:szCs w:val="28"/>
        </w:rPr>
      </w:pPr>
    </w:p>
    <w:p w:rsidR="00282C4B" w:rsidRDefault="00805138" w:rsidP="00805138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2 представлен сравнительный анализ добычи угля и производительности труда за 2004 и 2005 года.</w:t>
      </w:r>
    </w:p>
    <w:p w:rsidR="002E666B" w:rsidRDefault="00805138" w:rsidP="00805138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данной таблицы видно, что годовая добыча угля в 2005 году составила 1700 тыс. тонн, что на 10 тыс. тонн или на 0,59 %  больше по сравнению с 2004 годом, данное повышение добычи угля </w:t>
      </w:r>
      <w:r w:rsidR="002D7A37">
        <w:rPr>
          <w:sz w:val="28"/>
          <w:szCs w:val="28"/>
        </w:rPr>
        <w:t>на не большое число по сравнению с 2004 годом</w:t>
      </w:r>
      <w:r w:rsidR="002E666B">
        <w:rPr>
          <w:sz w:val="28"/>
          <w:szCs w:val="28"/>
        </w:rPr>
        <w:t xml:space="preserve"> объясняется тем, что в увеличении добычи угля заинтересованы рабочие, так как </w:t>
      </w:r>
      <w:r w:rsidR="002D7A37">
        <w:rPr>
          <w:sz w:val="28"/>
          <w:szCs w:val="28"/>
        </w:rPr>
        <w:t>именно объем добычи влияет на среднемесячную заработную плату</w:t>
      </w:r>
      <w:r w:rsidR="002E666B">
        <w:rPr>
          <w:sz w:val="28"/>
          <w:szCs w:val="28"/>
        </w:rPr>
        <w:t xml:space="preserve"> рабочих.</w:t>
      </w:r>
      <w:r w:rsidR="008D362D">
        <w:rPr>
          <w:sz w:val="28"/>
          <w:szCs w:val="28"/>
        </w:rPr>
        <w:t xml:space="preserve"> Производительность труда увеличилась на </w:t>
      </w:r>
      <w:r w:rsidR="00AD3050">
        <w:rPr>
          <w:sz w:val="28"/>
          <w:szCs w:val="28"/>
        </w:rPr>
        <w:t>18,1</w:t>
      </w:r>
      <w:r w:rsidR="008D362D">
        <w:rPr>
          <w:sz w:val="28"/>
          <w:szCs w:val="28"/>
        </w:rPr>
        <w:t xml:space="preserve"> т/чел. или на </w:t>
      </w:r>
      <w:r w:rsidR="00AD3050">
        <w:rPr>
          <w:sz w:val="28"/>
          <w:szCs w:val="28"/>
        </w:rPr>
        <w:t>0,85</w:t>
      </w:r>
      <w:r w:rsidR="008D362D">
        <w:rPr>
          <w:sz w:val="28"/>
          <w:szCs w:val="28"/>
        </w:rPr>
        <w:t xml:space="preserve"> %. Среднесписочная численность не изменилась.</w:t>
      </w:r>
    </w:p>
    <w:p w:rsidR="002E666B" w:rsidRDefault="002E666B" w:rsidP="008D362D">
      <w:pPr>
        <w:shd w:val="clear" w:color="auto" w:fill="FFFFFF"/>
        <w:tabs>
          <w:tab w:val="left" w:pos="1162"/>
          <w:tab w:val="left" w:pos="9000"/>
        </w:tabs>
        <w:spacing w:before="120" w:line="360" w:lineRule="auto"/>
        <w:ind w:left="2342" w:hanging="1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BE5750">
        <w:rPr>
          <w:sz w:val="28"/>
          <w:szCs w:val="28"/>
        </w:rPr>
        <w:t>2</w:t>
      </w:r>
      <w:r>
        <w:rPr>
          <w:sz w:val="28"/>
          <w:szCs w:val="28"/>
        </w:rPr>
        <w:t xml:space="preserve"> – Анализ добычи угля и производительности труда за 2004 и 2005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679"/>
        <w:gridCol w:w="1680"/>
        <w:gridCol w:w="1763"/>
        <w:gridCol w:w="2153"/>
      </w:tblGrid>
      <w:tr w:rsidR="00282C4B" w:rsidRPr="00DB55B9" w:rsidTr="00DB55B9">
        <w:trPr>
          <w:jc w:val="center"/>
        </w:trPr>
        <w:tc>
          <w:tcPr>
            <w:tcW w:w="2316" w:type="dxa"/>
            <w:vMerge w:val="restart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Показатели</w:t>
            </w:r>
          </w:p>
        </w:tc>
        <w:tc>
          <w:tcPr>
            <w:tcW w:w="1679" w:type="dxa"/>
            <w:vMerge w:val="restart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2004</w:t>
            </w:r>
          </w:p>
        </w:tc>
        <w:tc>
          <w:tcPr>
            <w:tcW w:w="1680" w:type="dxa"/>
            <w:vMerge w:val="restart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2005</w:t>
            </w:r>
          </w:p>
        </w:tc>
        <w:tc>
          <w:tcPr>
            <w:tcW w:w="3916" w:type="dxa"/>
            <w:gridSpan w:val="2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Отклонения</w:t>
            </w:r>
          </w:p>
        </w:tc>
      </w:tr>
      <w:tr w:rsidR="00282C4B" w:rsidRPr="00DB55B9" w:rsidTr="00DB55B9">
        <w:trPr>
          <w:jc w:val="center"/>
        </w:trPr>
        <w:tc>
          <w:tcPr>
            <w:tcW w:w="2316" w:type="dxa"/>
            <w:vMerge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абсолютные</w:t>
            </w:r>
          </w:p>
        </w:tc>
        <w:tc>
          <w:tcPr>
            <w:tcW w:w="2153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относительные</w:t>
            </w:r>
            <w:r w:rsidR="009B4386" w:rsidRPr="00DB55B9">
              <w:rPr>
                <w:sz w:val="28"/>
                <w:szCs w:val="28"/>
              </w:rPr>
              <w:t>,</w:t>
            </w:r>
          </w:p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(%)</w:t>
            </w:r>
          </w:p>
        </w:tc>
      </w:tr>
      <w:tr w:rsidR="00282C4B" w:rsidRPr="00DB55B9" w:rsidTr="00DB55B9">
        <w:trPr>
          <w:jc w:val="center"/>
        </w:trPr>
        <w:tc>
          <w:tcPr>
            <w:tcW w:w="2316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Добыча угля в год, тыс. т</w:t>
            </w:r>
          </w:p>
        </w:tc>
        <w:tc>
          <w:tcPr>
            <w:tcW w:w="1679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1690</w:t>
            </w:r>
          </w:p>
        </w:tc>
        <w:tc>
          <w:tcPr>
            <w:tcW w:w="1680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1700</w:t>
            </w:r>
          </w:p>
        </w:tc>
        <w:tc>
          <w:tcPr>
            <w:tcW w:w="1763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+ 10</w:t>
            </w:r>
          </w:p>
        </w:tc>
        <w:tc>
          <w:tcPr>
            <w:tcW w:w="2153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</w:t>
            </w:r>
            <w:r w:rsidR="00805138" w:rsidRPr="00DB55B9">
              <w:rPr>
                <w:sz w:val="28"/>
                <w:szCs w:val="28"/>
              </w:rPr>
              <w:t>0,59</w:t>
            </w:r>
          </w:p>
        </w:tc>
      </w:tr>
      <w:tr w:rsidR="00282C4B" w:rsidRPr="00DB55B9" w:rsidTr="00DB55B9">
        <w:trPr>
          <w:jc w:val="center"/>
        </w:trPr>
        <w:tc>
          <w:tcPr>
            <w:tcW w:w="2316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Среднесписочная численность, чел</w:t>
            </w:r>
          </w:p>
        </w:tc>
        <w:tc>
          <w:tcPr>
            <w:tcW w:w="1679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791</w:t>
            </w:r>
          </w:p>
        </w:tc>
        <w:tc>
          <w:tcPr>
            <w:tcW w:w="1680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7</w:t>
            </w:r>
            <w:r w:rsidR="00FE1343" w:rsidRPr="00DB55B9">
              <w:rPr>
                <w:sz w:val="28"/>
                <w:szCs w:val="28"/>
              </w:rPr>
              <w:t>89</w:t>
            </w:r>
          </w:p>
        </w:tc>
        <w:tc>
          <w:tcPr>
            <w:tcW w:w="1763" w:type="dxa"/>
            <w:vAlign w:val="center"/>
          </w:tcPr>
          <w:p w:rsidR="00282C4B" w:rsidRPr="00DB55B9" w:rsidRDefault="00805138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-</w:t>
            </w:r>
            <w:r w:rsidR="00FE1343" w:rsidRPr="00DB55B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153" w:type="dxa"/>
            <w:vAlign w:val="center"/>
          </w:tcPr>
          <w:p w:rsidR="00282C4B" w:rsidRPr="00DB55B9" w:rsidRDefault="00805138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-</w:t>
            </w:r>
            <w:r w:rsidR="00FE1343" w:rsidRPr="00DB55B9">
              <w:rPr>
                <w:sz w:val="28"/>
                <w:szCs w:val="28"/>
              </w:rPr>
              <w:t xml:space="preserve"> 0,25</w:t>
            </w:r>
          </w:p>
        </w:tc>
      </w:tr>
      <w:tr w:rsidR="00282C4B" w:rsidRPr="00DB55B9" w:rsidTr="00DB55B9">
        <w:trPr>
          <w:jc w:val="center"/>
        </w:trPr>
        <w:tc>
          <w:tcPr>
            <w:tcW w:w="2316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Выработка, т/чел.</w:t>
            </w:r>
          </w:p>
        </w:tc>
        <w:tc>
          <w:tcPr>
            <w:tcW w:w="1679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2136,5</w:t>
            </w:r>
          </w:p>
        </w:tc>
        <w:tc>
          <w:tcPr>
            <w:tcW w:w="1680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21</w:t>
            </w:r>
            <w:r w:rsidR="00AD3050" w:rsidRPr="00DB55B9">
              <w:rPr>
                <w:sz w:val="28"/>
                <w:szCs w:val="28"/>
              </w:rPr>
              <w:t>54</w:t>
            </w:r>
            <w:r w:rsidRPr="00DB55B9">
              <w:rPr>
                <w:sz w:val="28"/>
                <w:szCs w:val="28"/>
              </w:rPr>
              <w:t>,</w:t>
            </w:r>
            <w:r w:rsidR="00AD3050" w:rsidRPr="00DB55B9">
              <w:rPr>
                <w:sz w:val="28"/>
                <w:szCs w:val="28"/>
              </w:rPr>
              <w:t>6</w:t>
            </w:r>
          </w:p>
        </w:tc>
        <w:tc>
          <w:tcPr>
            <w:tcW w:w="1763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</w:t>
            </w:r>
            <w:r w:rsidR="00805138" w:rsidRPr="00DB55B9">
              <w:rPr>
                <w:sz w:val="28"/>
                <w:szCs w:val="28"/>
              </w:rPr>
              <w:t>1</w:t>
            </w:r>
            <w:r w:rsidR="00AD3050" w:rsidRPr="00DB55B9">
              <w:rPr>
                <w:sz w:val="28"/>
                <w:szCs w:val="28"/>
              </w:rPr>
              <w:t>8</w:t>
            </w:r>
            <w:r w:rsidRPr="00DB55B9">
              <w:rPr>
                <w:sz w:val="28"/>
                <w:szCs w:val="28"/>
              </w:rPr>
              <w:t>,</w:t>
            </w:r>
            <w:r w:rsidR="00AD3050" w:rsidRPr="00DB55B9">
              <w:rPr>
                <w:sz w:val="28"/>
                <w:szCs w:val="28"/>
              </w:rPr>
              <w:t>1</w:t>
            </w:r>
          </w:p>
        </w:tc>
        <w:tc>
          <w:tcPr>
            <w:tcW w:w="2153" w:type="dxa"/>
            <w:vAlign w:val="center"/>
          </w:tcPr>
          <w:p w:rsidR="00282C4B" w:rsidRPr="00DB55B9" w:rsidRDefault="00282C4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</w:t>
            </w:r>
            <w:r w:rsidR="00AD3050" w:rsidRPr="00DB55B9">
              <w:rPr>
                <w:sz w:val="28"/>
                <w:szCs w:val="28"/>
              </w:rPr>
              <w:t xml:space="preserve"> 0,85</w:t>
            </w:r>
          </w:p>
        </w:tc>
      </w:tr>
    </w:tbl>
    <w:p w:rsidR="00282C4B" w:rsidRDefault="00282C4B" w:rsidP="00931312">
      <w:pPr>
        <w:shd w:val="clear" w:color="auto" w:fill="FFFFFF"/>
        <w:tabs>
          <w:tab w:val="left" w:pos="1162"/>
          <w:tab w:val="left" w:pos="9000"/>
        </w:tabs>
        <w:ind w:left="2340" w:hanging="1631"/>
        <w:jc w:val="both"/>
        <w:rPr>
          <w:sz w:val="28"/>
          <w:szCs w:val="28"/>
        </w:rPr>
      </w:pPr>
    </w:p>
    <w:p w:rsidR="008A349B" w:rsidRDefault="00630EF0" w:rsidP="00630EF0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3 представлен анализ фонда заработной платы и среднемесячной заработной платы за 2003 и 2004 года, а в таблице 4 – за 2004 и 2005 года.</w:t>
      </w:r>
    </w:p>
    <w:p w:rsidR="00931312" w:rsidRDefault="00931312" w:rsidP="00630EF0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видно из таблицы 3, в 2004 году фонд заработной платы увеличился на 21035 тыс. руб. или 12,98 % по сравнению с 2003 годом. Это объясняется увеличением объема добычи угля. </w:t>
      </w:r>
    </w:p>
    <w:p w:rsidR="00630EF0" w:rsidRDefault="00931312" w:rsidP="00630EF0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Среднемесячная заработная плата в 2004 году составляет 19284 рублей, что на 2172 рубля или 12,69 % больше по сравнению с 2003 годом. </w:t>
      </w:r>
    </w:p>
    <w:p w:rsidR="00931312" w:rsidRDefault="00931312" w:rsidP="00931312">
      <w:pPr>
        <w:shd w:val="clear" w:color="auto" w:fill="FFFFFF"/>
        <w:tabs>
          <w:tab w:val="left" w:pos="1162"/>
          <w:tab w:val="left" w:pos="9000"/>
        </w:tabs>
        <w:spacing w:before="120" w:line="360" w:lineRule="auto"/>
        <w:ind w:left="2342" w:hanging="1633"/>
        <w:jc w:val="both"/>
        <w:rPr>
          <w:sz w:val="28"/>
          <w:szCs w:val="28"/>
        </w:rPr>
      </w:pPr>
      <w:r>
        <w:rPr>
          <w:sz w:val="28"/>
          <w:szCs w:val="28"/>
        </w:rPr>
        <w:t>Таблица 3 – Анализ фонда заработной платы и среднемесячной заработной платы в 2003 и 2004 годах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1470"/>
        <w:gridCol w:w="1680"/>
        <w:gridCol w:w="1805"/>
        <w:gridCol w:w="2111"/>
      </w:tblGrid>
      <w:tr w:rsidR="008A349B" w:rsidRPr="00DB55B9" w:rsidTr="00DB55B9">
        <w:trPr>
          <w:jc w:val="center"/>
        </w:trPr>
        <w:tc>
          <w:tcPr>
            <w:tcW w:w="2525" w:type="dxa"/>
            <w:vMerge w:val="restart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Показатели</w:t>
            </w:r>
          </w:p>
        </w:tc>
        <w:tc>
          <w:tcPr>
            <w:tcW w:w="1470" w:type="dxa"/>
            <w:vMerge w:val="restart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2003</w:t>
            </w:r>
          </w:p>
        </w:tc>
        <w:tc>
          <w:tcPr>
            <w:tcW w:w="1680" w:type="dxa"/>
            <w:vMerge w:val="restart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2004</w:t>
            </w:r>
          </w:p>
        </w:tc>
        <w:tc>
          <w:tcPr>
            <w:tcW w:w="3916" w:type="dxa"/>
            <w:gridSpan w:val="2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Отклонения</w:t>
            </w:r>
          </w:p>
        </w:tc>
      </w:tr>
      <w:tr w:rsidR="008A349B" w:rsidRPr="00DB55B9" w:rsidTr="00DB55B9">
        <w:trPr>
          <w:jc w:val="center"/>
        </w:trPr>
        <w:tc>
          <w:tcPr>
            <w:tcW w:w="2525" w:type="dxa"/>
            <w:vMerge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абсолютные</w:t>
            </w:r>
          </w:p>
        </w:tc>
        <w:tc>
          <w:tcPr>
            <w:tcW w:w="2111" w:type="dxa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относительные</w:t>
            </w:r>
            <w:r w:rsidR="009B4386" w:rsidRPr="00DB55B9">
              <w:rPr>
                <w:sz w:val="28"/>
                <w:szCs w:val="28"/>
              </w:rPr>
              <w:t>,</w:t>
            </w:r>
          </w:p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(%)</w:t>
            </w:r>
          </w:p>
        </w:tc>
      </w:tr>
      <w:tr w:rsidR="008A349B" w:rsidRPr="00DB55B9" w:rsidTr="00DB55B9">
        <w:trPr>
          <w:jc w:val="center"/>
        </w:trPr>
        <w:tc>
          <w:tcPr>
            <w:tcW w:w="2525" w:type="dxa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Фонд заработной платы, тыс. руб.</w:t>
            </w:r>
          </w:p>
        </w:tc>
        <w:tc>
          <w:tcPr>
            <w:tcW w:w="1470" w:type="dxa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162012</w:t>
            </w:r>
          </w:p>
        </w:tc>
        <w:tc>
          <w:tcPr>
            <w:tcW w:w="1680" w:type="dxa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183047</w:t>
            </w:r>
          </w:p>
        </w:tc>
        <w:tc>
          <w:tcPr>
            <w:tcW w:w="1805" w:type="dxa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+ 21035</w:t>
            </w:r>
          </w:p>
        </w:tc>
        <w:tc>
          <w:tcPr>
            <w:tcW w:w="2111" w:type="dxa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+ 12,98</w:t>
            </w:r>
          </w:p>
        </w:tc>
      </w:tr>
      <w:tr w:rsidR="008A349B" w:rsidRPr="00DB55B9" w:rsidTr="00DB55B9">
        <w:trPr>
          <w:jc w:val="center"/>
        </w:trPr>
        <w:tc>
          <w:tcPr>
            <w:tcW w:w="2525" w:type="dxa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Фонд заработной платы на 1 т, руб./т</w:t>
            </w:r>
          </w:p>
        </w:tc>
        <w:tc>
          <w:tcPr>
            <w:tcW w:w="1470" w:type="dxa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108,008</w:t>
            </w:r>
          </w:p>
        </w:tc>
        <w:tc>
          <w:tcPr>
            <w:tcW w:w="1680" w:type="dxa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108,312</w:t>
            </w:r>
          </w:p>
        </w:tc>
        <w:tc>
          <w:tcPr>
            <w:tcW w:w="1805" w:type="dxa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+ 0,304</w:t>
            </w:r>
          </w:p>
        </w:tc>
        <w:tc>
          <w:tcPr>
            <w:tcW w:w="2111" w:type="dxa"/>
            <w:vAlign w:val="center"/>
          </w:tcPr>
          <w:p w:rsidR="008A349B" w:rsidRPr="00DB55B9" w:rsidRDefault="008A349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</w:t>
            </w:r>
            <w:r w:rsidR="002C2E2B" w:rsidRPr="00DB55B9">
              <w:rPr>
                <w:sz w:val="28"/>
                <w:szCs w:val="28"/>
              </w:rPr>
              <w:t xml:space="preserve"> 0,28</w:t>
            </w:r>
          </w:p>
        </w:tc>
      </w:tr>
    </w:tbl>
    <w:p w:rsidR="00282C4B" w:rsidRDefault="00931312" w:rsidP="00931312">
      <w:pPr>
        <w:shd w:val="clear" w:color="auto" w:fill="FFFFFF"/>
        <w:tabs>
          <w:tab w:val="left" w:pos="1162"/>
          <w:tab w:val="left" w:pos="9000"/>
        </w:tabs>
        <w:spacing w:line="360" w:lineRule="auto"/>
        <w:ind w:left="2340" w:hanging="1631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таблицы 3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1470"/>
        <w:gridCol w:w="1680"/>
        <w:gridCol w:w="1834"/>
        <w:gridCol w:w="2113"/>
      </w:tblGrid>
      <w:tr w:rsidR="00931312" w:rsidRPr="00DB55B9" w:rsidTr="00DB55B9">
        <w:trPr>
          <w:jc w:val="center"/>
        </w:trPr>
        <w:tc>
          <w:tcPr>
            <w:tcW w:w="2525" w:type="dxa"/>
            <w:vMerge w:val="restart"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Показатели</w:t>
            </w:r>
          </w:p>
        </w:tc>
        <w:tc>
          <w:tcPr>
            <w:tcW w:w="1470" w:type="dxa"/>
            <w:vMerge w:val="restart"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2003</w:t>
            </w:r>
          </w:p>
        </w:tc>
        <w:tc>
          <w:tcPr>
            <w:tcW w:w="1680" w:type="dxa"/>
            <w:vMerge w:val="restart"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2004</w:t>
            </w:r>
          </w:p>
        </w:tc>
        <w:tc>
          <w:tcPr>
            <w:tcW w:w="3947" w:type="dxa"/>
            <w:gridSpan w:val="2"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Отклонения</w:t>
            </w:r>
          </w:p>
        </w:tc>
      </w:tr>
      <w:tr w:rsidR="00931312" w:rsidRPr="00DB55B9" w:rsidTr="00DB55B9">
        <w:trPr>
          <w:jc w:val="center"/>
        </w:trPr>
        <w:tc>
          <w:tcPr>
            <w:tcW w:w="2525" w:type="dxa"/>
            <w:vMerge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абсолютные</w:t>
            </w:r>
          </w:p>
        </w:tc>
        <w:tc>
          <w:tcPr>
            <w:tcW w:w="2113" w:type="dxa"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относительные</w:t>
            </w:r>
            <w:r w:rsidR="009B4386" w:rsidRPr="00DB55B9">
              <w:rPr>
                <w:sz w:val="28"/>
                <w:szCs w:val="28"/>
              </w:rPr>
              <w:t>,</w:t>
            </w:r>
          </w:p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(%)</w:t>
            </w:r>
          </w:p>
        </w:tc>
      </w:tr>
      <w:tr w:rsidR="00931312" w:rsidRPr="00DB55B9" w:rsidTr="00DB55B9">
        <w:trPr>
          <w:jc w:val="center"/>
        </w:trPr>
        <w:tc>
          <w:tcPr>
            <w:tcW w:w="2525" w:type="dxa"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Среднемесячная заработная плата 1 рабочего, руб./мес.</w:t>
            </w:r>
          </w:p>
        </w:tc>
        <w:tc>
          <w:tcPr>
            <w:tcW w:w="1470" w:type="dxa"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17112</w:t>
            </w:r>
          </w:p>
        </w:tc>
        <w:tc>
          <w:tcPr>
            <w:tcW w:w="1680" w:type="dxa"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19284</w:t>
            </w:r>
          </w:p>
        </w:tc>
        <w:tc>
          <w:tcPr>
            <w:tcW w:w="1834" w:type="dxa"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+ 2172</w:t>
            </w:r>
          </w:p>
        </w:tc>
        <w:tc>
          <w:tcPr>
            <w:tcW w:w="2113" w:type="dxa"/>
            <w:vAlign w:val="center"/>
          </w:tcPr>
          <w:p w:rsidR="00931312" w:rsidRPr="00DB55B9" w:rsidRDefault="00931312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+ 12,69</w:t>
            </w:r>
          </w:p>
        </w:tc>
      </w:tr>
    </w:tbl>
    <w:p w:rsidR="00282C4B" w:rsidRDefault="00282C4B" w:rsidP="009C09E8">
      <w:pPr>
        <w:shd w:val="clear" w:color="auto" w:fill="FFFFFF"/>
        <w:tabs>
          <w:tab w:val="left" w:pos="1162"/>
          <w:tab w:val="left" w:pos="9000"/>
        </w:tabs>
        <w:spacing w:line="360" w:lineRule="auto"/>
        <w:ind w:left="2340" w:hanging="1631"/>
        <w:jc w:val="both"/>
        <w:rPr>
          <w:sz w:val="28"/>
          <w:szCs w:val="28"/>
        </w:rPr>
      </w:pPr>
    </w:p>
    <w:p w:rsidR="00931312" w:rsidRDefault="00452C3A" w:rsidP="00452C3A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таблицы 4 видно, что фонд заработной платы в 2005 году по сравнению с 2004 годом увеличился на не большое число, а именно на </w:t>
      </w:r>
      <w:r w:rsidR="001B62B0">
        <w:rPr>
          <w:sz w:val="28"/>
          <w:szCs w:val="28"/>
        </w:rPr>
        <w:t>566</w:t>
      </w:r>
      <w:r>
        <w:rPr>
          <w:sz w:val="28"/>
          <w:szCs w:val="28"/>
        </w:rPr>
        <w:t xml:space="preserve"> тыс. рублей или на 0,</w:t>
      </w:r>
      <w:r w:rsidR="001B62B0">
        <w:rPr>
          <w:sz w:val="28"/>
          <w:szCs w:val="28"/>
        </w:rPr>
        <w:t>31</w:t>
      </w:r>
      <w:r>
        <w:rPr>
          <w:sz w:val="28"/>
          <w:szCs w:val="28"/>
        </w:rPr>
        <w:t xml:space="preserve"> %, а среднемесячная заработная плата увеличилась на 1</w:t>
      </w:r>
      <w:r w:rsidR="00E05BD0">
        <w:rPr>
          <w:sz w:val="28"/>
          <w:szCs w:val="28"/>
        </w:rPr>
        <w:t>09</w:t>
      </w:r>
      <w:r>
        <w:rPr>
          <w:sz w:val="28"/>
          <w:szCs w:val="28"/>
        </w:rPr>
        <w:t xml:space="preserve"> рублей или 0,5</w:t>
      </w:r>
      <w:r w:rsidR="00E05BD0">
        <w:rPr>
          <w:sz w:val="28"/>
          <w:szCs w:val="28"/>
        </w:rPr>
        <w:t>7</w:t>
      </w:r>
      <w:r>
        <w:rPr>
          <w:sz w:val="28"/>
          <w:szCs w:val="28"/>
        </w:rPr>
        <w:t xml:space="preserve"> %. </w:t>
      </w:r>
    </w:p>
    <w:p w:rsidR="00452C3A" w:rsidRDefault="00452C3A" w:rsidP="00452C3A">
      <w:pPr>
        <w:shd w:val="clear" w:color="auto" w:fill="FFFFFF"/>
        <w:tabs>
          <w:tab w:val="left" w:pos="1162"/>
          <w:tab w:val="left" w:pos="9000"/>
        </w:tabs>
        <w:spacing w:before="120" w:line="360" w:lineRule="auto"/>
        <w:ind w:left="2342" w:hanging="1633"/>
        <w:jc w:val="both"/>
        <w:rPr>
          <w:sz w:val="28"/>
          <w:szCs w:val="28"/>
        </w:rPr>
      </w:pPr>
      <w:r>
        <w:rPr>
          <w:sz w:val="28"/>
          <w:szCs w:val="28"/>
        </w:rPr>
        <w:t>Таблица 4 – Анализ фонда заработной платы и среднемесячной заработной платы в 2004 и 2005 годах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679"/>
        <w:gridCol w:w="1680"/>
        <w:gridCol w:w="1897"/>
        <w:gridCol w:w="2019"/>
      </w:tblGrid>
      <w:tr w:rsidR="002C2E2B" w:rsidRPr="00DB55B9" w:rsidTr="00DB55B9">
        <w:trPr>
          <w:jc w:val="center"/>
        </w:trPr>
        <w:tc>
          <w:tcPr>
            <w:tcW w:w="2316" w:type="dxa"/>
            <w:vMerge w:val="restart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Показатели</w:t>
            </w:r>
          </w:p>
        </w:tc>
        <w:tc>
          <w:tcPr>
            <w:tcW w:w="1679" w:type="dxa"/>
            <w:vMerge w:val="restart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2004</w:t>
            </w:r>
          </w:p>
        </w:tc>
        <w:tc>
          <w:tcPr>
            <w:tcW w:w="1680" w:type="dxa"/>
            <w:vMerge w:val="restart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2005</w:t>
            </w:r>
          </w:p>
        </w:tc>
        <w:tc>
          <w:tcPr>
            <w:tcW w:w="3916" w:type="dxa"/>
            <w:gridSpan w:val="2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Отклонения</w:t>
            </w:r>
          </w:p>
        </w:tc>
      </w:tr>
      <w:tr w:rsidR="002C2E2B" w:rsidRPr="00DB55B9" w:rsidTr="00DB55B9">
        <w:trPr>
          <w:jc w:val="center"/>
        </w:trPr>
        <w:tc>
          <w:tcPr>
            <w:tcW w:w="2316" w:type="dxa"/>
            <w:vMerge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абсолютные</w:t>
            </w:r>
          </w:p>
        </w:tc>
        <w:tc>
          <w:tcPr>
            <w:tcW w:w="2019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относительные</w:t>
            </w:r>
          </w:p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(%)</w:t>
            </w:r>
          </w:p>
        </w:tc>
      </w:tr>
      <w:tr w:rsidR="002C2E2B" w:rsidRPr="00DB55B9" w:rsidTr="00DB55B9">
        <w:trPr>
          <w:jc w:val="center"/>
        </w:trPr>
        <w:tc>
          <w:tcPr>
            <w:tcW w:w="2316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Фонд заработной платы, тыс. руб.</w:t>
            </w:r>
          </w:p>
        </w:tc>
        <w:tc>
          <w:tcPr>
            <w:tcW w:w="1679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183047</w:t>
            </w:r>
          </w:p>
        </w:tc>
        <w:tc>
          <w:tcPr>
            <w:tcW w:w="1680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18</w:t>
            </w:r>
            <w:r w:rsidR="00AD3050" w:rsidRPr="00DB55B9">
              <w:rPr>
                <w:sz w:val="28"/>
                <w:szCs w:val="28"/>
              </w:rPr>
              <w:t>3613</w:t>
            </w:r>
          </w:p>
        </w:tc>
        <w:tc>
          <w:tcPr>
            <w:tcW w:w="1897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 xml:space="preserve">+ </w:t>
            </w:r>
            <w:r w:rsidR="001B62B0" w:rsidRPr="00DB55B9">
              <w:rPr>
                <w:sz w:val="28"/>
                <w:szCs w:val="28"/>
              </w:rPr>
              <w:t>566</w:t>
            </w:r>
          </w:p>
        </w:tc>
        <w:tc>
          <w:tcPr>
            <w:tcW w:w="2019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+ 0,</w:t>
            </w:r>
            <w:r w:rsidR="001B62B0" w:rsidRPr="00DB55B9">
              <w:rPr>
                <w:sz w:val="28"/>
                <w:szCs w:val="28"/>
              </w:rPr>
              <w:t>31</w:t>
            </w:r>
          </w:p>
        </w:tc>
      </w:tr>
      <w:tr w:rsidR="002C2E2B" w:rsidRPr="00DB55B9" w:rsidTr="00DB55B9">
        <w:trPr>
          <w:jc w:val="center"/>
        </w:trPr>
        <w:tc>
          <w:tcPr>
            <w:tcW w:w="2316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Фонд заработной платы на 1 т, руб./т</w:t>
            </w:r>
          </w:p>
        </w:tc>
        <w:tc>
          <w:tcPr>
            <w:tcW w:w="1679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108,312</w:t>
            </w:r>
          </w:p>
        </w:tc>
        <w:tc>
          <w:tcPr>
            <w:tcW w:w="1680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108,</w:t>
            </w:r>
            <w:r w:rsidR="00FE1343" w:rsidRPr="00DB55B9">
              <w:rPr>
                <w:sz w:val="28"/>
                <w:szCs w:val="28"/>
              </w:rPr>
              <w:t>008</w:t>
            </w:r>
          </w:p>
        </w:tc>
        <w:tc>
          <w:tcPr>
            <w:tcW w:w="1897" w:type="dxa"/>
            <w:vAlign w:val="center"/>
          </w:tcPr>
          <w:p w:rsidR="002C2E2B" w:rsidRPr="00DB55B9" w:rsidRDefault="004143B0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-</w:t>
            </w:r>
            <w:r w:rsidR="00FE1343" w:rsidRPr="00DB55B9">
              <w:rPr>
                <w:sz w:val="28"/>
                <w:szCs w:val="28"/>
              </w:rPr>
              <w:t xml:space="preserve"> 0,304</w:t>
            </w:r>
          </w:p>
        </w:tc>
        <w:tc>
          <w:tcPr>
            <w:tcW w:w="2019" w:type="dxa"/>
            <w:vAlign w:val="center"/>
          </w:tcPr>
          <w:p w:rsidR="002C2E2B" w:rsidRPr="00DB55B9" w:rsidRDefault="004143B0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-</w:t>
            </w:r>
            <w:r w:rsidR="00FE1343" w:rsidRPr="00DB55B9">
              <w:rPr>
                <w:sz w:val="28"/>
                <w:szCs w:val="28"/>
              </w:rPr>
              <w:t xml:space="preserve"> 0,28</w:t>
            </w:r>
          </w:p>
        </w:tc>
      </w:tr>
      <w:tr w:rsidR="002C2E2B" w:rsidRPr="00DB55B9" w:rsidTr="00DB55B9">
        <w:trPr>
          <w:jc w:val="center"/>
        </w:trPr>
        <w:tc>
          <w:tcPr>
            <w:tcW w:w="2316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Среднемесячная заработная плата 1 рабочего, руб./мес.</w:t>
            </w:r>
          </w:p>
        </w:tc>
        <w:tc>
          <w:tcPr>
            <w:tcW w:w="1679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19284</w:t>
            </w:r>
          </w:p>
        </w:tc>
        <w:tc>
          <w:tcPr>
            <w:tcW w:w="1680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1939</w:t>
            </w:r>
            <w:r w:rsidR="00E05BD0" w:rsidRPr="00DB55B9">
              <w:rPr>
                <w:sz w:val="28"/>
                <w:szCs w:val="28"/>
              </w:rPr>
              <w:t>3</w:t>
            </w:r>
          </w:p>
        </w:tc>
        <w:tc>
          <w:tcPr>
            <w:tcW w:w="1897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+ 1</w:t>
            </w:r>
            <w:r w:rsidR="00E05BD0" w:rsidRPr="00DB55B9">
              <w:rPr>
                <w:sz w:val="28"/>
                <w:szCs w:val="28"/>
              </w:rPr>
              <w:t>09</w:t>
            </w:r>
          </w:p>
        </w:tc>
        <w:tc>
          <w:tcPr>
            <w:tcW w:w="2019" w:type="dxa"/>
            <w:vAlign w:val="center"/>
          </w:tcPr>
          <w:p w:rsidR="002C2E2B" w:rsidRPr="00DB55B9" w:rsidRDefault="002C2E2B" w:rsidP="00DB55B9">
            <w:pPr>
              <w:tabs>
                <w:tab w:val="left" w:pos="1162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+ 0,</w:t>
            </w:r>
            <w:r w:rsidR="00E05BD0" w:rsidRPr="00DB55B9">
              <w:rPr>
                <w:sz w:val="28"/>
                <w:szCs w:val="28"/>
              </w:rPr>
              <w:t>57</w:t>
            </w:r>
          </w:p>
        </w:tc>
      </w:tr>
    </w:tbl>
    <w:p w:rsidR="002C2E2B" w:rsidRDefault="002C2E2B" w:rsidP="009C09E8">
      <w:pPr>
        <w:shd w:val="clear" w:color="auto" w:fill="FFFFFF"/>
        <w:tabs>
          <w:tab w:val="left" w:pos="1162"/>
          <w:tab w:val="left" w:pos="9000"/>
        </w:tabs>
        <w:spacing w:line="360" w:lineRule="auto"/>
        <w:ind w:left="2340" w:hanging="1631"/>
        <w:jc w:val="both"/>
        <w:rPr>
          <w:sz w:val="28"/>
          <w:szCs w:val="28"/>
        </w:rPr>
      </w:pPr>
    </w:p>
    <w:p w:rsidR="00F90673" w:rsidRDefault="00BE5750" w:rsidP="009C09E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Проведенный анализ предприятия показал, что н</w:t>
      </w:r>
      <w:r w:rsidR="000503C7">
        <w:rPr>
          <w:sz w:val="28"/>
          <w:szCs w:val="28"/>
        </w:rPr>
        <w:t>аибольшее увеличение пока</w:t>
      </w:r>
      <w:r w:rsidR="00264F8E">
        <w:rPr>
          <w:sz w:val="28"/>
          <w:szCs w:val="28"/>
        </w:rPr>
        <w:t xml:space="preserve">зателей наблюдается в 2004 году, </w:t>
      </w:r>
      <w:r>
        <w:rPr>
          <w:sz w:val="28"/>
          <w:szCs w:val="28"/>
        </w:rPr>
        <w:t xml:space="preserve">это объясняется тем, что в данном году </w:t>
      </w:r>
      <w:r w:rsidR="00264F8E">
        <w:rPr>
          <w:sz w:val="28"/>
          <w:szCs w:val="28"/>
        </w:rPr>
        <w:t>было введен</w:t>
      </w:r>
      <w:r>
        <w:rPr>
          <w:sz w:val="28"/>
          <w:szCs w:val="28"/>
        </w:rPr>
        <w:t>ы</w:t>
      </w:r>
      <w:r w:rsidRPr="000357CF">
        <w:rPr>
          <w:sz w:val="28"/>
          <w:szCs w:val="28"/>
        </w:rPr>
        <w:t xml:space="preserve"> в эксплуатацию зарезервированны</w:t>
      </w:r>
      <w:r>
        <w:rPr>
          <w:sz w:val="28"/>
          <w:szCs w:val="28"/>
        </w:rPr>
        <w:t>е</w:t>
      </w:r>
      <w:r w:rsidRPr="000357CF">
        <w:rPr>
          <w:sz w:val="28"/>
          <w:szCs w:val="28"/>
        </w:rPr>
        <w:t xml:space="preserve"> запас</w:t>
      </w:r>
      <w:r>
        <w:rPr>
          <w:sz w:val="28"/>
          <w:szCs w:val="28"/>
        </w:rPr>
        <w:t>ы</w:t>
      </w:r>
      <w:r w:rsidRPr="000357CF">
        <w:rPr>
          <w:sz w:val="28"/>
          <w:szCs w:val="28"/>
        </w:rPr>
        <w:t xml:space="preserve"> между шахтой и разрезом «Сибиргинский»</w:t>
      </w:r>
      <w:r>
        <w:rPr>
          <w:sz w:val="28"/>
          <w:szCs w:val="28"/>
        </w:rPr>
        <w:t xml:space="preserve">, а также ввод </w:t>
      </w:r>
      <w:r w:rsidR="00264F8E">
        <w:rPr>
          <w:sz w:val="28"/>
          <w:szCs w:val="28"/>
        </w:rPr>
        <w:t>ново</w:t>
      </w:r>
      <w:r>
        <w:rPr>
          <w:sz w:val="28"/>
          <w:szCs w:val="28"/>
        </w:rPr>
        <w:t>го</w:t>
      </w:r>
      <w:r w:rsidR="00264F8E">
        <w:rPr>
          <w:sz w:val="28"/>
          <w:szCs w:val="28"/>
        </w:rPr>
        <w:t xml:space="preserve"> добывающе</w:t>
      </w:r>
      <w:r>
        <w:rPr>
          <w:sz w:val="28"/>
          <w:szCs w:val="28"/>
        </w:rPr>
        <w:t>го</w:t>
      </w:r>
      <w:r w:rsidR="00264F8E">
        <w:rPr>
          <w:sz w:val="28"/>
          <w:szCs w:val="28"/>
        </w:rPr>
        <w:t xml:space="preserve"> оборудовани</w:t>
      </w:r>
      <w:r>
        <w:rPr>
          <w:sz w:val="28"/>
          <w:szCs w:val="28"/>
        </w:rPr>
        <w:t>я</w:t>
      </w:r>
      <w:r w:rsidR="00264F8E">
        <w:rPr>
          <w:sz w:val="28"/>
          <w:szCs w:val="28"/>
        </w:rPr>
        <w:t>, с помощью которого в место 266,72 тонн добычи угля за 1 час стало добываться 300,51 тонн угля за 1 час работы комбайна КМЗ.</w:t>
      </w:r>
      <w:r w:rsidR="00F90673">
        <w:rPr>
          <w:sz w:val="28"/>
          <w:szCs w:val="28"/>
        </w:rPr>
        <w:t xml:space="preserve"> При этом фонд заработной платы по сравнению с предыдущем годом увеличился на </w:t>
      </w:r>
      <w:r>
        <w:rPr>
          <w:sz w:val="28"/>
          <w:szCs w:val="28"/>
        </w:rPr>
        <w:t>21035</w:t>
      </w:r>
      <w:r w:rsidR="00F90673">
        <w:rPr>
          <w:sz w:val="28"/>
          <w:szCs w:val="28"/>
        </w:rPr>
        <w:t xml:space="preserve"> тыс. руб., среднемесячная заработная плата увеличилась на 21</w:t>
      </w:r>
      <w:r>
        <w:rPr>
          <w:sz w:val="28"/>
          <w:szCs w:val="28"/>
        </w:rPr>
        <w:t>72</w:t>
      </w:r>
      <w:r w:rsidR="00F90673">
        <w:rPr>
          <w:sz w:val="28"/>
          <w:szCs w:val="28"/>
        </w:rPr>
        <w:t xml:space="preserve">, производительность труда 1 ППП в месяц увеличилась на </w:t>
      </w:r>
      <w:r w:rsidR="005E0CF9">
        <w:rPr>
          <w:sz w:val="28"/>
          <w:szCs w:val="28"/>
        </w:rPr>
        <w:t>1,06</w:t>
      </w:r>
      <w:r w:rsidR="00F90673">
        <w:rPr>
          <w:sz w:val="28"/>
          <w:szCs w:val="28"/>
        </w:rPr>
        <w:t xml:space="preserve"> т./</w:t>
      </w:r>
      <w:r w:rsidR="00767CD2">
        <w:rPr>
          <w:sz w:val="28"/>
          <w:szCs w:val="28"/>
        </w:rPr>
        <w:t>мес.</w:t>
      </w:r>
    </w:p>
    <w:p w:rsidR="00767CD2" w:rsidRDefault="00767CD2" w:rsidP="009C09E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2005 показатели увеличились</w:t>
      </w:r>
      <w:r w:rsidR="00CB1868">
        <w:rPr>
          <w:sz w:val="28"/>
          <w:szCs w:val="28"/>
        </w:rPr>
        <w:t xml:space="preserve"> на не большие числа</w:t>
      </w:r>
      <w:r>
        <w:rPr>
          <w:sz w:val="28"/>
          <w:szCs w:val="28"/>
        </w:rPr>
        <w:t xml:space="preserve"> за счет увеличения продолжительности работы комбайна в КМЗ, продолжительность работы составило 8 нормо-часов в место 7,922 нормо-часов.</w:t>
      </w:r>
    </w:p>
    <w:p w:rsidR="00DA0874" w:rsidRDefault="00291853" w:rsidP="009C09E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 w:rsidR="00DA0874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проведенный анализ свидетельствует о том, что</w:t>
      </w:r>
      <w:r w:rsidR="00C45599">
        <w:rPr>
          <w:sz w:val="28"/>
          <w:szCs w:val="28"/>
        </w:rPr>
        <w:t xml:space="preserve"> работники данной шахты</w:t>
      </w:r>
      <w:r w:rsidR="00CB1868">
        <w:rPr>
          <w:sz w:val="28"/>
          <w:szCs w:val="28"/>
        </w:rPr>
        <w:t xml:space="preserve"> должны быть</w:t>
      </w:r>
      <w:r w:rsidR="00C45599">
        <w:rPr>
          <w:sz w:val="28"/>
          <w:szCs w:val="28"/>
        </w:rPr>
        <w:t xml:space="preserve"> заинтересованы в большей добыче угля, так как это влияет на заработную плату, </w:t>
      </w:r>
      <w:r w:rsidR="00DA0874">
        <w:rPr>
          <w:sz w:val="28"/>
          <w:szCs w:val="28"/>
        </w:rPr>
        <w:t>а,</w:t>
      </w:r>
      <w:r w:rsidR="00C45599">
        <w:rPr>
          <w:sz w:val="28"/>
          <w:szCs w:val="28"/>
        </w:rPr>
        <w:t xml:space="preserve"> </w:t>
      </w:r>
      <w:r w:rsidR="00DA0874">
        <w:rPr>
          <w:sz w:val="28"/>
          <w:szCs w:val="28"/>
        </w:rPr>
        <w:t>следовательно,</w:t>
      </w:r>
      <w:r w:rsidR="00C45599">
        <w:rPr>
          <w:sz w:val="28"/>
          <w:szCs w:val="28"/>
        </w:rPr>
        <w:t xml:space="preserve"> и увеличится их производительность труда и </w:t>
      </w:r>
      <w:r w:rsidR="00DA0874">
        <w:rPr>
          <w:sz w:val="28"/>
          <w:szCs w:val="28"/>
        </w:rPr>
        <w:t>значит,</w:t>
      </w:r>
      <w:r w:rsidR="00C45599">
        <w:rPr>
          <w:sz w:val="28"/>
          <w:szCs w:val="28"/>
        </w:rPr>
        <w:t xml:space="preserve"> увеличится  </w:t>
      </w:r>
      <w:r w:rsidR="00DA0874">
        <w:rPr>
          <w:sz w:val="28"/>
          <w:szCs w:val="28"/>
        </w:rPr>
        <w:t>прибыль предприятия.</w:t>
      </w:r>
    </w:p>
    <w:p w:rsidR="00DA0874" w:rsidRDefault="00DA0874" w:rsidP="009C09E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увеличить заинтересованность работников в повышении добычи угля предприятию необходимо стимулировать их производительность труда, для этого нужно улучшить условия труда, начислять дополнительные надбавки к среднемесячной заработной платы, а также обновить устаревшую технику, на более надежную, безопасную и позволяющую вынимать большее количество угля.</w:t>
      </w:r>
    </w:p>
    <w:p w:rsidR="000127CB" w:rsidRDefault="000127CB" w:rsidP="000127CB">
      <w:pPr>
        <w:spacing w:line="360" w:lineRule="auto"/>
        <w:ind w:firstLine="709"/>
        <w:jc w:val="both"/>
        <w:outlineLvl w:val="0"/>
        <w:rPr>
          <w:b/>
          <w:caps/>
          <w:sz w:val="32"/>
          <w:szCs w:val="32"/>
        </w:rPr>
      </w:pPr>
      <w:r>
        <w:rPr>
          <w:sz w:val="28"/>
          <w:szCs w:val="28"/>
        </w:rPr>
        <w:br w:type="page"/>
      </w:r>
      <w:bookmarkStart w:id="22" w:name="_Toc154546770"/>
      <w:r w:rsidRPr="000127CB">
        <w:rPr>
          <w:b/>
          <w:sz w:val="32"/>
          <w:szCs w:val="32"/>
        </w:rPr>
        <w:t>3</w:t>
      </w:r>
      <w:r w:rsidRPr="00EA7108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ЭКОНОМИЧЕСКОЕ ОБОСНОВАНИЕ МЕРОПРИТИЙ</w:t>
      </w:r>
      <w:bookmarkEnd w:id="22"/>
    </w:p>
    <w:p w:rsidR="00CB1868" w:rsidRPr="00CB1868" w:rsidRDefault="000127CB" w:rsidP="00CB1868">
      <w:pPr>
        <w:spacing w:line="360" w:lineRule="auto"/>
        <w:ind w:firstLine="709"/>
        <w:jc w:val="both"/>
        <w:outlineLvl w:val="0"/>
        <w:rPr>
          <w:b/>
          <w:caps/>
          <w:sz w:val="32"/>
          <w:szCs w:val="32"/>
        </w:rPr>
      </w:pPr>
      <w:bookmarkStart w:id="23" w:name="_Toc153730367"/>
      <w:bookmarkStart w:id="24" w:name="_Toc153731223"/>
      <w:bookmarkStart w:id="25" w:name="_Toc154546771"/>
      <w:r w:rsidRPr="00CB1868">
        <w:rPr>
          <w:b/>
          <w:caps/>
          <w:sz w:val="32"/>
          <w:szCs w:val="32"/>
        </w:rPr>
        <w:t xml:space="preserve">ПО  </w:t>
      </w:r>
      <w:bookmarkEnd w:id="23"/>
      <w:bookmarkEnd w:id="24"/>
      <w:r w:rsidR="00CB1868" w:rsidRPr="00CB1868">
        <w:rPr>
          <w:b/>
          <w:caps/>
          <w:sz w:val="32"/>
          <w:szCs w:val="32"/>
        </w:rPr>
        <w:t>повышению эффективности</w:t>
      </w:r>
      <w:bookmarkEnd w:id="25"/>
      <w:r w:rsidR="00CB1868" w:rsidRPr="00CB1868">
        <w:rPr>
          <w:b/>
          <w:caps/>
          <w:sz w:val="32"/>
          <w:szCs w:val="32"/>
        </w:rPr>
        <w:t xml:space="preserve"> </w:t>
      </w:r>
    </w:p>
    <w:p w:rsidR="000127CB" w:rsidRPr="00CB1868" w:rsidRDefault="00CB1868" w:rsidP="004A2E0C">
      <w:pPr>
        <w:spacing w:line="480" w:lineRule="auto"/>
        <w:ind w:firstLine="709"/>
        <w:jc w:val="both"/>
        <w:outlineLvl w:val="0"/>
        <w:rPr>
          <w:b/>
          <w:caps/>
          <w:sz w:val="32"/>
          <w:szCs w:val="32"/>
        </w:rPr>
      </w:pPr>
      <w:bookmarkStart w:id="26" w:name="_Toc154546772"/>
      <w:r w:rsidRPr="00CB1868">
        <w:rPr>
          <w:b/>
          <w:caps/>
          <w:sz w:val="32"/>
          <w:szCs w:val="32"/>
        </w:rPr>
        <w:t>использования трудовых ресурсов</w:t>
      </w:r>
      <w:bookmarkEnd w:id="26"/>
    </w:p>
    <w:p w:rsidR="004A2E0C" w:rsidRDefault="004A2E0C" w:rsidP="00CB1868">
      <w:pPr>
        <w:numPr>
          <w:ilvl w:val="1"/>
          <w:numId w:val="10"/>
        </w:numPr>
        <w:tabs>
          <w:tab w:val="clear" w:pos="360"/>
          <w:tab w:val="num" w:pos="1260"/>
        </w:tabs>
        <w:spacing w:line="360" w:lineRule="auto"/>
        <w:ind w:left="0" w:firstLine="709"/>
        <w:jc w:val="both"/>
        <w:outlineLvl w:val="1"/>
        <w:rPr>
          <w:b/>
          <w:sz w:val="28"/>
          <w:szCs w:val="28"/>
        </w:rPr>
      </w:pPr>
      <w:bookmarkStart w:id="27" w:name="_Toc154546773"/>
      <w:r>
        <w:rPr>
          <w:b/>
          <w:sz w:val="28"/>
          <w:szCs w:val="28"/>
        </w:rPr>
        <w:t xml:space="preserve">Мероприятие </w:t>
      </w:r>
      <w:r w:rsidR="00A80B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  <w:r w:rsidR="00A80BD5">
        <w:rPr>
          <w:b/>
          <w:sz w:val="28"/>
          <w:szCs w:val="28"/>
        </w:rPr>
        <w:t xml:space="preserve"> </w:t>
      </w:r>
      <w:r w:rsidR="00CB1868">
        <w:rPr>
          <w:b/>
          <w:sz w:val="28"/>
          <w:szCs w:val="28"/>
        </w:rPr>
        <w:t>повышению</w:t>
      </w:r>
      <w:r w:rsidR="00A80BD5">
        <w:rPr>
          <w:b/>
          <w:sz w:val="28"/>
          <w:szCs w:val="28"/>
        </w:rPr>
        <w:t xml:space="preserve">  </w:t>
      </w:r>
      <w:r w:rsidR="00CB1868">
        <w:rPr>
          <w:b/>
          <w:sz w:val="28"/>
          <w:szCs w:val="28"/>
        </w:rPr>
        <w:t>использования</w:t>
      </w:r>
      <w:bookmarkEnd w:id="27"/>
    </w:p>
    <w:p w:rsidR="00CB1868" w:rsidRDefault="00CB1868" w:rsidP="00CB1868">
      <w:pPr>
        <w:spacing w:line="720" w:lineRule="auto"/>
        <w:ind w:firstLine="709"/>
        <w:jc w:val="both"/>
        <w:outlineLvl w:val="1"/>
        <w:rPr>
          <w:b/>
          <w:sz w:val="28"/>
          <w:szCs w:val="28"/>
        </w:rPr>
      </w:pPr>
      <w:bookmarkStart w:id="28" w:name="_Toc154546774"/>
      <w:r>
        <w:rPr>
          <w:b/>
          <w:sz w:val="28"/>
          <w:szCs w:val="28"/>
        </w:rPr>
        <w:t>трудовых ресурсов</w:t>
      </w:r>
      <w:bookmarkEnd w:id="28"/>
    </w:p>
    <w:p w:rsidR="00D33BE2" w:rsidRDefault="000127CB" w:rsidP="009C09E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="00CB1868">
        <w:rPr>
          <w:sz w:val="28"/>
          <w:szCs w:val="28"/>
        </w:rPr>
        <w:t>проведенного анализа</w:t>
      </w:r>
      <w:r>
        <w:rPr>
          <w:sz w:val="28"/>
          <w:szCs w:val="28"/>
        </w:rPr>
        <w:t xml:space="preserve"> на исследуемом предприятии для </w:t>
      </w:r>
      <w:r w:rsidR="00CB1868">
        <w:rPr>
          <w:sz w:val="28"/>
          <w:szCs w:val="28"/>
        </w:rPr>
        <w:t>повышения эффективности использования трудовых ресурсов</w:t>
      </w:r>
      <w:r>
        <w:rPr>
          <w:sz w:val="28"/>
          <w:szCs w:val="28"/>
        </w:rPr>
        <w:t xml:space="preserve"> нужно обновить</w:t>
      </w:r>
      <w:r w:rsidR="00D33BE2">
        <w:rPr>
          <w:sz w:val="28"/>
          <w:szCs w:val="28"/>
        </w:rPr>
        <w:t xml:space="preserve"> устаревшее оборудование, для того чтобы улучшить условия труда, </w:t>
      </w:r>
      <w:r w:rsidR="00853188">
        <w:rPr>
          <w:sz w:val="28"/>
          <w:szCs w:val="28"/>
        </w:rPr>
        <w:t>а</w:t>
      </w:r>
      <w:r w:rsidR="00D33BE2">
        <w:rPr>
          <w:sz w:val="28"/>
          <w:szCs w:val="28"/>
        </w:rPr>
        <w:t xml:space="preserve"> следовательно и производительность труда.</w:t>
      </w:r>
    </w:p>
    <w:p w:rsidR="00796BF2" w:rsidRDefault="00D33BE2" w:rsidP="00D33B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33BE2">
        <w:rPr>
          <w:sz w:val="28"/>
          <w:szCs w:val="28"/>
        </w:rPr>
        <w:t>Для этого нужно приобрес</w:t>
      </w:r>
      <w:r w:rsidR="00796BF2">
        <w:rPr>
          <w:sz w:val="28"/>
          <w:szCs w:val="28"/>
        </w:rPr>
        <w:t xml:space="preserve">ти и ввести </w:t>
      </w:r>
      <w:r w:rsidRPr="00DF44E3">
        <w:rPr>
          <w:sz w:val="28"/>
          <w:szCs w:val="28"/>
        </w:rPr>
        <w:t xml:space="preserve"> в эксплуатацию </w:t>
      </w:r>
      <w:r>
        <w:rPr>
          <w:sz w:val="28"/>
          <w:szCs w:val="28"/>
        </w:rPr>
        <w:t>п</w:t>
      </w:r>
      <w:r w:rsidRPr="00DF44E3">
        <w:rPr>
          <w:sz w:val="28"/>
          <w:szCs w:val="28"/>
        </w:rPr>
        <w:t xml:space="preserve">ольский очистной механический комплекс </w:t>
      </w:r>
      <w:r w:rsidRPr="00DF44E3">
        <w:rPr>
          <w:sz w:val="28"/>
          <w:szCs w:val="28"/>
          <w:lang w:val="en-US"/>
        </w:rPr>
        <w:t>GLINIK</w:t>
      </w:r>
      <w:r w:rsidRPr="00DF44E3">
        <w:rPr>
          <w:sz w:val="28"/>
          <w:szCs w:val="28"/>
        </w:rPr>
        <w:t xml:space="preserve"> 21/45, более производительный, надежный, безопасный,</w:t>
      </w:r>
      <w:r w:rsidR="00796BF2">
        <w:rPr>
          <w:sz w:val="28"/>
          <w:szCs w:val="28"/>
        </w:rPr>
        <w:t xml:space="preserve"> имеющий автоматические системы контроля с выводом информации</w:t>
      </w:r>
      <w:r w:rsidRPr="00DF44E3">
        <w:rPr>
          <w:sz w:val="28"/>
          <w:szCs w:val="28"/>
        </w:rPr>
        <w:t xml:space="preserve"> </w:t>
      </w:r>
      <w:r w:rsidR="00796BF2">
        <w:rPr>
          <w:sz w:val="28"/>
          <w:szCs w:val="28"/>
        </w:rPr>
        <w:t xml:space="preserve">на дисплей. </w:t>
      </w:r>
      <w:r w:rsidR="00F577A2" w:rsidRPr="00DF44E3">
        <w:rPr>
          <w:sz w:val="28"/>
          <w:szCs w:val="28"/>
        </w:rPr>
        <w:t>позволяющий вынимать до 4,5м</w:t>
      </w:r>
      <w:r w:rsidR="00F577A2">
        <w:rPr>
          <w:sz w:val="28"/>
          <w:szCs w:val="28"/>
        </w:rPr>
        <w:t xml:space="preserve"> </w:t>
      </w:r>
      <w:r w:rsidR="00F577A2" w:rsidRPr="00DF44E3">
        <w:rPr>
          <w:sz w:val="28"/>
          <w:szCs w:val="28"/>
        </w:rPr>
        <w:t xml:space="preserve"> угольного пласт</w:t>
      </w:r>
      <w:r w:rsidR="00F577A2">
        <w:rPr>
          <w:sz w:val="28"/>
          <w:szCs w:val="28"/>
        </w:rPr>
        <w:t>а, что на 1м больше чем работавш</w:t>
      </w:r>
      <w:r w:rsidR="00F577A2" w:rsidRPr="00DF44E3">
        <w:rPr>
          <w:sz w:val="28"/>
          <w:szCs w:val="28"/>
        </w:rPr>
        <w:t>ий ранее комплекс 2КМК – 800У</w:t>
      </w:r>
      <w:r w:rsidR="00796BF2">
        <w:rPr>
          <w:sz w:val="28"/>
          <w:szCs w:val="28"/>
        </w:rPr>
        <w:t xml:space="preserve">, годовой </w:t>
      </w:r>
      <w:r w:rsidR="00157DC2">
        <w:rPr>
          <w:sz w:val="28"/>
          <w:szCs w:val="28"/>
        </w:rPr>
        <w:t>объем добычи угля</w:t>
      </w:r>
      <w:r w:rsidR="00F577A2">
        <w:rPr>
          <w:sz w:val="28"/>
          <w:szCs w:val="28"/>
        </w:rPr>
        <w:t xml:space="preserve"> увеличится на 10 % по сравнению с 2005 годом</w:t>
      </w:r>
      <w:r w:rsidR="00157DC2">
        <w:rPr>
          <w:sz w:val="28"/>
          <w:szCs w:val="28"/>
        </w:rPr>
        <w:t>.</w:t>
      </w:r>
      <w:r w:rsidRPr="00DF44E3">
        <w:rPr>
          <w:sz w:val="28"/>
          <w:szCs w:val="28"/>
        </w:rPr>
        <w:t xml:space="preserve"> </w:t>
      </w:r>
    </w:p>
    <w:p w:rsidR="00386A68" w:rsidRDefault="00157DC2" w:rsidP="00D33B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увеличения объема производства продукции (угля) на имеющихся производственных мощностях возрастет среднемесячная заработная плата, производительность труда</w:t>
      </w:r>
      <w:r w:rsidR="00386A68">
        <w:rPr>
          <w:sz w:val="28"/>
          <w:szCs w:val="28"/>
        </w:rPr>
        <w:t>.</w:t>
      </w:r>
    </w:p>
    <w:p w:rsidR="00CB1868" w:rsidRDefault="004143B0" w:rsidP="004143B0">
      <w:pPr>
        <w:numPr>
          <w:ilvl w:val="1"/>
          <w:numId w:val="10"/>
        </w:numPr>
        <w:tabs>
          <w:tab w:val="clear" w:pos="360"/>
          <w:tab w:val="num" w:pos="1260"/>
        </w:tabs>
        <w:spacing w:line="360" w:lineRule="auto"/>
        <w:ind w:left="0"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29" w:name="_Toc154546775"/>
      <w:r w:rsidR="00474459">
        <w:rPr>
          <w:b/>
          <w:sz w:val="28"/>
          <w:szCs w:val="28"/>
        </w:rPr>
        <w:t xml:space="preserve">Расчет мероприятий по </w:t>
      </w:r>
      <w:r w:rsidR="00CB1868">
        <w:rPr>
          <w:b/>
          <w:sz w:val="28"/>
          <w:szCs w:val="28"/>
        </w:rPr>
        <w:t>повышению использования</w:t>
      </w:r>
      <w:bookmarkEnd w:id="29"/>
      <w:r w:rsidR="00CB1868">
        <w:rPr>
          <w:b/>
          <w:sz w:val="28"/>
          <w:szCs w:val="28"/>
        </w:rPr>
        <w:t xml:space="preserve"> </w:t>
      </w:r>
    </w:p>
    <w:p w:rsidR="004A2E0C" w:rsidRDefault="00CB1868" w:rsidP="00CB1868">
      <w:pPr>
        <w:spacing w:line="720" w:lineRule="auto"/>
        <w:ind w:firstLine="709"/>
        <w:jc w:val="both"/>
        <w:outlineLvl w:val="1"/>
        <w:rPr>
          <w:b/>
          <w:sz w:val="28"/>
          <w:szCs w:val="28"/>
        </w:rPr>
      </w:pPr>
      <w:bookmarkStart w:id="30" w:name="_Toc154546776"/>
      <w:r>
        <w:rPr>
          <w:b/>
          <w:sz w:val="28"/>
          <w:szCs w:val="28"/>
        </w:rPr>
        <w:t>трудовых ресурсов</w:t>
      </w:r>
      <w:bookmarkEnd w:id="30"/>
    </w:p>
    <w:p w:rsidR="004A2E0C" w:rsidRDefault="00296F57" w:rsidP="00A66F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расчета мероприятий по </w:t>
      </w:r>
      <w:r w:rsidR="00CB1868">
        <w:rPr>
          <w:sz w:val="28"/>
          <w:szCs w:val="28"/>
        </w:rPr>
        <w:t xml:space="preserve">повышению использования трудовых ресурсов </w:t>
      </w:r>
      <w:r w:rsidR="006B3A06">
        <w:rPr>
          <w:sz w:val="28"/>
          <w:szCs w:val="28"/>
        </w:rPr>
        <w:t>предприятия нужно рассчитать следующие показатели</w:t>
      </w:r>
      <w:r>
        <w:rPr>
          <w:sz w:val="28"/>
          <w:szCs w:val="28"/>
        </w:rPr>
        <w:t>:</w:t>
      </w:r>
    </w:p>
    <w:p w:rsidR="00296F57" w:rsidRDefault="00296F57" w:rsidP="00A66F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Капитальные вложения (К), которые рассчитываются по формуле</w:t>
      </w:r>
    </w:p>
    <w:p w:rsidR="005C5792" w:rsidRDefault="005C5792" w:rsidP="005C5792">
      <w:pPr>
        <w:shd w:val="clear" w:color="auto" w:fill="FFFFFF"/>
        <w:tabs>
          <w:tab w:val="left" w:pos="9000"/>
        </w:tabs>
        <w:ind w:firstLine="709"/>
        <w:jc w:val="both"/>
        <w:rPr>
          <w:sz w:val="28"/>
          <w:szCs w:val="28"/>
        </w:rPr>
      </w:pPr>
    </w:p>
    <w:p w:rsidR="00053A0B" w:rsidRDefault="00296F57" w:rsidP="00A66FEE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66FEE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A66FEE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 w:rsidR="00A66FEE">
        <w:rPr>
          <w:sz w:val="28"/>
          <w:szCs w:val="28"/>
        </w:rPr>
        <w:t>оимость оборудования + расходы по обслуживанию</w:t>
      </w:r>
      <w:r w:rsidR="00053A0B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ab/>
        <w:t>(2</w:t>
      </w:r>
      <w:r w:rsidR="00B035C8">
        <w:rPr>
          <w:sz w:val="28"/>
          <w:szCs w:val="28"/>
        </w:rPr>
        <w:t>6</w:t>
      </w:r>
      <w:r w:rsidR="00053A0B">
        <w:rPr>
          <w:sz w:val="28"/>
          <w:szCs w:val="28"/>
        </w:rPr>
        <w:t>)</w:t>
      </w:r>
    </w:p>
    <w:p w:rsidR="00A66FEE" w:rsidRDefault="00A66FEE" w:rsidP="005C5792">
      <w:pPr>
        <w:shd w:val="clear" w:color="auto" w:fill="FFFFFF"/>
        <w:tabs>
          <w:tab w:val="left" w:pos="9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6FEE" w:rsidRDefault="00A66FEE" w:rsidP="00A66FEE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A66FEE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2500000 + 2500000×0,</w:t>
      </w:r>
      <w:r w:rsidR="002B5706">
        <w:rPr>
          <w:sz w:val="28"/>
          <w:szCs w:val="28"/>
        </w:rPr>
        <w:t>10</w:t>
      </w:r>
      <w:r>
        <w:rPr>
          <w:sz w:val="28"/>
          <w:szCs w:val="28"/>
        </w:rPr>
        <w:t xml:space="preserve"> = </w:t>
      </w:r>
      <w:r w:rsidR="002B5706">
        <w:rPr>
          <w:sz w:val="28"/>
          <w:szCs w:val="28"/>
        </w:rPr>
        <w:t>2750000</w:t>
      </w:r>
      <w:r>
        <w:rPr>
          <w:sz w:val="28"/>
          <w:szCs w:val="28"/>
        </w:rPr>
        <w:t xml:space="preserve"> руб.</w:t>
      </w:r>
    </w:p>
    <w:p w:rsidR="005C5792" w:rsidRDefault="005C5792" w:rsidP="005C5792">
      <w:pPr>
        <w:shd w:val="clear" w:color="auto" w:fill="FFFFFF"/>
        <w:tabs>
          <w:tab w:val="left" w:pos="9000"/>
        </w:tabs>
        <w:ind w:firstLine="709"/>
        <w:jc w:val="both"/>
        <w:rPr>
          <w:sz w:val="28"/>
          <w:szCs w:val="28"/>
        </w:rPr>
      </w:pPr>
    </w:p>
    <w:p w:rsidR="00A66FEE" w:rsidRDefault="00A66FEE" w:rsidP="00A66FEE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 продукции после внедрения мероприятия (ВП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):</w:t>
      </w:r>
    </w:p>
    <w:p w:rsidR="00F577A2" w:rsidRDefault="00A66FEE" w:rsidP="00A66FEE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ВП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ВП</w:t>
      </w:r>
      <w:r>
        <w:rPr>
          <w:sz w:val="28"/>
          <w:szCs w:val="28"/>
          <w:vertAlign w:val="subscript"/>
        </w:rPr>
        <w:t>1</w:t>
      </w:r>
      <w:r w:rsidR="00F577A2">
        <w:rPr>
          <w:sz w:val="28"/>
          <w:szCs w:val="28"/>
        </w:rPr>
        <w:t>×0,10</w:t>
      </w:r>
      <w:r w:rsidR="00053A0B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ab/>
        <w:t>(2</w:t>
      </w:r>
      <w:r w:rsidR="00B035C8">
        <w:rPr>
          <w:sz w:val="28"/>
          <w:szCs w:val="28"/>
        </w:rPr>
        <w:t>7</w:t>
      </w:r>
      <w:r w:rsidR="00053A0B">
        <w:rPr>
          <w:sz w:val="28"/>
          <w:szCs w:val="28"/>
        </w:rPr>
        <w:t>)</w:t>
      </w:r>
    </w:p>
    <w:p w:rsidR="005C5792" w:rsidRDefault="005C5792" w:rsidP="005C5792">
      <w:pPr>
        <w:shd w:val="clear" w:color="auto" w:fill="FFFFFF"/>
        <w:tabs>
          <w:tab w:val="left" w:pos="9000"/>
        </w:tabs>
        <w:ind w:firstLine="709"/>
        <w:jc w:val="both"/>
        <w:rPr>
          <w:sz w:val="28"/>
          <w:szCs w:val="28"/>
        </w:rPr>
      </w:pPr>
    </w:p>
    <w:p w:rsidR="00F577A2" w:rsidRDefault="00F577A2" w:rsidP="00A66FEE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</w:t>
      </w:r>
      <w:r w:rsidR="006E1FF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1700 + 1700×0,10 = 1870 тыс. тонн</w:t>
      </w:r>
    </w:p>
    <w:p w:rsidR="005C5792" w:rsidRDefault="005C5792" w:rsidP="005C5792">
      <w:pPr>
        <w:shd w:val="clear" w:color="auto" w:fill="FFFFFF"/>
        <w:tabs>
          <w:tab w:val="left" w:pos="9000"/>
        </w:tabs>
        <w:ind w:firstLine="709"/>
        <w:jc w:val="both"/>
        <w:rPr>
          <w:sz w:val="28"/>
          <w:szCs w:val="28"/>
        </w:rPr>
      </w:pPr>
    </w:p>
    <w:p w:rsidR="00A66FEE" w:rsidRDefault="00DE1427" w:rsidP="00A66FEE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Себестоимость 1 тонны продукции после внедрения мероприятия (С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 вычисляется по формуле</w:t>
      </w:r>
    </w:p>
    <w:p w:rsidR="00DE1427" w:rsidRDefault="00DE1427" w:rsidP="00DE1427">
      <w:pPr>
        <w:shd w:val="clear" w:color="auto" w:fill="FFFFFF"/>
        <w:tabs>
          <w:tab w:val="left" w:pos="9000"/>
        </w:tabs>
        <w:ind w:firstLine="709"/>
        <w:jc w:val="both"/>
        <w:rPr>
          <w:sz w:val="28"/>
          <w:szCs w:val="28"/>
        </w:rPr>
      </w:pPr>
    </w:p>
    <w:p w:rsidR="00DE1427" w:rsidRDefault="00DE1427" w:rsidP="00A66FEE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DE1427">
        <w:rPr>
          <w:position w:val="-34"/>
          <w:sz w:val="28"/>
          <w:szCs w:val="28"/>
        </w:rPr>
        <w:object w:dxaOrig="4840" w:dyaOrig="780">
          <v:shape id="_x0000_i1049" type="#_x0000_t75" style="width:242.25pt;height:39pt" o:ole="">
            <v:imagedata r:id="rId55" o:title=""/>
          </v:shape>
          <o:OLEObject Type="Embed" ProgID="Equation.3" ShapeID="_x0000_i1049" DrawAspect="Content" ObjectID="_1459239087" r:id="rId56"/>
        </w:object>
      </w:r>
      <w:r>
        <w:rPr>
          <w:sz w:val="28"/>
          <w:szCs w:val="28"/>
        </w:rPr>
        <w:t>,</w:t>
      </w:r>
      <w:r w:rsidR="00053A0B">
        <w:rPr>
          <w:sz w:val="28"/>
          <w:szCs w:val="28"/>
        </w:rPr>
        <w:tab/>
        <w:t>(2</w:t>
      </w:r>
      <w:r w:rsidR="00B035C8">
        <w:rPr>
          <w:sz w:val="28"/>
          <w:szCs w:val="28"/>
        </w:rPr>
        <w:t>8</w:t>
      </w:r>
      <w:r w:rsidR="00053A0B">
        <w:rPr>
          <w:sz w:val="28"/>
          <w:szCs w:val="28"/>
        </w:rPr>
        <w:t>)</w:t>
      </w:r>
    </w:p>
    <w:p w:rsidR="00DE1427" w:rsidRDefault="00DE1427" w:rsidP="00DE1427">
      <w:pPr>
        <w:shd w:val="clear" w:color="auto" w:fill="FFFFFF"/>
        <w:tabs>
          <w:tab w:val="left" w:pos="9000"/>
        </w:tabs>
        <w:ind w:firstLine="709"/>
        <w:jc w:val="both"/>
        <w:rPr>
          <w:sz w:val="28"/>
          <w:szCs w:val="28"/>
        </w:rPr>
      </w:pPr>
    </w:p>
    <w:p w:rsidR="00DE1427" w:rsidRDefault="00DE1427" w:rsidP="00DE1427">
      <w:pPr>
        <w:shd w:val="clear" w:color="auto" w:fill="FFFFFF"/>
        <w:tabs>
          <w:tab w:val="left" w:pos="9000"/>
        </w:tabs>
        <w:spacing w:line="360" w:lineRule="auto"/>
        <w:ind w:left="1848" w:hanging="1139"/>
        <w:jc w:val="both"/>
        <w:rPr>
          <w:sz w:val="28"/>
          <w:szCs w:val="28"/>
        </w:rPr>
      </w:pPr>
      <w:r>
        <w:rPr>
          <w:sz w:val="28"/>
          <w:szCs w:val="28"/>
        </w:rPr>
        <w:t>где 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себестоимость 1 тонны продукции до внедрения мероприятия, руб./т.</w:t>
      </w:r>
    </w:p>
    <w:p w:rsidR="00DE1427" w:rsidRDefault="00DE1427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736" w:hanging="113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относительно постоянная и переменная части расходов в долях единицы;</w:t>
      </w:r>
    </w:p>
    <w:p w:rsidR="00DE1427" w:rsidRDefault="00DE1427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848" w:hanging="1139"/>
        <w:jc w:val="both"/>
        <w:rPr>
          <w:sz w:val="28"/>
          <w:szCs w:val="28"/>
        </w:rPr>
      </w:pPr>
      <w:r>
        <w:rPr>
          <w:sz w:val="28"/>
          <w:szCs w:val="28"/>
        </w:rPr>
        <w:tab/>
        <w:t>К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– коэффициент роста объема производства;</w:t>
      </w:r>
    </w:p>
    <w:p w:rsidR="00DE1427" w:rsidRDefault="00DE1427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848" w:hanging="11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общая норма амортизации, %;</w:t>
      </w:r>
    </w:p>
    <w:p w:rsidR="00DE1427" w:rsidRDefault="00DE1427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736" w:hanging="1027"/>
        <w:jc w:val="both"/>
        <w:rPr>
          <w:sz w:val="28"/>
          <w:szCs w:val="28"/>
        </w:rPr>
      </w:pPr>
      <w:r>
        <w:rPr>
          <w:sz w:val="28"/>
          <w:szCs w:val="28"/>
        </w:rPr>
        <w:tab/>
        <w:t>ОФ</w:t>
      </w:r>
      <w:r>
        <w:rPr>
          <w:sz w:val="28"/>
          <w:szCs w:val="28"/>
          <w:vertAlign w:val="subscript"/>
        </w:rPr>
        <w:t>вв</w:t>
      </w:r>
      <w:r>
        <w:rPr>
          <w:sz w:val="28"/>
          <w:szCs w:val="28"/>
        </w:rPr>
        <w:t xml:space="preserve"> – полная первоначальная стоимость вводимых основных фондов, руб.;</w:t>
      </w:r>
    </w:p>
    <w:p w:rsidR="00DE1427" w:rsidRDefault="00DE1427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736" w:hanging="1027"/>
        <w:jc w:val="both"/>
        <w:rPr>
          <w:sz w:val="28"/>
          <w:szCs w:val="28"/>
        </w:rPr>
      </w:pPr>
      <w:r>
        <w:rPr>
          <w:sz w:val="28"/>
          <w:szCs w:val="28"/>
        </w:rPr>
        <w:tab/>
        <w:t>ОФ</w:t>
      </w:r>
      <w:r>
        <w:rPr>
          <w:sz w:val="28"/>
          <w:szCs w:val="28"/>
          <w:vertAlign w:val="subscript"/>
        </w:rPr>
        <w:t>л</w:t>
      </w:r>
      <w:r>
        <w:rPr>
          <w:sz w:val="28"/>
          <w:szCs w:val="28"/>
        </w:rPr>
        <w:t xml:space="preserve"> – балансовая стоимость </w:t>
      </w:r>
      <w:r w:rsidR="006E1FF3">
        <w:rPr>
          <w:sz w:val="28"/>
          <w:szCs w:val="28"/>
        </w:rPr>
        <w:t>демонтированных основных фондов, руб.</w:t>
      </w:r>
    </w:p>
    <w:p w:rsidR="005C5792" w:rsidRDefault="005C5792" w:rsidP="005C5792">
      <w:pPr>
        <w:shd w:val="clear" w:color="auto" w:fill="FFFFFF"/>
        <w:tabs>
          <w:tab w:val="left" w:pos="1162"/>
          <w:tab w:val="left" w:pos="9000"/>
        </w:tabs>
        <w:ind w:left="1736" w:hanging="1027"/>
        <w:jc w:val="both"/>
        <w:rPr>
          <w:sz w:val="28"/>
          <w:szCs w:val="28"/>
        </w:rPr>
      </w:pPr>
    </w:p>
    <w:p w:rsidR="006E1FF3" w:rsidRDefault="006E1FF3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736" w:hanging="102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</w:t>
      </w:r>
      <w:r w:rsidR="00A43B0C" w:rsidRPr="006E1FF3">
        <w:rPr>
          <w:position w:val="-32"/>
          <w:sz w:val="28"/>
          <w:szCs w:val="28"/>
        </w:rPr>
        <w:object w:dxaOrig="5860" w:dyaOrig="760">
          <v:shape id="_x0000_i1050" type="#_x0000_t75" style="width:293.25pt;height:38.25pt" o:ole="">
            <v:imagedata r:id="rId57" o:title=""/>
          </v:shape>
          <o:OLEObject Type="Embed" ProgID="Equation.3" ShapeID="_x0000_i1050" DrawAspect="Content" ObjectID="_1459239088" r:id="rId58"/>
        </w:object>
      </w:r>
      <w:r>
        <w:rPr>
          <w:sz w:val="28"/>
          <w:szCs w:val="28"/>
        </w:rPr>
        <w:t xml:space="preserve"> =</w:t>
      </w:r>
      <w:r w:rsidR="00853188">
        <w:rPr>
          <w:sz w:val="28"/>
          <w:szCs w:val="28"/>
        </w:rPr>
        <w:t>2</w:t>
      </w:r>
      <w:r w:rsidR="002B5706">
        <w:rPr>
          <w:sz w:val="28"/>
          <w:szCs w:val="28"/>
        </w:rPr>
        <w:t>48</w:t>
      </w:r>
      <w:r w:rsidR="00853188">
        <w:rPr>
          <w:sz w:val="28"/>
          <w:szCs w:val="28"/>
        </w:rPr>
        <w:t>,</w:t>
      </w:r>
      <w:r w:rsidR="002B5706">
        <w:rPr>
          <w:sz w:val="28"/>
          <w:szCs w:val="28"/>
        </w:rPr>
        <w:t>1</w:t>
      </w:r>
      <w:r w:rsidR="00A43B0C">
        <w:rPr>
          <w:sz w:val="28"/>
          <w:szCs w:val="28"/>
        </w:rPr>
        <w:t xml:space="preserve">9 </w:t>
      </w:r>
      <w:r>
        <w:rPr>
          <w:sz w:val="28"/>
          <w:szCs w:val="28"/>
        </w:rPr>
        <w:t>руб.</w:t>
      </w:r>
    </w:p>
    <w:p w:rsidR="005C5792" w:rsidRDefault="005C5792" w:rsidP="005C5792">
      <w:pPr>
        <w:shd w:val="clear" w:color="auto" w:fill="FFFFFF"/>
        <w:tabs>
          <w:tab w:val="left" w:pos="1162"/>
          <w:tab w:val="left" w:pos="9000"/>
        </w:tabs>
        <w:ind w:left="1736" w:hanging="1027"/>
        <w:jc w:val="both"/>
        <w:rPr>
          <w:sz w:val="28"/>
          <w:szCs w:val="28"/>
        </w:rPr>
      </w:pPr>
    </w:p>
    <w:p w:rsidR="006E1FF3" w:rsidRDefault="006E1FF3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736" w:hanging="1027"/>
        <w:jc w:val="both"/>
        <w:rPr>
          <w:sz w:val="28"/>
          <w:szCs w:val="28"/>
        </w:rPr>
      </w:pPr>
      <w:r>
        <w:rPr>
          <w:sz w:val="28"/>
          <w:szCs w:val="28"/>
        </w:rPr>
        <w:t>Годовой экономический эффект (Э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>)</w:t>
      </w:r>
      <w:r w:rsidR="005C5792">
        <w:rPr>
          <w:sz w:val="28"/>
          <w:szCs w:val="28"/>
        </w:rPr>
        <w:t xml:space="preserve"> рассчитывается по формуле</w:t>
      </w:r>
    </w:p>
    <w:p w:rsidR="005C5792" w:rsidRDefault="005C5792" w:rsidP="005C5792">
      <w:pPr>
        <w:shd w:val="clear" w:color="auto" w:fill="FFFFFF"/>
        <w:tabs>
          <w:tab w:val="left" w:pos="1162"/>
          <w:tab w:val="left" w:pos="9000"/>
        </w:tabs>
        <w:ind w:left="1736" w:hanging="1027"/>
        <w:jc w:val="both"/>
        <w:rPr>
          <w:sz w:val="28"/>
          <w:szCs w:val="28"/>
        </w:rPr>
      </w:pPr>
    </w:p>
    <w:p w:rsidR="005C5792" w:rsidRPr="00C079CB" w:rsidRDefault="005C5792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736" w:hanging="102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 xml:space="preserve"> = (С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)×ВП</w:t>
      </w:r>
      <w:r>
        <w:rPr>
          <w:sz w:val="28"/>
          <w:szCs w:val="28"/>
          <w:vertAlign w:val="subscript"/>
        </w:rPr>
        <w:t>2</w:t>
      </w:r>
      <w:r w:rsidR="00C079CB">
        <w:rPr>
          <w:sz w:val="28"/>
          <w:szCs w:val="28"/>
        </w:rPr>
        <w:t xml:space="preserve"> </w:t>
      </w:r>
      <w:r w:rsidR="00C079CB">
        <w:rPr>
          <w:sz w:val="28"/>
          <w:szCs w:val="28"/>
        </w:rPr>
        <w:tab/>
        <w:t>(2</w:t>
      </w:r>
      <w:r w:rsidR="004143B0">
        <w:rPr>
          <w:sz w:val="28"/>
          <w:szCs w:val="28"/>
        </w:rPr>
        <w:t>9</w:t>
      </w:r>
      <w:r w:rsidR="00C079CB">
        <w:rPr>
          <w:sz w:val="28"/>
          <w:szCs w:val="28"/>
        </w:rPr>
        <w:t>)</w:t>
      </w:r>
    </w:p>
    <w:p w:rsidR="00C079CB" w:rsidRPr="005C5792" w:rsidRDefault="00C079CB" w:rsidP="00C079CB">
      <w:pPr>
        <w:shd w:val="clear" w:color="auto" w:fill="FFFFFF"/>
        <w:tabs>
          <w:tab w:val="left" w:pos="1162"/>
          <w:tab w:val="left" w:pos="9000"/>
        </w:tabs>
        <w:ind w:left="1736" w:hanging="1027"/>
        <w:jc w:val="both"/>
        <w:rPr>
          <w:sz w:val="28"/>
          <w:szCs w:val="28"/>
        </w:rPr>
      </w:pPr>
    </w:p>
    <w:p w:rsidR="006E1FF3" w:rsidRDefault="005C5792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736" w:hanging="102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 xml:space="preserve"> = (</w:t>
      </w:r>
      <w:r w:rsidR="00853188">
        <w:rPr>
          <w:sz w:val="28"/>
          <w:szCs w:val="28"/>
        </w:rPr>
        <w:t>250</w:t>
      </w:r>
      <w:r>
        <w:rPr>
          <w:sz w:val="28"/>
          <w:szCs w:val="28"/>
        </w:rPr>
        <w:t xml:space="preserve">,21 – </w:t>
      </w:r>
      <w:r w:rsidR="00853188">
        <w:rPr>
          <w:sz w:val="28"/>
          <w:szCs w:val="28"/>
        </w:rPr>
        <w:t>24</w:t>
      </w:r>
      <w:r w:rsidR="002B5706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2B5706">
        <w:rPr>
          <w:sz w:val="28"/>
          <w:szCs w:val="28"/>
        </w:rPr>
        <w:t>1</w:t>
      </w:r>
      <w:r w:rsidR="00A43B0C">
        <w:rPr>
          <w:sz w:val="28"/>
          <w:szCs w:val="28"/>
        </w:rPr>
        <w:t>9</w:t>
      </w:r>
      <w:r>
        <w:rPr>
          <w:sz w:val="28"/>
          <w:szCs w:val="28"/>
        </w:rPr>
        <w:t>)×1870</w:t>
      </w:r>
      <w:r w:rsidR="00284269">
        <w:rPr>
          <w:sz w:val="28"/>
          <w:szCs w:val="28"/>
        </w:rPr>
        <w:t>000</w:t>
      </w:r>
      <w:r>
        <w:rPr>
          <w:sz w:val="28"/>
          <w:szCs w:val="28"/>
        </w:rPr>
        <w:t xml:space="preserve"> = </w:t>
      </w:r>
      <w:r w:rsidR="00A43B0C">
        <w:rPr>
          <w:sz w:val="28"/>
          <w:szCs w:val="28"/>
        </w:rPr>
        <w:t>3777400</w:t>
      </w:r>
      <w:r w:rsidR="00284269">
        <w:rPr>
          <w:sz w:val="28"/>
          <w:szCs w:val="28"/>
        </w:rPr>
        <w:t xml:space="preserve"> руб.</w:t>
      </w:r>
    </w:p>
    <w:p w:rsidR="00284269" w:rsidRDefault="00284269" w:rsidP="00284269">
      <w:pPr>
        <w:shd w:val="clear" w:color="auto" w:fill="FFFFFF"/>
        <w:tabs>
          <w:tab w:val="left" w:pos="1162"/>
          <w:tab w:val="left" w:pos="9000"/>
        </w:tabs>
        <w:ind w:left="1736" w:hanging="1027"/>
        <w:jc w:val="both"/>
        <w:rPr>
          <w:sz w:val="28"/>
          <w:szCs w:val="28"/>
        </w:rPr>
      </w:pPr>
    </w:p>
    <w:p w:rsidR="00284269" w:rsidRDefault="00284269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736" w:hanging="1027"/>
        <w:jc w:val="both"/>
        <w:rPr>
          <w:sz w:val="28"/>
          <w:szCs w:val="28"/>
        </w:rPr>
      </w:pPr>
      <w:r>
        <w:rPr>
          <w:sz w:val="28"/>
          <w:szCs w:val="28"/>
        </w:rPr>
        <w:t>Окупаемость капитальных вложений (Т) вычисляется по формуле:</w:t>
      </w:r>
    </w:p>
    <w:p w:rsidR="00284269" w:rsidRDefault="00284269" w:rsidP="00284269">
      <w:pPr>
        <w:shd w:val="clear" w:color="auto" w:fill="FFFFFF"/>
        <w:tabs>
          <w:tab w:val="left" w:pos="1162"/>
          <w:tab w:val="left" w:pos="9000"/>
        </w:tabs>
        <w:ind w:left="1736" w:hanging="1027"/>
        <w:jc w:val="both"/>
        <w:rPr>
          <w:sz w:val="28"/>
          <w:szCs w:val="28"/>
        </w:rPr>
      </w:pPr>
    </w:p>
    <w:p w:rsidR="00284269" w:rsidRDefault="00284269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736" w:hanging="10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= </w:t>
      </w:r>
      <w:r w:rsidRPr="00284269">
        <w:rPr>
          <w:position w:val="-34"/>
          <w:sz w:val="28"/>
          <w:szCs w:val="28"/>
        </w:rPr>
        <w:object w:dxaOrig="420" w:dyaOrig="780">
          <v:shape id="_x0000_i1051" type="#_x0000_t75" style="width:21pt;height:39pt" o:ole="">
            <v:imagedata r:id="rId59" o:title=""/>
          </v:shape>
          <o:OLEObject Type="Embed" ProgID="Equation.3" ShapeID="_x0000_i1051" DrawAspect="Content" ObjectID="_1459239089" r:id="rId60"/>
        </w:object>
      </w:r>
      <w:r w:rsidR="00C079CB">
        <w:rPr>
          <w:sz w:val="28"/>
          <w:szCs w:val="28"/>
        </w:rPr>
        <w:t xml:space="preserve"> </w:t>
      </w:r>
      <w:r w:rsidR="00C079CB">
        <w:rPr>
          <w:sz w:val="28"/>
          <w:szCs w:val="28"/>
        </w:rPr>
        <w:tab/>
      </w:r>
      <w:r w:rsidR="00C079CB">
        <w:rPr>
          <w:sz w:val="28"/>
          <w:szCs w:val="28"/>
        </w:rPr>
        <w:tab/>
        <w:t>(</w:t>
      </w:r>
      <w:r w:rsidR="004143B0">
        <w:rPr>
          <w:sz w:val="28"/>
          <w:szCs w:val="28"/>
        </w:rPr>
        <w:t>30</w:t>
      </w:r>
      <w:r w:rsidR="00C079CB">
        <w:rPr>
          <w:sz w:val="28"/>
          <w:szCs w:val="28"/>
        </w:rPr>
        <w:t>)</w:t>
      </w:r>
    </w:p>
    <w:p w:rsidR="00284269" w:rsidRDefault="00284269" w:rsidP="00284269">
      <w:pPr>
        <w:shd w:val="clear" w:color="auto" w:fill="FFFFFF"/>
        <w:tabs>
          <w:tab w:val="left" w:pos="1162"/>
          <w:tab w:val="left" w:pos="9000"/>
        </w:tabs>
        <w:ind w:left="1736" w:hanging="1027"/>
        <w:jc w:val="both"/>
        <w:rPr>
          <w:sz w:val="28"/>
          <w:szCs w:val="28"/>
        </w:rPr>
      </w:pPr>
    </w:p>
    <w:p w:rsidR="00284269" w:rsidRDefault="00284269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736" w:hanging="10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= </w:t>
      </w:r>
      <w:r w:rsidR="002B5706">
        <w:rPr>
          <w:sz w:val="28"/>
          <w:szCs w:val="28"/>
        </w:rPr>
        <w:t>2750</w:t>
      </w:r>
      <w:r>
        <w:rPr>
          <w:sz w:val="28"/>
          <w:szCs w:val="28"/>
        </w:rPr>
        <w:t>000/</w:t>
      </w:r>
      <w:r w:rsidR="00A43B0C">
        <w:rPr>
          <w:sz w:val="28"/>
          <w:szCs w:val="28"/>
        </w:rPr>
        <w:t>3777400</w:t>
      </w:r>
      <w:r>
        <w:rPr>
          <w:sz w:val="28"/>
          <w:szCs w:val="28"/>
        </w:rPr>
        <w:t xml:space="preserve"> = 0,</w:t>
      </w:r>
      <w:r w:rsidR="00853188">
        <w:rPr>
          <w:sz w:val="28"/>
          <w:szCs w:val="28"/>
        </w:rPr>
        <w:t>7</w:t>
      </w:r>
      <w:r w:rsidR="00E914C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853188">
        <w:rPr>
          <w:sz w:val="28"/>
          <w:szCs w:val="28"/>
        </w:rPr>
        <w:t xml:space="preserve"> или </w:t>
      </w:r>
      <w:r w:rsidR="00E914CE">
        <w:rPr>
          <w:sz w:val="28"/>
          <w:szCs w:val="28"/>
        </w:rPr>
        <w:t>9</w:t>
      </w:r>
      <w:r w:rsidR="00853188">
        <w:rPr>
          <w:sz w:val="28"/>
          <w:szCs w:val="28"/>
        </w:rPr>
        <w:t xml:space="preserve"> месяцев</w:t>
      </w:r>
    </w:p>
    <w:p w:rsidR="00E05BD0" w:rsidRDefault="00853188" w:rsidP="00E05BD0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после внедрения мероприятия добыча угля по сравнению с 2005 годом увеличи</w:t>
      </w:r>
      <w:r w:rsidR="00C929D4">
        <w:rPr>
          <w:sz w:val="28"/>
          <w:szCs w:val="28"/>
        </w:rPr>
        <w:t>тся</w:t>
      </w:r>
      <w:r>
        <w:rPr>
          <w:sz w:val="28"/>
          <w:szCs w:val="28"/>
        </w:rPr>
        <w:t xml:space="preserve"> на 170 тыс. тонн, </w:t>
      </w:r>
      <w:r w:rsidR="00E05BD0">
        <w:rPr>
          <w:sz w:val="28"/>
          <w:szCs w:val="28"/>
        </w:rPr>
        <w:t>а, следовательно, и увеличиться  с</w:t>
      </w:r>
      <w:r>
        <w:rPr>
          <w:sz w:val="28"/>
          <w:szCs w:val="28"/>
        </w:rPr>
        <w:t xml:space="preserve">реднемесячная заработная плата </w:t>
      </w:r>
      <w:r w:rsidR="00E05BD0">
        <w:rPr>
          <w:sz w:val="28"/>
          <w:szCs w:val="28"/>
        </w:rPr>
        <w:t xml:space="preserve">и </w:t>
      </w:r>
      <w:r w:rsidR="002F7A48">
        <w:rPr>
          <w:sz w:val="28"/>
          <w:szCs w:val="28"/>
        </w:rPr>
        <w:t>фонд заработной платы</w:t>
      </w:r>
      <w:r w:rsidR="00C929D4">
        <w:rPr>
          <w:sz w:val="28"/>
          <w:szCs w:val="28"/>
        </w:rPr>
        <w:t>, так как эти показатели зависят от объема добытого угля.</w:t>
      </w:r>
    </w:p>
    <w:p w:rsidR="00CC10EB" w:rsidRDefault="004143B0" w:rsidP="00A80BD5">
      <w:pPr>
        <w:numPr>
          <w:ilvl w:val="1"/>
          <w:numId w:val="10"/>
        </w:numPr>
        <w:shd w:val="clear" w:color="auto" w:fill="FFFFFF"/>
        <w:tabs>
          <w:tab w:val="left" w:pos="1260"/>
          <w:tab w:val="left" w:pos="9000"/>
        </w:tabs>
        <w:spacing w:line="720" w:lineRule="auto"/>
        <w:ind w:left="0"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31" w:name="_Toc154546777"/>
      <w:r w:rsidR="00CC10EB">
        <w:rPr>
          <w:b/>
          <w:sz w:val="28"/>
          <w:szCs w:val="28"/>
        </w:rPr>
        <w:t>Плановые технико-экономические показатели</w:t>
      </w:r>
      <w:bookmarkEnd w:id="31"/>
    </w:p>
    <w:p w:rsidR="00CC10EB" w:rsidRDefault="00CC10EB" w:rsidP="00853188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обоснования экономической эффективности рекомендуемого мероприятия используется система показателей, подлежащих совместному комплексному анализу, который можно представить в виде таблицы 5.</w:t>
      </w:r>
    </w:p>
    <w:p w:rsidR="00CC10EB" w:rsidRDefault="00CC10EB" w:rsidP="009B4386">
      <w:pPr>
        <w:shd w:val="clear" w:color="auto" w:fill="FFFFFF"/>
        <w:tabs>
          <w:tab w:val="left" w:pos="1162"/>
          <w:tab w:val="left" w:pos="9000"/>
        </w:tabs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 – Технико-экономические показатели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7"/>
        <w:gridCol w:w="1316"/>
        <w:gridCol w:w="1441"/>
        <w:gridCol w:w="1473"/>
        <w:gridCol w:w="1674"/>
      </w:tblGrid>
      <w:tr w:rsidR="009B4386" w:rsidRPr="00DB55B9" w:rsidTr="00DB55B9">
        <w:trPr>
          <w:jc w:val="center"/>
        </w:trPr>
        <w:tc>
          <w:tcPr>
            <w:tcW w:w="3647" w:type="dxa"/>
            <w:vMerge w:val="restart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Показатели</w:t>
            </w:r>
          </w:p>
        </w:tc>
        <w:tc>
          <w:tcPr>
            <w:tcW w:w="2757" w:type="dxa"/>
            <w:gridSpan w:val="2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Варианты</w:t>
            </w:r>
          </w:p>
        </w:tc>
        <w:tc>
          <w:tcPr>
            <w:tcW w:w="3147" w:type="dxa"/>
            <w:gridSpan w:val="2"/>
            <w:vAlign w:val="center"/>
          </w:tcPr>
          <w:p w:rsidR="002C2CB5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 xml:space="preserve">Изменение расчетных показателей по </w:t>
            </w:r>
          </w:p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 xml:space="preserve">сравнению </w:t>
            </w:r>
          </w:p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с базовыми</w:t>
            </w:r>
          </w:p>
        </w:tc>
      </w:tr>
      <w:tr w:rsidR="009B4386" w:rsidRPr="00DB55B9" w:rsidTr="00DB55B9">
        <w:trPr>
          <w:jc w:val="center"/>
        </w:trPr>
        <w:tc>
          <w:tcPr>
            <w:tcW w:w="3647" w:type="dxa"/>
            <w:vMerge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базовый</w:t>
            </w:r>
          </w:p>
        </w:tc>
        <w:tc>
          <w:tcPr>
            <w:tcW w:w="1441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предлагаемый в работе</w:t>
            </w:r>
          </w:p>
        </w:tc>
        <w:tc>
          <w:tcPr>
            <w:tcW w:w="1473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абсолютные</w:t>
            </w:r>
          </w:p>
        </w:tc>
        <w:tc>
          <w:tcPr>
            <w:tcW w:w="1674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относительные, %</w:t>
            </w:r>
          </w:p>
        </w:tc>
      </w:tr>
      <w:tr w:rsidR="009B4386" w:rsidRPr="00DB55B9" w:rsidTr="00DB55B9">
        <w:trPr>
          <w:jc w:val="center"/>
        </w:trPr>
        <w:tc>
          <w:tcPr>
            <w:tcW w:w="3647" w:type="dxa"/>
          </w:tcPr>
          <w:p w:rsidR="009B4386" w:rsidRPr="00DB55B9" w:rsidRDefault="009B4386" w:rsidP="008A6614">
            <w:pPr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Объем добычи угля за год, тыс. тонн</w:t>
            </w:r>
          </w:p>
        </w:tc>
        <w:tc>
          <w:tcPr>
            <w:tcW w:w="1316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1700</w:t>
            </w:r>
          </w:p>
        </w:tc>
        <w:tc>
          <w:tcPr>
            <w:tcW w:w="1441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1870</w:t>
            </w:r>
          </w:p>
        </w:tc>
        <w:tc>
          <w:tcPr>
            <w:tcW w:w="1473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+170</w:t>
            </w:r>
          </w:p>
        </w:tc>
        <w:tc>
          <w:tcPr>
            <w:tcW w:w="1674" w:type="dxa"/>
            <w:vAlign w:val="center"/>
          </w:tcPr>
          <w:p w:rsidR="009B4386" w:rsidRPr="00DB55B9" w:rsidRDefault="00FE1343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+ 10</w:t>
            </w:r>
          </w:p>
        </w:tc>
      </w:tr>
      <w:tr w:rsidR="0030166D" w:rsidRPr="00DB55B9" w:rsidTr="00DB55B9">
        <w:trPr>
          <w:jc w:val="center"/>
        </w:trPr>
        <w:tc>
          <w:tcPr>
            <w:tcW w:w="3647" w:type="dxa"/>
          </w:tcPr>
          <w:p w:rsidR="0030166D" w:rsidRPr="00DB55B9" w:rsidRDefault="0030166D" w:rsidP="00D50522">
            <w:pPr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Фонд заработной платы за год, тыс. рублей</w:t>
            </w:r>
          </w:p>
        </w:tc>
        <w:tc>
          <w:tcPr>
            <w:tcW w:w="1316" w:type="dxa"/>
            <w:vAlign w:val="center"/>
          </w:tcPr>
          <w:p w:rsidR="0030166D" w:rsidRPr="00DB55B9" w:rsidRDefault="0030166D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183613</w:t>
            </w:r>
          </w:p>
        </w:tc>
        <w:tc>
          <w:tcPr>
            <w:tcW w:w="1441" w:type="dxa"/>
            <w:vAlign w:val="center"/>
          </w:tcPr>
          <w:p w:rsidR="0030166D" w:rsidRPr="00DB55B9" w:rsidRDefault="0030166D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202259</w:t>
            </w:r>
          </w:p>
        </w:tc>
        <w:tc>
          <w:tcPr>
            <w:tcW w:w="1473" w:type="dxa"/>
            <w:vAlign w:val="center"/>
          </w:tcPr>
          <w:p w:rsidR="0030166D" w:rsidRPr="00DB55B9" w:rsidRDefault="0030166D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+18361</w:t>
            </w:r>
          </w:p>
        </w:tc>
        <w:tc>
          <w:tcPr>
            <w:tcW w:w="1674" w:type="dxa"/>
            <w:vAlign w:val="center"/>
          </w:tcPr>
          <w:p w:rsidR="0030166D" w:rsidRPr="00DB55B9" w:rsidRDefault="0030166D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+ 10,15</w:t>
            </w:r>
          </w:p>
        </w:tc>
      </w:tr>
      <w:tr w:rsidR="0030166D" w:rsidRPr="00DB55B9" w:rsidTr="00DB55B9">
        <w:trPr>
          <w:jc w:val="center"/>
        </w:trPr>
        <w:tc>
          <w:tcPr>
            <w:tcW w:w="3647" w:type="dxa"/>
          </w:tcPr>
          <w:p w:rsidR="0030166D" w:rsidRPr="00DB55B9" w:rsidRDefault="0030166D" w:rsidP="008A6614">
            <w:pPr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Фонд заработной платы на 1 т, руб./т</w:t>
            </w:r>
          </w:p>
        </w:tc>
        <w:tc>
          <w:tcPr>
            <w:tcW w:w="1316" w:type="dxa"/>
            <w:vAlign w:val="center"/>
          </w:tcPr>
          <w:p w:rsidR="0030166D" w:rsidRPr="00DB55B9" w:rsidRDefault="0030166D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108,008</w:t>
            </w:r>
          </w:p>
        </w:tc>
        <w:tc>
          <w:tcPr>
            <w:tcW w:w="1441" w:type="dxa"/>
            <w:vAlign w:val="center"/>
          </w:tcPr>
          <w:p w:rsidR="0030166D" w:rsidRPr="00DB55B9" w:rsidRDefault="0030166D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108,16</w:t>
            </w:r>
          </w:p>
        </w:tc>
        <w:tc>
          <w:tcPr>
            <w:tcW w:w="1473" w:type="dxa"/>
            <w:vAlign w:val="center"/>
          </w:tcPr>
          <w:p w:rsidR="0030166D" w:rsidRPr="00DB55B9" w:rsidRDefault="0030166D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 xml:space="preserve">+ </w:t>
            </w:r>
            <w:r w:rsidR="00990137" w:rsidRPr="00DB55B9">
              <w:rPr>
                <w:sz w:val="28"/>
                <w:szCs w:val="28"/>
              </w:rPr>
              <w:t>0,152</w:t>
            </w:r>
          </w:p>
        </w:tc>
        <w:tc>
          <w:tcPr>
            <w:tcW w:w="1674" w:type="dxa"/>
            <w:vAlign w:val="center"/>
          </w:tcPr>
          <w:p w:rsidR="0030166D" w:rsidRPr="00DB55B9" w:rsidRDefault="00990137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+ 0,14</w:t>
            </w:r>
          </w:p>
        </w:tc>
      </w:tr>
      <w:tr w:rsidR="009B4386" w:rsidRPr="00DB55B9" w:rsidTr="00DB55B9">
        <w:trPr>
          <w:jc w:val="center"/>
        </w:trPr>
        <w:tc>
          <w:tcPr>
            <w:tcW w:w="3647" w:type="dxa"/>
          </w:tcPr>
          <w:p w:rsidR="009B4386" w:rsidRPr="00DB55B9" w:rsidRDefault="009B4386" w:rsidP="008A6614">
            <w:pPr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Среднемесячный фонд заработной платы, тыс. рублей</w:t>
            </w:r>
          </w:p>
        </w:tc>
        <w:tc>
          <w:tcPr>
            <w:tcW w:w="1316" w:type="dxa"/>
            <w:vAlign w:val="center"/>
          </w:tcPr>
          <w:p w:rsidR="009B4386" w:rsidRPr="00DB55B9" w:rsidRDefault="00990137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15301</w:t>
            </w:r>
          </w:p>
        </w:tc>
        <w:tc>
          <w:tcPr>
            <w:tcW w:w="1441" w:type="dxa"/>
            <w:vAlign w:val="center"/>
          </w:tcPr>
          <w:p w:rsidR="009B4386" w:rsidRPr="00DB55B9" w:rsidRDefault="00990137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16855</w:t>
            </w:r>
          </w:p>
        </w:tc>
        <w:tc>
          <w:tcPr>
            <w:tcW w:w="1473" w:type="dxa"/>
            <w:vAlign w:val="center"/>
          </w:tcPr>
          <w:p w:rsidR="009B4386" w:rsidRPr="00DB55B9" w:rsidRDefault="00990137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+1554</w:t>
            </w:r>
          </w:p>
        </w:tc>
        <w:tc>
          <w:tcPr>
            <w:tcW w:w="1674" w:type="dxa"/>
            <w:vAlign w:val="center"/>
          </w:tcPr>
          <w:p w:rsidR="009B4386" w:rsidRPr="00DB55B9" w:rsidRDefault="00FE1343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+ 10</w:t>
            </w:r>
            <w:r w:rsidR="00990137" w:rsidRPr="00DB55B9">
              <w:rPr>
                <w:sz w:val="28"/>
                <w:szCs w:val="28"/>
              </w:rPr>
              <w:t>,16</w:t>
            </w:r>
          </w:p>
        </w:tc>
      </w:tr>
      <w:tr w:rsidR="009B4386" w:rsidRPr="00DB55B9" w:rsidTr="00DB55B9">
        <w:trPr>
          <w:trHeight w:val="977"/>
          <w:jc w:val="center"/>
        </w:trPr>
        <w:tc>
          <w:tcPr>
            <w:tcW w:w="3647" w:type="dxa"/>
            <w:vMerge w:val="restart"/>
          </w:tcPr>
          <w:p w:rsidR="009B4386" w:rsidRPr="00DB55B9" w:rsidRDefault="009B4386" w:rsidP="008A6614">
            <w:pPr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Показатели по труду и заработной плате:</w:t>
            </w:r>
          </w:p>
          <w:p w:rsidR="009B4386" w:rsidRPr="00DB55B9" w:rsidRDefault="009B4386" w:rsidP="008A6614">
            <w:pPr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- численность работающих, чел. в т.ч.:</w:t>
            </w:r>
          </w:p>
          <w:p w:rsidR="009B4386" w:rsidRPr="00DB55B9" w:rsidRDefault="009B4386" w:rsidP="008A6614">
            <w:pPr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 xml:space="preserve">                - рабочих, чел.</w:t>
            </w:r>
          </w:p>
          <w:p w:rsidR="009B4386" w:rsidRPr="00DB55B9" w:rsidRDefault="009B4386" w:rsidP="008A6614">
            <w:pPr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 xml:space="preserve">                - служащих, </w:t>
            </w:r>
            <w:r w:rsidR="00FE1343" w:rsidRPr="00DB55B9">
              <w:rPr>
                <w:sz w:val="28"/>
                <w:szCs w:val="28"/>
              </w:rPr>
              <w:t>ч</w:t>
            </w:r>
            <w:r w:rsidRPr="00DB55B9">
              <w:rPr>
                <w:sz w:val="28"/>
                <w:szCs w:val="28"/>
              </w:rPr>
              <w:t>ел.</w:t>
            </w:r>
          </w:p>
          <w:p w:rsidR="009B4386" w:rsidRPr="00DB55B9" w:rsidRDefault="009B4386" w:rsidP="008A6614">
            <w:pPr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- производительность труда, т./мес.</w:t>
            </w:r>
          </w:p>
          <w:p w:rsidR="009B4386" w:rsidRPr="00DB55B9" w:rsidRDefault="009B4386" w:rsidP="008A6614">
            <w:pPr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- среднемесячная заработная плата одного работающего, руб.</w:t>
            </w:r>
          </w:p>
        </w:tc>
        <w:tc>
          <w:tcPr>
            <w:tcW w:w="1316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</w:p>
        </w:tc>
      </w:tr>
      <w:tr w:rsidR="009B4386" w:rsidRPr="00DB55B9" w:rsidTr="00DB55B9">
        <w:trPr>
          <w:trHeight w:val="309"/>
          <w:jc w:val="center"/>
        </w:trPr>
        <w:tc>
          <w:tcPr>
            <w:tcW w:w="3647" w:type="dxa"/>
            <w:vMerge/>
          </w:tcPr>
          <w:p w:rsidR="009B4386" w:rsidRPr="00DB55B9" w:rsidRDefault="009B4386" w:rsidP="008A661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9B4386" w:rsidRPr="00DB55B9" w:rsidRDefault="00E05BD0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789</w:t>
            </w:r>
          </w:p>
        </w:tc>
        <w:tc>
          <w:tcPr>
            <w:tcW w:w="1441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7</w:t>
            </w:r>
            <w:r w:rsidR="00E05BD0" w:rsidRPr="00DB55B9">
              <w:rPr>
                <w:sz w:val="28"/>
                <w:szCs w:val="28"/>
              </w:rPr>
              <w:t>90</w:t>
            </w:r>
          </w:p>
        </w:tc>
        <w:tc>
          <w:tcPr>
            <w:tcW w:w="1473" w:type="dxa"/>
            <w:vAlign w:val="center"/>
          </w:tcPr>
          <w:p w:rsidR="009B4386" w:rsidRPr="00DB55B9" w:rsidRDefault="00990137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+1</w:t>
            </w:r>
          </w:p>
        </w:tc>
        <w:tc>
          <w:tcPr>
            <w:tcW w:w="1674" w:type="dxa"/>
            <w:vAlign w:val="center"/>
          </w:tcPr>
          <w:p w:rsidR="009B4386" w:rsidRPr="00DB55B9" w:rsidRDefault="00990137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+ 0,13</w:t>
            </w:r>
          </w:p>
        </w:tc>
      </w:tr>
      <w:tr w:rsidR="009B4386" w:rsidRPr="00DB55B9" w:rsidTr="00DB55B9">
        <w:trPr>
          <w:trHeight w:val="309"/>
          <w:jc w:val="center"/>
        </w:trPr>
        <w:tc>
          <w:tcPr>
            <w:tcW w:w="3647" w:type="dxa"/>
            <w:vMerge/>
          </w:tcPr>
          <w:p w:rsidR="009B4386" w:rsidRPr="00DB55B9" w:rsidRDefault="009B4386" w:rsidP="008A661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7</w:t>
            </w:r>
            <w:r w:rsidR="00E05BD0" w:rsidRPr="00DB55B9">
              <w:rPr>
                <w:sz w:val="28"/>
                <w:szCs w:val="28"/>
              </w:rPr>
              <w:t>49</w:t>
            </w:r>
          </w:p>
        </w:tc>
        <w:tc>
          <w:tcPr>
            <w:tcW w:w="1441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75</w:t>
            </w:r>
            <w:r w:rsidR="00E05BD0" w:rsidRPr="00DB55B9">
              <w:rPr>
                <w:sz w:val="28"/>
                <w:szCs w:val="28"/>
              </w:rPr>
              <w:t>0</w:t>
            </w:r>
          </w:p>
        </w:tc>
        <w:tc>
          <w:tcPr>
            <w:tcW w:w="1473" w:type="dxa"/>
            <w:vAlign w:val="center"/>
          </w:tcPr>
          <w:p w:rsidR="009B4386" w:rsidRPr="00DB55B9" w:rsidRDefault="00990137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+1</w:t>
            </w:r>
          </w:p>
        </w:tc>
        <w:tc>
          <w:tcPr>
            <w:tcW w:w="1674" w:type="dxa"/>
            <w:vAlign w:val="center"/>
          </w:tcPr>
          <w:p w:rsidR="009B4386" w:rsidRPr="00DB55B9" w:rsidRDefault="00990137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+ 0,13</w:t>
            </w:r>
          </w:p>
        </w:tc>
      </w:tr>
      <w:tr w:rsidR="009B4386" w:rsidRPr="00DB55B9" w:rsidTr="00DB55B9">
        <w:trPr>
          <w:trHeight w:val="296"/>
          <w:jc w:val="center"/>
        </w:trPr>
        <w:tc>
          <w:tcPr>
            <w:tcW w:w="3647" w:type="dxa"/>
            <w:vMerge/>
          </w:tcPr>
          <w:p w:rsidR="009B4386" w:rsidRPr="00DB55B9" w:rsidRDefault="009B4386" w:rsidP="008A661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40</w:t>
            </w:r>
          </w:p>
        </w:tc>
        <w:tc>
          <w:tcPr>
            <w:tcW w:w="1441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40</w:t>
            </w:r>
          </w:p>
        </w:tc>
        <w:tc>
          <w:tcPr>
            <w:tcW w:w="1473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-</w:t>
            </w:r>
          </w:p>
        </w:tc>
        <w:tc>
          <w:tcPr>
            <w:tcW w:w="1674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-</w:t>
            </w:r>
          </w:p>
        </w:tc>
      </w:tr>
      <w:tr w:rsidR="009B4386" w:rsidRPr="00DB55B9" w:rsidTr="00DB55B9">
        <w:trPr>
          <w:trHeight w:val="309"/>
          <w:jc w:val="center"/>
        </w:trPr>
        <w:tc>
          <w:tcPr>
            <w:tcW w:w="3647" w:type="dxa"/>
            <w:vMerge/>
          </w:tcPr>
          <w:p w:rsidR="009B4386" w:rsidRPr="00DB55B9" w:rsidRDefault="009B4386" w:rsidP="008A661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179,10</w:t>
            </w:r>
          </w:p>
        </w:tc>
        <w:tc>
          <w:tcPr>
            <w:tcW w:w="1441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197,</w:t>
            </w:r>
            <w:r w:rsidR="00990137" w:rsidRPr="00DB55B9">
              <w:rPr>
                <w:sz w:val="28"/>
                <w:szCs w:val="28"/>
              </w:rPr>
              <w:t>26</w:t>
            </w:r>
          </w:p>
        </w:tc>
        <w:tc>
          <w:tcPr>
            <w:tcW w:w="1473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+17,</w:t>
            </w:r>
            <w:r w:rsidR="00FE1343" w:rsidRPr="00DB55B9">
              <w:rPr>
                <w:sz w:val="28"/>
                <w:szCs w:val="28"/>
              </w:rPr>
              <w:t>91</w:t>
            </w:r>
          </w:p>
        </w:tc>
        <w:tc>
          <w:tcPr>
            <w:tcW w:w="1674" w:type="dxa"/>
            <w:vAlign w:val="center"/>
          </w:tcPr>
          <w:p w:rsidR="009B4386" w:rsidRPr="00DB55B9" w:rsidRDefault="00FE1343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+ 10</w:t>
            </w:r>
            <w:r w:rsidR="00990137" w:rsidRPr="00DB55B9">
              <w:rPr>
                <w:sz w:val="28"/>
                <w:szCs w:val="28"/>
              </w:rPr>
              <w:t>,14</w:t>
            </w:r>
          </w:p>
        </w:tc>
      </w:tr>
      <w:tr w:rsidR="009B4386" w:rsidRPr="00DB55B9" w:rsidTr="00DB55B9">
        <w:trPr>
          <w:trHeight w:val="309"/>
          <w:jc w:val="center"/>
        </w:trPr>
        <w:tc>
          <w:tcPr>
            <w:tcW w:w="3647" w:type="dxa"/>
            <w:vMerge/>
          </w:tcPr>
          <w:p w:rsidR="009B4386" w:rsidRPr="00DB55B9" w:rsidRDefault="009B4386" w:rsidP="008A6614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19399</w:t>
            </w:r>
          </w:p>
        </w:tc>
        <w:tc>
          <w:tcPr>
            <w:tcW w:w="1441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2133</w:t>
            </w:r>
            <w:r w:rsidR="00990137" w:rsidRPr="00DB55B9">
              <w:rPr>
                <w:sz w:val="28"/>
                <w:szCs w:val="28"/>
              </w:rPr>
              <w:t>5</w:t>
            </w:r>
          </w:p>
        </w:tc>
        <w:tc>
          <w:tcPr>
            <w:tcW w:w="1473" w:type="dxa"/>
            <w:vAlign w:val="center"/>
          </w:tcPr>
          <w:p w:rsidR="009B4386" w:rsidRPr="00DB55B9" w:rsidRDefault="009B4386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+193</w:t>
            </w:r>
            <w:r w:rsidR="00990137" w:rsidRPr="00DB55B9">
              <w:rPr>
                <w:sz w:val="28"/>
                <w:szCs w:val="28"/>
              </w:rPr>
              <w:t>6</w:t>
            </w:r>
          </w:p>
        </w:tc>
        <w:tc>
          <w:tcPr>
            <w:tcW w:w="1674" w:type="dxa"/>
            <w:vAlign w:val="center"/>
          </w:tcPr>
          <w:p w:rsidR="009B4386" w:rsidRPr="00DB55B9" w:rsidRDefault="00990137" w:rsidP="00DB55B9">
            <w:pPr>
              <w:jc w:val="center"/>
              <w:rPr>
                <w:sz w:val="28"/>
                <w:szCs w:val="28"/>
              </w:rPr>
            </w:pPr>
            <w:r w:rsidRPr="00DB55B9">
              <w:rPr>
                <w:sz w:val="28"/>
                <w:szCs w:val="28"/>
              </w:rPr>
              <w:t>+ 9,98</w:t>
            </w:r>
          </w:p>
        </w:tc>
      </w:tr>
    </w:tbl>
    <w:p w:rsidR="007C6D7A" w:rsidRDefault="007C6D7A" w:rsidP="007C6D7A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8A6614" w:rsidRDefault="007C6D7A" w:rsidP="000B14A2">
      <w:pPr>
        <w:shd w:val="clear" w:color="auto" w:fill="FFFFFF"/>
        <w:tabs>
          <w:tab w:val="left" w:pos="9000"/>
        </w:tabs>
        <w:spacing w:line="720" w:lineRule="auto"/>
        <w:ind w:firstLine="567"/>
        <w:outlineLvl w:val="0"/>
        <w:rPr>
          <w:b/>
          <w:caps/>
          <w:sz w:val="32"/>
          <w:szCs w:val="32"/>
        </w:rPr>
      </w:pPr>
      <w:r>
        <w:rPr>
          <w:sz w:val="28"/>
          <w:szCs w:val="28"/>
        </w:rPr>
        <w:br w:type="page"/>
      </w:r>
      <w:bookmarkStart w:id="32" w:name="_Toc154546778"/>
      <w:r w:rsidR="00A15C31">
        <w:rPr>
          <w:b/>
          <w:caps/>
          <w:sz w:val="32"/>
          <w:szCs w:val="32"/>
        </w:rPr>
        <w:t>заключение</w:t>
      </w:r>
      <w:bookmarkEnd w:id="32"/>
    </w:p>
    <w:p w:rsidR="00ED0511" w:rsidRDefault="00ED0511" w:rsidP="00ED05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Объектом исследования является повышение эффективности использования трудовых ресурсов в промышленности.</w:t>
      </w:r>
    </w:p>
    <w:p w:rsidR="00ED0511" w:rsidRDefault="00ED0511" w:rsidP="00ED05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Предметом исследования – повышение использования трудовых ресурсов в филиале ОАО «Южный Кузбасс» - «Шахта Сибиргинская».</w:t>
      </w:r>
    </w:p>
    <w:p w:rsidR="0081788C" w:rsidRDefault="0081788C" w:rsidP="0081788C">
      <w:pPr>
        <w:shd w:val="clear" w:color="auto" w:fill="FFFFFF"/>
        <w:tabs>
          <w:tab w:val="left" w:pos="1162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перспективное предприятие горнодобывающей промышленности, которое добывает коксующийся уголь марки ОС. </w:t>
      </w:r>
    </w:p>
    <w:p w:rsidR="00885822" w:rsidRDefault="00885822" w:rsidP="00885822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Анализ данного предприятия показал, что на шахте применяется сдельная система оплаты труда. Сдельная заработная плата рабочим комплексно-механизированных очистных забоев начисляется за выполнение и перевыполнение комплексной нормы выработки без тесной увязки с достигнутой нагрузкой на забой. Основным источником формирования средств фонда заработной платы шахты является производство (добыча угля) и реализация товарной продукции.</w:t>
      </w:r>
    </w:p>
    <w:p w:rsidR="00885822" w:rsidRDefault="00885822" w:rsidP="00885822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таких условиях рабочие бригад заинтересованы в перевыполнении нормы выработки, а не нагрузки на механизированный комплекс (комбайн), то есть при росте добытого угля возрастает среднемеся</w:t>
      </w:r>
      <w:r w:rsidR="004078D4">
        <w:rPr>
          <w:spacing w:val="-2"/>
          <w:sz w:val="28"/>
          <w:szCs w:val="28"/>
        </w:rPr>
        <w:t>чная заработная плата рабочих, а следовательно и их заинтересованность в перевыполнение комплексных норм выработок.</w:t>
      </w:r>
    </w:p>
    <w:p w:rsidR="004B623B" w:rsidRDefault="004B623B" w:rsidP="004B62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 в заинтересованности рабочих добывать большее количество угля влияет и условия труда, поэтому предприятию необходимо повысить уровень безопасности и автоматизации при работе с добычным комбайном. Для этого нужно заменить устаревшее оборудованию на более новое, которое бы отвечало бы выше перечисленным критериям.</w:t>
      </w:r>
    </w:p>
    <w:p w:rsidR="004B623B" w:rsidRDefault="006416F0" w:rsidP="004B62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данных предложений было </w:t>
      </w:r>
      <w:r w:rsidR="008761C8">
        <w:rPr>
          <w:sz w:val="28"/>
          <w:szCs w:val="28"/>
        </w:rPr>
        <w:t>разработано</w:t>
      </w:r>
      <w:r>
        <w:rPr>
          <w:sz w:val="28"/>
          <w:szCs w:val="28"/>
        </w:rPr>
        <w:t xml:space="preserve"> следующее мероприятие.</w:t>
      </w:r>
    </w:p>
    <w:p w:rsidR="008761C8" w:rsidRDefault="006416F0" w:rsidP="004B62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повышения заинтересованности рабочих добывать большее количества угля, было предложено приобрести и ввести в эксплуатацию новый польский очистной механический комплекс «</w:t>
      </w:r>
      <w:r>
        <w:rPr>
          <w:sz w:val="28"/>
          <w:szCs w:val="28"/>
          <w:lang w:val="en-US"/>
        </w:rPr>
        <w:t>GLINIK</w:t>
      </w:r>
      <w:r w:rsidRPr="006416F0">
        <w:rPr>
          <w:sz w:val="28"/>
          <w:szCs w:val="28"/>
        </w:rPr>
        <w:t xml:space="preserve"> 21/45</w:t>
      </w:r>
      <w:r>
        <w:rPr>
          <w:sz w:val="28"/>
          <w:szCs w:val="28"/>
        </w:rPr>
        <w:t xml:space="preserve">», который является более производительным, имеет повышенный уровень безопасности (имеет встроенную противоаварийную систему), более надежный, имеет автоматические системы контроля с выводом информации на дисплей. </w:t>
      </w:r>
    </w:p>
    <w:p w:rsidR="00C079CB" w:rsidRDefault="00C079CB" w:rsidP="004B62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2E9D">
        <w:rPr>
          <w:sz w:val="28"/>
          <w:szCs w:val="28"/>
        </w:rPr>
        <w:t xml:space="preserve">снащение шахты автоматическими системами контроля с выводом информации на дисплей диспетчера позволяет предупреждать аварийные  ситуации,  как при изменении газовой обстановки, так и при нарушениях в работе машин и механизмов и, в то же время, наличие полной информации даёт возможность немедленного принятия мер по восстановлению нормального режима.                                                              </w:t>
      </w:r>
    </w:p>
    <w:p w:rsidR="008761C8" w:rsidRDefault="008761C8" w:rsidP="004B62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этих мероприятий</w:t>
      </w:r>
      <w:r w:rsidR="00ED0511">
        <w:rPr>
          <w:sz w:val="28"/>
          <w:szCs w:val="28"/>
        </w:rPr>
        <w:t xml:space="preserve"> улучшатся условия труда (труд станет более автоматизированным),</w:t>
      </w:r>
      <w:r>
        <w:rPr>
          <w:sz w:val="28"/>
          <w:szCs w:val="28"/>
        </w:rPr>
        <w:t xml:space="preserve"> увеличи</w:t>
      </w:r>
      <w:r w:rsidR="00ED0511">
        <w:rPr>
          <w:sz w:val="28"/>
          <w:szCs w:val="28"/>
        </w:rPr>
        <w:t>тся</w:t>
      </w:r>
      <w:r>
        <w:rPr>
          <w:sz w:val="28"/>
          <w:szCs w:val="28"/>
        </w:rPr>
        <w:t xml:space="preserve"> среднемесячная заработная плата на 193</w:t>
      </w:r>
      <w:r w:rsidR="00ED0511">
        <w:rPr>
          <w:sz w:val="28"/>
          <w:szCs w:val="28"/>
        </w:rPr>
        <w:t>6</w:t>
      </w:r>
      <w:r>
        <w:rPr>
          <w:sz w:val="28"/>
          <w:szCs w:val="28"/>
        </w:rPr>
        <w:t xml:space="preserve"> рублей, фонд заработной платы увеличи</w:t>
      </w:r>
      <w:r w:rsidR="00ED0511">
        <w:rPr>
          <w:sz w:val="28"/>
          <w:szCs w:val="28"/>
        </w:rPr>
        <w:t>тся</w:t>
      </w:r>
      <w:r>
        <w:rPr>
          <w:sz w:val="28"/>
          <w:szCs w:val="28"/>
        </w:rPr>
        <w:t xml:space="preserve"> на </w:t>
      </w:r>
      <w:r w:rsidR="00ED0511">
        <w:rPr>
          <w:sz w:val="28"/>
          <w:szCs w:val="28"/>
        </w:rPr>
        <w:t>18361</w:t>
      </w:r>
      <w:r>
        <w:rPr>
          <w:sz w:val="28"/>
          <w:szCs w:val="28"/>
        </w:rPr>
        <w:t xml:space="preserve"> тыс. рублей, производительность труда 1 работника увеличи</w:t>
      </w:r>
      <w:r w:rsidR="00ED0511">
        <w:rPr>
          <w:sz w:val="28"/>
          <w:szCs w:val="28"/>
        </w:rPr>
        <w:t>тся</w:t>
      </w:r>
      <w:r>
        <w:rPr>
          <w:sz w:val="28"/>
          <w:szCs w:val="28"/>
        </w:rPr>
        <w:t xml:space="preserve"> на </w:t>
      </w:r>
      <w:r w:rsidR="00ED0511">
        <w:rPr>
          <w:sz w:val="28"/>
          <w:szCs w:val="28"/>
        </w:rPr>
        <w:t xml:space="preserve">17,91 </w:t>
      </w:r>
      <w:r>
        <w:rPr>
          <w:sz w:val="28"/>
          <w:szCs w:val="28"/>
        </w:rPr>
        <w:t xml:space="preserve">т./мес., </w:t>
      </w:r>
      <w:r w:rsidR="00ED0511">
        <w:rPr>
          <w:sz w:val="28"/>
          <w:szCs w:val="28"/>
        </w:rPr>
        <w:t>возрастет</w:t>
      </w:r>
      <w:r>
        <w:rPr>
          <w:sz w:val="28"/>
          <w:szCs w:val="28"/>
        </w:rPr>
        <w:t xml:space="preserve"> и добыча угля на 170 тыс. тонн в год.  </w:t>
      </w:r>
    </w:p>
    <w:p w:rsidR="0081788C" w:rsidRPr="00A05516" w:rsidRDefault="0081788C" w:rsidP="0081788C">
      <w:pPr>
        <w:shd w:val="clear" w:color="auto" w:fill="FFFFFF"/>
        <w:tabs>
          <w:tab w:val="left" w:pos="9000"/>
        </w:tabs>
        <w:spacing w:line="360" w:lineRule="auto"/>
        <w:ind w:firstLine="709"/>
        <w:jc w:val="center"/>
        <w:rPr>
          <w:b/>
          <w:caps/>
          <w:sz w:val="32"/>
          <w:szCs w:val="32"/>
        </w:rPr>
      </w:pPr>
    </w:p>
    <w:p w:rsidR="008A6614" w:rsidRDefault="008A6614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848" w:hanging="1139"/>
        <w:jc w:val="both"/>
        <w:rPr>
          <w:sz w:val="28"/>
          <w:szCs w:val="28"/>
        </w:rPr>
      </w:pPr>
    </w:p>
    <w:p w:rsidR="008A6614" w:rsidRDefault="008A6614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848" w:hanging="1139"/>
        <w:jc w:val="both"/>
        <w:rPr>
          <w:sz w:val="28"/>
          <w:szCs w:val="28"/>
        </w:rPr>
      </w:pPr>
    </w:p>
    <w:p w:rsidR="00DE1427" w:rsidRPr="00DE1427" w:rsidRDefault="00DE1427" w:rsidP="00DE1427">
      <w:pPr>
        <w:shd w:val="clear" w:color="auto" w:fill="FFFFFF"/>
        <w:tabs>
          <w:tab w:val="left" w:pos="1162"/>
          <w:tab w:val="left" w:pos="9000"/>
        </w:tabs>
        <w:spacing w:line="360" w:lineRule="auto"/>
        <w:ind w:left="1848" w:hanging="113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DE1427" w:rsidRDefault="00DE1427" w:rsidP="00A66FEE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DE1427" w:rsidRPr="00DE1427" w:rsidRDefault="00DE1427" w:rsidP="00A66FEE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6FEE" w:rsidRDefault="00A66FEE" w:rsidP="00A66FEE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6FEE" w:rsidRPr="00296F57" w:rsidRDefault="00A66FEE" w:rsidP="00A66FEE">
      <w:pPr>
        <w:shd w:val="clear" w:color="auto" w:fill="FFFFFF"/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015FC1" w:rsidRDefault="00B360F8" w:rsidP="00E41472">
      <w:pPr>
        <w:tabs>
          <w:tab w:val="left" w:pos="9180"/>
        </w:tabs>
        <w:spacing w:line="360" w:lineRule="auto"/>
        <w:ind w:firstLine="709"/>
        <w:outlineLvl w:val="0"/>
        <w:rPr>
          <w:b/>
          <w:caps/>
          <w:sz w:val="32"/>
          <w:szCs w:val="32"/>
        </w:rPr>
      </w:pPr>
      <w:r>
        <w:rPr>
          <w:sz w:val="28"/>
          <w:szCs w:val="28"/>
        </w:rPr>
        <w:br w:type="page"/>
      </w:r>
      <w:bookmarkStart w:id="33" w:name="_Toc154546779"/>
      <w:r w:rsidR="00035F49" w:rsidRPr="00015FC1">
        <w:rPr>
          <w:b/>
          <w:caps/>
          <w:sz w:val="32"/>
          <w:szCs w:val="32"/>
        </w:rPr>
        <w:t>Список использованных источников</w:t>
      </w:r>
      <w:bookmarkEnd w:id="33"/>
      <w:r w:rsidR="00035F49" w:rsidRPr="00015FC1">
        <w:rPr>
          <w:b/>
          <w:caps/>
          <w:sz w:val="32"/>
          <w:szCs w:val="32"/>
        </w:rPr>
        <w:t xml:space="preserve"> </w:t>
      </w:r>
    </w:p>
    <w:p w:rsidR="00035F49" w:rsidRPr="00015FC1" w:rsidRDefault="00035F49" w:rsidP="00015FC1">
      <w:pPr>
        <w:tabs>
          <w:tab w:val="left" w:pos="9180"/>
        </w:tabs>
        <w:spacing w:line="720" w:lineRule="auto"/>
        <w:ind w:firstLine="709"/>
        <w:rPr>
          <w:b/>
          <w:caps/>
          <w:sz w:val="32"/>
          <w:szCs w:val="32"/>
        </w:rPr>
      </w:pPr>
      <w:r w:rsidRPr="00015FC1">
        <w:rPr>
          <w:b/>
          <w:caps/>
          <w:sz w:val="32"/>
          <w:szCs w:val="32"/>
        </w:rPr>
        <w:t>и литературы</w:t>
      </w:r>
      <w:r w:rsidRPr="00015FC1">
        <w:rPr>
          <w:b/>
          <w:caps/>
          <w:sz w:val="32"/>
          <w:szCs w:val="32"/>
        </w:rPr>
        <w:tab/>
      </w:r>
    </w:p>
    <w:p w:rsidR="00015FC1" w:rsidRPr="001717EE" w:rsidRDefault="00015FC1" w:rsidP="00931312">
      <w:pPr>
        <w:numPr>
          <w:ilvl w:val="0"/>
          <w:numId w:val="9"/>
        </w:numPr>
        <w:tabs>
          <w:tab w:val="clear" w:pos="7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Генкин Б.М. Экономика и социология труда</w:t>
      </w:r>
      <w:r w:rsidR="00AD17C5">
        <w:rPr>
          <w:sz w:val="28"/>
          <w:szCs w:val="28"/>
        </w:rPr>
        <w:t xml:space="preserve"> </w:t>
      </w:r>
      <w:r w:rsidR="00AD17C5" w:rsidRPr="006909CC">
        <w:rPr>
          <w:sz w:val="28"/>
          <w:szCs w:val="28"/>
        </w:rPr>
        <w:t>[</w:t>
      </w:r>
      <w:r w:rsidR="00AD17C5">
        <w:rPr>
          <w:sz w:val="28"/>
          <w:szCs w:val="28"/>
        </w:rPr>
        <w:t>Текст</w:t>
      </w:r>
      <w:r w:rsidR="00AD17C5" w:rsidRPr="006909CC">
        <w:rPr>
          <w:sz w:val="28"/>
          <w:szCs w:val="28"/>
        </w:rPr>
        <w:t>]</w:t>
      </w:r>
      <w:r>
        <w:rPr>
          <w:sz w:val="28"/>
          <w:szCs w:val="28"/>
        </w:rPr>
        <w:t>: Учебник для вузов / Б.М.</w:t>
      </w:r>
      <w:r w:rsidRPr="00015FC1">
        <w:rPr>
          <w:sz w:val="28"/>
          <w:szCs w:val="28"/>
        </w:rPr>
        <w:t xml:space="preserve"> </w:t>
      </w:r>
      <w:r>
        <w:rPr>
          <w:sz w:val="28"/>
          <w:szCs w:val="28"/>
        </w:rPr>
        <w:t>Генкин. – М.: Издательская группа НОРМА-ИНФРА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 xml:space="preserve">М, 1999. – 384 с. </w:t>
      </w:r>
    </w:p>
    <w:p w:rsidR="00C10DC3" w:rsidRDefault="00C10DC3" w:rsidP="00931312">
      <w:pPr>
        <w:numPr>
          <w:ilvl w:val="0"/>
          <w:numId w:val="9"/>
        </w:numPr>
        <w:tabs>
          <w:tab w:val="clear" w:pos="7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Ковалев В.В. Финансы организации (предприятий)</w:t>
      </w:r>
      <w:r w:rsidR="00AD17C5" w:rsidRPr="00AD17C5">
        <w:rPr>
          <w:sz w:val="28"/>
          <w:szCs w:val="28"/>
        </w:rPr>
        <w:t xml:space="preserve"> </w:t>
      </w:r>
      <w:r w:rsidR="00AD17C5" w:rsidRPr="006909CC">
        <w:rPr>
          <w:sz w:val="28"/>
          <w:szCs w:val="28"/>
        </w:rPr>
        <w:t>[</w:t>
      </w:r>
      <w:r w:rsidR="00AD17C5">
        <w:rPr>
          <w:sz w:val="28"/>
          <w:szCs w:val="28"/>
        </w:rPr>
        <w:t>Текст</w:t>
      </w:r>
      <w:r w:rsidR="00AD17C5" w:rsidRPr="006909CC">
        <w:rPr>
          <w:sz w:val="28"/>
          <w:szCs w:val="28"/>
        </w:rPr>
        <w:t>]</w:t>
      </w:r>
      <w:r>
        <w:rPr>
          <w:sz w:val="28"/>
          <w:szCs w:val="28"/>
        </w:rPr>
        <w:t>: Учебник / В.В. Ковалев, Вит.В.</w:t>
      </w:r>
      <w:r w:rsidRPr="006909CC">
        <w:rPr>
          <w:sz w:val="28"/>
          <w:szCs w:val="28"/>
        </w:rPr>
        <w:t xml:space="preserve"> </w:t>
      </w:r>
      <w:r>
        <w:rPr>
          <w:sz w:val="28"/>
          <w:szCs w:val="28"/>
        </w:rPr>
        <w:t>Ковалев</w:t>
      </w:r>
      <w:r w:rsidR="00C95F0E">
        <w:rPr>
          <w:sz w:val="28"/>
          <w:szCs w:val="28"/>
        </w:rPr>
        <w:t>. – М.: ТК Велби, Издательство Проспект, 2006. – 352 с.</w:t>
      </w:r>
    </w:p>
    <w:p w:rsidR="00FB18AF" w:rsidRDefault="00FB18AF" w:rsidP="00931312">
      <w:pPr>
        <w:numPr>
          <w:ilvl w:val="0"/>
          <w:numId w:val="9"/>
        </w:numPr>
        <w:tabs>
          <w:tab w:val="clear" w:pos="7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Рофе А.И. Экономика и социология труда</w:t>
      </w:r>
      <w:r w:rsidR="00AD17C5">
        <w:rPr>
          <w:sz w:val="28"/>
          <w:szCs w:val="28"/>
        </w:rPr>
        <w:t xml:space="preserve"> </w:t>
      </w:r>
      <w:r w:rsidR="00AD17C5" w:rsidRPr="006909CC">
        <w:rPr>
          <w:sz w:val="28"/>
          <w:szCs w:val="28"/>
        </w:rPr>
        <w:t>[</w:t>
      </w:r>
      <w:r w:rsidR="00AD17C5">
        <w:rPr>
          <w:sz w:val="28"/>
          <w:szCs w:val="28"/>
        </w:rPr>
        <w:t>Текст</w:t>
      </w:r>
      <w:r w:rsidR="00AD17C5" w:rsidRPr="006909CC">
        <w:rPr>
          <w:sz w:val="28"/>
          <w:szCs w:val="28"/>
        </w:rPr>
        <w:t>]</w:t>
      </w:r>
      <w:r>
        <w:rPr>
          <w:sz w:val="28"/>
          <w:szCs w:val="28"/>
        </w:rPr>
        <w:t>: Учебное пособие / А.И. Рофе. – М.: Издательство «Мик», 1996. – 128 с.</w:t>
      </w:r>
    </w:p>
    <w:p w:rsidR="00FB18AF" w:rsidRDefault="00FB18AF" w:rsidP="00931312">
      <w:pPr>
        <w:numPr>
          <w:ilvl w:val="0"/>
          <w:numId w:val="9"/>
        </w:numPr>
        <w:tabs>
          <w:tab w:val="clear" w:pos="7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Социология труда</w:t>
      </w:r>
      <w:r w:rsidR="00AD17C5">
        <w:rPr>
          <w:sz w:val="28"/>
          <w:szCs w:val="28"/>
        </w:rPr>
        <w:t xml:space="preserve"> </w:t>
      </w:r>
      <w:r w:rsidR="00AD17C5" w:rsidRPr="006909CC">
        <w:rPr>
          <w:sz w:val="28"/>
          <w:szCs w:val="28"/>
        </w:rPr>
        <w:t>[</w:t>
      </w:r>
      <w:r w:rsidR="00AD17C5">
        <w:rPr>
          <w:sz w:val="28"/>
          <w:szCs w:val="28"/>
        </w:rPr>
        <w:t>Текст</w:t>
      </w:r>
      <w:r w:rsidR="00AD17C5" w:rsidRPr="006909CC">
        <w:rPr>
          <w:sz w:val="28"/>
          <w:szCs w:val="28"/>
        </w:rPr>
        <w:t>]</w:t>
      </w:r>
      <w:r w:rsidR="00AD17C5">
        <w:rPr>
          <w:sz w:val="28"/>
          <w:szCs w:val="28"/>
        </w:rPr>
        <w:t>:</w:t>
      </w:r>
      <w:r>
        <w:rPr>
          <w:sz w:val="28"/>
          <w:szCs w:val="28"/>
        </w:rPr>
        <w:t xml:space="preserve"> Учебник / Под ред. Н.И. Дряхлова, А. К. Кравченко, В.В. Щербины. – М.: Издательство Московского университета, 1993. – 382 с.</w:t>
      </w:r>
    </w:p>
    <w:p w:rsidR="00AA4B36" w:rsidRDefault="00AA4B36" w:rsidP="00931312">
      <w:pPr>
        <w:numPr>
          <w:ilvl w:val="0"/>
          <w:numId w:val="9"/>
        </w:numPr>
        <w:tabs>
          <w:tab w:val="clear" w:pos="7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предприятия </w:t>
      </w:r>
      <w:r w:rsidRPr="006909CC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6909CC">
        <w:rPr>
          <w:sz w:val="28"/>
          <w:szCs w:val="28"/>
        </w:rPr>
        <w:t>]</w:t>
      </w:r>
      <w:r>
        <w:rPr>
          <w:sz w:val="28"/>
          <w:szCs w:val="28"/>
        </w:rPr>
        <w:t>: Учебное пособие / Н.И. Новиков, О.А. Стародумова, Н.Н. Большакова, О.А. Затепякин; Под ред. канд. экон. наук, проф. Н.И. Новикова. – Новокузнецк: РИО НФИКемГу, 2002. – 282 с.</w:t>
      </w:r>
    </w:p>
    <w:p w:rsidR="00AA4B36" w:rsidRPr="00913E0B" w:rsidRDefault="00AA4B36" w:rsidP="00931312">
      <w:pPr>
        <w:numPr>
          <w:ilvl w:val="0"/>
          <w:numId w:val="9"/>
        </w:numPr>
        <w:tabs>
          <w:tab w:val="clear" w:pos="7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предприятия (фирмы) </w:t>
      </w:r>
      <w:r w:rsidRPr="006909CC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6909CC">
        <w:rPr>
          <w:sz w:val="28"/>
          <w:szCs w:val="28"/>
        </w:rPr>
        <w:t>]</w:t>
      </w:r>
      <w:r>
        <w:rPr>
          <w:sz w:val="28"/>
          <w:szCs w:val="28"/>
        </w:rPr>
        <w:t xml:space="preserve"> / А.С. Пелих </w:t>
      </w:r>
      <w:r w:rsidRPr="00B9705D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B9705D">
        <w:rPr>
          <w:sz w:val="28"/>
          <w:szCs w:val="28"/>
        </w:rPr>
        <w:t>]</w:t>
      </w:r>
      <w:r>
        <w:rPr>
          <w:sz w:val="28"/>
          <w:szCs w:val="28"/>
        </w:rPr>
        <w:t>. – М.: ИКЦ «МарТ», 2004. – 512 с.</w:t>
      </w:r>
      <w:r>
        <w:rPr>
          <w:sz w:val="28"/>
          <w:szCs w:val="28"/>
        </w:rPr>
        <w:tab/>
      </w:r>
    </w:p>
    <w:p w:rsidR="00913E0B" w:rsidRDefault="00913E0B" w:rsidP="00931312">
      <w:pPr>
        <w:numPr>
          <w:ilvl w:val="0"/>
          <w:numId w:val="9"/>
        </w:numPr>
        <w:tabs>
          <w:tab w:val="clear" w:pos="7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и заработная плата </w:t>
      </w:r>
      <w:r w:rsidRPr="00913E0B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913E0B">
        <w:rPr>
          <w:sz w:val="28"/>
          <w:szCs w:val="28"/>
        </w:rPr>
        <w:t>]</w:t>
      </w:r>
      <w:r>
        <w:rPr>
          <w:sz w:val="28"/>
          <w:szCs w:val="28"/>
        </w:rPr>
        <w:t>: проблемы формирования, распределения, регулирования / под. ред. Н.А. Волгина. – М.: Издательство РАГС, 1999. – 232 с.</w:t>
      </w:r>
    </w:p>
    <w:p w:rsidR="002129A1" w:rsidRDefault="002129A1" w:rsidP="002129A1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</w:p>
    <w:p w:rsidR="00D43F27" w:rsidRPr="00D43F27" w:rsidRDefault="00D43F27" w:rsidP="00015FC1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</w:p>
    <w:p w:rsidR="001717EE" w:rsidRDefault="001717EE" w:rsidP="00D43F27">
      <w:pPr>
        <w:rPr>
          <w:sz w:val="28"/>
          <w:szCs w:val="28"/>
        </w:rPr>
      </w:pPr>
    </w:p>
    <w:p w:rsidR="00D43F27" w:rsidRDefault="00D43F27" w:rsidP="00D43F27">
      <w:pPr>
        <w:rPr>
          <w:sz w:val="28"/>
          <w:szCs w:val="28"/>
        </w:rPr>
      </w:pPr>
    </w:p>
    <w:p w:rsidR="00D43F27" w:rsidRDefault="00D43F27" w:rsidP="00D43F27">
      <w:pPr>
        <w:rPr>
          <w:sz w:val="28"/>
          <w:szCs w:val="28"/>
        </w:rPr>
      </w:pPr>
    </w:p>
    <w:p w:rsidR="00FB48A1" w:rsidRPr="00D43F27" w:rsidRDefault="00D43F27" w:rsidP="00D43F27">
      <w:pPr>
        <w:tabs>
          <w:tab w:val="left" w:pos="3819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34" w:name="_GoBack"/>
      <w:bookmarkEnd w:id="34"/>
    </w:p>
    <w:sectPr w:rsidR="00FB48A1" w:rsidRPr="00D43F27" w:rsidSect="008A6614">
      <w:footerReference w:type="even" r:id="rId61"/>
      <w:footerReference w:type="default" r:id="rId6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9B" w:rsidRDefault="00434B9B">
      <w:r>
        <w:separator/>
      </w:r>
    </w:p>
  </w:endnote>
  <w:endnote w:type="continuationSeparator" w:id="0">
    <w:p w:rsidR="00434B9B" w:rsidRDefault="0043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C8" w:rsidRDefault="00B035C8" w:rsidP="003B0C1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35C8" w:rsidRDefault="00B035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C8" w:rsidRDefault="00B035C8" w:rsidP="003B0C1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2E81">
      <w:rPr>
        <w:rStyle w:val="a7"/>
        <w:noProof/>
      </w:rPr>
      <w:t>34</w:t>
    </w:r>
    <w:r>
      <w:rPr>
        <w:rStyle w:val="a7"/>
      </w:rPr>
      <w:fldChar w:fldCharType="end"/>
    </w:r>
  </w:p>
  <w:p w:rsidR="00B035C8" w:rsidRDefault="00B035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9B" w:rsidRDefault="00434B9B">
      <w:r>
        <w:separator/>
      </w:r>
    </w:p>
  </w:footnote>
  <w:footnote w:type="continuationSeparator" w:id="0">
    <w:p w:rsidR="00434B9B" w:rsidRDefault="00434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39BC"/>
    <w:multiLevelType w:val="multilevel"/>
    <w:tmpl w:val="2E6C62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2143E3B"/>
    <w:multiLevelType w:val="hybridMultilevel"/>
    <w:tmpl w:val="667C2218"/>
    <w:lvl w:ilvl="0" w:tplc="092C15F2">
      <w:start w:val="1"/>
      <w:numFmt w:val="decimal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E92F3C"/>
    <w:multiLevelType w:val="multilevel"/>
    <w:tmpl w:val="BDBEDD9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17A30116"/>
    <w:multiLevelType w:val="hybridMultilevel"/>
    <w:tmpl w:val="CC6E0D84"/>
    <w:lvl w:ilvl="0" w:tplc="DB18DA6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FA25339"/>
    <w:multiLevelType w:val="multilevel"/>
    <w:tmpl w:val="DEC24A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D710891"/>
    <w:multiLevelType w:val="hybridMultilevel"/>
    <w:tmpl w:val="CA0483FA"/>
    <w:lvl w:ilvl="0" w:tplc="DB18DA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ECE5C65"/>
    <w:multiLevelType w:val="hybridMultilevel"/>
    <w:tmpl w:val="D3889DC2"/>
    <w:lvl w:ilvl="0" w:tplc="DB18DA6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C66964"/>
    <w:multiLevelType w:val="multilevel"/>
    <w:tmpl w:val="2E6C62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7142649"/>
    <w:multiLevelType w:val="hybridMultilevel"/>
    <w:tmpl w:val="DA84869E"/>
    <w:lvl w:ilvl="0" w:tplc="DB18DA6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C1814DD"/>
    <w:multiLevelType w:val="hybridMultilevel"/>
    <w:tmpl w:val="0E16D590"/>
    <w:lvl w:ilvl="0" w:tplc="DB18DA6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CA53DBA"/>
    <w:multiLevelType w:val="hybridMultilevel"/>
    <w:tmpl w:val="70C0D2C8"/>
    <w:lvl w:ilvl="0" w:tplc="DB18DA6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DD35094"/>
    <w:multiLevelType w:val="hybridMultilevel"/>
    <w:tmpl w:val="25661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CE6C9A"/>
    <w:multiLevelType w:val="singleLevel"/>
    <w:tmpl w:val="426211D0"/>
    <w:lvl w:ilvl="0">
      <w:start w:val="1"/>
      <w:numFmt w:val="decimal"/>
      <w:lvlText w:val="%1)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13">
    <w:nsid w:val="61890661"/>
    <w:multiLevelType w:val="hybridMultilevel"/>
    <w:tmpl w:val="BD445384"/>
    <w:lvl w:ilvl="0" w:tplc="A87E905C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B772AB"/>
    <w:multiLevelType w:val="hybridMultilevel"/>
    <w:tmpl w:val="D4BCDB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11"/>
  </w:num>
  <w:num w:numId="7">
    <w:abstractNumId w:val="13"/>
  </w:num>
  <w:num w:numId="8">
    <w:abstractNumId w:val="4"/>
  </w:num>
  <w:num w:numId="9">
    <w:abstractNumId w:val="14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6"/>
  </w:num>
  <w:num w:numId="1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809"/>
    <w:rsid w:val="000127CB"/>
    <w:rsid w:val="00015FC1"/>
    <w:rsid w:val="00033FF0"/>
    <w:rsid w:val="000346FC"/>
    <w:rsid w:val="000357CF"/>
    <w:rsid w:val="00035F49"/>
    <w:rsid w:val="0004579A"/>
    <w:rsid w:val="00045EF0"/>
    <w:rsid w:val="000503C7"/>
    <w:rsid w:val="00053A0B"/>
    <w:rsid w:val="000732B5"/>
    <w:rsid w:val="000771D5"/>
    <w:rsid w:val="000819AF"/>
    <w:rsid w:val="0008551B"/>
    <w:rsid w:val="00091E81"/>
    <w:rsid w:val="00092D84"/>
    <w:rsid w:val="000A2017"/>
    <w:rsid w:val="000B14A2"/>
    <w:rsid w:val="000B3DAE"/>
    <w:rsid w:val="000B3EBE"/>
    <w:rsid w:val="000B4059"/>
    <w:rsid w:val="000B6EB6"/>
    <w:rsid w:val="000B734F"/>
    <w:rsid w:val="000C3CC9"/>
    <w:rsid w:val="000C7E7C"/>
    <w:rsid w:val="000D0588"/>
    <w:rsid w:val="000D161C"/>
    <w:rsid w:val="000D1739"/>
    <w:rsid w:val="000D3A84"/>
    <w:rsid w:val="000E0263"/>
    <w:rsid w:val="000E0F30"/>
    <w:rsid w:val="00100E45"/>
    <w:rsid w:val="00104C07"/>
    <w:rsid w:val="00104FD0"/>
    <w:rsid w:val="00105BB1"/>
    <w:rsid w:val="00105D61"/>
    <w:rsid w:val="0011305B"/>
    <w:rsid w:val="00114CCD"/>
    <w:rsid w:val="001223A8"/>
    <w:rsid w:val="00131442"/>
    <w:rsid w:val="001463E0"/>
    <w:rsid w:val="00151869"/>
    <w:rsid w:val="00155328"/>
    <w:rsid w:val="00157DC2"/>
    <w:rsid w:val="00162207"/>
    <w:rsid w:val="00162A41"/>
    <w:rsid w:val="00162B15"/>
    <w:rsid w:val="00166810"/>
    <w:rsid w:val="00167458"/>
    <w:rsid w:val="001717EE"/>
    <w:rsid w:val="001A7ECF"/>
    <w:rsid w:val="001B1E35"/>
    <w:rsid w:val="001B62B0"/>
    <w:rsid w:val="001C08D7"/>
    <w:rsid w:val="001D044E"/>
    <w:rsid w:val="001D1BE6"/>
    <w:rsid w:val="001D2D03"/>
    <w:rsid w:val="001D5945"/>
    <w:rsid w:val="001D5F5C"/>
    <w:rsid w:val="001D74A5"/>
    <w:rsid w:val="001E1991"/>
    <w:rsid w:val="001E4275"/>
    <w:rsid w:val="001E4653"/>
    <w:rsid w:val="001F0025"/>
    <w:rsid w:val="001F08A5"/>
    <w:rsid w:val="001F21D5"/>
    <w:rsid w:val="001F5C36"/>
    <w:rsid w:val="00203E20"/>
    <w:rsid w:val="002043E9"/>
    <w:rsid w:val="00204B91"/>
    <w:rsid w:val="002129A1"/>
    <w:rsid w:val="00213893"/>
    <w:rsid w:val="00215B65"/>
    <w:rsid w:val="00222974"/>
    <w:rsid w:val="00237350"/>
    <w:rsid w:val="00245FAD"/>
    <w:rsid w:val="002460AC"/>
    <w:rsid w:val="0024796B"/>
    <w:rsid w:val="002603A8"/>
    <w:rsid w:val="002644EE"/>
    <w:rsid w:val="00264F8E"/>
    <w:rsid w:val="0027012A"/>
    <w:rsid w:val="002712D4"/>
    <w:rsid w:val="002714BD"/>
    <w:rsid w:val="00281BBE"/>
    <w:rsid w:val="00282C4B"/>
    <w:rsid w:val="0028386D"/>
    <w:rsid w:val="00284269"/>
    <w:rsid w:val="00284F59"/>
    <w:rsid w:val="002859C4"/>
    <w:rsid w:val="00290044"/>
    <w:rsid w:val="00291853"/>
    <w:rsid w:val="0029667D"/>
    <w:rsid w:val="00296F57"/>
    <w:rsid w:val="002A1AEE"/>
    <w:rsid w:val="002A2AD2"/>
    <w:rsid w:val="002B3084"/>
    <w:rsid w:val="002B5706"/>
    <w:rsid w:val="002C2CB5"/>
    <w:rsid w:val="002C2E2B"/>
    <w:rsid w:val="002D30F8"/>
    <w:rsid w:val="002D75D1"/>
    <w:rsid w:val="002D7A37"/>
    <w:rsid w:val="002E1E4F"/>
    <w:rsid w:val="002E666B"/>
    <w:rsid w:val="002F7A48"/>
    <w:rsid w:val="002F7E17"/>
    <w:rsid w:val="0030166D"/>
    <w:rsid w:val="003051FA"/>
    <w:rsid w:val="00306914"/>
    <w:rsid w:val="0031031F"/>
    <w:rsid w:val="00317567"/>
    <w:rsid w:val="00324719"/>
    <w:rsid w:val="00326800"/>
    <w:rsid w:val="00337489"/>
    <w:rsid w:val="00342795"/>
    <w:rsid w:val="0034638D"/>
    <w:rsid w:val="003505CF"/>
    <w:rsid w:val="00352E51"/>
    <w:rsid w:val="003533BA"/>
    <w:rsid w:val="00354E10"/>
    <w:rsid w:val="003636C8"/>
    <w:rsid w:val="00367E3C"/>
    <w:rsid w:val="00373571"/>
    <w:rsid w:val="00377058"/>
    <w:rsid w:val="00382BF3"/>
    <w:rsid w:val="00386A68"/>
    <w:rsid w:val="00390473"/>
    <w:rsid w:val="00390A0D"/>
    <w:rsid w:val="00394FCE"/>
    <w:rsid w:val="003966A3"/>
    <w:rsid w:val="003A24B2"/>
    <w:rsid w:val="003A26B5"/>
    <w:rsid w:val="003B016F"/>
    <w:rsid w:val="003B0C12"/>
    <w:rsid w:val="003B2442"/>
    <w:rsid w:val="003B59F9"/>
    <w:rsid w:val="003C6A4B"/>
    <w:rsid w:val="003D0565"/>
    <w:rsid w:val="003D483A"/>
    <w:rsid w:val="003D50EB"/>
    <w:rsid w:val="003E3048"/>
    <w:rsid w:val="003E41F6"/>
    <w:rsid w:val="003E60F5"/>
    <w:rsid w:val="003E61C9"/>
    <w:rsid w:val="003F408B"/>
    <w:rsid w:val="003F4D88"/>
    <w:rsid w:val="00403A62"/>
    <w:rsid w:val="004078D4"/>
    <w:rsid w:val="004143B0"/>
    <w:rsid w:val="00426C7B"/>
    <w:rsid w:val="00434457"/>
    <w:rsid w:val="00434B9B"/>
    <w:rsid w:val="00437DBF"/>
    <w:rsid w:val="004407CC"/>
    <w:rsid w:val="00442842"/>
    <w:rsid w:val="00444993"/>
    <w:rsid w:val="00450CEF"/>
    <w:rsid w:val="00452C3A"/>
    <w:rsid w:val="004571AA"/>
    <w:rsid w:val="00457398"/>
    <w:rsid w:val="00466C00"/>
    <w:rsid w:val="00474459"/>
    <w:rsid w:val="004801A8"/>
    <w:rsid w:val="0048075B"/>
    <w:rsid w:val="00481D9A"/>
    <w:rsid w:val="00487E37"/>
    <w:rsid w:val="00494A67"/>
    <w:rsid w:val="00497A7F"/>
    <w:rsid w:val="004A2825"/>
    <w:rsid w:val="004A2E0C"/>
    <w:rsid w:val="004A6B94"/>
    <w:rsid w:val="004B29A0"/>
    <w:rsid w:val="004B623B"/>
    <w:rsid w:val="004B6E45"/>
    <w:rsid w:val="004C0349"/>
    <w:rsid w:val="004D0BED"/>
    <w:rsid w:val="004E164C"/>
    <w:rsid w:val="004E3C6A"/>
    <w:rsid w:val="004E590B"/>
    <w:rsid w:val="004F0974"/>
    <w:rsid w:val="005045DA"/>
    <w:rsid w:val="00504B13"/>
    <w:rsid w:val="0050511A"/>
    <w:rsid w:val="00506AB5"/>
    <w:rsid w:val="005111B1"/>
    <w:rsid w:val="00517693"/>
    <w:rsid w:val="00522EBA"/>
    <w:rsid w:val="00532E9D"/>
    <w:rsid w:val="0053474A"/>
    <w:rsid w:val="00544364"/>
    <w:rsid w:val="005473CE"/>
    <w:rsid w:val="00547FCC"/>
    <w:rsid w:val="00555CF0"/>
    <w:rsid w:val="0056535E"/>
    <w:rsid w:val="00570B6E"/>
    <w:rsid w:val="00571E5C"/>
    <w:rsid w:val="005732EE"/>
    <w:rsid w:val="00575068"/>
    <w:rsid w:val="005807B1"/>
    <w:rsid w:val="00582C50"/>
    <w:rsid w:val="00584D9C"/>
    <w:rsid w:val="00584E2E"/>
    <w:rsid w:val="005865CE"/>
    <w:rsid w:val="00587024"/>
    <w:rsid w:val="005921FC"/>
    <w:rsid w:val="0059311D"/>
    <w:rsid w:val="005950DD"/>
    <w:rsid w:val="005A7621"/>
    <w:rsid w:val="005C5792"/>
    <w:rsid w:val="005D0AA5"/>
    <w:rsid w:val="005D54DE"/>
    <w:rsid w:val="005D6726"/>
    <w:rsid w:val="005E0A3F"/>
    <w:rsid w:val="005E0CF9"/>
    <w:rsid w:val="005F2AC2"/>
    <w:rsid w:val="005F4EE4"/>
    <w:rsid w:val="005F5A7B"/>
    <w:rsid w:val="006010B6"/>
    <w:rsid w:val="00604423"/>
    <w:rsid w:val="006108A3"/>
    <w:rsid w:val="00612F8F"/>
    <w:rsid w:val="00617BF1"/>
    <w:rsid w:val="00621126"/>
    <w:rsid w:val="0062176C"/>
    <w:rsid w:val="00630EF0"/>
    <w:rsid w:val="006317BC"/>
    <w:rsid w:val="0063206A"/>
    <w:rsid w:val="006416F0"/>
    <w:rsid w:val="006479C7"/>
    <w:rsid w:val="00652064"/>
    <w:rsid w:val="00654FE1"/>
    <w:rsid w:val="006576C6"/>
    <w:rsid w:val="006909CC"/>
    <w:rsid w:val="006959C6"/>
    <w:rsid w:val="00695E70"/>
    <w:rsid w:val="006A0518"/>
    <w:rsid w:val="006A363F"/>
    <w:rsid w:val="006B1583"/>
    <w:rsid w:val="006B3A06"/>
    <w:rsid w:val="006C721B"/>
    <w:rsid w:val="006D001F"/>
    <w:rsid w:val="006D1B1F"/>
    <w:rsid w:val="006D4D2F"/>
    <w:rsid w:val="006E1FF3"/>
    <w:rsid w:val="006E75CD"/>
    <w:rsid w:val="006E7B12"/>
    <w:rsid w:val="006F438B"/>
    <w:rsid w:val="006F5A5B"/>
    <w:rsid w:val="00702BF7"/>
    <w:rsid w:val="00703079"/>
    <w:rsid w:val="0070439C"/>
    <w:rsid w:val="00707E8B"/>
    <w:rsid w:val="0071141A"/>
    <w:rsid w:val="0071565A"/>
    <w:rsid w:val="00725E1A"/>
    <w:rsid w:val="00727205"/>
    <w:rsid w:val="00727B4E"/>
    <w:rsid w:val="00744F8D"/>
    <w:rsid w:val="00747766"/>
    <w:rsid w:val="00757DCB"/>
    <w:rsid w:val="00761A6A"/>
    <w:rsid w:val="007638CA"/>
    <w:rsid w:val="007645F6"/>
    <w:rsid w:val="00764782"/>
    <w:rsid w:val="00765449"/>
    <w:rsid w:val="00767CD2"/>
    <w:rsid w:val="00785401"/>
    <w:rsid w:val="0078680F"/>
    <w:rsid w:val="00786E06"/>
    <w:rsid w:val="00795BBA"/>
    <w:rsid w:val="00795BEE"/>
    <w:rsid w:val="00796BF2"/>
    <w:rsid w:val="007A0BEF"/>
    <w:rsid w:val="007B1F21"/>
    <w:rsid w:val="007B7469"/>
    <w:rsid w:val="007C0343"/>
    <w:rsid w:val="007C0BDD"/>
    <w:rsid w:val="007C1E3C"/>
    <w:rsid w:val="007C536F"/>
    <w:rsid w:val="007C6D7A"/>
    <w:rsid w:val="007C6F19"/>
    <w:rsid w:val="007C7C19"/>
    <w:rsid w:val="007D420A"/>
    <w:rsid w:val="007D69DB"/>
    <w:rsid w:val="007E5505"/>
    <w:rsid w:val="00805138"/>
    <w:rsid w:val="0080693C"/>
    <w:rsid w:val="008141FF"/>
    <w:rsid w:val="00817706"/>
    <w:rsid w:val="0081788C"/>
    <w:rsid w:val="008216C8"/>
    <w:rsid w:val="00821F04"/>
    <w:rsid w:val="00822188"/>
    <w:rsid w:val="00825CD9"/>
    <w:rsid w:val="008260D8"/>
    <w:rsid w:val="00843809"/>
    <w:rsid w:val="00853188"/>
    <w:rsid w:val="00863E1A"/>
    <w:rsid w:val="008761C8"/>
    <w:rsid w:val="00881900"/>
    <w:rsid w:val="00882A1B"/>
    <w:rsid w:val="00885822"/>
    <w:rsid w:val="00886D09"/>
    <w:rsid w:val="00887C79"/>
    <w:rsid w:val="00892738"/>
    <w:rsid w:val="008935BD"/>
    <w:rsid w:val="00894204"/>
    <w:rsid w:val="008A349B"/>
    <w:rsid w:val="008A3E20"/>
    <w:rsid w:val="008A6614"/>
    <w:rsid w:val="008B215F"/>
    <w:rsid w:val="008C6F65"/>
    <w:rsid w:val="008D362D"/>
    <w:rsid w:val="008D7F78"/>
    <w:rsid w:val="008E3EB3"/>
    <w:rsid w:val="00902669"/>
    <w:rsid w:val="009059A2"/>
    <w:rsid w:val="009133F8"/>
    <w:rsid w:val="00913E0B"/>
    <w:rsid w:val="00920545"/>
    <w:rsid w:val="00922577"/>
    <w:rsid w:val="00931312"/>
    <w:rsid w:val="00954D80"/>
    <w:rsid w:val="009563D4"/>
    <w:rsid w:val="00970493"/>
    <w:rsid w:val="00970EC1"/>
    <w:rsid w:val="009728E0"/>
    <w:rsid w:val="009745C4"/>
    <w:rsid w:val="0097735C"/>
    <w:rsid w:val="00983B1D"/>
    <w:rsid w:val="00990137"/>
    <w:rsid w:val="009A55CA"/>
    <w:rsid w:val="009B01E7"/>
    <w:rsid w:val="009B4386"/>
    <w:rsid w:val="009B724F"/>
    <w:rsid w:val="009C09E8"/>
    <w:rsid w:val="009C283E"/>
    <w:rsid w:val="009C3004"/>
    <w:rsid w:val="009C4326"/>
    <w:rsid w:val="009C6A8A"/>
    <w:rsid w:val="009D03F7"/>
    <w:rsid w:val="009D6579"/>
    <w:rsid w:val="009F4019"/>
    <w:rsid w:val="009F465D"/>
    <w:rsid w:val="009F60A8"/>
    <w:rsid w:val="00A00ED0"/>
    <w:rsid w:val="00A04049"/>
    <w:rsid w:val="00A05516"/>
    <w:rsid w:val="00A1051D"/>
    <w:rsid w:val="00A11DB9"/>
    <w:rsid w:val="00A14A49"/>
    <w:rsid w:val="00A15C31"/>
    <w:rsid w:val="00A21A34"/>
    <w:rsid w:val="00A21BD2"/>
    <w:rsid w:val="00A26FD9"/>
    <w:rsid w:val="00A27A2D"/>
    <w:rsid w:val="00A31350"/>
    <w:rsid w:val="00A407C2"/>
    <w:rsid w:val="00A41258"/>
    <w:rsid w:val="00A43B0C"/>
    <w:rsid w:val="00A56BC9"/>
    <w:rsid w:val="00A6010A"/>
    <w:rsid w:val="00A64466"/>
    <w:rsid w:val="00A66FEE"/>
    <w:rsid w:val="00A77925"/>
    <w:rsid w:val="00A80BD5"/>
    <w:rsid w:val="00A80D24"/>
    <w:rsid w:val="00A849B5"/>
    <w:rsid w:val="00A961A9"/>
    <w:rsid w:val="00A97F65"/>
    <w:rsid w:val="00AA1212"/>
    <w:rsid w:val="00AA38F8"/>
    <w:rsid w:val="00AA4B36"/>
    <w:rsid w:val="00AB6FE8"/>
    <w:rsid w:val="00AC01B6"/>
    <w:rsid w:val="00AC0D61"/>
    <w:rsid w:val="00AC52E0"/>
    <w:rsid w:val="00AD17C5"/>
    <w:rsid w:val="00AD3050"/>
    <w:rsid w:val="00AE178D"/>
    <w:rsid w:val="00AF2B3F"/>
    <w:rsid w:val="00AF3893"/>
    <w:rsid w:val="00AF4255"/>
    <w:rsid w:val="00AF6A15"/>
    <w:rsid w:val="00B035C8"/>
    <w:rsid w:val="00B11081"/>
    <w:rsid w:val="00B15070"/>
    <w:rsid w:val="00B152B2"/>
    <w:rsid w:val="00B2257D"/>
    <w:rsid w:val="00B3335C"/>
    <w:rsid w:val="00B360F8"/>
    <w:rsid w:val="00B44830"/>
    <w:rsid w:val="00B5745D"/>
    <w:rsid w:val="00B62C47"/>
    <w:rsid w:val="00B63299"/>
    <w:rsid w:val="00B774B9"/>
    <w:rsid w:val="00B80CBB"/>
    <w:rsid w:val="00B839C5"/>
    <w:rsid w:val="00B8562C"/>
    <w:rsid w:val="00B873D4"/>
    <w:rsid w:val="00B878D0"/>
    <w:rsid w:val="00B90055"/>
    <w:rsid w:val="00B9705D"/>
    <w:rsid w:val="00BA04CB"/>
    <w:rsid w:val="00BA5876"/>
    <w:rsid w:val="00BA72A9"/>
    <w:rsid w:val="00BB3780"/>
    <w:rsid w:val="00BB4DDE"/>
    <w:rsid w:val="00BB72B4"/>
    <w:rsid w:val="00BB7B66"/>
    <w:rsid w:val="00BC1C07"/>
    <w:rsid w:val="00BC4880"/>
    <w:rsid w:val="00BC6CD0"/>
    <w:rsid w:val="00BD14AF"/>
    <w:rsid w:val="00BD2F65"/>
    <w:rsid w:val="00BD4F66"/>
    <w:rsid w:val="00BD5D1F"/>
    <w:rsid w:val="00BE0364"/>
    <w:rsid w:val="00BE5750"/>
    <w:rsid w:val="00BE7108"/>
    <w:rsid w:val="00BF4663"/>
    <w:rsid w:val="00C01A01"/>
    <w:rsid w:val="00C03DF4"/>
    <w:rsid w:val="00C06846"/>
    <w:rsid w:val="00C079CB"/>
    <w:rsid w:val="00C10DC3"/>
    <w:rsid w:val="00C126F9"/>
    <w:rsid w:val="00C13446"/>
    <w:rsid w:val="00C153D1"/>
    <w:rsid w:val="00C23D97"/>
    <w:rsid w:val="00C25F82"/>
    <w:rsid w:val="00C30662"/>
    <w:rsid w:val="00C33DEF"/>
    <w:rsid w:val="00C3656F"/>
    <w:rsid w:val="00C4418B"/>
    <w:rsid w:val="00C4475D"/>
    <w:rsid w:val="00C45599"/>
    <w:rsid w:val="00C47E7E"/>
    <w:rsid w:val="00C6572A"/>
    <w:rsid w:val="00C65F2F"/>
    <w:rsid w:val="00C76755"/>
    <w:rsid w:val="00C770A9"/>
    <w:rsid w:val="00C773FF"/>
    <w:rsid w:val="00C81F46"/>
    <w:rsid w:val="00C86231"/>
    <w:rsid w:val="00C91B9F"/>
    <w:rsid w:val="00C929D4"/>
    <w:rsid w:val="00C95F0E"/>
    <w:rsid w:val="00CA0364"/>
    <w:rsid w:val="00CA0F1C"/>
    <w:rsid w:val="00CA1FEE"/>
    <w:rsid w:val="00CA23D0"/>
    <w:rsid w:val="00CB1868"/>
    <w:rsid w:val="00CB22DC"/>
    <w:rsid w:val="00CB3715"/>
    <w:rsid w:val="00CB682E"/>
    <w:rsid w:val="00CB6A8D"/>
    <w:rsid w:val="00CC10EB"/>
    <w:rsid w:val="00CC2911"/>
    <w:rsid w:val="00CD1E4A"/>
    <w:rsid w:val="00CD3506"/>
    <w:rsid w:val="00CE34DF"/>
    <w:rsid w:val="00CE48E2"/>
    <w:rsid w:val="00CE70A4"/>
    <w:rsid w:val="00CF0896"/>
    <w:rsid w:val="00CF2738"/>
    <w:rsid w:val="00D02699"/>
    <w:rsid w:val="00D124AC"/>
    <w:rsid w:val="00D131F7"/>
    <w:rsid w:val="00D15149"/>
    <w:rsid w:val="00D16987"/>
    <w:rsid w:val="00D217EC"/>
    <w:rsid w:val="00D21CA9"/>
    <w:rsid w:val="00D2495E"/>
    <w:rsid w:val="00D250C6"/>
    <w:rsid w:val="00D26BF4"/>
    <w:rsid w:val="00D276B5"/>
    <w:rsid w:val="00D30F0F"/>
    <w:rsid w:val="00D33BE2"/>
    <w:rsid w:val="00D43F27"/>
    <w:rsid w:val="00D50522"/>
    <w:rsid w:val="00D530E5"/>
    <w:rsid w:val="00D74BDF"/>
    <w:rsid w:val="00D76F16"/>
    <w:rsid w:val="00D810F7"/>
    <w:rsid w:val="00D90307"/>
    <w:rsid w:val="00DA05CB"/>
    <w:rsid w:val="00DA0874"/>
    <w:rsid w:val="00DB1851"/>
    <w:rsid w:val="00DB557B"/>
    <w:rsid w:val="00DB55B9"/>
    <w:rsid w:val="00DC218D"/>
    <w:rsid w:val="00DE1427"/>
    <w:rsid w:val="00DE6F1A"/>
    <w:rsid w:val="00DE7CC3"/>
    <w:rsid w:val="00E00684"/>
    <w:rsid w:val="00E018D0"/>
    <w:rsid w:val="00E05BD0"/>
    <w:rsid w:val="00E05C62"/>
    <w:rsid w:val="00E2784F"/>
    <w:rsid w:val="00E36C06"/>
    <w:rsid w:val="00E41472"/>
    <w:rsid w:val="00E4259A"/>
    <w:rsid w:val="00E44AFA"/>
    <w:rsid w:val="00E56BC4"/>
    <w:rsid w:val="00E65385"/>
    <w:rsid w:val="00E75D5A"/>
    <w:rsid w:val="00E75E7F"/>
    <w:rsid w:val="00E82BBB"/>
    <w:rsid w:val="00E868E6"/>
    <w:rsid w:val="00E90385"/>
    <w:rsid w:val="00E914CE"/>
    <w:rsid w:val="00E96610"/>
    <w:rsid w:val="00E96ECD"/>
    <w:rsid w:val="00EA7108"/>
    <w:rsid w:val="00EC023D"/>
    <w:rsid w:val="00EC510B"/>
    <w:rsid w:val="00ED0511"/>
    <w:rsid w:val="00ED1A57"/>
    <w:rsid w:val="00ED2968"/>
    <w:rsid w:val="00ED3518"/>
    <w:rsid w:val="00ED6BA6"/>
    <w:rsid w:val="00EE05D1"/>
    <w:rsid w:val="00EE4030"/>
    <w:rsid w:val="00EF161C"/>
    <w:rsid w:val="00EF2E46"/>
    <w:rsid w:val="00EF5E46"/>
    <w:rsid w:val="00EF6D6A"/>
    <w:rsid w:val="00F0130B"/>
    <w:rsid w:val="00F04A55"/>
    <w:rsid w:val="00F15B99"/>
    <w:rsid w:val="00F23DC4"/>
    <w:rsid w:val="00F26A1E"/>
    <w:rsid w:val="00F334D6"/>
    <w:rsid w:val="00F35D39"/>
    <w:rsid w:val="00F35F23"/>
    <w:rsid w:val="00F50729"/>
    <w:rsid w:val="00F56E0A"/>
    <w:rsid w:val="00F577A2"/>
    <w:rsid w:val="00F624BC"/>
    <w:rsid w:val="00F71643"/>
    <w:rsid w:val="00F72583"/>
    <w:rsid w:val="00F75AF7"/>
    <w:rsid w:val="00F80D12"/>
    <w:rsid w:val="00F86D5A"/>
    <w:rsid w:val="00F90673"/>
    <w:rsid w:val="00F92E81"/>
    <w:rsid w:val="00F96E5C"/>
    <w:rsid w:val="00FB18AF"/>
    <w:rsid w:val="00FB48A1"/>
    <w:rsid w:val="00FC2068"/>
    <w:rsid w:val="00FC30C8"/>
    <w:rsid w:val="00FC69DA"/>
    <w:rsid w:val="00FC76D2"/>
    <w:rsid w:val="00FE1343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48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63F0E7FA-F631-407C-87EC-7F83DF7E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1F"/>
    <w:rPr>
      <w:sz w:val="24"/>
      <w:szCs w:val="24"/>
    </w:rPr>
  </w:style>
  <w:style w:type="paragraph" w:styleId="2">
    <w:name w:val="heading 2"/>
    <w:basedOn w:val="a"/>
    <w:next w:val="a"/>
    <w:qFormat/>
    <w:rsid w:val="00AA1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1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12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A1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12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A121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A12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A121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D4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1E4653"/>
    <w:rPr>
      <w:rFonts w:ascii="Tahoma" w:hAnsi="Tahoma" w:cs="Tahoma"/>
      <w:sz w:val="16"/>
      <w:szCs w:val="16"/>
    </w:rPr>
  </w:style>
  <w:style w:type="paragraph" w:styleId="20">
    <w:name w:val="toc 2"/>
    <w:basedOn w:val="a"/>
    <w:next w:val="a"/>
    <w:autoRedefine/>
    <w:semiHidden/>
    <w:rsid w:val="000732B5"/>
    <w:pPr>
      <w:tabs>
        <w:tab w:val="left" w:pos="1440"/>
        <w:tab w:val="right" w:pos="9628"/>
      </w:tabs>
      <w:spacing w:line="360" w:lineRule="auto"/>
      <w:ind w:firstLine="900"/>
      <w:jc w:val="both"/>
    </w:pPr>
    <w:rPr>
      <w:iCs/>
      <w:sz w:val="28"/>
      <w:szCs w:val="28"/>
    </w:rPr>
  </w:style>
  <w:style w:type="paragraph" w:styleId="1">
    <w:name w:val="toc 1"/>
    <w:basedOn w:val="a"/>
    <w:next w:val="a"/>
    <w:autoRedefine/>
    <w:semiHidden/>
    <w:rsid w:val="00AA1212"/>
    <w:pPr>
      <w:spacing w:line="360" w:lineRule="auto"/>
      <w:ind w:firstLine="709"/>
    </w:pPr>
    <w:rPr>
      <w:bCs/>
      <w:sz w:val="28"/>
      <w:szCs w:val="28"/>
    </w:rPr>
  </w:style>
  <w:style w:type="paragraph" w:styleId="30">
    <w:name w:val="toc 3"/>
    <w:basedOn w:val="a"/>
    <w:next w:val="a"/>
    <w:autoRedefine/>
    <w:semiHidden/>
    <w:rsid w:val="00A15C31"/>
    <w:pPr>
      <w:tabs>
        <w:tab w:val="left" w:pos="1680"/>
        <w:tab w:val="right" w:pos="9628"/>
      </w:tabs>
      <w:spacing w:line="360" w:lineRule="auto"/>
      <w:ind w:firstLine="1440"/>
    </w:pPr>
    <w:rPr>
      <w:sz w:val="28"/>
      <w:szCs w:val="20"/>
    </w:rPr>
  </w:style>
  <w:style w:type="paragraph" w:styleId="40">
    <w:name w:val="toc 4"/>
    <w:basedOn w:val="a"/>
    <w:next w:val="a"/>
    <w:autoRedefine/>
    <w:semiHidden/>
    <w:rsid w:val="00162B15"/>
    <w:pPr>
      <w:ind w:left="720"/>
    </w:pPr>
    <w:rPr>
      <w:sz w:val="20"/>
      <w:szCs w:val="20"/>
    </w:rPr>
  </w:style>
  <w:style w:type="paragraph" w:styleId="50">
    <w:name w:val="toc 5"/>
    <w:basedOn w:val="a"/>
    <w:next w:val="a"/>
    <w:autoRedefine/>
    <w:semiHidden/>
    <w:rsid w:val="00162B15"/>
    <w:pPr>
      <w:ind w:left="96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162B15"/>
    <w:pPr>
      <w:ind w:left="1200"/>
    </w:pPr>
    <w:rPr>
      <w:sz w:val="20"/>
      <w:szCs w:val="20"/>
    </w:rPr>
  </w:style>
  <w:style w:type="paragraph" w:styleId="70">
    <w:name w:val="toc 7"/>
    <w:basedOn w:val="a"/>
    <w:next w:val="a"/>
    <w:autoRedefine/>
    <w:semiHidden/>
    <w:rsid w:val="00162B15"/>
    <w:pPr>
      <w:ind w:left="1440"/>
    </w:pPr>
    <w:rPr>
      <w:sz w:val="20"/>
      <w:szCs w:val="20"/>
    </w:rPr>
  </w:style>
  <w:style w:type="paragraph" w:styleId="80">
    <w:name w:val="toc 8"/>
    <w:basedOn w:val="a"/>
    <w:next w:val="a"/>
    <w:autoRedefine/>
    <w:semiHidden/>
    <w:rsid w:val="00162B15"/>
    <w:pPr>
      <w:ind w:left="1680"/>
    </w:pPr>
    <w:rPr>
      <w:sz w:val="20"/>
      <w:szCs w:val="20"/>
    </w:rPr>
  </w:style>
  <w:style w:type="paragraph" w:styleId="90">
    <w:name w:val="toc 9"/>
    <w:basedOn w:val="a"/>
    <w:next w:val="a"/>
    <w:autoRedefine/>
    <w:semiHidden/>
    <w:rsid w:val="00162B15"/>
    <w:pPr>
      <w:ind w:left="1920"/>
    </w:pPr>
    <w:rPr>
      <w:sz w:val="20"/>
      <w:szCs w:val="20"/>
    </w:rPr>
  </w:style>
  <w:style w:type="character" w:styleId="a4">
    <w:name w:val="Hyperlink"/>
    <w:basedOn w:val="a0"/>
    <w:rsid w:val="00162B15"/>
    <w:rPr>
      <w:color w:val="0000FF"/>
      <w:u w:val="single"/>
    </w:rPr>
  </w:style>
  <w:style w:type="character" w:styleId="a5">
    <w:name w:val="FollowedHyperlink"/>
    <w:basedOn w:val="a0"/>
    <w:rsid w:val="00886D09"/>
    <w:rPr>
      <w:color w:val="800080"/>
      <w:u w:val="single"/>
    </w:rPr>
  </w:style>
  <w:style w:type="paragraph" w:styleId="a6">
    <w:name w:val="footer"/>
    <w:basedOn w:val="a"/>
    <w:rsid w:val="00BC488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C4880"/>
  </w:style>
  <w:style w:type="paragraph" w:styleId="21">
    <w:name w:val="Body Text Indent 2"/>
    <w:basedOn w:val="a"/>
    <w:rsid w:val="00457398"/>
    <w:pPr>
      <w:ind w:firstLine="720"/>
    </w:pPr>
    <w:rPr>
      <w:sz w:val="28"/>
      <w:szCs w:val="20"/>
    </w:rPr>
  </w:style>
  <w:style w:type="paragraph" w:styleId="a8">
    <w:name w:val="Body Text"/>
    <w:basedOn w:val="a"/>
    <w:rsid w:val="00E05C62"/>
    <w:pPr>
      <w:spacing w:after="120"/>
    </w:pPr>
  </w:style>
  <w:style w:type="paragraph" w:styleId="a9">
    <w:name w:val="Body Text Indent"/>
    <w:basedOn w:val="a"/>
    <w:rsid w:val="00532E9D"/>
    <w:pPr>
      <w:spacing w:after="120"/>
      <w:ind w:left="283"/>
    </w:pPr>
  </w:style>
  <w:style w:type="paragraph" w:styleId="22">
    <w:name w:val="Body Text 2"/>
    <w:basedOn w:val="a"/>
    <w:rsid w:val="00532E9D"/>
    <w:pPr>
      <w:spacing w:after="120" w:line="480" w:lineRule="auto"/>
    </w:pPr>
  </w:style>
  <w:style w:type="paragraph" w:styleId="aa">
    <w:name w:val="header"/>
    <w:basedOn w:val="a"/>
    <w:rsid w:val="00D21CA9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757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CC10EB"/>
    <w:pPr>
      <w:spacing w:before="100" w:beforeAutospacing="1" w:after="100" w:afterAutospacing="1"/>
    </w:pPr>
  </w:style>
  <w:style w:type="paragraph" w:customStyle="1" w:styleId="ad">
    <w:name w:val="Мой"/>
    <w:basedOn w:val="a"/>
    <w:rsid w:val="001F0025"/>
    <w:pPr>
      <w:overflowPunct w:val="0"/>
      <w:autoSpaceDE w:val="0"/>
      <w:autoSpaceDN w:val="0"/>
      <w:adjustRightInd w:val="0"/>
      <w:ind w:firstLine="1247"/>
      <w:jc w:val="both"/>
      <w:textAlignment w:val="baseline"/>
    </w:pPr>
    <w:rPr>
      <w:kern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10666</Words>
  <Characters>60801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>home</Company>
  <LinksUpToDate>false</LinksUpToDate>
  <CharactersWithSpaces>71325</CharactersWithSpaces>
  <SharedDoc>false</SharedDoc>
  <HLinks>
    <vt:vector size="144" baseType="variant">
      <vt:variant>
        <vt:i4>1441846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_Toc154546779</vt:lpwstr>
      </vt:variant>
      <vt:variant>
        <vt:i4>1441846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_Toc154546778</vt:lpwstr>
      </vt:variant>
      <vt:variant>
        <vt:i4>1441846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_Toc154546777</vt:lpwstr>
      </vt:variant>
      <vt:variant>
        <vt:i4>1441846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_Toc154546776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_Toc154546775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_Toc154546774</vt:lpwstr>
      </vt:variant>
      <vt:variant>
        <vt:i4>1441846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_Toc154546773</vt:lpwstr>
      </vt:variant>
      <vt:variant>
        <vt:i4>1441846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_Toc154546771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_Toc154546770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_Toc154546768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_Toc154546767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_Toc154546765</vt:lpwstr>
      </vt:variant>
      <vt:variant>
        <vt:i4>1507382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_Toc154546764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_Toc154546763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_Toc154546762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_Toc154546761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_Toc154546760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_Toc154546759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_Toc154546758</vt:lpwstr>
      </vt:variant>
      <vt:variant>
        <vt:i4>1310774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_Toc154546757</vt:lpwstr>
      </vt:variant>
      <vt:variant>
        <vt:i4>1310774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_Toc154546756</vt:lpwstr>
      </vt:variant>
      <vt:variant>
        <vt:i4>1310774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_Toc154546755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_Toc154546753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_Toc154546752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fire</dc:creator>
  <cp:keywords/>
  <dc:description/>
  <cp:lastModifiedBy>admin</cp:lastModifiedBy>
  <cp:revision>2</cp:revision>
  <cp:lastPrinted>2006-12-23T19:13:00Z</cp:lastPrinted>
  <dcterms:created xsi:type="dcterms:W3CDTF">2014-04-17T08:24:00Z</dcterms:created>
  <dcterms:modified xsi:type="dcterms:W3CDTF">2014-04-17T08:24:00Z</dcterms:modified>
</cp:coreProperties>
</file>