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F3" w:rsidRPr="00DD2A4D" w:rsidRDefault="001645F3" w:rsidP="00E9480F">
      <w:pPr>
        <w:spacing w:line="360" w:lineRule="auto"/>
        <w:jc w:val="center"/>
        <w:rPr>
          <w:noProof/>
          <w:color w:val="000000"/>
          <w:sz w:val="28"/>
          <w:szCs w:val="28"/>
        </w:rPr>
      </w:pPr>
    </w:p>
    <w:p w:rsidR="00BF5083" w:rsidRPr="00DD2A4D" w:rsidRDefault="00BF5083" w:rsidP="00E9480F">
      <w:pPr>
        <w:spacing w:line="360" w:lineRule="auto"/>
        <w:jc w:val="center"/>
        <w:rPr>
          <w:noProof/>
          <w:color w:val="000000"/>
          <w:sz w:val="28"/>
          <w:szCs w:val="28"/>
        </w:rPr>
      </w:pPr>
    </w:p>
    <w:p w:rsidR="00BF5083" w:rsidRPr="00DD2A4D" w:rsidRDefault="00BF5083" w:rsidP="00E9480F">
      <w:pPr>
        <w:spacing w:line="360" w:lineRule="auto"/>
        <w:jc w:val="center"/>
        <w:rPr>
          <w:noProof/>
          <w:color w:val="000000"/>
          <w:sz w:val="28"/>
          <w:szCs w:val="28"/>
        </w:rPr>
      </w:pPr>
    </w:p>
    <w:p w:rsidR="00BF5083" w:rsidRPr="00DD2A4D" w:rsidRDefault="00BF5083" w:rsidP="00E9480F">
      <w:pPr>
        <w:spacing w:line="360" w:lineRule="auto"/>
        <w:jc w:val="center"/>
        <w:rPr>
          <w:noProof/>
          <w:color w:val="000000"/>
          <w:sz w:val="28"/>
          <w:szCs w:val="28"/>
        </w:rPr>
      </w:pPr>
    </w:p>
    <w:p w:rsidR="00BF5083" w:rsidRPr="00DD2A4D" w:rsidRDefault="00BF5083" w:rsidP="00E9480F">
      <w:pPr>
        <w:spacing w:line="360" w:lineRule="auto"/>
        <w:jc w:val="center"/>
        <w:rPr>
          <w:noProof/>
          <w:color w:val="000000"/>
          <w:sz w:val="28"/>
          <w:szCs w:val="28"/>
        </w:rPr>
      </w:pPr>
    </w:p>
    <w:p w:rsidR="00E9480F" w:rsidRPr="00DD2A4D" w:rsidRDefault="00E9480F" w:rsidP="00E9480F">
      <w:pPr>
        <w:spacing w:line="360" w:lineRule="auto"/>
        <w:jc w:val="center"/>
        <w:rPr>
          <w:noProof/>
          <w:color w:val="000000"/>
          <w:sz w:val="28"/>
          <w:szCs w:val="28"/>
        </w:rPr>
      </w:pPr>
    </w:p>
    <w:p w:rsidR="00E9480F" w:rsidRPr="00DD2A4D" w:rsidRDefault="00E9480F" w:rsidP="00E9480F">
      <w:pPr>
        <w:spacing w:line="360" w:lineRule="auto"/>
        <w:jc w:val="center"/>
        <w:rPr>
          <w:noProof/>
          <w:color w:val="000000"/>
          <w:sz w:val="28"/>
          <w:szCs w:val="28"/>
        </w:rPr>
      </w:pPr>
    </w:p>
    <w:p w:rsidR="00E9480F" w:rsidRPr="00DD2A4D" w:rsidRDefault="00E9480F" w:rsidP="00E9480F">
      <w:pPr>
        <w:spacing w:line="360" w:lineRule="auto"/>
        <w:jc w:val="center"/>
        <w:rPr>
          <w:noProof/>
          <w:color w:val="000000"/>
          <w:sz w:val="28"/>
          <w:szCs w:val="28"/>
        </w:rPr>
      </w:pPr>
    </w:p>
    <w:p w:rsidR="00E9480F" w:rsidRPr="00DD2A4D" w:rsidRDefault="00E9480F" w:rsidP="00E9480F">
      <w:pPr>
        <w:spacing w:line="360" w:lineRule="auto"/>
        <w:jc w:val="center"/>
        <w:rPr>
          <w:noProof/>
          <w:color w:val="000000"/>
          <w:sz w:val="28"/>
          <w:szCs w:val="28"/>
        </w:rPr>
      </w:pPr>
    </w:p>
    <w:p w:rsidR="00BF5083" w:rsidRPr="00DD2A4D" w:rsidRDefault="00BF5083" w:rsidP="00E9480F">
      <w:pPr>
        <w:spacing w:line="360" w:lineRule="auto"/>
        <w:jc w:val="center"/>
        <w:rPr>
          <w:noProof/>
          <w:color w:val="000000"/>
          <w:sz w:val="28"/>
          <w:szCs w:val="28"/>
        </w:rPr>
      </w:pPr>
    </w:p>
    <w:p w:rsidR="001645F3" w:rsidRPr="00DD2A4D" w:rsidRDefault="001645F3" w:rsidP="00E9480F">
      <w:pPr>
        <w:spacing w:line="360" w:lineRule="auto"/>
        <w:jc w:val="center"/>
        <w:rPr>
          <w:noProof/>
          <w:color w:val="000000"/>
          <w:sz w:val="28"/>
          <w:szCs w:val="28"/>
        </w:rPr>
      </w:pPr>
    </w:p>
    <w:p w:rsidR="001645F3" w:rsidRPr="00DD2A4D" w:rsidRDefault="001645F3" w:rsidP="00E9480F">
      <w:pPr>
        <w:spacing w:line="360" w:lineRule="auto"/>
        <w:jc w:val="center"/>
        <w:rPr>
          <w:noProof/>
          <w:color w:val="000000"/>
          <w:sz w:val="28"/>
          <w:szCs w:val="28"/>
        </w:rPr>
      </w:pPr>
    </w:p>
    <w:p w:rsidR="001645F3" w:rsidRPr="00DD2A4D" w:rsidRDefault="001645F3" w:rsidP="00E9480F">
      <w:pPr>
        <w:spacing w:line="360" w:lineRule="auto"/>
        <w:jc w:val="center"/>
        <w:rPr>
          <w:noProof/>
          <w:color w:val="000000"/>
          <w:sz w:val="28"/>
          <w:szCs w:val="28"/>
        </w:rPr>
      </w:pPr>
    </w:p>
    <w:p w:rsidR="001645F3" w:rsidRPr="00DD2A4D" w:rsidRDefault="001645F3" w:rsidP="00E9480F">
      <w:pPr>
        <w:spacing w:line="360" w:lineRule="auto"/>
        <w:jc w:val="center"/>
        <w:rPr>
          <w:noProof/>
          <w:color w:val="000000"/>
          <w:sz w:val="28"/>
          <w:szCs w:val="28"/>
        </w:rPr>
      </w:pPr>
      <w:r w:rsidRPr="00DD2A4D">
        <w:rPr>
          <w:noProof/>
          <w:color w:val="000000"/>
          <w:sz w:val="28"/>
          <w:szCs w:val="28"/>
        </w:rPr>
        <w:t>Выпускная квалификационная работа</w:t>
      </w:r>
    </w:p>
    <w:p w:rsidR="00E9480F" w:rsidRPr="00DD2A4D" w:rsidRDefault="001645F3" w:rsidP="00E9480F">
      <w:pPr>
        <w:spacing w:line="360" w:lineRule="auto"/>
        <w:jc w:val="center"/>
        <w:rPr>
          <w:noProof/>
          <w:color w:val="000000"/>
          <w:sz w:val="28"/>
          <w:szCs w:val="28"/>
        </w:rPr>
      </w:pPr>
      <w:r w:rsidRPr="00DD2A4D">
        <w:rPr>
          <w:noProof/>
          <w:color w:val="000000"/>
          <w:sz w:val="28"/>
          <w:szCs w:val="28"/>
        </w:rPr>
        <w:t>Тема</w:t>
      </w:r>
    </w:p>
    <w:p w:rsidR="001645F3" w:rsidRPr="00DD2A4D" w:rsidRDefault="001645F3" w:rsidP="00E9480F">
      <w:pPr>
        <w:spacing w:line="360" w:lineRule="auto"/>
        <w:jc w:val="center"/>
        <w:rPr>
          <w:b/>
          <w:noProof/>
          <w:color w:val="000000"/>
          <w:sz w:val="28"/>
          <w:szCs w:val="28"/>
        </w:rPr>
      </w:pPr>
      <w:r w:rsidRPr="00DD2A4D">
        <w:rPr>
          <w:b/>
          <w:noProof/>
          <w:color w:val="000000"/>
          <w:sz w:val="28"/>
          <w:szCs w:val="28"/>
        </w:rPr>
        <w:t>«Финансовые аспекты процедур банкротства предприятий»</w:t>
      </w:r>
    </w:p>
    <w:p w:rsidR="001645F3" w:rsidRPr="00DD2A4D" w:rsidRDefault="00E9480F" w:rsidP="00E9480F">
      <w:pPr>
        <w:pStyle w:val="3"/>
        <w:ind w:firstLine="709"/>
        <w:jc w:val="both"/>
        <w:rPr>
          <w:noProof/>
          <w:color w:val="000000"/>
        </w:rPr>
      </w:pPr>
      <w:r w:rsidRPr="00DD2A4D">
        <w:rPr>
          <w:noProof/>
          <w:color w:val="000000"/>
        </w:rPr>
        <w:br w:type="page"/>
      </w:r>
      <w:r w:rsidR="001645F3" w:rsidRPr="00DD2A4D">
        <w:rPr>
          <w:noProof/>
          <w:color w:val="000000"/>
        </w:rPr>
        <w:t>Содержание</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pStyle w:val="2"/>
        <w:tabs>
          <w:tab w:val="clear" w:pos="6660"/>
        </w:tabs>
        <w:jc w:val="both"/>
        <w:rPr>
          <w:noProof/>
          <w:color w:val="000000"/>
        </w:rPr>
      </w:pPr>
      <w:r w:rsidRPr="00DD2A4D">
        <w:rPr>
          <w:noProof/>
          <w:color w:val="000000"/>
        </w:rPr>
        <w:t>Введение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Глава 1. Теоретические основы финансовых аспектов процедур</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банкротства</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1.1 Сущность и причины банкротства</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 Процедуры банкротства</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1.2.1 Наблюдение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1.2.2 Финансовое оз</w:t>
      </w:r>
      <w:r w:rsidR="00A94CBB" w:rsidRPr="00DD2A4D">
        <w:rPr>
          <w:noProof/>
          <w:color w:val="000000"/>
          <w:sz w:val="28"/>
          <w:szCs w:val="28"/>
        </w:rPr>
        <w:t>доровление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1.2.3 Внешнее упр</w:t>
      </w:r>
      <w:r w:rsidR="00A94CBB" w:rsidRPr="00DD2A4D">
        <w:rPr>
          <w:noProof/>
          <w:color w:val="000000"/>
          <w:sz w:val="28"/>
          <w:szCs w:val="28"/>
        </w:rPr>
        <w:t>авление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1.2.4 Конкурсное про</w:t>
      </w:r>
      <w:r w:rsidR="00A94CBB" w:rsidRPr="00DD2A4D">
        <w:rPr>
          <w:noProof/>
          <w:color w:val="000000"/>
          <w:sz w:val="28"/>
          <w:szCs w:val="28"/>
        </w:rPr>
        <w:t>изводство</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1.2.5 Мировое сог</w:t>
      </w:r>
      <w:r w:rsidR="00A94CBB" w:rsidRPr="00DD2A4D">
        <w:rPr>
          <w:noProof/>
          <w:color w:val="000000"/>
          <w:sz w:val="28"/>
          <w:szCs w:val="28"/>
        </w:rPr>
        <w:t>лашение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Глава 2. Характеристика предприятия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2.1 Общая характеристика ЗАО «Заря»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2.2 Оценка технологии производства основных видов продукции</w:t>
      </w:r>
      <w:r w:rsidR="00E9480F" w:rsidRPr="00DD2A4D">
        <w:rPr>
          <w:noProof/>
          <w:color w:val="000000"/>
          <w:sz w:val="28"/>
          <w:szCs w:val="28"/>
        </w:rPr>
        <w:t xml:space="preserve"> </w:t>
      </w:r>
      <w:r w:rsidRPr="00DD2A4D">
        <w:rPr>
          <w:noProof/>
          <w:color w:val="000000"/>
          <w:sz w:val="28"/>
          <w:szCs w:val="28"/>
        </w:rPr>
        <w:t>в ЗАО «Заря»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2.3 Оценка основных финансовых показателей ЗАО «Заря»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Глава 3. Анализ неплатежеспособности ЗАО «Заря» и определение</w:t>
      </w:r>
      <w:r w:rsidR="00E9480F" w:rsidRPr="00DD2A4D">
        <w:rPr>
          <w:noProof/>
          <w:color w:val="000000"/>
          <w:sz w:val="28"/>
          <w:szCs w:val="28"/>
        </w:rPr>
        <w:t xml:space="preserve"> </w:t>
      </w:r>
      <w:r w:rsidRPr="00DD2A4D">
        <w:rPr>
          <w:noProof/>
          <w:color w:val="000000"/>
          <w:sz w:val="28"/>
          <w:szCs w:val="28"/>
        </w:rPr>
        <w:t>процедуры банкротства</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3.1 Анализ структуры баланса ЗАО «Заря»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3.2 Анализ финансовых результатов ЗАО «Заря»</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3.3 Определение процедуры банкротства</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Заключение</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Список используемой литературы</w:t>
      </w:r>
    </w:p>
    <w:p w:rsidR="001645F3" w:rsidRPr="00DD2A4D" w:rsidRDefault="001645F3" w:rsidP="00E9480F">
      <w:pPr>
        <w:spacing w:line="360" w:lineRule="auto"/>
        <w:jc w:val="both"/>
        <w:rPr>
          <w:noProof/>
          <w:color w:val="000000"/>
          <w:sz w:val="28"/>
          <w:szCs w:val="28"/>
        </w:rPr>
      </w:pPr>
      <w:r w:rsidRPr="00DD2A4D">
        <w:rPr>
          <w:noProof/>
          <w:color w:val="000000"/>
          <w:sz w:val="28"/>
          <w:szCs w:val="28"/>
        </w:rPr>
        <w:t>Приложения</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A94CBB" w:rsidRPr="00DD2A4D">
        <w:rPr>
          <w:noProof/>
          <w:color w:val="000000"/>
          <w:sz w:val="28"/>
          <w:szCs w:val="28"/>
        </w:rPr>
        <w:t>Введение</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Институт банкротства является одним из обязательных условий функционирования любого хозяйствующего субъекта. Благодаря ему ежегодно 20000 предприятий, находящихся на грани банкротства, реорганизовывают свое дело и вновь достигают финансовой стабильности, восстанавливают статус полноценных субъектов торгового оборота. С другой стороны, он способствует оздоровлению рынка путем исключения из гражданского оборота неплатежеспособных предприятий.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настоящее время существует большое количество факторов, которые могут привести к несостоятельности: высокий уровень инфляции, налогообложения, рост цен на ресурсы, диспаритет цен на продукцию определенных отраслей, усиление международной конкуренции в связи с развитием научно-технического прогресса.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Поэтому изучение банкротства, а также его причин и процедур, каждая из которых (за исключением процедуры конкурсное производство) может завершиться как ликвидацией предприятия, так и восстановлением его платежеспособности, является важнейшей задачей руководства организации и его специалистов. Для этого необходимо создавать систему антикризисного управления. В её основе должно лежать управление на базе постоянного мониторинга деятельности предприятия для своевременного диагностирования причин ухудшения финансового состояния, определения путей его восстановления, обеспечение рентабельной деятельности, экономического роста и развития организации. К сожалению, в настоящее время практикой многих хозяйствующих субъектов это не подтверждается.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Главной целью настоящей работы является изучение финансовых аспектов банкротства, определение процедуры для исследуемого объекта с учетом степени его неплатежеспособности.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Поставленная цель в выпускной квалификационной работе определила необходимость включения в нее ряда задач, главными из которых являются следующие:</w:t>
      </w:r>
    </w:p>
    <w:p w:rsidR="001645F3" w:rsidRPr="00DD2A4D" w:rsidRDefault="001645F3" w:rsidP="00E9480F">
      <w:pPr>
        <w:numPr>
          <w:ilvl w:val="0"/>
          <w:numId w:val="33"/>
        </w:numPr>
        <w:spacing w:line="360" w:lineRule="auto"/>
        <w:ind w:left="0" w:firstLine="709"/>
        <w:jc w:val="both"/>
        <w:rPr>
          <w:noProof/>
          <w:color w:val="000000"/>
          <w:sz w:val="28"/>
          <w:szCs w:val="28"/>
        </w:rPr>
      </w:pPr>
      <w:r w:rsidRPr="00DD2A4D">
        <w:rPr>
          <w:noProof/>
          <w:color w:val="000000"/>
          <w:sz w:val="28"/>
          <w:szCs w:val="28"/>
        </w:rPr>
        <w:t>Изучение теории вопроса банкротства и его процедур;</w:t>
      </w:r>
    </w:p>
    <w:p w:rsidR="001645F3" w:rsidRPr="00DD2A4D" w:rsidRDefault="001645F3" w:rsidP="00E9480F">
      <w:pPr>
        <w:numPr>
          <w:ilvl w:val="0"/>
          <w:numId w:val="33"/>
        </w:numPr>
        <w:spacing w:line="360" w:lineRule="auto"/>
        <w:ind w:left="0" w:firstLine="709"/>
        <w:jc w:val="both"/>
        <w:rPr>
          <w:noProof/>
          <w:color w:val="000000"/>
          <w:sz w:val="28"/>
          <w:szCs w:val="28"/>
        </w:rPr>
      </w:pPr>
      <w:r w:rsidRPr="00DD2A4D">
        <w:rPr>
          <w:noProof/>
          <w:color w:val="000000"/>
          <w:sz w:val="28"/>
          <w:szCs w:val="28"/>
        </w:rPr>
        <w:t>Анализ неплатежеспособности исследуемого объекта;</w:t>
      </w:r>
    </w:p>
    <w:p w:rsidR="001645F3" w:rsidRPr="00DD2A4D" w:rsidRDefault="001645F3" w:rsidP="00E9480F">
      <w:pPr>
        <w:numPr>
          <w:ilvl w:val="0"/>
          <w:numId w:val="33"/>
        </w:numPr>
        <w:spacing w:line="360" w:lineRule="auto"/>
        <w:ind w:left="0" w:firstLine="709"/>
        <w:jc w:val="both"/>
        <w:rPr>
          <w:noProof/>
          <w:color w:val="000000"/>
          <w:sz w:val="28"/>
          <w:szCs w:val="28"/>
        </w:rPr>
      </w:pPr>
      <w:r w:rsidRPr="00DD2A4D">
        <w:rPr>
          <w:noProof/>
          <w:color w:val="000000"/>
          <w:sz w:val="28"/>
          <w:szCs w:val="28"/>
        </w:rPr>
        <w:t>Определение процедуры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Объектом исследования в данной выпускной квалификационной работе является ЗАО «Заря» Гагаринского района Смоленской области.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качестве исходной базы использовались годовые отчеты организации за 2004 – 2005 гг. и другие нормативно-справочные материалы.</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решения поставленных задач использовались различные приемы и методы экономического исследования: математический, иллюстративный, графический, расчетно-конструктивный и другие.</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Глава 1. Теоретические основы финансовых аспектов процедур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1.1. Сущность и причины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 развитием рыночной экономики в России происходит изменение процедуры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Первый закон РФ</w:t>
      </w:r>
      <w:r w:rsidR="00E9480F" w:rsidRPr="00DD2A4D">
        <w:rPr>
          <w:noProof/>
          <w:color w:val="000000"/>
          <w:sz w:val="28"/>
          <w:szCs w:val="28"/>
        </w:rPr>
        <w:t xml:space="preserve"> </w:t>
      </w:r>
      <w:r w:rsidRPr="00DD2A4D">
        <w:rPr>
          <w:noProof/>
          <w:color w:val="000000"/>
          <w:sz w:val="28"/>
          <w:szCs w:val="28"/>
        </w:rPr>
        <w:t>«О несостоятельности (банкротстве) предприятий» был принят в 1992 году, затем он получил развитие в 1998 году в Федеральном законе «О несостоятельности (банкротстве)», который вступил в силу с 1 марта 1998 года. В настоящее время действует Федеральный закон «О несостоятельности (банкротстве)» принятый Государственной Думой 27 сентября 2002 года, одобренный Советом Федерации 16 октября 2002 года, подписанный Президентом РФ 26 октября 2002 года.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Новый закон состоит из 232 статей и по своему объему в три раза превосходит Закон</w:t>
      </w:r>
      <w:r w:rsidR="00E9480F" w:rsidRPr="00DD2A4D">
        <w:rPr>
          <w:noProof/>
          <w:color w:val="000000"/>
          <w:sz w:val="28"/>
          <w:szCs w:val="28"/>
        </w:rPr>
        <w:t xml:space="preserve"> </w:t>
      </w:r>
      <w:r w:rsidRPr="00DD2A4D">
        <w:rPr>
          <w:noProof/>
          <w:color w:val="000000"/>
          <w:sz w:val="28"/>
          <w:szCs w:val="28"/>
        </w:rPr>
        <w:t>1998 года, состоящий из 189 статей. Закон имеет целый ряд принципиально новых положений, регулирующих вопросы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Согласно Федеральному закону «О несостоятельности (банкротстве)» от 26.10.2002 года (ст.2) 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и/или исполнить обязанность по уплате обязательных платежей.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Согласно Гражданскому кодексу РФ от 01.03.2003 года (ст.65) несостоятельным (банкротом) может быть признано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если оно не в состоянии удовлетворить требования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Основными признаками банкротства юридического лица являются:</w:t>
      </w:r>
    </w:p>
    <w:p w:rsidR="001645F3" w:rsidRPr="00DD2A4D" w:rsidRDefault="001645F3" w:rsidP="00E9480F">
      <w:pPr>
        <w:numPr>
          <w:ilvl w:val="0"/>
          <w:numId w:val="32"/>
        </w:numPr>
        <w:tabs>
          <w:tab w:val="clear" w:pos="0"/>
          <w:tab w:val="num" w:pos="1260"/>
        </w:tabs>
        <w:spacing w:line="360" w:lineRule="auto"/>
        <w:ind w:firstLine="709"/>
        <w:jc w:val="both"/>
        <w:rPr>
          <w:noProof/>
          <w:color w:val="000000"/>
          <w:sz w:val="28"/>
          <w:szCs w:val="28"/>
        </w:rPr>
      </w:pPr>
      <w:r w:rsidRPr="00DD2A4D">
        <w:rPr>
          <w:noProof/>
          <w:color w:val="000000"/>
          <w:sz w:val="28"/>
          <w:szCs w:val="28"/>
        </w:rPr>
        <w:t>неспособность должника удовлетворить требования кредиторов по денежным обязательствам;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Денежное обязательство – это обязанность должника уплатить кредитору определенную денежную сумму по гражданско-правовой сделке и по иным основаниям, предусмотренным ГК РФ. Кредиторами по денежным обязательствам могут быть российские и иностранные лица (физические и юридические), а также Российская Федерация, её субъекты и муниципальные образования в лице уполномоченных на то органов государственной власти и местного самоуправления.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состав денежных обязательств включаются:</w:t>
      </w:r>
    </w:p>
    <w:p w:rsidR="001645F3" w:rsidRPr="00DD2A4D" w:rsidRDefault="001645F3" w:rsidP="00E9480F">
      <w:pPr>
        <w:numPr>
          <w:ilvl w:val="0"/>
          <w:numId w:val="1"/>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задолженность за переданные товары, выполненные работы, оказанные услуги;</w:t>
      </w:r>
    </w:p>
    <w:p w:rsidR="001645F3" w:rsidRPr="00DD2A4D" w:rsidRDefault="001645F3" w:rsidP="00E9480F">
      <w:pPr>
        <w:numPr>
          <w:ilvl w:val="0"/>
          <w:numId w:val="1"/>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сумма займа с учетом процентов, подлежащих к уплате должником, размер задолженности, возникшей вследствие неосновательного обогащения или вследствие причинения вреда имуществу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состав денежных обязательств не включаются обязательства:</w:t>
      </w:r>
    </w:p>
    <w:p w:rsidR="001645F3" w:rsidRPr="00DD2A4D" w:rsidRDefault="001645F3" w:rsidP="00E9480F">
      <w:pPr>
        <w:numPr>
          <w:ilvl w:val="0"/>
          <w:numId w:val="2"/>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перед гражданами за причинение вреда жизни и здоровью;</w:t>
      </w:r>
    </w:p>
    <w:p w:rsidR="001645F3" w:rsidRPr="00DD2A4D" w:rsidRDefault="001645F3" w:rsidP="00E9480F">
      <w:pPr>
        <w:numPr>
          <w:ilvl w:val="0"/>
          <w:numId w:val="2"/>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по выплате авторского вознаграждения, выходных пособий и оплате труда лиц, работающих по трудовому договору;</w:t>
      </w:r>
    </w:p>
    <w:p w:rsidR="001645F3" w:rsidRPr="00DD2A4D" w:rsidRDefault="001645F3" w:rsidP="00E9480F">
      <w:pPr>
        <w:numPr>
          <w:ilvl w:val="0"/>
          <w:numId w:val="2"/>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перед учредителями (участниками) должника, вытекающие из их участия в деятельности предприятия;</w:t>
      </w:r>
    </w:p>
    <w:p w:rsidR="001645F3" w:rsidRPr="00DD2A4D" w:rsidRDefault="001645F3" w:rsidP="00E9480F">
      <w:pPr>
        <w:numPr>
          <w:ilvl w:val="0"/>
          <w:numId w:val="2"/>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неустойки (штрафы, пени) за неисполнение или ненадлежащее исполнение денежных обязательств, они также не учитываются при определении размера обязательных платежей;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2)</w:t>
      </w:r>
      <w:r w:rsidR="00E9480F" w:rsidRPr="00DD2A4D">
        <w:rPr>
          <w:noProof/>
          <w:color w:val="000000"/>
          <w:sz w:val="28"/>
          <w:szCs w:val="28"/>
        </w:rPr>
        <w:t xml:space="preserve"> </w:t>
      </w:r>
      <w:r w:rsidRPr="00DD2A4D">
        <w:rPr>
          <w:noProof/>
          <w:color w:val="000000"/>
          <w:sz w:val="28"/>
          <w:szCs w:val="28"/>
        </w:rPr>
        <w:t>неспособность исполнить обязанность по уплате обязательных</w:t>
      </w:r>
      <w:r w:rsidR="00E9480F" w:rsidRPr="00DD2A4D">
        <w:rPr>
          <w:noProof/>
          <w:color w:val="000000"/>
          <w:sz w:val="28"/>
          <w:szCs w:val="28"/>
        </w:rPr>
        <w:t xml:space="preserve"> </w:t>
      </w:r>
      <w:r w:rsidRPr="00DD2A4D">
        <w:rPr>
          <w:noProof/>
          <w:color w:val="000000"/>
          <w:sz w:val="28"/>
          <w:szCs w:val="28"/>
        </w:rPr>
        <w:t>платежей;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Обязательные платежи – налоги, сборы и иные обязательные взносы в бюджет соответствующего уровня и в государственные внебюджетные фонды в законодательно установленном порядке. Состав и размер обязательств и обязанностей по обязательным платежам определяется на момент подачи заявления в арбитражный суд о признании должника банкротом.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3)состояние неплатежеспособности должника превращается в несостоятельность (банкротство) только после того, как арбитражный суд устанавливает наличие признаков неплатежеспособности должника, являющихся достаточным основанием для применения к нему процедур, предусмотренных Федеральным законом «О несостоятельности (банкротстве)».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Помимо основных выше перечисленных признаков банкротства существуют и другие:</w:t>
      </w:r>
    </w:p>
    <w:p w:rsidR="001645F3" w:rsidRPr="00DD2A4D" w:rsidRDefault="001645F3" w:rsidP="00E9480F">
      <w:pPr>
        <w:numPr>
          <w:ilvl w:val="0"/>
          <w:numId w:val="23"/>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наличие хронической просроченной кредиторской и дебиторской задолженности;</w:t>
      </w:r>
    </w:p>
    <w:p w:rsidR="001645F3" w:rsidRPr="00DD2A4D" w:rsidRDefault="001645F3" w:rsidP="00E9480F">
      <w:pPr>
        <w:numPr>
          <w:ilvl w:val="0"/>
          <w:numId w:val="7"/>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дефицит собственного оборотного капитала;</w:t>
      </w:r>
    </w:p>
    <w:p w:rsidR="001645F3" w:rsidRPr="00DD2A4D" w:rsidRDefault="001645F3" w:rsidP="00E9480F">
      <w:pPr>
        <w:numPr>
          <w:ilvl w:val="0"/>
          <w:numId w:val="7"/>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падение рыночной стоимости акций предприятия;</w:t>
      </w:r>
    </w:p>
    <w:p w:rsidR="001645F3" w:rsidRPr="00DD2A4D" w:rsidRDefault="001645F3" w:rsidP="00E9480F">
      <w:pPr>
        <w:numPr>
          <w:ilvl w:val="0"/>
          <w:numId w:val="7"/>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снижение производственного потенциала;</w:t>
      </w:r>
    </w:p>
    <w:p w:rsidR="001645F3" w:rsidRPr="00DD2A4D" w:rsidRDefault="001645F3" w:rsidP="00E9480F">
      <w:pPr>
        <w:numPr>
          <w:ilvl w:val="0"/>
          <w:numId w:val="7"/>
        </w:numPr>
        <w:tabs>
          <w:tab w:val="clear" w:pos="720"/>
          <w:tab w:val="num" w:pos="0"/>
        </w:tabs>
        <w:spacing w:line="360" w:lineRule="auto"/>
        <w:ind w:left="0" w:firstLine="709"/>
        <w:jc w:val="both"/>
        <w:rPr>
          <w:noProof/>
          <w:color w:val="000000"/>
          <w:sz w:val="28"/>
          <w:szCs w:val="28"/>
        </w:rPr>
      </w:pPr>
      <w:r w:rsidRPr="00DD2A4D">
        <w:rPr>
          <w:noProof/>
          <w:color w:val="000000"/>
          <w:sz w:val="28"/>
          <w:szCs w:val="28"/>
        </w:rPr>
        <w:t>недостаточность капитальных вложений.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Юридическое лицо считается не способным удовлетворить требования кредиторов, если обязательства и/или обязанности не исполнены им в течение трех месяцев с даты, когда они должны быть исполнены.</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500 МРОТ (минимальных размеров оплаты труда).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суд может обратиться должник с заявлением о признании самого себя банкротом, а также</w:t>
      </w:r>
      <w:r w:rsidR="00E9480F" w:rsidRPr="00DD2A4D">
        <w:rPr>
          <w:noProof/>
          <w:color w:val="000000"/>
          <w:sz w:val="28"/>
          <w:szCs w:val="28"/>
        </w:rPr>
        <w:t xml:space="preserve"> </w:t>
      </w:r>
      <w:r w:rsidRPr="00DD2A4D">
        <w:rPr>
          <w:noProof/>
          <w:color w:val="000000"/>
          <w:sz w:val="28"/>
          <w:szCs w:val="28"/>
        </w:rPr>
        <w:t>кредиторы, конкурсный управляющий и уполномоченные органы (ст.7 ФЗ РФ «О несостоятельности (банкротстве)»). При этом право на обращение в арбитражный суд возникает по истечении 30 дней с даты направления (предъявления к исполнению) исполнительного документа в службу судебных приставов и его копии должнику. Фактически должнику дается месячный срок, за который он может погасить возникшие задолженности.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Закон о банкротстве распространяет свое действие на коммерческие юридические лица, а также на некоммерческие юридические лица, за исключением учреждений, политический партий и религиозных организаций.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Согласно Федеральному Закону «О несостоятельности (банкротстве)» требования кредиторов удовлетворяются в определенной последовательности: внеочередные платежи и три очереди платежей. Первая очередь – расчеты по требованию граждан, перед которыми должник несет ответственность за причинение вреда жизни и здоровью, а также компенсация морального вреда. Вторая очередь –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 Третья очередь – расчеты с другими кредиторами. Требования кредиторов третьей очереди делятся на две группы: сначала погашается</w:t>
      </w:r>
      <w:r w:rsidR="00E9480F" w:rsidRPr="00DD2A4D">
        <w:rPr>
          <w:noProof/>
          <w:color w:val="000000"/>
          <w:sz w:val="28"/>
          <w:szCs w:val="28"/>
        </w:rPr>
        <w:t xml:space="preserve"> </w:t>
      </w:r>
      <w:r w:rsidRPr="00DD2A4D">
        <w:rPr>
          <w:noProof/>
          <w:color w:val="000000"/>
          <w:sz w:val="28"/>
          <w:szCs w:val="28"/>
        </w:rPr>
        <w:t>основная сумма задолженности, а затем – убытки в форме упущенной выгоды,</w:t>
      </w:r>
      <w:r w:rsidR="00E9480F" w:rsidRPr="00DD2A4D">
        <w:rPr>
          <w:noProof/>
          <w:color w:val="000000"/>
          <w:sz w:val="28"/>
          <w:szCs w:val="28"/>
        </w:rPr>
        <w:t xml:space="preserve"> </w:t>
      </w:r>
      <w:r w:rsidRPr="00DD2A4D">
        <w:rPr>
          <w:noProof/>
          <w:color w:val="000000"/>
          <w:sz w:val="28"/>
          <w:szCs w:val="28"/>
        </w:rPr>
        <w:t>неустойки (пени, штрафы) и иные финансовые санкции, в том числе за неисполнение или ненадлежащее исполнение обязанности по уплате обязательных платежей.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Особую очередь составляют требования кредиторов по обязательствам, обеспеченным залогом имущества должника. Эти требования погашаются в основном перед третьей очередью.</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Успехи и неудачи деятельности предприятия являются результатом взаимодействия целого ряда факторов: внешних, на которые предприятие не может влиять вообще или может оказывать лишь слабое влияние, и внутренние, зависящие от организации работы самого предприятия.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 числу внешних факторов, влияющих на деятельность предприятия, обычно относятся: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 экономические – кризисное состояние экономики страны, общий спад производства, инфляция, нестабильность финансовой системы, рост цен на ресурсы, неплатежеспособность и банкротство партнеров.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2) политические – политическая нестабильность общества, внешнеэкономическая политика</w:t>
      </w:r>
      <w:r w:rsidR="00E9480F" w:rsidRPr="00DD2A4D">
        <w:rPr>
          <w:noProof/>
          <w:color w:val="000000"/>
          <w:sz w:val="28"/>
          <w:szCs w:val="28"/>
        </w:rPr>
        <w:t xml:space="preserve"> </w:t>
      </w:r>
      <w:r w:rsidRPr="00DD2A4D">
        <w:rPr>
          <w:noProof/>
          <w:color w:val="000000"/>
          <w:sz w:val="28"/>
          <w:szCs w:val="28"/>
        </w:rPr>
        <w:t>государства, разрыв экономических связей, потеря рынков сбыта, изменение условий экспорта и импорта, предпринимательской деятельности</w:t>
      </w:r>
      <w:r w:rsidR="00E9480F" w:rsidRPr="00DD2A4D">
        <w:rPr>
          <w:noProof/>
          <w:color w:val="000000"/>
          <w:sz w:val="28"/>
          <w:szCs w:val="28"/>
        </w:rPr>
        <w:t xml:space="preserve"> </w:t>
      </w:r>
      <w:r w:rsidRPr="00DD2A4D">
        <w:rPr>
          <w:noProof/>
          <w:color w:val="000000"/>
          <w:sz w:val="28"/>
          <w:szCs w:val="28"/>
        </w:rPr>
        <w:t>и прочих проявлений регулирующей функции государства;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3) демографические – численность, состав народонаселения, уровень благосостояния народа, культурный уклад общества, определяющий размер и структуру потребностей, и платежеспособный спрос населения на те или другие виды товаров и услуг.</w:t>
      </w:r>
    </w:p>
    <w:p w:rsidR="001645F3" w:rsidRPr="00DD2A4D" w:rsidRDefault="001645F3" w:rsidP="00E9480F">
      <w:pPr>
        <w:pStyle w:val="a3"/>
        <w:ind w:firstLine="709"/>
        <w:jc w:val="both"/>
        <w:rPr>
          <w:noProof/>
          <w:color w:val="000000"/>
          <w:szCs w:val="28"/>
        </w:rPr>
      </w:pPr>
      <w:r w:rsidRPr="00DD2A4D">
        <w:rPr>
          <w:noProof/>
          <w:color w:val="000000"/>
          <w:szCs w:val="28"/>
        </w:rPr>
        <w:t>К внешним причинам банкротства следует также отнести усиление международной конкуренции в связи с развитием научно – технического прогресса. Предприятия в одних случаях выигрывают</w:t>
      </w:r>
      <w:r w:rsidR="00E9480F" w:rsidRPr="00DD2A4D">
        <w:rPr>
          <w:noProof/>
          <w:color w:val="000000"/>
          <w:szCs w:val="28"/>
        </w:rPr>
        <w:t xml:space="preserve"> </w:t>
      </w:r>
      <w:r w:rsidRPr="00DD2A4D">
        <w:rPr>
          <w:noProof/>
          <w:color w:val="000000"/>
          <w:szCs w:val="28"/>
        </w:rPr>
        <w:t>за счет более дешевого труда, а в других за счет более совершенных технологий.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 внутренним факторам относят:</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дефицит собственного оборотного капитала как следствие неэффективной производственно – коммерческой деятельности или неэффективной инвестиционной политики;</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низкий уровень техники, технологии и организации производства;</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снижение эффективности использования производственных ресурсов предприятия, его производственной мощности и, как следствие, высокий уровень себестоимости, убытки, «проедание собственного капитала»;</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банкротства;</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привлечение заемных средств в оборот предприятия на невыгодных условиях, что ведет к увеличению финансовых расходов, снижению рентабельности;</w:t>
      </w:r>
    </w:p>
    <w:p w:rsidR="001645F3" w:rsidRPr="00DD2A4D" w:rsidRDefault="001645F3" w:rsidP="00E9480F">
      <w:pPr>
        <w:numPr>
          <w:ilvl w:val="0"/>
          <w:numId w:val="3"/>
        </w:numPr>
        <w:spacing w:line="360" w:lineRule="auto"/>
        <w:ind w:firstLine="709"/>
        <w:jc w:val="both"/>
        <w:rPr>
          <w:noProof/>
          <w:color w:val="000000"/>
          <w:sz w:val="28"/>
          <w:szCs w:val="28"/>
        </w:rPr>
      </w:pPr>
      <w:r w:rsidRPr="00DD2A4D">
        <w:rPr>
          <w:noProof/>
          <w:color w:val="000000"/>
          <w:sz w:val="28"/>
          <w:szCs w:val="28"/>
        </w:rPr>
        <w:t>быстрое и неконтролируемое расширение хозяйственной деятельности, в результате чего запасы, затраты и дебиторская задолженность растут быстрее объёма продаж. Отсюда появляется потребность в привлечении краткосрочных заёмных средств, которые могут превысить чистые оборотные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развитых странах с рыночной экономикой, устойчивой экономической и политической системой разорение субъектов хозяйствования на 1/3 связано с внешними факторами и на 2/3 – с внутренними.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современной России 2/3 финансовых затруднений отечественных предприятий, приводящих к банкротству, обусловлены международными и общенациональными факторами риска. К их числу относятся – цикличность мирового экономического развития и стадии экономических циклов в отдельных отраслях и в мировой экономике в целом; нестабильность мировой торговли и уровня цен; инфляция и инфляционные ожидания.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реальном хозяйственном процессе к банкротству предприятия могут привести различные факторы, усиливающие или ослабляющие взаимное воздействие.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целях подтверждения того, что банкротство является реальным и выявления причин данного банкротства необходимо проводить оценку результатов анализа финансового состояния предприятия независимыми экспертами.</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 Процедуры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 рассмотрении дел о банкротстве должника – юридического лица применяются следующие процедуры банкротства (ст. 27 ФЗ РФ «О несостоятельности (банкротстве)»):</w:t>
      </w:r>
    </w:p>
    <w:p w:rsidR="001645F3" w:rsidRPr="00DD2A4D" w:rsidRDefault="001645F3" w:rsidP="00E9480F">
      <w:pPr>
        <w:numPr>
          <w:ilvl w:val="0"/>
          <w:numId w:val="34"/>
        </w:numPr>
        <w:spacing w:line="360" w:lineRule="auto"/>
        <w:ind w:left="0" w:firstLine="709"/>
        <w:jc w:val="both"/>
        <w:rPr>
          <w:noProof/>
          <w:color w:val="000000"/>
          <w:sz w:val="28"/>
          <w:szCs w:val="28"/>
        </w:rPr>
      </w:pPr>
      <w:r w:rsidRPr="00DD2A4D">
        <w:rPr>
          <w:noProof/>
          <w:color w:val="000000"/>
          <w:sz w:val="28"/>
          <w:szCs w:val="28"/>
        </w:rPr>
        <w:t>Наблюдение;</w:t>
      </w:r>
    </w:p>
    <w:p w:rsidR="001645F3" w:rsidRPr="00DD2A4D" w:rsidRDefault="001645F3" w:rsidP="00E9480F">
      <w:pPr>
        <w:numPr>
          <w:ilvl w:val="0"/>
          <w:numId w:val="34"/>
        </w:numPr>
        <w:spacing w:line="360" w:lineRule="auto"/>
        <w:ind w:left="0" w:firstLine="709"/>
        <w:jc w:val="both"/>
        <w:rPr>
          <w:noProof/>
          <w:color w:val="000000"/>
          <w:sz w:val="28"/>
          <w:szCs w:val="28"/>
        </w:rPr>
      </w:pPr>
      <w:r w:rsidRPr="00DD2A4D">
        <w:rPr>
          <w:noProof/>
          <w:color w:val="000000"/>
          <w:sz w:val="28"/>
          <w:szCs w:val="28"/>
        </w:rPr>
        <w:t>Финансовое оздоровление;</w:t>
      </w:r>
    </w:p>
    <w:p w:rsidR="001645F3" w:rsidRPr="00DD2A4D" w:rsidRDefault="001645F3" w:rsidP="00E9480F">
      <w:pPr>
        <w:numPr>
          <w:ilvl w:val="0"/>
          <w:numId w:val="34"/>
        </w:numPr>
        <w:spacing w:line="360" w:lineRule="auto"/>
        <w:ind w:left="0" w:firstLine="709"/>
        <w:jc w:val="both"/>
        <w:rPr>
          <w:noProof/>
          <w:color w:val="000000"/>
          <w:sz w:val="28"/>
          <w:szCs w:val="28"/>
        </w:rPr>
      </w:pPr>
      <w:r w:rsidRPr="00DD2A4D">
        <w:rPr>
          <w:noProof/>
          <w:color w:val="000000"/>
          <w:sz w:val="28"/>
          <w:szCs w:val="28"/>
        </w:rPr>
        <w:t>Внешнее управление;</w:t>
      </w:r>
    </w:p>
    <w:p w:rsidR="001645F3" w:rsidRPr="00DD2A4D" w:rsidRDefault="001645F3" w:rsidP="00E9480F">
      <w:pPr>
        <w:numPr>
          <w:ilvl w:val="0"/>
          <w:numId w:val="34"/>
        </w:numPr>
        <w:spacing w:line="360" w:lineRule="auto"/>
        <w:ind w:left="0" w:firstLine="709"/>
        <w:jc w:val="both"/>
        <w:rPr>
          <w:noProof/>
          <w:color w:val="000000"/>
          <w:sz w:val="28"/>
          <w:szCs w:val="28"/>
        </w:rPr>
      </w:pPr>
      <w:r w:rsidRPr="00DD2A4D">
        <w:rPr>
          <w:noProof/>
          <w:color w:val="000000"/>
          <w:sz w:val="28"/>
          <w:szCs w:val="28"/>
        </w:rPr>
        <w:t>Конкурсное производство;</w:t>
      </w:r>
    </w:p>
    <w:p w:rsidR="001645F3" w:rsidRPr="00DD2A4D" w:rsidRDefault="001645F3" w:rsidP="00E9480F">
      <w:pPr>
        <w:numPr>
          <w:ilvl w:val="0"/>
          <w:numId w:val="34"/>
        </w:numPr>
        <w:spacing w:line="360" w:lineRule="auto"/>
        <w:ind w:left="0" w:firstLine="709"/>
        <w:jc w:val="both"/>
        <w:rPr>
          <w:noProof/>
          <w:color w:val="000000"/>
          <w:sz w:val="28"/>
          <w:szCs w:val="28"/>
        </w:rPr>
      </w:pPr>
      <w:r w:rsidRPr="00DD2A4D">
        <w:rPr>
          <w:noProof/>
          <w:color w:val="000000"/>
          <w:sz w:val="28"/>
          <w:szCs w:val="28"/>
        </w:rPr>
        <w:t>Мировое соглашение.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Термин «процедура банкротства» в Федеральном Законе «О несостоятельности (банкротстве)» используется для описания особого правового режима, установленного Законом, применяемого в отношении лица, имеющего признаки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Процедуры банкротства затрагивают такие признаки, как «человеческий фактор» - учредители, участники юридического лица, собственники его имущества, руководитель и другие органы управления, трудовой коллектив, так и «имущественный фактор» - имущество, находящееся в собственности, хозяйственном ведении или оперативном управлении юридического лица, комплекс имущественных прав – в разной степени.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Процедуры банкротства касаются правоспособности юридического лица, которая может сужаться и видоизменяться. Перечень прав можно сформулировать следующим образом:</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Юридическое лицо может иметь имущество на праве собственности либо на праве хозяйственного ведения или оперативного управления;</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Наследовать имущество;</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Заниматься предпринимательской или иной не запрещенной законом</w:t>
      </w:r>
      <w:r w:rsidR="00E9480F" w:rsidRPr="00DD2A4D">
        <w:rPr>
          <w:noProof/>
          <w:color w:val="000000"/>
          <w:sz w:val="28"/>
          <w:szCs w:val="28"/>
        </w:rPr>
        <w:t xml:space="preserve"> </w:t>
      </w:r>
      <w:r w:rsidRPr="00DD2A4D">
        <w:rPr>
          <w:noProof/>
          <w:color w:val="000000"/>
          <w:sz w:val="28"/>
          <w:szCs w:val="28"/>
        </w:rPr>
        <w:t>деятельностью, соответствующей целям его создания;</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Создавать юридическое лицо самостоятельно или совместно с другими гражданами и юридическими лицами, а также участвовать в работе этих лиц;</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Совершать не противоречащие закону сделки и участвовать в обязательствах;</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Избирать своё местонахождение;</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Иметь право на произведения науки, литературы и искусства, на изобретения и иные охраняемые законом результаты интеллектуальной деятельности;</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Иметь право на фирменные наименования, товарные знаки и другие средства индивидуализации юридических лиц;</w:t>
      </w:r>
    </w:p>
    <w:p w:rsidR="001645F3" w:rsidRPr="00DD2A4D" w:rsidRDefault="001645F3" w:rsidP="00E9480F">
      <w:pPr>
        <w:numPr>
          <w:ilvl w:val="0"/>
          <w:numId w:val="4"/>
        </w:numPr>
        <w:spacing w:line="360" w:lineRule="auto"/>
        <w:ind w:firstLine="709"/>
        <w:jc w:val="both"/>
        <w:rPr>
          <w:noProof/>
          <w:color w:val="000000"/>
          <w:sz w:val="28"/>
          <w:szCs w:val="28"/>
        </w:rPr>
      </w:pPr>
      <w:r w:rsidRPr="00DD2A4D">
        <w:rPr>
          <w:noProof/>
          <w:color w:val="000000"/>
          <w:sz w:val="28"/>
          <w:szCs w:val="28"/>
        </w:rPr>
        <w:t>Иметь иные имущественные и личные имущественные права.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Определение процедур банкротства и мер, направленных на повышение устойчивости финансового состояния предприятия, осуществляется по результатам анализа финансовой деятельности самого предприятия.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1.2.1 Наблюдение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Наблюдение – это процедура банкротства, применяемая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Срок проведения наблюдения составляет 7 месяцев.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Данная процедура вводится арбитражным судом в отношении должника с момента принятия заявления, кроме случаев, когда по закону к должнику должна быть применена иная процедура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Наблюдение начинается с даты вынесения арбитражным судом определения о его введении. С этой даты правоспособность юридического лица видоизменяется и ограничивается. Прежде всего, устанавливается особый порядок предъявления требований к должнику в течение 30 дней с даты опубликования сообщения о введении наблюдения.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 момента вынесения арбитражным судом определения о введении наблюдения к должнику предъявляются требования кредиторов по денежным обязательствам и об уплате обязательных платежей, срок исполнения по которым уже наступил:</w:t>
      </w:r>
    </w:p>
    <w:p w:rsidR="001645F3" w:rsidRPr="00DD2A4D" w:rsidRDefault="001645F3" w:rsidP="00E9480F">
      <w:pPr>
        <w:numPr>
          <w:ilvl w:val="0"/>
          <w:numId w:val="35"/>
        </w:numPr>
        <w:spacing w:line="360" w:lineRule="auto"/>
        <w:ind w:left="0" w:firstLine="709"/>
        <w:jc w:val="both"/>
        <w:rPr>
          <w:noProof/>
          <w:color w:val="000000"/>
          <w:sz w:val="28"/>
          <w:szCs w:val="28"/>
        </w:rPr>
      </w:pPr>
      <w:r w:rsidRPr="00DD2A4D">
        <w:rPr>
          <w:noProof/>
          <w:color w:val="000000"/>
          <w:sz w:val="28"/>
          <w:szCs w:val="28"/>
        </w:rPr>
        <w:t>Имущественные требования к должнику могут быть предъявлены только с учетом сложившейся ситуации; ранее начатые дела, связанные с предъявлением требований к должнику о взыскании денежных средств, по ходатайству кредитора приостанавливаются;</w:t>
      </w:r>
    </w:p>
    <w:p w:rsidR="001645F3" w:rsidRPr="00DD2A4D" w:rsidRDefault="001645F3" w:rsidP="00E9480F">
      <w:pPr>
        <w:numPr>
          <w:ilvl w:val="0"/>
          <w:numId w:val="35"/>
        </w:numPr>
        <w:spacing w:line="360" w:lineRule="auto"/>
        <w:ind w:left="0" w:firstLine="709"/>
        <w:jc w:val="both"/>
        <w:rPr>
          <w:noProof/>
          <w:color w:val="000000"/>
          <w:sz w:val="28"/>
          <w:szCs w:val="28"/>
        </w:rPr>
      </w:pPr>
      <w:r w:rsidRPr="00DD2A4D">
        <w:rPr>
          <w:noProof/>
          <w:color w:val="000000"/>
          <w:sz w:val="28"/>
          <w:szCs w:val="28"/>
        </w:rPr>
        <w:t>Приостанавливается исполнение исполнительных документов по имущественным взысканиям, за исключением исполнительных документов судов о взыскании задолженности по заработной плате, выплате вознаграждений по авторским договорам, а также о возмещении вреда, причиненного жизни и здоровью людей, морального вреда;</w:t>
      </w:r>
    </w:p>
    <w:p w:rsidR="001645F3" w:rsidRPr="00DD2A4D" w:rsidRDefault="001645F3" w:rsidP="00E9480F">
      <w:pPr>
        <w:numPr>
          <w:ilvl w:val="0"/>
          <w:numId w:val="35"/>
        </w:numPr>
        <w:spacing w:line="360" w:lineRule="auto"/>
        <w:ind w:left="0" w:firstLine="709"/>
        <w:jc w:val="both"/>
        <w:rPr>
          <w:noProof/>
          <w:color w:val="000000"/>
          <w:sz w:val="28"/>
          <w:szCs w:val="28"/>
        </w:rPr>
      </w:pPr>
      <w:r w:rsidRPr="00DD2A4D">
        <w:rPr>
          <w:noProof/>
          <w:color w:val="000000"/>
          <w:sz w:val="28"/>
          <w:szCs w:val="28"/>
        </w:rPr>
        <w:t>Запрещается удовлетворять требований</w:t>
      </w:r>
      <w:r w:rsidR="00E9480F" w:rsidRPr="00DD2A4D">
        <w:rPr>
          <w:noProof/>
          <w:color w:val="000000"/>
          <w:sz w:val="28"/>
          <w:szCs w:val="28"/>
        </w:rPr>
        <w:t xml:space="preserve"> </w:t>
      </w:r>
      <w:r w:rsidRPr="00DD2A4D">
        <w:rPr>
          <w:noProof/>
          <w:color w:val="000000"/>
          <w:sz w:val="28"/>
          <w:szCs w:val="28"/>
        </w:rPr>
        <w:t>участника должника – юридического лица о выделении доли (пая) в имуществе должника в связи с выходом из состава его участников, выкуп должником размещенных акций или выплата действительной стоимости доли (пая);</w:t>
      </w:r>
    </w:p>
    <w:p w:rsidR="001645F3" w:rsidRPr="00DD2A4D" w:rsidRDefault="001645F3" w:rsidP="00E9480F">
      <w:pPr>
        <w:numPr>
          <w:ilvl w:val="0"/>
          <w:numId w:val="35"/>
        </w:numPr>
        <w:spacing w:line="360" w:lineRule="auto"/>
        <w:ind w:left="0" w:firstLine="709"/>
        <w:jc w:val="both"/>
        <w:rPr>
          <w:noProof/>
          <w:color w:val="000000"/>
          <w:sz w:val="28"/>
          <w:szCs w:val="28"/>
        </w:rPr>
      </w:pPr>
      <w:r w:rsidRPr="00DD2A4D">
        <w:rPr>
          <w:noProof/>
          <w:color w:val="000000"/>
          <w:sz w:val="28"/>
          <w:szCs w:val="28"/>
        </w:rPr>
        <w:t>Запрещается выплата дивидендов и иных платежей по эмиссионным</w:t>
      </w:r>
      <w:r w:rsidR="00E9480F" w:rsidRPr="00DD2A4D">
        <w:rPr>
          <w:noProof/>
          <w:color w:val="000000"/>
          <w:sz w:val="28"/>
          <w:szCs w:val="28"/>
        </w:rPr>
        <w:t xml:space="preserve"> </w:t>
      </w:r>
      <w:r w:rsidRPr="00DD2A4D">
        <w:rPr>
          <w:noProof/>
          <w:color w:val="000000"/>
          <w:sz w:val="28"/>
          <w:szCs w:val="28"/>
        </w:rPr>
        <w:t>ценным бумагам;</w:t>
      </w:r>
    </w:p>
    <w:p w:rsidR="001645F3" w:rsidRPr="00DD2A4D" w:rsidRDefault="001645F3" w:rsidP="00E9480F">
      <w:pPr>
        <w:numPr>
          <w:ilvl w:val="0"/>
          <w:numId w:val="35"/>
        </w:numPr>
        <w:spacing w:line="360" w:lineRule="auto"/>
        <w:ind w:left="0" w:firstLine="709"/>
        <w:jc w:val="both"/>
        <w:rPr>
          <w:noProof/>
          <w:color w:val="000000"/>
          <w:sz w:val="28"/>
          <w:szCs w:val="28"/>
        </w:rPr>
      </w:pPr>
      <w:r w:rsidRPr="00DD2A4D">
        <w:rPr>
          <w:noProof/>
          <w:color w:val="000000"/>
          <w:sz w:val="28"/>
          <w:szCs w:val="28"/>
        </w:rPr>
        <w:t>Требования кредиторов по денежным обязательствам и по уплате обязательных платежей, срок исполнения по которым наступил на дату введения наблюдения, может быть предъявлены к должнику только с соблюдения определенного порядка предъявления требований к должнику.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Введение наблюдения не приостанавливает действия по документам, касающимся заработной платы, авторского вознаграждения, возмещения причиненного вреда жизни и здоровью, компенсации морального вреда.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 введении наблюдения арбитражный суд принимает решение о назначении временного управляющего.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Он действует до принятия одного из следующих решений:</w:t>
      </w:r>
    </w:p>
    <w:p w:rsidR="001645F3" w:rsidRPr="00DD2A4D" w:rsidRDefault="001645F3" w:rsidP="00E9480F">
      <w:pPr>
        <w:numPr>
          <w:ilvl w:val="0"/>
          <w:numId w:val="5"/>
        </w:numPr>
        <w:spacing w:line="360" w:lineRule="auto"/>
        <w:ind w:firstLine="709"/>
        <w:jc w:val="both"/>
        <w:rPr>
          <w:noProof/>
          <w:color w:val="000000"/>
          <w:sz w:val="28"/>
          <w:szCs w:val="28"/>
        </w:rPr>
      </w:pPr>
      <w:r w:rsidRPr="00DD2A4D">
        <w:rPr>
          <w:noProof/>
          <w:color w:val="000000"/>
          <w:sz w:val="28"/>
          <w:szCs w:val="28"/>
        </w:rPr>
        <w:t>введение финансового оздоровления или внешнего управления;</w:t>
      </w:r>
    </w:p>
    <w:p w:rsidR="001645F3" w:rsidRPr="00DD2A4D" w:rsidRDefault="001645F3" w:rsidP="00E9480F">
      <w:pPr>
        <w:numPr>
          <w:ilvl w:val="0"/>
          <w:numId w:val="5"/>
        </w:numPr>
        <w:spacing w:line="360" w:lineRule="auto"/>
        <w:ind w:firstLine="709"/>
        <w:jc w:val="both"/>
        <w:rPr>
          <w:noProof/>
          <w:color w:val="000000"/>
          <w:sz w:val="28"/>
          <w:szCs w:val="28"/>
        </w:rPr>
      </w:pPr>
      <w:r w:rsidRPr="00DD2A4D">
        <w:rPr>
          <w:noProof/>
          <w:color w:val="000000"/>
          <w:sz w:val="28"/>
          <w:szCs w:val="28"/>
        </w:rPr>
        <w:t>признание должника банкротом, открытия конкурсного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производства и назначения конкурсного управляющего;</w:t>
      </w:r>
    </w:p>
    <w:p w:rsidR="001645F3" w:rsidRPr="00DD2A4D" w:rsidRDefault="001645F3" w:rsidP="00E9480F">
      <w:pPr>
        <w:numPr>
          <w:ilvl w:val="0"/>
          <w:numId w:val="5"/>
        </w:numPr>
        <w:spacing w:line="360" w:lineRule="auto"/>
        <w:ind w:firstLine="709"/>
        <w:jc w:val="both"/>
        <w:rPr>
          <w:noProof/>
          <w:color w:val="000000"/>
          <w:sz w:val="28"/>
          <w:szCs w:val="28"/>
        </w:rPr>
      </w:pPr>
      <w:r w:rsidRPr="00DD2A4D">
        <w:rPr>
          <w:noProof/>
          <w:color w:val="000000"/>
          <w:sz w:val="28"/>
          <w:szCs w:val="28"/>
        </w:rPr>
        <w:t>отказ от признания должника банкротом;</w:t>
      </w:r>
    </w:p>
    <w:p w:rsidR="001645F3" w:rsidRPr="00DD2A4D" w:rsidRDefault="001645F3" w:rsidP="00E9480F">
      <w:pPr>
        <w:numPr>
          <w:ilvl w:val="0"/>
          <w:numId w:val="5"/>
        </w:numPr>
        <w:spacing w:line="360" w:lineRule="auto"/>
        <w:ind w:firstLine="709"/>
        <w:jc w:val="both"/>
        <w:rPr>
          <w:noProof/>
          <w:color w:val="000000"/>
          <w:sz w:val="28"/>
          <w:szCs w:val="28"/>
        </w:rPr>
      </w:pPr>
      <w:r w:rsidRPr="00DD2A4D">
        <w:rPr>
          <w:noProof/>
          <w:color w:val="000000"/>
          <w:sz w:val="28"/>
          <w:szCs w:val="28"/>
        </w:rPr>
        <w:t>утверждение мирового соглашения.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период наблюдения руководитель и другие органы управления должника продолжают осуществлять свои полномочия, но эти полномочия ограничиваются.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Без согласия временного управляющего, выраженного в письменной форме, не совершаются сделки, связанные с:</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Приобретением, отчуждением или возможностью отчуждения прямо или косвенно имущества должника, балансовая стоимость которого составляет более 5% балансовой стоимости активов должника на дату введения наблюдения;</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Получением и выдачей займов (кредитов);</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Выдачей поручительств и гарантий;</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Уступкой прав требований;</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Переводом долга;</w:t>
      </w:r>
    </w:p>
    <w:p w:rsidR="001645F3" w:rsidRPr="00DD2A4D" w:rsidRDefault="001645F3" w:rsidP="00E9480F">
      <w:pPr>
        <w:numPr>
          <w:ilvl w:val="0"/>
          <w:numId w:val="6"/>
        </w:numPr>
        <w:spacing w:line="360" w:lineRule="auto"/>
        <w:ind w:firstLine="709"/>
        <w:jc w:val="both"/>
        <w:rPr>
          <w:noProof/>
          <w:color w:val="000000"/>
          <w:sz w:val="28"/>
          <w:szCs w:val="28"/>
        </w:rPr>
      </w:pPr>
      <w:r w:rsidRPr="00DD2A4D">
        <w:rPr>
          <w:noProof/>
          <w:color w:val="000000"/>
          <w:sz w:val="28"/>
          <w:szCs w:val="28"/>
        </w:rPr>
        <w:t>Доверительным управлением имуществом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Согласие временного управляющего должно быть получено и тогда, когда речь идет о нескольких взаимосвязанных между собой сделках.</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Органами управления должника на стадии наблюдения не могут приниматься решения о (об):</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Реорганизации и ликвидации должника;</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Создании новых юридических лиц, где должник выступал бы как учредитель (участник);</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Участие должника в иных юридических лицах;</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Создании филиалов и представительств;</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Выплате дивидендов в акционерном обществе или распределении прибыли должника между его учредителями (участниками);</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Размещение должником облигаций и иных эмиссионных ценных бумаг, за исключением акций;</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Выходе лиц из состава учредителей должника;</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Приобретении у акционеров ранее выпущенных акций;</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Участии в ассоциациях, союзах, холдинговых компаниях, и иных объединениях юридических лиц;</w:t>
      </w:r>
    </w:p>
    <w:p w:rsidR="001645F3" w:rsidRPr="00DD2A4D" w:rsidRDefault="001645F3" w:rsidP="00E9480F">
      <w:pPr>
        <w:numPr>
          <w:ilvl w:val="0"/>
          <w:numId w:val="36"/>
        </w:numPr>
        <w:spacing w:line="360" w:lineRule="auto"/>
        <w:ind w:left="0" w:firstLine="709"/>
        <w:jc w:val="both"/>
        <w:rPr>
          <w:noProof/>
          <w:color w:val="000000"/>
          <w:sz w:val="28"/>
          <w:szCs w:val="28"/>
        </w:rPr>
      </w:pPr>
      <w:r w:rsidRPr="00DD2A4D">
        <w:rPr>
          <w:noProof/>
          <w:color w:val="000000"/>
          <w:sz w:val="28"/>
          <w:szCs w:val="28"/>
        </w:rPr>
        <w:t>Заключение договоров простого товарищества.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Запрет на совершение перечисленных сделок существенно ограничивают права юридического лица.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Одной из функций временного управляющего является проведение анализа финансового состояния предприятия-должника. Его целями является определение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в установленном порядке. В случае если в результате анализа финансового состояния должника установлено, что стоимость</w:t>
      </w:r>
      <w:r w:rsidR="00E9480F" w:rsidRPr="00DD2A4D">
        <w:rPr>
          <w:noProof/>
          <w:color w:val="000000"/>
          <w:sz w:val="28"/>
          <w:szCs w:val="28"/>
        </w:rPr>
        <w:t xml:space="preserve"> </w:t>
      </w:r>
      <w:r w:rsidRPr="00DD2A4D">
        <w:rPr>
          <w:noProof/>
          <w:color w:val="000000"/>
          <w:sz w:val="28"/>
          <w:szCs w:val="28"/>
        </w:rPr>
        <w:t>принадлежащего должнику имущества недостаточна для покрытия судебных расходов, кредиторы вправе принять решение о введении внешнего управления только при определении источников покрытия этих судебных расходов.</w:t>
      </w:r>
    </w:p>
    <w:p w:rsidR="001645F3" w:rsidRPr="00DD2A4D" w:rsidRDefault="001645F3" w:rsidP="00E9480F">
      <w:pPr>
        <w:pStyle w:val="a3"/>
        <w:ind w:firstLine="709"/>
        <w:jc w:val="both"/>
        <w:rPr>
          <w:noProof/>
          <w:color w:val="000000"/>
          <w:szCs w:val="28"/>
        </w:rPr>
      </w:pPr>
      <w:r w:rsidRPr="00DD2A4D">
        <w:rPr>
          <w:noProof/>
          <w:color w:val="000000"/>
          <w:szCs w:val="28"/>
        </w:rPr>
        <w:t>Другой функцией временного управляющего является созыв и проведение первого собрания кредиторов, которое принимает решение о введении определенной процедуры банкротства. Арбитражный суд на основании постановления первого собрания кредиторов принимает соответствующие решения:</w:t>
      </w:r>
    </w:p>
    <w:p w:rsidR="001645F3" w:rsidRPr="00DD2A4D" w:rsidRDefault="001645F3" w:rsidP="00E9480F">
      <w:pPr>
        <w:numPr>
          <w:ilvl w:val="0"/>
          <w:numId w:val="8"/>
        </w:numPr>
        <w:tabs>
          <w:tab w:val="num" w:pos="1080"/>
        </w:tabs>
        <w:spacing w:line="360" w:lineRule="auto"/>
        <w:ind w:firstLine="709"/>
        <w:jc w:val="both"/>
        <w:rPr>
          <w:noProof/>
          <w:color w:val="000000"/>
          <w:sz w:val="28"/>
          <w:szCs w:val="28"/>
        </w:rPr>
      </w:pPr>
      <w:r w:rsidRPr="00DD2A4D">
        <w:rPr>
          <w:noProof/>
          <w:color w:val="000000"/>
          <w:sz w:val="28"/>
          <w:szCs w:val="28"/>
        </w:rPr>
        <w:t>Выносит определение о введении финансового оздоровления, если имеется ходатайство учредителей (участников)</w:t>
      </w:r>
      <w:r w:rsidR="00E9480F" w:rsidRPr="00DD2A4D">
        <w:rPr>
          <w:noProof/>
          <w:color w:val="000000"/>
          <w:sz w:val="28"/>
          <w:szCs w:val="28"/>
        </w:rPr>
        <w:t xml:space="preserve"> </w:t>
      </w:r>
      <w:r w:rsidRPr="00DD2A4D">
        <w:rPr>
          <w:noProof/>
          <w:color w:val="000000"/>
          <w:sz w:val="28"/>
          <w:szCs w:val="28"/>
        </w:rPr>
        <w:t>должника, собственника имущества должника – унитарного предприятия, уполномоченного государственного органа, а также третьего лица при условии предоставления обеспечения исполнения обязательств должника;</w:t>
      </w:r>
    </w:p>
    <w:p w:rsidR="001645F3" w:rsidRPr="00DD2A4D" w:rsidRDefault="001645F3" w:rsidP="00E9480F">
      <w:pPr>
        <w:numPr>
          <w:ilvl w:val="0"/>
          <w:numId w:val="8"/>
        </w:numPr>
        <w:tabs>
          <w:tab w:val="num" w:pos="1080"/>
        </w:tabs>
        <w:spacing w:line="360" w:lineRule="auto"/>
        <w:ind w:firstLine="709"/>
        <w:jc w:val="both"/>
        <w:rPr>
          <w:noProof/>
          <w:color w:val="000000"/>
          <w:sz w:val="28"/>
          <w:szCs w:val="28"/>
        </w:rPr>
      </w:pPr>
      <w:r w:rsidRPr="00DD2A4D">
        <w:rPr>
          <w:noProof/>
          <w:color w:val="000000"/>
          <w:sz w:val="28"/>
          <w:szCs w:val="28"/>
        </w:rPr>
        <w:t>При отсутствии оснований для введения финансового оздоровления выносит определение о введении внешнего управления, если у арбитражного суда есть достаточно оснований полагать, что платежеспособность должника может быть восстановлена;</w:t>
      </w:r>
    </w:p>
    <w:p w:rsidR="001645F3" w:rsidRPr="00DD2A4D" w:rsidRDefault="001645F3" w:rsidP="00E9480F">
      <w:pPr>
        <w:numPr>
          <w:ilvl w:val="0"/>
          <w:numId w:val="8"/>
        </w:numPr>
        <w:tabs>
          <w:tab w:val="num" w:pos="1080"/>
        </w:tabs>
        <w:spacing w:line="360" w:lineRule="auto"/>
        <w:ind w:firstLine="709"/>
        <w:jc w:val="both"/>
        <w:rPr>
          <w:noProof/>
          <w:color w:val="000000"/>
          <w:sz w:val="28"/>
          <w:szCs w:val="28"/>
        </w:rPr>
      </w:pPr>
      <w:r w:rsidRPr="00DD2A4D">
        <w:rPr>
          <w:noProof/>
          <w:color w:val="000000"/>
          <w:sz w:val="28"/>
          <w:szCs w:val="28"/>
        </w:rPr>
        <w:t>При наличии признаков банкротства и при отсутствии оснований для введения финансового оздоровления и внешнего управления арбитражный суд принимает решение о признании должника банкротом и об открытии конкурсного производства.</w:t>
      </w:r>
    </w:p>
    <w:p w:rsidR="00A94CBB" w:rsidRPr="00DD2A4D" w:rsidRDefault="001645F3" w:rsidP="00E9480F">
      <w:pPr>
        <w:spacing w:line="360" w:lineRule="auto"/>
        <w:ind w:firstLine="709"/>
        <w:jc w:val="both"/>
        <w:rPr>
          <w:noProof/>
          <w:color w:val="000000"/>
          <w:sz w:val="28"/>
          <w:szCs w:val="28"/>
        </w:rPr>
      </w:pPr>
      <w:r w:rsidRPr="00DD2A4D">
        <w:rPr>
          <w:noProof/>
          <w:color w:val="000000"/>
          <w:sz w:val="28"/>
          <w:szCs w:val="28"/>
        </w:rPr>
        <w:t>С этого момента наблюдение прекращается. Временный управляющий исполняет свои обязанности до назначения административного, внешнего или конкурсного управляющего.</w:t>
      </w:r>
    </w:p>
    <w:p w:rsidR="00A94CBB" w:rsidRPr="00DD2A4D" w:rsidRDefault="00A94CBB"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1.2.2 Финансовое оздоровление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Финансовое оздоровление – это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Финансовое оздоровление вводится в тех случаях, когда учредители (участники) должника или третьи лица предоставляют обеспечение (залог, банковскую гарантию, государственную или муниципальную гарантию, поручительство) исполнения должником обязательств в соответствии с графиком погашения задолженности.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Исполнение должником обязательств в соответствии с графиком погашения задолженности не может быть обеспечено задатком, удержанием или неустойкой.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качестве предмета обеспечения исполнения</w:t>
      </w:r>
      <w:r w:rsidR="00E9480F" w:rsidRPr="00DD2A4D">
        <w:rPr>
          <w:noProof/>
          <w:color w:val="000000"/>
          <w:sz w:val="28"/>
          <w:szCs w:val="28"/>
        </w:rPr>
        <w:t xml:space="preserve"> </w:t>
      </w:r>
      <w:r w:rsidRPr="00DD2A4D">
        <w:rPr>
          <w:noProof/>
          <w:color w:val="000000"/>
          <w:sz w:val="28"/>
          <w:szCs w:val="28"/>
        </w:rPr>
        <w:t>должником</w:t>
      </w:r>
      <w:r w:rsidR="00E9480F" w:rsidRPr="00DD2A4D">
        <w:rPr>
          <w:noProof/>
          <w:color w:val="000000"/>
          <w:sz w:val="28"/>
          <w:szCs w:val="28"/>
        </w:rPr>
        <w:t xml:space="preserve"> </w:t>
      </w:r>
      <w:r w:rsidRPr="00DD2A4D">
        <w:rPr>
          <w:noProof/>
          <w:color w:val="000000"/>
          <w:sz w:val="28"/>
          <w:szCs w:val="28"/>
        </w:rPr>
        <w:t>обязательств не могут выступать имущество и имущественные права, принадлежащие должнику на праве собственности или праве хозяйственного ведения.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Срок проведения финансового оздоровления не более 2 лет.</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Порядок введения данной процедуры: на основании обращения должника, его органов, третьих лиц к первому собранию кредиторов или к арбитражному суду в процессе проведения наблюдения.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Законом о банкротстве (ст.81) определен перечень последствий введения процедуры финансового оздоровления:</w:t>
      </w:r>
    </w:p>
    <w:p w:rsidR="001645F3" w:rsidRPr="00DD2A4D" w:rsidRDefault="001645F3" w:rsidP="00E9480F">
      <w:pPr>
        <w:numPr>
          <w:ilvl w:val="0"/>
          <w:numId w:val="10"/>
        </w:numPr>
        <w:spacing w:line="360" w:lineRule="auto"/>
        <w:ind w:firstLine="709"/>
        <w:jc w:val="both"/>
        <w:rPr>
          <w:noProof/>
          <w:color w:val="000000"/>
          <w:sz w:val="28"/>
          <w:szCs w:val="28"/>
        </w:rPr>
      </w:pPr>
      <w:r w:rsidRPr="00DD2A4D">
        <w:rPr>
          <w:noProof/>
          <w:color w:val="000000"/>
          <w:sz w:val="28"/>
          <w:szCs w:val="28"/>
        </w:rPr>
        <w:t>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могут быть предъявлены к должнику только с соблюдения законодательно установленного</w:t>
      </w:r>
      <w:r w:rsidR="00E9480F" w:rsidRPr="00DD2A4D">
        <w:rPr>
          <w:noProof/>
          <w:color w:val="000000"/>
          <w:sz w:val="28"/>
          <w:szCs w:val="28"/>
        </w:rPr>
        <w:t xml:space="preserve"> </w:t>
      </w:r>
      <w:r w:rsidRPr="00DD2A4D">
        <w:rPr>
          <w:noProof/>
          <w:color w:val="000000"/>
          <w:sz w:val="28"/>
          <w:szCs w:val="28"/>
        </w:rPr>
        <w:t>порядка;</w:t>
      </w:r>
    </w:p>
    <w:p w:rsidR="001645F3" w:rsidRPr="00DD2A4D" w:rsidRDefault="001645F3" w:rsidP="00E9480F">
      <w:pPr>
        <w:numPr>
          <w:ilvl w:val="0"/>
          <w:numId w:val="10"/>
        </w:numPr>
        <w:spacing w:line="360" w:lineRule="auto"/>
        <w:ind w:firstLine="709"/>
        <w:jc w:val="both"/>
        <w:rPr>
          <w:noProof/>
          <w:color w:val="000000"/>
          <w:sz w:val="28"/>
          <w:szCs w:val="28"/>
        </w:rPr>
      </w:pPr>
      <w:r w:rsidRPr="00DD2A4D">
        <w:rPr>
          <w:noProof/>
          <w:color w:val="000000"/>
          <w:sz w:val="28"/>
          <w:szCs w:val="28"/>
        </w:rPr>
        <w:t>отменяются ранее принятые меры по обеспечению требований кредиторов;</w:t>
      </w:r>
    </w:p>
    <w:p w:rsidR="001645F3" w:rsidRPr="00DD2A4D" w:rsidRDefault="001645F3" w:rsidP="00E9480F">
      <w:pPr>
        <w:numPr>
          <w:ilvl w:val="0"/>
          <w:numId w:val="10"/>
        </w:numPr>
        <w:spacing w:line="360" w:lineRule="auto"/>
        <w:ind w:firstLine="709"/>
        <w:jc w:val="both"/>
        <w:rPr>
          <w:noProof/>
          <w:color w:val="000000"/>
          <w:sz w:val="28"/>
          <w:szCs w:val="28"/>
        </w:rPr>
      </w:pPr>
      <w:r w:rsidRPr="00DD2A4D">
        <w:rPr>
          <w:noProof/>
          <w:color w:val="000000"/>
          <w:sz w:val="28"/>
          <w:szCs w:val="28"/>
        </w:rPr>
        <w:t>запрещается удовлетворение требований учредителя должника о выделе доли (пая) в имуществе должника в связи с выходом из состава его учредителей, выкуп должником размещенных акций или выплата действительной стоимости доли (пая);</w:t>
      </w:r>
    </w:p>
    <w:p w:rsidR="001645F3" w:rsidRPr="00DD2A4D" w:rsidRDefault="001645F3" w:rsidP="00E9480F">
      <w:pPr>
        <w:numPr>
          <w:ilvl w:val="0"/>
          <w:numId w:val="10"/>
        </w:numPr>
        <w:spacing w:line="360" w:lineRule="auto"/>
        <w:ind w:firstLine="709"/>
        <w:jc w:val="both"/>
        <w:rPr>
          <w:noProof/>
          <w:color w:val="000000"/>
          <w:sz w:val="28"/>
          <w:szCs w:val="28"/>
        </w:rPr>
      </w:pPr>
      <w:r w:rsidRPr="00DD2A4D">
        <w:rPr>
          <w:noProof/>
          <w:color w:val="000000"/>
          <w:sz w:val="28"/>
          <w:szCs w:val="28"/>
        </w:rPr>
        <w:t>запрещается выплата дивидендов и иных платежей по эмиссионным ценным бумагам;</w:t>
      </w:r>
    </w:p>
    <w:p w:rsidR="001645F3" w:rsidRPr="00DD2A4D" w:rsidRDefault="001645F3" w:rsidP="00E9480F">
      <w:pPr>
        <w:numPr>
          <w:ilvl w:val="0"/>
          <w:numId w:val="10"/>
        </w:numPr>
        <w:spacing w:line="360" w:lineRule="auto"/>
        <w:ind w:firstLine="709"/>
        <w:jc w:val="both"/>
        <w:rPr>
          <w:noProof/>
          <w:color w:val="000000"/>
          <w:sz w:val="28"/>
          <w:szCs w:val="28"/>
        </w:rPr>
      </w:pPr>
      <w:r w:rsidRPr="00DD2A4D">
        <w:rPr>
          <w:noProof/>
          <w:color w:val="000000"/>
          <w:sz w:val="28"/>
          <w:szCs w:val="28"/>
        </w:rPr>
        <w:t>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 финансовом оздоровлении органы продолжают осуществлять свои полномочия, но, с отдельными ограничениями и под контролем административного управляющего. На этой стадии также появляются административный управляющий, арбитражный управляющий, собрание кредиторов или комитет кредиторов и лица, предоставившие обеспечение.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Должник не может без их согласия принимать решения о своей реорганизации; совершать определенные сделки.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стадии финансового оздоровления правоспособность и дееспособность должника существенно расширяются по сравнению со стадией наблюдения.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Направления финансового оздоровления предприятий:</w:t>
      </w:r>
    </w:p>
    <w:p w:rsidR="001645F3" w:rsidRPr="00DD2A4D" w:rsidRDefault="001645F3" w:rsidP="00E9480F">
      <w:pPr>
        <w:numPr>
          <w:ilvl w:val="0"/>
          <w:numId w:val="9"/>
        </w:numPr>
        <w:tabs>
          <w:tab w:val="num" w:pos="1080"/>
        </w:tabs>
        <w:spacing w:line="360" w:lineRule="auto"/>
        <w:ind w:firstLine="709"/>
        <w:jc w:val="both"/>
        <w:rPr>
          <w:noProof/>
          <w:color w:val="000000"/>
          <w:sz w:val="28"/>
          <w:szCs w:val="28"/>
        </w:rPr>
      </w:pPr>
      <w:r w:rsidRPr="00DD2A4D">
        <w:rPr>
          <w:noProof/>
          <w:color w:val="000000"/>
          <w:sz w:val="28"/>
          <w:szCs w:val="28"/>
        </w:rPr>
        <w:t>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производственных мощностей предприятия, повышения качества и конкурентоспособности продукции, снижение её себестоимости, рационального использования трудовых, финансовых и материальных ресурсов, сокращения непроизводственных расходов и потерь. государственная поддержка несостоятельных субъектов хозяйствования;</w:t>
      </w:r>
    </w:p>
    <w:p w:rsidR="001645F3" w:rsidRPr="00DD2A4D" w:rsidRDefault="001645F3" w:rsidP="00E9480F">
      <w:pPr>
        <w:numPr>
          <w:ilvl w:val="0"/>
          <w:numId w:val="9"/>
        </w:numPr>
        <w:tabs>
          <w:tab w:val="num" w:pos="1080"/>
        </w:tabs>
        <w:spacing w:line="360" w:lineRule="auto"/>
        <w:ind w:firstLine="709"/>
        <w:jc w:val="both"/>
        <w:rPr>
          <w:noProof/>
          <w:color w:val="000000"/>
          <w:sz w:val="28"/>
          <w:szCs w:val="28"/>
        </w:rPr>
      </w:pPr>
      <w:r w:rsidRPr="00DD2A4D">
        <w:rPr>
          <w:noProof/>
          <w:color w:val="000000"/>
          <w:sz w:val="28"/>
          <w:szCs w:val="28"/>
        </w:rPr>
        <w:t>Выпуск и размещение новых акций и облигаций. Однако надо иметь в виду, что выпуск новых акций может привести к падению их курса, что тоже может стать причиной банкротства;</w:t>
      </w:r>
    </w:p>
    <w:p w:rsidR="001645F3" w:rsidRPr="00DD2A4D" w:rsidRDefault="001645F3" w:rsidP="00E9480F">
      <w:pPr>
        <w:numPr>
          <w:ilvl w:val="0"/>
          <w:numId w:val="9"/>
        </w:numPr>
        <w:tabs>
          <w:tab w:val="num" w:pos="1080"/>
        </w:tabs>
        <w:spacing w:line="360" w:lineRule="auto"/>
        <w:ind w:firstLine="709"/>
        <w:jc w:val="both"/>
        <w:rPr>
          <w:noProof/>
          <w:color w:val="000000"/>
          <w:sz w:val="28"/>
          <w:szCs w:val="28"/>
        </w:rPr>
      </w:pPr>
      <w:r w:rsidRPr="00DD2A4D">
        <w:rPr>
          <w:noProof/>
          <w:color w:val="000000"/>
          <w:sz w:val="28"/>
          <w:szCs w:val="28"/>
        </w:rPr>
        <w:t>Факторинг – уступка банку или факторинговой компании права на востребование дебиторской задолженности, или договор – цессия, по которому предприятие уступает банку свое требование дебиторам в качестве обеспечения возврата кредита;</w:t>
      </w:r>
    </w:p>
    <w:p w:rsidR="001645F3" w:rsidRPr="00DD2A4D" w:rsidRDefault="001645F3" w:rsidP="00E9480F">
      <w:pPr>
        <w:numPr>
          <w:ilvl w:val="0"/>
          <w:numId w:val="9"/>
        </w:numPr>
        <w:tabs>
          <w:tab w:val="num" w:pos="1080"/>
        </w:tabs>
        <w:spacing w:line="360" w:lineRule="auto"/>
        <w:ind w:firstLine="709"/>
        <w:jc w:val="both"/>
        <w:rPr>
          <w:noProof/>
          <w:color w:val="000000"/>
          <w:sz w:val="28"/>
          <w:szCs w:val="28"/>
        </w:rPr>
      </w:pPr>
      <w:r w:rsidRPr="00DD2A4D">
        <w:rPr>
          <w:noProof/>
          <w:color w:val="000000"/>
          <w:sz w:val="28"/>
          <w:szCs w:val="28"/>
        </w:rPr>
        <w:t>Привлечение кредитов под прибыльные проекты, способные принести доход предприятию.</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 проведении данной процедуры разрабатывается план финансового оздоровления и график погашения задолженности.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Не позднее, чем за месяц до окончания финансового оздоровления должник обязан предоставить административному управляющему отчет о результатах проведения финансового оздоровления, к которому прилагается:</w:t>
      </w:r>
    </w:p>
    <w:p w:rsidR="001645F3" w:rsidRPr="00DD2A4D" w:rsidRDefault="001645F3" w:rsidP="00E9480F">
      <w:pPr>
        <w:numPr>
          <w:ilvl w:val="0"/>
          <w:numId w:val="39"/>
        </w:numPr>
        <w:tabs>
          <w:tab w:val="num" w:pos="1080"/>
        </w:tabs>
        <w:spacing w:line="360" w:lineRule="auto"/>
        <w:ind w:left="0" w:firstLine="709"/>
        <w:jc w:val="both"/>
        <w:rPr>
          <w:noProof/>
          <w:color w:val="000000"/>
          <w:sz w:val="28"/>
          <w:szCs w:val="28"/>
        </w:rPr>
      </w:pPr>
      <w:r w:rsidRPr="00DD2A4D">
        <w:rPr>
          <w:noProof/>
          <w:color w:val="000000"/>
          <w:sz w:val="28"/>
          <w:szCs w:val="28"/>
        </w:rPr>
        <w:t>баланс должника на последнюю дату;</w:t>
      </w:r>
    </w:p>
    <w:p w:rsidR="001645F3" w:rsidRPr="00DD2A4D" w:rsidRDefault="001645F3" w:rsidP="00E9480F">
      <w:pPr>
        <w:numPr>
          <w:ilvl w:val="0"/>
          <w:numId w:val="39"/>
        </w:numPr>
        <w:tabs>
          <w:tab w:val="num" w:pos="1080"/>
        </w:tabs>
        <w:spacing w:line="360" w:lineRule="auto"/>
        <w:ind w:left="0" w:firstLine="709"/>
        <w:jc w:val="both"/>
        <w:rPr>
          <w:noProof/>
          <w:color w:val="000000"/>
          <w:sz w:val="28"/>
          <w:szCs w:val="28"/>
        </w:rPr>
      </w:pPr>
      <w:r w:rsidRPr="00DD2A4D">
        <w:rPr>
          <w:noProof/>
          <w:color w:val="000000"/>
          <w:sz w:val="28"/>
          <w:szCs w:val="28"/>
        </w:rPr>
        <w:t>отчет о прибылях и убытках;</w:t>
      </w:r>
    </w:p>
    <w:p w:rsidR="001645F3" w:rsidRPr="00DD2A4D" w:rsidRDefault="001645F3" w:rsidP="00E9480F">
      <w:pPr>
        <w:numPr>
          <w:ilvl w:val="0"/>
          <w:numId w:val="39"/>
        </w:numPr>
        <w:tabs>
          <w:tab w:val="num" w:pos="1080"/>
        </w:tabs>
        <w:spacing w:line="360" w:lineRule="auto"/>
        <w:ind w:left="0" w:firstLine="709"/>
        <w:jc w:val="both"/>
        <w:rPr>
          <w:noProof/>
          <w:color w:val="000000"/>
          <w:sz w:val="28"/>
          <w:szCs w:val="28"/>
        </w:rPr>
      </w:pPr>
      <w:r w:rsidRPr="00DD2A4D">
        <w:rPr>
          <w:noProof/>
          <w:color w:val="000000"/>
          <w:sz w:val="28"/>
          <w:szCs w:val="28"/>
        </w:rPr>
        <w:t>документы, подтверждающие погашение требований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 этим документам административный управляющий составляет заключение о выполнении</w:t>
      </w:r>
      <w:r w:rsidR="00E9480F" w:rsidRPr="00DD2A4D">
        <w:rPr>
          <w:noProof/>
          <w:color w:val="000000"/>
          <w:sz w:val="28"/>
          <w:szCs w:val="28"/>
        </w:rPr>
        <w:t xml:space="preserve"> </w:t>
      </w:r>
      <w:r w:rsidRPr="00DD2A4D">
        <w:rPr>
          <w:noProof/>
          <w:color w:val="000000"/>
          <w:sz w:val="28"/>
          <w:szCs w:val="28"/>
        </w:rPr>
        <w:t>плана финансового оздоровления, графика погашения</w:t>
      </w:r>
      <w:r w:rsidR="00E9480F" w:rsidRPr="00DD2A4D">
        <w:rPr>
          <w:noProof/>
          <w:color w:val="000000"/>
          <w:sz w:val="28"/>
          <w:szCs w:val="28"/>
        </w:rPr>
        <w:t xml:space="preserve"> </w:t>
      </w:r>
      <w:r w:rsidRPr="00DD2A4D">
        <w:rPr>
          <w:noProof/>
          <w:color w:val="000000"/>
          <w:sz w:val="28"/>
          <w:szCs w:val="28"/>
        </w:rPr>
        <w:t>задолженности и об удовлетворении требований кредиторов, которое направляется кредиторам и в арбитражный суд, который в свою очередь по итогам рассмотрения данного заключения принимает одно из следующих решений о:</w:t>
      </w:r>
    </w:p>
    <w:p w:rsidR="001645F3" w:rsidRPr="00DD2A4D" w:rsidRDefault="001645F3" w:rsidP="00E9480F">
      <w:pPr>
        <w:numPr>
          <w:ilvl w:val="0"/>
          <w:numId w:val="11"/>
        </w:numPr>
        <w:tabs>
          <w:tab w:val="clear" w:pos="720"/>
          <w:tab w:val="num" w:pos="360"/>
        </w:tabs>
        <w:spacing w:line="360" w:lineRule="auto"/>
        <w:ind w:left="0" w:firstLine="709"/>
        <w:jc w:val="both"/>
        <w:rPr>
          <w:noProof/>
          <w:color w:val="000000"/>
          <w:sz w:val="28"/>
          <w:szCs w:val="28"/>
        </w:rPr>
      </w:pPr>
      <w:r w:rsidRPr="00DD2A4D">
        <w:rPr>
          <w:noProof/>
          <w:color w:val="000000"/>
          <w:sz w:val="28"/>
          <w:szCs w:val="28"/>
        </w:rPr>
        <w:t>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1645F3" w:rsidRPr="00DD2A4D" w:rsidRDefault="001645F3" w:rsidP="00E9480F">
      <w:pPr>
        <w:numPr>
          <w:ilvl w:val="0"/>
          <w:numId w:val="11"/>
        </w:numPr>
        <w:tabs>
          <w:tab w:val="clear" w:pos="720"/>
          <w:tab w:val="num" w:pos="360"/>
        </w:tabs>
        <w:spacing w:line="360" w:lineRule="auto"/>
        <w:ind w:left="0" w:firstLine="709"/>
        <w:jc w:val="both"/>
        <w:rPr>
          <w:noProof/>
          <w:color w:val="000000"/>
          <w:sz w:val="28"/>
          <w:szCs w:val="28"/>
        </w:rPr>
      </w:pPr>
      <w:r w:rsidRPr="00DD2A4D">
        <w:rPr>
          <w:noProof/>
          <w:color w:val="000000"/>
          <w:sz w:val="28"/>
          <w:szCs w:val="28"/>
        </w:rPr>
        <w:t>введении внешнего управления при наличии возможности восстановить платежеспособность должника;</w:t>
      </w:r>
    </w:p>
    <w:p w:rsidR="001645F3" w:rsidRPr="00DD2A4D" w:rsidRDefault="001645F3" w:rsidP="00E9480F">
      <w:pPr>
        <w:numPr>
          <w:ilvl w:val="0"/>
          <w:numId w:val="11"/>
        </w:numPr>
        <w:tabs>
          <w:tab w:val="clear" w:pos="720"/>
          <w:tab w:val="num" w:pos="360"/>
        </w:tabs>
        <w:spacing w:line="360" w:lineRule="auto"/>
        <w:ind w:left="0" w:firstLine="709"/>
        <w:jc w:val="both"/>
        <w:rPr>
          <w:noProof/>
          <w:color w:val="000000"/>
          <w:sz w:val="28"/>
          <w:szCs w:val="28"/>
        </w:rPr>
      </w:pPr>
      <w:r w:rsidRPr="00DD2A4D">
        <w:rPr>
          <w:noProof/>
          <w:color w:val="000000"/>
          <w:sz w:val="28"/>
          <w:szCs w:val="28"/>
        </w:rPr>
        <w:t>признании должника банкротом</w:t>
      </w:r>
      <w:r w:rsidR="00E9480F" w:rsidRPr="00DD2A4D">
        <w:rPr>
          <w:noProof/>
          <w:color w:val="000000"/>
          <w:sz w:val="28"/>
          <w:szCs w:val="28"/>
        </w:rPr>
        <w:t xml:space="preserve"> </w:t>
      </w:r>
      <w:r w:rsidRPr="00DD2A4D">
        <w:rPr>
          <w:noProof/>
          <w:color w:val="000000"/>
          <w:sz w:val="28"/>
          <w:szCs w:val="28"/>
        </w:rPr>
        <w:t>и об открытии конкурсного производства при наличии у него признаков банкротства и отсутствии оснований для введения внешнего управления.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1.2.3 Внешнее управление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Внешнее управление – процедура банкротства, применяемая к должнику в целях восстановления его платежеспособности, и передачей полномочий по управлению должником внешнему (арбитражному) управляющему.(прил.1)</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Вводится данная процедура арбитражным судом на основании решения собрания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Срок проведения не более 18 месяцев, но может быть продлен еще на 6 месяцев. Если внешнее управление вводится после финансового оздоровления, то совокупный срок этих двух процедур не может превышать два года.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Особенности внешнего управления:</w:t>
      </w:r>
    </w:p>
    <w:p w:rsidR="001645F3" w:rsidRPr="00DD2A4D" w:rsidRDefault="001645F3" w:rsidP="00E9480F">
      <w:pPr>
        <w:numPr>
          <w:ilvl w:val="0"/>
          <w:numId w:val="12"/>
        </w:numPr>
        <w:tabs>
          <w:tab w:val="num" w:pos="1080"/>
        </w:tabs>
        <w:spacing w:line="360" w:lineRule="auto"/>
        <w:ind w:firstLine="709"/>
        <w:jc w:val="both"/>
        <w:rPr>
          <w:noProof/>
          <w:color w:val="000000"/>
          <w:sz w:val="28"/>
          <w:szCs w:val="28"/>
        </w:rPr>
      </w:pPr>
      <w:r w:rsidRPr="00DD2A4D">
        <w:rPr>
          <w:noProof/>
          <w:color w:val="000000"/>
          <w:sz w:val="28"/>
          <w:szCs w:val="28"/>
        </w:rPr>
        <w:t>Оно существенно отличается от доверительного управления как по своим целям и организации, так и по ответственности управляющего. Если доверительный управляющий, не проявивший при управлении имуществом должной заботливости об интересах учредителя, возмещает последнему упущенную выгоду или убытки, то арбитражный управляющий такой ответственности не несет. В случае, когда арбитражному управляющему не удается достигнуть цели внешнего управления (восстановить платежеспособность предприятия – должника), он докладывает арбитражному суду о невозможности достичь поставленной цели. Суд может принять решение о продолжении внешнего управления или признании предприятия банкротом.</w:t>
      </w:r>
    </w:p>
    <w:p w:rsidR="001645F3" w:rsidRPr="00DD2A4D" w:rsidRDefault="001645F3" w:rsidP="00E9480F">
      <w:pPr>
        <w:numPr>
          <w:ilvl w:val="0"/>
          <w:numId w:val="12"/>
        </w:numPr>
        <w:tabs>
          <w:tab w:val="num" w:pos="1080"/>
        </w:tabs>
        <w:spacing w:line="360" w:lineRule="auto"/>
        <w:ind w:firstLine="709"/>
        <w:jc w:val="both"/>
        <w:rPr>
          <w:noProof/>
          <w:color w:val="000000"/>
          <w:sz w:val="28"/>
          <w:szCs w:val="28"/>
        </w:rPr>
      </w:pPr>
      <w:r w:rsidRPr="00DD2A4D">
        <w:rPr>
          <w:noProof/>
          <w:color w:val="000000"/>
          <w:sz w:val="28"/>
          <w:szCs w:val="28"/>
        </w:rPr>
        <w:t>При внешнем управлении в большей степени сохраняется преемственность в управлении, так как арбитражный управляющий лишь при необходимости отстраняет руководителя предприятия – должника от</w:t>
      </w:r>
      <w:r w:rsidR="00E9480F" w:rsidRPr="00DD2A4D">
        <w:rPr>
          <w:noProof/>
          <w:color w:val="000000"/>
          <w:sz w:val="28"/>
          <w:szCs w:val="28"/>
        </w:rPr>
        <w:t xml:space="preserve"> </w:t>
      </w:r>
      <w:r w:rsidRPr="00DD2A4D">
        <w:rPr>
          <w:noProof/>
          <w:color w:val="000000"/>
          <w:sz w:val="28"/>
          <w:szCs w:val="28"/>
        </w:rPr>
        <w:t>выполнения обязанностей по управлению предприятием и все его функции принимает на себя. В этом случае действующая на предприятии система управления адаптируется к внешнему управлению. Внешнее управление носит черты коллегиальности: в нем принимают активное участие кредиторы. Собрание кредиторов может образовывать комитет кредиторов. Последний имеет право требовать от арбитражного управляющего представления соответствующей информации и объяснений. План проведения внешнего управления, проект которого разрабатывается арбитражным управляющим, утверждает собрание кредиторов. Если рассматриваемый план не получит одобрения (большинством в 2/3 от суммы требований кредиторов), арбитражный суд может вынести определение об отмене внешнего управления или назначить нового арбитражного управляющего.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Последствия введения внешнего управления:</w:t>
      </w:r>
    </w:p>
    <w:p w:rsidR="001645F3" w:rsidRPr="00DD2A4D" w:rsidRDefault="001645F3" w:rsidP="00E9480F">
      <w:pPr>
        <w:numPr>
          <w:ilvl w:val="0"/>
          <w:numId w:val="37"/>
        </w:numPr>
        <w:tabs>
          <w:tab w:val="num" w:pos="900"/>
        </w:tabs>
        <w:spacing w:line="360" w:lineRule="auto"/>
        <w:ind w:left="0" w:firstLine="709"/>
        <w:jc w:val="both"/>
        <w:rPr>
          <w:noProof/>
          <w:color w:val="000000"/>
          <w:sz w:val="28"/>
          <w:szCs w:val="28"/>
        </w:rPr>
      </w:pPr>
      <w:r w:rsidRPr="00DD2A4D">
        <w:rPr>
          <w:noProof/>
          <w:color w:val="000000"/>
          <w:sz w:val="28"/>
          <w:szCs w:val="28"/>
        </w:rPr>
        <w:t>Прекращение полномочий руководителя должника;</w:t>
      </w:r>
    </w:p>
    <w:p w:rsidR="001645F3" w:rsidRPr="00DD2A4D" w:rsidRDefault="001645F3" w:rsidP="00E9480F">
      <w:pPr>
        <w:numPr>
          <w:ilvl w:val="0"/>
          <w:numId w:val="37"/>
        </w:numPr>
        <w:tabs>
          <w:tab w:val="num" w:pos="900"/>
        </w:tabs>
        <w:spacing w:line="360" w:lineRule="auto"/>
        <w:ind w:left="0" w:firstLine="709"/>
        <w:jc w:val="both"/>
        <w:rPr>
          <w:noProof/>
          <w:color w:val="000000"/>
          <w:sz w:val="28"/>
          <w:szCs w:val="28"/>
        </w:rPr>
      </w:pPr>
      <w:r w:rsidRPr="00DD2A4D">
        <w:rPr>
          <w:noProof/>
          <w:color w:val="000000"/>
          <w:sz w:val="28"/>
          <w:szCs w:val="28"/>
        </w:rPr>
        <w:t>Прекращение полномочий органов управления должника;</w:t>
      </w:r>
    </w:p>
    <w:p w:rsidR="001645F3" w:rsidRPr="00DD2A4D" w:rsidRDefault="001645F3" w:rsidP="00E9480F">
      <w:pPr>
        <w:numPr>
          <w:ilvl w:val="0"/>
          <w:numId w:val="37"/>
        </w:numPr>
        <w:tabs>
          <w:tab w:val="num" w:pos="900"/>
        </w:tabs>
        <w:spacing w:line="360" w:lineRule="auto"/>
        <w:ind w:left="0" w:firstLine="709"/>
        <w:jc w:val="both"/>
        <w:rPr>
          <w:noProof/>
          <w:color w:val="000000"/>
          <w:sz w:val="28"/>
          <w:szCs w:val="28"/>
        </w:rPr>
      </w:pPr>
      <w:r w:rsidRPr="00DD2A4D">
        <w:rPr>
          <w:noProof/>
          <w:color w:val="000000"/>
          <w:sz w:val="28"/>
          <w:szCs w:val="28"/>
        </w:rPr>
        <w:t>Отменяются ранее принятые меры по обеспечению требований кредиторов;</w:t>
      </w:r>
    </w:p>
    <w:p w:rsidR="001645F3" w:rsidRPr="00DD2A4D" w:rsidRDefault="001645F3" w:rsidP="00E9480F">
      <w:pPr>
        <w:numPr>
          <w:ilvl w:val="0"/>
          <w:numId w:val="37"/>
        </w:numPr>
        <w:tabs>
          <w:tab w:val="num" w:pos="900"/>
        </w:tabs>
        <w:spacing w:line="360" w:lineRule="auto"/>
        <w:ind w:left="0" w:firstLine="709"/>
        <w:jc w:val="both"/>
        <w:rPr>
          <w:noProof/>
          <w:color w:val="000000"/>
          <w:sz w:val="28"/>
          <w:szCs w:val="28"/>
        </w:rPr>
      </w:pPr>
      <w:r w:rsidRPr="00DD2A4D">
        <w:rPr>
          <w:noProof/>
          <w:color w:val="000000"/>
          <w:sz w:val="28"/>
          <w:szCs w:val="28"/>
        </w:rPr>
        <w:t>Передача документации, ценностей и другого внешнему управляющему</w:t>
      </w:r>
      <w:r w:rsidR="00E9480F" w:rsidRPr="00DD2A4D">
        <w:rPr>
          <w:noProof/>
          <w:color w:val="000000"/>
          <w:sz w:val="28"/>
          <w:szCs w:val="28"/>
        </w:rPr>
        <w:t xml:space="preserve"> </w:t>
      </w:r>
      <w:r w:rsidRPr="00DD2A4D">
        <w:rPr>
          <w:noProof/>
          <w:color w:val="000000"/>
          <w:sz w:val="28"/>
          <w:szCs w:val="28"/>
        </w:rPr>
        <w:t>производится в течение трех дней</w:t>
      </w:r>
      <w:r w:rsidR="00E9480F" w:rsidRPr="00DD2A4D">
        <w:rPr>
          <w:noProof/>
          <w:color w:val="000000"/>
          <w:sz w:val="28"/>
          <w:szCs w:val="28"/>
        </w:rPr>
        <w:t xml:space="preserve"> </w:t>
      </w:r>
      <w:r w:rsidRPr="00DD2A4D">
        <w:rPr>
          <w:noProof/>
          <w:color w:val="000000"/>
          <w:sz w:val="28"/>
          <w:szCs w:val="28"/>
        </w:rPr>
        <w:t>с момента его утверждения;</w:t>
      </w:r>
    </w:p>
    <w:p w:rsidR="001645F3" w:rsidRPr="00DD2A4D" w:rsidRDefault="001645F3" w:rsidP="00E9480F">
      <w:pPr>
        <w:numPr>
          <w:ilvl w:val="0"/>
          <w:numId w:val="37"/>
        </w:numPr>
        <w:tabs>
          <w:tab w:val="num" w:pos="900"/>
        </w:tabs>
        <w:spacing w:line="360" w:lineRule="auto"/>
        <w:ind w:left="0" w:firstLine="709"/>
        <w:jc w:val="both"/>
        <w:rPr>
          <w:noProof/>
          <w:color w:val="000000"/>
          <w:sz w:val="28"/>
          <w:szCs w:val="28"/>
        </w:rPr>
      </w:pPr>
      <w:r w:rsidRPr="00DD2A4D">
        <w:rPr>
          <w:noProof/>
          <w:color w:val="000000"/>
          <w:sz w:val="28"/>
          <w:szCs w:val="28"/>
        </w:rPr>
        <w:t>Вводится мораторий на удовлетворение требований кредиторов по денежным обязательствам и об уплате обязательных платежей.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Вводимый мораторий на удовлетворение требований кредиторов:</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Распространяется на денежные обязательства и обязательные платежи, сроки, исполнения которых наступили до введения внешнего управления;</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Не распространяется на требования о взыскании задолженности по заработной плате; выплате вознаграждений по авторским договорам; о возмещении вреда, причиненного жизни или здоровью; о возмещении морального вреда;</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Приостанавливает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Не начисляются неустойки (пени, штрафы) и иные финансовые санкции за неисполнение или ненадлежащее исполнение денежных обязательств и обязательных платежей, за исключением удовлетворения требований возникших после принятия заявления должника о признании его банкротом, а также подлежащие уплате по ним неустойки;</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На сумму требований кредиторов и уполномоченных органов на дату введения внешнего управления начисляются проценты в размере ставки рефинансирования ЦБ РФ (или по соглашению с кредиторами в меньшем размере и в более короткий срок);</w:t>
      </w:r>
    </w:p>
    <w:p w:rsidR="001645F3" w:rsidRPr="00DD2A4D" w:rsidRDefault="001645F3" w:rsidP="00E9480F">
      <w:pPr>
        <w:numPr>
          <w:ilvl w:val="0"/>
          <w:numId w:val="14"/>
        </w:numPr>
        <w:spacing w:line="360" w:lineRule="auto"/>
        <w:ind w:firstLine="709"/>
        <w:jc w:val="both"/>
        <w:rPr>
          <w:noProof/>
          <w:color w:val="000000"/>
          <w:sz w:val="28"/>
          <w:szCs w:val="28"/>
        </w:rPr>
      </w:pPr>
      <w:r w:rsidRPr="00DD2A4D">
        <w:rPr>
          <w:noProof/>
          <w:color w:val="000000"/>
          <w:sz w:val="28"/>
          <w:szCs w:val="28"/>
        </w:rPr>
        <w:t>Распространяется на требования кредиторов о возмещении убытков, связанных с отказом внешнего управляющего от исполнения договоров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процессе внешнего управления назначается внешний управляющий. Он распоряжается имуществом должника в соответствии с планом внешнего управления; заключает от имени должника мировое соглашение; заявляет отказ от исполнения договоров должника; проводит инвентаризацию имущества; ведёт бухгалтерскую, статистическую, финансовую отчетность и</w:t>
      </w:r>
      <w:r w:rsidR="00E9480F" w:rsidRPr="00DD2A4D">
        <w:rPr>
          <w:noProof/>
          <w:color w:val="000000"/>
          <w:sz w:val="28"/>
          <w:szCs w:val="28"/>
        </w:rPr>
        <w:t xml:space="preserve"> </w:t>
      </w:r>
      <w:r w:rsidRPr="00DD2A4D">
        <w:rPr>
          <w:noProof/>
          <w:color w:val="000000"/>
          <w:sz w:val="28"/>
          <w:szCs w:val="28"/>
        </w:rPr>
        <w:t>учет; ведёт реестр требований кредиторов; осуществляет иные полномочия.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Основная функция внешнего управляющего состоит в проведении мероприятий по восстановлению платежеспособности предприятия – должника. Для выполнения этих мероприятий он в течение одного месяца разрабатывает и представляет план внешнего управления, который утверждается собранием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План внешнего управления должен содержать предусмотренные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План внешнего управления должен:</w:t>
      </w:r>
    </w:p>
    <w:p w:rsidR="001645F3" w:rsidRPr="00DD2A4D" w:rsidRDefault="001645F3" w:rsidP="00E9480F">
      <w:pPr>
        <w:numPr>
          <w:ilvl w:val="0"/>
          <w:numId w:val="13"/>
        </w:numPr>
        <w:spacing w:line="360" w:lineRule="auto"/>
        <w:ind w:firstLine="709"/>
        <w:jc w:val="both"/>
        <w:rPr>
          <w:noProof/>
          <w:color w:val="000000"/>
          <w:sz w:val="28"/>
          <w:szCs w:val="28"/>
        </w:rPr>
      </w:pPr>
      <w:r w:rsidRPr="00DD2A4D">
        <w:rPr>
          <w:noProof/>
          <w:color w:val="000000"/>
          <w:sz w:val="28"/>
          <w:szCs w:val="28"/>
        </w:rPr>
        <w:t>соответствовать требованиям, установленным федеральными</w:t>
      </w:r>
      <w:r w:rsidR="00E9480F" w:rsidRPr="00DD2A4D">
        <w:rPr>
          <w:noProof/>
          <w:color w:val="000000"/>
          <w:sz w:val="28"/>
          <w:szCs w:val="28"/>
        </w:rPr>
        <w:t xml:space="preserve"> </w:t>
      </w:r>
      <w:r w:rsidRPr="00DD2A4D">
        <w:rPr>
          <w:noProof/>
          <w:color w:val="000000"/>
          <w:sz w:val="28"/>
          <w:szCs w:val="28"/>
        </w:rPr>
        <w:t>законами;</w:t>
      </w:r>
    </w:p>
    <w:p w:rsidR="001645F3" w:rsidRPr="00DD2A4D" w:rsidRDefault="001645F3" w:rsidP="00E9480F">
      <w:pPr>
        <w:numPr>
          <w:ilvl w:val="0"/>
          <w:numId w:val="13"/>
        </w:numPr>
        <w:spacing w:line="360" w:lineRule="auto"/>
        <w:ind w:firstLine="709"/>
        <w:jc w:val="both"/>
        <w:rPr>
          <w:noProof/>
          <w:color w:val="000000"/>
          <w:sz w:val="28"/>
          <w:szCs w:val="28"/>
        </w:rPr>
      </w:pPr>
      <w:r w:rsidRPr="00DD2A4D">
        <w:rPr>
          <w:noProof/>
          <w:color w:val="000000"/>
          <w:sz w:val="28"/>
          <w:szCs w:val="28"/>
        </w:rPr>
        <w:t>предусматривать срок восстановления платежеспособности</w:t>
      </w:r>
      <w:r w:rsidR="00E9480F" w:rsidRPr="00DD2A4D">
        <w:rPr>
          <w:noProof/>
          <w:color w:val="000000"/>
          <w:sz w:val="28"/>
          <w:szCs w:val="28"/>
        </w:rPr>
        <w:t xml:space="preserve"> </w:t>
      </w:r>
      <w:r w:rsidRPr="00DD2A4D">
        <w:rPr>
          <w:noProof/>
          <w:color w:val="000000"/>
          <w:sz w:val="28"/>
          <w:szCs w:val="28"/>
        </w:rPr>
        <w:t>должника;</w:t>
      </w:r>
    </w:p>
    <w:p w:rsidR="001645F3" w:rsidRPr="00DD2A4D" w:rsidRDefault="001645F3" w:rsidP="00E9480F">
      <w:pPr>
        <w:numPr>
          <w:ilvl w:val="0"/>
          <w:numId w:val="13"/>
        </w:numPr>
        <w:spacing w:line="360" w:lineRule="auto"/>
        <w:ind w:firstLine="709"/>
        <w:jc w:val="both"/>
        <w:rPr>
          <w:noProof/>
          <w:color w:val="000000"/>
          <w:sz w:val="28"/>
          <w:szCs w:val="28"/>
        </w:rPr>
      </w:pPr>
      <w:r w:rsidRPr="00DD2A4D">
        <w:rPr>
          <w:noProof/>
          <w:color w:val="000000"/>
          <w:sz w:val="28"/>
          <w:szCs w:val="28"/>
        </w:rPr>
        <w:t>содержать обоснование возможности восстановления</w:t>
      </w:r>
      <w:r w:rsidR="00E9480F" w:rsidRPr="00DD2A4D">
        <w:rPr>
          <w:noProof/>
          <w:color w:val="000000"/>
          <w:sz w:val="28"/>
          <w:szCs w:val="28"/>
        </w:rPr>
        <w:t xml:space="preserve"> </w:t>
      </w:r>
      <w:r w:rsidRPr="00DD2A4D">
        <w:rPr>
          <w:noProof/>
          <w:color w:val="000000"/>
          <w:sz w:val="28"/>
          <w:szCs w:val="28"/>
        </w:rPr>
        <w:t>платежеспособности должника в установленный срок.</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Данный план</w:t>
      </w:r>
      <w:r w:rsidR="00E9480F" w:rsidRPr="00DD2A4D">
        <w:rPr>
          <w:noProof/>
          <w:color w:val="000000"/>
          <w:sz w:val="28"/>
          <w:szCs w:val="28"/>
        </w:rPr>
        <w:t xml:space="preserve"> </w:t>
      </w:r>
      <w:r w:rsidRPr="00DD2A4D">
        <w:rPr>
          <w:noProof/>
          <w:color w:val="000000"/>
          <w:sz w:val="28"/>
          <w:szCs w:val="28"/>
        </w:rPr>
        <w:t>предусматривает следующие меры по восстановлению платежеспособности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Перепрофилирование производства;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Закрытие нерентабельных производств;</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Взыскание дебиторской задолженности;</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Продажа части имущества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Уступка прав требования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Исполнение обязательств должника собственником имущества – унитарные предприятия, учредителями должника либо третьими лицами;</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Увеличение уставного капитала должника за счет взносов участников и третьих лиц;</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Размещение обыкновенных дополнительных акций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Продажа предприятия –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Замещение активов должника;</w:t>
      </w:r>
    </w:p>
    <w:p w:rsidR="001645F3" w:rsidRPr="00DD2A4D" w:rsidRDefault="001645F3" w:rsidP="00E9480F">
      <w:pPr>
        <w:numPr>
          <w:ilvl w:val="0"/>
          <w:numId w:val="24"/>
        </w:numPr>
        <w:spacing w:line="360" w:lineRule="auto"/>
        <w:ind w:firstLine="709"/>
        <w:jc w:val="both"/>
        <w:rPr>
          <w:noProof/>
          <w:color w:val="000000"/>
          <w:sz w:val="28"/>
          <w:szCs w:val="28"/>
        </w:rPr>
      </w:pPr>
      <w:r w:rsidRPr="00DD2A4D">
        <w:rPr>
          <w:noProof/>
          <w:color w:val="000000"/>
          <w:sz w:val="28"/>
          <w:szCs w:val="28"/>
        </w:rPr>
        <w:t>Принятие иных мер по восстановлению платежеспособности.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случае если в ходе внешнего управления удовлетворены все требования кредиторов, включенные в реестр требований, внешний управляющий не позднее чем через месяц с даты удовлетворения всех требований представляет на утверждение арбитражного суда отчет внешнего управляющего.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Отчет должен содержать:</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баланс должника на последнюю отчетную дату;</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отчет о движении денежных средств;</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отчет о прибылях и убытках должника;</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расшифровку оставшейся дебиторской и кредиторской задолженности должника и сведения об оставшихся нереализованными правах требования должника;</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сведения об удовлетворенных требованиях кредиторов, включенных в реестр требований кредиторов;</w:t>
      </w:r>
    </w:p>
    <w:p w:rsidR="001645F3" w:rsidRPr="00DD2A4D" w:rsidRDefault="001645F3" w:rsidP="00E9480F">
      <w:pPr>
        <w:numPr>
          <w:ilvl w:val="0"/>
          <w:numId w:val="15"/>
        </w:numPr>
        <w:spacing w:line="360" w:lineRule="auto"/>
        <w:ind w:firstLine="709"/>
        <w:jc w:val="both"/>
        <w:rPr>
          <w:noProof/>
          <w:color w:val="000000"/>
          <w:sz w:val="28"/>
          <w:szCs w:val="28"/>
        </w:rPr>
      </w:pPr>
      <w:r w:rsidRPr="00DD2A4D">
        <w:rPr>
          <w:noProof/>
          <w:color w:val="000000"/>
          <w:sz w:val="28"/>
          <w:szCs w:val="28"/>
        </w:rPr>
        <w:t>иные сведения о возможности погашения оставшейся кредиторской задолженности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 отчету внешнего управляющего должен быть приложен реестр требований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 результатам рассмотрения отчета внешнего управляющего выносится определение:</w:t>
      </w:r>
    </w:p>
    <w:p w:rsidR="001645F3" w:rsidRPr="00DD2A4D" w:rsidRDefault="001645F3" w:rsidP="00E9480F">
      <w:pPr>
        <w:numPr>
          <w:ilvl w:val="0"/>
          <w:numId w:val="16"/>
        </w:numPr>
        <w:spacing w:line="360" w:lineRule="auto"/>
        <w:ind w:firstLine="709"/>
        <w:jc w:val="both"/>
        <w:rPr>
          <w:noProof/>
          <w:color w:val="000000"/>
          <w:sz w:val="28"/>
          <w:szCs w:val="28"/>
        </w:rPr>
      </w:pPr>
      <w:r w:rsidRPr="00DD2A4D">
        <w:rPr>
          <w:noProof/>
          <w:color w:val="000000"/>
          <w:sz w:val="28"/>
          <w:szCs w:val="28"/>
        </w:rPr>
        <w:t>о прекращении производства по делу о банкротстве в случае удовлетворения всех требований кредиторов</w:t>
      </w:r>
      <w:r w:rsidR="00E9480F" w:rsidRPr="00DD2A4D">
        <w:rPr>
          <w:noProof/>
          <w:color w:val="000000"/>
          <w:sz w:val="28"/>
          <w:szCs w:val="28"/>
        </w:rPr>
        <w:t xml:space="preserve"> </w:t>
      </w:r>
      <w:r w:rsidRPr="00DD2A4D">
        <w:rPr>
          <w:noProof/>
          <w:color w:val="000000"/>
          <w:sz w:val="28"/>
          <w:szCs w:val="28"/>
        </w:rPr>
        <w:t>или в случае утверждения арбитражным</w:t>
      </w:r>
      <w:r w:rsidR="00E9480F" w:rsidRPr="00DD2A4D">
        <w:rPr>
          <w:noProof/>
          <w:color w:val="000000"/>
          <w:sz w:val="28"/>
          <w:szCs w:val="28"/>
        </w:rPr>
        <w:t xml:space="preserve"> </w:t>
      </w:r>
      <w:r w:rsidRPr="00DD2A4D">
        <w:rPr>
          <w:noProof/>
          <w:color w:val="000000"/>
          <w:sz w:val="28"/>
          <w:szCs w:val="28"/>
        </w:rPr>
        <w:t>судом мирового соглашения;</w:t>
      </w:r>
    </w:p>
    <w:p w:rsidR="001645F3" w:rsidRPr="00DD2A4D" w:rsidRDefault="001645F3" w:rsidP="00E9480F">
      <w:pPr>
        <w:numPr>
          <w:ilvl w:val="0"/>
          <w:numId w:val="16"/>
        </w:numPr>
        <w:spacing w:line="360" w:lineRule="auto"/>
        <w:ind w:firstLine="709"/>
        <w:jc w:val="both"/>
        <w:rPr>
          <w:noProof/>
          <w:color w:val="000000"/>
          <w:sz w:val="28"/>
          <w:szCs w:val="28"/>
        </w:rPr>
      </w:pPr>
      <w:r w:rsidRPr="00DD2A4D">
        <w:rPr>
          <w:noProof/>
          <w:color w:val="000000"/>
          <w:sz w:val="28"/>
          <w:szCs w:val="28"/>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w:t>
      </w:r>
    </w:p>
    <w:p w:rsidR="001645F3" w:rsidRPr="00DD2A4D" w:rsidRDefault="001645F3" w:rsidP="00E9480F">
      <w:pPr>
        <w:numPr>
          <w:ilvl w:val="0"/>
          <w:numId w:val="16"/>
        </w:numPr>
        <w:spacing w:line="360" w:lineRule="auto"/>
        <w:ind w:firstLine="709"/>
        <w:jc w:val="both"/>
        <w:rPr>
          <w:noProof/>
          <w:color w:val="000000"/>
          <w:sz w:val="28"/>
          <w:szCs w:val="28"/>
        </w:rPr>
      </w:pPr>
      <w:r w:rsidRPr="00DD2A4D">
        <w:rPr>
          <w:noProof/>
          <w:color w:val="000000"/>
          <w:sz w:val="28"/>
          <w:szCs w:val="28"/>
        </w:rPr>
        <w:t>о продлении срока внешнего управления;</w:t>
      </w:r>
    </w:p>
    <w:p w:rsidR="001645F3" w:rsidRPr="00DD2A4D" w:rsidRDefault="001645F3" w:rsidP="00E9480F">
      <w:pPr>
        <w:numPr>
          <w:ilvl w:val="0"/>
          <w:numId w:val="16"/>
        </w:numPr>
        <w:spacing w:line="360" w:lineRule="auto"/>
        <w:ind w:firstLine="709"/>
        <w:jc w:val="both"/>
        <w:rPr>
          <w:noProof/>
          <w:color w:val="000000"/>
          <w:sz w:val="28"/>
          <w:szCs w:val="28"/>
        </w:rPr>
      </w:pPr>
      <w:r w:rsidRPr="00DD2A4D">
        <w:rPr>
          <w:noProof/>
          <w:color w:val="000000"/>
          <w:sz w:val="28"/>
          <w:szCs w:val="28"/>
        </w:rPr>
        <w:t>об отказе в утверждении отчета внешнего управляющего при наличии определенных обстоятельств.</w:t>
      </w:r>
    </w:p>
    <w:p w:rsidR="00A94CBB" w:rsidRPr="00DD2A4D" w:rsidRDefault="00A94CBB"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1.2.4 Конкурсное производство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Конкурсное производство – это процедура банкротства, применяемая к должнику, признанному банкротом, в целях соразмерного удовлетворения требований кредиторов. (прил.2)</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Однако этот этап может завершиться не только соразмерным удовлетворением требований кредиторов и ликвидацией юридического лица – должника, но и переходом</w:t>
      </w:r>
      <w:r w:rsidR="00E9480F" w:rsidRPr="00DD2A4D">
        <w:rPr>
          <w:noProof/>
          <w:color w:val="000000"/>
          <w:sz w:val="28"/>
          <w:szCs w:val="28"/>
        </w:rPr>
        <w:t xml:space="preserve"> </w:t>
      </w:r>
      <w:r w:rsidRPr="00DD2A4D">
        <w:rPr>
          <w:noProof/>
          <w:color w:val="000000"/>
          <w:sz w:val="28"/>
          <w:szCs w:val="28"/>
        </w:rPr>
        <w:t>к процедуре, которая призвана сохранить должника как юридическое лицо, как субъекта предпринимательской деятельности и одновременно способствовать удовлетворению всех требований кредиторов. Эта процедура – внешнее управление – является одним из предшествующих конкурсному производству этапов производства по делу о банкротстве. По ходу конкурсного производства кредиторы и должник вправе также заключить мировое соглашение согласно ст.150 Закона, что прекратит производство по делу о банкротстве. Но неисполнение мирового соглашения и, как следствие, его расторжение, возвратит стороны к стадии конкурсного производства.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Арбитражный суд принимает решение о признании должника банкротом и об открытии конкурсного производства согласно ст. 17 АПК РФ коллегиальным составом в следующих случаях:</w:t>
      </w:r>
    </w:p>
    <w:p w:rsidR="001645F3" w:rsidRPr="00DD2A4D" w:rsidRDefault="001645F3" w:rsidP="00E9480F">
      <w:pPr>
        <w:numPr>
          <w:ilvl w:val="0"/>
          <w:numId w:val="17"/>
        </w:numPr>
        <w:spacing w:line="360" w:lineRule="auto"/>
        <w:ind w:firstLine="709"/>
        <w:jc w:val="both"/>
        <w:rPr>
          <w:noProof/>
          <w:color w:val="000000"/>
          <w:sz w:val="28"/>
          <w:szCs w:val="28"/>
        </w:rPr>
      </w:pPr>
      <w:r w:rsidRPr="00DD2A4D">
        <w:rPr>
          <w:noProof/>
          <w:color w:val="000000"/>
          <w:sz w:val="28"/>
          <w:szCs w:val="28"/>
        </w:rPr>
        <w:t>по окончании наблюдения;</w:t>
      </w:r>
    </w:p>
    <w:p w:rsidR="001645F3" w:rsidRPr="00DD2A4D" w:rsidRDefault="001645F3" w:rsidP="00E9480F">
      <w:pPr>
        <w:numPr>
          <w:ilvl w:val="0"/>
          <w:numId w:val="17"/>
        </w:numPr>
        <w:spacing w:line="360" w:lineRule="auto"/>
        <w:ind w:firstLine="709"/>
        <w:jc w:val="both"/>
        <w:rPr>
          <w:noProof/>
          <w:color w:val="000000"/>
          <w:sz w:val="28"/>
          <w:szCs w:val="28"/>
        </w:rPr>
      </w:pPr>
      <w:r w:rsidRPr="00DD2A4D">
        <w:rPr>
          <w:noProof/>
          <w:color w:val="000000"/>
          <w:sz w:val="28"/>
          <w:szCs w:val="28"/>
        </w:rPr>
        <w:t>по результатам финансового оздоровления, когда и суд, и административный управляющий, и кредиторы не видят иного пути удовлетворения требований кредиторов и налицо все признаки банкротства;</w:t>
      </w:r>
    </w:p>
    <w:p w:rsidR="001645F3" w:rsidRPr="00DD2A4D" w:rsidRDefault="001645F3" w:rsidP="00E9480F">
      <w:pPr>
        <w:numPr>
          <w:ilvl w:val="0"/>
          <w:numId w:val="17"/>
        </w:numPr>
        <w:spacing w:line="360" w:lineRule="auto"/>
        <w:ind w:firstLine="709"/>
        <w:jc w:val="both"/>
        <w:rPr>
          <w:noProof/>
          <w:color w:val="000000"/>
          <w:sz w:val="28"/>
          <w:szCs w:val="28"/>
        </w:rPr>
      </w:pPr>
      <w:r w:rsidRPr="00DD2A4D">
        <w:rPr>
          <w:noProof/>
          <w:color w:val="000000"/>
          <w:sz w:val="28"/>
          <w:szCs w:val="28"/>
        </w:rPr>
        <w:t>по окончании внешнего управления, если платежеспособность должника не восстановлена, все требования, включенные в реестр требований кредиторов, не удовлетворены, имеются обстоятельства, препятствующие заключению мирового соглашения;</w:t>
      </w:r>
    </w:p>
    <w:p w:rsidR="001645F3" w:rsidRPr="00DD2A4D" w:rsidRDefault="001645F3" w:rsidP="00E9480F">
      <w:pPr>
        <w:numPr>
          <w:ilvl w:val="0"/>
          <w:numId w:val="17"/>
        </w:numPr>
        <w:spacing w:line="360" w:lineRule="auto"/>
        <w:ind w:firstLine="709"/>
        <w:jc w:val="both"/>
        <w:rPr>
          <w:noProof/>
          <w:color w:val="000000"/>
          <w:sz w:val="28"/>
          <w:szCs w:val="28"/>
        </w:rPr>
      </w:pPr>
      <w:r w:rsidRPr="00DD2A4D">
        <w:rPr>
          <w:noProof/>
          <w:color w:val="000000"/>
          <w:sz w:val="28"/>
          <w:szCs w:val="28"/>
        </w:rPr>
        <w:t>после расторжения мирового соглашения или отмены определения об утверждении мирового соглашения, заключенного на стадии конкурсного производства.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Срок проведения данной процедуры один год, с возможностью продления не более чем на шесть месяцев.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Последствия открытия конкурсного производства:</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срок исполнения возникших требований к должнику считается наступившим;</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прекращается начисление неустоек (пени, штрафов), процентов и иных финансовых санкций по всем видам задолженности должника;</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сведения о финансовом состоянии должника перестают составлять коммерческую тайну;</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совершение сделок с имуществом должника ограничивается;</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прекращается исполнение по исполнительным листам;</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предъявляются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снимаются ранее наложенные аресты на имущество должника и не допускаются новые;</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прекращаются полномочия руководителя должника, иных органов его управления и собственника его имущества за исключением отдельных полномочий органов управления должника;</w:t>
      </w:r>
    </w:p>
    <w:p w:rsidR="001645F3" w:rsidRPr="00DD2A4D" w:rsidRDefault="001645F3" w:rsidP="00E9480F">
      <w:pPr>
        <w:numPr>
          <w:ilvl w:val="0"/>
          <w:numId w:val="19"/>
        </w:numPr>
        <w:spacing w:line="360" w:lineRule="auto"/>
        <w:ind w:firstLine="709"/>
        <w:jc w:val="both"/>
        <w:rPr>
          <w:noProof/>
          <w:color w:val="000000"/>
          <w:sz w:val="28"/>
          <w:szCs w:val="28"/>
        </w:rPr>
      </w:pPr>
      <w:r w:rsidRPr="00DD2A4D">
        <w:rPr>
          <w:noProof/>
          <w:color w:val="000000"/>
          <w:sz w:val="28"/>
          <w:szCs w:val="28"/>
        </w:rPr>
        <w:t>руководитель должника, а также временный управляющий (административный, внешний управляющий) в течение</w:t>
      </w:r>
      <w:r w:rsidR="00E9480F" w:rsidRPr="00DD2A4D">
        <w:rPr>
          <w:noProof/>
          <w:color w:val="000000"/>
          <w:sz w:val="28"/>
          <w:szCs w:val="28"/>
        </w:rPr>
        <w:t xml:space="preserve"> </w:t>
      </w:r>
      <w:r w:rsidRPr="00DD2A4D">
        <w:rPr>
          <w:noProof/>
          <w:color w:val="000000"/>
          <w:sz w:val="28"/>
          <w:szCs w:val="28"/>
        </w:rPr>
        <w:t>трех дней с даты утверждения конкурсного управляющего должны передать ему бухгалтерскую и иную документацию и материальные ценности.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период процедуры конкурсного производства права должника существенно ограничиваются.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 даты введения конкурсного производства право собственности на имущество должника принадлежит кредиторам, но в пределах их требований.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проведения конкурсного производства арбитражный суд утверждает конкурсного управляющего (арбитражного). Он представляет интересы кредиторов, принимает в свое ведение имущество должника, проводит его инвентаризацию и оценку, для чего привлекает независимого оценщика, принимает меры по обеспечению сохранности имущества должника, принимает меры, направленные на поиск, выявление и возврат имущества должника, находящегося у третьих лиц. Конкурсный управляющий также увольняет работников должника; заявляет отказ от исполнения договоров, иных сделок; предъявляет иски о признании недействительными сделок, совершенных должником; проводит финансовый анализ должника; организует конкурсную массу из имущества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ходе этой процедуры банкротства определяется конкурсная масса – имущество, подлежащее конкурсной продаже в интересах погашения долгов предприятия. В конкурсную массу не включается арендованное имущество, имущество, находящееся</w:t>
      </w:r>
      <w:r w:rsidR="00E9480F" w:rsidRPr="00DD2A4D">
        <w:rPr>
          <w:noProof/>
          <w:color w:val="000000"/>
          <w:sz w:val="28"/>
          <w:szCs w:val="28"/>
        </w:rPr>
        <w:t xml:space="preserve"> </w:t>
      </w:r>
      <w:r w:rsidRPr="00DD2A4D">
        <w:rPr>
          <w:noProof/>
          <w:color w:val="000000"/>
          <w:sz w:val="28"/>
          <w:szCs w:val="28"/>
        </w:rPr>
        <w:t>на ответственном хранении и личное имущество работников, на которое не может быть обращено взыскание,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 конкурсном производстве существует определенная очередность удовлетворения требований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Вне очереди за счет конкурсной массы производятся: судебные расходы; выплата вознаграждений арбитражному управляющему, реестродержателю; текущие коммунальные и эксплуатационные платежи, необходимые для осуществления деятельности должника; оплата требований кредиторов, появившихся после принятия арбитражным судом заявления должника о банкротстве; выплата задолженности по заработной плате, возникшей после принятия арбитражным судом заявления должника о банкротстве. При возникновении опасности техногенных и экологических катастроф или гибели людей при ликвидации предприятия вне очереди погашаются расходы на проведение мероприятий по недопущению возникновения указанных последствий.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Очередность удовлетворения требований кредиторов следующая:</w:t>
      </w:r>
    </w:p>
    <w:p w:rsidR="001645F3" w:rsidRPr="00DD2A4D" w:rsidRDefault="001645F3" w:rsidP="00E9480F">
      <w:pPr>
        <w:numPr>
          <w:ilvl w:val="0"/>
          <w:numId w:val="18"/>
        </w:numPr>
        <w:spacing w:line="360" w:lineRule="auto"/>
        <w:ind w:firstLine="709"/>
        <w:jc w:val="both"/>
        <w:rPr>
          <w:noProof/>
          <w:color w:val="000000"/>
          <w:sz w:val="28"/>
          <w:szCs w:val="28"/>
        </w:rPr>
      </w:pPr>
      <w:r w:rsidRPr="00DD2A4D">
        <w:rPr>
          <w:noProof/>
          <w:color w:val="000000"/>
          <w:sz w:val="28"/>
          <w:szCs w:val="28"/>
        </w:rPr>
        <w:t>Первая очередь – требования граждан за причинение вреда жизни и здоровью, путем капитализации соответствующих повременных платежей, а также компенсация морального вреда;</w:t>
      </w:r>
    </w:p>
    <w:p w:rsidR="001645F3" w:rsidRPr="00DD2A4D" w:rsidRDefault="001645F3" w:rsidP="00E9480F">
      <w:pPr>
        <w:numPr>
          <w:ilvl w:val="0"/>
          <w:numId w:val="18"/>
        </w:numPr>
        <w:spacing w:line="360" w:lineRule="auto"/>
        <w:ind w:firstLine="709"/>
        <w:jc w:val="both"/>
        <w:rPr>
          <w:noProof/>
          <w:color w:val="000000"/>
          <w:sz w:val="28"/>
          <w:szCs w:val="28"/>
        </w:rPr>
      </w:pPr>
      <w:r w:rsidRPr="00DD2A4D">
        <w:rPr>
          <w:noProof/>
          <w:color w:val="000000"/>
          <w:sz w:val="28"/>
          <w:szCs w:val="28"/>
        </w:rPr>
        <w:t>Вторая очередь – выплата выходных пособий и оплата труда в соответствии с трудовым договором, а также выплата вознаграждений по авторским договорам;</w:t>
      </w:r>
    </w:p>
    <w:p w:rsidR="001645F3" w:rsidRPr="00DD2A4D" w:rsidRDefault="001645F3" w:rsidP="00E9480F">
      <w:pPr>
        <w:numPr>
          <w:ilvl w:val="0"/>
          <w:numId w:val="18"/>
        </w:numPr>
        <w:spacing w:line="360" w:lineRule="auto"/>
        <w:ind w:firstLine="709"/>
        <w:jc w:val="both"/>
        <w:rPr>
          <w:noProof/>
          <w:color w:val="000000"/>
          <w:sz w:val="28"/>
          <w:szCs w:val="28"/>
        </w:rPr>
      </w:pPr>
      <w:r w:rsidRPr="00DD2A4D">
        <w:rPr>
          <w:noProof/>
          <w:color w:val="000000"/>
          <w:sz w:val="28"/>
          <w:szCs w:val="28"/>
        </w:rPr>
        <w:t>Третья очередь – расчеты с другими кредиторами: требования, обеспеченные залогом, удовлетворяются в третью очередь, преимущественно перед другими кредиторами.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Требования кредиторов по обязательствам, обеспеченным залогом имущества должника,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должника, удовлетворяются в составе требований кредиторов третьей очереди.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Продажа предмета залога осуществляется путем проведения открытых торгов.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Требования кредиторов каждой очереди удовлетворяются после полного удовлетворения требований кредиторов предыдущей очереди.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случае невозможности перечисления денежных средств на счет (вклад) кредитора причитающиеся ему денежные средства вносятся конкурсным управляющим в депозит нотариуса по месту нахождения должника, о чем сообщается кредитору.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 завершения расчетов с кредиторами конкурсный управляющий обязан предоставить в арбитражный суд отчет о результатах проведения конкурсного производства.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 отчету конкурсного управляющего прилагаются:</w:t>
      </w:r>
    </w:p>
    <w:p w:rsidR="001645F3" w:rsidRPr="00DD2A4D" w:rsidRDefault="001645F3" w:rsidP="00E9480F">
      <w:pPr>
        <w:numPr>
          <w:ilvl w:val="0"/>
          <w:numId w:val="20"/>
        </w:numPr>
        <w:spacing w:line="360" w:lineRule="auto"/>
        <w:ind w:firstLine="709"/>
        <w:jc w:val="both"/>
        <w:rPr>
          <w:noProof/>
          <w:color w:val="000000"/>
          <w:sz w:val="28"/>
          <w:szCs w:val="28"/>
        </w:rPr>
      </w:pPr>
      <w:r w:rsidRPr="00DD2A4D">
        <w:rPr>
          <w:noProof/>
          <w:color w:val="000000"/>
          <w:sz w:val="28"/>
          <w:szCs w:val="28"/>
        </w:rPr>
        <w:t>документы, подтверждающие продажу имущества должника;</w:t>
      </w:r>
    </w:p>
    <w:p w:rsidR="001645F3" w:rsidRPr="00DD2A4D" w:rsidRDefault="001645F3" w:rsidP="00E9480F">
      <w:pPr>
        <w:numPr>
          <w:ilvl w:val="0"/>
          <w:numId w:val="20"/>
        </w:numPr>
        <w:spacing w:line="360" w:lineRule="auto"/>
        <w:ind w:firstLine="709"/>
        <w:jc w:val="both"/>
        <w:rPr>
          <w:noProof/>
          <w:color w:val="000000"/>
          <w:sz w:val="28"/>
          <w:szCs w:val="28"/>
        </w:rPr>
      </w:pPr>
      <w:r w:rsidRPr="00DD2A4D">
        <w:rPr>
          <w:noProof/>
          <w:color w:val="000000"/>
          <w:sz w:val="28"/>
          <w:szCs w:val="28"/>
        </w:rPr>
        <w:t>реестр требований кредиторов с указанием размера погашенных требований кредиторов;</w:t>
      </w:r>
    </w:p>
    <w:p w:rsidR="001645F3" w:rsidRPr="00DD2A4D" w:rsidRDefault="001645F3" w:rsidP="00E9480F">
      <w:pPr>
        <w:numPr>
          <w:ilvl w:val="0"/>
          <w:numId w:val="20"/>
        </w:numPr>
        <w:spacing w:line="360" w:lineRule="auto"/>
        <w:ind w:firstLine="709"/>
        <w:jc w:val="both"/>
        <w:rPr>
          <w:noProof/>
          <w:color w:val="000000"/>
          <w:sz w:val="28"/>
          <w:szCs w:val="28"/>
        </w:rPr>
      </w:pPr>
      <w:r w:rsidRPr="00DD2A4D">
        <w:rPr>
          <w:noProof/>
          <w:color w:val="000000"/>
          <w:sz w:val="28"/>
          <w:szCs w:val="28"/>
        </w:rPr>
        <w:t>документы, подтверждающие погашение требований кредиторов.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 определение о прекращении производства по делу о банкротстве.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 даты внесения такой записи конкурсное производство считается завершенным.</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1.2.5 Мировое соглашение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Мировое соглашение – это процедура банкротства, применяемая на любой стадии рассмотрения</w:t>
      </w:r>
      <w:r w:rsidR="00E9480F" w:rsidRPr="00DD2A4D">
        <w:rPr>
          <w:noProof/>
          <w:color w:val="000000"/>
          <w:sz w:val="28"/>
          <w:szCs w:val="28"/>
        </w:rPr>
        <w:t xml:space="preserve"> </w:t>
      </w:r>
      <w:r w:rsidRPr="00DD2A4D">
        <w:rPr>
          <w:noProof/>
          <w:color w:val="000000"/>
          <w:sz w:val="28"/>
          <w:szCs w:val="28"/>
        </w:rPr>
        <w:t>дела о банкротстве в целях прекращения производства по делу о банкротстве путем достижения соглашения между должником и кредитором. (прил.3) Оно может быть заключено во время применения арбитражным судом наблюдения, финансового оздоровления, внешнего управления или конкурсного производства.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Решение о заключении мирового соглашения принимают:</w:t>
      </w:r>
    </w:p>
    <w:p w:rsidR="001645F3" w:rsidRPr="00DD2A4D" w:rsidRDefault="001645F3" w:rsidP="00E9480F">
      <w:pPr>
        <w:numPr>
          <w:ilvl w:val="0"/>
          <w:numId w:val="38"/>
        </w:numPr>
        <w:tabs>
          <w:tab w:val="num" w:pos="708"/>
        </w:tabs>
        <w:spacing w:line="360" w:lineRule="auto"/>
        <w:ind w:left="0" w:firstLine="709"/>
        <w:jc w:val="both"/>
        <w:rPr>
          <w:noProof/>
          <w:color w:val="000000"/>
          <w:sz w:val="28"/>
          <w:szCs w:val="28"/>
        </w:rPr>
      </w:pPr>
      <w:r w:rsidRPr="00DD2A4D">
        <w:rPr>
          <w:noProof/>
          <w:color w:val="000000"/>
          <w:sz w:val="28"/>
          <w:szCs w:val="28"/>
        </w:rPr>
        <w:t>со стороны кредиторов – собрание кредиторов;</w:t>
      </w:r>
    </w:p>
    <w:p w:rsidR="001645F3" w:rsidRPr="00DD2A4D" w:rsidRDefault="001645F3" w:rsidP="00E9480F">
      <w:pPr>
        <w:numPr>
          <w:ilvl w:val="0"/>
          <w:numId w:val="38"/>
        </w:numPr>
        <w:tabs>
          <w:tab w:val="num" w:pos="708"/>
        </w:tabs>
        <w:spacing w:line="360" w:lineRule="auto"/>
        <w:ind w:left="0" w:firstLine="709"/>
        <w:jc w:val="both"/>
        <w:rPr>
          <w:noProof/>
          <w:color w:val="000000"/>
          <w:sz w:val="28"/>
          <w:szCs w:val="28"/>
        </w:rPr>
      </w:pPr>
      <w:r w:rsidRPr="00DD2A4D">
        <w:rPr>
          <w:noProof/>
          <w:color w:val="000000"/>
          <w:sz w:val="28"/>
          <w:szCs w:val="28"/>
        </w:rPr>
        <w:t>со стороны должника – при наблюдении и финансовом оздоровлении – руководитель должника без согласия с временным и административным управляющим;</w:t>
      </w:r>
    </w:p>
    <w:p w:rsidR="001645F3" w:rsidRPr="00DD2A4D" w:rsidRDefault="001645F3" w:rsidP="00E9480F">
      <w:pPr>
        <w:numPr>
          <w:ilvl w:val="0"/>
          <w:numId w:val="38"/>
        </w:numPr>
        <w:tabs>
          <w:tab w:val="num" w:pos="708"/>
        </w:tabs>
        <w:spacing w:line="360" w:lineRule="auto"/>
        <w:ind w:left="0" w:firstLine="709"/>
        <w:jc w:val="both"/>
        <w:rPr>
          <w:noProof/>
          <w:color w:val="000000"/>
          <w:sz w:val="28"/>
          <w:szCs w:val="28"/>
        </w:rPr>
      </w:pPr>
      <w:r w:rsidRPr="00DD2A4D">
        <w:rPr>
          <w:noProof/>
          <w:color w:val="000000"/>
          <w:sz w:val="28"/>
          <w:szCs w:val="28"/>
        </w:rPr>
        <w:t>при внешнем управлении и конкурсном производстве – внешний или конкурсный управляющий.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Последствия утверждения мирового соглашения (ст. 158) являются основанием для прекращения производства по делу о банкротстве, если оно утверждено в ходе:</w:t>
      </w:r>
    </w:p>
    <w:p w:rsidR="001645F3" w:rsidRPr="00DD2A4D" w:rsidRDefault="001645F3" w:rsidP="00E9480F">
      <w:pPr>
        <w:numPr>
          <w:ilvl w:val="0"/>
          <w:numId w:val="22"/>
        </w:numPr>
        <w:tabs>
          <w:tab w:val="num" w:pos="708"/>
        </w:tabs>
        <w:spacing w:line="360" w:lineRule="auto"/>
        <w:ind w:left="0" w:firstLine="709"/>
        <w:jc w:val="both"/>
        <w:rPr>
          <w:noProof/>
          <w:color w:val="000000"/>
          <w:sz w:val="28"/>
          <w:szCs w:val="28"/>
        </w:rPr>
      </w:pPr>
      <w:r w:rsidRPr="00DD2A4D">
        <w:rPr>
          <w:noProof/>
          <w:color w:val="000000"/>
          <w:sz w:val="28"/>
          <w:szCs w:val="28"/>
        </w:rPr>
        <w:t>финансового оздоровления – прекращается исполнение графика погашения задолженности;</w:t>
      </w:r>
    </w:p>
    <w:p w:rsidR="001645F3" w:rsidRPr="00DD2A4D" w:rsidRDefault="001645F3" w:rsidP="00E9480F">
      <w:pPr>
        <w:numPr>
          <w:ilvl w:val="0"/>
          <w:numId w:val="22"/>
        </w:numPr>
        <w:tabs>
          <w:tab w:val="num" w:pos="708"/>
        </w:tabs>
        <w:spacing w:line="360" w:lineRule="auto"/>
        <w:ind w:left="0" w:firstLine="709"/>
        <w:jc w:val="both"/>
        <w:rPr>
          <w:noProof/>
          <w:color w:val="000000"/>
          <w:sz w:val="28"/>
          <w:szCs w:val="28"/>
        </w:rPr>
      </w:pPr>
      <w:r w:rsidRPr="00DD2A4D">
        <w:rPr>
          <w:noProof/>
          <w:color w:val="000000"/>
          <w:sz w:val="28"/>
          <w:szCs w:val="28"/>
        </w:rPr>
        <w:t>внешнего управления – прекращается действие моратория на удовлетворение требований кредиторов;</w:t>
      </w:r>
    </w:p>
    <w:p w:rsidR="001645F3" w:rsidRPr="00DD2A4D" w:rsidRDefault="001645F3" w:rsidP="00E9480F">
      <w:pPr>
        <w:numPr>
          <w:ilvl w:val="0"/>
          <w:numId w:val="22"/>
        </w:numPr>
        <w:tabs>
          <w:tab w:val="num" w:pos="708"/>
        </w:tabs>
        <w:spacing w:line="360" w:lineRule="auto"/>
        <w:ind w:left="0" w:firstLine="709"/>
        <w:jc w:val="both"/>
        <w:rPr>
          <w:noProof/>
          <w:color w:val="000000"/>
          <w:sz w:val="28"/>
          <w:szCs w:val="28"/>
        </w:rPr>
      </w:pPr>
      <w:r w:rsidRPr="00DD2A4D">
        <w:rPr>
          <w:noProof/>
          <w:color w:val="000000"/>
          <w:sz w:val="28"/>
          <w:szCs w:val="28"/>
        </w:rPr>
        <w:t>конкурсного производства – решение арбитражного суда о признании должника банкротом и об открытии конкурсного производства не подлежит дальнейшему исполнению с даты утверждения мирового соглашения;</w:t>
      </w:r>
    </w:p>
    <w:p w:rsidR="001645F3" w:rsidRPr="00DD2A4D" w:rsidRDefault="001645F3" w:rsidP="00E9480F">
      <w:pPr>
        <w:numPr>
          <w:ilvl w:val="0"/>
          <w:numId w:val="22"/>
        </w:numPr>
        <w:tabs>
          <w:tab w:val="num" w:pos="708"/>
        </w:tabs>
        <w:spacing w:line="360" w:lineRule="auto"/>
        <w:ind w:left="0" w:firstLine="709"/>
        <w:jc w:val="both"/>
        <w:rPr>
          <w:noProof/>
          <w:color w:val="000000"/>
          <w:sz w:val="28"/>
          <w:szCs w:val="28"/>
        </w:rPr>
      </w:pPr>
      <w:r w:rsidRPr="00DD2A4D">
        <w:rPr>
          <w:noProof/>
          <w:color w:val="000000"/>
          <w:sz w:val="28"/>
          <w:szCs w:val="28"/>
        </w:rPr>
        <w:t>с даты утверждения мирового соглашения арбитражным судом прекращаются полномочия временного управляющего, административного управляющего,</w:t>
      </w:r>
      <w:r w:rsidR="00E9480F" w:rsidRPr="00DD2A4D">
        <w:rPr>
          <w:noProof/>
          <w:color w:val="000000"/>
          <w:sz w:val="28"/>
          <w:szCs w:val="28"/>
        </w:rPr>
        <w:t xml:space="preserve"> </w:t>
      </w:r>
      <w:r w:rsidRPr="00DD2A4D">
        <w:rPr>
          <w:noProof/>
          <w:color w:val="000000"/>
          <w:sz w:val="28"/>
          <w:szCs w:val="28"/>
        </w:rPr>
        <w:t>внешнего управляющего, конкурсного управляющего;</w:t>
      </w:r>
    </w:p>
    <w:p w:rsidR="001645F3" w:rsidRPr="00DD2A4D" w:rsidRDefault="001645F3" w:rsidP="00E9480F">
      <w:pPr>
        <w:numPr>
          <w:ilvl w:val="0"/>
          <w:numId w:val="22"/>
        </w:numPr>
        <w:spacing w:line="360" w:lineRule="auto"/>
        <w:ind w:left="0" w:firstLine="709"/>
        <w:jc w:val="both"/>
        <w:rPr>
          <w:noProof/>
          <w:color w:val="000000"/>
          <w:sz w:val="28"/>
          <w:szCs w:val="28"/>
        </w:rPr>
      </w:pPr>
      <w:r w:rsidRPr="00DD2A4D">
        <w:rPr>
          <w:noProof/>
          <w:color w:val="000000"/>
          <w:sz w:val="28"/>
          <w:szCs w:val="28"/>
        </w:rPr>
        <w:t>с даты утверждения мирового соглашения должник или третье лицо приступает к погашению задолженности перед кредиторами.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Содержание мирового соглашения:</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Отсрочка или рассрочка исполнения обязательств должника;</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Уступка прав требований должника;</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Исполнение обязательств должника третьими лицами;</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Скидка с долга или его прощение;</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Обмен требований должника на доли в его уставном капитале, его акции и другие ценные бумаги;</w:t>
      </w:r>
    </w:p>
    <w:p w:rsidR="001645F3" w:rsidRPr="00DD2A4D" w:rsidRDefault="001645F3" w:rsidP="00E9480F">
      <w:pPr>
        <w:numPr>
          <w:ilvl w:val="0"/>
          <w:numId w:val="21"/>
        </w:numPr>
        <w:spacing w:line="360" w:lineRule="auto"/>
        <w:ind w:firstLine="709"/>
        <w:jc w:val="both"/>
        <w:rPr>
          <w:noProof/>
          <w:color w:val="000000"/>
          <w:sz w:val="28"/>
          <w:szCs w:val="28"/>
        </w:rPr>
      </w:pPr>
      <w:r w:rsidRPr="00DD2A4D">
        <w:rPr>
          <w:noProof/>
          <w:color w:val="000000"/>
          <w:sz w:val="28"/>
          <w:szCs w:val="28"/>
        </w:rPr>
        <w:t>Иные способы, предусмотренные</w:t>
      </w:r>
      <w:r w:rsidR="00E9480F" w:rsidRPr="00DD2A4D">
        <w:rPr>
          <w:noProof/>
          <w:color w:val="000000"/>
          <w:sz w:val="28"/>
          <w:szCs w:val="28"/>
        </w:rPr>
        <w:t xml:space="preserve"> </w:t>
      </w:r>
      <w:r w:rsidRPr="00DD2A4D">
        <w:rPr>
          <w:noProof/>
          <w:color w:val="000000"/>
          <w:sz w:val="28"/>
          <w:szCs w:val="28"/>
        </w:rPr>
        <w:t>законом, если они не нарушают прав иных кредиторов, требования которых включены в реестр требований.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Утверждается мировое соглашение арбитражным судом только после погашения задолженности кредиторам первой и второй очереди.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Мировое соглашение – это судебный акт, фиксирующий прекращение производства по делу о банкротстве и условия такого прекращения.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Мировое соглашение является обязательным для должника, кредиторов и третьих лиц; односторонний отказ от исполнения вступившего в силу мирового соглашения не допускается.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случае неисполнения мирового соглашения должником кредиторы вправе без его расторжения предъявить свои требования в размере, предусмотренном мировым соглашением, в общем порядке, установленном процессуальным законодательством.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случае расторжения мирового соглашения его условия, предусматривающие рассрочку, отсрочку удовлетворения требований конкурсных кредиторов и уполномоченных прекращаются в отношении той части требований кредиторов, которая не была удовлетворена на дату расторжения мирового соглашения.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Расторжение мирового соглашения не влечет за собой обязанность кредиторов первой и второй очереди возвратить должнику полученные ими за счет погашения задолженности денежные средства.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Состав и размер требований кредиторов и уполномоченных органов определяются на дату возобновления производства по делу о банкротстве.</w:t>
      </w:r>
    </w:p>
    <w:p w:rsidR="001645F3" w:rsidRPr="00DD2A4D" w:rsidRDefault="00E9480F" w:rsidP="00E9480F">
      <w:pPr>
        <w:pStyle w:val="1"/>
        <w:spacing w:line="360" w:lineRule="auto"/>
        <w:ind w:firstLine="709"/>
        <w:jc w:val="both"/>
        <w:rPr>
          <w:b w:val="0"/>
          <w:noProof/>
          <w:color w:val="000000"/>
        </w:rPr>
      </w:pPr>
      <w:r w:rsidRPr="00DD2A4D">
        <w:rPr>
          <w:b w:val="0"/>
          <w:noProof/>
          <w:color w:val="000000"/>
        </w:rPr>
        <w:br w:type="page"/>
      </w:r>
      <w:r w:rsidR="001645F3" w:rsidRPr="00DD2A4D">
        <w:rPr>
          <w:b w:val="0"/>
          <w:noProof/>
          <w:color w:val="000000"/>
        </w:rPr>
        <w:t>Глава 2. Характеристика организации</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2.1 Общая характеристика</w:t>
      </w:r>
      <w:r w:rsidR="00E9480F" w:rsidRPr="00DD2A4D">
        <w:rPr>
          <w:noProof/>
          <w:color w:val="000000"/>
          <w:sz w:val="28"/>
          <w:szCs w:val="28"/>
        </w:rPr>
        <w:t xml:space="preserve"> </w:t>
      </w:r>
      <w:r w:rsidRPr="00DD2A4D">
        <w:rPr>
          <w:noProof/>
          <w:color w:val="000000"/>
          <w:sz w:val="28"/>
          <w:szCs w:val="28"/>
        </w:rPr>
        <w:t>ЗАО «Заря»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 xml:space="preserve">Организация ЗАО «Заря» расположена в северо-западной части Гагаринского района Смоленской области. Центральной усадьбой является деревня Черногубцево. Расстояние от центральной усадьбы до областного центра (г. Смоленск) 267 километров, до районного центра (г. Гагарина) 3 километра. Рядом с ЗАО «Заря» расположены автодороги с асфальтным покрытием. На расстоянии 2 </w:t>
      </w:r>
      <w:r w:rsidR="00546388" w:rsidRPr="00DD2A4D">
        <w:rPr>
          <w:noProof/>
          <w:color w:val="000000"/>
          <w:sz w:val="28"/>
          <w:szCs w:val="28"/>
        </w:rPr>
        <w:t>километра от данной организации</w:t>
      </w:r>
      <w:r w:rsidRPr="00DD2A4D">
        <w:rPr>
          <w:noProof/>
          <w:color w:val="000000"/>
          <w:sz w:val="28"/>
          <w:szCs w:val="28"/>
        </w:rPr>
        <w:t xml:space="preserve"> находится железная дорога. Близость хозяйства с районным центром позволяет значительно сократить расходы на грузовые перевозки.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Основное производственное направление хозяйства – молочное, дополнительный вид деятельности – льноводство, которое в настоящее время развивается более быстрыми темпами, чем основное. Предприятие имеет восемь населенных пунктов, два отраслевых цеха (растениеводство и животноводство) и две бригады (одна полеводческая и одна бригада механизаторов). На территории данного хозяйства находятся два склада: свиной и зерносклад.</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Закрытое акционерное общество «Заря» создано в соответствии с Гражданским Кодексом РФ, Федеральным Законом РФ «Об акционерных обществах» в результате реорганизации (преобразования) Товарищества с ограниченной ответственностью «Заря». Данное преобразование осуществлено</w:t>
      </w:r>
      <w:r w:rsidR="00E9480F" w:rsidRPr="00DD2A4D">
        <w:rPr>
          <w:noProof/>
          <w:color w:val="000000"/>
          <w:sz w:val="28"/>
          <w:szCs w:val="28"/>
        </w:rPr>
        <w:t xml:space="preserve"> </w:t>
      </w:r>
      <w:r w:rsidRPr="00DD2A4D">
        <w:rPr>
          <w:noProof/>
          <w:color w:val="000000"/>
          <w:sz w:val="28"/>
          <w:szCs w:val="28"/>
        </w:rPr>
        <w:t>в соответствии со ст. 51, ст. 56 и п.3 ст. 59 Федерального Закона РФ от 08.02.1998 года №14 – ФЗ «Об обществах с ограниченной ответственностью».</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ЗАО «Заря» было организовано в результате реформирования колхозов и совхозов в 1992 году из бывшего колхоза «Ленинский путь» и представлял собой союз граждан – участников для осуществления совместной деятельности путем объединения их имущественных и земельных паев.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ЗАО «Заря» зарегистрировано Постановлением Главы Администрации Гагаринского района от 28 февраля 2003 года № 175, регистрационный номер 584.</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Главной целью ЗАО «Заря» согласно уставу является получение прибыли.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Предметом деятельности общества является производство, переработка и реализация сельскохозяйственной продукции.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предприятии ЗАО «Заря» установлена шестидневная рабочая неделя с одним выходным – воскресенье.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Работники ЗАО «Заря» обязаны соблюдать следующий график работы:</w:t>
      </w:r>
    </w:p>
    <w:p w:rsidR="001645F3" w:rsidRPr="00DD2A4D" w:rsidRDefault="001645F3" w:rsidP="00E9480F">
      <w:pPr>
        <w:numPr>
          <w:ilvl w:val="0"/>
          <w:numId w:val="29"/>
        </w:numPr>
        <w:spacing w:line="360" w:lineRule="auto"/>
        <w:ind w:left="0" w:firstLine="709"/>
        <w:jc w:val="both"/>
        <w:rPr>
          <w:noProof/>
          <w:color w:val="000000"/>
          <w:sz w:val="28"/>
          <w:szCs w:val="28"/>
        </w:rPr>
      </w:pPr>
      <w:r w:rsidRPr="00DD2A4D">
        <w:rPr>
          <w:noProof/>
          <w:color w:val="000000"/>
          <w:sz w:val="28"/>
          <w:szCs w:val="28"/>
        </w:rPr>
        <w:t>В весенне-летний период – рабочее время с 8.00 утра до 19.00 вечера, перерыв с 12.00 до 13.00;</w:t>
      </w:r>
    </w:p>
    <w:p w:rsidR="001645F3" w:rsidRPr="00DD2A4D" w:rsidRDefault="001645F3" w:rsidP="00E9480F">
      <w:pPr>
        <w:numPr>
          <w:ilvl w:val="0"/>
          <w:numId w:val="29"/>
        </w:numPr>
        <w:spacing w:line="360" w:lineRule="auto"/>
        <w:ind w:left="0" w:firstLine="709"/>
        <w:jc w:val="both"/>
        <w:rPr>
          <w:noProof/>
          <w:color w:val="000000"/>
          <w:sz w:val="28"/>
          <w:szCs w:val="28"/>
        </w:rPr>
      </w:pPr>
      <w:r w:rsidRPr="00DD2A4D">
        <w:rPr>
          <w:noProof/>
          <w:color w:val="000000"/>
          <w:sz w:val="28"/>
          <w:szCs w:val="28"/>
        </w:rPr>
        <w:t>В осенне-зимний период – рабочее время с 9.00 утра до 16.00 вечера, перерыв с 12.00 до 13.00.</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Продолжительность рабочего времени в ЗАО Заря» составляет 40 часов в неделю, для женщин – 36 часов. Для работников с вредными условиями труда рабочий день сокращается на 1 час.</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напряженные периоды, связанные с производственной необходимостью, продолжительность рабочей смены может быть увеличена до 10 часов, но при этом за работу в сверхурочное время предоставляются отгулы или сокращение рабочей смены в другие периоды. Сумма сверхурочных часов в год не должна превышать 120 часов на одного работника.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Привлечение работников от 16 до 18 лет регулируется трудовым законодательством РФ.</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Работникам ЗАО «Заря» предоставляются ежегодные отпуска с сохранением места работы и среднего заработка продолжительностью 28 календарных дней.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 нарушение трудовой дисциплины, то есть нарушение или ненадлежащее исполнение по вине работника возложенных на него трудовых обязанностей, влечет за собой наложение дисциплинарных взысканий или применение мер общественного воздействия. Меры дисциплинарных взысканий, применяемые в ЗАО «Заря»: замечание, выговор, увольнение по соответствующим основаниям.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Лица, виновные в нарушении трудового законодательства и иных нормативно – правовых актов, содержащих нормы трудового права, привлекаются к дисциплинарной, гражданско-правовой, административной и уголовной ответственности в порядке, установленном Федеральным Законодательством.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Организация осуществляет эффективные меры по созданию условий труда, соответствующих требованию санитарно-жилищных норм и правил. Проводятся качественно</w:t>
      </w:r>
      <w:r w:rsidR="00E9480F" w:rsidRPr="00DD2A4D">
        <w:rPr>
          <w:noProof/>
          <w:color w:val="000000"/>
          <w:sz w:val="28"/>
          <w:szCs w:val="28"/>
        </w:rPr>
        <w:t xml:space="preserve"> </w:t>
      </w:r>
      <w:r w:rsidRPr="00DD2A4D">
        <w:rPr>
          <w:noProof/>
          <w:color w:val="000000"/>
          <w:sz w:val="28"/>
          <w:szCs w:val="28"/>
        </w:rPr>
        <w:t>все виды инструктажей по технике безопасности. Осуществляются мероприятия направленные на снижение заболеваемости и травматизма, оплачиваются ежегодные медицинские осмотры работников.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проводятся следующие виды инструктажей:</w:t>
      </w:r>
    </w:p>
    <w:p w:rsidR="001645F3" w:rsidRPr="00DD2A4D" w:rsidRDefault="001645F3" w:rsidP="00E9480F">
      <w:pPr>
        <w:numPr>
          <w:ilvl w:val="0"/>
          <w:numId w:val="25"/>
        </w:numPr>
        <w:spacing w:line="360" w:lineRule="auto"/>
        <w:ind w:left="0" w:firstLine="709"/>
        <w:jc w:val="both"/>
        <w:rPr>
          <w:noProof/>
          <w:color w:val="000000"/>
          <w:sz w:val="28"/>
          <w:szCs w:val="28"/>
        </w:rPr>
      </w:pPr>
      <w:r w:rsidRPr="00DD2A4D">
        <w:rPr>
          <w:noProof/>
          <w:color w:val="000000"/>
          <w:sz w:val="28"/>
          <w:szCs w:val="28"/>
        </w:rPr>
        <w:t>При приеме на работу – вводный инструктаж;</w:t>
      </w:r>
    </w:p>
    <w:p w:rsidR="001645F3" w:rsidRPr="00DD2A4D" w:rsidRDefault="001645F3" w:rsidP="00E9480F">
      <w:pPr>
        <w:numPr>
          <w:ilvl w:val="0"/>
          <w:numId w:val="25"/>
        </w:numPr>
        <w:spacing w:line="360" w:lineRule="auto"/>
        <w:ind w:left="0" w:firstLine="709"/>
        <w:jc w:val="both"/>
        <w:rPr>
          <w:noProof/>
          <w:color w:val="000000"/>
          <w:sz w:val="28"/>
          <w:szCs w:val="28"/>
        </w:rPr>
      </w:pPr>
      <w:r w:rsidRPr="00DD2A4D">
        <w:rPr>
          <w:noProof/>
          <w:color w:val="000000"/>
          <w:sz w:val="28"/>
          <w:szCs w:val="28"/>
        </w:rPr>
        <w:t>При допуске к работе и переводе на другую работу или изменении технологического процесса – инструктаж на рабочем месте;</w:t>
      </w:r>
    </w:p>
    <w:p w:rsidR="001645F3" w:rsidRPr="00DD2A4D" w:rsidRDefault="001645F3" w:rsidP="00E9480F">
      <w:pPr>
        <w:numPr>
          <w:ilvl w:val="0"/>
          <w:numId w:val="25"/>
        </w:numPr>
        <w:spacing w:line="360" w:lineRule="auto"/>
        <w:ind w:left="0" w:firstLine="709"/>
        <w:jc w:val="both"/>
        <w:rPr>
          <w:noProof/>
          <w:color w:val="000000"/>
          <w:sz w:val="28"/>
          <w:szCs w:val="28"/>
        </w:rPr>
      </w:pPr>
      <w:r w:rsidRPr="00DD2A4D">
        <w:rPr>
          <w:noProof/>
          <w:color w:val="000000"/>
          <w:sz w:val="28"/>
          <w:szCs w:val="28"/>
        </w:rPr>
        <w:t>Через каждые шесть месяцев работы – повторный или периодический инструктаж;</w:t>
      </w:r>
    </w:p>
    <w:p w:rsidR="001645F3" w:rsidRPr="00DD2A4D" w:rsidRDefault="001645F3" w:rsidP="00E9480F">
      <w:pPr>
        <w:numPr>
          <w:ilvl w:val="0"/>
          <w:numId w:val="25"/>
        </w:numPr>
        <w:spacing w:line="360" w:lineRule="auto"/>
        <w:ind w:left="0" w:firstLine="709"/>
        <w:jc w:val="both"/>
        <w:rPr>
          <w:noProof/>
          <w:color w:val="000000"/>
          <w:sz w:val="28"/>
          <w:szCs w:val="28"/>
        </w:rPr>
      </w:pPr>
      <w:r w:rsidRPr="00DD2A4D">
        <w:rPr>
          <w:noProof/>
          <w:color w:val="000000"/>
          <w:sz w:val="28"/>
          <w:szCs w:val="28"/>
        </w:rPr>
        <w:t>Курсовое обучение – комплексное обучение работника технике безопасности.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Запись о проведении каждого вида инструктажа делается в журнале регистраций инструктажа по технике безопасности, который хранится у руководителя предприятия.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настоящее время ЗАО «Заря» имеет низкую оснащенность информационными средствами.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отражения своих операций данная организация использует журнально-ордерную форму бухгалтерского учета. Все документы оформляются</w:t>
      </w:r>
      <w:r w:rsidR="00E9480F" w:rsidRPr="00DD2A4D">
        <w:rPr>
          <w:noProof/>
          <w:color w:val="000000"/>
          <w:sz w:val="28"/>
          <w:szCs w:val="28"/>
        </w:rPr>
        <w:t xml:space="preserve"> </w:t>
      </w:r>
      <w:r w:rsidRPr="00DD2A4D">
        <w:rPr>
          <w:noProof/>
          <w:color w:val="000000"/>
          <w:sz w:val="28"/>
          <w:szCs w:val="28"/>
        </w:rPr>
        <w:t>бухгалтером</w:t>
      </w:r>
      <w:r w:rsidR="00E9480F" w:rsidRPr="00DD2A4D">
        <w:rPr>
          <w:noProof/>
          <w:color w:val="000000"/>
          <w:sz w:val="28"/>
          <w:szCs w:val="28"/>
        </w:rPr>
        <w:t xml:space="preserve"> </w:t>
      </w:r>
      <w:r w:rsidRPr="00DD2A4D">
        <w:rPr>
          <w:noProof/>
          <w:color w:val="000000"/>
          <w:sz w:val="28"/>
          <w:szCs w:val="28"/>
        </w:rPr>
        <w:t>вручную с использованием специальных бланков.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Данная организация создана в форме закрытого акционерного общества. В соответствии с Гражданским Кодексом РФ закрытым акционерным обществом признается общество, акции которого</w:t>
      </w:r>
      <w:r w:rsidR="00E9480F" w:rsidRPr="00DD2A4D">
        <w:rPr>
          <w:noProof/>
          <w:color w:val="000000"/>
          <w:sz w:val="28"/>
          <w:szCs w:val="28"/>
        </w:rPr>
        <w:t xml:space="preserve"> </w:t>
      </w:r>
      <w:r w:rsidRPr="00DD2A4D">
        <w:rPr>
          <w:noProof/>
          <w:color w:val="000000"/>
          <w:sz w:val="28"/>
          <w:szCs w:val="28"/>
        </w:rPr>
        <w:t>распределяются только среди его учредителей или иного заранее определенного круга лиц.</w:t>
      </w:r>
      <w:r w:rsidR="00E9480F" w:rsidRPr="00DD2A4D">
        <w:rPr>
          <w:noProof/>
          <w:color w:val="000000"/>
          <w:sz w:val="28"/>
          <w:szCs w:val="28"/>
        </w:rPr>
        <w:t xml:space="preserve"> </w:t>
      </w:r>
      <w:r w:rsidRPr="00DD2A4D">
        <w:rPr>
          <w:noProof/>
          <w:color w:val="000000"/>
          <w:sz w:val="28"/>
          <w:szCs w:val="28"/>
        </w:rPr>
        <w:t>Учредительным документом ЗАО «Заря» является Устав, утвержденный учредителями (акционерами), протокол №2 от 04.02.2003 года.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Он включает следующие статьи:</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Общие положения.</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Цели и предмет деятельности.</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Юридический статус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Уставный капитал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Оплата уставного капитала.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Категории акций их номинальная стоимость.</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Учет акционеров.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Права акционеров – владельцев обыкновенных акций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Ответственность акционеров и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Фонды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Распределение прибыли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Порядок возмещения убытков.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Органы управления.</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Общее собрание акционеров.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Компетенция общего собрания акционеров.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Годовые общие собрания акционеров.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Внеочередные общие собрания акционеров.</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Наблюдательный совет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Компетенция наблюдательного совета.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Исполнительные органы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Ревизионная комиссия.</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Ликвидация и реорганизация общества.</w:t>
      </w:r>
    </w:p>
    <w:p w:rsidR="001645F3" w:rsidRPr="00DD2A4D" w:rsidRDefault="001645F3" w:rsidP="00E9480F">
      <w:pPr>
        <w:numPr>
          <w:ilvl w:val="0"/>
          <w:numId w:val="26"/>
        </w:numPr>
        <w:spacing w:line="360" w:lineRule="auto"/>
        <w:ind w:left="0" w:firstLine="709"/>
        <w:jc w:val="both"/>
        <w:rPr>
          <w:noProof/>
          <w:color w:val="000000"/>
          <w:sz w:val="28"/>
          <w:szCs w:val="28"/>
        </w:rPr>
      </w:pPr>
      <w:r w:rsidRPr="00DD2A4D">
        <w:rPr>
          <w:noProof/>
          <w:color w:val="000000"/>
          <w:sz w:val="28"/>
          <w:szCs w:val="28"/>
        </w:rPr>
        <w:t>Передача архивов при реорганизации и прекращении деятельности общества.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Регистрация ЗАО «Заря» была осуществлена местными органами власти.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Высшим органом управления ЗАО «Заря» является Общее собрание акционеров. Оно определяет состав Совета директоров, вносит изменения в Устав общества, занимается вопросами реорганизации и ликвидации общества, определяет количество, номинальную стоимость и категории акций, определяет порядок и сроки выплаты дивидендов и так далее.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Совет директоров (наблюдательный совет) общества осуществляет общее руководство деятельностью общества, за исключением решения вопросов, отнесенных к компетенции общего собрания акционеров. Совет директоров утверждает повестки дня общего собрания акционеров, определяет приоритетные направления деятельности общества, цены имущества, цены размещения и выкупа ценных эмиссионных бумаг, утверждает внутренние документы общества, решает иные вопросы, связанные с деятельностью предприятия.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Руководство текущей деятельностью общества осуществляется единоличным исполнительным органом общества (директор, председатель).</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w:t>
      </w:r>
      <w:r w:rsidR="00A94CBB" w:rsidRPr="00DD2A4D">
        <w:rPr>
          <w:noProof/>
          <w:color w:val="000000"/>
          <w:sz w:val="28"/>
          <w:szCs w:val="28"/>
        </w:rPr>
        <w:t>иректор осуществляет контроль над</w:t>
      </w:r>
      <w:r w:rsidRPr="00DD2A4D">
        <w:rPr>
          <w:noProof/>
          <w:color w:val="000000"/>
          <w:sz w:val="28"/>
          <w:szCs w:val="28"/>
        </w:rPr>
        <w:t xml:space="preserve"> деятельностью главных специалистов – главного бухгалтера, главного специалиста, главного агронома</w:t>
      </w:r>
      <w:r w:rsidR="00E9480F" w:rsidRPr="00DD2A4D">
        <w:rPr>
          <w:noProof/>
          <w:color w:val="000000"/>
          <w:sz w:val="28"/>
          <w:szCs w:val="28"/>
        </w:rPr>
        <w:t xml:space="preserve"> </w:t>
      </w:r>
      <w:r w:rsidRPr="00DD2A4D">
        <w:rPr>
          <w:noProof/>
          <w:color w:val="000000"/>
          <w:sz w:val="28"/>
          <w:szCs w:val="28"/>
        </w:rPr>
        <w:t>и производством. В его подчинении также находятся:</w:t>
      </w:r>
    </w:p>
    <w:p w:rsidR="001645F3" w:rsidRPr="00DD2A4D" w:rsidRDefault="001645F3" w:rsidP="00E9480F">
      <w:pPr>
        <w:numPr>
          <w:ilvl w:val="0"/>
          <w:numId w:val="27"/>
        </w:numPr>
        <w:spacing w:line="360" w:lineRule="auto"/>
        <w:ind w:left="0" w:firstLine="709"/>
        <w:jc w:val="both"/>
        <w:rPr>
          <w:noProof/>
          <w:color w:val="000000"/>
          <w:sz w:val="28"/>
          <w:szCs w:val="28"/>
        </w:rPr>
      </w:pPr>
      <w:r w:rsidRPr="00DD2A4D">
        <w:rPr>
          <w:noProof/>
          <w:color w:val="000000"/>
          <w:sz w:val="28"/>
          <w:szCs w:val="28"/>
        </w:rPr>
        <w:t>Заведующий складом;</w:t>
      </w:r>
    </w:p>
    <w:p w:rsidR="001645F3" w:rsidRPr="00DD2A4D" w:rsidRDefault="00546388" w:rsidP="00E9480F">
      <w:pPr>
        <w:numPr>
          <w:ilvl w:val="0"/>
          <w:numId w:val="27"/>
        </w:numPr>
        <w:spacing w:line="360" w:lineRule="auto"/>
        <w:ind w:left="0" w:firstLine="709"/>
        <w:jc w:val="both"/>
        <w:rPr>
          <w:noProof/>
          <w:color w:val="000000"/>
          <w:sz w:val="28"/>
          <w:szCs w:val="28"/>
        </w:rPr>
      </w:pPr>
      <w:r w:rsidRPr="00DD2A4D">
        <w:rPr>
          <w:noProof/>
          <w:color w:val="000000"/>
          <w:sz w:val="28"/>
          <w:szCs w:val="28"/>
        </w:rPr>
        <w:t>Начальники бригад, мастера.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качестве директора (председателя) ЗАО «Заря» может выступать только физическое лицо, которое может не являться акционером общества.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Тип структуры управления в ЗАО «Заря» - линейно – функциональная. (прил. 4)</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Природно-климатические условия, в которых находится ЗАО «Заря» характерны для Центрально-Нечерноземной зоны России – это умеренно – континентальный климат с умеренно холодной зимой и теплым летом. Данные природные условия благоприятны для возделывания типичных сельскохозяйственных культур для данной климатической зоны.</w:t>
      </w:r>
    </w:p>
    <w:p w:rsidR="00A94CBB" w:rsidRPr="00DD2A4D" w:rsidRDefault="00A94CBB" w:rsidP="00E9480F">
      <w:pPr>
        <w:spacing w:line="360" w:lineRule="auto"/>
        <w:ind w:firstLine="709"/>
        <w:jc w:val="both"/>
        <w:rPr>
          <w:noProof/>
          <w:color w:val="000000"/>
          <w:sz w:val="28"/>
          <w:szCs w:val="28"/>
        </w:rPr>
      </w:pPr>
    </w:p>
    <w:p w:rsidR="001645F3" w:rsidRPr="00DD2A4D" w:rsidRDefault="001645F3" w:rsidP="00E9480F">
      <w:pPr>
        <w:numPr>
          <w:ilvl w:val="1"/>
          <w:numId w:val="29"/>
        </w:numPr>
        <w:spacing w:line="360" w:lineRule="auto"/>
        <w:ind w:left="0" w:firstLine="709"/>
        <w:jc w:val="both"/>
        <w:rPr>
          <w:noProof/>
          <w:color w:val="000000"/>
          <w:sz w:val="28"/>
          <w:szCs w:val="28"/>
        </w:rPr>
      </w:pPr>
      <w:r w:rsidRPr="00DD2A4D">
        <w:rPr>
          <w:noProof/>
          <w:color w:val="000000"/>
          <w:sz w:val="28"/>
          <w:szCs w:val="28"/>
        </w:rPr>
        <w:t>Оценка технологии производства основных видов продукции</w:t>
      </w:r>
      <w:r w:rsidR="00E9480F" w:rsidRPr="00DD2A4D">
        <w:rPr>
          <w:noProof/>
          <w:color w:val="000000"/>
          <w:sz w:val="28"/>
          <w:szCs w:val="28"/>
        </w:rPr>
        <w:t xml:space="preserve"> </w:t>
      </w:r>
      <w:r w:rsidRPr="00DD2A4D">
        <w:rPr>
          <w:noProof/>
          <w:color w:val="000000"/>
          <w:sz w:val="28"/>
          <w:szCs w:val="28"/>
        </w:rPr>
        <w:t>в ЗАО «Заря»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ЗАО «Заря» специализируются на производстве молока, и имеет развитое льняное хозяйство. Рассмотрим технологию производства молока и льна. Технологическая схема возделывания льна-долгунца включает следующие стадии:</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выбор предшественника.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Предшественниками для данной культуры могут быть: картофель, озимые, корнеклубнеплоды, зерновые, бобовые, яровая пшеница.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в качестве предшественника для льна-долгунца используется овес или озимая пшеница.</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предпосевная обработка почвы.</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Так как предшественником для льна является озимые, то после их уборки необходимо производить лущение стерни – частичный оборот пласта, рыхление, уничтожение сорняков, провокация их на прорастание. Затем производится зяблевая вспашка, направленная на уничтожение сорняков, вредителей, болезней. При вспашке вносят удобрения.</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подготовка семян к посеву.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посева используют высококачественные семена с частотой не менее 97% и всхожестью не менее 85%. Для посева семенной материал тщательно очищают от сорняков и механических примесей.</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посев семян и обработка посевов.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Посев льна-долгунца проводят в ранние сроки, когда почва на глубине 10 сантиметров прогреется до 6-8</w:t>
      </w:r>
      <w:r w:rsidRPr="00DD2A4D">
        <w:rPr>
          <w:noProof/>
          <w:color w:val="000000"/>
          <w:sz w:val="28"/>
          <w:szCs w:val="28"/>
          <w:vertAlign w:val="superscript"/>
        </w:rPr>
        <w:t>о</w:t>
      </w:r>
      <w:r w:rsidRPr="00DD2A4D">
        <w:rPr>
          <w:noProof/>
          <w:color w:val="000000"/>
          <w:sz w:val="28"/>
          <w:szCs w:val="28"/>
        </w:rPr>
        <w:t>с. Посев необходимо проводить в короткие сроки (в течение 2-3 дней). Сеют лен узкорядным способом с шириной междурядий 7,5 сантиметров сеялками СЗЛ-3,6 с прикрепленными кольцевыми шлейфами. Семена заделывают неглубоко: на глубину – 1,5 – 2.5 сантиметров.</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уход за посевами.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Заключается в основном в бороновании, борьбе с сорняками, вредителями и болезнями. Боронование проводят через 3-4 дня после посева, до появления всходов, легкими боронами поперек рядков с целью разрушения почвенной корки. Обрабатывают посевы в сухую и ясную погоду при температуре 16-17</w:t>
      </w:r>
      <w:r w:rsidRPr="00DD2A4D">
        <w:rPr>
          <w:noProof/>
          <w:color w:val="000000"/>
          <w:sz w:val="28"/>
          <w:szCs w:val="28"/>
          <w:vertAlign w:val="superscript"/>
        </w:rPr>
        <w:t>о</w:t>
      </w:r>
      <w:r w:rsidRPr="00DD2A4D">
        <w:rPr>
          <w:noProof/>
          <w:color w:val="000000"/>
          <w:sz w:val="28"/>
          <w:szCs w:val="28"/>
        </w:rPr>
        <w:t>с.</w:t>
      </w:r>
    </w:p>
    <w:p w:rsidR="001645F3" w:rsidRPr="00DD2A4D" w:rsidRDefault="001645F3" w:rsidP="00E9480F">
      <w:pPr>
        <w:numPr>
          <w:ilvl w:val="0"/>
          <w:numId w:val="28"/>
        </w:numPr>
        <w:spacing w:line="360" w:lineRule="auto"/>
        <w:ind w:left="0" w:firstLine="709"/>
        <w:jc w:val="both"/>
        <w:rPr>
          <w:noProof/>
          <w:color w:val="000000"/>
          <w:sz w:val="28"/>
          <w:szCs w:val="28"/>
        </w:rPr>
      </w:pPr>
      <w:r w:rsidRPr="00DD2A4D">
        <w:rPr>
          <w:noProof/>
          <w:color w:val="000000"/>
          <w:sz w:val="28"/>
          <w:szCs w:val="28"/>
        </w:rPr>
        <w:t>уборка.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Уборку в основном ведут группой комбайнов, обычно состоящую из 2-3. Это требует меньше транспортных средств, тракторов, обеспечивается лучшее техническое обслуживание уборочного комплекса.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Убранный лен транспортируют на сушилку, где семена вычесывают, лен-соломка и лен-семена доводят до нормативной влажности.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Затем подготовленное волокно сдают заготовительным организациям и льнозаводам.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технология выращивания льна-долгунца и технология производства льнотресты соответствует требованиям стандартов, установленным правилам и нормам.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Технологическая схема производства молока имеет следующие составляющие:</w:t>
      </w:r>
    </w:p>
    <w:p w:rsidR="001645F3" w:rsidRPr="00DD2A4D" w:rsidRDefault="001645F3" w:rsidP="00E9480F">
      <w:pPr>
        <w:numPr>
          <w:ilvl w:val="0"/>
          <w:numId w:val="30"/>
        </w:numPr>
        <w:spacing w:line="360" w:lineRule="auto"/>
        <w:ind w:left="0" w:firstLine="709"/>
        <w:jc w:val="both"/>
        <w:rPr>
          <w:noProof/>
          <w:color w:val="000000"/>
          <w:sz w:val="28"/>
          <w:szCs w:val="28"/>
        </w:rPr>
      </w:pPr>
      <w:r w:rsidRPr="00DD2A4D">
        <w:rPr>
          <w:noProof/>
          <w:color w:val="000000"/>
          <w:sz w:val="28"/>
          <w:szCs w:val="28"/>
        </w:rPr>
        <w:t>Содержание и кормление;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молочных фермах применяют привозное содержание, при котором коров размещают в индивидуальных стойлах. Стойловое оборудование размещено так, чтобы коровы располагались головами друг к другу.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производства молока коровы должны получать с кормами определенное количество питательных веществ. Недостаток тех или иных питательных элементов приводит к снижению продуктивности. В ЗАО «Заря» рационы составляются из производимых здесь же кормов. Кормление осуществляется с учетом продуктивности, возраста и физического состояния коров.</w:t>
      </w:r>
    </w:p>
    <w:p w:rsidR="001645F3" w:rsidRPr="00DD2A4D" w:rsidRDefault="001645F3" w:rsidP="00E9480F">
      <w:pPr>
        <w:numPr>
          <w:ilvl w:val="0"/>
          <w:numId w:val="30"/>
        </w:numPr>
        <w:spacing w:line="360" w:lineRule="auto"/>
        <w:ind w:left="0" w:firstLine="709"/>
        <w:jc w:val="both"/>
        <w:rPr>
          <w:noProof/>
          <w:color w:val="000000"/>
          <w:sz w:val="28"/>
          <w:szCs w:val="28"/>
        </w:rPr>
      </w:pPr>
      <w:r w:rsidRPr="00DD2A4D">
        <w:rPr>
          <w:noProof/>
          <w:color w:val="000000"/>
          <w:sz w:val="28"/>
          <w:szCs w:val="28"/>
        </w:rPr>
        <w:t>Доение коров;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Доение осуществляется три раза в день, что повышает молочную продуктивность на 3-15 %. Длительность машинного доения – 7минут. Коров доят в определенное время. Перед началом дойки за час в стойлах рассыпают подстилку и проветривают помещение, проверяют исправность доильных аппаратов.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Процесс доения включает:</w:t>
      </w:r>
    </w:p>
    <w:p w:rsidR="001645F3" w:rsidRPr="00DD2A4D" w:rsidRDefault="001645F3" w:rsidP="00E9480F">
      <w:pPr>
        <w:numPr>
          <w:ilvl w:val="0"/>
          <w:numId w:val="31"/>
        </w:numPr>
        <w:spacing w:line="360" w:lineRule="auto"/>
        <w:ind w:left="0" w:firstLine="709"/>
        <w:jc w:val="both"/>
        <w:rPr>
          <w:noProof/>
          <w:color w:val="000000"/>
          <w:sz w:val="28"/>
          <w:szCs w:val="28"/>
        </w:rPr>
      </w:pPr>
      <w:r w:rsidRPr="00DD2A4D">
        <w:rPr>
          <w:noProof/>
          <w:color w:val="000000"/>
          <w:sz w:val="28"/>
          <w:szCs w:val="28"/>
        </w:rPr>
        <w:t>Подготовка вымени: обмывание, вытирание, массаж, сцеживание 2 -3-х струек молока в специальную кружку;</w:t>
      </w:r>
    </w:p>
    <w:p w:rsidR="001645F3" w:rsidRPr="00DD2A4D" w:rsidRDefault="001645F3" w:rsidP="00E9480F">
      <w:pPr>
        <w:numPr>
          <w:ilvl w:val="0"/>
          <w:numId w:val="31"/>
        </w:numPr>
        <w:spacing w:line="360" w:lineRule="auto"/>
        <w:ind w:left="0" w:firstLine="709"/>
        <w:jc w:val="both"/>
        <w:rPr>
          <w:noProof/>
          <w:color w:val="000000"/>
          <w:sz w:val="28"/>
          <w:szCs w:val="28"/>
        </w:rPr>
      </w:pPr>
      <w:r w:rsidRPr="00DD2A4D">
        <w:rPr>
          <w:noProof/>
          <w:color w:val="000000"/>
          <w:sz w:val="28"/>
          <w:szCs w:val="28"/>
        </w:rPr>
        <w:t>Доение: подключение аппарата, наблюдение за процессом, отключение доильных аппаратов.</w:t>
      </w:r>
    </w:p>
    <w:p w:rsidR="001645F3" w:rsidRPr="00DD2A4D" w:rsidRDefault="001645F3" w:rsidP="00E9480F">
      <w:pPr>
        <w:numPr>
          <w:ilvl w:val="0"/>
          <w:numId w:val="30"/>
        </w:numPr>
        <w:spacing w:line="360" w:lineRule="auto"/>
        <w:ind w:left="0" w:firstLine="709"/>
        <w:jc w:val="both"/>
        <w:rPr>
          <w:noProof/>
          <w:color w:val="000000"/>
          <w:sz w:val="28"/>
          <w:szCs w:val="28"/>
        </w:rPr>
      </w:pPr>
      <w:r w:rsidRPr="00DD2A4D">
        <w:rPr>
          <w:noProof/>
          <w:color w:val="000000"/>
          <w:sz w:val="28"/>
          <w:szCs w:val="28"/>
        </w:rPr>
        <w:t>Первичная обработка молока.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она проводится с целью доведения молока до высокого санитарного состояния. Очистку молока осуществляют вручную путем процеживания через марлю и механическим сепаратором. Охлаждение производится проточной водой. Транспортировку производят в молочных бидонах.</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Реализуется молоко на молочно-консервный комбинат, рынок и розничным покупателям.</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numPr>
          <w:ilvl w:val="1"/>
          <w:numId w:val="27"/>
        </w:numPr>
        <w:spacing w:line="360" w:lineRule="auto"/>
        <w:ind w:left="0" w:firstLine="709"/>
        <w:jc w:val="both"/>
        <w:rPr>
          <w:noProof/>
          <w:color w:val="000000"/>
          <w:sz w:val="28"/>
          <w:szCs w:val="28"/>
        </w:rPr>
      </w:pPr>
      <w:r w:rsidRPr="00DD2A4D">
        <w:rPr>
          <w:noProof/>
          <w:color w:val="000000"/>
          <w:sz w:val="28"/>
          <w:szCs w:val="28"/>
        </w:rPr>
        <w:t>Оценка основных финансовых показателей ЗАО «Заря»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Имущественное состояние ЗАО «Заря» оценивается на основании изучения динамики (за 2 года) уровня следующих показателей (табл. 1).</w:t>
      </w:r>
    </w:p>
    <w:p w:rsidR="001645F3" w:rsidRPr="00DD2A4D" w:rsidRDefault="001645F3" w:rsidP="00E9480F">
      <w:pPr>
        <w:spacing w:line="360" w:lineRule="auto"/>
        <w:ind w:firstLine="709"/>
        <w:jc w:val="both"/>
        <w:rPr>
          <w:noProof/>
          <w:color w:val="000000"/>
          <w:sz w:val="28"/>
          <w:szCs w:val="28"/>
        </w:rPr>
      </w:pP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1 Характеристика основных средств ЗАО «Заря»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11"/>
        <w:gridCol w:w="1273"/>
        <w:gridCol w:w="1637"/>
        <w:gridCol w:w="1750"/>
      </w:tblGrid>
      <w:tr w:rsidR="00E9480F"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Показатели</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Динамика показателей, +/-</w:t>
            </w: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Общая сумма средств, находящихся в распоряжении предприятия, тыс. руб.</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9266</w:t>
            </w:r>
          </w:p>
          <w:p w:rsidR="001645F3" w:rsidRPr="00DD2A4D" w:rsidRDefault="001645F3" w:rsidP="00E9480F">
            <w:pPr>
              <w:spacing w:line="360" w:lineRule="auto"/>
              <w:jc w:val="both"/>
              <w:rPr>
                <w:noProof/>
                <w:color w:val="000000"/>
                <w:sz w:val="20"/>
                <w:szCs w:val="28"/>
              </w:rPr>
            </w:pP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8630,5</w:t>
            </w:r>
          </w:p>
          <w:p w:rsidR="001645F3" w:rsidRPr="00DD2A4D" w:rsidRDefault="001645F3" w:rsidP="00E9480F">
            <w:pPr>
              <w:spacing w:line="360" w:lineRule="auto"/>
              <w:jc w:val="both"/>
              <w:rPr>
                <w:noProof/>
                <w:color w:val="000000"/>
                <w:sz w:val="20"/>
                <w:szCs w:val="28"/>
              </w:rPr>
            </w:pP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-635,5</w:t>
            </w:r>
          </w:p>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Среднегодовая стоимость основных средств, тыс. руб.</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7564,5</w:t>
            </w:r>
          </w:p>
          <w:p w:rsidR="001645F3" w:rsidRPr="00DD2A4D" w:rsidRDefault="001645F3" w:rsidP="00E9480F">
            <w:pPr>
              <w:spacing w:line="360" w:lineRule="auto"/>
              <w:jc w:val="both"/>
              <w:rPr>
                <w:noProof/>
                <w:color w:val="000000"/>
                <w:sz w:val="20"/>
                <w:szCs w:val="28"/>
              </w:rPr>
            </w:pP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6464,5</w:t>
            </w:r>
          </w:p>
          <w:p w:rsidR="001645F3" w:rsidRPr="00DD2A4D" w:rsidRDefault="001645F3" w:rsidP="00E9480F">
            <w:pPr>
              <w:spacing w:line="360" w:lineRule="auto"/>
              <w:jc w:val="both"/>
              <w:rPr>
                <w:noProof/>
                <w:color w:val="000000"/>
                <w:sz w:val="20"/>
                <w:szCs w:val="28"/>
              </w:rPr>
            </w:pP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-1100</w:t>
            </w:r>
          </w:p>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Доля основных средств в общей сумме активов, %</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81,64</w:t>
            </w: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74.90</w:t>
            </w: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-6,74</w:t>
            </w: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Степень износа основных средств, %</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38,30</w:t>
            </w: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40,01</w:t>
            </w: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1,71</w:t>
            </w:r>
          </w:p>
        </w:tc>
      </w:tr>
      <w:tr w:rsidR="001645F3" w:rsidRPr="00DD2A4D" w:rsidTr="00E9480F">
        <w:trPr>
          <w:trHeight w:val="23"/>
        </w:trPr>
        <w:tc>
          <w:tcPr>
            <w:tcW w:w="25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Степень обновления основных средств, %</w:t>
            </w:r>
          </w:p>
        </w:tc>
        <w:tc>
          <w:tcPr>
            <w:tcW w:w="66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2,60</w:t>
            </w:r>
          </w:p>
        </w:tc>
        <w:tc>
          <w:tcPr>
            <w:tcW w:w="8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0,54</w:t>
            </w:r>
          </w:p>
        </w:tc>
        <w:tc>
          <w:tcPr>
            <w:tcW w:w="91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-2,06</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общая сумма средств находящихся в распоряжении ЗАО «Заря» сократилась на 6,86% (635,5 тыс. руб.) по сравнению с предыдущим годом, что свидетельствует о спаде производства, в этом же году стоимость основных средств сократилась на 14,54% (1100 тыс. руб.), а их доля в общей сумме активов уменьшилась на 6,74%. Эти изменения произошли в результате списания основных средств: тракторов, комбайнов, доильных установок и агрегатов, транспортеров для уборки навоза.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за последние два г</w:t>
      </w:r>
      <w:r w:rsidR="00A94CBB" w:rsidRPr="00DD2A4D">
        <w:rPr>
          <w:noProof/>
          <w:color w:val="000000"/>
          <w:sz w:val="28"/>
          <w:szCs w:val="28"/>
        </w:rPr>
        <w:t>ода техническое состояние основных средств</w:t>
      </w:r>
      <w:r w:rsidRPr="00DD2A4D">
        <w:rPr>
          <w:noProof/>
          <w:color w:val="000000"/>
          <w:sz w:val="28"/>
          <w:szCs w:val="28"/>
        </w:rPr>
        <w:t xml:space="preserve"> ухудшилось. Об этом говорит увеличение степени износа основных средств в 2005 году по сравнению с 2004 годом на 1,71%, и сокращение степени обновления основных средств на 2,06%. Это произошло, потому что основных средств в организации выбыло в 25 раз больше, чем поступило.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Неудовлетворительное техническое состояние, высокая степень износа и низкая степень обновления основных средств свидетельствует о неэффективном их использовании в ЗАО «Заря».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Большое значение имеют оптимальные пропорции между основными и оборотными средствами (табл. 2).</w:t>
      </w:r>
    </w:p>
    <w:p w:rsidR="001645F3" w:rsidRPr="00DD2A4D" w:rsidRDefault="001645F3" w:rsidP="00E9480F">
      <w:pPr>
        <w:spacing w:line="360" w:lineRule="auto"/>
        <w:ind w:firstLine="709"/>
        <w:jc w:val="both"/>
        <w:rPr>
          <w:noProof/>
          <w:color w:val="000000"/>
          <w:sz w:val="28"/>
          <w:szCs w:val="28"/>
        </w:rPr>
      </w:pP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2 Характеристика оборотных средств ЗАО «Заря»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34"/>
        <w:gridCol w:w="1780"/>
        <w:gridCol w:w="1776"/>
        <w:gridCol w:w="1681"/>
      </w:tblGrid>
      <w:tr w:rsidR="00E9480F"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Показатели</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Динамика показателей, +,-</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Сумма оборотных активов,</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1701,5</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2166</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464,5</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Доля оборотных активов в общей валюте баланса, %</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18,36</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25,10</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6,74</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Соотношение оборотных и основных средств</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22,49</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33,51</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11,02</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Величина материальных запасов, тыс. руб.</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1231,5</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1804,5</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573</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Доля материальных запасов в сумме выручки, %</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65,37</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110,57</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45,20</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Сумма дебиторской задолженности, тыс. руб.</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-118</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Доля дебиторской задолженности в выручке, %</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20,38</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13,85</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-6,53</w:t>
            </w:r>
          </w:p>
        </w:tc>
      </w:tr>
      <w:tr w:rsidR="001645F3" w:rsidRPr="00DD2A4D" w:rsidTr="00E9480F">
        <w:trPr>
          <w:trHeight w:val="23"/>
        </w:trPr>
        <w:tc>
          <w:tcPr>
            <w:tcW w:w="22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Удельный вес просроченной дебиторской задолженности в общей сумме активов предприятия, %</w:t>
            </w:r>
          </w:p>
        </w:tc>
        <w:tc>
          <w:tcPr>
            <w:tcW w:w="9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7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по сравнению с предыдущим годом сумма оборотных активов в ЗАО «Заря» увеличилась на 27,30% (464,5 тыс. руб.), а их доля в общей валюте баланса увеличилась на 6,74%, что было вызвано увеличением величины материальных запасов на 46,53% (573 тыс. руб.) и их доли в сумме выручки на 45,20%. Увеличение материальных запасов произошло за счет приобретения организацией сырья и материалов.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результате этого, а также уменьшения суммы основных средств произошло увеличение соотношения оборотных и основных средств на 11,02 пункта.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Сумма дебиторской задолженности в отчетном году сократилась на 34,30% (118 тыс. руб.), а её доля в сумме выручки на 6,53%, что произошло вследствие её погашения.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Увеличение доли оборотных активов в общей валюте баланса, увеличение соотношения оборотных и основных средств, а также увеличение доли материальных запасов в сумме выручки способствует замедлению оборачиваемости капитала и снижению его доходности.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оценки финансовой устойчивости ЗАО «Заря»</w:t>
      </w:r>
      <w:r w:rsidR="00A94CBB" w:rsidRPr="00DD2A4D">
        <w:rPr>
          <w:noProof/>
          <w:color w:val="000000"/>
          <w:sz w:val="28"/>
          <w:szCs w:val="28"/>
        </w:rPr>
        <w:t xml:space="preserve"> необходимо</w:t>
      </w:r>
      <w:r w:rsidR="00E9480F" w:rsidRPr="00DD2A4D">
        <w:rPr>
          <w:noProof/>
          <w:color w:val="000000"/>
          <w:sz w:val="28"/>
          <w:szCs w:val="28"/>
        </w:rPr>
        <w:t xml:space="preserve"> </w:t>
      </w:r>
      <w:r w:rsidRPr="00DD2A4D">
        <w:rPr>
          <w:noProof/>
          <w:color w:val="000000"/>
          <w:sz w:val="28"/>
          <w:szCs w:val="28"/>
        </w:rPr>
        <w:t>рассчитать и проанализировать следующие показатели (табл. 3).</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3 Показатели финансовой устойчивости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74"/>
        <w:gridCol w:w="1514"/>
        <w:gridCol w:w="1332"/>
        <w:gridCol w:w="1751"/>
      </w:tblGrid>
      <w:tr w:rsidR="00E9480F"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Показатели</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Динамика показателей, +/-</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Сумма собственного капитала предприятия в общей валюте баланса, тыс. руб.</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4760</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3881</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-879</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Доля собственного капитала в общей валюте баланса,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52,28</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47,58</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-4,70</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Сумма заемных средств в общей валюте баланса, тыс. руб.</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4344</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4276</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-68</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Доля заемных средств в общей валюте баланса,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47,72</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52,42</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4,70</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Соотношение собственных и заемных средств предприятия,</w:t>
            </w:r>
            <w:r w:rsidR="00E9480F" w:rsidRPr="00DD2A4D">
              <w:rPr>
                <w:noProof/>
                <w:color w:val="000000"/>
                <w:sz w:val="20"/>
                <w:szCs w:val="28"/>
              </w:rPr>
              <w:t xml:space="preserve"> </w:t>
            </w:r>
            <w:r w:rsidRPr="00DD2A4D">
              <w:rPr>
                <w:noProof/>
                <w:color w:val="000000"/>
                <w:sz w:val="20"/>
                <w:szCs w:val="28"/>
              </w:rPr>
              <w:t>(плечо финансового рычага)</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1,09</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0,91</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-0,18</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Соотношение кредиторской и дебиторской задолженности</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4,39</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6,62</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2,23</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Доля собственного капитала в формировании внеоборотных активов,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66,42</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67,34</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0,92</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Доля заемного капитала в формировании внеоборотных активов,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60,62</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74,20</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13,58</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 Доля собственного капитала в формировании оборотных активов,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245,61</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162,11</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-83,5</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 Доля заемного капитала в формировании оборотных активов,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224,15</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178,61</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45,54</w:t>
            </w:r>
          </w:p>
        </w:tc>
      </w:tr>
      <w:tr w:rsidR="001645F3" w:rsidRPr="00DD2A4D" w:rsidTr="00E9480F">
        <w:trPr>
          <w:trHeight w:val="23"/>
        </w:trPr>
        <w:tc>
          <w:tcPr>
            <w:tcW w:w="259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 Доля собственного капитала в формировании запасов предприятия, %</w:t>
            </w:r>
          </w:p>
        </w:tc>
        <w:tc>
          <w:tcPr>
            <w:tcW w:w="79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318,39</w:t>
            </w:r>
          </w:p>
        </w:tc>
        <w:tc>
          <w:tcPr>
            <w:tcW w:w="69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183,59</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134,80</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по сравнению с предыдущим сумма собственного капитала уменьшилась на 18,47% (879 тыс. руб.), а его доля в общей валюте баланса сократилась на 4,70%. Это произошло в результате сокращения добавочного капитала на 0,78% (87 тыс. руб.) и увеличения непокрытого убытка прошлых лет на 10,49% (792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по сравнению с 2004 годом сумма заемных средств уменьшилась на 1,57% (68 тыс. руб.), а их доля в общей валюте баланса увеличилась на 4,70%. Это произошло в результате сокращения суммы долгосрочных займов и кредитов на 2,21% (56 тыс. руб.) и суммы кредиторской задолженности на 0,80% (12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по сравнению с предыдущим годом соотношение собственных и заемных средств организации снизилось на 0,18%, что произошло в результате уменьшения суммы собственного капитала и заемных средств.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Соотношение кредиторской и дебиторской задолженности в 2005 году по сравнению с 2004 годом увеличилось на 2,23пункта, что произошло в результате сокращения кредиторской задолженности на 0,80% (12 тыс. руб.) и уменьшения дебиторской задолженности на 34,30% (118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Уменьшение собственного капитала в отчетном году по сравнению с предыдущим годом привело к увеличению его доли в формировании внеоборотных активов на 0,92% и сокращению его доли в формировании оборотных активов на 83,50%, а также к увеличению его доли в формировании запасов на 134,80%.</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Уменьшение суммы заемного капитала привело к увеличению его доли в формировании внеоборотных активов на 13,58% и увеличению его доли в формировании оборотных активов на 45,54%.</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все эти изменения также повлияло сокращение суммы внеоборотных активов на 19,58% (1403 тыс. руб.), увеличение суммы оборотных активов на 23,54% (456 тыс. руб.), увеличение запасов на 41,40% (619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Уменьшение собственного капитала и увеличение заемного капитала, увеличение плеча финансового рычага указывает на ухудшение финансового положения ЗАО «Заря».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Оценка платежеспособности ЗАО «Заря» производится на основе изучения динамики следующих показателей (табл. 4).</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4 Оценка платежеспособности предприятия ЗАО «Заря»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65"/>
        <w:gridCol w:w="1616"/>
        <w:gridCol w:w="1258"/>
        <w:gridCol w:w="1732"/>
      </w:tblGrid>
      <w:tr w:rsidR="00DD2A4D"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Показатели</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Динамика показателей, +/-</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Резерв денежной наличности,</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Его доля в сумме краткосрочных финансовых обязательств, %</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20,34</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-20,34</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Коэффициент текущей ликвидности (отношение оборотных активов к краткосрочных обязательствам)</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6,68</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8,26</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1,58</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Величина краткосрочных финансовых обязательств, тыс. руб.</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Величина долгосрочных финансовых обязательств, тыс. руб.</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2545</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2489</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Доля краткосрочных и долгосрочных финансовых обязательств в общей сумме активов предприятия, %</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50,66</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49,94</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-0,72</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Сумма просроченных краткосрочных и долгосрочных финансовых обязательств, %</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158</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158</w:t>
            </w:r>
          </w:p>
        </w:tc>
      </w:tr>
      <w:tr w:rsidR="001645F3" w:rsidRPr="00DD2A4D" w:rsidTr="00E9480F">
        <w:trPr>
          <w:trHeight w:val="23"/>
        </w:trPr>
        <w:tc>
          <w:tcPr>
            <w:tcW w:w="25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Доля</w:t>
            </w:r>
            <w:r w:rsidR="00E9480F" w:rsidRPr="00DD2A4D">
              <w:rPr>
                <w:noProof/>
                <w:color w:val="000000"/>
                <w:sz w:val="20"/>
                <w:szCs w:val="28"/>
              </w:rPr>
              <w:t xml:space="preserve"> </w:t>
            </w:r>
            <w:r w:rsidRPr="00DD2A4D">
              <w:rPr>
                <w:noProof/>
                <w:color w:val="000000"/>
                <w:sz w:val="20"/>
                <w:szCs w:val="28"/>
              </w:rPr>
              <w:t>просроченных краткосрочных и долгосрочных финансовых обязательств в общей сумме активов предприятия, %</w:t>
            </w:r>
          </w:p>
        </w:tc>
        <w:tc>
          <w:tcPr>
            <w:tcW w:w="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6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w:t>
            </w:r>
          </w:p>
        </w:tc>
        <w:tc>
          <w:tcPr>
            <w:tcW w:w="90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Резерв денежной наличности в отчетном году отсутствовал в результате превышения расходов денежных средств над доходами. Коэффициент текущей ликвидности в 2005 году по сравнению</w:t>
      </w:r>
      <w:r w:rsidR="00A94CBB" w:rsidRPr="00DD2A4D">
        <w:rPr>
          <w:noProof/>
          <w:color w:val="000000"/>
          <w:sz w:val="28"/>
          <w:szCs w:val="28"/>
        </w:rPr>
        <w:t xml:space="preserve"> с 2004 годом увеличился на 1,58 </w:t>
      </w:r>
      <w:r w:rsidRPr="00DD2A4D">
        <w:rPr>
          <w:noProof/>
          <w:color w:val="000000"/>
          <w:sz w:val="28"/>
          <w:szCs w:val="28"/>
        </w:rPr>
        <w:t>пункта за счет увеличения оборотных активов на 23,54% (456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Доля краткосрочных и долгосрочных финансовых обязательств в общей сумме активов в отчетном году по сравнению с предыдущим годом сократилась на 0,72% за счет сокращения суммы долгосрочных финансовых обязательств на 2,20% (56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Сумма просроченных краткосрочных и долгосрочных финансовых обязательств увеличилась на 158 тыс. руб., за счет чего её доля в общей сумме активов организации увеличилась на 1,83%.</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Сокращение резерва денежных средств свидетельствует о снижении платежеспособности ЗАО «Заря». Также на ухудшение финансовой ситуации указывает наличие у данной организации значительной суммы просроченных краткосрочных и долгосрочных финансовых обязательств и кредиторской задолженности и отсутствие возможностей для её покрытия. Это позволяет отнести ЗАО «Заря» к классу стабильно неплатежеспособных.</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характеристики эффективности и интенсивности использования средств ЗАО «Заря» и оценки его деловой активности используется следующая система показателей (табл. 5).</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5 Показатели деловой активности ЗАО «Заря»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34"/>
        <w:gridCol w:w="1394"/>
        <w:gridCol w:w="1392"/>
        <w:gridCol w:w="1751"/>
      </w:tblGrid>
      <w:tr w:rsidR="00E9480F"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Показатели</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Динамика показателей, +/-</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Рентабельность совокупных активов предприятия (процентное отношение валовой прибыли к среднегодовой сумме активов), %</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-6,19</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-6,68</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0,49</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Рентабельность собственного капитала (процентное отношение чистой прибыли к среднегодовой сумме собственного капитала), %</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4,30</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-18,33</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22,63</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Коэффициент оборачиваемости авансируемого капитала (отношение выручки к среднегодовой сумме активов)</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0,18</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0,19</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0,01</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Коэффициент оборачиваемости оборотного капитала (отношение выручки к среднегодовой сумме оборотных активов)</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0,99</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0,75</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-0,24</w:t>
            </w:r>
          </w:p>
        </w:tc>
      </w:tr>
      <w:tr w:rsidR="001645F3" w:rsidRPr="00DD2A4D" w:rsidTr="00E9480F">
        <w:trPr>
          <w:trHeight w:val="23"/>
        </w:trPr>
        <w:tc>
          <w:tcPr>
            <w:tcW w:w="26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Продолжительность оборота оборотного капитала (отношение продолжительности дней в анализируемом периоде к коэффициенту оборачиваемости), дни</w:t>
            </w:r>
          </w:p>
        </w:tc>
        <w:tc>
          <w:tcPr>
            <w:tcW w:w="72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369</w:t>
            </w:r>
          </w:p>
        </w:tc>
        <w:tc>
          <w:tcPr>
            <w:tcW w:w="72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484</w:t>
            </w:r>
          </w:p>
        </w:tc>
        <w:tc>
          <w:tcPr>
            <w:tcW w:w="9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115</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по сравнению с 2004 годом убыточность совокупных активов ЗАО «Заря» увеличилась на 0,79%, а также произошло снижение рентабельности собственного капитала на 22,63%. Это произошло в результате увеличения убытка произведенной продукции на 8,05%(43 тыс. руб.), уменьшения чистой прибыли на 294,03% (993 тыс. руб.), сокращения суммы активов на 10,40% (947 тыс. руб.) и собственного капитала на 18,47% (879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Снижение этих двух показателей свидетельствует о неэффективном использовании средств, имеющихся в распоряжении ЗАО «Заря».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произошло увеличение коэффициента оборачиваемости авансируемого капитала на 0,01 пункт, в результате сокращения выручки на 3,32% (56 тыс. руб.) по сравнению с предыдущим годом.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коэффициент оборачиваемости оборотного капитала сократился на 0,24 пункта по сравнению с 2004 годом. Это было вызвано уменьшением суммы выручки, увеличением суммы оборотных активов на 23,54 % (456 тыс. руб.) в результате приобретения сырья и горюче смазочных материалов, сокращения денежных средств в кассе.</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Сокращение коэффициента оборачиваемости привело к увеличению продолжительности оборота оборотного капитала на 115 дней.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Изменения данных показателей свидетельствует о снижении интенсивности использования оборотных активов, собственного капитала и других средств организации.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Снижение доходности капитала и скорости его оборачиваемости свидетельствует о низкой деловой активности ЗАО «Заря».</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Глава 3. Анализ неплатежеспособности ЗАО «Заря» и определение процедуры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numPr>
          <w:ilvl w:val="1"/>
          <w:numId w:val="18"/>
        </w:numPr>
        <w:spacing w:line="360" w:lineRule="auto"/>
        <w:ind w:left="0" w:firstLine="709"/>
        <w:jc w:val="both"/>
        <w:rPr>
          <w:noProof/>
          <w:color w:val="000000"/>
          <w:sz w:val="28"/>
          <w:szCs w:val="28"/>
        </w:rPr>
      </w:pPr>
      <w:r w:rsidRPr="00DD2A4D">
        <w:rPr>
          <w:noProof/>
          <w:color w:val="000000"/>
          <w:sz w:val="28"/>
          <w:szCs w:val="28"/>
        </w:rPr>
        <w:t>Анализ структуры баланса ЗАО «Заря»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Реальное финансовое состояние ЗАО «Заря» наиболее ярко отражает структура его баланса.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Основанием для признания ЗАО «Заря» неплатежеспособным служит неудовлетворительная структура его баланса, то есть такое состояние имущества и обязательств организации, когда за счет имущества не может быть обеспечено своевременное выполнение обязательств перед кредиторами из-за недостаточной ликвидности имущества. При этом общая стоимость имущества может быть равна общей сумме обязательств должника или превышать её.</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 xml:space="preserve">Для рассмотрения баланса и определения его состояния необходимо проанализировать структуру его актива и пассива. При проведении данного анализа активы организации и их структура оцениваются как с точки зрения их участия в производстве, так и с позиции их ликвидности. В процессе анализа определяют удельный вес различных активов в общей сумме имущества организации (валюте баланса), затем проводят детальный анализ оборотных и внеоборотных </w:t>
      </w:r>
      <w:r w:rsidR="00A94CBB" w:rsidRPr="00DD2A4D">
        <w:rPr>
          <w:noProof/>
          <w:color w:val="000000"/>
          <w:sz w:val="28"/>
          <w:szCs w:val="28"/>
        </w:rPr>
        <w:t xml:space="preserve">активов. Наибольший </w:t>
      </w:r>
      <w:r w:rsidRPr="00DD2A4D">
        <w:rPr>
          <w:noProof/>
          <w:color w:val="000000"/>
          <w:sz w:val="28"/>
          <w:szCs w:val="28"/>
        </w:rPr>
        <w:t>удельный вес в структуре актива баланса (табл. 6) занимают внеоборотные активы (на конец года – 70,65%). По сравнению с началом года произошло значительное сокращение как валюты баланса в целом на 10,40% (947 тыс. руб.</w:t>
      </w:r>
      <w:r w:rsidR="00E9480F" w:rsidRPr="00DD2A4D">
        <w:rPr>
          <w:noProof/>
          <w:color w:val="000000"/>
          <w:sz w:val="28"/>
          <w:szCs w:val="28"/>
        </w:rPr>
        <w:t>)</w:t>
      </w:r>
      <w:r w:rsidRPr="00DD2A4D">
        <w:rPr>
          <w:noProof/>
          <w:color w:val="000000"/>
          <w:sz w:val="28"/>
          <w:szCs w:val="28"/>
        </w:rPr>
        <w:t>, так и по отдельным его статьям. Внеоборотные активы сократились на 19,58% (1403 тыс. руб.) по причине списания в отчетном году основных средств. Оборотные средства в структуре баланса увеличились на 23,54% (456 тыс. руб.) за счет увеличения запасов и затрат на 41,40% (619 тыс. руб.) и сокращения дебиторской задолженности на 34,30% (118 тыс. руб.) по причине её погашения внешними должниками.</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6 Состав и структура актива баланса</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7"/>
        <w:gridCol w:w="993"/>
        <w:gridCol w:w="1015"/>
        <w:gridCol w:w="993"/>
        <w:gridCol w:w="1015"/>
        <w:gridCol w:w="1662"/>
        <w:gridCol w:w="1066"/>
      </w:tblGrid>
      <w:tr w:rsidR="00E9480F" w:rsidRPr="00DD2A4D" w:rsidTr="00E9480F">
        <w:trPr>
          <w:trHeight w:val="23"/>
        </w:trPr>
        <w:tc>
          <w:tcPr>
            <w:tcW w:w="1477"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Актив баланса</w:t>
            </w:r>
          </w:p>
        </w:tc>
        <w:tc>
          <w:tcPr>
            <w:tcW w:w="1049"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1049"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867"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Отклонение</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557"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Темп роста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vMerge/>
          </w:tcPr>
          <w:p w:rsidR="001645F3" w:rsidRPr="00DD2A4D" w:rsidRDefault="001645F3" w:rsidP="00E9480F">
            <w:pPr>
              <w:spacing w:line="360" w:lineRule="auto"/>
              <w:jc w:val="both"/>
              <w:rPr>
                <w:noProof/>
                <w:color w:val="000000"/>
                <w:sz w:val="20"/>
                <w:szCs w:val="28"/>
              </w:rPr>
            </w:pP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vMerge/>
          </w:tcPr>
          <w:p w:rsidR="001645F3" w:rsidRPr="00DD2A4D" w:rsidRDefault="001645F3" w:rsidP="00E9480F">
            <w:pPr>
              <w:spacing w:line="360" w:lineRule="auto"/>
              <w:jc w:val="both"/>
              <w:rPr>
                <w:noProof/>
                <w:color w:val="000000"/>
                <w:sz w:val="20"/>
                <w:szCs w:val="28"/>
              </w:rPr>
            </w:pPr>
          </w:p>
        </w:tc>
        <w:tc>
          <w:tcPr>
            <w:tcW w:w="557" w:type="pct"/>
            <w:vMerge/>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w:t>
            </w:r>
          </w:p>
        </w:tc>
      </w:tr>
      <w:tr w:rsidR="001645F3" w:rsidRPr="00DD2A4D" w:rsidTr="00E9480F">
        <w:trPr>
          <w:trHeight w:val="23"/>
        </w:trPr>
        <w:tc>
          <w:tcPr>
            <w:tcW w:w="4443" w:type="pct"/>
            <w:gridSpan w:val="6"/>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Иммобилизованные средства (внеоборотные активы)</w:t>
            </w:r>
          </w:p>
        </w:tc>
        <w:tc>
          <w:tcPr>
            <w:tcW w:w="557" w:type="pct"/>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Нематериальные активы</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Основные средства</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7166</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78,71</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5763</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70,65</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-1403</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80,42</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Незавершенное производство (строительство)</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Долгосрочные финансовые вложения</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внеоборотные активы</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7166</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78,71</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5763</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70.65</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-1403</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80,42</w:t>
            </w:r>
          </w:p>
        </w:tc>
      </w:tr>
      <w:tr w:rsidR="001645F3" w:rsidRPr="00DD2A4D" w:rsidTr="00E9480F">
        <w:trPr>
          <w:trHeight w:val="23"/>
        </w:trPr>
        <w:tc>
          <w:tcPr>
            <w:tcW w:w="4443" w:type="pct"/>
            <w:gridSpan w:val="6"/>
          </w:tcPr>
          <w:p w:rsidR="001645F3" w:rsidRPr="00DD2A4D" w:rsidRDefault="001645F3" w:rsidP="00E9480F">
            <w:pPr>
              <w:spacing w:line="360" w:lineRule="auto"/>
              <w:jc w:val="both"/>
              <w:rPr>
                <w:noProof/>
                <w:color w:val="000000"/>
                <w:sz w:val="20"/>
                <w:szCs w:val="28"/>
              </w:rPr>
            </w:pPr>
            <w:r w:rsidRPr="00DD2A4D">
              <w:rPr>
                <w:noProof/>
                <w:color w:val="000000"/>
                <w:sz w:val="20"/>
                <w:szCs w:val="28"/>
              </w:rPr>
              <w:t>Мобильные средства (оборотные активы)</w:t>
            </w:r>
          </w:p>
        </w:tc>
        <w:tc>
          <w:tcPr>
            <w:tcW w:w="557" w:type="pct"/>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Запасы и затраты</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1495</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16,42</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2114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25,92</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619</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141.40</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Налог на добавленную стоимость по приобретенным ценностям</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40</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0,44</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40</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0,49</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Дебиторская задолженность</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3,78</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2,77</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-118</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65,70</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Краткосрочные финансовые вложения</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Денежные средства</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0,65</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23,73</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оборотные активы</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1938</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21,29</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2394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29,35</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456</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123,54</w:t>
            </w:r>
          </w:p>
        </w:tc>
      </w:tr>
      <w:tr w:rsidR="001645F3" w:rsidRPr="00DD2A4D" w:rsidTr="00E9480F">
        <w:trPr>
          <w:trHeight w:val="23"/>
        </w:trPr>
        <w:tc>
          <w:tcPr>
            <w:tcW w:w="147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Всего активов</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9104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8157</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86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-947</w:t>
            </w:r>
          </w:p>
        </w:tc>
        <w:tc>
          <w:tcPr>
            <w:tcW w:w="55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89,60</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Особое внимание при изучении баланса следует уделять движению источников заемных средств (долгосрочных и краткосрочных кредитов и займов, кредиторской задолженности).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Поэтому далее необходимо рассмотреть состав и структуру пассива баланса ЗАО «Заря»</w:t>
      </w:r>
      <w:r w:rsidR="00E9480F" w:rsidRPr="00DD2A4D">
        <w:rPr>
          <w:noProof/>
          <w:color w:val="000000"/>
          <w:sz w:val="28"/>
          <w:szCs w:val="28"/>
        </w:rPr>
        <w:t xml:space="preserve"> </w:t>
      </w:r>
      <w:r w:rsidRPr="00DD2A4D">
        <w:rPr>
          <w:noProof/>
          <w:color w:val="000000"/>
          <w:sz w:val="28"/>
          <w:szCs w:val="28"/>
        </w:rPr>
        <w:t>(табл. 7).</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7 Состав и структура пассива баланса</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43"/>
        <w:gridCol w:w="1056"/>
        <w:gridCol w:w="1059"/>
        <w:gridCol w:w="1057"/>
        <w:gridCol w:w="1059"/>
        <w:gridCol w:w="1769"/>
        <w:gridCol w:w="928"/>
      </w:tblGrid>
      <w:tr w:rsidR="00E9480F" w:rsidRPr="00DD2A4D" w:rsidTr="00E9480F">
        <w:trPr>
          <w:trHeight w:val="23"/>
        </w:trPr>
        <w:tc>
          <w:tcPr>
            <w:tcW w:w="1381"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Пассив баланса</w:t>
            </w:r>
          </w:p>
        </w:tc>
        <w:tc>
          <w:tcPr>
            <w:tcW w:w="1105"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1105"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924"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Отклонение</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485"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Темп роста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381" w:type="pct"/>
            <w:vMerge/>
          </w:tcPr>
          <w:p w:rsidR="001645F3" w:rsidRPr="00DD2A4D" w:rsidRDefault="001645F3" w:rsidP="00E9480F">
            <w:pPr>
              <w:spacing w:line="360" w:lineRule="auto"/>
              <w:jc w:val="both"/>
              <w:rPr>
                <w:noProof/>
                <w:color w:val="000000"/>
                <w:sz w:val="20"/>
                <w:szCs w:val="28"/>
              </w:rPr>
            </w:pP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24" w:type="pct"/>
            <w:vMerge/>
          </w:tcPr>
          <w:p w:rsidR="001645F3" w:rsidRPr="00DD2A4D" w:rsidRDefault="001645F3" w:rsidP="00E9480F">
            <w:pPr>
              <w:spacing w:line="360" w:lineRule="auto"/>
              <w:jc w:val="both"/>
              <w:rPr>
                <w:noProof/>
                <w:color w:val="000000"/>
                <w:sz w:val="20"/>
                <w:szCs w:val="28"/>
              </w:rPr>
            </w:pPr>
          </w:p>
        </w:tc>
        <w:tc>
          <w:tcPr>
            <w:tcW w:w="485" w:type="pct"/>
            <w:vMerge/>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w:t>
            </w:r>
          </w:p>
        </w:tc>
      </w:tr>
      <w:tr w:rsidR="001645F3" w:rsidRPr="00DD2A4D" w:rsidTr="00E9480F">
        <w:trPr>
          <w:trHeight w:val="23"/>
        </w:trPr>
        <w:tc>
          <w:tcPr>
            <w:tcW w:w="5000" w:type="pct"/>
            <w:gridSpan w:val="7"/>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Капитал и резервы (собственный капитал)</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Уставный капитал</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2447</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26,88</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2447</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29,99</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Добавочный капитал</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9865</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108.36</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9778</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119,87</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-87</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99,12</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Резервный капитал</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Фонды накопления</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Нераспределенная прибыль прошлых лет</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Непокрытый убыток прошлых лет</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-7552</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-82,95</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-8344</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-102,29</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-792</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110,4</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4760</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52,28</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3881</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47,58</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-879</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81,53</w:t>
            </w:r>
          </w:p>
        </w:tc>
      </w:tr>
      <w:tr w:rsidR="001645F3" w:rsidRPr="00DD2A4D" w:rsidTr="00E9480F">
        <w:trPr>
          <w:trHeight w:val="23"/>
        </w:trPr>
        <w:tc>
          <w:tcPr>
            <w:tcW w:w="5000" w:type="pct"/>
            <w:gridSpan w:val="7"/>
          </w:tcPr>
          <w:p w:rsidR="001645F3" w:rsidRPr="00DD2A4D" w:rsidRDefault="001645F3" w:rsidP="00E9480F">
            <w:pPr>
              <w:spacing w:line="360" w:lineRule="auto"/>
              <w:jc w:val="both"/>
              <w:rPr>
                <w:noProof/>
                <w:color w:val="000000"/>
                <w:sz w:val="20"/>
                <w:szCs w:val="28"/>
              </w:rPr>
            </w:pPr>
            <w:r w:rsidRPr="00DD2A4D">
              <w:rPr>
                <w:noProof/>
                <w:color w:val="000000"/>
                <w:sz w:val="20"/>
                <w:szCs w:val="28"/>
              </w:rPr>
              <w:t>Заемные средства</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Долгосрочные займы и кредиты</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2545</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27,95</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2489</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30,51</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97,79</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Краткосрочные займы и кредиты</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3,19</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3,56</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Кредиторская задолженность</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1509</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16,58</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1497</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18,35</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99,20</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4344</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47,72</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4276</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52,42</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-68</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98,43</w:t>
            </w:r>
          </w:p>
        </w:tc>
      </w:tr>
      <w:tr w:rsidR="001645F3" w:rsidRPr="00DD2A4D" w:rsidTr="00E9480F">
        <w:trPr>
          <w:trHeight w:val="23"/>
        </w:trPr>
        <w:tc>
          <w:tcPr>
            <w:tcW w:w="13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Всего пассивов</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9104</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8157</w:t>
            </w:r>
          </w:p>
        </w:tc>
        <w:tc>
          <w:tcPr>
            <w:tcW w:w="5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92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-947</w:t>
            </w:r>
          </w:p>
        </w:tc>
        <w:tc>
          <w:tcPr>
            <w:tcW w:w="48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89,60</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Наибольший удельный вес в структуре пассива баланса занимают заемные средства (на конец года – 52,42%). По сравнению с началом года произошло резкое сокращение собственного капитала ЗАО «Заря» на 4,70% в структуре пассива за счет сокращения его суммы на 18,47% (879 тыс. руб.). Удельный вес заемных средств увеличился за счет возрастания доли долгосрочных займов и кредитов на 0,37%, кредиторской задолженности на 1,77%. Это привело к сокращению суммы заемных средств на 1,57% (68 тыс. руб.)</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определения неудовлетворительности структуры баланса необходимо провести анализ его ликвидности (табл. 8). Данный анализ заключается в сравнении средств по активу, сгруппированных по степени ликвидности и расположенных в порядке убывания, с обязательствами по пассиву, расположенными в порядке возрастания сроков погашения. Баланс считается ликвидным при условии соотношения групп активов и обязательств: А</w:t>
      </w:r>
      <w:r w:rsidRPr="00DD2A4D">
        <w:rPr>
          <w:noProof/>
          <w:color w:val="000000"/>
          <w:sz w:val="28"/>
          <w:szCs w:val="28"/>
          <w:vertAlign w:val="subscript"/>
        </w:rPr>
        <w:t>1</w:t>
      </w:r>
      <w:r w:rsidRPr="00DD2A4D">
        <w:rPr>
          <w:noProof/>
          <w:color w:val="000000"/>
          <w:sz w:val="28"/>
          <w:szCs w:val="28"/>
        </w:rPr>
        <w:t>≥</w:t>
      </w:r>
      <w:r w:rsidRPr="00DD2A4D">
        <w:rPr>
          <w:noProof/>
          <w:color w:val="000000"/>
          <w:sz w:val="28"/>
          <w:szCs w:val="28"/>
          <w:vertAlign w:val="subscript"/>
        </w:rPr>
        <w:t xml:space="preserve"> </w:t>
      </w:r>
      <w:r w:rsidRPr="00DD2A4D">
        <w:rPr>
          <w:noProof/>
          <w:color w:val="000000"/>
          <w:sz w:val="28"/>
          <w:szCs w:val="28"/>
        </w:rPr>
        <w:t>П</w:t>
      </w:r>
      <w:r w:rsidRPr="00DD2A4D">
        <w:rPr>
          <w:noProof/>
          <w:color w:val="000000"/>
          <w:sz w:val="28"/>
          <w:szCs w:val="28"/>
          <w:vertAlign w:val="subscript"/>
        </w:rPr>
        <w:t>1</w:t>
      </w:r>
      <w:r w:rsidRPr="00DD2A4D">
        <w:rPr>
          <w:noProof/>
          <w:color w:val="000000"/>
          <w:sz w:val="28"/>
          <w:szCs w:val="28"/>
        </w:rPr>
        <w:t>,А</w:t>
      </w:r>
      <w:r w:rsidRPr="00DD2A4D">
        <w:rPr>
          <w:noProof/>
          <w:color w:val="000000"/>
          <w:sz w:val="28"/>
          <w:szCs w:val="28"/>
          <w:vertAlign w:val="subscript"/>
        </w:rPr>
        <w:t xml:space="preserve">2 </w:t>
      </w:r>
      <w:r w:rsidRPr="00DD2A4D">
        <w:rPr>
          <w:noProof/>
          <w:color w:val="000000"/>
          <w:sz w:val="28"/>
          <w:szCs w:val="28"/>
        </w:rPr>
        <w:t>≥П</w:t>
      </w:r>
      <w:r w:rsidRPr="00DD2A4D">
        <w:rPr>
          <w:noProof/>
          <w:color w:val="000000"/>
          <w:sz w:val="28"/>
          <w:szCs w:val="28"/>
          <w:vertAlign w:val="subscript"/>
        </w:rPr>
        <w:t>2</w:t>
      </w:r>
      <w:r w:rsidR="00E9480F" w:rsidRPr="00DD2A4D">
        <w:rPr>
          <w:noProof/>
          <w:color w:val="000000"/>
          <w:sz w:val="28"/>
          <w:szCs w:val="28"/>
          <w:vertAlign w:val="subscript"/>
        </w:rPr>
        <w:t>,</w:t>
      </w:r>
      <w:r w:rsidRPr="00DD2A4D">
        <w:rPr>
          <w:noProof/>
          <w:color w:val="000000"/>
          <w:sz w:val="28"/>
          <w:szCs w:val="28"/>
        </w:rPr>
        <w:t xml:space="preserve"> А</w:t>
      </w:r>
      <w:r w:rsidRPr="00DD2A4D">
        <w:rPr>
          <w:noProof/>
          <w:color w:val="000000"/>
          <w:sz w:val="28"/>
          <w:szCs w:val="28"/>
          <w:vertAlign w:val="subscript"/>
        </w:rPr>
        <w:t xml:space="preserve">3 </w:t>
      </w:r>
      <w:r w:rsidRPr="00DD2A4D">
        <w:rPr>
          <w:noProof/>
          <w:color w:val="000000"/>
          <w:sz w:val="28"/>
          <w:szCs w:val="28"/>
        </w:rPr>
        <w:t>≥П</w:t>
      </w:r>
      <w:r w:rsidRPr="00DD2A4D">
        <w:rPr>
          <w:noProof/>
          <w:color w:val="000000"/>
          <w:sz w:val="28"/>
          <w:szCs w:val="28"/>
          <w:vertAlign w:val="subscript"/>
        </w:rPr>
        <w:t>3</w:t>
      </w:r>
      <w:r w:rsidR="00E9480F" w:rsidRPr="00DD2A4D">
        <w:rPr>
          <w:noProof/>
          <w:color w:val="000000"/>
          <w:sz w:val="28"/>
          <w:szCs w:val="28"/>
          <w:vertAlign w:val="subscript"/>
        </w:rPr>
        <w:t>,</w:t>
      </w:r>
      <w:r w:rsidRPr="00DD2A4D">
        <w:rPr>
          <w:noProof/>
          <w:color w:val="000000"/>
          <w:sz w:val="28"/>
          <w:szCs w:val="28"/>
        </w:rPr>
        <w:t xml:space="preserve"> А</w:t>
      </w:r>
      <w:r w:rsidRPr="00DD2A4D">
        <w:rPr>
          <w:noProof/>
          <w:color w:val="000000"/>
          <w:sz w:val="28"/>
          <w:szCs w:val="28"/>
          <w:vertAlign w:val="subscript"/>
        </w:rPr>
        <w:t xml:space="preserve">4 </w:t>
      </w:r>
      <w:r w:rsidRPr="00DD2A4D">
        <w:rPr>
          <w:noProof/>
          <w:color w:val="000000"/>
          <w:sz w:val="28"/>
          <w:szCs w:val="28"/>
        </w:rPr>
        <w:t>≤П</w:t>
      </w:r>
      <w:r w:rsidRPr="00DD2A4D">
        <w:rPr>
          <w:noProof/>
          <w:color w:val="000000"/>
          <w:sz w:val="28"/>
          <w:szCs w:val="28"/>
          <w:vertAlign w:val="subscript"/>
        </w:rPr>
        <w:t>4</w:t>
      </w:r>
      <w:r w:rsidR="00E9480F" w:rsidRPr="00DD2A4D">
        <w:rPr>
          <w:noProof/>
          <w:color w:val="000000"/>
          <w:sz w:val="28"/>
          <w:szCs w:val="28"/>
          <w:vertAlign w:val="subscript"/>
        </w:rPr>
        <w:t>.</w:t>
      </w:r>
      <w:r w:rsidRPr="00DD2A4D">
        <w:rPr>
          <w:noProof/>
          <w:color w:val="000000"/>
          <w:sz w:val="28"/>
          <w:szCs w:val="28"/>
        </w:rPr>
        <w:t xml:space="preserve"> Невыполнение одного из первых трех неравенств свидетельствует о нарушении ликвидности баланса.</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8 Анализ ликвидности баланса</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7"/>
        <w:gridCol w:w="1044"/>
        <w:gridCol w:w="1044"/>
        <w:gridCol w:w="1741"/>
        <w:gridCol w:w="1044"/>
        <w:gridCol w:w="1043"/>
        <w:gridCol w:w="1043"/>
        <w:gridCol w:w="1045"/>
      </w:tblGrid>
      <w:tr w:rsidR="00E9480F" w:rsidRPr="00DD2A4D" w:rsidTr="00E9480F">
        <w:trPr>
          <w:trHeight w:val="23"/>
        </w:trPr>
        <w:tc>
          <w:tcPr>
            <w:tcW w:w="818"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Актив</w:t>
            </w:r>
          </w:p>
        </w:tc>
        <w:tc>
          <w:tcPr>
            <w:tcW w:w="545"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 тыс. руб.</w:t>
            </w:r>
          </w:p>
        </w:tc>
        <w:tc>
          <w:tcPr>
            <w:tcW w:w="545"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 тыс. руб.</w:t>
            </w:r>
          </w:p>
        </w:tc>
        <w:tc>
          <w:tcPr>
            <w:tcW w:w="909"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Пассив</w:t>
            </w:r>
          </w:p>
        </w:tc>
        <w:tc>
          <w:tcPr>
            <w:tcW w:w="545"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 тыс. руб.</w:t>
            </w:r>
          </w:p>
        </w:tc>
        <w:tc>
          <w:tcPr>
            <w:tcW w:w="545"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 тыс. руб.</w:t>
            </w:r>
          </w:p>
        </w:tc>
        <w:tc>
          <w:tcPr>
            <w:tcW w:w="1091"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Платежный излишек (недостаток)</w:t>
            </w:r>
          </w:p>
        </w:tc>
      </w:tr>
      <w:tr w:rsidR="001645F3" w:rsidRPr="00DD2A4D" w:rsidTr="00E9480F">
        <w:trPr>
          <w:trHeight w:val="23"/>
        </w:trPr>
        <w:tc>
          <w:tcPr>
            <w:tcW w:w="818" w:type="pct"/>
            <w:vMerge/>
          </w:tcPr>
          <w:p w:rsidR="001645F3" w:rsidRPr="00DD2A4D" w:rsidRDefault="001645F3" w:rsidP="00E9480F">
            <w:pPr>
              <w:spacing w:line="360" w:lineRule="auto"/>
              <w:jc w:val="both"/>
              <w:rPr>
                <w:noProof/>
                <w:color w:val="000000"/>
                <w:sz w:val="20"/>
                <w:szCs w:val="28"/>
              </w:rPr>
            </w:pPr>
          </w:p>
        </w:tc>
        <w:tc>
          <w:tcPr>
            <w:tcW w:w="545" w:type="pct"/>
            <w:vMerge/>
          </w:tcPr>
          <w:p w:rsidR="001645F3" w:rsidRPr="00DD2A4D" w:rsidRDefault="001645F3" w:rsidP="00E9480F">
            <w:pPr>
              <w:spacing w:line="360" w:lineRule="auto"/>
              <w:jc w:val="both"/>
              <w:rPr>
                <w:noProof/>
                <w:color w:val="000000"/>
                <w:sz w:val="20"/>
                <w:szCs w:val="28"/>
              </w:rPr>
            </w:pPr>
          </w:p>
        </w:tc>
        <w:tc>
          <w:tcPr>
            <w:tcW w:w="545" w:type="pct"/>
            <w:vMerge/>
          </w:tcPr>
          <w:p w:rsidR="001645F3" w:rsidRPr="00DD2A4D" w:rsidRDefault="001645F3" w:rsidP="00E9480F">
            <w:pPr>
              <w:spacing w:line="360" w:lineRule="auto"/>
              <w:jc w:val="both"/>
              <w:rPr>
                <w:noProof/>
                <w:color w:val="000000"/>
                <w:sz w:val="20"/>
                <w:szCs w:val="28"/>
              </w:rPr>
            </w:pPr>
          </w:p>
        </w:tc>
        <w:tc>
          <w:tcPr>
            <w:tcW w:w="909" w:type="pct"/>
            <w:vMerge/>
          </w:tcPr>
          <w:p w:rsidR="001645F3" w:rsidRPr="00DD2A4D" w:rsidRDefault="001645F3" w:rsidP="00E9480F">
            <w:pPr>
              <w:spacing w:line="360" w:lineRule="auto"/>
              <w:jc w:val="both"/>
              <w:rPr>
                <w:noProof/>
                <w:color w:val="000000"/>
                <w:sz w:val="20"/>
                <w:szCs w:val="28"/>
              </w:rPr>
            </w:pPr>
          </w:p>
        </w:tc>
        <w:tc>
          <w:tcPr>
            <w:tcW w:w="545" w:type="pct"/>
            <w:vMerge/>
          </w:tcPr>
          <w:p w:rsidR="001645F3" w:rsidRPr="00DD2A4D" w:rsidRDefault="001645F3" w:rsidP="00E9480F">
            <w:pPr>
              <w:spacing w:line="360" w:lineRule="auto"/>
              <w:jc w:val="both"/>
              <w:rPr>
                <w:noProof/>
                <w:color w:val="000000"/>
                <w:sz w:val="20"/>
                <w:szCs w:val="28"/>
              </w:rPr>
            </w:pPr>
          </w:p>
        </w:tc>
        <w:tc>
          <w:tcPr>
            <w:tcW w:w="545" w:type="pct"/>
            <w:vMerge/>
          </w:tcPr>
          <w:p w:rsidR="001645F3" w:rsidRPr="00DD2A4D" w:rsidRDefault="001645F3" w:rsidP="00E9480F">
            <w:pPr>
              <w:spacing w:line="360" w:lineRule="auto"/>
              <w:jc w:val="both"/>
              <w:rPr>
                <w:noProof/>
                <w:color w:val="000000"/>
                <w:sz w:val="20"/>
                <w:szCs w:val="28"/>
              </w:rPr>
            </w:pP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Наиболее ликвидные активы, А</w:t>
            </w:r>
            <w:r w:rsidRPr="00DD2A4D">
              <w:rPr>
                <w:noProof/>
                <w:color w:val="000000"/>
                <w:sz w:val="20"/>
                <w:szCs w:val="28"/>
                <w:vertAlign w:val="subscript"/>
              </w:rPr>
              <w:t>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Наиболее срочные пассивы, П</w:t>
            </w:r>
            <w:r w:rsidRPr="00DD2A4D">
              <w:rPr>
                <w:noProof/>
                <w:color w:val="000000"/>
                <w:sz w:val="20"/>
                <w:szCs w:val="28"/>
                <w:vertAlign w:val="subscript"/>
              </w:rPr>
              <w:t>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1509</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1497</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-1450</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-1483</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Быстро реализуемые активы, А</w:t>
            </w:r>
            <w:r w:rsidRPr="00DD2A4D">
              <w:rPr>
                <w:noProof/>
                <w:color w:val="000000"/>
                <w:sz w:val="20"/>
                <w:szCs w:val="28"/>
                <w:vertAlign w:val="subscript"/>
              </w:rPr>
              <w:t>2</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Краткосрочные пассивы, П</w:t>
            </w:r>
            <w:r w:rsidRPr="00DD2A4D">
              <w:rPr>
                <w:noProof/>
                <w:color w:val="000000"/>
                <w:sz w:val="20"/>
                <w:szCs w:val="28"/>
                <w:vertAlign w:val="subscript"/>
              </w:rPr>
              <w:t>2</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-64</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Медленно реализуемые активы, А</w:t>
            </w:r>
            <w:r w:rsidRPr="00DD2A4D">
              <w:rPr>
                <w:noProof/>
                <w:color w:val="000000"/>
                <w:sz w:val="20"/>
                <w:szCs w:val="28"/>
                <w:vertAlign w:val="subscript"/>
              </w:rPr>
              <w:t>3</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1535</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2154</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Долгосрочные пассивы, П</w:t>
            </w:r>
            <w:r w:rsidRPr="00DD2A4D">
              <w:rPr>
                <w:noProof/>
                <w:color w:val="000000"/>
                <w:sz w:val="20"/>
                <w:szCs w:val="28"/>
                <w:vertAlign w:val="subscript"/>
              </w:rPr>
              <w:t>3</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2545</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2489</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-1010</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-335</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Трудно реализуемые активы, А</w:t>
            </w:r>
            <w:r w:rsidRPr="00DD2A4D">
              <w:rPr>
                <w:noProof/>
                <w:color w:val="000000"/>
                <w:sz w:val="20"/>
                <w:szCs w:val="28"/>
                <w:vertAlign w:val="subscript"/>
              </w:rPr>
              <w:t>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7166</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5763</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Постоянные пассивы, П</w:t>
            </w:r>
            <w:r w:rsidRPr="00DD2A4D">
              <w:rPr>
                <w:noProof/>
                <w:color w:val="000000"/>
                <w:sz w:val="20"/>
                <w:szCs w:val="28"/>
                <w:vertAlign w:val="subscript"/>
              </w:rPr>
              <w:t>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4760</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3881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2406</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1882</w:t>
            </w:r>
          </w:p>
        </w:tc>
      </w:tr>
      <w:tr w:rsidR="001645F3" w:rsidRPr="00DD2A4D" w:rsidTr="00E9480F">
        <w:trPr>
          <w:trHeight w:val="23"/>
        </w:trPr>
        <w:tc>
          <w:tcPr>
            <w:tcW w:w="8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Баланс</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9104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8157</w:t>
            </w:r>
          </w:p>
        </w:tc>
        <w:tc>
          <w:tcPr>
            <w:tcW w:w="90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Баланс</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9104</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8157</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х</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х</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баланс ЗАО «Заря» неликвиден, о чем свидетельствует нарушение вышеуказанного условия. Так А</w:t>
      </w:r>
      <w:r w:rsidRPr="00DD2A4D">
        <w:rPr>
          <w:noProof/>
          <w:color w:val="000000"/>
          <w:sz w:val="28"/>
          <w:szCs w:val="28"/>
          <w:vertAlign w:val="subscript"/>
        </w:rPr>
        <w:t xml:space="preserve">1 </w:t>
      </w:r>
      <w:r w:rsidRPr="00DD2A4D">
        <w:rPr>
          <w:noProof/>
          <w:color w:val="000000"/>
          <w:sz w:val="28"/>
          <w:szCs w:val="28"/>
        </w:rPr>
        <w:t>&lt; П</w:t>
      </w:r>
      <w:r w:rsidRPr="00DD2A4D">
        <w:rPr>
          <w:noProof/>
          <w:color w:val="000000"/>
          <w:sz w:val="28"/>
          <w:szCs w:val="28"/>
          <w:vertAlign w:val="subscript"/>
        </w:rPr>
        <w:t>1</w:t>
      </w:r>
      <w:r w:rsidR="00E9480F" w:rsidRPr="00DD2A4D">
        <w:rPr>
          <w:noProof/>
          <w:color w:val="000000"/>
          <w:sz w:val="28"/>
          <w:szCs w:val="28"/>
          <w:vertAlign w:val="subscript"/>
        </w:rPr>
        <w:t>,</w:t>
      </w:r>
      <w:r w:rsidRPr="00DD2A4D">
        <w:rPr>
          <w:noProof/>
          <w:color w:val="000000"/>
          <w:sz w:val="28"/>
          <w:szCs w:val="28"/>
        </w:rPr>
        <w:t xml:space="preserve"> А</w:t>
      </w:r>
      <w:r w:rsidRPr="00DD2A4D">
        <w:rPr>
          <w:noProof/>
          <w:color w:val="000000"/>
          <w:sz w:val="28"/>
          <w:szCs w:val="28"/>
          <w:vertAlign w:val="subscript"/>
        </w:rPr>
        <w:t xml:space="preserve">2 </w:t>
      </w:r>
      <w:r w:rsidRPr="00DD2A4D">
        <w:rPr>
          <w:noProof/>
          <w:color w:val="000000"/>
          <w:sz w:val="28"/>
          <w:szCs w:val="28"/>
        </w:rPr>
        <w:t>&lt; П</w:t>
      </w:r>
      <w:r w:rsidRPr="00DD2A4D">
        <w:rPr>
          <w:noProof/>
          <w:color w:val="000000"/>
          <w:sz w:val="28"/>
          <w:szCs w:val="28"/>
          <w:vertAlign w:val="subscript"/>
        </w:rPr>
        <w:t>2</w:t>
      </w:r>
      <w:r w:rsidR="00E9480F" w:rsidRPr="00DD2A4D">
        <w:rPr>
          <w:noProof/>
          <w:color w:val="000000"/>
          <w:sz w:val="28"/>
          <w:szCs w:val="28"/>
          <w:vertAlign w:val="subscript"/>
        </w:rPr>
        <w:t>,</w:t>
      </w:r>
      <w:r w:rsidRPr="00DD2A4D">
        <w:rPr>
          <w:noProof/>
          <w:color w:val="000000"/>
          <w:sz w:val="28"/>
          <w:szCs w:val="28"/>
        </w:rPr>
        <w:t xml:space="preserve"> А</w:t>
      </w:r>
      <w:r w:rsidRPr="00DD2A4D">
        <w:rPr>
          <w:noProof/>
          <w:color w:val="000000"/>
          <w:sz w:val="28"/>
          <w:szCs w:val="28"/>
          <w:vertAlign w:val="subscript"/>
        </w:rPr>
        <w:t xml:space="preserve">3 </w:t>
      </w:r>
      <w:r w:rsidRPr="00DD2A4D">
        <w:rPr>
          <w:noProof/>
          <w:color w:val="000000"/>
          <w:sz w:val="28"/>
          <w:szCs w:val="28"/>
        </w:rPr>
        <w:t>&lt; П</w:t>
      </w:r>
      <w:r w:rsidRPr="00DD2A4D">
        <w:rPr>
          <w:noProof/>
          <w:color w:val="000000"/>
          <w:sz w:val="28"/>
          <w:szCs w:val="28"/>
          <w:vertAlign w:val="subscript"/>
        </w:rPr>
        <w:t>3</w:t>
      </w:r>
      <w:r w:rsidR="00E9480F" w:rsidRPr="00DD2A4D">
        <w:rPr>
          <w:noProof/>
          <w:color w:val="000000"/>
          <w:sz w:val="28"/>
          <w:szCs w:val="28"/>
          <w:vertAlign w:val="subscript"/>
        </w:rPr>
        <w:t>,</w:t>
      </w:r>
      <w:r w:rsidRPr="00DD2A4D">
        <w:rPr>
          <w:noProof/>
          <w:color w:val="000000"/>
          <w:sz w:val="28"/>
          <w:szCs w:val="28"/>
        </w:rPr>
        <w:t xml:space="preserve"> А</w:t>
      </w:r>
      <w:r w:rsidRPr="00DD2A4D">
        <w:rPr>
          <w:noProof/>
          <w:color w:val="000000"/>
          <w:sz w:val="28"/>
          <w:szCs w:val="28"/>
          <w:vertAlign w:val="subscript"/>
        </w:rPr>
        <w:t xml:space="preserve">4 </w:t>
      </w:r>
      <w:r w:rsidRPr="00DD2A4D">
        <w:rPr>
          <w:noProof/>
          <w:color w:val="000000"/>
          <w:sz w:val="28"/>
          <w:szCs w:val="28"/>
        </w:rPr>
        <w:t>&gt; П</w:t>
      </w:r>
      <w:r w:rsidRPr="00DD2A4D">
        <w:rPr>
          <w:noProof/>
          <w:color w:val="000000"/>
          <w:sz w:val="28"/>
          <w:szCs w:val="28"/>
          <w:vertAlign w:val="subscript"/>
        </w:rPr>
        <w:t>4</w:t>
      </w:r>
      <w:r w:rsidR="00E9480F" w:rsidRPr="00DD2A4D">
        <w:rPr>
          <w:noProof/>
          <w:color w:val="000000"/>
          <w:sz w:val="28"/>
          <w:szCs w:val="28"/>
          <w:vertAlign w:val="subscript"/>
        </w:rPr>
        <w:t>.</w:t>
      </w:r>
      <w:r w:rsidRPr="00DD2A4D">
        <w:rPr>
          <w:noProof/>
          <w:color w:val="000000"/>
          <w:sz w:val="28"/>
          <w:szCs w:val="28"/>
        </w:rPr>
        <w:t xml:space="preserve"> Также следует отметить, что недостаток наиболее ликвидных и быстро ликвидных активов привел к снижению возможности покрытия за их счет наиболее срочных и краткосрочных обязательств на 2,97% и 40,69% соответственно. За счет медленно реализуемых активов может быть покрыто на конец отчетного года на 26,23% больше долгосрочных обязательств, чем на начало года. Это стало возможным в результате сокращения недостатка этих активов на 66,83% (675 тыс. руб.) за счет увеличения запасов сырья и материалов.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процессе оценки структуры баланса рассчитывают также коэффициенты ликвидности (табл. 9 и табл. 10).</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9 Расчет коэффициентов ликвидности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6"/>
        <w:gridCol w:w="1625"/>
        <w:gridCol w:w="1625"/>
        <w:gridCol w:w="1625"/>
      </w:tblGrid>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Изменение (+,-)</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Денежные средства, тыс.</w:t>
            </w:r>
            <w:r w:rsidR="00E9480F" w:rsidRPr="00DD2A4D">
              <w:rPr>
                <w:noProof/>
                <w:color w:val="000000"/>
                <w:sz w:val="20"/>
                <w:szCs w:val="28"/>
              </w:rPr>
              <w:t xml:space="preserve"> </w:t>
            </w:r>
            <w:r w:rsidRPr="00DD2A4D">
              <w:rPr>
                <w:noProof/>
                <w:color w:val="000000"/>
                <w:sz w:val="20"/>
                <w:szCs w:val="28"/>
              </w:rPr>
              <w:t>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Краткосрочные финансовые вложения, 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Итого денежных средств и краткосрочных вложений, 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Дебиторская задолженность,</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-118</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Прочие оборотные активы,</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Итого дебиторской задолженности и прочих активов, 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-118</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Итого денежных средств, финансовых вложений и дебиторской задолженности, тыс.руб.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403</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-163</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Запасы и затраты (без расходов будущих периодов), тыс.</w:t>
            </w:r>
            <w:r w:rsidR="00E9480F" w:rsidRPr="00DD2A4D">
              <w:rPr>
                <w:noProof/>
                <w:color w:val="000000"/>
                <w:sz w:val="20"/>
                <w:szCs w:val="28"/>
              </w:rPr>
              <w:t xml:space="preserve"> </w:t>
            </w:r>
            <w:r w:rsidRPr="00DD2A4D">
              <w:rPr>
                <w:noProof/>
                <w:color w:val="000000"/>
                <w:sz w:val="20"/>
                <w:szCs w:val="28"/>
              </w:rPr>
              <w:t>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2114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623</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 Итого оборотных средств,</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1938</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2394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456</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 Текущие обязательства,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10 Анализ коэффициентов ликвидности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46"/>
        <w:gridCol w:w="1830"/>
        <w:gridCol w:w="1439"/>
        <w:gridCol w:w="1439"/>
        <w:gridCol w:w="2517"/>
      </w:tblGrid>
      <w:tr w:rsidR="00E9480F" w:rsidRPr="00DD2A4D" w:rsidTr="00E9480F">
        <w:trPr>
          <w:trHeight w:val="780"/>
        </w:trPr>
        <w:tc>
          <w:tcPr>
            <w:tcW w:w="122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Коэффициенты</w:t>
            </w:r>
          </w:p>
        </w:tc>
        <w:tc>
          <w:tcPr>
            <w:tcW w:w="9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Интервал оптимальных значений</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1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Изменение (+, -)</w:t>
            </w:r>
          </w:p>
        </w:tc>
      </w:tr>
      <w:tr w:rsidR="001645F3" w:rsidRPr="00DD2A4D" w:rsidTr="00E9480F">
        <w:trPr>
          <w:trHeight w:val="345"/>
        </w:trPr>
        <w:tc>
          <w:tcPr>
            <w:tcW w:w="122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9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1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r>
      <w:tr w:rsidR="001645F3" w:rsidRPr="00DD2A4D" w:rsidTr="00E9480F">
        <w:trPr>
          <w:trHeight w:val="345"/>
        </w:trPr>
        <w:tc>
          <w:tcPr>
            <w:tcW w:w="1225" w:type="pct"/>
          </w:tcPr>
          <w:p w:rsidR="000B113B" w:rsidRPr="00DD2A4D" w:rsidRDefault="00A94CBB" w:rsidP="00E9480F">
            <w:pPr>
              <w:spacing w:line="360" w:lineRule="auto"/>
              <w:jc w:val="both"/>
              <w:rPr>
                <w:noProof/>
                <w:color w:val="000000"/>
                <w:sz w:val="20"/>
                <w:szCs w:val="28"/>
              </w:rPr>
            </w:pPr>
            <w:r w:rsidRPr="00DD2A4D">
              <w:rPr>
                <w:noProof/>
                <w:color w:val="000000"/>
                <w:sz w:val="20"/>
                <w:szCs w:val="28"/>
              </w:rPr>
              <w:t>1.</w:t>
            </w:r>
            <w:r w:rsidR="001645F3" w:rsidRPr="00DD2A4D">
              <w:rPr>
                <w:noProof/>
                <w:color w:val="000000"/>
                <w:sz w:val="20"/>
                <w:szCs w:val="28"/>
              </w:rPr>
              <w:t>Покрытия</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(стр. 9:стр. 10)</w:t>
            </w:r>
          </w:p>
        </w:tc>
        <w:tc>
          <w:tcPr>
            <w:tcW w:w="9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6,68</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8,26</w:t>
            </w:r>
          </w:p>
        </w:tc>
        <w:tc>
          <w:tcPr>
            <w:tcW w:w="1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1,92</w:t>
            </w:r>
          </w:p>
        </w:tc>
      </w:tr>
      <w:tr w:rsidR="001645F3" w:rsidRPr="00DD2A4D" w:rsidTr="00E9480F">
        <w:trPr>
          <w:trHeight w:val="705"/>
        </w:trPr>
        <w:tc>
          <w:tcPr>
            <w:tcW w:w="1225" w:type="pct"/>
          </w:tcPr>
          <w:p w:rsidR="001645F3" w:rsidRPr="00DD2A4D" w:rsidRDefault="00A94CBB" w:rsidP="00E9480F">
            <w:pPr>
              <w:spacing w:line="360" w:lineRule="auto"/>
              <w:jc w:val="both"/>
              <w:rPr>
                <w:noProof/>
                <w:color w:val="000000"/>
                <w:sz w:val="20"/>
                <w:szCs w:val="28"/>
              </w:rPr>
            </w:pPr>
            <w:r w:rsidRPr="00DD2A4D">
              <w:rPr>
                <w:noProof/>
                <w:color w:val="000000"/>
                <w:sz w:val="20"/>
                <w:szCs w:val="28"/>
              </w:rPr>
              <w:t>2.</w:t>
            </w:r>
            <w:r w:rsidR="001645F3" w:rsidRPr="00DD2A4D">
              <w:rPr>
                <w:noProof/>
                <w:color w:val="000000"/>
                <w:sz w:val="20"/>
                <w:szCs w:val="28"/>
              </w:rPr>
              <w:t>Критической ликвидности (стр. 7:стр. 10)</w:t>
            </w:r>
          </w:p>
        </w:tc>
        <w:tc>
          <w:tcPr>
            <w:tcW w:w="9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p w:rsidR="001645F3" w:rsidRPr="00DD2A4D" w:rsidRDefault="001645F3" w:rsidP="00E9480F">
            <w:pPr>
              <w:spacing w:line="360" w:lineRule="auto"/>
              <w:jc w:val="both"/>
              <w:rPr>
                <w:noProof/>
                <w:color w:val="000000"/>
                <w:sz w:val="20"/>
                <w:szCs w:val="28"/>
              </w:rPr>
            </w:pP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1,39</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0,83</w:t>
            </w:r>
          </w:p>
        </w:tc>
        <w:tc>
          <w:tcPr>
            <w:tcW w:w="1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-0,56</w:t>
            </w:r>
          </w:p>
        </w:tc>
      </w:tr>
      <w:tr w:rsidR="001645F3" w:rsidRPr="00DD2A4D" w:rsidTr="00E9480F">
        <w:trPr>
          <w:trHeight w:val="570"/>
        </w:trPr>
        <w:tc>
          <w:tcPr>
            <w:tcW w:w="122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Абсолютной ликвидности (стр. 3: стр. 10)</w:t>
            </w:r>
          </w:p>
        </w:tc>
        <w:tc>
          <w:tcPr>
            <w:tcW w:w="9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 – 0,5</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0,20</w:t>
            </w:r>
          </w:p>
        </w:tc>
        <w:tc>
          <w:tcPr>
            <w:tcW w:w="7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0,05</w:t>
            </w:r>
          </w:p>
        </w:tc>
        <w:tc>
          <w:tcPr>
            <w:tcW w:w="1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-0,15</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конец 2005 года коэффициент покрытия (текущей ликвидности) увеличился на 23,65% по сравнению с его началом. Этот показатель превышает норму более, чем в 3 раза, что свидетельствует о нерациональном вложении своих средств и неэффективном их использовании в ЗАО «Заря». Коэффициент критической ликвидности на конец отчетного года сократился на 40,29%, что указывает на снижение у ЗАО «Заря» возможности обращения наиболее ликвидной части оборотных средств в денежную форму для расчетов и о низком уровне работы с дебиторами. На конец 2005 года коэффициент абсолютной ликвидности по сравнению с началом года сократился на 75%</w:t>
      </w:r>
      <w:r w:rsidR="00E9480F" w:rsidRPr="00DD2A4D">
        <w:rPr>
          <w:noProof/>
          <w:color w:val="000000"/>
          <w:sz w:val="28"/>
          <w:szCs w:val="28"/>
        </w:rPr>
        <w:t>,</w:t>
      </w:r>
      <w:r w:rsidRPr="00DD2A4D">
        <w:rPr>
          <w:noProof/>
          <w:color w:val="000000"/>
          <w:sz w:val="28"/>
          <w:szCs w:val="28"/>
        </w:rPr>
        <w:t xml:space="preserve"> что указывает на снижение платежеспособности ЗАО «Заря».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Анализ финансовой состоятельности организации позволяет сделать вывод, что структура баланса ЗАО «Заря» за 2005 год является неудовлетворительной, следовательно, организация может быть признана неплатежеспособной.</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оценки финансового состояния ЗАО «Заря», степени зависимости его от кредиторов и инвесторов, а также уровня его неплатежеспособности необходим анализ финансовой устойчивости, который включает в себя расчет ряда абсолютных и относительных показателей по данным бухгалтерского баланса.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Проанализируем финансовую устойчивость ЗАО «Заря» (табл.</w:t>
      </w:r>
      <w:r w:rsidR="00E9480F" w:rsidRPr="00DD2A4D">
        <w:rPr>
          <w:noProof/>
          <w:color w:val="000000"/>
          <w:sz w:val="28"/>
          <w:szCs w:val="28"/>
        </w:rPr>
        <w:t xml:space="preserve"> </w:t>
      </w:r>
      <w:r w:rsidRPr="00DD2A4D">
        <w:rPr>
          <w:noProof/>
          <w:color w:val="000000"/>
          <w:sz w:val="28"/>
          <w:szCs w:val="28"/>
        </w:rPr>
        <w:t>11).</w:t>
      </w:r>
    </w:p>
    <w:p w:rsidR="001645F3" w:rsidRPr="00DD2A4D" w:rsidRDefault="00E9480F" w:rsidP="00E9480F">
      <w:pPr>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Таблица 11 Анализ финансовой устойчивости организации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54"/>
        <w:gridCol w:w="1328"/>
        <w:gridCol w:w="1152"/>
        <w:gridCol w:w="1773"/>
        <w:gridCol w:w="1064"/>
      </w:tblGrid>
      <w:tr w:rsidR="00E9480F"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 тыс. руб.</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конец года, тыс. руб.</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Абсолютное отклонение, тыс. руб.</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Темп роста, %</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Источники собственных средств</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4760</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3881</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-879</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81,53</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Внеоборотные активы</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7166</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5763</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-1403</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80,42</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Собственные оборотные средства</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-2406</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-1882</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524</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78,22</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Долгосрочные кредиты и заемные средства</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186</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130</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69,89</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Наличие собственных оборотных средств и долгосрочные заёмные источники для формирования запасов и затрат</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-2220</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-1752</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468</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78,92</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Краткосрочные кредиты и займы</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Общая величина основных источников формирования запасов и затрат</w:t>
            </w:r>
            <w:r w:rsidR="00E9480F" w:rsidRPr="00DD2A4D">
              <w:rPr>
                <w:noProof/>
                <w:color w:val="000000"/>
                <w:sz w:val="20"/>
                <w:szCs w:val="28"/>
              </w:rPr>
              <w:t xml:space="preserve"> </w:t>
            </w:r>
            <w:r w:rsidRPr="00DD2A4D">
              <w:rPr>
                <w:noProof/>
                <w:color w:val="000000"/>
                <w:sz w:val="20"/>
                <w:szCs w:val="28"/>
              </w:rPr>
              <w:t>(стр. 5 +стр.6)</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-1930</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-1462</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468</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75,75</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Величина запасов и затрат</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1495</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2114</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619</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141,40</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 Излишек (недостаток) собственных оборотных средств для формирования запасов и затрат (стр. 3 - стр. 8)</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-3901</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-3996</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-95</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102,44</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 xml:space="preserve">10. Излишек (недостаток) собственных оборотных средств и долгосрочных заёмных средств для формирования запасов и затрат </w:t>
            </w:r>
            <w:r w:rsidR="00E9480F" w:rsidRPr="00DD2A4D">
              <w:rPr>
                <w:noProof/>
                <w:color w:val="000000"/>
                <w:sz w:val="20"/>
                <w:szCs w:val="28"/>
              </w:rPr>
              <w:t>(</w:t>
            </w:r>
            <w:r w:rsidRPr="00DD2A4D">
              <w:rPr>
                <w:noProof/>
                <w:color w:val="000000"/>
                <w:sz w:val="20"/>
                <w:szCs w:val="28"/>
              </w:rPr>
              <w:t>стр. 5 – стр.8)</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-3715</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-3866</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-151</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104,06</w:t>
            </w:r>
          </w:p>
        </w:tc>
      </w:tr>
      <w:tr w:rsidR="001645F3" w:rsidRPr="00DD2A4D" w:rsidTr="00E9480F">
        <w:trPr>
          <w:trHeight w:val="23"/>
        </w:trPr>
        <w:tc>
          <w:tcPr>
            <w:tcW w:w="222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11. Излишек (недостаток) общей величины основных источников формирования запасов и затрат (стр. 7 –стр.8)</w:t>
            </w:r>
          </w:p>
        </w:tc>
        <w:tc>
          <w:tcPr>
            <w:tcW w:w="69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-3425</w:t>
            </w:r>
          </w:p>
        </w:tc>
        <w:tc>
          <w:tcPr>
            <w:tcW w:w="60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-3576</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-151</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104,41</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конец отчетного года недостаток собственных оборотных средств для формирования запасов и затрат увеличился на 2,44% (95 тыс. руб.), недостаток оборотных средств и долгосрочных заемных средств увеличился на 4,06% (151 тыс. руб.), а недостаток общей величины основных источников формирования запасов и затрат увеличился на 4,41% (151 тыс. руб.). Изменения этих показателей были вызваны сокращением собственных средств на 18,47%, внеоборотных активов на 19,58%, собственных оборотных средств на 21,78%, долгосрочных кредитов и займов на 30,11%, увеличением величины запасов и затрат на 41,40%.</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оценки финансовой устойчивости проанализируем её относительные коэффициенты (табл.12 и табл. 13).</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12 Расчет коэффициентов финансовой устойчивости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3"/>
        <w:gridCol w:w="1445"/>
        <w:gridCol w:w="1445"/>
        <w:gridCol w:w="1805"/>
        <w:gridCol w:w="1083"/>
      </w:tblGrid>
      <w:tr w:rsidR="00E9480F"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Абсолютные изменения, (+, -)</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Темп роста, %</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Имущество организации,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9104</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8157</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-947</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89,60</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Источники собственных средств (капитал и резервы),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4760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3881</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-879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81,53</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Краткосрочные пассивы,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290</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Долгосрочные пассивы,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2545</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2489</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97,79</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Итого заемных средств</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2835</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2779</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98,02</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Внеоборотные активы,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7166</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5763</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-1403</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80,42</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Оборотные активы,</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1938</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2394</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123,53</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Запасы и затраты,</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1495</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2114</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619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141,40</w:t>
            </w:r>
          </w:p>
        </w:tc>
      </w:tr>
      <w:tr w:rsidR="001645F3" w:rsidRPr="00DD2A4D" w:rsidTr="00E9480F">
        <w:trPr>
          <w:trHeight w:val="23"/>
        </w:trPr>
        <w:tc>
          <w:tcPr>
            <w:tcW w:w="19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 Собственные оборотные средства, тыс. руб.</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-2406</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-1882</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524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78,22</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13 Анализ коэффициентов финансовой устойчивости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35"/>
        <w:gridCol w:w="1951"/>
        <w:gridCol w:w="1064"/>
        <w:gridCol w:w="1064"/>
        <w:gridCol w:w="1773"/>
        <w:gridCol w:w="884"/>
      </w:tblGrid>
      <w:tr w:rsidR="00E9480F" w:rsidRPr="00DD2A4D" w:rsidTr="00E9480F">
        <w:trPr>
          <w:trHeight w:val="23"/>
        </w:trPr>
        <w:tc>
          <w:tcPr>
            <w:tcW w:w="14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Коэффициенты</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Интервал оптимальных значений</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начало года</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 конец года</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Абсолютные изменения (+,-)</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Темп роста %</w:t>
            </w:r>
          </w:p>
        </w:tc>
      </w:tr>
      <w:tr w:rsidR="001645F3" w:rsidRPr="00DD2A4D" w:rsidTr="00E9480F">
        <w:trPr>
          <w:trHeight w:val="23"/>
        </w:trPr>
        <w:tc>
          <w:tcPr>
            <w:tcW w:w="1481"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1</w:t>
            </w:r>
            <w:r w:rsidR="001645F3" w:rsidRPr="00DD2A4D">
              <w:rPr>
                <w:noProof/>
                <w:color w:val="000000"/>
                <w:sz w:val="20"/>
                <w:szCs w:val="28"/>
              </w:rPr>
              <w:t>. Автономии</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(стр.2</w:t>
            </w:r>
            <w:r w:rsidR="00E9480F" w:rsidRPr="00DD2A4D">
              <w:rPr>
                <w:noProof/>
                <w:color w:val="000000"/>
                <w:sz w:val="20"/>
                <w:szCs w:val="28"/>
              </w:rPr>
              <w:t>:</w:t>
            </w:r>
            <w:r w:rsidRPr="00DD2A4D">
              <w:rPr>
                <w:noProof/>
                <w:color w:val="000000"/>
                <w:sz w:val="20"/>
                <w:szCs w:val="28"/>
              </w:rPr>
              <w:t xml:space="preserve"> стр.1)</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&gt;0,5</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0,52</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0,47</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-0,05</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90,38</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2</w:t>
            </w:r>
            <w:r w:rsidR="001645F3" w:rsidRPr="00DD2A4D">
              <w:rPr>
                <w:noProof/>
                <w:color w:val="000000"/>
                <w:sz w:val="20"/>
                <w:szCs w:val="28"/>
              </w:rPr>
              <w:t>.</w:t>
            </w:r>
            <w:r w:rsidR="00E9480F" w:rsidRPr="00DD2A4D">
              <w:rPr>
                <w:noProof/>
                <w:color w:val="000000"/>
                <w:sz w:val="20"/>
                <w:szCs w:val="28"/>
              </w:rPr>
              <w:t xml:space="preserve"> </w:t>
            </w:r>
            <w:r w:rsidR="0078148D" w:rsidRPr="00DD2A4D">
              <w:rPr>
                <w:noProof/>
                <w:color w:val="000000"/>
                <w:sz w:val="20"/>
                <w:szCs w:val="28"/>
              </w:rPr>
              <w:t>2.</w:t>
            </w:r>
            <w:r w:rsidR="001645F3" w:rsidRPr="00DD2A4D">
              <w:rPr>
                <w:noProof/>
                <w:color w:val="000000"/>
                <w:sz w:val="20"/>
                <w:szCs w:val="28"/>
              </w:rPr>
              <w:t>Соотношения</w:t>
            </w:r>
          </w:p>
          <w:p w:rsidR="001645F3" w:rsidRPr="00DD2A4D" w:rsidRDefault="0078148D" w:rsidP="00E9480F">
            <w:pPr>
              <w:spacing w:line="360" w:lineRule="auto"/>
              <w:jc w:val="both"/>
              <w:rPr>
                <w:noProof/>
                <w:color w:val="000000"/>
                <w:sz w:val="20"/>
                <w:szCs w:val="28"/>
              </w:rPr>
            </w:pPr>
            <w:r w:rsidRPr="00DD2A4D">
              <w:rPr>
                <w:noProof/>
                <w:color w:val="000000"/>
                <w:sz w:val="20"/>
                <w:szCs w:val="28"/>
              </w:rPr>
              <w:t>З</w:t>
            </w:r>
            <w:r w:rsidR="00E9480F" w:rsidRPr="00DD2A4D">
              <w:rPr>
                <w:noProof/>
                <w:color w:val="000000"/>
                <w:sz w:val="20"/>
                <w:szCs w:val="28"/>
              </w:rPr>
              <w:t xml:space="preserve"> </w:t>
            </w:r>
            <w:r w:rsidRPr="00DD2A4D">
              <w:rPr>
                <w:noProof/>
                <w:color w:val="000000"/>
                <w:sz w:val="20"/>
                <w:szCs w:val="28"/>
              </w:rPr>
              <w:t>з</w:t>
            </w:r>
            <w:r w:rsidR="001645F3" w:rsidRPr="00DD2A4D">
              <w:rPr>
                <w:noProof/>
                <w:color w:val="000000"/>
                <w:sz w:val="20"/>
                <w:szCs w:val="28"/>
              </w:rPr>
              <w:t>аемных и</w:t>
            </w:r>
          </w:p>
          <w:p w:rsidR="001645F3" w:rsidRPr="00DD2A4D" w:rsidRDefault="0078148D" w:rsidP="00E9480F">
            <w:pPr>
              <w:spacing w:line="360" w:lineRule="auto"/>
              <w:jc w:val="both"/>
              <w:rPr>
                <w:noProof/>
                <w:color w:val="000000"/>
                <w:sz w:val="20"/>
                <w:szCs w:val="28"/>
              </w:rPr>
            </w:pPr>
            <w:r w:rsidRPr="00DD2A4D">
              <w:rPr>
                <w:noProof/>
                <w:color w:val="000000"/>
                <w:sz w:val="20"/>
                <w:szCs w:val="28"/>
              </w:rPr>
              <w:t>С</w:t>
            </w:r>
            <w:r w:rsidR="00E9480F" w:rsidRPr="00DD2A4D">
              <w:rPr>
                <w:noProof/>
                <w:color w:val="000000"/>
                <w:sz w:val="20"/>
                <w:szCs w:val="28"/>
              </w:rPr>
              <w:t xml:space="preserve"> </w:t>
            </w:r>
            <w:r w:rsidRPr="00DD2A4D">
              <w:rPr>
                <w:noProof/>
                <w:color w:val="000000"/>
                <w:sz w:val="20"/>
                <w:szCs w:val="28"/>
              </w:rPr>
              <w:t>с</w:t>
            </w:r>
            <w:r w:rsidR="001645F3" w:rsidRPr="00DD2A4D">
              <w:rPr>
                <w:noProof/>
                <w:color w:val="000000"/>
                <w:sz w:val="20"/>
                <w:szCs w:val="28"/>
              </w:rPr>
              <w:t>обственных средств</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w:t>
            </w:r>
            <w:r w:rsidR="0078148D" w:rsidRPr="00DD2A4D">
              <w:rPr>
                <w:noProof/>
                <w:color w:val="000000"/>
                <w:sz w:val="20"/>
                <w:szCs w:val="28"/>
              </w:rPr>
              <w:t xml:space="preserve"> (ст</w:t>
            </w:r>
            <w:r w:rsidRPr="00DD2A4D">
              <w:rPr>
                <w:noProof/>
                <w:color w:val="000000"/>
                <w:sz w:val="20"/>
                <w:szCs w:val="28"/>
              </w:rPr>
              <w:t>р.5</w:t>
            </w:r>
            <w:r w:rsidR="00E9480F" w:rsidRPr="00DD2A4D">
              <w:rPr>
                <w:noProof/>
                <w:color w:val="000000"/>
                <w:sz w:val="20"/>
                <w:szCs w:val="28"/>
              </w:rPr>
              <w:t>:</w:t>
            </w:r>
            <w:r w:rsidRPr="00DD2A4D">
              <w:rPr>
                <w:noProof/>
                <w:color w:val="000000"/>
                <w:sz w:val="20"/>
                <w:szCs w:val="28"/>
              </w:rPr>
              <w:t xml:space="preserve"> стр.2)</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&lt;0,7</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0,60</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0,72</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0,12</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120</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3</w:t>
            </w:r>
            <w:r w:rsidR="0078148D" w:rsidRPr="00DD2A4D">
              <w:rPr>
                <w:noProof/>
                <w:color w:val="000000"/>
                <w:sz w:val="20"/>
                <w:szCs w:val="28"/>
              </w:rPr>
              <w:t>.</w:t>
            </w:r>
            <w:r w:rsidR="001645F3" w:rsidRPr="00DD2A4D">
              <w:rPr>
                <w:noProof/>
                <w:color w:val="000000"/>
                <w:sz w:val="20"/>
                <w:szCs w:val="28"/>
              </w:rPr>
              <w:t>Обеспеченности собственными средствами</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(стр.9</w:t>
            </w:r>
            <w:r w:rsidR="00E9480F" w:rsidRPr="00DD2A4D">
              <w:rPr>
                <w:noProof/>
                <w:color w:val="000000"/>
                <w:sz w:val="20"/>
                <w:szCs w:val="28"/>
              </w:rPr>
              <w:t>:</w:t>
            </w:r>
            <w:r w:rsidRPr="00DD2A4D">
              <w:rPr>
                <w:noProof/>
                <w:color w:val="000000"/>
                <w:sz w:val="20"/>
                <w:szCs w:val="28"/>
              </w:rPr>
              <w:t xml:space="preserve"> стр.7)</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w:t>
            </w:r>
          </w:p>
          <w:p w:rsidR="001645F3" w:rsidRPr="00DD2A4D" w:rsidRDefault="001645F3" w:rsidP="00E9480F">
            <w:pPr>
              <w:spacing w:line="360" w:lineRule="auto"/>
              <w:jc w:val="both"/>
              <w:rPr>
                <w:noProof/>
                <w:color w:val="000000"/>
                <w:sz w:val="20"/>
                <w:szCs w:val="28"/>
              </w:rPr>
            </w:pP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-1.24</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-0,79</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0,45</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63,71</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4</w:t>
            </w:r>
            <w:r w:rsidR="001645F3" w:rsidRPr="00DD2A4D">
              <w:rPr>
                <w:noProof/>
                <w:color w:val="000000"/>
                <w:sz w:val="20"/>
                <w:szCs w:val="28"/>
              </w:rPr>
              <w:t>.</w:t>
            </w:r>
            <w:r w:rsidR="00E9480F" w:rsidRPr="00DD2A4D">
              <w:rPr>
                <w:noProof/>
                <w:color w:val="000000"/>
                <w:sz w:val="20"/>
                <w:szCs w:val="28"/>
              </w:rPr>
              <w:t xml:space="preserve"> </w:t>
            </w:r>
            <w:r w:rsidR="0078148D" w:rsidRPr="00DD2A4D">
              <w:rPr>
                <w:noProof/>
                <w:color w:val="000000"/>
                <w:sz w:val="20"/>
                <w:szCs w:val="28"/>
              </w:rPr>
              <w:t>4.</w:t>
            </w:r>
            <w:r w:rsidR="001645F3" w:rsidRPr="00DD2A4D">
              <w:rPr>
                <w:noProof/>
                <w:color w:val="000000"/>
                <w:sz w:val="20"/>
                <w:szCs w:val="28"/>
              </w:rPr>
              <w:t>Маневренности</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w:t>
            </w:r>
            <w:r w:rsidR="00E9480F" w:rsidRPr="00DD2A4D">
              <w:rPr>
                <w:noProof/>
                <w:color w:val="000000"/>
                <w:sz w:val="20"/>
                <w:szCs w:val="28"/>
              </w:rPr>
              <w:t xml:space="preserve"> </w:t>
            </w:r>
            <w:r w:rsidR="0078148D" w:rsidRPr="00DD2A4D">
              <w:rPr>
                <w:noProof/>
                <w:color w:val="000000"/>
                <w:sz w:val="20"/>
                <w:szCs w:val="28"/>
              </w:rPr>
              <w:t>(с</w:t>
            </w:r>
            <w:r w:rsidRPr="00DD2A4D">
              <w:rPr>
                <w:noProof/>
                <w:color w:val="000000"/>
                <w:sz w:val="20"/>
                <w:szCs w:val="28"/>
              </w:rPr>
              <w:t>тр.9</w:t>
            </w:r>
            <w:r w:rsidR="00E9480F" w:rsidRPr="00DD2A4D">
              <w:rPr>
                <w:noProof/>
                <w:color w:val="000000"/>
                <w:sz w:val="20"/>
                <w:szCs w:val="28"/>
              </w:rPr>
              <w:t>:</w:t>
            </w:r>
            <w:r w:rsidRPr="00DD2A4D">
              <w:rPr>
                <w:noProof/>
                <w:color w:val="000000"/>
                <w:sz w:val="20"/>
                <w:szCs w:val="28"/>
              </w:rPr>
              <w:t xml:space="preserve"> стр.2)</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 – 0,5</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-0,51</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-0,48</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0,03</w:t>
            </w:r>
          </w:p>
        </w:tc>
        <w:tc>
          <w:tcPr>
            <w:tcW w:w="46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94.12</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5</w:t>
            </w:r>
            <w:r w:rsidR="001645F3" w:rsidRPr="00DD2A4D">
              <w:rPr>
                <w:noProof/>
                <w:color w:val="000000"/>
                <w:sz w:val="20"/>
                <w:szCs w:val="28"/>
              </w:rPr>
              <w:t>. Соотношения мобильных и иммобилизованных средств (стр.7</w:t>
            </w:r>
            <w:r w:rsidR="00E9480F" w:rsidRPr="00DD2A4D">
              <w:rPr>
                <w:noProof/>
                <w:color w:val="000000"/>
                <w:sz w:val="20"/>
                <w:szCs w:val="28"/>
              </w:rPr>
              <w:t>:</w:t>
            </w:r>
            <w:r w:rsidR="001645F3" w:rsidRPr="00DD2A4D">
              <w:rPr>
                <w:noProof/>
                <w:color w:val="000000"/>
                <w:sz w:val="20"/>
                <w:szCs w:val="28"/>
              </w:rPr>
              <w:t xml:space="preserve"> стр.6)</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0,27</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0,42</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0,15</w:t>
            </w:r>
          </w:p>
        </w:tc>
        <w:tc>
          <w:tcPr>
            <w:tcW w:w="463" w:type="pct"/>
          </w:tcPr>
          <w:p w:rsidR="001645F3" w:rsidRPr="00DD2A4D" w:rsidRDefault="0078148D" w:rsidP="00E9480F">
            <w:pPr>
              <w:spacing w:line="360" w:lineRule="auto"/>
              <w:jc w:val="both"/>
              <w:rPr>
                <w:noProof/>
                <w:color w:val="000000"/>
                <w:sz w:val="20"/>
                <w:szCs w:val="28"/>
              </w:rPr>
            </w:pPr>
            <w:r w:rsidRPr="00DD2A4D">
              <w:rPr>
                <w:noProof/>
                <w:color w:val="000000"/>
                <w:sz w:val="20"/>
                <w:szCs w:val="28"/>
              </w:rPr>
              <w:t>155,5</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6</w:t>
            </w:r>
            <w:r w:rsidR="001645F3" w:rsidRPr="00DD2A4D">
              <w:rPr>
                <w:noProof/>
                <w:color w:val="000000"/>
                <w:sz w:val="20"/>
                <w:szCs w:val="28"/>
              </w:rPr>
              <w:t>. Имущества производственного назначения</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(/стр.6+стр.8/</w:t>
            </w:r>
            <w:r w:rsidR="00E9480F" w:rsidRPr="00DD2A4D">
              <w:rPr>
                <w:noProof/>
                <w:color w:val="000000"/>
                <w:sz w:val="20"/>
                <w:szCs w:val="28"/>
              </w:rPr>
              <w:t>:</w:t>
            </w:r>
            <w:r w:rsidRPr="00DD2A4D">
              <w:rPr>
                <w:noProof/>
                <w:color w:val="000000"/>
                <w:sz w:val="20"/>
                <w:szCs w:val="28"/>
              </w:rPr>
              <w:t xml:space="preserve"> стр.1)</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≥0,5</w:t>
            </w:r>
          </w:p>
          <w:p w:rsidR="001645F3" w:rsidRPr="00DD2A4D" w:rsidRDefault="001645F3" w:rsidP="00E9480F">
            <w:pPr>
              <w:spacing w:line="360" w:lineRule="auto"/>
              <w:jc w:val="both"/>
              <w:rPr>
                <w:noProof/>
                <w:color w:val="000000"/>
                <w:sz w:val="20"/>
                <w:szCs w:val="28"/>
              </w:rPr>
            </w:pP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0,95</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0,97</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0,02</w:t>
            </w:r>
          </w:p>
        </w:tc>
        <w:tc>
          <w:tcPr>
            <w:tcW w:w="463" w:type="pct"/>
          </w:tcPr>
          <w:p w:rsidR="001645F3" w:rsidRPr="00DD2A4D" w:rsidRDefault="0078148D" w:rsidP="00E9480F">
            <w:pPr>
              <w:spacing w:line="360" w:lineRule="auto"/>
              <w:jc w:val="both"/>
              <w:rPr>
                <w:noProof/>
                <w:color w:val="000000"/>
                <w:sz w:val="20"/>
                <w:szCs w:val="28"/>
              </w:rPr>
            </w:pPr>
            <w:r w:rsidRPr="00DD2A4D">
              <w:rPr>
                <w:noProof/>
                <w:color w:val="000000"/>
                <w:sz w:val="20"/>
                <w:szCs w:val="28"/>
              </w:rPr>
              <w:t>102,1</w:t>
            </w:r>
          </w:p>
        </w:tc>
      </w:tr>
      <w:tr w:rsidR="001645F3" w:rsidRPr="00DD2A4D" w:rsidTr="00E9480F">
        <w:trPr>
          <w:trHeight w:val="23"/>
        </w:trPr>
        <w:tc>
          <w:tcPr>
            <w:tcW w:w="1481" w:type="pct"/>
          </w:tcPr>
          <w:p w:rsidR="001645F3" w:rsidRPr="00DD2A4D" w:rsidRDefault="000B113B" w:rsidP="00E9480F">
            <w:pPr>
              <w:spacing w:line="360" w:lineRule="auto"/>
              <w:jc w:val="both"/>
              <w:rPr>
                <w:noProof/>
                <w:color w:val="000000"/>
                <w:sz w:val="20"/>
                <w:szCs w:val="28"/>
              </w:rPr>
            </w:pPr>
            <w:r w:rsidRPr="00DD2A4D">
              <w:rPr>
                <w:noProof/>
                <w:color w:val="000000"/>
                <w:sz w:val="20"/>
                <w:szCs w:val="28"/>
              </w:rPr>
              <w:t>7</w:t>
            </w:r>
            <w:r w:rsidR="001645F3" w:rsidRPr="00DD2A4D">
              <w:rPr>
                <w:noProof/>
                <w:color w:val="000000"/>
                <w:sz w:val="20"/>
                <w:szCs w:val="28"/>
              </w:rPr>
              <w:t>. Прогноза банкротства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(/стр.7 –стр.3/</w:t>
            </w:r>
            <w:r w:rsidR="00E9480F" w:rsidRPr="00DD2A4D">
              <w:rPr>
                <w:noProof/>
                <w:color w:val="000000"/>
                <w:sz w:val="20"/>
                <w:szCs w:val="28"/>
              </w:rPr>
              <w:t>:</w:t>
            </w:r>
            <w:r w:rsidRPr="00DD2A4D">
              <w:rPr>
                <w:noProof/>
                <w:color w:val="000000"/>
                <w:sz w:val="20"/>
                <w:szCs w:val="28"/>
              </w:rPr>
              <w:t xml:space="preserve"> стр.1)</w:t>
            </w:r>
          </w:p>
        </w:tc>
        <w:tc>
          <w:tcPr>
            <w:tcW w:w="101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0,18</w:t>
            </w:r>
          </w:p>
        </w:tc>
        <w:tc>
          <w:tcPr>
            <w:tcW w:w="55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0,26</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0,08</w:t>
            </w:r>
          </w:p>
        </w:tc>
        <w:tc>
          <w:tcPr>
            <w:tcW w:w="463" w:type="pct"/>
          </w:tcPr>
          <w:p w:rsidR="001645F3" w:rsidRPr="00DD2A4D" w:rsidRDefault="0078148D" w:rsidP="00E9480F">
            <w:pPr>
              <w:spacing w:line="360" w:lineRule="auto"/>
              <w:jc w:val="both"/>
              <w:rPr>
                <w:noProof/>
                <w:color w:val="000000"/>
                <w:sz w:val="20"/>
                <w:szCs w:val="28"/>
              </w:rPr>
            </w:pPr>
            <w:r w:rsidRPr="00DD2A4D">
              <w:rPr>
                <w:noProof/>
                <w:color w:val="000000"/>
                <w:sz w:val="20"/>
                <w:szCs w:val="28"/>
              </w:rPr>
              <w:t>144,4</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 конец отчетного года коэффициент автономии сократился на 9,62%, а коэффициент соотношения заемных и собственных средств увеличился на 20%, что означает усиление зависимости ЗАО «Заря» от внешних источников средств и потерю финансовой устойчивости (автономии). Сокращение коэффициента обеспеченности собственными средствами на 36,29% и коэффициента маневренности на 5,88% свидетельствует об отсутствии у организации возможности для проведения независимой финансовой политики и способности пополнять оборотные средства за счет собственных источников в связи с недостатком последних. Увеличение на конец 2005 года коэффициента соотношения мобильных и иммобилизованных средств на 55,56% указывает на увеличение суммы средств, вкладываемых в оборотные активы. Также в отчетном году доля имущества производственного назначения в общей стоимости средств организации возросла, о чем свидетельствует увеличение коэффициента данного имущества на 2,11%. Коэффициент прогноза банкротства показывает долю чистых активов в стоимости всех средств организации. Его увеличение на 44,44% на конец отчетного года свидетельствует о том, что ЗАО «Заря» испытывает финансовые затруднения.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Проанализировав ситуацию с финансовой устойчивостью организации, можно сделать вывод, что ЗАО «Заря» является финансово зависимой от внешних источников средств: кредиторов и дебиторов. Поэтому далее рассмотрим и проанализируем размер и структуру дебиторской и кредиторской задолженности</w:t>
      </w:r>
      <w:r w:rsidR="00E9480F" w:rsidRPr="00DD2A4D">
        <w:rPr>
          <w:noProof/>
          <w:color w:val="000000"/>
          <w:sz w:val="28"/>
          <w:szCs w:val="28"/>
        </w:rPr>
        <w:t xml:space="preserve"> </w:t>
      </w:r>
      <w:r w:rsidRPr="00DD2A4D">
        <w:rPr>
          <w:noProof/>
          <w:color w:val="000000"/>
          <w:sz w:val="28"/>
          <w:szCs w:val="28"/>
        </w:rPr>
        <w:t>(табл. 14).</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наибольший удельный вес в структуре дебиторской задолженности занимают долги покупателей и заказчиков (99,12%), что на 3,77% больше чем в 2004 году. В отчетном году произошло сокращение суммы всей дебиторской задолженности на 34,31% (118 тыс. руб.) по</w:t>
      </w:r>
      <w:r w:rsidR="00E9480F" w:rsidRPr="00DD2A4D">
        <w:rPr>
          <w:noProof/>
          <w:color w:val="000000"/>
          <w:sz w:val="28"/>
          <w:szCs w:val="28"/>
        </w:rPr>
        <w:t xml:space="preserve"> </w:t>
      </w:r>
      <w:r w:rsidRPr="00DD2A4D">
        <w:rPr>
          <w:noProof/>
          <w:color w:val="000000"/>
          <w:sz w:val="28"/>
          <w:szCs w:val="28"/>
        </w:rPr>
        <w:t>сравнению с предыдущим годом.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Наибольший удельный вес в структуре кредиторской задолженности в 2005 году занимают долги ЗАО «Заря» прочим кредиторам (банками, другими организациями за оказание дополнительных</w:t>
      </w:r>
      <w:r w:rsidR="00E9480F" w:rsidRPr="00DD2A4D">
        <w:rPr>
          <w:noProof/>
          <w:color w:val="000000"/>
          <w:sz w:val="28"/>
          <w:szCs w:val="28"/>
        </w:rPr>
        <w:t xml:space="preserve"> </w:t>
      </w:r>
      <w:r w:rsidRPr="00DD2A4D">
        <w:rPr>
          <w:noProof/>
          <w:color w:val="000000"/>
          <w:sz w:val="28"/>
          <w:szCs w:val="28"/>
        </w:rPr>
        <w:t>услуг) – 58,21%, что на 0,37% меньше, чем в 2004 году. Также в отчетном году произошло сокращение всей суммы кредиторской задолженности на 1,57% (68 тыс. руб.), на что повлияло сокращение задолженности перед другими организациями и предприятиями на 0,83% (1 тыс. руб.) и сокращение задолженности перед прочими кредиторами на 2,20%.</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Следует отметить, что в отчетном году по сравнению с предыдущим годом произошло резкое возрастание задолженности ЗАО «Заря» перед поставщиками за корма, ГСМ, электроэнергию и другие материалы на 93,06%, перед бюджетом на 307,25%.</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14 Размер и структура дебиторской и кредиторской</w:t>
      </w:r>
      <w:r w:rsidR="00E9480F" w:rsidRPr="00DD2A4D">
        <w:rPr>
          <w:noProof/>
          <w:color w:val="000000"/>
          <w:sz w:val="28"/>
          <w:szCs w:val="28"/>
        </w:rPr>
        <w:t xml:space="preserve"> </w:t>
      </w:r>
      <w:r w:rsidRPr="00DD2A4D">
        <w:rPr>
          <w:noProof/>
          <w:color w:val="000000"/>
          <w:sz w:val="28"/>
          <w:szCs w:val="28"/>
        </w:rPr>
        <w:t>задолженности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13"/>
        <w:gridCol w:w="1084"/>
        <w:gridCol w:w="1083"/>
        <w:gridCol w:w="1083"/>
        <w:gridCol w:w="1083"/>
        <w:gridCol w:w="1625"/>
      </w:tblGrid>
      <w:tr w:rsidR="001645F3" w:rsidRPr="00DD2A4D" w:rsidTr="00E9480F">
        <w:trPr>
          <w:trHeight w:val="23"/>
        </w:trPr>
        <w:tc>
          <w:tcPr>
            <w:tcW w:w="1887"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1132"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 xml:space="preserve">Наличие задолженности, </w:t>
            </w:r>
            <w:r w:rsidR="000B113B" w:rsidRPr="00DD2A4D">
              <w:rPr>
                <w:noProof/>
                <w:color w:val="000000"/>
                <w:sz w:val="20"/>
                <w:szCs w:val="28"/>
              </w:rPr>
              <w:t xml:space="preserve">тыс. </w:t>
            </w:r>
            <w:r w:rsidRPr="00DD2A4D">
              <w:rPr>
                <w:noProof/>
                <w:color w:val="000000"/>
                <w:sz w:val="20"/>
                <w:szCs w:val="28"/>
              </w:rPr>
              <w:t>руб.</w:t>
            </w:r>
          </w:p>
        </w:tc>
        <w:tc>
          <w:tcPr>
            <w:tcW w:w="1132"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Структура задолженности в % к итогу</w:t>
            </w:r>
          </w:p>
        </w:tc>
        <w:tc>
          <w:tcPr>
            <w:tcW w:w="849"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 в % к 2004 г.</w:t>
            </w:r>
          </w:p>
        </w:tc>
      </w:tr>
      <w:tr w:rsidR="001645F3" w:rsidRPr="00DD2A4D" w:rsidTr="00E9480F">
        <w:trPr>
          <w:trHeight w:val="23"/>
        </w:trPr>
        <w:tc>
          <w:tcPr>
            <w:tcW w:w="1887" w:type="pct"/>
            <w:vMerge/>
          </w:tcPr>
          <w:p w:rsidR="001645F3" w:rsidRPr="00DD2A4D" w:rsidRDefault="001645F3" w:rsidP="00E9480F">
            <w:pPr>
              <w:spacing w:line="360" w:lineRule="auto"/>
              <w:jc w:val="both"/>
              <w:rPr>
                <w:noProof/>
                <w:color w:val="000000"/>
                <w:sz w:val="20"/>
                <w:szCs w:val="28"/>
              </w:rPr>
            </w:pP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849" w:type="pct"/>
            <w:vMerge/>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r>
      <w:tr w:rsidR="001645F3" w:rsidRPr="00DD2A4D" w:rsidTr="00E9480F">
        <w:trPr>
          <w:trHeight w:val="23"/>
        </w:trPr>
        <w:tc>
          <w:tcPr>
            <w:tcW w:w="5000" w:type="pct"/>
            <w:gridSpan w:val="6"/>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Дебиторская задолженность</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Покупатели и заказчики</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328</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95,35</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99,12</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68,29</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Векселя к получению</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Задолженность дочерних и зависимых обществ</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Авансы выданные</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дебиторы</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4,65</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0,88</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12,50</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344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65,69</w:t>
            </w:r>
          </w:p>
        </w:tc>
      </w:tr>
      <w:tr w:rsidR="001645F3" w:rsidRPr="00DD2A4D" w:rsidTr="00E9480F">
        <w:trPr>
          <w:trHeight w:val="23"/>
        </w:trPr>
        <w:tc>
          <w:tcPr>
            <w:tcW w:w="5000" w:type="pct"/>
            <w:gridSpan w:val="6"/>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Кредиторская задолженность</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Поставщики и подрядчики</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в том числе</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за корма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перед строительными организациями</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1066</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72</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r w:rsidRPr="00DD2A4D">
              <w:rPr>
                <w:noProof/>
                <w:color w:val="000000"/>
                <w:sz w:val="20"/>
                <w:szCs w:val="28"/>
              </w:rPr>
              <w:t>120</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1070</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139</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r w:rsidRPr="00DD2A4D">
              <w:rPr>
                <w:noProof/>
                <w:color w:val="000000"/>
                <w:sz w:val="20"/>
                <w:szCs w:val="28"/>
              </w:rPr>
              <w:t>119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24,54</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1,66</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r w:rsidRPr="00DD2A4D">
              <w:rPr>
                <w:noProof/>
                <w:color w:val="000000"/>
                <w:sz w:val="20"/>
                <w:szCs w:val="28"/>
              </w:rPr>
              <w:t>2,76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25,02</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3,25</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r w:rsidRPr="00DD2A4D">
              <w:rPr>
                <w:noProof/>
                <w:color w:val="000000"/>
                <w:sz w:val="20"/>
                <w:szCs w:val="28"/>
              </w:rPr>
              <w:t>2,78</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100,38</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193,06</w:t>
            </w:r>
          </w:p>
          <w:p w:rsidR="001645F3" w:rsidRPr="00DD2A4D" w:rsidRDefault="001645F3" w:rsidP="00E9480F">
            <w:pPr>
              <w:spacing w:line="360" w:lineRule="auto"/>
              <w:jc w:val="both"/>
              <w:rPr>
                <w:noProof/>
                <w:color w:val="000000"/>
                <w:sz w:val="20"/>
                <w:szCs w:val="28"/>
              </w:rPr>
            </w:pPr>
          </w:p>
          <w:p w:rsidR="001645F3" w:rsidRPr="00DD2A4D" w:rsidRDefault="001645F3" w:rsidP="00E9480F">
            <w:pPr>
              <w:spacing w:line="360" w:lineRule="auto"/>
              <w:jc w:val="both"/>
              <w:rPr>
                <w:noProof/>
                <w:color w:val="000000"/>
                <w:sz w:val="20"/>
                <w:szCs w:val="28"/>
              </w:rPr>
            </w:pPr>
            <w:r w:rsidRPr="00DD2A4D">
              <w:rPr>
                <w:noProof/>
                <w:color w:val="000000"/>
                <w:sz w:val="20"/>
                <w:szCs w:val="28"/>
              </w:rPr>
              <w:t>99,17</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Векселя к уплате</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Задолженность перед государственными внебюджетными фондами</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15,29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10,20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65,66</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Задолженность перед бюджетом</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281</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6,57</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407,25</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кредиторы</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2545</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2489</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58,58</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58,21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97,80</w:t>
            </w:r>
          </w:p>
        </w:tc>
      </w:tr>
      <w:tr w:rsidR="001645F3" w:rsidRPr="00DD2A4D" w:rsidTr="00E9480F">
        <w:trPr>
          <w:trHeight w:val="23"/>
        </w:trPr>
        <w:tc>
          <w:tcPr>
            <w:tcW w:w="188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Итого</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4344</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4276</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6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98,43</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Проведя анализ актива и пассива баланса, его ликвидности и финансовой устойчивости ЗАО «Заря» можно утверждать, что структура баланса неудовлетворительная, и так как коэффициент обеспеченности собственными</w:t>
      </w:r>
      <w:r w:rsidR="00E9480F" w:rsidRPr="00DD2A4D">
        <w:rPr>
          <w:noProof/>
          <w:color w:val="000000"/>
          <w:sz w:val="28"/>
          <w:szCs w:val="28"/>
        </w:rPr>
        <w:t xml:space="preserve"> </w:t>
      </w:r>
      <w:r w:rsidRPr="00DD2A4D">
        <w:rPr>
          <w:noProof/>
          <w:color w:val="000000"/>
          <w:sz w:val="28"/>
          <w:szCs w:val="28"/>
        </w:rPr>
        <w:t>оборотными средствами менее 0,1, то ЗАО «Заря» может быть признана неплатежеспособной, а впоследствии несостоятельной, то есть банкротом.</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numPr>
          <w:ilvl w:val="1"/>
          <w:numId w:val="18"/>
        </w:numPr>
        <w:spacing w:line="360" w:lineRule="auto"/>
        <w:ind w:left="0" w:firstLine="709"/>
        <w:jc w:val="both"/>
        <w:rPr>
          <w:noProof/>
          <w:color w:val="000000"/>
          <w:sz w:val="28"/>
          <w:szCs w:val="28"/>
        </w:rPr>
      </w:pPr>
      <w:r w:rsidRPr="00DD2A4D">
        <w:rPr>
          <w:noProof/>
          <w:color w:val="000000"/>
          <w:sz w:val="28"/>
          <w:szCs w:val="28"/>
        </w:rPr>
        <w:t>Анализ финансовых результатов ЗАО «Заря»</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Финансовые результаты любой организации должны анализироваться с учетом данных о движении денежных средств.</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Анализ уровня и динамики финансовых результатов проводят с использованием метода горизонтального анализа (табл. 15). Цель его состоит, в том, чтобы выявить абсолютные и относительные изменения финансовых результатов за определенный период и дать им оценку.</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15 Горизонтальный анализ динамики финансовых результатов</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76"/>
        <w:gridCol w:w="1625"/>
        <w:gridCol w:w="1445"/>
        <w:gridCol w:w="1625"/>
      </w:tblGrid>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2005г. в % к 2004г.</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Выручка от продажи товаров, продукции, работ, услуг</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1688</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1632</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96,68</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Себестоимость проданных товаров, продукции, работ, услуг</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2222</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2209</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99,41</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Валовая прибыль</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-534</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-577</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108,05</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Коммерческие расходы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Управленческие расходы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Прибыль (убыток) от продаж</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-534</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-577</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108,05</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Проценты к получению</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Проценты к уплате</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Доходы от участия в других организациях</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операционные доходы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68</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450</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661,76</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операционные расходы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126</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757</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600,79</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Внереализационные доходы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1056</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15,25</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Дотации и компенсации из бюджета</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131</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10,69</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Внереализационные расходы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214</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83</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38,79</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Прибыль (убыток) до налогообложения</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-806</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322,40</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Налог на прибыль</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Прибыль (убыток) от обычной деятельности</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250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-806</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322,40</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Чрезвычайные доходы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Чрезвычайные расходы</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49</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54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Чистая прибыль (нераспределенная прибыль (убыток) отчетного периода)</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201</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-792</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394,03</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ЗАО «Заря» получило чистый убыток на 294,03% больше, чем в предыдущем году. Это произошло из-за отсутствия валовой прибыли в результате превышения себестоимости проданных товаров, продукции, работ услуг над выручкой от их реализации, а также увеличения операционных расходов в 5 раз по сравнению с 2004 годом. В отчетном году убыток до налогообложения увеличился по сравнению с предыдущим годом на 222,40%. На это повлияло увеличение операционных доходов на 561,76%, которые были получены за счет списания основных средств, а также сокращение внереализациооных доходов на 84,75% (поступления в возмещение причиненных организации убытков), сокращения внереализационных расходов на 61,21% (штрафы, пени, неустойки за нарушение условий договоров, соглашений). Следует отметить, что в 2005 году, также как и в 2004 году ЗАО «Заря» не производила отчислений по налогу на прибыль, что, скорее всего, отразится на его финансовом состоянии в следующем году.</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Следующей стадией изучения финансовых результатов в ЗАО «Заря» является анализ движения денежных средств (табл. 16). При его проведение оценивается приток денежных средств в полном объеме за весь период. Данный анализ раскрывает движение денежных средств: поступление и распределение; дает возможность делать выводы относительно достаточности средств для уплаты по счетам текущих обязательств, а также для осуществления инвестиционной деятельности.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отчетном году ЗАО «Заря» получило от текущей деятельности 1784 тыс. руб. Наибольший удельный вес в сумме всех поступлений занимала выручка от реализации товаров, продукции, работ, услуг. В 2005 году сумма расходов составила 1829 тыс. руб., из них 47,35% (866 тыс. руб.) были направлены на оплату товаров, 28,05% (513 тыс. руб.) - на оплату труда работникам, 24,60% (450 тыс. руб.) – отчисления на социальные нужды. В целом расходы по текущей деятельности превысили доходы на 2,52%, в результате чего остаток денежных средств на конец отчетного года составил – 45 тыс. руб. Следует отметить, что у ЗАО «Заря» отсутствовали как доходы, так и расходы по инвестиционной и финансовой деятельности.</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16 Анализ движения денежных средств по видам деятельности</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31"/>
        <w:gridCol w:w="1773"/>
        <w:gridCol w:w="1713"/>
        <w:gridCol w:w="1654"/>
      </w:tblGrid>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Поступило, тыс. руб.</w:t>
            </w: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Направлено, тыс. руб.</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Сумма,</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тыс. руб.</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 Остаток денежных средств на начало года</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59</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 Движение средств по текущей деятельности</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1784</w:t>
            </w: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866</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-918</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 Оплата труда</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513</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513</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 Отчисления на социальные нужды</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450</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450</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 Всего по текущей деятельности</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1784</w:t>
            </w: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1829</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 Движение</w:t>
            </w:r>
            <w:r w:rsidR="00E9480F" w:rsidRPr="00DD2A4D">
              <w:rPr>
                <w:noProof/>
                <w:color w:val="000000"/>
                <w:sz w:val="20"/>
                <w:szCs w:val="28"/>
              </w:rPr>
              <w:t xml:space="preserve"> </w:t>
            </w:r>
            <w:r w:rsidRPr="00DD2A4D">
              <w:rPr>
                <w:noProof/>
                <w:color w:val="000000"/>
                <w:sz w:val="20"/>
                <w:szCs w:val="28"/>
              </w:rPr>
              <w:t>средств по инвестиционной деятельности</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p>
        </w:tc>
        <w:tc>
          <w:tcPr>
            <w:tcW w:w="864" w:type="pct"/>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 Движение денежных средств по финансовой деятельности</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p>
        </w:tc>
        <w:tc>
          <w:tcPr>
            <w:tcW w:w="864" w:type="pct"/>
          </w:tcPr>
          <w:p w:rsidR="001645F3" w:rsidRPr="00DD2A4D" w:rsidRDefault="001645F3" w:rsidP="00E9480F">
            <w:pPr>
              <w:spacing w:line="360" w:lineRule="auto"/>
              <w:jc w:val="both"/>
              <w:rPr>
                <w:noProof/>
                <w:color w:val="000000"/>
                <w:sz w:val="20"/>
                <w:szCs w:val="28"/>
              </w:rPr>
            </w:pP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 Итого чистое изменение средств</w:t>
            </w:r>
          </w:p>
        </w:tc>
        <w:tc>
          <w:tcPr>
            <w:tcW w:w="926"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1784</w:t>
            </w:r>
          </w:p>
        </w:tc>
        <w:tc>
          <w:tcPr>
            <w:tcW w:w="89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1829</w:t>
            </w: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r>
      <w:tr w:rsidR="001645F3" w:rsidRPr="00DD2A4D" w:rsidTr="00E9480F">
        <w:trPr>
          <w:trHeight w:val="23"/>
        </w:trPr>
        <w:tc>
          <w:tcPr>
            <w:tcW w:w="231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 Остаток денежных средств на конец года</w:t>
            </w:r>
          </w:p>
        </w:tc>
        <w:tc>
          <w:tcPr>
            <w:tcW w:w="926" w:type="pct"/>
          </w:tcPr>
          <w:p w:rsidR="001645F3" w:rsidRPr="00DD2A4D" w:rsidRDefault="001645F3" w:rsidP="00E9480F">
            <w:pPr>
              <w:spacing w:line="360" w:lineRule="auto"/>
              <w:jc w:val="both"/>
              <w:rPr>
                <w:noProof/>
                <w:color w:val="000000"/>
                <w:sz w:val="20"/>
                <w:szCs w:val="28"/>
              </w:rPr>
            </w:pPr>
          </w:p>
        </w:tc>
        <w:tc>
          <w:tcPr>
            <w:tcW w:w="895" w:type="pct"/>
          </w:tcPr>
          <w:p w:rsidR="001645F3" w:rsidRPr="00DD2A4D" w:rsidRDefault="001645F3" w:rsidP="00E9480F">
            <w:pPr>
              <w:spacing w:line="360" w:lineRule="auto"/>
              <w:jc w:val="both"/>
              <w:rPr>
                <w:noProof/>
                <w:color w:val="000000"/>
                <w:sz w:val="20"/>
                <w:szCs w:val="28"/>
              </w:rPr>
            </w:pPr>
          </w:p>
        </w:tc>
        <w:tc>
          <w:tcPr>
            <w:tcW w:w="86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w:t>
            </w:r>
          </w:p>
        </w:tc>
      </w:tr>
    </w:tbl>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Для расчета удельного веса отдельных статей в общем итоге расходов и доходов и оценки его динамики проводят вертикальный анализ структуры денежных поступлений и расходов (табл. 17). Он позволяет определить самые общие тенденции в изменении финансового положения организации.</w:t>
      </w:r>
    </w:p>
    <w:p w:rsidR="001645F3" w:rsidRPr="00DD2A4D" w:rsidRDefault="001645F3" w:rsidP="00E9480F">
      <w:pPr>
        <w:tabs>
          <w:tab w:val="left" w:pos="6660"/>
        </w:tabs>
        <w:spacing w:line="360" w:lineRule="auto"/>
        <w:ind w:firstLine="709"/>
        <w:jc w:val="both"/>
        <w:rPr>
          <w:noProof/>
          <w:color w:val="000000"/>
          <w:sz w:val="28"/>
          <w:szCs w:val="28"/>
        </w:rPr>
      </w:pPr>
      <w:r w:rsidRPr="00DD2A4D">
        <w:rPr>
          <w:noProof/>
          <w:color w:val="000000"/>
          <w:sz w:val="28"/>
          <w:szCs w:val="28"/>
        </w:rPr>
        <w:t>Наибольший удельный вес в отчетном году в структуре денежных поступлений занимает выручка – 72,31%. По сравнению с 2004 годом произошло сокращение её денежного размера на 3,32% (56 тыс. руб.), но при этом её удельный вес увеличился на 12,28%. Динамика денежной выручки от реализации продукции, товаров, работ, услуг (прил. 5) показывает, что за последние пять лет происходили резкие колебания выручки. В 2003 году она увеличилась на 27,42% (655 тыс. руб.) по сравнению</w:t>
      </w:r>
      <w:r w:rsidR="00E9480F" w:rsidRPr="00DD2A4D">
        <w:rPr>
          <w:noProof/>
          <w:color w:val="000000"/>
          <w:sz w:val="28"/>
          <w:szCs w:val="28"/>
        </w:rPr>
        <w:t xml:space="preserve"> </w:t>
      </w:r>
      <w:r w:rsidRPr="00DD2A4D">
        <w:rPr>
          <w:noProof/>
          <w:color w:val="000000"/>
          <w:sz w:val="28"/>
          <w:szCs w:val="28"/>
        </w:rPr>
        <w:t>с 2001 годом, а в 2005 году выручка сократилась по сравнению с 2003 годом на 46,39% (1412 тыс. руб.). Значительное влияние на это оказало сокращение выручки от реализации льнопродукции на 52,47% в 2005 году по сравнению с 2003 годом, о чем свидетельствует динамика денежной выручки от реализации льнопродукции (прил.6). Данные изменения произошли в результате сокращения объема производства и реализации продукции, в том числе льна, потери рынков сбыта, уменьшения количества покупателей, появления новых более сильных конкурентов.</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Таблица 17 Вертикальный анализ структуры денежных поступлений</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9"/>
        <w:gridCol w:w="1058"/>
        <w:gridCol w:w="970"/>
        <w:gridCol w:w="1015"/>
        <w:gridCol w:w="1015"/>
        <w:gridCol w:w="992"/>
        <w:gridCol w:w="992"/>
      </w:tblGrid>
      <w:tr w:rsidR="001645F3" w:rsidRPr="00DD2A4D" w:rsidTr="00E9480F">
        <w:trPr>
          <w:trHeight w:val="23"/>
        </w:trPr>
        <w:tc>
          <w:tcPr>
            <w:tcW w:w="1844"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p w:rsidR="001645F3" w:rsidRPr="00DD2A4D" w:rsidRDefault="001645F3" w:rsidP="00E9480F">
            <w:pPr>
              <w:spacing w:line="360" w:lineRule="auto"/>
              <w:jc w:val="both"/>
              <w:rPr>
                <w:noProof/>
                <w:color w:val="000000"/>
                <w:sz w:val="20"/>
                <w:szCs w:val="28"/>
              </w:rPr>
            </w:pPr>
          </w:p>
        </w:tc>
        <w:tc>
          <w:tcPr>
            <w:tcW w:w="1060"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w:t>
            </w:r>
          </w:p>
        </w:tc>
        <w:tc>
          <w:tcPr>
            <w:tcW w:w="1060"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w:t>
            </w:r>
          </w:p>
        </w:tc>
        <w:tc>
          <w:tcPr>
            <w:tcW w:w="1036"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Отклонение</w:t>
            </w:r>
          </w:p>
        </w:tc>
      </w:tr>
      <w:tr w:rsidR="001645F3" w:rsidRPr="00DD2A4D" w:rsidTr="00E9480F">
        <w:trPr>
          <w:trHeight w:val="23"/>
        </w:trPr>
        <w:tc>
          <w:tcPr>
            <w:tcW w:w="1844" w:type="pct"/>
            <w:vMerge/>
          </w:tcPr>
          <w:p w:rsidR="001645F3" w:rsidRPr="00DD2A4D" w:rsidRDefault="001645F3" w:rsidP="00E9480F">
            <w:pPr>
              <w:spacing w:line="360" w:lineRule="auto"/>
              <w:jc w:val="both"/>
              <w:rPr>
                <w:noProof/>
                <w:color w:val="000000"/>
                <w:sz w:val="20"/>
                <w:szCs w:val="28"/>
              </w:rPr>
            </w:pP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руб.</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руб.</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 -,</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Выручка от продажи товаров, продукции, работ, услуг.</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1688</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60,03</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1632</w:t>
            </w:r>
          </w:p>
          <w:p w:rsidR="001645F3" w:rsidRPr="00DD2A4D" w:rsidRDefault="001645F3" w:rsidP="00E9480F">
            <w:pPr>
              <w:spacing w:line="360" w:lineRule="auto"/>
              <w:jc w:val="both"/>
              <w:rPr>
                <w:noProof/>
                <w:color w:val="000000"/>
                <w:sz w:val="20"/>
                <w:szCs w:val="28"/>
              </w:rPr>
            </w:pP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72,31</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-56</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12,28</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Проценты к получению</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Доходы от участия в других организациях</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p w:rsidR="001645F3" w:rsidRPr="00DD2A4D" w:rsidRDefault="001645F3" w:rsidP="00E9480F">
            <w:pPr>
              <w:spacing w:line="360" w:lineRule="auto"/>
              <w:jc w:val="both"/>
              <w:rPr>
                <w:noProof/>
                <w:color w:val="000000"/>
                <w:sz w:val="20"/>
                <w:szCs w:val="28"/>
              </w:rPr>
            </w:pP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операционные доходы</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68</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2,42</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450</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19,94</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382</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17,52</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Внереализационные доходы</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1056</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37,55</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161</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7,13</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-895</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-30,42</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Чрезвычайные доходы</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0,62</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14</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0,62</w:t>
            </w:r>
          </w:p>
        </w:tc>
      </w:tr>
      <w:tr w:rsidR="001645F3" w:rsidRPr="00DD2A4D" w:rsidTr="00E9480F">
        <w:trPr>
          <w:trHeight w:val="23"/>
        </w:trPr>
        <w:tc>
          <w:tcPr>
            <w:tcW w:w="1844"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Всего поступлений</w:t>
            </w:r>
          </w:p>
        </w:tc>
        <w:tc>
          <w:tcPr>
            <w:tcW w:w="5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2812</w:t>
            </w:r>
          </w:p>
        </w:tc>
        <w:tc>
          <w:tcPr>
            <w:tcW w:w="507"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2257</w:t>
            </w:r>
          </w:p>
        </w:tc>
        <w:tc>
          <w:tcPr>
            <w:tcW w:w="530"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-555</w:t>
            </w:r>
          </w:p>
        </w:tc>
        <w:tc>
          <w:tcPr>
            <w:tcW w:w="518"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Х</w:t>
            </w:r>
          </w:p>
        </w:tc>
      </w:tr>
    </w:tbl>
    <w:p w:rsidR="00E9480F" w:rsidRPr="00DD2A4D" w:rsidRDefault="00E9480F" w:rsidP="00E9480F">
      <w:pPr>
        <w:tabs>
          <w:tab w:val="left" w:pos="6660"/>
        </w:tabs>
        <w:spacing w:line="360" w:lineRule="auto"/>
        <w:ind w:firstLine="709"/>
        <w:jc w:val="both"/>
        <w:rPr>
          <w:noProof/>
          <w:color w:val="000000"/>
          <w:sz w:val="28"/>
          <w:szCs w:val="28"/>
        </w:rPr>
      </w:pPr>
    </w:p>
    <w:p w:rsidR="001645F3" w:rsidRPr="00DD2A4D" w:rsidRDefault="001645F3" w:rsidP="00E9480F">
      <w:pPr>
        <w:tabs>
          <w:tab w:val="left" w:pos="6660"/>
        </w:tabs>
        <w:spacing w:line="360" w:lineRule="auto"/>
        <w:ind w:firstLine="709"/>
        <w:jc w:val="both"/>
        <w:rPr>
          <w:noProof/>
          <w:color w:val="000000"/>
          <w:sz w:val="28"/>
          <w:szCs w:val="28"/>
        </w:rPr>
      </w:pPr>
      <w:r w:rsidRPr="00DD2A4D">
        <w:rPr>
          <w:noProof/>
          <w:color w:val="000000"/>
          <w:sz w:val="28"/>
          <w:szCs w:val="28"/>
        </w:rPr>
        <w:t>Анализ уровня и динамики финансовых результатов также проводят с использованием метода вертикального анализа структуры денежных расходов</w:t>
      </w:r>
      <w:r w:rsidR="00E9480F" w:rsidRPr="00DD2A4D">
        <w:rPr>
          <w:noProof/>
          <w:color w:val="000000"/>
          <w:sz w:val="28"/>
          <w:szCs w:val="28"/>
        </w:rPr>
        <w:t xml:space="preserve"> </w:t>
      </w:r>
      <w:r w:rsidRPr="00DD2A4D">
        <w:rPr>
          <w:noProof/>
          <w:color w:val="000000"/>
          <w:sz w:val="28"/>
          <w:szCs w:val="28"/>
        </w:rPr>
        <w:t>(табл. 18).</w:t>
      </w:r>
    </w:p>
    <w:p w:rsidR="00E9480F" w:rsidRPr="00DD2A4D" w:rsidRDefault="00E9480F" w:rsidP="00E9480F">
      <w:pPr>
        <w:tabs>
          <w:tab w:val="left" w:pos="6660"/>
        </w:tabs>
        <w:spacing w:line="360" w:lineRule="auto"/>
        <w:ind w:firstLine="709"/>
        <w:jc w:val="both"/>
        <w:rPr>
          <w:noProof/>
          <w:color w:val="000000"/>
          <w:sz w:val="28"/>
          <w:szCs w:val="28"/>
        </w:rPr>
      </w:pPr>
    </w:p>
    <w:p w:rsidR="001645F3" w:rsidRPr="00DD2A4D" w:rsidRDefault="001645F3" w:rsidP="00E9480F">
      <w:pPr>
        <w:pStyle w:val="2"/>
        <w:ind w:firstLine="709"/>
        <w:jc w:val="both"/>
        <w:rPr>
          <w:noProof/>
          <w:color w:val="000000"/>
        </w:rPr>
      </w:pPr>
      <w:r w:rsidRPr="00DD2A4D">
        <w:rPr>
          <w:noProof/>
          <w:color w:val="000000"/>
        </w:rPr>
        <w:t>Таблица 18 Вертикальный анализ структуры денежных расходов</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9"/>
        <w:gridCol w:w="866"/>
        <w:gridCol w:w="866"/>
        <w:gridCol w:w="867"/>
        <w:gridCol w:w="865"/>
        <w:gridCol w:w="865"/>
        <w:gridCol w:w="1043"/>
      </w:tblGrid>
      <w:tr w:rsidR="001645F3" w:rsidRPr="00DD2A4D" w:rsidTr="00E9480F">
        <w:trPr>
          <w:trHeight w:val="23"/>
        </w:trPr>
        <w:tc>
          <w:tcPr>
            <w:tcW w:w="2193" w:type="pct"/>
            <w:vMerge w:val="restar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904"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2003</w:t>
            </w:r>
          </w:p>
        </w:tc>
        <w:tc>
          <w:tcPr>
            <w:tcW w:w="905"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w:t>
            </w:r>
          </w:p>
        </w:tc>
        <w:tc>
          <w:tcPr>
            <w:tcW w:w="997" w:type="pct"/>
            <w:gridSpan w:val="2"/>
          </w:tcPr>
          <w:p w:rsidR="001645F3" w:rsidRPr="00DD2A4D" w:rsidRDefault="001645F3" w:rsidP="00E9480F">
            <w:pPr>
              <w:spacing w:line="360" w:lineRule="auto"/>
              <w:jc w:val="both"/>
              <w:rPr>
                <w:noProof/>
                <w:color w:val="000000"/>
                <w:sz w:val="20"/>
                <w:szCs w:val="28"/>
              </w:rPr>
            </w:pPr>
            <w:r w:rsidRPr="00DD2A4D">
              <w:rPr>
                <w:noProof/>
                <w:color w:val="000000"/>
                <w:sz w:val="20"/>
                <w:szCs w:val="28"/>
              </w:rPr>
              <w:t>Отклонение</w:t>
            </w:r>
          </w:p>
        </w:tc>
      </w:tr>
      <w:tr w:rsidR="001645F3" w:rsidRPr="00DD2A4D" w:rsidTr="00E9480F">
        <w:trPr>
          <w:trHeight w:val="23"/>
        </w:trPr>
        <w:tc>
          <w:tcPr>
            <w:tcW w:w="2193" w:type="pct"/>
            <w:vMerge/>
          </w:tcPr>
          <w:p w:rsidR="001645F3" w:rsidRPr="00DD2A4D" w:rsidRDefault="001645F3" w:rsidP="00E9480F">
            <w:pPr>
              <w:spacing w:line="360" w:lineRule="auto"/>
              <w:jc w:val="both"/>
              <w:rPr>
                <w:noProof/>
                <w:color w:val="000000"/>
                <w:sz w:val="20"/>
                <w:szCs w:val="28"/>
              </w:rPr>
            </w:pP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руб.</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тыс.</w:t>
            </w:r>
          </w:p>
          <w:p w:rsidR="001645F3" w:rsidRPr="00DD2A4D" w:rsidRDefault="001645F3" w:rsidP="00E9480F">
            <w:pPr>
              <w:spacing w:line="360" w:lineRule="auto"/>
              <w:jc w:val="both"/>
              <w:rPr>
                <w:noProof/>
                <w:color w:val="000000"/>
                <w:sz w:val="20"/>
                <w:szCs w:val="28"/>
              </w:rPr>
            </w:pPr>
            <w:r w:rsidRPr="00DD2A4D">
              <w:rPr>
                <w:noProof/>
                <w:color w:val="000000"/>
                <w:sz w:val="20"/>
                <w:szCs w:val="28"/>
              </w:rPr>
              <w:t>руб.</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 -,</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Себестоимость проданных товаров, продукции, работ, услуг</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2222</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85</w:t>
            </w:r>
            <w:r w:rsidR="0078148D" w:rsidRPr="00DD2A4D">
              <w:rPr>
                <w:noProof/>
                <w:color w:val="000000"/>
                <w:sz w:val="20"/>
                <w:szCs w:val="28"/>
              </w:rPr>
              <w:t>,</w:t>
            </w:r>
            <w:r w:rsidRPr="00DD2A4D">
              <w:rPr>
                <w:noProof/>
                <w:color w:val="000000"/>
                <w:sz w:val="20"/>
                <w:szCs w:val="28"/>
              </w:rPr>
              <w:t>10</w:t>
            </w:r>
          </w:p>
          <w:p w:rsidR="001645F3" w:rsidRPr="00DD2A4D" w:rsidRDefault="001645F3" w:rsidP="00E9480F">
            <w:pPr>
              <w:spacing w:line="360" w:lineRule="auto"/>
              <w:jc w:val="both"/>
              <w:rPr>
                <w:noProof/>
                <w:color w:val="000000"/>
                <w:sz w:val="20"/>
                <w:szCs w:val="28"/>
              </w:rPr>
            </w:pP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2209</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72,45</w:t>
            </w:r>
          </w:p>
          <w:p w:rsidR="001645F3" w:rsidRPr="00DD2A4D" w:rsidRDefault="001645F3" w:rsidP="00E9480F">
            <w:pPr>
              <w:spacing w:line="360" w:lineRule="auto"/>
              <w:jc w:val="both"/>
              <w:rPr>
                <w:noProof/>
                <w:color w:val="000000"/>
                <w:sz w:val="20"/>
                <w:szCs w:val="28"/>
              </w:rPr>
            </w:pP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-12,65</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Коммерческие расходы</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Управленческие расходы</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Проценты к уплате</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Прочие операционные расходы</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126</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4,83</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757</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24,83</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631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Внереализационные расходы</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214</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8,19</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83</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2,72</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-131</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-5,47</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Чрезвычайные расходы</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49</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1,88</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-49</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-1,88</w:t>
            </w:r>
          </w:p>
        </w:tc>
      </w:tr>
      <w:tr w:rsidR="001645F3" w:rsidRPr="00DD2A4D" w:rsidTr="00E9480F">
        <w:trPr>
          <w:trHeight w:val="23"/>
        </w:trPr>
        <w:tc>
          <w:tcPr>
            <w:tcW w:w="219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Всего расходов</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2611</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3049</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100</w:t>
            </w:r>
          </w:p>
        </w:tc>
        <w:tc>
          <w:tcPr>
            <w:tcW w:w="452"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438</w:t>
            </w:r>
          </w:p>
        </w:tc>
        <w:tc>
          <w:tcPr>
            <w:tcW w:w="54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Х</w:t>
            </w:r>
          </w:p>
        </w:tc>
      </w:tr>
    </w:tbl>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в отчетном году сумма всех расходов увеличилась на 16,78% по сравнению с предыдущим годом. Это произошло в результате увеличения суммы операционных расходов на 500,79% (631 тыс. руб.) за счет списания основных средств и уплаты процентов за пользование заемными денежными средствами; сокращения внереализационных расходов на 61,21% (131 тыс. руб.) и чрезвычайных расходов на 100% (49 тыс. руб.). Наибольший удельный вес в структуре денежных расходов занимает себестоимость реализованной продукции – 72,45%, что на 12,65% меньше, чем в 2004 году. Значительную долю в сумме себестоимости занимает себестоимость льнопродукции. За последние пять лет происходили резкие скачки её размера, о чем свидетельствует динамика себестоим</w:t>
      </w:r>
      <w:r w:rsidR="00546388" w:rsidRPr="00DD2A4D">
        <w:rPr>
          <w:noProof/>
          <w:color w:val="000000"/>
          <w:sz w:val="28"/>
          <w:szCs w:val="28"/>
        </w:rPr>
        <w:t>ости льнопродукции (прил.7</w:t>
      </w:r>
      <w:r w:rsidRPr="00DD2A4D">
        <w:rPr>
          <w:noProof/>
          <w:color w:val="000000"/>
          <w:sz w:val="28"/>
          <w:szCs w:val="28"/>
        </w:rPr>
        <w:t>). Так в 2005 году она возросла по сравнению с 2001 годом почти в 3 раза, а по сравнению с 2003 годом на 109,16%.</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Резкие изменения себестоимости продукции реализуемой ЗАО «Заря» вызваны увеличением стоимости сырья, материалов, подорожанием электроэнергии, ГСМ, грузоперевозок, повышением оплаты труда.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2005 году в ЗАО «Заря» произошло сокращение всех основных экономических показателей его деятельности. Это привело к увеличению уровня убыточности организации.</w:t>
      </w:r>
    </w:p>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pStyle w:val="2"/>
        <w:tabs>
          <w:tab w:val="clear" w:pos="6660"/>
        </w:tabs>
        <w:ind w:firstLine="709"/>
        <w:jc w:val="both"/>
        <w:rPr>
          <w:noProof/>
          <w:color w:val="000000"/>
        </w:rPr>
      </w:pPr>
      <w:r w:rsidRPr="00DD2A4D">
        <w:rPr>
          <w:noProof/>
          <w:color w:val="000000"/>
        </w:rPr>
        <w:t>Таблица 19 Анализ уровня убыточности</w:t>
      </w:r>
      <w:r w:rsidR="00E9480F" w:rsidRPr="00DD2A4D">
        <w:rPr>
          <w:noProof/>
          <w:color w:val="000000"/>
        </w:rPr>
        <w:t xml:space="preserve"> </w:t>
      </w:r>
      <w:r w:rsidRPr="00DD2A4D">
        <w:rPr>
          <w:noProof/>
          <w:color w:val="000000"/>
        </w:rPr>
        <w:t>ЗАО «Заря»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6"/>
        <w:gridCol w:w="1625"/>
        <w:gridCol w:w="1445"/>
        <w:gridCol w:w="1805"/>
      </w:tblGrid>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Показатель</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2004 г.</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2005 г. в % к 2004 г.</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Рентабельность (убыточность) продаж</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-47,56</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-35,71</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75,08</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Рентабельность (убыточность) основной деятельности</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-32,90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-26,34</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80,06</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Рентабельность всего капитала организации</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6,41</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-9,73</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-151,79</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Рентабельность внеоборотных активов</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7,67</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-12,81</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-167,01</w:t>
            </w:r>
          </w:p>
        </w:tc>
      </w:tr>
      <w:tr w:rsidR="001645F3" w:rsidRPr="00DD2A4D" w:rsidTr="00E9480F">
        <w:trPr>
          <w:trHeight w:val="23"/>
        </w:trPr>
        <w:tc>
          <w:tcPr>
            <w:tcW w:w="245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Рентабельность собственного капитала</w:t>
            </w:r>
          </w:p>
        </w:tc>
        <w:tc>
          <w:tcPr>
            <w:tcW w:w="849"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4,30</w:t>
            </w:r>
          </w:p>
        </w:tc>
        <w:tc>
          <w:tcPr>
            <w:tcW w:w="755"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-18,33</w:t>
            </w:r>
          </w:p>
        </w:tc>
        <w:tc>
          <w:tcPr>
            <w:tcW w:w="943" w:type="pct"/>
          </w:tcPr>
          <w:p w:rsidR="001645F3" w:rsidRPr="00DD2A4D" w:rsidRDefault="001645F3" w:rsidP="00E9480F">
            <w:pPr>
              <w:spacing w:line="360" w:lineRule="auto"/>
              <w:jc w:val="both"/>
              <w:rPr>
                <w:noProof/>
                <w:color w:val="000000"/>
                <w:sz w:val="20"/>
                <w:szCs w:val="28"/>
              </w:rPr>
            </w:pPr>
            <w:r w:rsidRPr="00DD2A4D">
              <w:rPr>
                <w:noProof/>
                <w:color w:val="000000"/>
                <w:sz w:val="20"/>
                <w:szCs w:val="28"/>
              </w:rPr>
              <w:t>-426,28</w:t>
            </w:r>
          </w:p>
        </w:tc>
      </w:tr>
    </w:tbl>
    <w:p w:rsidR="00E9480F" w:rsidRPr="00DD2A4D" w:rsidRDefault="00E9480F"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 ЗАО «Заря» в отчетном году убыточность продаж сократилась на 24,92%, убыточность основной деятельности уменьшилась на 19,94% по сравнению</w:t>
      </w:r>
      <w:r w:rsidR="00E9480F" w:rsidRPr="00DD2A4D">
        <w:rPr>
          <w:noProof/>
          <w:color w:val="000000"/>
          <w:sz w:val="28"/>
          <w:szCs w:val="28"/>
        </w:rPr>
        <w:t xml:space="preserve"> </w:t>
      </w:r>
      <w:r w:rsidRPr="00DD2A4D">
        <w:rPr>
          <w:noProof/>
          <w:color w:val="000000"/>
          <w:sz w:val="28"/>
          <w:szCs w:val="28"/>
        </w:rPr>
        <w:t>с 2004 годом (табл. 19). Низкие значения этих показателей свидетельствуют о необходимости усиления контроля над себестоимостью продукции и уровнем цен. В 2005 году произошло увеличение убыточности всего капитала организации на 151,79%, что свидетельствует о неудовлетворительном использовании капитала в ЗАО «Заря». Убыточность внеоборотных активов в отчетном году также увеличилась на 67,01%, что произошло в результате резкого сокращения чистой прибыли в 2 раза и менее резкого сокращения стоимости внеоборотных активов на 19,58% (1403 тыс. руб.). В 2005 году также увеличилась убыточность собственного капитала ЗАО «Заря» на 326,28%, что свидетельствует о неэффективном использовании собственных средств организации.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Анализ динамики финансовых результатов, движения денежных средств, их поступления и использования, а также анализ уровня убыточности ЗАО «Заря» показал, что данная организация является неплатежеспособной, его обязательства, в том числе кредиторская задолженность, в несколько раз превышают его активы. Поэтому данная организация может быть признана несостоятельной, то есть банкротом, если в арбитражный суд поступит заявление о признании её банкротом от акционеров (учредителей) или от кредиторов. В этом случае к данной организации может быть применена одна из процедур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numPr>
          <w:ilvl w:val="1"/>
          <w:numId w:val="18"/>
        </w:numPr>
        <w:spacing w:line="360" w:lineRule="auto"/>
        <w:ind w:left="0" w:firstLine="709"/>
        <w:jc w:val="both"/>
        <w:rPr>
          <w:noProof/>
          <w:color w:val="000000"/>
          <w:sz w:val="28"/>
          <w:szCs w:val="28"/>
        </w:rPr>
      </w:pPr>
      <w:r w:rsidRPr="00DD2A4D">
        <w:rPr>
          <w:noProof/>
          <w:color w:val="000000"/>
          <w:sz w:val="28"/>
          <w:szCs w:val="28"/>
        </w:rPr>
        <w:t>Определение процедуры банкротства</w:t>
      </w:r>
    </w:p>
    <w:p w:rsidR="001645F3" w:rsidRPr="00DD2A4D" w:rsidRDefault="001645F3" w:rsidP="00E9480F">
      <w:pPr>
        <w:spacing w:line="360" w:lineRule="auto"/>
        <w:ind w:firstLine="709"/>
        <w:jc w:val="both"/>
        <w:rPr>
          <w:noProof/>
          <w:color w:val="000000"/>
          <w:sz w:val="28"/>
          <w:szCs w:val="28"/>
        </w:rPr>
      </w:pP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Установив неплатежеспособность организации ЗАО «Заря» и неудовлетворительность структуры её баланса она может быть теоретически признана банкротом. На практике признание её несостоятельности возможно только после подачи заявления либо её акционерами, либо кредиторами и введения в организации одной из процедур банкротства.</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Какую процедуру банкротства целесообразно ввести в ЗАО «Заря»?</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Первой и обязательной для всех несостоятельных предприятий является такая процедура банкротства как наблюдение. Её основной целью является обеспечение сохранности имущества должника, проведение анализа его финансового состояния. Так как ЗАО «Заря» несколько последних лет является неплатежеспособность, постепенно сокращается его производство, так в 2005 году отсутствует производство молока, кредиторская задолженность возрастает год от года, сумма собственного капитала и прибыли сокращается, то у него отсутствует возможность получать кредиты банков и других организаций, предприятий. В последнее время в ЗАО «Заря» осуществляется продажа и списание основных средств и другого имущества, поэтому введение наблюдения, скорее всего, завершится переходом к следующей процедуре банкротства – конкурсное производство.</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Второй процедурой банкротства является финансовое оздоровление. Его целью является восстановление платежеспособности должника и погашение задолженности. Особенностью данной процедуры является то, что она вводится только в том случае, если учредители должника или третьи лица предоставят обеспечение исполнения обязательств. Если рассматривать ЗАО «Заря» то, его акционерам, также как и третьим лицам, невыгодно предоставлять обеспечение, так как организация является убыточной на протяжении последних нескольких лет, её деятельность не приносит прибыли, имеет большую кредиторскую задолженность перед государством.</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Следующая процедура банкротства – внешнее управление, основной целью которого является восстановление платежеспособности, не может быть применена к ЗАО «Заря» по причине некредитоспособности данной организации.</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Как говорилось ранее после процедуры наблюдение целесообразно введение процедуры конкурсное производство. Её основной целью является удовлетворение требований кредиторов. В результате её введения всё имущество ЗАО «Заря» будет распродано, а денежные средства пойдут на покрытие задолженности перед кредиторами. Данная процедура может завершиться как ликвидацией ЗАО «Заря», так и переходом к внешнему управлению и заключению мирового соглашения, в случае если появится возможность восстановить платежеспособность.</w:t>
      </w:r>
    </w:p>
    <w:p w:rsidR="001645F3" w:rsidRPr="00DD2A4D" w:rsidRDefault="001645F3" w:rsidP="00E9480F">
      <w:pPr>
        <w:spacing w:line="360" w:lineRule="auto"/>
        <w:ind w:firstLine="709"/>
        <w:jc w:val="both"/>
        <w:rPr>
          <w:noProof/>
          <w:color w:val="000000"/>
          <w:sz w:val="28"/>
          <w:szCs w:val="28"/>
        </w:rPr>
      </w:pPr>
      <w:r w:rsidRPr="00DD2A4D">
        <w:rPr>
          <w:noProof/>
          <w:color w:val="000000"/>
          <w:sz w:val="28"/>
          <w:szCs w:val="28"/>
        </w:rPr>
        <w:t>Последней процедурой банкротства является мировое соглашение. Оно может быть заключено в случае, если и акционеры общества, и кредиторы достигнут согласия по поводу задолженности, а также может быть заключено на любой стадии банкротства</w:t>
      </w:r>
      <w:r w:rsidR="000B113B" w:rsidRPr="00DD2A4D">
        <w:rPr>
          <w:noProof/>
          <w:color w:val="000000"/>
          <w:sz w:val="28"/>
          <w:szCs w:val="28"/>
        </w:rPr>
        <w:t>.</w:t>
      </w:r>
    </w:p>
    <w:p w:rsidR="000B113B" w:rsidRPr="00DD2A4D" w:rsidRDefault="000B113B" w:rsidP="00E9480F">
      <w:pPr>
        <w:spacing w:line="360" w:lineRule="auto"/>
        <w:ind w:firstLine="709"/>
        <w:jc w:val="both"/>
        <w:rPr>
          <w:noProof/>
          <w:color w:val="000000"/>
          <w:sz w:val="28"/>
          <w:szCs w:val="28"/>
        </w:rPr>
      </w:pPr>
    </w:p>
    <w:p w:rsidR="001645F3" w:rsidRPr="00DD2A4D" w:rsidRDefault="00E9480F" w:rsidP="00E9480F">
      <w:pPr>
        <w:tabs>
          <w:tab w:val="center" w:pos="4819"/>
          <w:tab w:val="left" w:pos="7695"/>
        </w:tabs>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Заключение</w:t>
      </w:r>
    </w:p>
    <w:p w:rsidR="001645F3" w:rsidRPr="00DD2A4D" w:rsidRDefault="001645F3" w:rsidP="00E9480F">
      <w:pPr>
        <w:tabs>
          <w:tab w:val="center" w:pos="4819"/>
          <w:tab w:val="left" w:pos="7695"/>
        </w:tabs>
        <w:spacing w:line="360" w:lineRule="auto"/>
        <w:ind w:firstLine="709"/>
        <w:jc w:val="both"/>
        <w:rPr>
          <w:noProof/>
          <w:color w:val="000000"/>
          <w:sz w:val="28"/>
          <w:szCs w:val="28"/>
        </w:rPr>
      </w:pP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Современная российская экономика медленными темпами выходит из глубоко финансового кризиса. Основные причины этого критического положения – непродуманность реформ государством, высокий уровень инфляции, низкая государственная поддержка малого и среднего бизнеса, слабое развитие отечественного производства и высокий уровень импортируемой продукции.</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Несмотря на некоторые улучшения условий существования на рынке ежегодно сотни и тысячи предприятий и организаций несут убытки, многие становятся банкротами. В первую очередь на это влияет рост цен на ресурсы, высокий уровень налогообложения, себестоимости, низкий уровень техники, технологий и организации производства, жесточайшая и недобросовестная конкуренция, несовершенство законодательства в области хозяйственного права, антимонопольной продукции.</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Фактором, влияющим на возрастание числа несостоятельных предприятий, является недостаточно разработанная законодательная база в этой области.</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В настоящее время в России существует один нормативный документ, регулирующий процедуру банкротства и её особенности. Это Федеральный Закон «О несостоятельности (банкротстве)» от 26 октября 2002 года №127 – ФЗ.</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Согласно ему банкротом признается организация (предприятие) при наличии следующих признаков: неспособность должника удовлетворить требования кредиторов по денежным обязательствам и (или) исполнить обязанность по уплате обязательных платежей, если эти обязательства не исполнены им в течение трех месяцев с даты, когда они должны были быть исполнены.</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Причины, вызвавшие банкротство, могут быть внешними, связанные с экономикой страны в целом</w:t>
      </w:r>
      <w:r w:rsidR="00E9480F" w:rsidRPr="00DD2A4D">
        <w:rPr>
          <w:noProof/>
          <w:color w:val="000000"/>
          <w:sz w:val="28"/>
          <w:szCs w:val="28"/>
        </w:rPr>
        <w:t xml:space="preserve"> </w:t>
      </w:r>
      <w:r w:rsidRPr="00DD2A4D">
        <w:rPr>
          <w:noProof/>
          <w:color w:val="000000"/>
          <w:sz w:val="28"/>
          <w:szCs w:val="28"/>
        </w:rPr>
        <w:t>и внутренние. Последние зависят от самого хозяйствующего субъекта и от его деятельности.</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Сам процесс банкротства состоит из ряда сменяющих друг друга процедур: наблюдение – процедура банкротства, вводимая с момента принятия арбитражным судом заявления о признании должника банкротом с целью обеспечения сохранности имущества и проведения анализа финансового состояния должника. Финансовое оздоровление может входить</w:t>
      </w:r>
      <w:r w:rsidR="00E9480F" w:rsidRPr="00DD2A4D">
        <w:rPr>
          <w:noProof/>
          <w:color w:val="000000"/>
          <w:sz w:val="28"/>
          <w:szCs w:val="28"/>
        </w:rPr>
        <w:t xml:space="preserve"> </w:t>
      </w:r>
      <w:r w:rsidRPr="00DD2A4D">
        <w:rPr>
          <w:noProof/>
          <w:color w:val="000000"/>
          <w:sz w:val="28"/>
          <w:szCs w:val="28"/>
        </w:rPr>
        <w:t>в состав наблюдения, отсутствовать или</w:t>
      </w:r>
      <w:r w:rsidR="00E9480F" w:rsidRPr="00DD2A4D">
        <w:rPr>
          <w:noProof/>
          <w:color w:val="000000"/>
          <w:sz w:val="28"/>
          <w:szCs w:val="28"/>
        </w:rPr>
        <w:t xml:space="preserve"> </w:t>
      </w:r>
      <w:r w:rsidRPr="00DD2A4D">
        <w:rPr>
          <w:noProof/>
          <w:color w:val="000000"/>
          <w:sz w:val="28"/>
          <w:szCs w:val="28"/>
        </w:rPr>
        <w:t>являться самостоятельной процедурой банкротства. Внешнее управление – процедура банкротства, которую арбитражный суд вводит на основании решения собрания кредиторов в целях восстановления платежеспособности должника с передачей полномочий управления должником внешнему управляющему.</w:t>
      </w:r>
      <w:r w:rsidR="00E9480F" w:rsidRPr="00DD2A4D">
        <w:rPr>
          <w:noProof/>
          <w:color w:val="000000"/>
          <w:sz w:val="28"/>
          <w:szCs w:val="28"/>
        </w:rPr>
        <w:t xml:space="preserve"> </w:t>
      </w:r>
      <w:r w:rsidRPr="00DD2A4D">
        <w:rPr>
          <w:noProof/>
          <w:color w:val="000000"/>
          <w:sz w:val="28"/>
          <w:szCs w:val="28"/>
        </w:rPr>
        <w:t>Следующей процедурой</w:t>
      </w:r>
      <w:r w:rsidR="00E9480F" w:rsidRPr="00DD2A4D">
        <w:rPr>
          <w:noProof/>
          <w:color w:val="000000"/>
          <w:sz w:val="28"/>
          <w:szCs w:val="28"/>
        </w:rPr>
        <w:t xml:space="preserve"> </w:t>
      </w:r>
      <w:r w:rsidRPr="00DD2A4D">
        <w:rPr>
          <w:noProof/>
          <w:color w:val="000000"/>
          <w:sz w:val="28"/>
          <w:szCs w:val="28"/>
        </w:rPr>
        <w:t>является конкурсное производство, проводимая в целях соразмерного удовлетворения требований кредиторов из средств, полученных путем продажи в установленном порядке имущества должника. Завершающей стадией банкротства является мировое соглашение. Его особенность состоит в том, что оно может быть заключено между кредиторами и должником на любой стадии банкротства.</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Анализ финансового состояния ЗАО «Заря» показал:</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В 2005 году произошло резкое увеличение убыточности всего капитала организации на 151,79%, убыточность собственного капитала увеличилась в 3 раза по сравнению с 2004 годом. Данные изменения позволяют судить о неэффективном использовании собственных средств;</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В отчетном году произошло сокращение собственных средств на 18,47% в результате уменьшения добавочного капитала на 0,88% и резкого возрастания убытка прошлых лет на 10,49%. Это повлекло за собой снижения финансовой устойчивости ЗАО «Заря»;</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В 2005 году организация получила убыток (792 тыс. руб.) в 4 раза превышающий уровень предыдущего года, что произошло в результате превышения себестоимости на 35,36% над выручкой от реализации;</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За последние пять лет, происходили резкие колебания выручки от продажи. Так в 2005 году она сократилась по сравнению с 2001 годом на 31,69%;</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Себестоимость продукции ЗАО «Заря» также была подвержена колебаниям последние годы. В 2005 году она увеличилась по сравнению с 2001 годом в 3 раза. Это увеличение было вызвано подорожанием сырья, ГСМ, ростом амортизационных отчислений, повышением стоимости услуг, оказываемых ремонтными вспомогательными производствами по обслуживанию производства, стоимости материалов и запасных частей для ремонта оборудования, транспортных средств и помещений. Для её снижения необходимо улучшение техники и организации производства, проведение строгого режима экономии хозяйственных ресурсов;</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Последние годы заемные средства занимают доминирующее положение в структуре денежных средств - 52,42%, что свидетельствует об ослаблении финансовой</w:t>
      </w:r>
      <w:r w:rsidR="00E9480F" w:rsidRPr="00DD2A4D">
        <w:rPr>
          <w:noProof/>
          <w:color w:val="000000"/>
          <w:sz w:val="28"/>
          <w:szCs w:val="28"/>
        </w:rPr>
        <w:t xml:space="preserve"> </w:t>
      </w:r>
      <w:r w:rsidRPr="00DD2A4D">
        <w:rPr>
          <w:noProof/>
          <w:color w:val="000000"/>
          <w:sz w:val="28"/>
          <w:szCs w:val="28"/>
        </w:rPr>
        <w:t>устойчивости ЗАО «Заря» и повышении степени её финансовых рисков;</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В 2005 году ЗАО «Заря» стало более неплатежеспособным, на что указывает снижение коэффициента абсолютной ликвидности на 75%;</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Поддержка данной организации со стороны государства за последний год ограничилась лишь в размере 33 тыс. руб. (на производство продукции льна) из областного бюджета;</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Несмотря на тяжелое финансовое состояние ЗАО «Заря» ежегодно старается перечислять в бюджет и государственные внебюджетные фонды денежные средства. На конец 2005 года дебиторская задолженность в организации составила 226 тыс. руб. при кредиторской задолженности в 4276 тыс. руб., причем 16,77% из неё это задолженность перед бюджетом и государственными внебюджетными фондами;</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Структура баланса ЗАО «Заря» является неудовлетворительной, а баланс – неликвиден;</w:t>
      </w:r>
    </w:p>
    <w:p w:rsidR="001645F3" w:rsidRPr="00DD2A4D" w:rsidRDefault="001645F3" w:rsidP="00E9480F">
      <w:pPr>
        <w:numPr>
          <w:ilvl w:val="0"/>
          <w:numId w:val="40"/>
        </w:numPr>
        <w:tabs>
          <w:tab w:val="left" w:pos="1276"/>
          <w:tab w:val="left" w:pos="7695"/>
        </w:tabs>
        <w:spacing w:line="360" w:lineRule="auto"/>
        <w:ind w:left="0" w:firstLine="709"/>
        <w:jc w:val="both"/>
        <w:rPr>
          <w:noProof/>
          <w:color w:val="000000"/>
          <w:sz w:val="28"/>
          <w:szCs w:val="28"/>
        </w:rPr>
      </w:pPr>
      <w:r w:rsidRPr="00DD2A4D">
        <w:rPr>
          <w:noProof/>
          <w:color w:val="000000"/>
          <w:sz w:val="28"/>
          <w:szCs w:val="28"/>
        </w:rPr>
        <w:t>ЗАО «Заря» является неплатежеспособной, следовательно, может быть признано банкротом по решению арбитражного суда при подаче заявления его акционеров или кредиторов. В данном случае к нему будет применена одна из процедур банкротства. Первая – наблюдение - скорее всего, завершится переходом к процедуре конкурсное производство и последующей распродажей имущества ЗАО «Заря», и удовлетворением требований кредиторов. В этом случае данная организация будет ликвидирована.</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Конечно, из такого трудного финансового положения выйти не просто и итоги 2005 года (сокращение всех экономических показателей) не вселяет надежду на лучшее будущее. Руководство ЗАО «Заря» изыскивает резервы по сохранению производства, снижению себестоимости производимой продукции, но сейчас это сделать очень трудно.</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Реально оценивая деятельность данной организации и её финансовое положение можно сказать, что у неё в настоящее время существует один способ восстановления своей платежеспособности, а именно инвестирование особо крупной суммы денежных средств. В случае, если найдется желающий осуществить такое вложение при создании и последующем участии группы высококвалифицированных специалистов: экономистов, агрономов, бухгалтеров, менеджеров и других – ЗАО «Заря» сможет восстановить свою деятельность и стать полноценным участником рынка. С помощью инвестиций организация сможет покрыть убытки и задолженности; сориентировать свою деятельность на одном виде продукции, приносящем прибыль; отказаться от некоторых нерентабельных видов деятельности (ремонт); провести анализ по изучению спроса и предложения, рынков сбыта и формирование на этой основе оптимального ассортимента и структуры производства продукции.</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ЗАО «Заря» со своей стороны должно организовать рациональное использование трудовых, материальных, финансовых ресурсов, подбор и расстановку персонала; сократить непроизводственные расходы и потери; осуществлять управление качеством продукции, инвестиционную и ценовую политику.</w:t>
      </w:r>
    </w:p>
    <w:p w:rsidR="001645F3" w:rsidRPr="00DD2A4D" w:rsidRDefault="001645F3" w:rsidP="00E9480F">
      <w:pPr>
        <w:tabs>
          <w:tab w:val="left" w:pos="7695"/>
        </w:tabs>
        <w:spacing w:line="360" w:lineRule="auto"/>
        <w:ind w:firstLine="709"/>
        <w:jc w:val="both"/>
        <w:rPr>
          <w:noProof/>
          <w:color w:val="000000"/>
          <w:sz w:val="28"/>
          <w:szCs w:val="28"/>
        </w:rPr>
      </w:pPr>
      <w:r w:rsidRPr="00DD2A4D">
        <w:rPr>
          <w:noProof/>
          <w:color w:val="000000"/>
          <w:sz w:val="28"/>
          <w:szCs w:val="28"/>
        </w:rPr>
        <w:t>Реализация этих направлений, возможно, выведет ЗАО «Заря» из кризисного состояния, повысить эффективность производства, позволит осуществлять его самофинансирование и самоокупаемост</w:t>
      </w:r>
      <w:r w:rsidR="000B113B" w:rsidRPr="00DD2A4D">
        <w:rPr>
          <w:noProof/>
          <w:color w:val="000000"/>
          <w:sz w:val="28"/>
          <w:szCs w:val="28"/>
        </w:rPr>
        <w:t>и.</w:t>
      </w:r>
    </w:p>
    <w:p w:rsidR="001645F3" w:rsidRPr="00DD2A4D" w:rsidRDefault="00E9480F" w:rsidP="00E9480F">
      <w:pPr>
        <w:tabs>
          <w:tab w:val="left" w:pos="7695"/>
        </w:tabs>
        <w:spacing w:line="360" w:lineRule="auto"/>
        <w:ind w:firstLine="709"/>
        <w:jc w:val="both"/>
        <w:rPr>
          <w:noProof/>
          <w:color w:val="000000"/>
          <w:sz w:val="28"/>
          <w:szCs w:val="28"/>
        </w:rPr>
      </w:pPr>
      <w:r w:rsidRPr="00DD2A4D">
        <w:rPr>
          <w:noProof/>
          <w:color w:val="000000"/>
          <w:sz w:val="28"/>
          <w:szCs w:val="28"/>
        </w:rPr>
        <w:br w:type="page"/>
      </w:r>
      <w:r w:rsidR="001645F3" w:rsidRPr="00DD2A4D">
        <w:rPr>
          <w:noProof/>
          <w:color w:val="000000"/>
          <w:sz w:val="28"/>
          <w:szCs w:val="28"/>
        </w:rPr>
        <w:t>Список используемой литературы</w:t>
      </w:r>
    </w:p>
    <w:p w:rsidR="001645F3" w:rsidRPr="00DD2A4D" w:rsidRDefault="001645F3" w:rsidP="00E9480F">
      <w:pPr>
        <w:tabs>
          <w:tab w:val="left" w:pos="7695"/>
        </w:tabs>
        <w:spacing w:line="360" w:lineRule="auto"/>
        <w:ind w:firstLine="709"/>
        <w:jc w:val="both"/>
        <w:rPr>
          <w:noProof/>
          <w:color w:val="000000"/>
          <w:sz w:val="28"/>
          <w:szCs w:val="28"/>
        </w:rPr>
      </w:pP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Годовые отчеты ЗАО «Заря» за 2004 и 2005 гг.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Гражданский Кодекс Российской Федерации от 1 марта 2003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Федеральный Закон</w:t>
      </w:r>
      <w:r w:rsidR="00E9480F" w:rsidRPr="00DD2A4D">
        <w:rPr>
          <w:noProof/>
          <w:color w:val="000000"/>
          <w:sz w:val="28"/>
          <w:szCs w:val="28"/>
        </w:rPr>
        <w:t xml:space="preserve"> </w:t>
      </w:r>
      <w:r w:rsidRPr="00DD2A4D">
        <w:rPr>
          <w:noProof/>
          <w:color w:val="000000"/>
          <w:sz w:val="28"/>
          <w:szCs w:val="28"/>
        </w:rPr>
        <w:t>Российской Федерации «О несостоятельности (банкротстве)» № 127 –ФЗ от 26 октября 2002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Банк В.Р., Банк С.В., Тараскина А.В. Финансовый анализ. Учебное пособие. – М.: ООО «ТК – Велби», изд-во</w:t>
      </w:r>
      <w:r w:rsidR="00E9480F" w:rsidRPr="00DD2A4D">
        <w:rPr>
          <w:noProof/>
          <w:color w:val="000000"/>
          <w:sz w:val="28"/>
          <w:szCs w:val="28"/>
        </w:rPr>
        <w:t xml:space="preserve"> </w:t>
      </w:r>
      <w:r w:rsidRPr="00DD2A4D">
        <w:rPr>
          <w:noProof/>
          <w:color w:val="000000"/>
          <w:sz w:val="28"/>
          <w:szCs w:val="28"/>
        </w:rPr>
        <w:t>Проспект, 2005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Бердникова Т.Б. Анализ и диагностика финансово-хозяйственной деятельности предприятия. М.: Инфра – М, 2002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Грузинов В.В. Экономика предприятий и предпринимательства. М.: Софит, 1994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Канке А.А., Кошевая Н.П. Анализ финансово-хозяйственной деятельности</w:t>
      </w:r>
      <w:r w:rsidR="00E9480F" w:rsidRPr="00DD2A4D">
        <w:rPr>
          <w:noProof/>
          <w:color w:val="000000"/>
          <w:sz w:val="28"/>
          <w:szCs w:val="28"/>
        </w:rPr>
        <w:t xml:space="preserve"> </w:t>
      </w:r>
      <w:r w:rsidRPr="00DD2A4D">
        <w:rPr>
          <w:noProof/>
          <w:color w:val="000000"/>
          <w:sz w:val="28"/>
          <w:szCs w:val="28"/>
        </w:rPr>
        <w:t>предприятия. Учебное пособие. - М.:Форум: Инфра – М, 2004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Ковалев В.В., Волкова О.Н. Анализ хозяйственной деятельности предприятия. Учебник – М.: ООО «ТК Велби», 2002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Круглова Н.Ю. Хозяйственное право. – М.: Русская деловая литература, 1998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Кудина М.В. Финансовый менеджмент. Учебное пособие. – М.: Форум:</w:t>
      </w:r>
      <w:r w:rsidR="00E9480F" w:rsidRPr="00DD2A4D">
        <w:rPr>
          <w:noProof/>
          <w:color w:val="000000"/>
          <w:sz w:val="28"/>
          <w:szCs w:val="28"/>
        </w:rPr>
        <w:t xml:space="preserve"> </w:t>
      </w:r>
      <w:r w:rsidRPr="00DD2A4D">
        <w:rPr>
          <w:noProof/>
          <w:color w:val="000000"/>
          <w:sz w:val="28"/>
          <w:szCs w:val="28"/>
        </w:rPr>
        <w:t>Инфра – М., 2004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Моляков Д.С. Финансы предприятий отраслей народного хозяйства. М.: Финансы и статистика, 1996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Основы управления финансами. Гл. ред. Соколов Я.В. – М.: Финансы и статистика, 1997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Пястолов С. М. Анализ финансово-хозяйственной деятельности предприятия. Учебник – М.: Мастерство, 2001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Родионова Н.В. Антикризисный менеджмент. М.:ЮНИТИ-ДАНА, 2002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Савицкая Г.В. Анализ хозяйственной деятельности предприятий АПК. Учебник. – Мн.: Новое знание, 2001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Селезнева Н.Н., Ионова А.Ф. Финансовый анализ. Управление финансами. Учебное пособие для вузов. – 2-е изд., перераб. и доп. – М.: ЮНИТИ-ДАНА, 2003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Финансовый менеджмент. Учебник для вузов/ под редак. проф. Н.Ф.</w:t>
      </w:r>
      <w:r w:rsidR="00C11BBB" w:rsidRPr="00DD2A4D">
        <w:rPr>
          <w:noProof/>
          <w:color w:val="000000"/>
          <w:sz w:val="28"/>
          <w:szCs w:val="28"/>
        </w:rPr>
        <w:t xml:space="preserve"> </w:t>
      </w:r>
      <w:r w:rsidRPr="00DD2A4D">
        <w:rPr>
          <w:noProof/>
          <w:color w:val="000000"/>
          <w:sz w:val="28"/>
          <w:szCs w:val="28"/>
        </w:rPr>
        <w:t>Самсонова, - 2-е изд., перераб. и доп. – М.: ЮНИТИ-ДАНА, 2004 г.</w:t>
      </w:r>
    </w:p>
    <w:p w:rsidR="001645F3" w:rsidRPr="00DD2A4D" w:rsidRDefault="001645F3" w:rsidP="00C87DDA">
      <w:pPr>
        <w:pStyle w:val="21"/>
        <w:numPr>
          <w:ilvl w:val="0"/>
          <w:numId w:val="41"/>
        </w:numPr>
        <w:tabs>
          <w:tab w:val="left" w:pos="1276"/>
        </w:tabs>
        <w:ind w:left="0" w:firstLine="0"/>
        <w:jc w:val="both"/>
        <w:rPr>
          <w:noProof/>
          <w:color w:val="000000"/>
        </w:rPr>
      </w:pPr>
      <w:r w:rsidRPr="00DD2A4D">
        <w:rPr>
          <w:noProof/>
          <w:color w:val="000000"/>
        </w:rPr>
        <w:t>Финансы. Учебное пособие/ под ред. проф. Ковалевой А.М. – М.: Финансы и статистика, 1998 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Шеремет А.Д., Сайфулин Р.С. Финансы предприятий. – М.: Инфра – М, 1997г.</w:t>
      </w:r>
    </w:p>
    <w:p w:rsidR="001645F3" w:rsidRPr="00DD2A4D" w:rsidRDefault="001645F3" w:rsidP="00C87DDA">
      <w:pPr>
        <w:numPr>
          <w:ilvl w:val="0"/>
          <w:numId w:val="41"/>
        </w:numPr>
        <w:tabs>
          <w:tab w:val="left" w:pos="1276"/>
          <w:tab w:val="left" w:pos="7695"/>
        </w:tabs>
        <w:spacing w:line="360" w:lineRule="auto"/>
        <w:ind w:left="0" w:firstLine="0"/>
        <w:jc w:val="both"/>
        <w:rPr>
          <w:noProof/>
          <w:color w:val="000000"/>
          <w:sz w:val="28"/>
          <w:szCs w:val="28"/>
        </w:rPr>
      </w:pPr>
      <w:r w:rsidRPr="00DD2A4D">
        <w:rPr>
          <w:noProof/>
          <w:color w:val="000000"/>
          <w:sz w:val="28"/>
          <w:szCs w:val="28"/>
        </w:rPr>
        <w:t>Экономика организаций (предприятий). Учебник/ под редак. Н.А. Сафронова – 2-е изд., перераб. и доп. – М.: Экономистъ, 2004 г.</w:t>
      </w:r>
      <w:bookmarkStart w:id="0" w:name="_GoBack"/>
      <w:bookmarkEnd w:id="0"/>
    </w:p>
    <w:sectPr w:rsidR="001645F3" w:rsidRPr="00DD2A4D" w:rsidSect="00E9480F">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82" w:rsidRDefault="00C32F82">
      <w:r>
        <w:separator/>
      </w:r>
    </w:p>
  </w:endnote>
  <w:endnote w:type="continuationSeparator" w:id="0">
    <w:p w:rsidR="00C32F82" w:rsidRDefault="00C3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82" w:rsidRDefault="00C32F82">
      <w:r>
        <w:separator/>
      </w:r>
    </w:p>
  </w:footnote>
  <w:footnote w:type="continuationSeparator" w:id="0">
    <w:p w:rsidR="00C32F82" w:rsidRDefault="00C3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F3" w:rsidRDefault="001645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45F3" w:rsidRDefault="001645F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F3" w:rsidRDefault="001645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87DDA">
      <w:rPr>
        <w:rStyle w:val="a7"/>
        <w:noProof/>
      </w:rPr>
      <w:t>71</w:t>
    </w:r>
    <w:r>
      <w:rPr>
        <w:rStyle w:val="a7"/>
      </w:rPr>
      <w:fldChar w:fldCharType="end"/>
    </w:r>
  </w:p>
  <w:p w:rsidR="001645F3" w:rsidRDefault="001645F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A71F93"/>
    <w:multiLevelType w:val="hybridMultilevel"/>
    <w:tmpl w:val="26DE6B14"/>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1DF7A88"/>
    <w:multiLevelType w:val="hybridMultilevel"/>
    <w:tmpl w:val="F26A6EBE"/>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0B100B86"/>
    <w:multiLevelType w:val="hybridMultilevel"/>
    <w:tmpl w:val="6E8ED4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AD24EC"/>
    <w:multiLevelType w:val="multilevel"/>
    <w:tmpl w:val="0840C144"/>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107B69F9"/>
    <w:multiLevelType w:val="hybridMultilevel"/>
    <w:tmpl w:val="780E12B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15B45BB7"/>
    <w:multiLevelType w:val="hybridMultilevel"/>
    <w:tmpl w:val="DEC4B2D6"/>
    <w:lvl w:ilvl="0" w:tplc="6A269DF4">
      <w:start w:val="1"/>
      <w:numFmt w:val="decimal"/>
      <w:lvlText w:val="%1."/>
      <w:lvlJc w:val="left"/>
      <w:pPr>
        <w:tabs>
          <w:tab w:val="num" w:pos="0"/>
        </w:tabs>
        <w:ind w:hanging="360"/>
      </w:pPr>
      <w:rPr>
        <w:rFonts w:ascii="Times New Roman" w:eastAsia="Times New Roman" w:hAnsi="Times New Roman"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18BD3D60"/>
    <w:multiLevelType w:val="hybridMultilevel"/>
    <w:tmpl w:val="AA90DEB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18D15001"/>
    <w:multiLevelType w:val="multilevel"/>
    <w:tmpl w:val="EC9A81BE"/>
    <w:lvl w:ilvl="0">
      <w:start w:val="1"/>
      <w:numFmt w:val="decimal"/>
      <w:lvlText w:val="%1."/>
      <w:lvlJc w:val="left"/>
      <w:pPr>
        <w:tabs>
          <w:tab w:val="num" w:pos="0"/>
        </w:tabs>
        <w:ind w:hanging="360"/>
      </w:pPr>
      <w:rPr>
        <w:rFonts w:cs="Times New Roman"/>
      </w:rPr>
    </w:lvl>
    <w:lvl w:ilvl="1">
      <w:start w:val="1"/>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2782"/>
        </w:tabs>
        <w:ind w:left="2782" w:hanging="720"/>
      </w:pPr>
      <w:rPr>
        <w:rFonts w:cs="Times New Roman" w:hint="default"/>
      </w:rPr>
    </w:lvl>
    <w:lvl w:ilvl="3">
      <w:start w:val="1"/>
      <w:numFmt w:val="decimal"/>
      <w:isLgl/>
      <w:lvlText w:val="%1.%2.%3.%4"/>
      <w:lvlJc w:val="left"/>
      <w:pPr>
        <w:tabs>
          <w:tab w:val="num" w:pos="4353"/>
        </w:tabs>
        <w:ind w:left="4353" w:hanging="1080"/>
      </w:pPr>
      <w:rPr>
        <w:rFonts w:cs="Times New Roman" w:hint="default"/>
      </w:rPr>
    </w:lvl>
    <w:lvl w:ilvl="4">
      <w:start w:val="1"/>
      <w:numFmt w:val="decimal"/>
      <w:isLgl/>
      <w:lvlText w:val="%1.%2.%3.%4.%5"/>
      <w:lvlJc w:val="left"/>
      <w:pPr>
        <w:tabs>
          <w:tab w:val="num" w:pos="5564"/>
        </w:tabs>
        <w:ind w:left="5564" w:hanging="1080"/>
      </w:pPr>
      <w:rPr>
        <w:rFonts w:cs="Times New Roman" w:hint="default"/>
      </w:rPr>
    </w:lvl>
    <w:lvl w:ilvl="5">
      <w:start w:val="1"/>
      <w:numFmt w:val="decimal"/>
      <w:isLgl/>
      <w:lvlText w:val="%1.%2.%3.%4.%5.%6"/>
      <w:lvlJc w:val="left"/>
      <w:pPr>
        <w:tabs>
          <w:tab w:val="num" w:pos="7135"/>
        </w:tabs>
        <w:ind w:left="7135" w:hanging="1440"/>
      </w:pPr>
      <w:rPr>
        <w:rFonts w:cs="Times New Roman" w:hint="default"/>
      </w:rPr>
    </w:lvl>
    <w:lvl w:ilvl="6">
      <w:start w:val="1"/>
      <w:numFmt w:val="decimal"/>
      <w:isLgl/>
      <w:lvlText w:val="%1.%2.%3.%4.%5.%6.%7"/>
      <w:lvlJc w:val="left"/>
      <w:pPr>
        <w:tabs>
          <w:tab w:val="num" w:pos="8346"/>
        </w:tabs>
        <w:ind w:left="8346" w:hanging="1440"/>
      </w:pPr>
      <w:rPr>
        <w:rFonts w:cs="Times New Roman" w:hint="default"/>
      </w:rPr>
    </w:lvl>
    <w:lvl w:ilvl="7">
      <w:start w:val="1"/>
      <w:numFmt w:val="decimal"/>
      <w:isLgl/>
      <w:lvlText w:val="%1.%2.%3.%4.%5.%6.%7.%8"/>
      <w:lvlJc w:val="left"/>
      <w:pPr>
        <w:tabs>
          <w:tab w:val="num" w:pos="9917"/>
        </w:tabs>
        <w:ind w:left="9917" w:hanging="1800"/>
      </w:pPr>
      <w:rPr>
        <w:rFonts w:cs="Times New Roman" w:hint="default"/>
      </w:rPr>
    </w:lvl>
    <w:lvl w:ilvl="8">
      <w:start w:val="1"/>
      <w:numFmt w:val="decimal"/>
      <w:isLgl/>
      <w:lvlText w:val="%1.%2.%3.%4.%5.%6.%7.%8.%9"/>
      <w:lvlJc w:val="left"/>
      <w:pPr>
        <w:tabs>
          <w:tab w:val="num" w:pos="11488"/>
        </w:tabs>
        <w:ind w:left="11488" w:hanging="2160"/>
      </w:pPr>
      <w:rPr>
        <w:rFonts w:cs="Times New Roman" w:hint="default"/>
      </w:rPr>
    </w:lvl>
  </w:abstractNum>
  <w:abstractNum w:abstractNumId="8">
    <w:nsid w:val="1BD3126C"/>
    <w:multiLevelType w:val="hybridMultilevel"/>
    <w:tmpl w:val="D0B68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B87A5B"/>
    <w:multiLevelType w:val="hybridMultilevel"/>
    <w:tmpl w:val="A9AA6B26"/>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0">
    <w:nsid w:val="1D4A5069"/>
    <w:multiLevelType w:val="hybridMultilevel"/>
    <w:tmpl w:val="25CA0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FF6AAF"/>
    <w:multiLevelType w:val="hybridMultilevel"/>
    <w:tmpl w:val="382082FE"/>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1E612B47"/>
    <w:multiLevelType w:val="hybridMultilevel"/>
    <w:tmpl w:val="A53EE7C2"/>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1E8C19B3"/>
    <w:multiLevelType w:val="hybridMultilevel"/>
    <w:tmpl w:val="45785F5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nsid w:val="24464AD5"/>
    <w:multiLevelType w:val="hybridMultilevel"/>
    <w:tmpl w:val="1780DC48"/>
    <w:lvl w:ilvl="0" w:tplc="3D625470">
      <w:start w:val="1"/>
      <w:numFmt w:val="decimal"/>
      <w:lvlText w:val="%1."/>
      <w:lvlJc w:val="left"/>
      <w:pPr>
        <w:tabs>
          <w:tab w:val="num" w:pos="0"/>
        </w:tabs>
        <w:ind w:hanging="360"/>
      </w:pPr>
      <w:rPr>
        <w:rFonts w:ascii="Times New Roman" w:eastAsia="Times New Roman" w:hAnsi="Times New Roman"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25C22E83"/>
    <w:multiLevelType w:val="hybridMultilevel"/>
    <w:tmpl w:val="2496DAE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2A5D618E"/>
    <w:multiLevelType w:val="hybridMultilevel"/>
    <w:tmpl w:val="BBE6E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0217F2"/>
    <w:multiLevelType w:val="hybridMultilevel"/>
    <w:tmpl w:val="BF0E31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FB736FB"/>
    <w:multiLevelType w:val="hybridMultilevel"/>
    <w:tmpl w:val="55EE24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D37D29"/>
    <w:multiLevelType w:val="hybridMultilevel"/>
    <w:tmpl w:val="22AECCC0"/>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303E0320"/>
    <w:multiLevelType w:val="hybridMultilevel"/>
    <w:tmpl w:val="46102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244285B"/>
    <w:multiLevelType w:val="hybridMultilevel"/>
    <w:tmpl w:val="DCBCAEEC"/>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339A618B"/>
    <w:multiLevelType w:val="multilevel"/>
    <w:tmpl w:val="FBAA5EFC"/>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2062"/>
        </w:tabs>
        <w:ind w:left="2062" w:hanging="720"/>
      </w:pPr>
      <w:rPr>
        <w:rFonts w:cs="Times New Roman" w:hint="default"/>
      </w:rPr>
    </w:lvl>
    <w:lvl w:ilvl="3">
      <w:start w:val="1"/>
      <w:numFmt w:val="decimal"/>
      <w:isLgl/>
      <w:lvlText w:val="%1.%2.%3.%4"/>
      <w:lvlJc w:val="left"/>
      <w:pPr>
        <w:tabs>
          <w:tab w:val="num" w:pos="2913"/>
        </w:tabs>
        <w:ind w:left="2913" w:hanging="1080"/>
      </w:pPr>
      <w:rPr>
        <w:rFonts w:cs="Times New Roman" w:hint="default"/>
      </w:rPr>
    </w:lvl>
    <w:lvl w:ilvl="4">
      <w:start w:val="1"/>
      <w:numFmt w:val="decimal"/>
      <w:isLgl/>
      <w:lvlText w:val="%1.%2.%3.%4.%5"/>
      <w:lvlJc w:val="left"/>
      <w:pPr>
        <w:tabs>
          <w:tab w:val="num" w:pos="3404"/>
        </w:tabs>
        <w:ind w:left="3404" w:hanging="1080"/>
      </w:pPr>
      <w:rPr>
        <w:rFonts w:cs="Times New Roman" w:hint="default"/>
      </w:rPr>
    </w:lvl>
    <w:lvl w:ilvl="5">
      <w:start w:val="1"/>
      <w:numFmt w:val="decimal"/>
      <w:isLgl/>
      <w:lvlText w:val="%1.%2.%3.%4.%5.%6"/>
      <w:lvlJc w:val="left"/>
      <w:pPr>
        <w:tabs>
          <w:tab w:val="num" w:pos="4255"/>
        </w:tabs>
        <w:ind w:left="4255" w:hanging="1440"/>
      </w:pPr>
      <w:rPr>
        <w:rFonts w:cs="Times New Roman" w:hint="default"/>
      </w:rPr>
    </w:lvl>
    <w:lvl w:ilvl="6">
      <w:start w:val="1"/>
      <w:numFmt w:val="decimal"/>
      <w:isLgl/>
      <w:lvlText w:val="%1.%2.%3.%4.%5.%6.%7"/>
      <w:lvlJc w:val="left"/>
      <w:pPr>
        <w:tabs>
          <w:tab w:val="num" w:pos="4746"/>
        </w:tabs>
        <w:ind w:left="4746" w:hanging="1440"/>
      </w:pPr>
      <w:rPr>
        <w:rFonts w:cs="Times New Roman" w:hint="default"/>
      </w:rPr>
    </w:lvl>
    <w:lvl w:ilvl="7">
      <w:start w:val="1"/>
      <w:numFmt w:val="decimal"/>
      <w:isLgl/>
      <w:lvlText w:val="%1.%2.%3.%4.%5.%6.%7.%8"/>
      <w:lvlJc w:val="left"/>
      <w:pPr>
        <w:tabs>
          <w:tab w:val="num" w:pos="5597"/>
        </w:tabs>
        <w:ind w:left="5597" w:hanging="1800"/>
      </w:pPr>
      <w:rPr>
        <w:rFonts w:cs="Times New Roman" w:hint="default"/>
      </w:rPr>
    </w:lvl>
    <w:lvl w:ilvl="8">
      <w:start w:val="1"/>
      <w:numFmt w:val="decimal"/>
      <w:isLgl/>
      <w:lvlText w:val="%1.%2.%3.%4.%5.%6.%7.%8.%9"/>
      <w:lvlJc w:val="left"/>
      <w:pPr>
        <w:tabs>
          <w:tab w:val="num" w:pos="6448"/>
        </w:tabs>
        <w:ind w:left="6448" w:hanging="2160"/>
      </w:pPr>
      <w:rPr>
        <w:rFonts w:cs="Times New Roman" w:hint="default"/>
      </w:rPr>
    </w:lvl>
  </w:abstractNum>
  <w:abstractNum w:abstractNumId="23">
    <w:nsid w:val="3844358E"/>
    <w:multiLevelType w:val="hybridMultilevel"/>
    <w:tmpl w:val="99584092"/>
    <w:lvl w:ilvl="0" w:tplc="04190001">
      <w:start w:val="1"/>
      <w:numFmt w:val="bullet"/>
      <w:lvlText w:val=""/>
      <w:lvlJc w:val="left"/>
      <w:pPr>
        <w:tabs>
          <w:tab w:val="num" w:pos="12"/>
        </w:tabs>
        <w:ind w:left="12"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4">
    <w:nsid w:val="3DCE3D56"/>
    <w:multiLevelType w:val="hybridMultilevel"/>
    <w:tmpl w:val="8D00CE9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497E2517"/>
    <w:multiLevelType w:val="hybridMultilevel"/>
    <w:tmpl w:val="3CCE0842"/>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6">
    <w:nsid w:val="4E247141"/>
    <w:multiLevelType w:val="hybridMultilevel"/>
    <w:tmpl w:val="816802B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16C6DDA"/>
    <w:multiLevelType w:val="hybridMultilevel"/>
    <w:tmpl w:val="7B52996A"/>
    <w:lvl w:ilvl="0" w:tplc="92241B3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8">
    <w:nsid w:val="51C23E28"/>
    <w:multiLevelType w:val="hybridMultilevel"/>
    <w:tmpl w:val="52C2429E"/>
    <w:lvl w:ilvl="0" w:tplc="0419000F">
      <w:start w:val="1"/>
      <w:numFmt w:val="decimal"/>
      <w:lvlText w:val="%1."/>
      <w:lvlJc w:val="left"/>
      <w:pPr>
        <w:tabs>
          <w:tab w:val="num" w:pos="0"/>
        </w:tabs>
        <w:ind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9">
    <w:nsid w:val="59FC5220"/>
    <w:multiLevelType w:val="hybridMultilevel"/>
    <w:tmpl w:val="BACA562C"/>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5B466028"/>
    <w:multiLevelType w:val="hybridMultilevel"/>
    <w:tmpl w:val="62D27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DC0EB6"/>
    <w:multiLevelType w:val="hybridMultilevel"/>
    <w:tmpl w:val="016AA40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2">
    <w:nsid w:val="608B0BC3"/>
    <w:multiLevelType w:val="hybridMultilevel"/>
    <w:tmpl w:val="B37AEBF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670A31B7"/>
    <w:multiLevelType w:val="hybridMultilevel"/>
    <w:tmpl w:val="DBAE5930"/>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69360B1B"/>
    <w:multiLevelType w:val="hybridMultilevel"/>
    <w:tmpl w:val="5D62D57E"/>
    <w:lvl w:ilvl="0" w:tplc="04190001">
      <w:start w:val="1"/>
      <w:numFmt w:val="bullet"/>
      <w:lvlText w:val=""/>
      <w:lvlJc w:val="left"/>
      <w:pPr>
        <w:tabs>
          <w:tab w:val="num" w:pos="0"/>
        </w:tabs>
        <w:ind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6B363AC8"/>
    <w:multiLevelType w:val="hybridMultilevel"/>
    <w:tmpl w:val="7D20C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626F9E"/>
    <w:multiLevelType w:val="hybridMultilevel"/>
    <w:tmpl w:val="8914575E"/>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7">
    <w:nsid w:val="70F116EA"/>
    <w:multiLevelType w:val="hybridMultilevel"/>
    <w:tmpl w:val="93E8C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7985612"/>
    <w:multiLevelType w:val="hybridMultilevel"/>
    <w:tmpl w:val="12EE880C"/>
    <w:lvl w:ilvl="0" w:tplc="0419000F">
      <w:start w:val="1"/>
      <w:numFmt w:val="decimal"/>
      <w:lvlText w:val="%1."/>
      <w:lvlJc w:val="left"/>
      <w:pPr>
        <w:tabs>
          <w:tab w:val="num" w:pos="0"/>
        </w:tabs>
        <w:ind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9">
    <w:nsid w:val="7D7F45B0"/>
    <w:multiLevelType w:val="hybridMultilevel"/>
    <w:tmpl w:val="84507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F9179F"/>
    <w:multiLevelType w:val="hybridMultilevel"/>
    <w:tmpl w:val="B7BA01D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30"/>
  </w:num>
  <w:num w:numId="2">
    <w:abstractNumId w:val="10"/>
  </w:num>
  <w:num w:numId="3">
    <w:abstractNumId w:val="12"/>
  </w:num>
  <w:num w:numId="4">
    <w:abstractNumId w:val="14"/>
  </w:num>
  <w:num w:numId="5">
    <w:abstractNumId w:val="29"/>
  </w:num>
  <w:num w:numId="6">
    <w:abstractNumId w:val="5"/>
  </w:num>
  <w:num w:numId="7">
    <w:abstractNumId w:val="8"/>
  </w:num>
  <w:num w:numId="8">
    <w:abstractNumId w:val="1"/>
  </w:num>
  <w:num w:numId="9">
    <w:abstractNumId w:val="38"/>
  </w:num>
  <w:num w:numId="10">
    <w:abstractNumId w:val="32"/>
  </w:num>
  <w:num w:numId="11">
    <w:abstractNumId w:val="39"/>
  </w:num>
  <w:num w:numId="12">
    <w:abstractNumId w:val="28"/>
  </w:num>
  <w:num w:numId="13">
    <w:abstractNumId w:val="34"/>
  </w:num>
  <w:num w:numId="14">
    <w:abstractNumId w:val="25"/>
  </w:num>
  <w:num w:numId="15">
    <w:abstractNumId w:val="13"/>
  </w:num>
  <w:num w:numId="16">
    <w:abstractNumId w:val="33"/>
  </w:num>
  <w:num w:numId="17">
    <w:abstractNumId w:val="4"/>
  </w:num>
  <w:num w:numId="18">
    <w:abstractNumId w:val="7"/>
  </w:num>
  <w:num w:numId="19">
    <w:abstractNumId w:val="36"/>
  </w:num>
  <w:num w:numId="20">
    <w:abstractNumId w:val="11"/>
  </w:num>
  <w:num w:numId="21">
    <w:abstractNumId w:val="9"/>
  </w:num>
  <w:num w:numId="22">
    <w:abstractNumId w:val="23"/>
  </w:num>
  <w:num w:numId="23">
    <w:abstractNumId w:val="35"/>
  </w:num>
  <w:num w:numId="24">
    <w:abstractNumId w:val="40"/>
  </w:num>
  <w:num w:numId="25">
    <w:abstractNumId w:val="37"/>
  </w:num>
  <w:num w:numId="26">
    <w:abstractNumId w:val="2"/>
  </w:num>
  <w:num w:numId="27">
    <w:abstractNumId w:val="3"/>
  </w:num>
  <w:num w:numId="28">
    <w:abstractNumId w:val="16"/>
  </w:num>
  <w:num w:numId="29">
    <w:abstractNumId w:val="22"/>
  </w:num>
  <w:num w:numId="30">
    <w:abstractNumId w:val="18"/>
  </w:num>
  <w:num w:numId="31">
    <w:abstractNumId w:val="26"/>
  </w:num>
  <w:num w:numId="32">
    <w:abstractNumId w:val="27"/>
  </w:num>
  <w:num w:numId="33">
    <w:abstractNumId w:val="15"/>
  </w:num>
  <w:num w:numId="34">
    <w:abstractNumId w:val="19"/>
  </w:num>
  <w:num w:numId="35">
    <w:abstractNumId w:val="24"/>
  </w:num>
  <w:num w:numId="36">
    <w:abstractNumId w:val="21"/>
  </w:num>
  <w:num w:numId="37">
    <w:abstractNumId w:val="0"/>
  </w:num>
  <w:num w:numId="38">
    <w:abstractNumId w:val="6"/>
  </w:num>
  <w:num w:numId="39">
    <w:abstractNumId w:val="31"/>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BB"/>
    <w:rsid w:val="000B113B"/>
    <w:rsid w:val="001645F3"/>
    <w:rsid w:val="00246CF9"/>
    <w:rsid w:val="004221B9"/>
    <w:rsid w:val="00546388"/>
    <w:rsid w:val="00555FAE"/>
    <w:rsid w:val="0078148D"/>
    <w:rsid w:val="008128E1"/>
    <w:rsid w:val="008206E6"/>
    <w:rsid w:val="00A61E7F"/>
    <w:rsid w:val="00A94CBB"/>
    <w:rsid w:val="00BA7720"/>
    <w:rsid w:val="00BE350F"/>
    <w:rsid w:val="00BF5083"/>
    <w:rsid w:val="00C11BBB"/>
    <w:rsid w:val="00C32F82"/>
    <w:rsid w:val="00C87DDA"/>
    <w:rsid w:val="00D036FB"/>
    <w:rsid w:val="00DD2A4D"/>
    <w:rsid w:val="00E9480F"/>
    <w:rsid w:val="00F8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4ED3B76-7BCB-4945-85F7-56132D26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851"/>
      <w:jc w:val="center"/>
      <w:outlineLvl w:val="0"/>
    </w:pPr>
    <w:rPr>
      <w:b/>
      <w:bCs/>
      <w:sz w:val="28"/>
      <w:szCs w:val="28"/>
    </w:rPr>
  </w:style>
  <w:style w:type="paragraph" w:styleId="2">
    <w:name w:val="heading 2"/>
    <w:basedOn w:val="a"/>
    <w:next w:val="a"/>
    <w:link w:val="20"/>
    <w:uiPriority w:val="9"/>
    <w:qFormat/>
    <w:pPr>
      <w:keepNext/>
      <w:tabs>
        <w:tab w:val="left" w:pos="6660"/>
      </w:tabs>
      <w:spacing w:line="360" w:lineRule="auto"/>
      <w:outlineLvl w:val="1"/>
    </w:pPr>
    <w:rPr>
      <w:sz w:val="28"/>
      <w:szCs w:val="28"/>
    </w:rPr>
  </w:style>
  <w:style w:type="paragraph" w:styleId="3">
    <w:name w:val="heading 3"/>
    <w:basedOn w:val="a"/>
    <w:next w:val="a"/>
    <w:link w:val="30"/>
    <w:uiPriority w:val="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pPr>
      <w:spacing w:line="360" w:lineRule="auto"/>
      <w:ind w:firstLine="851"/>
    </w:pPr>
    <w:rPr>
      <w:sz w:val="28"/>
    </w:rPr>
  </w:style>
  <w:style w:type="paragraph" w:styleId="a5">
    <w:name w:val="header"/>
    <w:basedOn w:val="a"/>
    <w:link w:val="a6"/>
    <w:uiPriority w:val="99"/>
    <w:pPr>
      <w:tabs>
        <w:tab w:val="center" w:pos="4677"/>
        <w:tab w:val="right" w:pos="9355"/>
      </w:tabs>
    </w:pPr>
  </w:style>
  <w:style w:type="character" w:customStyle="1" w:styleId="a4">
    <w:name w:val="Основний текст з відступом Знак"/>
    <w:basedOn w:val="a0"/>
    <w:link w:val="a3"/>
    <w:uiPriority w:val="99"/>
    <w:semiHidden/>
    <w:locked/>
    <w:rPr>
      <w:rFonts w:cs="Times New Roman"/>
      <w:sz w:val="24"/>
      <w:szCs w:val="24"/>
    </w:rPr>
  </w:style>
  <w:style w:type="character" w:styleId="a7">
    <w:name w:val="page number"/>
    <w:basedOn w:val="a0"/>
    <w:uiPriority w:val="99"/>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paragraph" w:styleId="21">
    <w:name w:val="Body Text Indent 2"/>
    <w:basedOn w:val="a"/>
    <w:link w:val="22"/>
    <w:uiPriority w:val="99"/>
    <w:pPr>
      <w:tabs>
        <w:tab w:val="left" w:pos="7695"/>
      </w:tabs>
      <w:spacing w:line="360" w:lineRule="auto"/>
      <w:ind w:left="360"/>
    </w:pPr>
    <w:rPr>
      <w:sz w:val="28"/>
      <w:szCs w:val="28"/>
    </w:rPr>
  </w:style>
  <w:style w:type="paragraph" w:styleId="a8">
    <w:name w:val="footer"/>
    <w:basedOn w:val="a"/>
    <w:link w:val="a9"/>
    <w:uiPriority w:val="99"/>
    <w:rsid w:val="00E9480F"/>
    <w:pPr>
      <w:tabs>
        <w:tab w:val="center" w:pos="4677"/>
        <w:tab w:val="right" w:pos="9355"/>
      </w:tabs>
    </w:pPr>
  </w:style>
  <w:style w:type="character" w:customStyle="1" w:styleId="22">
    <w:name w:val="Основний текст з відступом 2 Знак"/>
    <w:basedOn w:val="a0"/>
    <w:link w:val="21"/>
    <w:uiPriority w:val="99"/>
    <w:semiHidden/>
    <w:locked/>
    <w:rPr>
      <w:rFonts w:cs="Times New Roman"/>
      <w:sz w:val="24"/>
      <w:szCs w:val="24"/>
    </w:rPr>
  </w:style>
  <w:style w:type="table" w:styleId="aa">
    <w:name w:val="Table Professional"/>
    <w:basedOn w:val="a1"/>
    <w:uiPriority w:val="99"/>
    <w:rsid w:val="00E948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9">
    <w:name w:val="Нижній колонтитул Знак"/>
    <w:basedOn w:val="a0"/>
    <w:link w:val="a8"/>
    <w:uiPriority w:val="99"/>
    <w:locked/>
    <w:rsid w:val="00E948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15736</Words>
  <Characters>89697</Characters>
  <Application>Microsoft Office Word</Application>
  <DocSecurity>0</DocSecurity>
  <Lines>747</Lines>
  <Paragraphs>210</Paragraphs>
  <ScaleCrop>false</ScaleCrop>
  <Company>college</Company>
  <LinksUpToDate>false</LinksUpToDate>
  <CharactersWithSpaces>105223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User1</dc:creator>
  <cp:keywords/>
  <dc:description/>
  <cp:lastModifiedBy>Irina</cp:lastModifiedBy>
  <cp:revision>2</cp:revision>
  <cp:lastPrinted>2006-06-17T07:25:00Z</cp:lastPrinted>
  <dcterms:created xsi:type="dcterms:W3CDTF">2014-08-16T17:59:00Z</dcterms:created>
  <dcterms:modified xsi:type="dcterms:W3CDTF">2014-08-16T17:59:00Z</dcterms:modified>
</cp:coreProperties>
</file>