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30" w:rsidRDefault="00473C01" w:rsidP="00473C01">
      <w:pPr>
        <w:pStyle w:val="a3"/>
        <w:ind w:firstLine="567"/>
        <w:jc w:val="both"/>
        <w:rPr>
          <w:b w:val="0"/>
          <w:sz w:val="23"/>
          <w:szCs w:val="23"/>
        </w:rPr>
      </w:pPr>
      <w:r>
        <w:rPr>
          <w:sz w:val="23"/>
          <w:szCs w:val="23"/>
        </w:rPr>
        <w:t>«Актуальные проблемы преподавания комплексного учебного курса «Основы религиозных культур и светской этики»</w:t>
      </w:r>
      <w:r>
        <w:rPr>
          <w:b w:val="0"/>
          <w:sz w:val="23"/>
          <w:szCs w:val="23"/>
        </w:rPr>
        <w:t xml:space="preserve"> - под таким названием с 14 марта по 4 апреля 2011 года прошли курсы повышения квалификации для учителей Ямало-Ненецкого автономного округа. Они были организованы Региональным институтом развития образования (ГАОУ ДПО ЯНАО «РИРО») по программе, разработанной центром «Наука и Слово» (автор О.В. Розина). </w:t>
      </w:r>
    </w:p>
    <w:p w:rsidR="00473C01" w:rsidRDefault="00473C01" w:rsidP="00473C01">
      <w:pPr>
        <w:pStyle w:val="a3"/>
        <w:ind w:firstLine="567"/>
        <w:jc w:val="both"/>
        <w:rPr>
          <w:b w:val="0"/>
          <w:sz w:val="23"/>
          <w:szCs w:val="23"/>
        </w:rPr>
      </w:pPr>
      <w:r>
        <w:rPr>
          <w:b w:val="0"/>
          <w:sz w:val="23"/>
          <w:szCs w:val="23"/>
        </w:rPr>
        <w:t>Лекции и учебные занятия проводили преподаватели из Москвы – кандидат физико-математических наук А.В. Розин (МГУ им. Ломоносова), кандидат исторических наук К.Ю. Бем (МГОУ) и кандидат исторических наук О.В. Розина (МГОУ и ПАПО).</w:t>
      </w:r>
    </w:p>
    <w:p w:rsidR="00473C01" w:rsidRDefault="00473C01" w:rsidP="00473C01">
      <w:pPr>
        <w:pStyle w:val="a3"/>
        <w:ind w:firstLine="567"/>
        <w:jc w:val="both"/>
        <w:rPr>
          <w:b w:val="0"/>
          <w:sz w:val="23"/>
          <w:szCs w:val="23"/>
        </w:rPr>
      </w:pPr>
      <w:r>
        <w:rPr>
          <w:b w:val="0"/>
          <w:sz w:val="23"/>
          <w:szCs w:val="23"/>
        </w:rPr>
        <w:t xml:space="preserve">Курсы, по 72 часа каждые, проходили последовательно в трех муниципальных образованиях автономного округа - городах Надым (21 человек), Новый Уренгой (42 человека) и Ноябрьск (61 человек). На занятиях присутствовали не только «местные» учителя, но и приехавшие из различных поселков края – Пандоги, Заполярного, Лонгъюганска, Ныды, Правохеттинского, Ягельного, Коротчаево, Лимбяяха, Ханымей, Пурпе, Вынгапуровский, а также городов Губкинский и Муравленко. </w:t>
      </w:r>
    </w:p>
    <w:p w:rsidR="00473C01" w:rsidRDefault="00473C01" w:rsidP="00473C01">
      <w:pPr>
        <w:pStyle w:val="a3"/>
        <w:ind w:firstLine="567"/>
        <w:jc w:val="both"/>
        <w:rPr>
          <w:b w:val="0"/>
          <w:sz w:val="23"/>
          <w:szCs w:val="23"/>
        </w:rPr>
      </w:pPr>
      <w:r>
        <w:rPr>
          <w:b w:val="0"/>
          <w:sz w:val="23"/>
          <w:szCs w:val="23"/>
        </w:rPr>
        <w:t xml:space="preserve">Ямало-Ненецкий автономный округ не вошел в состав экспериментальных регионов по апробации комплексного учебного курса «Основы религиозных культур и светской этики», но педагоги проявляли искренний интерес к новому предмету, обязательное введение которого предусмотрено в новых Федеральных образовательных стандартах к 2012 году. Причем этот интерес был самый разнообразный: начиная от выяснения особенностей и структуры новой предметной области, кончая содержанием различных модулей и формами работы с родителями учащихся. </w:t>
      </w:r>
    </w:p>
    <w:p w:rsidR="00473C01" w:rsidRDefault="00473C01" w:rsidP="00473C01">
      <w:pPr>
        <w:pStyle w:val="a3"/>
        <w:ind w:firstLine="567"/>
        <w:jc w:val="both"/>
        <w:rPr>
          <w:b w:val="0"/>
          <w:sz w:val="23"/>
          <w:szCs w:val="23"/>
        </w:rPr>
      </w:pPr>
      <w:r>
        <w:rPr>
          <w:b w:val="0"/>
          <w:sz w:val="23"/>
          <w:szCs w:val="23"/>
        </w:rPr>
        <w:t xml:space="preserve">Учитывая специфику нового комплексного учебного курса, его культурологический и воспитательный характер, а также особенности профессиональной подготовки учителей, никогда специально не изучавших основы православной, исламской, буддистской или иудейской культуры, основное внимание было уделено ликвидации «духовной безграмотности». Невозможно говорить о методике преподавания предмета, азы которого никогда не изучались ни в педагогическом колледже, ни в педагогическом вузе. </w:t>
      </w:r>
    </w:p>
    <w:p w:rsidR="00473C01" w:rsidRDefault="00473C01" w:rsidP="00473C01">
      <w:pPr>
        <w:pStyle w:val="a3"/>
        <w:ind w:firstLine="567"/>
        <w:jc w:val="both"/>
        <w:rPr>
          <w:b w:val="0"/>
          <w:sz w:val="23"/>
          <w:szCs w:val="23"/>
        </w:rPr>
      </w:pPr>
      <w:r>
        <w:rPr>
          <w:b w:val="0"/>
          <w:sz w:val="23"/>
          <w:szCs w:val="23"/>
        </w:rPr>
        <w:t>Контроль за освоением материала слушателями проходил в письменной форме: все учителя сдавали две работы. Первая – развернутый план проведения беседы (или классного часа) с родителями на тему введения нового учебного курса, вторая – более обширная – анализ модулей новой дисциплины. Все работы были проверены и оценены преподавателями, ведущими занятия, а их анализ был проведен О.В. Розиной перед окончанием курсовой подготовки.</w:t>
      </w:r>
    </w:p>
    <w:p w:rsidR="00473C01" w:rsidRDefault="00473C01" w:rsidP="00473C01">
      <w:pPr>
        <w:pStyle w:val="a3"/>
        <w:ind w:firstLine="567"/>
        <w:jc w:val="both"/>
        <w:rPr>
          <w:b w:val="0"/>
          <w:sz w:val="23"/>
          <w:szCs w:val="23"/>
        </w:rPr>
      </w:pPr>
      <w:r>
        <w:rPr>
          <w:b w:val="0"/>
          <w:sz w:val="23"/>
          <w:szCs w:val="23"/>
        </w:rPr>
        <w:t xml:space="preserve">Перед началом занятий в каждой из групп (Надыме, Новом Уренгое и Ноябрьске) было проведено анонимное анкетирование. Анализ его результатов позволил сделать некоторые выводы о противоречивости позиции самих учителей. </w:t>
      </w:r>
    </w:p>
    <w:p w:rsidR="00473C01" w:rsidRDefault="00473C01" w:rsidP="00473C01">
      <w:pPr>
        <w:pStyle w:val="a3"/>
        <w:ind w:firstLine="567"/>
        <w:jc w:val="both"/>
        <w:rPr>
          <w:b w:val="0"/>
          <w:sz w:val="23"/>
          <w:szCs w:val="23"/>
        </w:rPr>
      </w:pPr>
      <w:r>
        <w:rPr>
          <w:b w:val="0"/>
          <w:sz w:val="23"/>
          <w:szCs w:val="23"/>
        </w:rPr>
        <w:t xml:space="preserve">С одной стороны, все респонденты смогли ясно и четко определить свою религиозную принадлежность, причем значительно число опрошенных считают себя православными христианами, меньше количество – мусульманами, один назвал себя протестантом и один – принадлежащим к армянской апостольской церкви. Неопределенных ответов, равно как и отрицающих свою религиозную идентичность (т.е. принадлежащих к атеистам) не было ни одного. Так же никто не назвал себя буддистом или иудеем. Более того, все учителя полагают, что религия в их жизни занимает определенное место (у кого-то даже значительное), а Бог есть «несомненно», «скорее, да» или «вероятно». Все они обращаются к Всевышнему в трудных жизненных ситуациях (а многие и в ежедневных молитвах), практически все в той или иной мере пытаются вести духовную практику, участвуя в богослужениях и соблюдая пост, очень многие знакомы со Священными книгами верующих людей (Библией, Кораном – правда, часто в детском варианте). Все респонденты, в зависимости от своей религиозной принадлежности, бывали или в православном храме, или в мусульманской мечети. Никто не считает, что знания о религии в светской школе преподавать не нужно, наоборот, отмечается важность таких знаний, как с точки зрения нравственного воспитания, так и для повышения общекультурного уровня обучающихся. </w:t>
      </w:r>
    </w:p>
    <w:p w:rsidR="00473C01" w:rsidRDefault="00473C01" w:rsidP="00473C01">
      <w:pPr>
        <w:pStyle w:val="a3"/>
        <w:ind w:firstLine="567"/>
        <w:jc w:val="both"/>
        <w:rPr>
          <w:b w:val="0"/>
          <w:sz w:val="23"/>
          <w:szCs w:val="23"/>
        </w:rPr>
      </w:pPr>
      <w:r>
        <w:rPr>
          <w:b w:val="0"/>
          <w:sz w:val="23"/>
          <w:szCs w:val="23"/>
        </w:rPr>
        <w:t xml:space="preserve">С другой стороны, на вопрос: «Какой из 6 модулей Вы хотели бы преподавать?» подавляющее большинство ответило – «светскую этику» или «основы мировых религий». Факт хотя и поразительный (учитывая личное неравнодушное отношение каждого учителя к религии и религиозной практике), но вполне объяснимый. Причем интересна трансформация объяснений причин такого выбора. </w:t>
      </w:r>
    </w:p>
    <w:p w:rsidR="00473C01" w:rsidRDefault="00473C01" w:rsidP="00473C01">
      <w:pPr>
        <w:pStyle w:val="a3"/>
        <w:ind w:firstLine="567"/>
        <w:jc w:val="both"/>
        <w:rPr>
          <w:b w:val="0"/>
          <w:sz w:val="23"/>
          <w:szCs w:val="23"/>
        </w:rPr>
      </w:pPr>
      <w:r>
        <w:rPr>
          <w:b w:val="0"/>
          <w:sz w:val="23"/>
          <w:szCs w:val="23"/>
        </w:rPr>
        <w:t>С идеей преподавать «мировые религии» многие расстались уже после первых лекций. Познакомившись с нормативно-правовыми документами курса «ОРКиСЭ» и его особенностями, связанными, прежде всего, с воспитательным характером самого предмета, все учителя отмечали невозможность решения воспитательных задач через модуль «мировых религий», как дающий лишь общеобразовательные знания о духовных поисках человечества, но не воспитывающих патриотов и граждан нашего Отечества. На этом этапе желание преподавать «основы светской этики» объяснялось «многоконфессиональностью класса», необходимостью «сохранения межрелигиозного согласия», важностью воспитания толерантности (понимаемой как установление равенства всех религий), непониманием родителями учащихся сути конфессиональных модулей и прочими подобными причинами, внешними по отношению к личности самого учителя.</w:t>
      </w:r>
    </w:p>
    <w:p w:rsidR="00473C01" w:rsidRDefault="00473C01" w:rsidP="00473C01">
      <w:pPr>
        <w:pStyle w:val="a3"/>
        <w:ind w:firstLine="567"/>
        <w:jc w:val="both"/>
        <w:rPr>
          <w:b w:val="0"/>
          <w:sz w:val="23"/>
          <w:szCs w:val="23"/>
        </w:rPr>
      </w:pPr>
      <w:r>
        <w:rPr>
          <w:b w:val="0"/>
          <w:sz w:val="23"/>
          <w:szCs w:val="23"/>
        </w:rPr>
        <w:t>После лекций по конфессиональным модулям (исламской, буддистской, иудейской и православной культуре), а также анализа школьного учебника по светской этике учителя сами сделали для себя вывод о том, что их выбор модуля для преподавания («основы светской этики») обусловлен не внешними вышеозначенными причинами, а их личной внутренней неготовностью преподавать «свой» конфессиональный модуль. То есть, за редким исключением, ни педагоги, считающие себя православными христианами, ни те, кто считает себя мусульманами, не готовы донести до детей основы той культуры, к которой сами себя относят, так они ее фактически не знают, а причисляют себя к ней «по традиции». Поэтому выбор для преподавания «основ светской этики» - это лишь попытка найти лично для себя легкий путь решения главной проблемы – необходимости повышения собственной профессиональной компетентности.</w:t>
      </w:r>
    </w:p>
    <w:p w:rsidR="00473C01" w:rsidRDefault="00473C01" w:rsidP="00473C01">
      <w:pPr>
        <w:pStyle w:val="a3"/>
        <w:ind w:firstLine="567"/>
        <w:jc w:val="both"/>
        <w:rPr>
          <w:b w:val="0"/>
          <w:sz w:val="23"/>
          <w:szCs w:val="23"/>
        </w:rPr>
      </w:pPr>
      <w:r>
        <w:rPr>
          <w:b w:val="0"/>
          <w:sz w:val="23"/>
          <w:szCs w:val="23"/>
        </w:rPr>
        <w:t>Это не вина нашего учительства, а его беда, когда приходится преподавать детям предмет, азы которого даже не «проходили» в вузе или колледже. С этой проблемой нам приходится сталкиваться в каждом регионе, и выход из нее только один – осознание самими учителями важности профессионального самообразования и духовного возрастания.</w:t>
      </w:r>
    </w:p>
    <w:p w:rsidR="00473C01" w:rsidRDefault="00473C01" w:rsidP="00473C01">
      <w:pPr>
        <w:pStyle w:val="a3"/>
        <w:ind w:firstLine="567"/>
        <w:jc w:val="both"/>
        <w:rPr>
          <w:b w:val="0"/>
          <w:sz w:val="23"/>
          <w:szCs w:val="23"/>
        </w:rPr>
      </w:pPr>
      <w:r>
        <w:rPr>
          <w:b w:val="0"/>
          <w:sz w:val="23"/>
          <w:szCs w:val="23"/>
        </w:rPr>
        <w:t>Поэтому и на курсах, проведенных в Ямало-Ненецком автономном округе, особое внимание уделялось повышению профессиональной компетентности учителей в области религиоведения, методологии научного познания мира, методике формирования мировоззрения учащихся (лекции А.В. Розина), а также оказанию реальной помощи в познании той культурной традиции, к которой они сами себя считают принадлежащими – мусульманской (лекции К.Ю. Бема) или православной (лекции О.В. Розиной).</w:t>
      </w:r>
    </w:p>
    <w:p w:rsidR="00473C01" w:rsidRDefault="00473C01" w:rsidP="00473C01">
      <w:pPr>
        <w:pStyle w:val="a3"/>
        <w:ind w:firstLine="567"/>
        <w:jc w:val="both"/>
        <w:rPr>
          <w:b w:val="0"/>
          <w:sz w:val="23"/>
          <w:szCs w:val="23"/>
        </w:rPr>
      </w:pPr>
      <w:r>
        <w:rPr>
          <w:b w:val="0"/>
          <w:sz w:val="23"/>
          <w:szCs w:val="23"/>
        </w:rPr>
        <w:t xml:space="preserve">На всех занятиях активно использовались учебно-методические разработки центра «Наука и Слово» - материалы пособия для учителей «Духовные основы русской культуры» и </w:t>
      </w:r>
      <w:r>
        <w:rPr>
          <w:b w:val="0"/>
          <w:sz w:val="23"/>
          <w:szCs w:val="23"/>
          <w:lang w:val="en-US"/>
        </w:rPr>
        <w:t>DVD</w:t>
      </w:r>
      <w:r w:rsidRPr="00F255CC">
        <w:rPr>
          <w:b w:val="0"/>
          <w:sz w:val="23"/>
          <w:szCs w:val="23"/>
        </w:rPr>
        <w:t xml:space="preserve"> </w:t>
      </w:r>
      <w:r>
        <w:rPr>
          <w:b w:val="0"/>
          <w:sz w:val="23"/>
          <w:szCs w:val="23"/>
        </w:rPr>
        <w:t>диска прот. Владимира Янгичера, авторские презентации, а также подборки иллюстраций и музыкальных фрагментов. Большую помощь оказали материалы белорусских коллег – учителей Гродненской области (Новогрудской и Лидской епархии), преподающих «Основы православной нравственности», а также записи радиопередач Евфросинии Боголюбовой «Свет веры».</w:t>
      </w:r>
    </w:p>
    <w:p w:rsidR="00473C01" w:rsidRDefault="00473C01" w:rsidP="00473C01">
      <w:pPr>
        <w:pStyle w:val="a3"/>
        <w:ind w:firstLine="567"/>
        <w:jc w:val="both"/>
        <w:rPr>
          <w:b w:val="0"/>
          <w:sz w:val="23"/>
          <w:szCs w:val="23"/>
        </w:rPr>
      </w:pPr>
      <w:r>
        <w:rPr>
          <w:b w:val="0"/>
          <w:sz w:val="23"/>
          <w:szCs w:val="23"/>
        </w:rPr>
        <w:t>Слушатели курсов участвовали в презентации нового проекта центра «Наука и Слово» - уроков-бесед прот. Владимира Янгичера по проблемам духовно-нравственного воспитания, которые проводятся автором в общеобразовательных школах Подмосковья. Эти разработки были поддержаны педагогами Ямала, как дающие наглядное представление о возможностях преподавания православной культуры и духовно-нравственного воспитания учащихся на ее основе именно в светской школе. С большим интересом прошли тематические учебные занятия по православной архитектуре и иконописи с посещением Свято-Никольского храма в Надыме и храма во имя Архистратига Михаила в Ноябрьске.</w:t>
      </w:r>
    </w:p>
    <w:p w:rsidR="00473C01" w:rsidRDefault="00473C01" w:rsidP="00473C01">
      <w:pPr>
        <w:pStyle w:val="a3"/>
        <w:ind w:firstLine="567"/>
        <w:jc w:val="both"/>
        <w:rPr>
          <w:b w:val="0"/>
          <w:sz w:val="23"/>
          <w:szCs w:val="23"/>
        </w:rPr>
      </w:pPr>
      <w:r>
        <w:rPr>
          <w:b w:val="0"/>
          <w:sz w:val="23"/>
          <w:szCs w:val="23"/>
        </w:rPr>
        <w:t xml:space="preserve">В общей сложности удостоверения об окончании курсов были вручены 124 учителям Ямало-Ненецкого автономного округа, представлявших более 60 учебных заведений края. </w:t>
      </w:r>
    </w:p>
    <w:p w:rsidR="00473C01" w:rsidRDefault="00473C01" w:rsidP="00473C01">
      <w:pPr>
        <w:pStyle w:val="a3"/>
        <w:ind w:firstLine="567"/>
        <w:jc w:val="both"/>
        <w:rPr>
          <w:sz w:val="23"/>
          <w:szCs w:val="23"/>
        </w:rPr>
      </w:pPr>
      <w:r>
        <w:rPr>
          <w:b w:val="0"/>
          <w:sz w:val="23"/>
          <w:szCs w:val="23"/>
        </w:rPr>
        <w:t>Отзывы учителей ЯНАО о прошедших курсах повышения квалификации можно прочитать</w:t>
      </w:r>
      <w:r>
        <w:rPr>
          <w:sz w:val="23"/>
          <w:szCs w:val="23"/>
        </w:rPr>
        <w:t>.</w:t>
      </w: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473C01" w:rsidRDefault="00473C01" w:rsidP="00473C01">
      <w:pPr>
        <w:spacing w:after="0" w:line="240" w:lineRule="auto"/>
        <w:ind w:firstLine="709"/>
        <w:jc w:val="both"/>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На подобных курсах впервые. Не жалею. Понял еще раз, что в нашем обществе огромное количество проблем, прежде всего, связанных с духовной необразованностью. Считаю, что в школе необходимо обязательно вводить такие модули. Не скрою, что будет сложно учителям-первопроходцам. Лично для себя решил, какой модуль смогу преподавать. Преподаватели, проводившие курсы, грамотные, а кое-кто даже напоминает актера: не читает материал, а играет.</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Лихацких Владимир Иванович,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учитель обществоведения,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СОШ пос. Заполярный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Курсовая подготовка по предмету «Основы религиозных культур и светской этики» прошла впервые, и мне было очень интересно. Я получила общее представление о курсе «ОРКиСЭ», много узнала нового об основах традиционных религий. Особенно понравился курс по православной культуре. Преподаватель О.В. Розина обладает глубочайшими знаниями. Интересно, артистично излагает материал. Рассказ преподавателя иллюстрирует богатый наглядный материал. Большое спасибо преподавателям и организаторам курсов.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Молоткова Лия Юрьевна,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СОШ пос. Лонгъюган</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Данный курс «Основы религиозных культур и светской этики» познакомил с мировоззренческим выбором православных христиан и помог в обретении целостного православного миропонимания. Курс поможет в воспитании личности патриота и гражданина России. Он направлен на развитие представлений о нравственных идеалах и ценностях. Уровень курсового мероприятия высок. Высококвалифицированный состав преподавателей курсов. Персональная благодарность Ольге Владимировне Розиной за полное представление об основных понятиях христианства, православной Церкви и народного благочестия.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Антипова Марина Геннадиевна,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Муллагалеева Эльвина Рамильевна,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ИЗО и МХК</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2 г"/>
        </w:smartTagPr>
        <w:r w:rsidRPr="00C701BF">
          <w:rPr>
            <w:rFonts w:ascii="Times New Roman" w:hAnsi="Times New Roman"/>
            <w:sz w:val="23"/>
            <w:szCs w:val="23"/>
          </w:rPr>
          <w:t>2 г</w:t>
        </w:r>
      </w:smartTag>
      <w:r w:rsidRPr="00C701BF">
        <w:rPr>
          <w:rFonts w:ascii="Times New Roman" w:hAnsi="Times New Roman"/>
          <w:sz w:val="23"/>
          <w:szCs w:val="23"/>
        </w:rPr>
        <w:t>. Надым</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Для нас курсы способствовали раскрытию основ религиозных культурных традиций и пониманию важности их в духовно-нравственном становлении личности школьника. Мы получили возможность еще раз осмыслить проблемы развития личностной ценностно-смысловой сферы человека (школьника). Хочется отметить высокий профессионализм преподавателей курсов, их глубокое владение содержанием учебного курса, стремление к духовно-нравственному возрождению русского народа. Большое спасибо, Ольга Владимировна, за пример нравственного служения России.</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Бескопыльная Елена Геннадиевна,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Кузнецова Татьяна Дмитриевна,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 заместитель директора по УВР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СОШ № 6 с углубленным изучением отдельных предметов г. Надыма</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Думаю, что каждый учитель, работающий в современной школе, должен пройти курсы повышения квалификации по основам знаний православной культуры. Не обязательно это должен быть историк или литератор, главное, что это должно повысить общую духовную компетенцию учительства. Но чтобы предмет зажил практической жизнью, нужны специальные факультеты, преподаватели, обладающие не только богословскими знаниями, но и твердыми убеждениями, что именно они смогут помочь в поисках истинного пути, сделать свой выбор.</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Погрузившись в православные ценностные критерии, для которых всегда есть место в душе, поняла, что живем как «отлученные», хотя имеем все возможности остановиться и посмотреть в себя.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Как учитель-предметник, полагаю, что мне значительно не достает богословских знаний, поэтому на уроках мировой художественной культуры делаю упор на эстетическую составляющую (мой любимый раздел «Древнерусская культура»). По окончанию курсов понимаю, что рассматривать надо под углом православной духовной ценности. Реально, что в 4-5 классах уроки «Основы православной культуры» могут вести священнослужители, которые могут объяснить богословие и духовность с точки зрения современных проблем воспитания.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Токаренко Надежда Петровна,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заместитель директора оп НМР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СОШ № 1 с углубленным изучением отдельных предметов г. Надыма</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Курсы по «Основам религиозных культур и светской этики» прошли на высоком уроне и были плодотворны. Лекции освещали основы исламской культуры, базовые понятия и религиозные традиции; основы буддийской культуры. О.В. Розина подробно рассказала о земной жизни Иисуса Христа и ее отражении в иконографии. Был подобран отличный видеоматериал. Широко и глубоко было освещено понятие о христианской нравственности, о ее отражении в межличностных отношениях. Основной принцип преподавания духовно-нравственных дисциплин в школе – не навреди. Этот принцип будет реализовываться на моих занятиях по ОРКиСЭ.</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Остается надеяться, что данный курс поможет разить у школьников 10-11 лет представление о нравственных идеалах и ценностях, которые составляют основу религиозных исторических традиций многонациональной культуры России, поможет в формировании порядочного, честного и достойного гражданина, который будет соблюдать законы РФ и уважать ее культурные традиции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Спасибо за интересные курсы, уважаемая Ольга Владимировна!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Бирюкова Алевтина Георгиевна,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русского языка и литературы, МХК</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«Школа-интернат среднего (полного) общего образования» г. Надым</w:t>
      </w:r>
    </w:p>
    <w:p w:rsidR="00473C01" w:rsidRPr="00C701BF" w:rsidRDefault="00473C01" w:rsidP="00473C01">
      <w:pPr>
        <w:spacing w:after="0" w:line="240" w:lineRule="auto"/>
        <w:ind w:firstLine="709"/>
        <w:jc w:val="both"/>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Хочется выразить особую благодарность Ольге Владимировне Розиной за преподавание модуля «Основы православной культуры». Высокий уровень содержания материала способствовал развитию кругозора, профессиональному развитию в данном направлении слушателей курсов. Очень понравились презентации по всем освещаемым вопросам. Большим воспитательным моментом стало посещение храма, в ходе которого узнали много нового о строении храма, его внутреннем убранстве. Мы думаем, что после прослушанных лекций каждый задумался о значении религии в воспитании детей, что такое счастье, и как правильно выбрать дорогу к счастью, о значении Бога в жизни человека.</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Мы обогатили свои познания о православных традициях, православной культуре, задумались над тем, а правильно ли мы сами живем, в единстве ли с Богом?</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Пась Александра Борисовна,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заместитель директора по УВР;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Костерина Юлия Викторовна,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МОУ СОШ № 2 п. Пангоды</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Ольга Владимировна! Спасибо за вчерашние минуты общения! Там много интересного я узнала, аж дух захватывает!</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Я, обыкновенный учитель начальных классов, очень люблю свою профессию, люблю детей в классе всех, конечно, не всегда все получается, но стараюсь находить выход из создавшихся ситуаций. Вся моя семья, и я – православной веры. Верю, что в жизни не все так просто. Часто обращаюсь за помощью к Богу, Он помогает, благодарю за свершившееся. Многое чувствую по подсказке интуиции, а может мне кто-то подсказывает и направляет на истинный путь? Преподаю все предметы, стараюсь заинтересовать каждого ребенка, применяя на уроке разнообразные формы, методы, приемы и способы деятельности. Порой бывает до слез доходит, когда чувствую и вижу, что кто-то из детей так ничего и не понял или ему было неинтересно, скучно.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начальной школе преподаю один из предметов: - «Окружающий мир», в который включены два предмета: природоведение и история. Мальчики больше отдают предпочтение истории. Я сама владею азами истории, и так далека от многого, что включает в себя курс из 6 модулей «Основы религиозных культур и светской этики». Порой бывает стыдно перед собственными детьми, не находя ответы на их вопросы по истории.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Ознакомилась со всеми модулями, они тесно между собой связаны. Культурологический подход к изложению основ религиозных культур знакомит детей с основами различных мировоззрений, опирающиеся на нравственные ценности, гуманизм и духовные традиции. Он формирует порядочность, честность, достоинство гражданина.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Лардыгина Надежда Андреевна,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3 г"/>
        </w:smartTagPr>
        <w:r w:rsidRPr="00C701BF">
          <w:rPr>
            <w:rFonts w:ascii="Times New Roman" w:hAnsi="Times New Roman"/>
            <w:sz w:val="23"/>
            <w:szCs w:val="23"/>
          </w:rPr>
          <w:t>3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Идя на эти курсы, я, честно говоря, плохо представляла себе, что я услышу. Прослушав лекции, у меня сложилось целостное представление о том, что мне предстоит донести до детей. Я благодарна преподавателям – Александру Владимировичу, Константину Юрьевичу и Ольге Владимировне за помощь в этом познании. Большое спасибо! Приезжайте к нам еще!</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Колебошина Светлана Геннадиевна,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1 г"/>
        </w:smartTagPr>
        <w:r w:rsidRPr="00C701BF">
          <w:rPr>
            <w:rFonts w:ascii="Times New Roman" w:hAnsi="Times New Roman"/>
            <w:sz w:val="23"/>
            <w:szCs w:val="23"/>
          </w:rPr>
          <w:t>11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Курсы, которые я прослушала, мне очень понравились. Все преподаватели, которые с нами работали, рассказывали и показывали видеоматериалы о 6 модулях, входящих в комплексный учебный курс «Основы религиозных культур и светской этики». Рассказывали очень доступно, много открыла для себя нового. Но, несмотря на то, что прослушала о многих культурах: исламской, буддийской, иудейской и т.д., все же основы православной культуры мне ближе, так сама я крещеная и воспитывалась в семье православной веры. В душе я очень верующий человек, и часто обращаюсь к Богу, но как выяснилось, что я хоть и семьи православных, но многого не знаю о своей культуре, и эти курсы открыли мне глаза. Теперь я уверена, что готовясь к урокам, перечитав нужную литературу, я смогу детям доступно рассказать о православии. А также большим плюсом является то, что и в своей семье я пересмотрю воспитание собственных детей, а их у меня двое (два сына), и многое смогу им показать и дать. И все это благодаря Вам, дорогие преподаватели. Большое Вам спасибо!</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Хализова Лилия Леонидовна,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№м </w:t>
      </w:r>
      <w:smartTag w:uri="urn:schemas-microsoft-com:office:smarttags" w:element="metricconverter">
        <w:smartTagPr>
          <w:attr w:name="ProductID" w:val="1 г"/>
        </w:smartTagPr>
        <w:r w:rsidRPr="00C701BF">
          <w:rPr>
            <w:rFonts w:ascii="Times New Roman" w:hAnsi="Times New Roman"/>
            <w:sz w:val="23"/>
            <w:szCs w:val="23"/>
          </w:rPr>
          <w:t>1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Хочется поблагодарить преподавателей: А.В. Розина, К.Ю. Бема и О.В. Розину за проведенные курсы «Основы религиозных культур и светской этики». Эти курсы помогут нам в подготовке и проведении уроков по всем модулям данного курса. Благодаря этим курсам мы поняли идею введения данного предмета. Преподаватели познакомили нас с основами различных религий, с отличительными признаками одного модуля от другого. Будем стараться применять на практике полученные знания и делиться ими с педагогами наших школ. Большое спасибо! Творческих Вам успехов!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Педагоги школы «Земля родная» г. Новый Уренгой: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Горчакова Галина Михайловна, 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Кобычева Светлана Борисовна, учитель истории;</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Онофрийчук Людмила Алексеевна, 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Педагоги МОУ СОШ № </w:t>
      </w:r>
      <w:smartTag w:uri="urn:schemas-microsoft-com:office:smarttags" w:element="metricconverter">
        <w:smartTagPr>
          <w:attr w:name="ProductID" w:val="6 г"/>
        </w:smartTagPr>
        <w:r w:rsidRPr="00C701BF">
          <w:rPr>
            <w:rFonts w:ascii="Times New Roman" w:hAnsi="Times New Roman"/>
            <w:sz w:val="23"/>
            <w:szCs w:val="23"/>
          </w:rPr>
          <w:t>6 г</w:t>
        </w:r>
      </w:smartTag>
      <w:r w:rsidRPr="00C701BF">
        <w:rPr>
          <w:rFonts w:ascii="Times New Roman" w:hAnsi="Times New Roman"/>
          <w:sz w:val="23"/>
          <w:szCs w:val="23"/>
        </w:rPr>
        <w:t>.Новый Уренгой: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Костикова Ольга Михайловна, 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Перфилова Ольга Вячеславовна, учитель истории</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Уважаемая Ольга Владимировна! Спасибо большое Вам за то, что Вы передали нам свои знания, опыт. Глубоко раскрывая основы православной религии, русской культуры, Вы обогатили наш духовный мир. Слушать Вас было очень интересно. Ваш труд, книги, видеоматериалы непременно помогут нам в работе, в общении с детьми и их родителями.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Большая благодарность всем организаторам курсов за возможность общения с людьми высокой культуры и духовности.</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Куракина Ирина Николаевна,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учитель начальных классов </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5 г"/>
        </w:smartTagPr>
        <w:r w:rsidRPr="00C701BF">
          <w:rPr>
            <w:rFonts w:ascii="Times New Roman" w:hAnsi="Times New Roman"/>
            <w:sz w:val="23"/>
            <w:szCs w:val="23"/>
          </w:rPr>
          <w:t>15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Весьма своевременно введение в школах курса «Основы религиозных культур и светской этики», который предусматривает формирование качеств патриотизма и гражданственности, бережного и уважительного отношения к историческому прошлом страны, помогает осмыслить нравственные категории добра и зла, смысла жизни и их воплощение в житиях святых и героев Отечества.</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Опыт духовной жизни приобретается по мере взросления и преодоления трудностей, он должен передаваться от поколения к поколению. Однако мы, современные люди, почти лишены этой преемственности. Связь поколений разорвалась, и нынешним семьям приходится практически все начинать с нуля. Большинство родителей пришли к Православию, будучи взрослыми людьми. Некоторые не пришли до сих пор.</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Однако забота о внутреннем мире человека – дело не только семьи. История показала, что когда в России воспитание зиждилось на православных основах, то это давало нашей стране мужественных полководцев, талантливых ученых, гениев музыки, живописи, литературы.</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Курсы обогатили нас в теоретическом плане, ведь нам читали лекции лучшие профессионалы, как в области богословия, так и педагогики.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На данных курсах мы имели возможность познакомиться с азами богословия, изучить особенности православной педагогики. Помимо получения богословских знаний, здесь формируется православная интеллектуальная среда, в которой реализуются творческие идеи, закладываются научные проекты. Это очень важно для нашего общества. Это частично богословское образование для мирян, которым дают возможность приобщиться к сокровищнице православных знаний. Невозможно отделить духовную жизнь от богословских знаний, которые неразрывно связаны между собой. Наверно, особенно тонко это чувствуют дети.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курсе «Основы православной культуры» привлекает возможность беспрепятственно говорить о духовной стороне жизни, ее нравственных категориях, убеждать ребят в том, что исполнение заповедей Божиих – единственный для православного человека путь к счастливой и гармоничной жизни, доступный каждому.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Однако, в преподавании курса должна быть преемственность от младшего школьного возраста к среднему и старшему. Во-вторых, преподавать эти курсы должны не просто люди, прошедшие специальную подготовку, но еще неравнодушные, внутренне готовые постигать шаг за шагом сложные основы русской православной культуры вместе с учащимися. В-третьих, необходима поддержка родителей, ибо только вместе с ними мы сможем активно воздействовать на душу ребенка, формируя его внутренний мир.</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«Обучения всегда мало, сколько ни учись!»</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Спасская Ирина Ивановна,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 зам.директора по УВР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5 г"/>
        </w:smartTagPr>
        <w:r w:rsidRPr="00C701BF">
          <w:rPr>
            <w:rFonts w:ascii="Times New Roman" w:hAnsi="Times New Roman"/>
            <w:sz w:val="23"/>
            <w:szCs w:val="23"/>
          </w:rPr>
          <w:t>5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Мельникова Людмила Никитична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 зам. директора по УВР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5 г"/>
        </w:smartTagPr>
        <w:r w:rsidRPr="00C701BF">
          <w:rPr>
            <w:rFonts w:ascii="Times New Roman" w:hAnsi="Times New Roman"/>
            <w:sz w:val="23"/>
            <w:szCs w:val="23"/>
          </w:rPr>
          <w:t>5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Я хочу выразить благодарность людям, которые организовали эти курсы, преподавателям, которые открыли нам «окно» в мир. Низкий Вам поклон, Ольга Владимировна, Александр Владимирович и Константин Юрьевич!</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Каждый из нас определил, какую религию преподавать. Конечно это православие! Да как не полюбить его, если нам рассказывали о христианстве с такой любовью, вдохновением, огромной верой! Человек сотворен по образу и подобию Божию, без Бога человек подобен животному.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Мы узнали о Боге, Богородице, Их жизни, о Ветхом и Новом Заветах, заповедях, Символе веры, о соборах Вселенских, о ересях, о догматах, о нравственных законах православной семьи. Смотрели фильмы о сотворении мира, «Заповеди», «День рождения» и многие другие. Слушали духовную музыку.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Я думаю, что каждый из нас стал добрее и в корне пересмотрел свою жизнь.</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2002 году я закончила Свято-Тихоновский богословский институт, прошло много лет, и я рада, что у меня с Божией помощью появилась такая возможность пообщаться еще раз с преподавателями такого высокого уровня. Общение такое необходимо! Это миссионеры, люди, которые могут научить, вселить в тебя веру, убрать сомнения, а самое главное – привести людей к Богу. Общение с православными людьми необходимо!!!.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На этих курсах я чувствовала себя счастливой, потому что незримо Бог был рядом со мной. Думаю, что каждый из нас после курсов будет читать больше духовные книги, ходить в храм, участвовать в Литургии и чаще причащаться.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У русского человека должна быть одна вера – православная. Мы должны стремиться познать Бога и  помнить, что Бог есть высочайшее и совершеннейшее Существо, Творец и правитель вселенной, Дух вечный, вездесущий и всемогущий. Бог один, но троичен в Лицах: Бог-Отец, Бог-Сын и Бог-Дух Святой – Троица единосущная и нераздельная.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Спасибо Вам большое! Многое лето Вам и Божией благодати во всем!</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Бойко Галина Владимировна,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7 г"/>
        </w:smartTagPr>
        <w:r w:rsidRPr="00C701BF">
          <w:rPr>
            <w:rFonts w:ascii="Times New Roman" w:hAnsi="Times New Roman"/>
            <w:sz w:val="23"/>
            <w:szCs w:val="23"/>
          </w:rPr>
          <w:t>17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После этой экскурсии в религиозную историю человечества хочу поделиться моими впечатлениями. Ни одна мировая религия, кроме христианства, не представляет Бога, как всепрощающего Отца. Для мусульман Бог – суровый судья, перед которым люди чувствуют страх, отдаленность. Для иудеев Бог – это тоже судья, только с задатками бизнесмена: ведь с ним можно заключить договор, который подразумевает взаимную выгоду. Но все же они, прежде всего, испытывают к Нему величайший страх и трепет.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А для православных христиан? Бог – это любовь. Он есть любящий духовный Отец, ждущий нас домой, как заблудших детей. Жертва к Нему – во имя любви, чувство к Нему – любовь. А буддизм? Это возношение человека, становление божеством простого смертного. Мне кажется, это невозможно… Ставить человека в центре вселенной означает отрицание Бога. В таком случае человек уподобляется кораблю в бушующем море без лоцмана, без компаса и якоря. Как найти мирный причал? Если вселенная и вообще космос создан не человеком (а это факт), как же он может без Владельца всего этого правильной найти свой дом, не попасть в чуждое ему окружение, в стан врагов?</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Вообще говорим ли мы о сути религии или о культуре вокруг нее, мы не можем скрыть свои субъективные взгляды. По мне, Православие – единственная религия, которая не только человека приводит к Богу, но и Бог Сам снисходит до человека, и не только нисходит, но и проходит тернистый путь обратно до Своего дома – Царствия Небесного. И, несмотря на муки всеобщей отреченности от Него, Иисус не оставляет нас. Христос – не холодный и безучастный разум где-то на небесах, а живой и страдающий на кресте с молитвой за врагов, издевающихся над Ним.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Где же еще найти больше любви для смягчения души и возвышения духа? Нигде…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Поэтому я выбираю модуль «основы православной культуры». Может кто-то спросит: а как же дети других вероисповеданий?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Я хочу вспомнить случай из моего детства. В 7 лет я прочитала «Тысяча и одна ночь» (все 7 или 8 томов). Там почти на каждой странице звучат призывы к Аллаху и. Мухаммеду. И что? Моя слабая вера от этого вовсе не пострадала. Почему? Религия – мистический мир человека, базис которого состоит из генетической памяти, а личный жизненный опыт лишь обогащает эту память. И хотя я даже не знала о своем Боге, тем не менее, от изучения (отчасти) мусульманских традиций пророк Мухаммед не стал источником моего религиозного вдохновения. Произошло обратное: мне захотелось найти свое, родное. Это как увидеть чужую маму и захотеть увидеть свою. И вообще: разве плохо, что дети, живущие в России, будут изучать ее корни?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Бог есть любовь! Эта неизмеримая любовь сделала невозможное. Наше погибающее в грехах общество не утратило возможности духовного воскресения. Нашим детям дается возможность восстановить связь с общечеловеческими духовными знаниями, ощутить себя преемниками великого мирового наследия – духовно-нравственного и религиозного.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Настало время собирания камней.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Гамбашидзе Екатерина Борисовна,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5 г"/>
        </w:smartTagPr>
        <w:r w:rsidRPr="00C701BF">
          <w:rPr>
            <w:rFonts w:ascii="Times New Roman" w:hAnsi="Times New Roman"/>
            <w:sz w:val="23"/>
            <w:szCs w:val="23"/>
          </w:rPr>
          <w:t>5 г</w:t>
        </w:r>
      </w:smartTag>
      <w:r w:rsidRPr="00C701BF">
        <w:rPr>
          <w:rFonts w:ascii="Times New Roman" w:hAnsi="Times New Roman"/>
          <w:sz w:val="23"/>
          <w:szCs w:val="23"/>
        </w:rPr>
        <w:t>. Новый Уренгой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сегодняшнем мире трудно определиться не только ребенку, но даже взрослому. Попраны идеалы, новых не создали. Люди запутались, ищут выход, поэтому многие не могут детям указать правильный путь нравственного возрождения. И это трагедия ни одной семьи, это трагедия современного поколения.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Это понимают и на государственном уровне, поэтому и в школьный курс вводят изучение модуля «основы православной культуры». Необходимо нравственное возрождение личности через познание культуры христианской религии, основанной на любви Бога к человеку. Это поможет сформировать правильное мировоззрение у школьников. Духовность нельзя познать через интеллект.</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Задача учителя – помогать ребенку стать счастливым. Христианство – религия любви.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Готова ли я вести этот курс? На данном этапе – нет. Почему? Сегодня я определила, на каком уровне нахожусь. Я – оглашенная. Мне свойственен эклектизм, т.е. в моем мировоззрении – каша. Курс лекций о христианстве указал мне на мои ошибки: я должна быть на голову выше своих учеников, пропустить через свою душу, донести до ребенка, что этот курс – наука о счастье. А кто поможет ребенку в этом определиться, сделать его счастливым, сформировать его мировоззрение? Конечно, учитель! Но лишь при условии, что он будет сам работать над собой, над своим мировоззрением, быть духовным человеком.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Такую задачу предстоит решить мне.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Судьба преподнесла мне подарок: это встреча с вами, Ольга Владимировна. Ваша убежденность, Ваша вера заставила меня пересмотреть многое в моей жизни. Спасибо! Буду работать над своей духовностью, познавать православную религию, исповедовать ее, а не вспоминать, что я – христианка только в трудные минуты своей жизни.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Ольга Владимировна! Глубоко благодарна Вам за курсы по «Основам религиозных культур и светской этики», а также за методическую литературу.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Курсы эти очень своевременны. В нашем мире, мире материальных ценностей, в мире, где главным, определяющим для женщины стала карьера, а не семья, для ее возрождения необходимо воспитывать подрастающее поколение на духовных ценностях.</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Возродится семья – возродится страна. Все мы прекрасно понимаем, какая ответственная задача лежит на нас. Ваши курсы, литература – это путеводная звезда, ведущая к цели. Спасибо!</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Ефремова Тамара Иванова,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русского языка и литературы</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2 г"/>
        </w:smartTagPr>
        <w:r w:rsidRPr="00C701BF">
          <w:rPr>
            <w:rFonts w:ascii="Times New Roman" w:hAnsi="Times New Roman"/>
            <w:sz w:val="23"/>
            <w:szCs w:val="23"/>
          </w:rPr>
          <w:t>12 г</w:t>
        </w:r>
      </w:smartTag>
      <w:r w:rsidRPr="00C701BF">
        <w:rPr>
          <w:rFonts w:ascii="Times New Roman" w:hAnsi="Times New Roman"/>
          <w:sz w:val="23"/>
          <w:szCs w:val="23"/>
        </w:rPr>
        <w:t>. Ноябрьск</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«Век живи – век учись» - гласит народная мудрость. Курсы еще раз заставили меня убедиться в этом: я в очередной раз поняла, что ничего не знаю. Очень большой поток новой информации для осмысления. Спасибо за это!!!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Как учитель, к народной мудрости мне хочется добавить: «…век учись и учи». Раньше я считала, что должна учить наукам. В последние годы, когда мой стаж приблизился к 26 годам, у меня все чаще возникал вопрос: а чему еще я могу научить своих воспитанников? Знания – это главное, что нужно им в жизни? После курсов я уверена, что придя в класс, я увижу перед собой не ученика, а человека. И это не просто человек – это ребенок, которому очень скоро нужно будет войти во взрослую жизнь. Я должна дать ему то, что посожжет ему стать счастливым, жить в гармонии с собой, с окружающими, с миром.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 для преподавания которого нас готовили, в школе необходим. Он позволит детям и учителю остановиться в потоке событий, бурного ритма нашей жизни, задуматься о себе, о своем духовном мире, о Боге. В наш век, как и в предыдущие периоды пребывания человека на земле, это необходимо.</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Алифер Елена Павловна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r w:rsidRPr="00C701BF">
        <w:rPr>
          <w:rFonts w:ascii="Times New Roman" w:hAnsi="Times New Roman"/>
          <w:sz w:val="23"/>
          <w:szCs w:val="23"/>
        </w:rPr>
        <w:br/>
        <w:t xml:space="preserve">МОУ СОШ № </w:t>
      </w:r>
      <w:smartTag w:uri="urn:schemas-microsoft-com:office:smarttags" w:element="metricconverter">
        <w:smartTagPr>
          <w:attr w:name="ProductID" w:val="11 г"/>
        </w:smartTagPr>
        <w:r w:rsidRPr="00C701BF">
          <w:rPr>
            <w:rFonts w:ascii="Times New Roman" w:hAnsi="Times New Roman"/>
            <w:sz w:val="23"/>
            <w:szCs w:val="23"/>
          </w:rPr>
          <w:t>11 г</w:t>
        </w:r>
      </w:smartTag>
      <w:r w:rsidRPr="00C701BF">
        <w:rPr>
          <w:rFonts w:ascii="Times New Roman" w:hAnsi="Times New Roman"/>
          <w:sz w:val="23"/>
          <w:szCs w:val="23"/>
        </w:rPr>
        <w:t>. Ноябрьска</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У меня, как у объективного, здравомыслящего человека, введение данного курса вызывает тревогу. А готов ли учитель вести такой серьезный предмет?</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Ведь среди нас есть люди, которые готовы преподавать все что угодно, лишь бы платили деньги. Есть некоторое количество верующих людей. Есть те, кто разумно интересуется данной темой, все взвешивает, верит в Бога, знает, что нужно ввести модуль в школьное обучение, но и знает, что знаний и компетенций ему не хватает. Это 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Вчера, 31 марта, после просмотра фильма «Моя святая мама» я еще больше убедилась в том, что было бы очень хорошо, если бы эти занятия с детьми проводила узкая группа людей. Как, например, это делал о. Владимир Янгичер. Почему? Потому что мы учителя, вовлеченные в разные эксперименты, неподготовленные. Даже, наверное, «цвет учительства» слаб в этом вопросе.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Кроме т ого, я задаю такой вопрос: а то, что нам нужно предлагать 6 модулей на выбор – это не занижает «рейтинг» Русской Православной Церкви?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заключение хочу сказать, что я положительно отношусь к введению в школах курса «Основы религиозных культур и светской этики», но повторюсь: «если неззрячий ведет незрячего, то оба свалятся в яму».</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Гергелийник Алла Александровна,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0 г"/>
        </w:smartTagPr>
        <w:r w:rsidRPr="00C701BF">
          <w:rPr>
            <w:rFonts w:ascii="Times New Roman" w:hAnsi="Times New Roman"/>
            <w:sz w:val="23"/>
            <w:szCs w:val="23"/>
          </w:rPr>
          <w:t>10 г</w:t>
        </w:r>
      </w:smartTag>
      <w:r w:rsidRPr="00C701BF">
        <w:rPr>
          <w:rFonts w:ascii="Times New Roman" w:hAnsi="Times New Roman"/>
          <w:sz w:val="23"/>
          <w:szCs w:val="23"/>
        </w:rPr>
        <w:t>. Ноябрьска</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Мы, учителя из города Губкинский ЯНАО, прослушав курс «Основы религиозных культур и светской этики», выражаем большую благодарность инициаторам, организаторам и преподавателям данного курса.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Хотелось бы особенно отметить лекции О.В. Розиной. Ее лекции были доступны, содержательны и интересны, а также очень познавательны. Ольга Владимировна является одним из немногих педагогов, действительно владеющих своим предметом. Это преподаватель, который очень легко и доступно может донести информацию до сознания личности, а также заинтересовать его, так как интересе порождает интерес.</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Общение с Вами, Ольга Владимировна, заставило нас задуматься о многом…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 уважением</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Кывыржик Татьяна Михайловна,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 и технологии</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6 г"/>
        </w:smartTagPr>
        <w:r w:rsidRPr="00C701BF">
          <w:rPr>
            <w:rFonts w:ascii="Times New Roman" w:hAnsi="Times New Roman"/>
            <w:sz w:val="23"/>
            <w:szCs w:val="23"/>
          </w:rPr>
          <w:t>6 г</w:t>
        </w:r>
      </w:smartTag>
      <w:r w:rsidRPr="00C701BF">
        <w:rPr>
          <w:rFonts w:ascii="Times New Roman" w:hAnsi="Times New Roman"/>
          <w:sz w:val="23"/>
          <w:szCs w:val="23"/>
        </w:rPr>
        <w:t>.Губкинский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Митрофанова Татьяна Станиславовна,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4 г"/>
        </w:smartTagPr>
        <w:r w:rsidRPr="00C701BF">
          <w:rPr>
            <w:rFonts w:ascii="Times New Roman" w:hAnsi="Times New Roman"/>
            <w:sz w:val="23"/>
            <w:szCs w:val="23"/>
          </w:rPr>
          <w:t>4 г</w:t>
        </w:r>
      </w:smartTag>
      <w:r w:rsidRPr="00C701BF">
        <w:rPr>
          <w:rFonts w:ascii="Times New Roman" w:hAnsi="Times New Roman"/>
          <w:sz w:val="23"/>
          <w:szCs w:val="23"/>
        </w:rPr>
        <w:t>. Губкинский</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Мельникова Наталья Валерьевна,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истории и обществознания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3 г"/>
        </w:smartTagPr>
        <w:r w:rsidRPr="00C701BF">
          <w:rPr>
            <w:rFonts w:ascii="Times New Roman" w:hAnsi="Times New Roman"/>
            <w:sz w:val="23"/>
            <w:szCs w:val="23"/>
          </w:rPr>
          <w:t>3 г</w:t>
        </w:r>
      </w:smartTag>
      <w:r w:rsidRPr="00C701BF">
        <w:rPr>
          <w:rFonts w:ascii="Times New Roman" w:hAnsi="Times New Roman"/>
          <w:sz w:val="23"/>
          <w:szCs w:val="23"/>
        </w:rPr>
        <w:t>. Губкинский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Если бы на один день я смогла стать Богом…Что бы сделала? – задаю вопрос. «Лишила бы человека свободы» - отвечаю себе. Почему? – спросите Вы.</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Все очень просто: не умеет человек быть свободным, очень часто делает неправильный выбор. Свобода одурманивает человека, и идет он, понимается по лестнице, ведущей…вниз. Ему кажется счастьем то, что он выбирает. А что в наше время выбирает человек? В основном то, что не требует никаких душевных затрат: удовольствия, развлечения, спиртные напитки. Хорошо, если только это. Страшнее – обман, наркотики, убийства, грабежи, т.е. равнодушие.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А счастье-то совсем в другом. Если бы на один день я смогла стать Богом…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Но я не Бог, а всего лишь скромный учитель. И вижу свое счастье в том, чтобы повести ребятишек, которые каждый день приходят ко мне в класс, в Мир Света, радости, Счастья – в Духовный Мир. Моя задача – показать детям путь к счастью.</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Думаю, что курс «основы православной культуры» поможет мне сделать это, и поможет самой стать чище и светлее, и соответствовать Образу и Подобию.</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Попала я на эти курсы совершенно случайно и неожиданно для себя. Но сейчас очень даже рада, что это произошло.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Во-первых, благодаря этой поездке попала в храм к иконе Абалацкой.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Во-вторых, благодаря Вам, Ольга Владимировна, в моей голове и в моей душе воедино сложилось то, о чем я когда-то уже узнала, и то, что я не ведала. Я как будто прикоснулась к своим православным корням.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Думаю, что каждому русскому человеку это нужно знать. А учителю – в первую очередь.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Еще хотелось бы побольше узнать о других религиях, для общего развития и для того, чтобы понимать и принимать людей других вероисповеданий.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Очень жаль, что литературу и диски получилось только заказать. Уже сейчас хотелось бы по горячим следам прочитать и посмотреть.</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Спасибо, очень благодарна за эту встречу.</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Добрицина Елена Борисовна,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 г"/>
        </w:smartTagPr>
        <w:r w:rsidRPr="00C701BF">
          <w:rPr>
            <w:rFonts w:ascii="Times New Roman" w:hAnsi="Times New Roman"/>
            <w:sz w:val="23"/>
            <w:szCs w:val="23"/>
          </w:rPr>
          <w:t>1 г</w:t>
        </w:r>
      </w:smartTag>
      <w:r w:rsidRPr="00C701BF">
        <w:rPr>
          <w:rFonts w:ascii="Times New Roman" w:hAnsi="Times New Roman"/>
          <w:sz w:val="23"/>
          <w:szCs w:val="23"/>
        </w:rPr>
        <w:t>. Муравленко</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Разрушение духовных и нравственных идеалов привело современный мир к величайшим социальным и природным катастрофам. Я не берусь анализировать причины и состояния, которые привели к такой ситуации.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Общество решило повернуть обстоятельства, понимая, что только духовность может спасти мир. Духовность обычно формируют религия и образцы искусства. Она не может возникнуть в человеке сама по себе. Мы должны воспитывать духовность. Воспитание подразумевает воздействие на тело, душу, дух. С телом более или менее понятно, сложнее обстоят дела с душой и духом.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рамках предлагаемого курса мы должны воздействовать на душу (а иначе зачем этот предмет). Но каким образом мы можем это делать?. И имеем ли мы на это право?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Бог определил для воспитания души и духа семью. Утро, день, вечер, ночь, ежедневно, всегда идет воспитание души и укрепление духа. Каким образом учитель имеет возможность выполнить эту задачу? Выбрав любой модуль, мы не решим этой проблемы. Если только познакомить детей с религией, как частью культуры, то можно выбрать модуль «основы мировых религий», но воспитательности он не имеет.</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Личность учителя должна соответствовать задачам, возложенных духовно-нравственным воспитанием. Не случайно об этом говорит и Д.А. Медведев в своем обращении: «Гражданская позиция школьной администрации, совместно со всем коллективом, будет решающей в успешности духовно-нравственного воспитания школьников» (примерная цитата).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Далее вопрос учебников. Лично меня они не вдохновили, а возмутили своей шаблонностью. Сухой текст не способен повлиять на душу.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Вопросов возникло много. Сомнения, неуверенность. Но если мы, наше общество стали задумываться и предпринимать какие-то шаги, значит не все так безнадежно. И дай нам Бог мудрости, чтобы мы не прошли мимо Тебя, своими земными путями.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Оксфордский профессор М. Мюллер справедливо критиковал систематизацию религий на истинные и ложные. Подобная схема не могла возникнуть в результате серьезных научных осмыслений, но является воплощением свойственного человеку бессознательного стремления к самоопределению по принципу «свой-чужой». В этом случае собственные верования всегда будут истинны, в то время как представления и обычаи других народов однозначно предстают ложными. Мысль мне очень понравилась. Она из диссертации Т.И. Борко «Эволюция мифа: на пути становления религиозного мировоззрения».</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Рябцева Виктория Васильевна,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8 г"/>
        </w:smartTagPr>
        <w:r w:rsidRPr="00C701BF">
          <w:rPr>
            <w:rFonts w:ascii="Times New Roman" w:hAnsi="Times New Roman"/>
            <w:sz w:val="23"/>
            <w:szCs w:val="23"/>
          </w:rPr>
          <w:t>8 г</w:t>
        </w:r>
      </w:smartTag>
      <w:r w:rsidRPr="00C701BF">
        <w:rPr>
          <w:rFonts w:ascii="Times New Roman" w:hAnsi="Times New Roman"/>
          <w:sz w:val="23"/>
          <w:szCs w:val="23"/>
        </w:rPr>
        <w:t>. Ноябрьск</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Курсы по «Основам религиозных культур и светской этики» я бы назвала «живой источник», который помог разобраться в вопросах:</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а) изучение светской этики;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б) изучение модулей религиозных культур.</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Мое мнение: такие курсы надо проводить для педагогов всех профилей и направлений, так как полученные знания расширяют кругозор, проникают в сознание, совершенствуя духовное состояние, четко и доступно раскрывают ответ на злободневный вопрос: «А в чем же смысл жизни?» Дух-душа-тело; ум-мудрость-премудрость. Как важно понять вот такие истины!</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 xml:space="preserve">Ольга Владимировна и Александр Владимирович! Я хочу Вас поблагодарить за вдохновение, которые Вы смогли передать нам, за информационный материал, который мы получили от Вас и надеюсь, будем использовать в своей работе. Хочу сотрудничать с Вами, учиться у Вас и с Божией помощью полученные знания передавать другим. </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Спасибо вам огромное! С уважением</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Диденко Ольга Николаевна,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Зам. директора по воспитательной работе</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7 г"/>
        </w:smartTagPr>
        <w:r w:rsidRPr="00C701BF">
          <w:rPr>
            <w:rFonts w:ascii="Times New Roman" w:hAnsi="Times New Roman"/>
            <w:sz w:val="23"/>
            <w:szCs w:val="23"/>
          </w:rPr>
          <w:t>7 г</w:t>
        </w:r>
      </w:smartTag>
      <w:r w:rsidRPr="00C701BF">
        <w:rPr>
          <w:rFonts w:ascii="Times New Roman" w:hAnsi="Times New Roman"/>
          <w:sz w:val="23"/>
          <w:szCs w:val="23"/>
        </w:rPr>
        <w:t>. Губкинский</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Когда мне предложили пройти курсы по «Основам религиозных культур и светской этики», я представления не имела о чем пойдет речь. Слышала «краем уха», что проводят эксперимент по апробации данного курса. Лекции Ольги Владимировны привели мои мысли в порядок, я разобралась: в чем смысл данного курса. Хотелось бы отметить, что лично для меня они были значимы, на многие вещи я стала смотреть с другой стороны. Приобрела фактические знания, про которые раньше даже не имела понятия. Конечно, нельзя сказать, что я стала полностью «подкована» ими, но некий сдвиг в этом направлении сделан. Я стала интересоваться данной проблемой, искать литературу.  Надеюсь, что такие курсы еще будут проводиться, и теперь я буду на них присутствовать, как человек понимающий проблему.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Сейчас я имею представление о целях данного курса, о том, что представляет собой каждый модуль, о литературе, которой можно пользоваться, о той, которая не несет правильных знаний. Знаю с чего начать введение данного курса (с родительского собрания), как организовать эту беседу, о чем говорить с родителями. На курсах я познакомилась со структурой курса «ОРКиСЭ», узнала основные принципы его концепции, нашла подтверждение того, что данный курс имеет огромный воспитательный характер.</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Романова Инна Владимировна,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11 г"/>
        </w:smartTagPr>
        <w:r w:rsidRPr="00C701BF">
          <w:rPr>
            <w:rFonts w:ascii="Times New Roman" w:hAnsi="Times New Roman"/>
            <w:sz w:val="23"/>
            <w:szCs w:val="23"/>
          </w:rPr>
          <w:t>11 г</w:t>
        </w:r>
      </w:smartTag>
      <w:r w:rsidRPr="00C701BF">
        <w:rPr>
          <w:rFonts w:ascii="Times New Roman" w:hAnsi="Times New Roman"/>
          <w:sz w:val="23"/>
          <w:szCs w:val="23"/>
        </w:rPr>
        <w:t>. Ноябрьск</w:t>
      </w: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Я родилась на Украине, училась в советской школе, воспитывалась в семье атеистов, была активной пионеркой, комсомолкой. Церковь не посещала. В нашей Львовской области проводилось открытое гонение на верующих детей и их родителей. Во время Пасхи возле церкви стояли представители райкома партии, учителя и записывали фамилии детей, идущих в церковь с куличами. А на следующий день этих «провинившихся» учеников ругали, стыдили на школьной линейке перед учащимися всей школы. Могли исключить из пионерской или комсомольской организации. Конечно, я боялась последствий и не стремилась идти к Богу.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Только в 90-е гг., будучи сформировавшейся личностью, мои взгляды на религию стали меняться. Мы покрестили дочек (одной было 12 лет, а другой 6 лет), я начала соблюдать православные праздники (я крещеная, моя бабушка с родной тетей втайне от родителей крестили меня. Отец был коммунистом). Уже свободно, не боясь последствий, стала посещать богослужения в церкви с 19876 года, когда переехала жить в Ноябрьск. Да и молитвы выучила только тогда, когда сложились трудные жизненные ситуации.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Сейчас я полностью изменила свое отношение к православной религии, постоянно хожу в церковь, исповедуюсь, причащаюсь. А вот Новый Завет не читала, получала информацию о религии из других источников массовой информации. Только благодаря курсам «ОРКиСЭ» мне захотелось прочитать Новый Завет, изучить историю возникновения православной религии и мировых религий.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Все преподаватели, читающие на курсах, изложили нам огромный материал для введения в школах модулей «ОРКиСЭ». Особенно хочется поблагодарить Ольгу Владимировну Розину за демонстрацию интереснейших презентаций, за прекрасные лекции, за методическую литературу. Я для себя открыла много нового, неведомого из истории возникновения православной культуры, из жизни святых. Теперь, посещая храм, я совсем по другому смотрю на иконы, мне стало многое понятно. Ольга Владимировна пробудила интерес к паломничеству. Мне захотелось посетить исторические православные монастыри, расположенные в нашей Тюменской области.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 своих лекций О.В. Розина дала полное представление об основных понятиях христианства, православной Церкви, православной культуры и народного благочестия.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Благодаря этим курсам у меня появился интерес к преподаванию в школе (в 4-м классе) одного из модулей, а именно – «основы православной культуры». Без посещения курсов я бы не решилась учить детей по данному предмету.</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Всем преподавателям и организаторам курсов «Основы религиозных культур и светской этики» огромнейшее спасибо!</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Ярош Галина Романовна,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начальных классов</w:t>
      </w:r>
    </w:p>
    <w:p w:rsidR="00473C01"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5 г"/>
        </w:smartTagPr>
        <w:r w:rsidRPr="00C701BF">
          <w:rPr>
            <w:rFonts w:ascii="Times New Roman" w:hAnsi="Times New Roman"/>
            <w:sz w:val="23"/>
            <w:szCs w:val="23"/>
          </w:rPr>
          <w:t>5 г</w:t>
        </w:r>
      </w:smartTag>
      <w:r w:rsidRPr="00C701BF">
        <w:rPr>
          <w:rFonts w:ascii="Times New Roman" w:hAnsi="Times New Roman"/>
          <w:sz w:val="23"/>
          <w:szCs w:val="23"/>
        </w:rPr>
        <w:t>. Ноябрьск</w:t>
      </w:r>
    </w:p>
    <w:p w:rsidR="00473C01" w:rsidRDefault="00473C01" w:rsidP="00473C01">
      <w:pPr>
        <w:spacing w:after="0" w:line="240" w:lineRule="auto"/>
        <w:ind w:firstLine="709"/>
        <w:jc w:val="right"/>
        <w:rPr>
          <w:rFonts w:ascii="Times New Roman" w:hAnsi="Times New Roman"/>
          <w:sz w:val="23"/>
          <w:szCs w:val="23"/>
        </w:rPr>
      </w:pPr>
    </w:p>
    <w:p w:rsidR="00473C01"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right"/>
        <w:rPr>
          <w:rFonts w:ascii="Times New Roman" w:hAnsi="Times New Roman"/>
          <w:sz w:val="23"/>
          <w:szCs w:val="23"/>
        </w:rPr>
      </w:pP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Учились не напрасно мы,</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Ведь курсы эти классные.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Спасибо школе этой,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Встречали нас с рассветом.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Для нас комфорт сумели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На полторы создать недели</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А главное что столько</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Владимировна Ольга</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Делилась с нами опытом,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Терпела нас без ропота.</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Ее советы с пользою</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В работе мы используем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Хоть Оля – дама строгая.</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Но доброты так много в ней!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Не поучает. Учит!</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Светла, как солнца лучик!</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А как без Ольги Розиной</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Теперь прожить бы с пользой нам?</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Пришел черед самим работать</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Без Вашей чуткости, заботы</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Вы нас не забывайте,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Почаще приезжайте.</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Мы с Вами всей душою</w:t>
      </w:r>
    </w:p>
    <w:p w:rsidR="00473C01" w:rsidRPr="00C701BF" w:rsidRDefault="00473C01" w:rsidP="00473C01">
      <w:pPr>
        <w:spacing w:after="0" w:line="240" w:lineRule="auto"/>
        <w:ind w:firstLine="709"/>
        <w:jc w:val="both"/>
        <w:rPr>
          <w:rFonts w:ascii="Times New Roman" w:hAnsi="Times New Roman"/>
          <w:sz w:val="23"/>
          <w:szCs w:val="23"/>
        </w:rPr>
      </w:pPr>
      <w:r w:rsidRPr="00C701BF">
        <w:rPr>
          <w:rFonts w:ascii="Times New Roman" w:hAnsi="Times New Roman"/>
          <w:sz w:val="23"/>
          <w:szCs w:val="23"/>
        </w:rPr>
        <w:tab/>
        <w:t>Спасибо вам большое!</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Магилева Елена Евгеньевна,</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учитель русского языка и литературы,</w:t>
      </w:r>
    </w:p>
    <w:p w:rsidR="00473C01" w:rsidRPr="00C701BF" w:rsidRDefault="00473C01" w:rsidP="00473C01">
      <w:pPr>
        <w:spacing w:after="0" w:line="240" w:lineRule="auto"/>
        <w:ind w:firstLine="709"/>
        <w:jc w:val="right"/>
        <w:rPr>
          <w:rFonts w:ascii="Times New Roman" w:hAnsi="Times New Roman"/>
          <w:sz w:val="23"/>
          <w:szCs w:val="23"/>
        </w:rPr>
      </w:pPr>
      <w:r w:rsidRPr="00C701BF">
        <w:rPr>
          <w:rFonts w:ascii="Times New Roman" w:hAnsi="Times New Roman"/>
          <w:sz w:val="23"/>
          <w:szCs w:val="23"/>
        </w:rPr>
        <w:t xml:space="preserve">МОУ СОШ № </w:t>
      </w:r>
      <w:smartTag w:uri="urn:schemas-microsoft-com:office:smarttags" w:element="metricconverter">
        <w:smartTagPr>
          <w:attr w:name="ProductID" w:val="3 г"/>
        </w:smartTagPr>
        <w:r w:rsidRPr="00C701BF">
          <w:rPr>
            <w:rFonts w:ascii="Times New Roman" w:hAnsi="Times New Roman"/>
            <w:sz w:val="23"/>
            <w:szCs w:val="23"/>
          </w:rPr>
          <w:t>3 г</w:t>
        </w:r>
      </w:smartTag>
      <w:r w:rsidRPr="00C701BF">
        <w:rPr>
          <w:rFonts w:ascii="Times New Roman" w:hAnsi="Times New Roman"/>
          <w:sz w:val="23"/>
          <w:szCs w:val="23"/>
        </w:rPr>
        <w:t>. Муравленко</w:t>
      </w:r>
    </w:p>
    <w:p w:rsidR="00473C01" w:rsidRDefault="00473C01">
      <w:bookmarkStart w:id="0" w:name="_GoBack"/>
      <w:bookmarkEnd w:id="0"/>
    </w:p>
    <w:sectPr w:rsidR="00473C01" w:rsidSect="002E07A4">
      <w:pgSz w:w="11906" w:h="16838"/>
      <w:pgMar w:top="567" w:right="39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C01"/>
    <w:rsid w:val="002E07A4"/>
    <w:rsid w:val="00375630"/>
    <w:rsid w:val="00473C01"/>
    <w:rsid w:val="0052785B"/>
    <w:rsid w:val="00A47DDA"/>
    <w:rsid w:val="00E7090A"/>
    <w:rsid w:val="00ED6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86C1DE-7553-4C17-9D14-9EBA1800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C01"/>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73C01"/>
    <w:pPr>
      <w:spacing w:after="0" w:line="240" w:lineRule="auto"/>
      <w:jc w:val="center"/>
    </w:pPr>
    <w:rPr>
      <w:rFonts w:ascii="Times New Roman" w:hAnsi="Times New Roman"/>
      <w:b/>
      <w:bCs/>
      <w:sz w:val="24"/>
      <w:szCs w:val="24"/>
    </w:rPr>
  </w:style>
  <w:style w:type="character" w:customStyle="1" w:styleId="a4">
    <w:name w:val="Назва Знак"/>
    <w:basedOn w:val="a0"/>
    <w:link w:val="a3"/>
    <w:rsid w:val="00473C01"/>
    <w:rPr>
      <w:b/>
      <w:bCs/>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6286</Words>
  <Characters>35833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«Актуальные проблемы преподавания комплексного учебного курса «Основы религиозных культур и светской этики» - под таким названием с 14 марта по 4 апреля 2011 года прошли курсы повышения квалификации для учителей Ямало-Ненецкого автономного округа</vt:lpstr>
    </vt:vector>
  </TitlesOfParts>
  <Company>CIO</Company>
  <LinksUpToDate>false</LinksUpToDate>
  <CharactersWithSpaces>42035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проблемы преподавания комплексного учебного курса «Основы религиозных культур и светской этики» - под таким названием с 14 марта по 4 апреля 2011 года прошли курсы повышения квалификации для учителей Ямало-Ненецкого автономного округа</dc:title>
  <dc:subject/>
  <dc:creator>Yadrichnikova</dc:creator>
  <cp:keywords/>
  <dc:description/>
  <cp:lastModifiedBy>Irina</cp:lastModifiedBy>
  <cp:revision>2</cp:revision>
  <dcterms:created xsi:type="dcterms:W3CDTF">2014-08-02T16:15:00Z</dcterms:created>
  <dcterms:modified xsi:type="dcterms:W3CDTF">2014-08-02T16:15:00Z</dcterms:modified>
</cp:coreProperties>
</file>