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BD4" w:rsidRDefault="00F42BD4" w:rsidP="00F42BD4">
      <w:pPr>
        <w:pStyle w:val="2"/>
        <w:spacing w:line="240" w:lineRule="auto"/>
      </w:pPr>
      <w:r>
        <w:t>Содержание</w:t>
      </w:r>
    </w:p>
    <w:p w:rsidR="00F42BD4" w:rsidRDefault="00F42BD4" w:rsidP="00F42BD4">
      <w:pPr>
        <w:pStyle w:val="a3"/>
      </w:pPr>
    </w:p>
    <w:p w:rsidR="00F42BD4" w:rsidRDefault="00F42BD4" w:rsidP="00F42BD4">
      <w:pPr>
        <w:pStyle w:val="a3"/>
        <w:rPr>
          <w:sz w:val="16"/>
        </w:rPr>
      </w:pPr>
    </w:p>
    <w:p w:rsidR="00F42BD4" w:rsidRDefault="00F42BD4" w:rsidP="00F42BD4">
      <w:pPr>
        <w:pStyle w:val="a3"/>
        <w:spacing w:line="360" w:lineRule="auto"/>
        <w:ind w:firstLine="0"/>
        <w:jc w:val="both"/>
        <w:rPr>
          <w:b w:val="0"/>
          <w:szCs w:val="24"/>
        </w:rPr>
      </w:pPr>
      <w:r>
        <w:rPr>
          <w:b w:val="0"/>
          <w:szCs w:val="24"/>
        </w:rPr>
        <w:t>Введение………………….……………...…………………………………………. 5</w:t>
      </w:r>
    </w:p>
    <w:p w:rsidR="00F42BD4" w:rsidRDefault="00F42BD4" w:rsidP="00F42BD4">
      <w:pPr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1 Финансовая устойчивость предприятия…………………………………………8</w:t>
      </w:r>
    </w:p>
    <w:p w:rsidR="00F42BD4" w:rsidRDefault="00F42BD4" w:rsidP="00F42BD4">
      <w:pPr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</w:rPr>
        <w:t xml:space="preserve">1.1 Терминологическая сущность и составляющие финансовой </w:t>
      </w:r>
    </w:p>
    <w:p w:rsidR="00F42BD4" w:rsidRDefault="00F42BD4" w:rsidP="00F42BD4">
      <w:pPr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</w:rPr>
        <w:t xml:space="preserve">      устойчивости…………………………..……………………..…………...8 </w:t>
      </w:r>
    </w:p>
    <w:p w:rsidR="00F42BD4" w:rsidRDefault="00F42BD4" w:rsidP="00F42BD4">
      <w:pPr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</w:rPr>
        <w:t>1.2 Расчет и оценка коэффициентов финансовой устойчивости…………12</w:t>
      </w:r>
    </w:p>
    <w:p w:rsidR="00F42BD4" w:rsidRDefault="00F42BD4" w:rsidP="00F42BD4">
      <w:pPr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</w:rPr>
        <w:t>1.3 Оценка имущественного состояния предприятия……………………..16</w:t>
      </w:r>
    </w:p>
    <w:p w:rsidR="00F42BD4" w:rsidRDefault="00F42BD4" w:rsidP="00F42BD4">
      <w:pPr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</w:rPr>
        <w:tab/>
        <w:t>1.3.1 Понятие и состав имущества предприятия……………………16</w:t>
      </w:r>
    </w:p>
    <w:p w:rsidR="00F42BD4" w:rsidRDefault="00F42BD4" w:rsidP="00F42BD4">
      <w:pPr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</w:rPr>
        <w:tab/>
        <w:t>1.3.2 Методика анализа управления имуществом. Возможные пути</w:t>
      </w:r>
    </w:p>
    <w:p w:rsidR="00F42BD4" w:rsidRDefault="00F42BD4" w:rsidP="00F42BD4">
      <w:pPr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</w:rPr>
        <w:t xml:space="preserve">                   повышения эффективности использования имущества……...20</w:t>
      </w:r>
    </w:p>
    <w:p w:rsidR="00F42BD4" w:rsidRDefault="00F42BD4" w:rsidP="00F42BD4">
      <w:pPr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 xml:space="preserve">2 </w:t>
      </w:r>
      <w:r w:rsidRPr="00296643">
        <w:rPr>
          <w:sz w:val="28"/>
        </w:rPr>
        <w:t xml:space="preserve">Анализ финансовой устойчивости и использования имущества  гостиницы </w:t>
      </w:r>
    </w:p>
    <w:p w:rsidR="00F42BD4" w:rsidRDefault="00F42BD4" w:rsidP="00F42BD4">
      <w:pPr>
        <w:adjustRightInd w:val="0"/>
        <w:spacing w:line="360" w:lineRule="auto"/>
        <w:jc w:val="both"/>
        <w:rPr>
          <w:bCs/>
          <w:sz w:val="28"/>
        </w:rPr>
      </w:pPr>
      <w:r>
        <w:rPr>
          <w:sz w:val="28"/>
        </w:rPr>
        <w:t xml:space="preserve">   </w:t>
      </w:r>
      <w:r w:rsidRPr="00296643">
        <w:rPr>
          <w:sz w:val="28"/>
        </w:rPr>
        <w:t>«РИФ»</w:t>
      </w:r>
      <w:r w:rsidRPr="00104EB8">
        <w:rPr>
          <w:rFonts w:ascii="Arial" w:hAnsi="Arial" w:cs="Arial"/>
          <w:b/>
          <w:sz w:val="32"/>
          <w:szCs w:val="32"/>
        </w:rPr>
        <w:t xml:space="preserve"> </w:t>
      </w:r>
      <w:r>
        <w:rPr>
          <w:bCs/>
          <w:sz w:val="28"/>
        </w:rPr>
        <w:t xml:space="preserve"> …………………………………………………………………………...29</w:t>
      </w:r>
    </w:p>
    <w:p w:rsidR="00F42BD4" w:rsidRDefault="00F42BD4" w:rsidP="00F42BD4">
      <w:pPr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</w:rPr>
        <w:t>2.1 Организационная характеристика предприятия………………….........29</w:t>
      </w:r>
    </w:p>
    <w:p w:rsidR="00F42BD4" w:rsidRDefault="00F42BD4" w:rsidP="00F42BD4">
      <w:pPr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</w:rPr>
        <w:t xml:space="preserve">2.2 </w:t>
      </w:r>
      <w:r w:rsidRPr="00517182">
        <w:rPr>
          <w:sz w:val="28"/>
        </w:rPr>
        <w:t>Основные технико-экономические показатели предприятия</w:t>
      </w:r>
      <w:r>
        <w:rPr>
          <w:sz w:val="28"/>
        </w:rPr>
        <w:t>………...32</w:t>
      </w:r>
    </w:p>
    <w:p w:rsidR="00F42BD4" w:rsidRDefault="00F42BD4" w:rsidP="00F42BD4">
      <w:pPr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</w:rPr>
        <w:t>2.3.Структура управления и кадровый состав предприятия…………...…34</w:t>
      </w:r>
    </w:p>
    <w:p w:rsidR="00F42BD4" w:rsidRDefault="00F42BD4" w:rsidP="00F42BD4">
      <w:pPr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</w:rPr>
        <w:t>2.4 Анализ предоставляемых услуг………………………………………...39</w:t>
      </w:r>
    </w:p>
    <w:p w:rsidR="00F42BD4" w:rsidRDefault="00F42BD4" w:rsidP="00F42BD4">
      <w:pPr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</w:rPr>
        <w:t>2.5 Анализ конкурентной среды предприятия………………...…………...41</w:t>
      </w:r>
    </w:p>
    <w:p w:rsidR="00F42BD4" w:rsidRDefault="00F42BD4" w:rsidP="00F42BD4">
      <w:pPr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</w:rPr>
        <w:t>2.6 Анализ финансово-хозяйственной деятельности предприятия.……...42</w:t>
      </w:r>
    </w:p>
    <w:p w:rsidR="00F42BD4" w:rsidRDefault="00F42BD4" w:rsidP="00F42BD4">
      <w:pPr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</w:rPr>
        <w:tab/>
        <w:t>2.6.1 Анализ имущественного положения предприятия ………......42</w:t>
      </w:r>
    </w:p>
    <w:p w:rsidR="00F42BD4" w:rsidRDefault="00F42BD4" w:rsidP="00F42BD4">
      <w:pPr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</w:rPr>
        <w:tab/>
        <w:t>2.6.2 Анализ финансовой устойчивости предприятия ……....……..56</w:t>
      </w:r>
    </w:p>
    <w:p w:rsidR="00F42BD4" w:rsidRDefault="00F42BD4" w:rsidP="00F42BD4">
      <w:pPr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3 Мероприятия по повышению финансовой устойчивости гостиницы «РИФ» ……………………………………………………………………..………………...69</w:t>
      </w:r>
    </w:p>
    <w:p w:rsidR="00F42BD4" w:rsidRDefault="00F42BD4" w:rsidP="00F42BD4">
      <w:pPr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ab/>
        <w:t>3.1 Строительство дополнительного корпуса гостиницы …………..……69</w:t>
      </w:r>
    </w:p>
    <w:p w:rsidR="00F42BD4" w:rsidRDefault="00F42BD4" w:rsidP="00F42BD4">
      <w:pPr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ab/>
        <w:t>3.2 Оборудование платной автостоянки……………….…………………..77</w:t>
      </w:r>
    </w:p>
    <w:p w:rsidR="00F42BD4" w:rsidRDefault="00F42BD4" w:rsidP="00F42BD4">
      <w:pPr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ab/>
        <w:t>3.3 Предложение нового вида услуг …………….………………….……..81</w:t>
      </w:r>
    </w:p>
    <w:p w:rsidR="00F42BD4" w:rsidRDefault="00F42BD4" w:rsidP="00F42BD4">
      <w:pPr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3.4 Анализ финансовой устойчивости гостиницы «РИФ» </w:t>
      </w:r>
      <w:r w:rsidRPr="0028102F">
        <w:rPr>
          <w:sz w:val="28"/>
        </w:rPr>
        <w:t>с учетом</w:t>
      </w:r>
      <w:r>
        <w:rPr>
          <w:sz w:val="28"/>
        </w:rPr>
        <w:t xml:space="preserve"> </w:t>
      </w:r>
    </w:p>
    <w:p w:rsidR="00F42BD4" w:rsidRDefault="00F42BD4" w:rsidP="00F42BD4">
      <w:pPr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      пр</w:t>
      </w:r>
      <w:r w:rsidRPr="0028102F">
        <w:rPr>
          <w:sz w:val="28"/>
        </w:rPr>
        <w:t>едложенных рекомендаций</w:t>
      </w:r>
      <w:r>
        <w:rPr>
          <w:sz w:val="28"/>
        </w:rPr>
        <w:t>………………..……………………..…..83</w:t>
      </w:r>
    </w:p>
    <w:p w:rsidR="00F42BD4" w:rsidRDefault="00F42BD4" w:rsidP="00F42BD4">
      <w:pPr>
        <w:adjustRightInd w:val="0"/>
        <w:spacing w:line="360" w:lineRule="auto"/>
        <w:ind w:left="708" w:firstLine="708"/>
        <w:jc w:val="both"/>
        <w:rPr>
          <w:sz w:val="28"/>
        </w:rPr>
      </w:pPr>
      <w:r>
        <w:rPr>
          <w:sz w:val="28"/>
        </w:rPr>
        <w:t xml:space="preserve">3.4.1 </w:t>
      </w:r>
      <w:r w:rsidRPr="0028102F">
        <w:rPr>
          <w:sz w:val="28"/>
        </w:rPr>
        <w:t xml:space="preserve">Анализ имущественного </w:t>
      </w:r>
      <w:r>
        <w:rPr>
          <w:sz w:val="28"/>
        </w:rPr>
        <w:t>положения</w:t>
      </w:r>
      <w:r w:rsidRPr="0028102F">
        <w:rPr>
          <w:sz w:val="28"/>
        </w:rPr>
        <w:t xml:space="preserve"> </w:t>
      </w:r>
      <w:r>
        <w:rPr>
          <w:sz w:val="28"/>
        </w:rPr>
        <w:t>предприятия……….......83</w:t>
      </w:r>
    </w:p>
    <w:p w:rsidR="00F42BD4" w:rsidRDefault="00F42BD4" w:rsidP="00F42BD4">
      <w:pPr>
        <w:adjustRightInd w:val="0"/>
        <w:spacing w:line="360" w:lineRule="auto"/>
        <w:ind w:left="708" w:firstLine="708"/>
        <w:jc w:val="both"/>
        <w:rPr>
          <w:sz w:val="28"/>
        </w:rPr>
      </w:pPr>
      <w:r>
        <w:rPr>
          <w:sz w:val="28"/>
        </w:rPr>
        <w:t xml:space="preserve">3.4.2. Анализ финансовой устойчивости предприятия с </w:t>
      </w:r>
    </w:p>
    <w:p w:rsidR="00F42BD4" w:rsidRPr="0028102F" w:rsidRDefault="00F42BD4" w:rsidP="00F42BD4">
      <w:pPr>
        <w:adjustRightInd w:val="0"/>
        <w:spacing w:line="360" w:lineRule="auto"/>
        <w:ind w:left="708" w:firstLine="708"/>
        <w:jc w:val="both"/>
        <w:rPr>
          <w:sz w:val="28"/>
        </w:rPr>
      </w:pPr>
      <w:r>
        <w:rPr>
          <w:sz w:val="28"/>
        </w:rPr>
        <w:t xml:space="preserve">          прогнозными показателями…………………………..……….87</w:t>
      </w:r>
      <w:r w:rsidRPr="0028102F">
        <w:rPr>
          <w:sz w:val="28"/>
        </w:rPr>
        <w:t xml:space="preserve"> </w:t>
      </w:r>
    </w:p>
    <w:p w:rsidR="00F42BD4" w:rsidRDefault="00F42BD4" w:rsidP="00F42BD4">
      <w:pPr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Заключение………….…………………………………………….………………..91</w:t>
      </w:r>
    </w:p>
    <w:p w:rsidR="00F42BD4" w:rsidRDefault="00F42BD4" w:rsidP="00F42BD4">
      <w:pPr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Список использованных источников………………..……………………………93</w:t>
      </w:r>
    </w:p>
    <w:p w:rsidR="00F42BD4" w:rsidRDefault="00F42BD4" w:rsidP="00F42BD4">
      <w:pPr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Приложение А- Бухгалтерский баланс</w:t>
      </w:r>
      <w:r w:rsidRPr="00CB4352">
        <w:rPr>
          <w:sz w:val="28"/>
        </w:rPr>
        <w:t xml:space="preserve"> </w:t>
      </w:r>
      <w:r>
        <w:rPr>
          <w:sz w:val="28"/>
        </w:rPr>
        <w:t>за 2004 год...............................................95</w:t>
      </w:r>
    </w:p>
    <w:p w:rsidR="00F42BD4" w:rsidRDefault="00F42BD4" w:rsidP="00F42BD4">
      <w:pPr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Приложение Б- Отчёт о прибылях и убытках за 2004 год………………………98</w:t>
      </w:r>
    </w:p>
    <w:p w:rsidR="00F42BD4" w:rsidRDefault="00F42BD4" w:rsidP="00F42BD4">
      <w:pPr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Приложение В- Приложение к бухгалтерскому балансу</w:t>
      </w:r>
      <w:r w:rsidRPr="00CB4352">
        <w:rPr>
          <w:sz w:val="28"/>
        </w:rPr>
        <w:t xml:space="preserve"> </w:t>
      </w:r>
      <w:r>
        <w:rPr>
          <w:sz w:val="28"/>
        </w:rPr>
        <w:t>за 2004 год…………100</w:t>
      </w:r>
    </w:p>
    <w:p w:rsidR="00F42BD4" w:rsidRDefault="00F42BD4" w:rsidP="00F42BD4">
      <w:pPr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Приложение Г- Отчёт о движении денежных средств за 2004 год……………101</w:t>
      </w:r>
    </w:p>
    <w:p w:rsidR="00F42BD4" w:rsidRDefault="00F42BD4" w:rsidP="00F42BD4">
      <w:pPr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Приложение Д- Приложение к бухгалтерскому балансу</w:t>
      </w:r>
      <w:r w:rsidRPr="00CB4352">
        <w:rPr>
          <w:sz w:val="28"/>
        </w:rPr>
        <w:t xml:space="preserve"> </w:t>
      </w:r>
      <w:r>
        <w:rPr>
          <w:sz w:val="28"/>
        </w:rPr>
        <w:t>за 2004 год…………103</w:t>
      </w:r>
    </w:p>
    <w:p w:rsidR="00F42BD4" w:rsidRDefault="00F42BD4" w:rsidP="00F42BD4">
      <w:pPr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Приложение Е- Сводная ведомость счёта 90, 90-1, 90-2, 90-3, 90-4…………..107</w:t>
      </w:r>
    </w:p>
    <w:p w:rsidR="00F42BD4" w:rsidRDefault="00F42BD4" w:rsidP="00F42BD4">
      <w:pPr>
        <w:adjustRightInd w:val="0"/>
        <w:spacing w:line="360" w:lineRule="auto"/>
        <w:jc w:val="both"/>
        <w:rPr>
          <w:sz w:val="28"/>
        </w:rPr>
      </w:pPr>
    </w:p>
    <w:p w:rsidR="0011630F" w:rsidRDefault="0011630F">
      <w:bookmarkStart w:id="0" w:name="_GoBack"/>
      <w:bookmarkEnd w:id="0"/>
    </w:p>
    <w:sectPr w:rsidR="0011630F" w:rsidSect="00F42BD4">
      <w:type w:val="continuous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24"/>
  <w:drawingGridVerticalSpacing w:val="65"/>
  <w:displayHorizontalDrawingGridEvery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C0B"/>
    <w:rsid w:val="00004936"/>
    <w:rsid w:val="0001796C"/>
    <w:rsid w:val="0011630F"/>
    <w:rsid w:val="001E1F9D"/>
    <w:rsid w:val="002160A5"/>
    <w:rsid w:val="002C4601"/>
    <w:rsid w:val="0032417C"/>
    <w:rsid w:val="00470C3D"/>
    <w:rsid w:val="004D4599"/>
    <w:rsid w:val="00590717"/>
    <w:rsid w:val="00721942"/>
    <w:rsid w:val="007B61DC"/>
    <w:rsid w:val="009717FC"/>
    <w:rsid w:val="00A07F80"/>
    <w:rsid w:val="00B07BE3"/>
    <w:rsid w:val="00BD21B3"/>
    <w:rsid w:val="00C70C0B"/>
    <w:rsid w:val="00DB05D7"/>
    <w:rsid w:val="00E02FC6"/>
    <w:rsid w:val="00F4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2FD51-8DF8-4C33-AAC1-02F74B22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D4"/>
    <w:rPr>
      <w:sz w:val="24"/>
      <w:szCs w:val="24"/>
    </w:rPr>
  </w:style>
  <w:style w:type="paragraph" w:styleId="1">
    <w:name w:val="heading 1"/>
    <w:basedOn w:val="a"/>
    <w:next w:val="a"/>
    <w:qFormat/>
    <w:rsid w:val="00F42B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2BD4"/>
    <w:pPr>
      <w:autoSpaceDE w:val="0"/>
      <w:autoSpaceDN w:val="0"/>
      <w:adjustRightInd w:val="0"/>
      <w:ind w:firstLine="709"/>
      <w:jc w:val="center"/>
    </w:pPr>
    <w:rPr>
      <w:b/>
      <w:bCs/>
      <w:sz w:val="28"/>
      <w:szCs w:val="16"/>
    </w:rPr>
  </w:style>
  <w:style w:type="paragraph" w:customStyle="1" w:styleId="2">
    <w:name w:val="Стиль2"/>
    <w:basedOn w:val="1"/>
    <w:autoRedefine/>
    <w:rsid w:val="00F42BD4"/>
    <w:pPr>
      <w:pageBreakBefore/>
      <w:tabs>
        <w:tab w:val="left" w:pos="6820"/>
      </w:tabs>
      <w:autoSpaceDE w:val="0"/>
      <w:autoSpaceDN w:val="0"/>
      <w:adjustRightInd w:val="0"/>
      <w:spacing w:before="0" w:after="0" w:line="360" w:lineRule="auto"/>
      <w:jc w:val="center"/>
    </w:pPr>
    <w:rPr>
      <w:b w:val="0"/>
      <w:noProof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11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DNS</dc:creator>
  <cp:keywords/>
  <dc:description/>
  <cp:lastModifiedBy>Irina</cp:lastModifiedBy>
  <cp:revision>2</cp:revision>
  <dcterms:created xsi:type="dcterms:W3CDTF">2014-09-04T21:27:00Z</dcterms:created>
  <dcterms:modified xsi:type="dcterms:W3CDTF">2014-09-04T21:27:00Z</dcterms:modified>
</cp:coreProperties>
</file>