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9A4" w:rsidRPr="00327282" w:rsidRDefault="001F79A4" w:rsidP="001F79A4">
      <w:pPr>
        <w:jc w:val="center"/>
        <w:rPr>
          <w:sz w:val="28"/>
          <w:szCs w:val="28"/>
        </w:rPr>
      </w:pPr>
      <w:r w:rsidRPr="00327282">
        <w:rPr>
          <w:sz w:val="28"/>
          <w:szCs w:val="28"/>
        </w:rPr>
        <w:t>ФЕДЕРАЛЬНОЕ АГЕНТСТВО ПО ОБРАЗОВАНИЮ</w:t>
      </w:r>
    </w:p>
    <w:p w:rsidR="001F79A4" w:rsidRPr="00327282" w:rsidRDefault="001F79A4" w:rsidP="001F79A4">
      <w:pPr>
        <w:jc w:val="center"/>
        <w:rPr>
          <w:sz w:val="28"/>
          <w:szCs w:val="28"/>
        </w:rPr>
      </w:pPr>
      <w:r w:rsidRPr="00327282">
        <w:rPr>
          <w:sz w:val="28"/>
          <w:szCs w:val="28"/>
        </w:rPr>
        <w:t>ФЕДЕРАЛЬНОЕ ГОСУДАРСТВЕННОЕ ОБРАЗОВАТЕЛЬНОЕ УЧРЕЖДЕНИЕ</w:t>
      </w:r>
    </w:p>
    <w:p w:rsidR="001F79A4" w:rsidRPr="00327282" w:rsidRDefault="001F79A4" w:rsidP="001F79A4">
      <w:pPr>
        <w:jc w:val="center"/>
        <w:rPr>
          <w:sz w:val="28"/>
          <w:szCs w:val="28"/>
        </w:rPr>
      </w:pPr>
      <w:r w:rsidRPr="00327282">
        <w:rPr>
          <w:sz w:val="28"/>
          <w:szCs w:val="28"/>
        </w:rPr>
        <w:t>ВЫСШЕГО ПРОФЕССИОНАЛЬНОГО ОБРАЗОВАНИЯ</w:t>
      </w:r>
    </w:p>
    <w:p w:rsidR="001F79A4" w:rsidRPr="00327282" w:rsidRDefault="001F79A4" w:rsidP="001F79A4">
      <w:pPr>
        <w:jc w:val="center"/>
        <w:rPr>
          <w:sz w:val="28"/>
          <w:szCs w:val="28"/>
        </w:rPr>
      </w:pPr>
      <w:r w:rsidRPr="00327282">
        <w:rPr>
          <w:sz w:val="28"/>
          <w:szCs w:val="28"/>
        </w:rPr>
        <w:t>«РОССИЙСКИЙ ГОСУДАРСТВЕННЫЙ  УНИВЕРСИТЕТ ТУРИЗМА И СЕРВИСА»</w:t>
      </w:r>
    </w:p>
    <w:p w:rsidR="001F79A4" w:rsidRPr="00327282" w:rsidRDefault="001F79A4" w:rsidP="001F79A4">
      <w:pPr>
        <w:jc w:val="center"/>
        <w:rPr>
          <w:sz w:val="28"/>
          <w:szCs w:val="28"/>
        </w:rPr>
      </w:pPr>
      <w:r w:rsidRPr="00327282">
        <w:rPr>
          <w:sz w:val="28"/>
          <w:szCs w:val="28"/>
        </w:rPr>
        <w:t>ФГОУВПО «РГУТиС»</w:t>
      </w:r>
    </w:p>
    <w:p w:rsidR="001F79A4" w:rsidRPr="007326B5" w:rsidRDefault="001F79A4" w:rsidP="001F79A4">
      <w:pPr>
        <w:jc w:val="center"/>
        <w:rPr>
          <w:sz w:val="28"/>
          <w:szCs w:val="28"/>
        </w:rPr>
      </w:pPr>
    </w:p>
    <w:p w:rsidR="001F79A4" w:rsidRDefault="001F79A4" w:rsidP="001F79A4">
      <w:pPr>
        <w:jc w:val="center"/>
        <w:rPr>
          <w:sz w:val="28"/>
          <w:szCs w:val="28"/>
        </w:rPr>
      </w:pPr>
    </w:p>
    <w:p w:rsidR="001F79A4" w:rsidRPr="007326B5" w:rsidRDefault="001F79A4" w:rsidP="001F79A4">
      <w:pPr>
        <w:jc w:val="center"/>
        <w:rPr>
          <w:sz w:val="28"/>
          <w:szCs w:val="28"/>
        </w:rPr>
      </w:pPr>
      <w:r w:rsidRPr="007326B5">
        <w:rPr>
          <w:sz w:val="28"/>
          <w:szCs w:val="28"/>
        </w:rPr>
        <w:t>Факультет «Экономический»</w:t>
      </w:r>
    </w:p>
    <w:p w:rsidR="001F79A4" w:rsidRPr="007326B5" w:rsidRDefault="001F79A4" w:rsidP="001F79A4">
      <w:pPr>
        <w:jc w:val="center"/>
        <w:rPr>
          <w:sz w:val="28"/>
          <w:szCs w:val="28"/>
        </w:rPr>
      </w:pPr>
      <w:r w:rsidRPr="007326B5">
        <w:rPr>
          <w:sz w:val="28"/>
          <w:szCs w:val="28"/>
        </w:rPr>
        <w:t>Кафедра «Менеджмент»</w:t>
      </w:r>
    </w:p>
    <w:p w:rsidR="001F79A4" w:rsidRDefault="001F79A4" w:rsidP="001F79A4">
      <w:pPr>
        <w:rPr>
          <w:sz w:val="28"/>
          <w:szCs w:val="28"/>
        </w:rPr>
      </w:pPr>
    </w:p>
    <w:p w:rsidR="001F79A4" w:rsidRDefault="001F79A4" w:rsidP="001F79A4">
      <w:pPr>
        <w:rPr>
          <w:sz w:val="28"/>
          <w:szCs w:val="28"/>
        </w:rPr>
      </w:pPr>
    </w:p>
    <w:p w:rsidR="001F79A4" w:rsidRDefault="001F79A4" w:rsidP="001F79A4">
      <w:pPr>
        <w:rPr>
          <w:sz w:val="28"/>
          <w:szCs w:val="28"/>
        </w:rPr>
      </w:pPr>
    </w:p>
    <w:p w:rsidR="001F79A4" w:rsidRPr="003150E5" w:rsidRDefault="001F79A4" w:rsidP="001F79A4">
      <w:pPr>
        <w:rPr>
          <w:sz w:val="28"/>
          <w:szCs w:val="28"/>
        </w:rPr>
      </w:pPr>
    </w:p>
    <w:p w:rsidR="001F79A4" w:rsidRPr="003150E5" w:rsidRDefault="001F79A4" w:rsidP="001F79A4">
      <w:pPr>
        <w:ind w:firstLine="3960"/>
        <w:rPr>
          <w:b/>
          <w:sz w:val="28"/>
          <w:szCs w:val="28"/>
        </w:rPr>
      </w:pPr>
      <w:r w:rsidRPr="003150E5">
        <w:rPr>
          <w:b/>
          <w:sz w:val="28"/>
          <w:szCs w:val="28"/>
        </w:rPr>
        <w:t>УТВЕРЖДАЮ</w:t>
      </w:r>
      <w:r>
        <w:rPr>
          <w:b/>
          <w:sz w:val="28"/>
          <w:szCs w:val="28"/>
        </w:rPr>
        <w:t>.</w:t>
      </w:r>
    </w:p>
    <w:p w:rsidR="001F79A4" w:rsidRPr="003150E5" w:rsidRDefault="001F79A4" w:rsidP="001F79A4">
      <w:pPr>
        <w:ind w:firstLine="3960"/>
        <w:rPr>
          <w:sz w:val="28"/>
          <w:szCs w:val="28"/>
        </w:rPr>
      </w:pPr>
      <w:r>
        <w:rPr>
          <w:sz w:val="28"/>
          <w:szCs w:val="28"/>
        </w:rPr>
        <w:t>П</w:t>
      </w:r>
      <w:r w:rsidRPr="003150E5">
        <w:rPr>
          <w:sz w:val="28"/>
          <w:szCs w:val="28"/>
        </w:rPr>
        <w:t>роректор по учебной работе</w:t>
      </w:r>
    </w:p>
    <w:p w:rsidR="001F79A4" w:rsidRPr="003150E5" w:rsidRDefault="001F79A4" w:rsidP="001F79A4">
      <w:pPr>
        <w:ind w:firstLine="3960"/>
        <w:rPr>
          <w:sz w:val="28"/>
          <w:szCs w:val="28"/>
        </w:rPr>
      </w:pPr>
      <w:r w:rsidRPr="003150E5">
        <w:rPr>
          <w:sz w:val="28"/>
          <w:szCs w:val="28"/>
        </w:rPr>
        <w:t>__________д.э.н., профессор Новикова Н.Г</w:t>
      </w:r>
      <w:r>
        <w:rPr>
          <w:sz w:val="28"/>
          <w:szCs w:val="28"/>
        </w:rPr>
        <w:t>.</w:t>
      </w:r>
    </w:p>
    <w:p w:rsidR="001F79A4" w:rsidRPr="003150E5" w:rsidRDefault="001F79A4" w:rsidP="001F79A4">
      <w:pPr>
        <w:tabs>
          <w:tab w:val="left" w:pos="4500"/>
        </w:tabs>
        <w:ind w:firstLine="3960"/>
        <w:rPr>
          <w:sz w:val="28"/>
          <w:szCs w:val="28"/>
        </w:rPr>
      </w:pPr>
      <w:r w:rsidRPr="003150E5">
        <w:rPr>
          <w:sz w:val="28"/>
          <w:szCs w:val="28"/>
        </w:rPr>
        <w:t>«_____»__</w:t>
      </w:r>
      <w:r>
        <w:rPr>
          <w:sz w:val="28"/>
          <w:szCs w:val="28"/>
        </w:rPr>
        <w:t>___</w:t>
      </w:r>
      <w:r w:rsidRPr="003150E5">
        <w:rPr>
          <w:sz w:val="28"/>
          <w:szCs w:val="28"/>
        </w:rPr>
        <w:t>__</w:t>
      </w:r>
      <w:r>
        <w:rPr>
          <w:sz w:val="28"/>
          <w:szCs w:val="28"/>
        </w:rPr>
        <w:t>______________</w:t>
      </w:r>
      <w:r w:rsidRPr="003150E5">
        <w:rPr>
          <w:sz w:val="28"/>
          <w:szCs w:val="28"/>
        </w:rPr>
        <w:t>__200__г.</w:t>
      </w:r>
      <w:r>
        <w:rPr>
          <w:sz w:val="28"/>
          <w:szCs w:val="28"/>
        </w:rPr>
        <w:tab/>
      </w:r>
    </w:p>
    <w:p w:rsidR="001F79A4" w:rsidRPr="003150E5" w:rsidRDefault="001F79A4" w:rsidP="001F79A4">
      <w:pPr>
        <w:rPr>
          <w:sz w:val="28"/>
          <w:szCs w:val="28"/>
        </w:rPr>
      </w:pPr>
    </w:p>
    <w:p w:rsidR="001F79A4" w:rsidRPr="003150E5" w:rsidRDefault="001F79A4" w:rsidP="001F79A4">
      <w:pPr>
        <w:rPr>
          <w:sz w:val="28"/>
          <w:szCs w:val="28"/>
        </w:rPr>
      </w:pPr>
    </w:p>
    <w:p w:rsidR="001F79A4" w:rsidRPr="003150E5" w:rsidRDefault="001F79A4" w:rsidP="001F79A4">
      <w:pPr>
        <w:rPr>
          <w:sz w:val="28"/>
          <w:szCs w:val="28"/>
        </w:rPr>
      </w:pPr>
    </w:p>
    <w:p w:rsidR="001F79A4" w:rsidRPr="00B5216D" w:rsidRDefault="001F79A4" w:rsidP="001F79A4">
      <w:pPr>
        <w:jc w:val="center"/>
        <w:rPr>
          <w:b/>
          <w:sz w:val="32"/>
          <w:szCs w:val="32"/>
        </w:rPr>
      </w:pPr>
      <w:r w:rsidRPr="00B5216D">
        <w:rPr>
          <w:b/>
          <w:sz w:val="32"/>
          <w:szCs w:val="32"/>
        </w:rPr>
        <w:t>МЕТОДИЧЕСКИЕ УКАЗАНИЯ</w:t>
      </w:r>
    </w:p>
    <w:p w:rsidR="001F79A4" w:rsidRPr="00B5216D" w:rsidRDefault="001F79A4" w:rsidP="001F79A4">
      <w:pPr>
        <w:jc w:val="center"/>
        <w:rPr>
          <w:b/>
          <w:sz w:val="32"/>
          <w:szCs w:val="32"/>
        </w:rPr>
      </w:pPr>
      <w:r>
        <w:rPr>
          <w:b/>
          <w:sz w:val="32"/>
          <w:szCs w:val="32"/>
        </w:rPr>
        <w:t xml:space="preserve">ПО ПРОВЕДЕНИЮ </w:t>
      </w:r>
      <w:r w:rsidRPr="001F79A4">
        <w:rPr>
          <w:b/>
          <w:caps/>
          <w:sz w:val="32"/>
          <w:szCs w:val="32"/>
        </w:rPr>
        <w:t xml:space="preserve">практических </w:t>
      </w:r>
      <w:r>
        <w:rPr>
          <w:b/>
          <w:sz w:val="32"/>
          <w:szCs w:val="32"/>
        </w:rPr>
        <w:t>ЗАНЯТИЙ</w:t>
      </w:r>
    </w:p>
    <w:p w:rsidR="001F79A4" w:rsidRDefault="001F79A4" w:rsidP="001F79A4">
      <w:pPr>
        <w:jc w:val="center"/>
        <w:rPr>
          <w:b/>
          <w:sz w:val="36"/>
          <w:szCs w:val="36"/>
        </w:rPr>
      </w:pPr>
    </w:p>
    <w:p w:rsidR="001F79A4" w:rsidRPr="00CB4648" w:rsidRDefault="001F79A4" w:rsidP="001F79A4">
      <w:pPr>
        <w:jc w:val="center"/>
        <w:rPr>
          <w:sz w:val="28"/>
          <w:szCs w:val="28"/>
        </w:rPr>
      </w:pPr>
      <w:r>
        <w:rPr>
          <w:sz w:val="28"/>
          <w:szCs w:val="28"/>
        </w:rPr>
        <w:t>д</w:t>
      </w:r>
      <w:r w:rsidRPr="00CB4648">
        <w:rPr>
          <w:sz w:val="28"/>
          <w:szCs w:val="28"/>
        </w:rPr>
        <w:t>ля студентов</w:t>
      </w:r>
      <w:r>
        <w:rPr>
          <w:sz w:val="28"/>
          <w:szCs w:val="28"/>
        </w:rPr>
        <w:t xml:space="preserve"> всех</w:t>
      </w:r>
      <w:r w:rsidRPr="00CB4648">
        <w:rPr>
          <w:sz w:val="28"/>
          <w:szCs w:val="28"/>
        </w:rPr>
        <w:t xml:space="preserve"> форм обучения</w:t>
      </w:r>
    </w:p>
    <w:p w:rsidR="001F79A4" w:rsidRDefault="001F79A4" w:rsidP="001F79A4">
      <w:pPr>
        <w:jc w:val="center"/>
        <w:rPr>
          <w:sz w:val="28"/>
          <w:szCs w:val="28"/>
        </w:rPr>
      </w:pPr>
    </w:p>
    <w:p w:rsidR="001F79A4" w:rsidRDefault="001F79A4" w:rsidP="001F79A4">
      <w:pPr>
        <w:jc w:val="center"/>
        <w:rPr>
          <w:b/>
          <w:sz w:val="28"/>
          <w:szCs w:val="28"/>
        </w:rPr>
      </w:pPr>
    </w:p>
    <w:p w:rsidR="001F79A4" w:rsidRDefault="001F79A4" w:rsidP="001F79A4">
      <w:pPr>
        <w:jc w:val="center"/>
        <w:rPr>
          <w:b/>
          <w:sz w:val="28"/>
          <w:szCs w:val="28"/>
        </w:rPr>
      </w:pPr>
    </w:p>
    <w:p w:rsidR="001F79A4" w:rsidRPr="00C223A6" w:rsidRDefault="001F79A4" w:rsidP="001F79A4">
      <w:pPr>
        <w:jc w:val="center"/>
        <w:rPr>
          <w:b/>
          <w:sz w:val="28"/>
          <w:szCs w:val="28"/>
        </w:rPr>
      </w:pPr>
      <w:r w:rsidRPr="00C223A6">
        <w:rPr>
          <w:b/>
          <w:sz w:val="28"/>
          <w:szCs w:val="28"/>
        </w:rPr>
        <w:t>Дисциплина «Логистика»</w:t>
      </w:r>
    </w:p>
    <w:p w:rsidR="001F79A4" w:rsidRDefault="001F79A4" w:rsidP="001F79A4">
      <w:pPr>
        <w:jc w:val="center"/>
        <w:rPr>
          <w:b/>
          <w:sz w:val="28"/>
          <w:szCs w:val="28"/>
        </w:rPr>
      </w:pPr>
      <w:r w:rsidRPr="00C223A6">
        <w:rPr>
          <w:b/>
          <w:sz w:val="28"/>
          <w:szCs w:val="28"/>
        </w:rPr>
        <w:t xml:space="preserve">Специальность </w:t>
      </w:r>
      <w:r w:rsidR="00516B6B">
        <w:rPr>
          <w:b/>
          <w:sz w:val="28"/>
          <w:szCs w:val="28"/>
        </w:rPr>
        <w:t>0801</w:t>
      </w:r>
      <w:r w:rsidR="00E275B4">
        <w:rPr>
          <w:b/>
          <w:sz w:val="28"/>
          <w:szCs w:val="28"/>
        </w:rPr>
        <w:t>11</w:t>
      </w:r>
      <w:r w:rsidRPr="00C223A6">
        <w:rPr>
          <w:b/>
          <w:sz w:val="28"/>
          <w:szCs w:val="28"/>
        </w:rPr>
        <w:t xml:space="preserve"> «</w:t>
      </w:r>
      <w:r w:rsidR="00516B6B">
        <w:rPr>
          <w:b/>
          <w:sz w:val="28"/>
          <w:szCs w:val="28"/>
        </w:rPr>
        <w:t>Маркетинг</w:t>
      </w:r>
      <w:r w:rsidRPr="00C223A6">
        <w:rPr>
          <w:b/>
          <w:sz w:val="28"/>
          <w:szCs w:val="28"/>
        </w:rPr>
        <w:t>»</w:t>
      </w:r>
    </w:p>
    <w:p w:rsidR="00516B6B" w:rsidRPr="00C223A6" w:rsidRDefault="00516B6B" w:rsidP="001F79A4">
      <w:pPr>
        <w:jc w:val="center"/>
        <w:rPr>
          <w:b/>
          <w:sz w:val="28"/>
          <w:szCs w:val="28"/>
        </w:rPr>
      </w:pPr>
      <w:r>
        <w:rPr>
          <w:b/>
          <w:sz w:val="28"/>
          <w:szCs w:val="28"/>
        </w:rPr>
        <w:t xml:space="preserve">Специальность </w:t>
      </w:r>
      <w:r w:rsidR="00E275B4" w:rsidRPr="00E275B4">
        <w:rPr>
          <w:b/>
          <w:sz w:val="28"/>
          <w:szCs w:val="28"/>
        </w:rPr>
        <w:t>220501</w:t>
      </w:r>
      <w:r>
        <w:rPr>
          <w:b/>
          <w:sz w:val="28"/>
          <w:szCs w:val="28"/>
        </w:rPr>
        <w:t xml:space="preserve"> «Управление качеством»</w:t>
      </w:r>
    </w:p>
    <w:p w:rsidR="001F79A4" w:rsidRPr="003150E5" w:rsidRDefault="001F79A4" w:rsidP="001F79A4">
      <w:pPr>
        <w:rPr>
          <w:sz w:val="28"/>
          <w:szCs w:val="28"/>
        </w:rPr>
      </w:pPr>
    </w:p>
    <w:p w:rsidR="001F79A4" w:rsidRPr="003150E5" w:rsidRDefault="001F79A4" w:rsidP="001F79A4">
      <w:pPr>
        <w:jc w:val="center"/>
        <w:rPr>
          <w:b/>
          <w:sz w:val="36"/>
          <w:szCs w:val="36"/>
        </w:rPr>
      </w:pPr>
    </w:p>
    <w:p w:rsidR="001F79A4" w:rsidRPr="003150E5" w:rsidRDefault="001F79A4" w:rsidP="001F79A4">
      <w:pPr>
        <w:rPr>
          <w:sz w:val="28"/>
          <w:szCs w:val="28"/>
        </w:rPr>
      </w:pPr>
    </w:p>
    <w:p w:rsidR="001F79A4" w:rsidRPr="003150E5" w:rsidRDefault="001F79A4" w:rsidP="001F79A4">
      <w:pPr>
        <w:rPr>
          <w:sz w:val="28"/>
          <w:szCs w:val="28"/>
        </w:rPr>
      </w:pPr>
    </w:p>
    <w:p w:rsidR="001F79A4" w:rsidRDefault="001F79A4" w:rsidP="001F79A4">
      <w:pPr>
        <w:rPr>
          <w:sz w:val="28"/>
          <w:szCs w:val="28"/>
        </w:rPr>
      </w:pPr>
    </w:p>
    <w:p w:rsidR="001F79A4" w:rsidRDefault="001F79A4" w:rsidP="001F79A4">
      <w:pPr>
        <w:rPr>
          <w:sz w:val="28"/>
          <w:szCs w:val="28"/>
        </w:rPr>
      </w:pPr>
    </w:p>
    <w:p w:rsidR="001F79A4" w:rsidRDefault="001F79A4" w:rsidP="001F79A4">
      <w:pPr>
        <w:rPr>
          <w:sz w:val="28"/>
          <w:szCs w:val="28"/>
        </w:rPr>
      </w:pPr>
    </w:p>
    <w:p w:rsidR="001F79A4" w:rsidRDefault="001F79A4" w:rsidP="001F79A4">
      <w:pPr>
        <w:rPr>
          <w:sz w:val="28"/>
          <w:szCs w:val="28"/>
        </w:rPr>
      </w:pPr>
    </w:p>
    <w:p w:rsidR="001F79A4" w:rsidRDefault="001F79A4" w:rsidP="001F79A4">
      <w:pPr>
        <w:rPr>
          <w:sz w:val="28"/>
          <w:szCs w:val="28"/>
        </w:rPr>
      </w:pPr>
    </w:p>
    <w:p w:rsidR="001F79A4" w:rsidRDefault="001F79A4" w:rsidP="001F79A4">
      <w:pPr>
        <w:rPr>
          <w:sz w:val="28"/>
          <w:szCs w:val="28"/>
        </w:rPr>
      </w:pPr>
    </w:p>
    <w:p w:rsidR="001F79A4" w:rsidRDefault="001F79A4" w:rsidP="001F79A4">
      <w:pPr>
        <w:rPr>
          <w:sz w:val="28"/>
          <w:szCs w:val="28"/>
        </w:rPr>
      </w:pPr>
    </w:p>
    <w:p w:rsidR="001F79A4" w:rsidRDefault="001F79A4" w:rsidP="001F79A4">
      <w:pPr>
        <w:jc w:val="center"/>
        <w:rPr>
          <w:sz w:val="28"/>
          <w:szCs w:val="28"/>
        </w:rPr>
      </w:pPr>
      <w:r w:rsidRPr="003150E5">
        <w:rPr>
          <w:sz w:val="28"/>
          <w:szCs w:val="28"/>
        </w:rPr>
        <w:t xml:space="preserve">Москва </w:t>
      </w:r>
      <w:smartTag w:uri="urn:schemas-microsoft-com:office:smarttags" w:element="metricconverter">
        <w:smartTagPr>
          <w:attr w:name="ProductID" w:val="2008 г"/>
        </w:smartTagPr>
        <w:r w:rsidRPr="003150E5">
          <w:rPr>
            <w:sz w:val="28"/>
            <w:szCs w:val="28"/>
          </w:rPr>
          <w:t>200</w:t>
        </w:r>
        <w:r w:rsidR="00A20FAF">
          <w:rPr>
            <w:sz w:val="28"/>
            <w:szCs w:val="28"/>
          </w:rPr>
          <w:t>8</w:t>
        </w:r>
        <w:r>
          <w:rPr>
            <w:sz w:val="28"/>
            <w:szCs w:val="28"/>
          </w:rPr>
          <w:t xml:space="preserve"> </w:t>
        </w:r>
        <w:r w:rsidRPr="003150E5">
          <w:rPr>
            <w:sz w:val="28"/>
            <w:szCs w:val="28"/>
          </w:rPr>
          <w:t>г</w:t>
        </w:r>
      </w:smartTag>
      <w:r w:rsidRPr="003150E5">
        <w:rPr>
          <w:sz w:val="28"/>
          <w:szCs w:val="28"/>
        </w:rPr>
        <w:t>.</w:t>
      </w:r>
    </w:p>
    <w:p w:rsidR="001F79A4" w:rsidRPr="004B02D5" w:rsidRDefault="001F79A4" w:rsidP="001F79A4">
      <w:pPr>
        <w:jc w:val="right"/>
        <w:rPr>
          <w:b/>
          <w:i/>
          <w:sz w:val="28"/>
          <w:szCs w:val="28"/>
        </w:rPr>
      </w:pPr>
      <w:r>
        <w:rPr>
          <w:sz w:val="28"/>
          <w:szCs w:val="28"/>
        </w:rPr>
        <w:br w:type="page"/>
      </w:r>
    </w:p>
    <w:p w:rsidR="001F79A4" w:rsidRDefault="001F79A4" w:rsidP="001F79A4">
      <w:pPr>
        <w:rPr>
          <w:sz w:val="28"/>
          <w:szCs w:val="28"/>
        </w:rPr>
      </w:pPr>
      <w:r>
        <w:rPr>
          <w:sz w:val="28"/>
          <w:szCs w:val="28"/>
        </w:rPr>
        <w:t>Методические указания по проведению практических занятий составлены на основании рабочей программы дисциплины «Логистика»</w:t>
      </w:r>
    </w:p>
    <w:p w:rsidR="001F79A4" w:rsidRDefault="001F79A4" w:rsidP="001F79A4">
      <w:pPr>
        <w:jc w:val="center"/>
        <w:rPr>
          <w:sz w:val="20"/>
          <w:szCs w:val="20"/>
        </w:rPr>
      </w:pPr>
    </w:p>
    <w:p w:rsidR="001F79A4" w:rsidRDefault="001F79A4" w:rsidP="001F79A4">
      <w:pPr>
        <w:jc w:val="center"/>
        <w:rPr>
          <w:sz w:val="20"/>
          <w:szCs w:val="20"/>
        </w:rPr>
      </w:pPr>
    </w:p>
    <w:p w:rsidR="001F79A4" w:rsidRPr="004B02D5" w:rsidRDefault="001F79A4" w:rsidP="001F79A4">
      <w:pPr>
        <w:jc w:val="center"/>
        <w:rPr>
          <w:sz w:val="20"/>
          <w:szCs w:val="20"/>
        </w:rPr>
      </w:pPr>
    </w:p>
    <w:p w:rsidR="001F79A4" w:rsidRDefault="001F79A4" w:rsidP="001F79A4">
      <w:pPr>
        <w:ind w:right="-99"/>
        <w:jc w:val="both"/>
        <w:rPr>
          <w:sz w:val="28"/>
        </w:rPr>
      </w:pPr>
      <w:r>
        <w:rPr>
          <w:sz w:val="28"/>
          <w:szCs w:val="28"/>
        </w:rPr>
        <w:t xml:space="preserve">Методические указания по проведению практических занятий рассмотрены и утверждены </w:t>
      </w:r>
      <w:r>
        <w:rPr>
          <w:sz w:val="28"/>
        </w:rPr>
        <w:t>на заседании кафедры «Менеджмент»</w:t>
      </w:r>
    </w:p>
    <w:p w:rsidR="001F79A4" w:rsidRDefault="007326B5" w:rsidP="001F79A4">
      <w:pPr>
        <w:ind w:right="-99"/>
        <w:jc w:val="both"/>
        <w:rPr>
          <w:sz w:val="28"/>
        </w:rPr>
      </w:pPr>
      <w:r>
        <w:rPr>
          <w:sz w:val="28"/>
        </w:rPr>
        <w:t>протокол №______</w:t>
      </w:r>
      <w:r>
        <w:rPr>
          <w:sz w:val="28"/>
        </w:rPr>
        <w:tab/>
      </w:r>
      <w:r>
        <w:rPr>
          <w:sz w:val="28"/>
        </w:rPr>
        <w:tab/>
      </w:r>
      <w:r>
        <w:rPr>
          <w:sz w:val="28"/>
        </w:rPr>
        <w:tab/>
      </w:r>
      <w:r w:rsidR="00E275B4">
        <w:rPr>
          <w:sz w:val="28"/>
        </w:rPr>
        <w:t>от «______»_______________2008</w:t>
      </w:r>
      <w:r w:rsidR="001F79A4">
        <w:rPr>
          <w:sz w:val="28"/>
        </w:rPr>
        <w:t xml:space="preserve"> г., </w:t>
      </w:r>
    </w:p>
    <w:p w:rsidR="007326B5" w:rsidRDefault="007326B5" w:rsidP="001F79A4">
      <w:pPr>
        <w:ind w:right="-99"/>
        <w:jc w:val="both"/>
        <w:rPr>
          <w:sz w:val="28"/>
        </w:rPr>
      </w:pPr>
    </w:p>
    <w:p w:rsidR="001F79A4" w:rsidRDefault="001F79A4" w:rsidP="001F79A4">
      <w:pPr>
        <w:ind w:right="-99"/>
        <w:jc w:val="both"/>
        <w:rPr>
          <w:sz w:val="28"/>
        </w:rPr>
      </w:pPr>
      <w:r>
        <w:rPr>
          <w:sz w:val="28"/>
        </w:rPr>
        <w:t>Зав. кафедрой «Менеджмент»</w:t>
      </w:r>
    </w:p>
    <w:p w:rsidR="001F79A4" w:rsidRDefault="001F79A4" w:rsidP="001F79A4">
      <w:pPr>
        <w:ind w:right="-99"/>
        <w:jc w:val="both"/>
        <w:rPr>
          <w:sz w:val="28"/>
        </w:rPr>
      </w:pPr>
    </w:p>
    <w:p w:rsidR="001F79A4" w:rsidRDefault="001F79A4" w:rsidP="001F79A4">
      <w:pPr>
        <w:ind w:right="-99"/>
        <w:jc w:val="both"/>
        <w:rPr>
          <w:sz w:val="28"/>
        </w:rPr>
      </w:pPr>
      <w:r>
        <w:rPr>
          <w:sz w:val="28"/>
        </w:rPr>
        <w:t>д.э.н., профессор</w:t>
      </w:r>
      <w:r>
        <w:rPr>
          <w:sz w:val="28"/>
        </w:rPr>
        <w:tab/>
      </w:r>
      <w:r>
        <w:rPr>
          <w:sz w:val="28"/>
        </w:rPr>
        <w:tab/>
      </w:r>
      <w:r>
        <w:rPr>
          <w:sz w:val="28"/>
        </w:rPr>
        <w:tab/>
      </w:r>
      <w:r>
        <w:rPr>
          <w:sz w:val="28"/>
        </w:rPr>
        <w:tab/>
      </w:r>
      <w:r>
        <w:rPr>
          <w:sz w:val="28"/>
        </w:rPr>
        <w:tab/>
      </w:r>
      <w:r>
        <w:rPr>
          <w:sz w:val="28"/>
        </w:rPr>
        <w:tab/>
      </w:r>
      <w:r>
        <w:rPr>
          <w:sz w:val="28"/>
        </w:rPr>
        <w:tab/>
        <w:t>Платонова Н.А.</w:t>
      </w:r>
    </w:p>
    <w:p w:rsidR="001F79A4" w:rsidRDefault="001F79A4" w:rsidP="001F79A4">
      <w:pPr>
        <w:rPr>
          <w:sz w:val="28"/>
          <w:szCs w:val="28"/>
        </w:rPr>
      </w:pPr>
    </w:p>
    <w:p w:rsidR="001F79A4" w:rsidRDefault="001F79A4" w:rsidP="001F79A4">
      <w:pPr>
        <w:rPr>
          <w:sz w:val="28"/>
          <w:szCs w:val="28"/>
        </w:rPr>
      </w:pPr>
    </w:p>
    <w:p w:rsidR="001F79A4" w:rsidRDefault="001F79A4" w:rsidP="001F79A4">
      <w:pPr>
        <w:rPr>
          <w:sz w:val="28"/>
          <w:szCs w:val="28"/>
        </w:rPr>
      </w:pPr>
    </w:p>
    <w:p w:rsidR="001F79A4" w:rsidRDefault="001F79A4" w:rsidP="001F79A4">
      <w:pPr>
        <w:rPr>
          <w:sz w:val="28"/>
          <w:szCs w:val="28"/>
        </w:rPr>
      </w:pPr>
      <w:r>
        <w:rPr>
          <w:sz w:val="28"/>
          <w:szCs w:val="28"/>
        </w:rPr>
        <w:t>Методические указания по проведению практических занятий одобрены Учебно-методическим советом ФГОУВПО «РГУТиС»</w:t>
      </w:r>
    </w:p>
    <w:p w:rsidR="001F79A4" w:rsidRDefault="001F79A4" w:rsidP="001F79A4">
      <w:pPr>
        <w:rPr>
          <w:sz w:val="28"/>
          <w:szCs w:val="28"/>
        </w:rPr>
      </w:pPr>
    </w:p>
    <w:p w:rsidR="001F79A4" w:rsidRDefault="001F79A4" w:rsidP="001F79A4">
      <w:pPr>
        <w:rPr>
          <w:sz w:val="28"/>
          <w:szCs w:val="28"/>
        </w:rPr>
      </w:pPr>
      <w:r>
        <w:rPr>
          <w:sz w:val="28"/>
          <w:szCs w:val="28"/>
        </w:rPr>
        <w:t>Протокол № ________</w:t>
      </w:r>
      <w:r>
        <w:rPr>
          <w:sz w:val="28"/>
          <w:szCs w:val="28"/>
        </w:rPr>
        <w:tab/>
      </w:r>
      <w:r>
        <w:rPr>
          <w:sz w:val="28"/>
          <w:szCs w:val="28"/>
        </w:rPr>
        <w:tab/>
      </w:r>
      <w:r>
        <w:rPr>
          <w:sz w:val="28"/>
          <w:szCs w:val="28"/>
        </w:rPr>
        <w:tab/>
      </w:r>
      <w:r>
        <w:rPr>
          <w:sz w:val="28"/>
          <w:szCs w:val="28"/>
        </w:rPr>
        <w:tab/>
      </w:r>
      <w:r>
        <w:rPr>
          <w:sz w:val="28"/>
          <w:szCs w:val="28"/>
        </w:rPr>
        <w:tab/>
        <w:t>«____»_______________200_г.</w:t>
      </w:r>
    </w:p>
    <w:p w:rsidR="001F79A4" w:rsidRDefault="001F79A4" w:rsidP="001F79A4">
      <w:pPr>
        <w:rPr>
          <w:sz w:val="28"/>
          <w:szCs w:val="28"/>
        </w:rPr>
      </w:pPr>
    </w:p>
    <w:p w:rsidR="001F79A4" w:rsidRDefault="001F79A4" w:rsidP="001F79A4">
      <w:pPr>
        <w:rPr>
          <w:sz w:val="28"/>
          <w:szCs w:val="28"/>
        </w:rPr>
      </w:pPr>
    </w:p>
    <w:p w:rsidR="001F79A4" w:rsidRPr="004B02D5" w:rsidRDefault="001F79A4" w:rsidP="001F79A4">
      <w:pPr>
        <w:jc w:val="both"/>
        <w:rPr>
          <w:b/>
          <w:sz w:val="28"/>
          <w:szCs w:val="28"/>
        </w:rPr>
      </w:pPr>
      <w:r>
        <w:rPr>
          <w:b/>
          <w:sz w:val="28"/>
          <w:szCs w:val="28"/>
        </w:rPr>
        <w:t>Методические указания по проведению практических занятий разработаны</w:t>
      </w:r>
      <w:r w:rsidRPr="004B02D5">
        <w:rPr>
          <w:b/>
          <w:sz w:val="28"/>
          <w:szCs w:val="28"/>
        </w:rPr>
        <w:t>:</w:t>
      </w:r>
    </w:p>
    <w:p w:rsidR="001F79A4" w:rsidRPr="004B02D5" w:rsidRDefault="001F79A4" w:rsidP="001F79A4">
      <w:pPr>
        <w:rPr>
          <w:b/>
          <w:sz w:val="28"/>
          <w:szCs w:val="28"/>
        </w:rPr>
      </w:pPr>
    </w:p>
    <w:p w:rsidR="001F79A4" w:rsidRDefault="001F79A4" w:rsidP="001F79A4">
      <w:pPr>
        <w:ind w:right="-99"/>
        <w:jc w:val="both"/>
        <w:rPr>
          <w:sz w:val="28"/>
        </w:rPr>
      </w:pPr>
      <w:r>
        <w:rPr>
          <w:sz w:val="28"/>
        </w:rPr>
        <w:t xml:space="preserve">к.э.н., доцент кафедры </w:t>
      </w:r>
    </w:p>
    <w:p w:rsidR="001F79A4" w:rsidRDefault="001F79A4" w:rsidP="001F79A4">
      <w:pPr>
        <w:ind w:right="-99"/>
        <w:jc w:val="both"/>
        <w:rPr>
          <w:sz w:val="28"/>
        </w:rPr>
      </w:pPr>
      <w:r>
        <w:rPr>
          <w:sz w:val="28"/>
        </w:rPr>
        <w:t>«Менеджмент»</w:t>
      </w:r>
      <w:r>
        <w:rPr>
          <w:sz w:val="28"/>
        </w:rPr>
        <w:tab/>
      </w:r>
      <w:r>
        <w:rPr>
          <w:sz w:val="28"/>
        </w:rPr>
        <w:tab/>
      </w:r>
      <w:r>
        <w:rPr>
          <w:sz w:val="28"/>
        </w:rPr>
        <w:tab/>
      </w:r>
      <w:r>
        <w:rPr>
          <w:sz w:val="28"/>
        </w:rPr>
        <w:tab/>
      </w:r>
      <w:r>
        <w:rPr>
          <w:sz w:val="28"/>
        </w:rPr>
        <w:tab/>
      </w:r>
      <w:r>
        <w:rPr>
          <w:sz w:val="28"/>
        </w:rPr>
        <w:tab/>
      </w:r>
      <w:r>
        <w:rPr>
          <w:sz w:val="28"/>
        </w:rPr>
        <w:tab/>
        <w:t>Виноградова М.В.</w:t>
      </w:r>
    </w:p>
    <w:p w:rsidR="001F79A4" w:rsidRDefault="00E275B4" w:rsidP="001F79A4">
      <w:pPr>
        <w:rPr>
          <w:sz w:val="28"/>
          <w:szCs w:val="28"/>
        </w:rPr>
      </w:pPr>
      <w:r>
        <w:rPr>
          <w:sz w:val="28"/>
          <w:szCs w:val="28"/>
        </w:rPr>
        <w:t>д.э.н., профессор кафедры</w:t>
      </w:r>
    </w:p>
    <w:p w:rsidR="001F79A4" w:rsidRDefault="00E275B4" w:rsidP="001F79A4">
      <w:pPr>
        <w:rPr>
          <w:sz w:val="28"/>
          <w:szCs w:val="28"/>
        </w:rPr>
      </w:pPr>
      <w:r>
        <w:rPr>
          <w:sz w:val="28"/>
          <w:szCs w:val="28"/>
        </w:rPr>
        <w:t>«Менеджмент»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Неруш Ю.М.</w:t>
      </w:r>
    </w:p>
    <w:p w:rsidR="001F79A4" w:rsidRDefault="001F79A4" w:rsidP="001F79A4">
      <w:pPr>
        <w:rPr>
          <w:sz w:val="28"/>
          <w:szCs w:val="28"/>
        </w:rPr>
      </w:pPr>
    </w:p>
    <w:p w:rsidR="001F79A4" w:rsidRPr="004B02D5" w:rsidRDefault="001F79A4" w:rsidP="001F79A4">
      <w:pPr>
        <w:rPr>
          <w:b/>
          <w:sz w:val="28"/>
          <w:szCs w:val="28"/>
        </w:rPr>
      </w:pPr>
      <w:r w:rsidRPr="004B02D5">
        <w:rPr>
          <w:b/>
          <w:sz w:val="28"/>
          <w:szCs w:val="28"/>
        </w:rPr>
        <w:t>Согласовано:</w:t>
      </w:r>
    </w:p>
    <w:p w:rsidR="001F79A4" w:rsidRDefault="001F79A4" w:rsidP="001F79A4">
      <w:pPr>
        <w:rPr>
          <w:sz w:val="28"/>
          <w:szCs w:val="28"/>
        </w:rPr>
      </w:pPr>
      <w:r>
        <w:rPr>
          <w:sz w:val="28"/>
          <w:szCs w:val="28"/>
        </w:rPr>
        <w:t xml:space="preserve">Зам. проректора - начальник </w:t>
      </w:r>
    </w:p>
    <w:p w:rsidR="001F79A4" w:rsidRDefault="001F79A4" w:rsidP="001F79A4">
      <w:pPr>
        <w:rPr>
          <w:sz w:val="28"/>
          <w:szCs w:val="28"/>
        </w:rPr>
      </w:pPr>
      <w:r>
        <w:rPr>
          <w:sz w:val="28"/>
          <w:szCs w:val="28"/>
        </w:rPr>
        <w:t>Учебно-методического управления</w:t>
      </w:r>
      <w:r>
        <w:rPr>
          <w:sz w:val="28"/>
          <w:szCs w:val="28"/>
        </w:rPr>
        <w:tab/>
      </w:r>
      <w:r>
        <w:rPr>
          <w:sz w:val="28"/>
          <w:szCs w:val="28"/>
        </w:rPr>
        <w:tab/>
      </w:r>
      <w:r>
        <w:rPr>
          <w:sz w:val="28"/>
          <w:szCs w:val="28"/>
        </w:rPr>
        <w:tab/>
      </w:r>
      <w:r>
        <w:rPr>
          <w:sz w:val="28"/>
          <w:szCs w:val="28"/>
        </w:rPr>
        <w:tab/>
      </w:r>
    </w:p>
    <w:p w:rsidR="001F79A4" w:rsidRDefault="001F79A4" w:rsidP="001F79A4">
      <w:pPr>
        <w:rPr>
          <w:sz w:val="28"/>
          <w:szCs w:val="28"/>
        </w:rPr>
      </w:pPr>
      <w:r>
        <w:rPr>
          <w:sz w:val="28"/>
          <w:szCs w:val="28"/>
        </w:rPr>
        <w:t xml:space="preserve">к.э.н. доцент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Дуборкина И.А.</w:t>
      </w:r>
    </w:p>
    <w:p w:rsidR="001F79A4" w:rsidRDefault="001F79A4" w:rsidP="001F79A4">
      <w:pPr>
        <w:rPr>
          <w:sz w:val="28"/>
          <w:szCs w:val="28"/>
        </w:rPr>
      </w:pPr>
    </w:p>
    <w:p w:rsidR="001F79A4" w:rsidRDefault="001F79A4" w:rsidP="001F79A4">
      <w:pPr>
        <w:rPr>
          <w:sz w:val="28"/>
          <w:szCs w:val="28"/>
        </w:rPr>
      </w:pPr>
      <w:r>
        <w:rPr>
          <w:sz w:val="28"/>
          <w:szCs w:val="28"/>
        </w:rPr>
        <w:t xml:space="preserve">Начальник </w:t>
      </w:r>
    </w:p>
    <w:p w:rsidR="001F79A4" w:rsidRDefault="001F79A4" w:rsidP="001F79A4">
      <w:pPr>
        <w:rPr>
          <w:sz w:val="28"/>
          <w:szCs w:val="28"/>
        </w:rPr>
      </w:pPr>
      <w:r>
        <w:rPr>
          <w:sz w:val="28"/>
          <w:szCs w:val="28"/>
        </w:rPr>
        <w:t>Методического отдела</w:t>
      </w:r>
      <w:r>
        <w:rPr>
          <w:sz w:val="28"/>
          <w:szCs w:val="28"/>
        </w:rPr>
        <w:tab/>
      </w:r>
      <w:r>
        <w:rPr>
          <w:sz w:val="28"/>
          <w:szCs w:val="28"/>
        </w:rPr>
        <w:tab/>
      </w:r>
      <w:r>
        <w:rPr>
          <w:sz w:val="28"/>
          <w:szCs w:val="28"/>
        </w:rPr>
        <w:tab/>
      </w:r>
      <w:r>
        <w:rPr>
          <w:sz w:val="28"/>
          <w:szCs w:val="28"/>
        </w:rPr>
        <w:tab/>
      </w:r>
      <w:r>
        <w:rPr>
          <w:sz w:val="28"/>
          <w:szCs w:val="28"/>
        </w:rPr>
        <w:tab/>
      </w:r>
      <w:r>
        <w:rPr>
          <w:sz w:val="28"/>
          <w:szCs w:val="28"/>
        </w:rPr>
        <w:tab/>
        <w:t>Рыженок Н.В.</w:t>
      </w:r>
    </w:p>
    <w:p w:rsidR="001F79A4" w:rsidRDefault="001F79A4" w:rsidP="001F79A4">
      <w:pPr>
        <w:ind w:left="708"/>
        <w:jc w:val="center"/>
        <w:rPr>
          <w:b/>
          <w:sz w:val="32"/>
          <w:szCs w:val="32"/>
        </w:rPr>
      </w:pPr>
    </w:p>
    <w:p w:rsidR="00A20FAF" w:rsidRPr="00A20FAF" w:rsidRDefault="00A20FAF" w:rsidP="00A20FAF">
      <w:pPr>
        <w:jc w:val="center"/>
        <w:rPr>
          <w:sz w:val="28"/>
          <w:szCs w:val="28"/>
        </w:rPr>
      </w:pPr>
      <w:r>
        <w:rPr>
          <w:b/>
          <w:sz w:val="32"/>
          <w:szCs w:val="32"/>
        </w:rPr>
        <w:br w:type="page"/>
      </w:r>
      <w:r w:rsidRPr="00A20FAF">
        <w:rPr>
          <w:b/>
          <w:sz w:val="28"/>
          <w:szCs w:val="28"/>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59"/>
        <w:gridCol w:w="1137"/>
      </w:tblGrid>
      <w:tr w:rsidR="00A20FAF">
        <w:tc>
          <w:tcPr>
            <w:tcW w:w="8259" w:type="dxa"/>
          </w:tcPr>
          <w:p w:rsidR="00A20FAF" w:rsidRDefault="00A20FAF" w:rsidP="00A20FAF">
            <w:pPr>
              <w:jc w:val="both"/>
              <w:rPr>
                <w:sz w:val="28"/>
                <w:szCs w:val="28"/>
              </w:rPr>
            </w:pPr>
          </w:p>
        </w:tc>
        <w:tc>
          <w:tcPr>
            <w:tcW w:w="1137" w:type="dxa"/>
          </w:tcPr>
          <w:p w:rsidR="00A20FAF" w:rsidRDefault="00A20FAF" w:rsidP="00A20FAF">
            <w:pPr>
              <w:jc w:val="right"/>
              <w:rPr>
                <w:sz w:val="28"/>
                <w:szCs w:val="28"/>
              </w:rPr>
            </w:pPr>
          </w:p>
        </w:tc>
      </w:tr>
      <w:tr w:rsidR="00A20FAF" w:rsidRPr="00A20FAF">
        <w:tc>
          <w:tcPr>
            <w:tcW w:w="8259" w:type="dxa"/>
          </w:tcPr>
          <w:p w:rsidR="00A20FAF" w:rsidRPr="00A20FAF" w:rsidRDefault="00A20FAF" w:rsidP="00A20FAF">
            <w:pPr>
              <w:jc w:val="both"/>
              <w:rPr>
                <w:b/>
                <w:sz w:val="28"/>
                <w:szCs w:val="28"/>
              </w:rPr>
            </w:pPr>
            <w:r w:rsidRPr="00A20FAF">
              <w:rPr>
                <w:b/>
                <w:sz w:val="28"/>
                <w:szCs w:val="28"/>
              </w:rPr>
              <w:t>Введение</w:t>
            </w:r>
          </w:p>
        </w:tc>
        <w:tc>
          <w:tcPr>
            <w:tcW w:w="1137" w:type="dxa"/>
          </w:tcPr>
          <w:p w:rsidR="00A20FAF" w:rsidRPr="00A20FAF" w:rsidRDefault="00A20FAF" w:rsidP="00A20FAF">
            <w:pPr>
              <w:jc w:val="right"/>
              <w:rPr>
                <w:b/>
                <w:sz w:val="28"/>
                <w:szCs w:val="28"/>
              </w:rPr>
            </w:pPr>
            <w:r w:rsidRPr="00A20FAF">
              <w:rPr>
                <w:b/>
                <w:sz w:val="28"/>
                <w:szCs w:val="28"/>
              </w:rPr>
              <w:t>4</w:t>
            </w:r>
          </w:p>
        </w:tc>
      </w:tr>
      <w:tr w:rsidR="00A20FAF" w:rsidRPr="00A20FAF">
        <w:tc>
          <w:tcPr>
            <w:tcW w:w="8259" w:type="dxa"/>
          </w:tcPr>
          <w:p w:rsidR="00A20FAF" w:rsidRPr="00A20FAF" w:rsidRDefault="00A20FAF" w:rsidP="00A20FAF">
            <w:pPr>
              <w:jc w:val="both"/>
              <w:rPr>
                <w:b/>
                <w:sz w:val="28"/>
                <w:szCs w:val="28"/>
              </w:rPr>
            </w:pPr>
            <w:r w:rsidRPr="00A20FAF">
              <w:rPr>
                <w:b/>
                <w:sz w:val="28"/>
                <w:szCs w:val="28"/>
              </w:rPr>
              <w:t>Структура и содержание практических занятий</w:t>
            </w:r>
          </w:p>
        </w:tc>
        <w:tc>
          <w:tcPr>
            <w:tcW w:w="1137" w:type="dxa"/>
          </w:tcPr>
          <w:p w:rsidR="00A20FAF" w:rsidRPr="00A20FAF" w:rsidRDefault="00A20FAF" w:rsidP="00A20FAF">
            <w:pPr>
              <w:jc w:val="right"/>
              <w:rPr>
                <w:b/>
                <w:sz w:val="28"/>
                <w:szCs w:val="28"/>
              </w:rPr>
            </w:pPr>
            <w:r w:rsidRPr="00A20FAF">
              <w:rPr>
                <w:b/>
                <w:sz w:val="28"/>
                <w:szCs w:val="28"/>
              </w:rPr>
              <w:t>5</w:t>
            </w:r>
          </w:p>
        </w:tc>
      </w:tr>
      <w:tr w:rsidR="00A20FAF">
        <w:tc>
          <w:tcPr>
            <w:tcW w:w="8259" w:type="dxa"/>
          </w:tcPr>
          <w:p w:rsidR="00A20FAF" w:rsidRDefault="00A20FAF" w:rsidP="00A20FAF">
            <w:pPr>
              <w:jc w:val="both"/>
              <w:rPr>
                <w:sz w:val="28"/>
                <w:szCs w:val="28"/>
              </w:rPr>
            </w:pPr>
            <w:r>
              <w:rPr>
                <w:sz w:val="28"/>
                <w:szCs w:val="28"/>
              </w:rPr>
              <w:t>1. Структура практических занятий</w:t>
            </w:r>
          </w:p>
        </w:tc>
        <w:tc>
          <w:tcPr>
            <w:tcW w:w="1137" w:type="dxa"/>
          </w:tcPr>
          <w:p w:rsidR="00A20FAF" w:rsidRDefault="00A20FAF" w:rsidP="00A20FAF">
            <w:pPr>
              <w:jc w:val="right"/>
              <w:rPr>
                <w:sz w:val="28"/>
                <w:szCs w:val="28"/>
              </w:rPr>
            </w:pPr>
            <w:r>
              <w:rPr>
                <w:sz w:val="28"/>
                <w:szCs w:val="28"/>
              </w:rPr>
              <w:t>5</w:t>
            </w:r>
          </w:p>
        </w:tc>
      </w:tr>
      <w:tr w:rsidR="00A20FAF">
        <w:tc>
          <w:tcPr>
            <w:tcW w:w="8259" w:type="dxa"/>
          </w:tcPr>
          <w:p w:rsidR="00A20FAF" w:rsidRDefault="00A20FAF" w:rsidP="00A20FAF">
            <w:pPr>
              <w:jc w:val="both"/>
              <w:rPr>
                <w:sz w:val="28"/>
                <w:szCs w:val="28"/>
              </w:rPr>
            </w:pPr>
            <w:r>
              <w:rPr>
                <w:sz w:val="28"/>
                <w:szCs w:val="28"/>
              </w:rPr>
              <w:t>2. Содержание практических занятий</w:t>
            </w:r>
          </w:p>
        </w:tc>
        <w:tc>
          <w:tcPr>
            <w:tcW w:w="1137" w:type="dxa"/>
          </w:tcPr>
          <w:p w:rsidR="00A20FAF" w:rsidRDefault="00A20FAF" w:rsidP="00A20FAF">
            <w:pPr>
              <w:jc w:val="right"/>
              <w:rPr>
                <w:sz w:val="28"/>
                <w:szCs w:val="28"/>
              </w:rPr>
            </w:pPr>
            <w:r>
              <w:rPr>
                <w:sz w:val="28"/>
                <w:szCs w:val="28"/>
              </w:rPr>
              <w:t>8</w:t>
            </w:r>
          </w:p>
        </w:tc>
      </w:tr>
      <w:tr w:rsidR="004253E6">
        <w:tc>
          <w:tcPr>
            <w:tcW w:w="8259" w:type="dxa"/>
          </w:tcPr>
          <w:p w:rsidR="004253E6" w:rsidRPr="00415DDC" w:rsidRDefault="004253E6" w:rsidP="00B961F1">
            <w:pPr>
              <w:rPr>
                <w:sz w:val="28"/>
                <w:szCs w:val="28"/>
              </w:rPr>
            </w:pPr>
            <w:r>
              <w:rPr>
                <w:snapToGrid w:val="0"/>
                <w:color w:val="000000"/>
                <w:sz w:val="28"/>
              </w:rPr>
              <w:t>2.1. Логистика как наука и хозяйственная деятельность</w:t>
            </w:r>
          </w:p>
        </w:tc>
        <w:tc>
          <w:tcPr>
            <w:tcW w:w="1137" w:type="dxa"/>
          </w:tcPr>
          <w:p w:rsidR="004253E6" w:rsidRDefault="00C14A1F" w:rsidP="00A20FAF">
            <w:pPr>
              <w:jc w:val="right"/>
              <w:rPr>
                <w:sz w:val="28"/>
                <w:szCs w:val="28"/>
              </w:rPr>
            </w:pPr>
            <w:r>
              <w:rPr>
                <w:sz w:val="28"/>
                <w:szCs w:val="28"/>
              </w:rPr>
              <w:t>8</w:t>
            </w:r>
          </w:p>
        </w:tc>
      </w:tr>
      <w:tr w:rsidR="00516B6B">
        <w:tc>
          <w:tcPr>
            <w:tcW w:w="8259" w:type="dxa"/>
          </w:tcPr>
          <w:p w:rsidR="00516B6B" w:rsidRDefault="00516B6B" w:rsidP="00B961F1">
            <w:pPr>
              <w:rPr>
                <w:snapToGrid w:val="0"/>
                <w:color w:val="000000"/>
                <w:sz w:val="28"/>
              </w:rPr>
            </w:pPr>
            <w:r>
              <w:rPr>
                <w:sz w:val="28"/>
                <w:szCs w:val="28"/>
              </w:rPr>
              <w:t xml:space="preserve">2.2. </w:t>
            </w:r>
            <w:r>
              <w:rPr>
                <w:snapToGrid w:val="0"/>
                <w:color w:val="000000"/>
                <w:sz w:val="28"/>
              </w:rPr>
              <w:t>Изучение информационных потоков на предприятии</w:t>
            </w:r>
          </w:p>
        </w:tc>
        <w:tc>
          <w:tcPr>
            <w:tcW w:w="1137" w:type="dxa"/>
          </w:tcPr>
          <w:p w:rsidR="00516B6B" w:rsidRDefault="00516B6B" w:rsidP="00A20FAF">
            <w:pPr>
              <w:jc w:val="right"/>
              <w:rPr>
                <w:sz w:val="28"/>
                <w:szCs w:val="28"/>
              </w:rPr>
            </w:pPr>
          </w:p>
        </w:tc>
      </w:tr>
      <w:tr w:rsidR="004253E6">
        <w:tc>
          <w:tcPr>
            <w:tcW w:w="8259" w:type="dxa"/>
          </w:tcPr>
          <w:p w:rsidR="004253E6" w:rsidRPr="00415DDC" w:rsidRDefault="004253E6" w:rsidP="00B961F1">
            <w:pPr>
              <w:rPr>
                <w:sz w:val="28"/>
                <w:szCs w:val="28"/>
              </w:rPr>
            </w:pPr>
            <w:r>
              <w:rPr>
                <w:snapToGrid w:val="0"/>
                <w:color w:val="000000"/>
                <w:sz w:val="28"/>
              </w:rPr>
              <w:t>2.</w:t>
            </w:r>
            <w:r w:rsidR="00516B6B">
              <w:rPr>
                <w:snapToGrid w:val="0"/>
                <w:color w:val="000000"/>
                <w:sz w:val="28"/>
              </w:rPr>
              <w:t>3</w:t>
            </w:r>
            <w:r>
              <w:rPr>
                <w:snapToGrid w:val="0"/>
                <w:color w:val="000000"/>
                <w:sz w:val="28"/>
              </w:rPr>
              <w:t>. Управление материальными потоками на основе пооперационного учета логистических издержек</w:t>
            </w:r>
          </w:p>
        </w:tc>
        <w:tc>
          <w:tcPr>
            <w:tcW w:w="1137" w:type="dxa"/>
          </w:tcPr>
          <w:p w:rsidR="00C14A1F" w:rsidRDefault="00C14A1F" w:rsidP="00A20FAF">
            <w:pPr>
              <w:jc w:val="right"/>
              <w:rPr>
                <w:sz w:val="28"/>
                <w:szCs w:val="28"/>
              </w:rPr>
            </w:pPr>
          </w:p>
        </w:tc>
      </w:tr>
      <w:tr w:rsidR="004253E6">
        <w:tc>
          <w:tcPr>
            <w:tcW w:w="8259" w:type="dxa"/>
          </w:tcPr>
          <w:p w:rsidR="004253E6" w:rsidRDefault="004253E6" w:rsidP="00A20FAF">
            <w:pPr>
              <w:jc w:val="both"/>
              <w:rPr>
                <w:sz w:val="28"/>
                <w:szCs w:val="28"/>
              </w:rPr>
            </w:pPr>
            <w:r>
              <w:rPr>
                <w:sz w:val="28"/>
                <w:szCs w:val="28"/>
              </w:rPr>
              <w:t>2.</w:t>
            </w:r>
            <w:r w:rsidR="00516B6B">
              <w:rPr>
                <w:sz w:val="28"/>
                <w:szCs w:val="28"/>
              </w:rPr>
              <w:t>4</w:t>
            </w:r>
            <w:r>
              <w:rPr>
                <w:sz w:val="28"/>
                <w:szCs w:val="28"/>
              </w:rPr>
              <w:t xml:space="preserve">. </w:t>
            </w:r>
            <w:r w:rsidR="00516B6B">
              <w:rPr>
                <w:snapToGrid w:val="0"/>
                <w:color w:val="000000"/>
                <w:sz w:val="28"/>
              </w:rPr>
              <w:t>Закупочная, производственная, распределительная логистика</w:t>
            </w:r>
          </w:p>
        </w:tc>
        <w:tc>
          <w:tcPr>
            <w:tcW w:w="1137" w:type="dxa"/>
          </w:tcPr>
          <w:p w:rsidR="004253E6" w:rsidRDefault="004253E6" w:rsidP="00A20FAF">
            <w:pPr>
              <w:jc w:val="right"/>
              <w:rPr>
                <w:sz w:val="28"/>
                <w:szCs w:val="28"/>
              </w:rPr>
            </w:pPr>
          </w:p>
        </w:tc>
      </w:tr>
      <w:tr w:rsidR="004253E6">
        <w:tc>
          <w:tcPr>
            <w:tcW w:w="8259" w:type="dxa"/>
          </w:tcPr>
          <w:p w:rsidR="004253E6" w:rsidRDefault="00516B6B" w:rsidP="00A20FAF">
            <w:pPr>
              <w:jc w:val="both"/>
              <w:rPr>
                <w:sz w:val="28"/>
                <w:szCs w:val="28"/>
              </w:rPr>
            </w:pPr>
            <w:r>
              <w:rPr>
                <w:sz w:val="28"/>
                <w:szCs w:val="28"/>
              </w:rPr>
              <w:t>2.5. Разработка системы складирования</w:t>
            </w:r>
          </w:p>
        </w:tc>
        <w:tc>
          <w:tcPr>
            <w:tcW w:w="1137" w:type="dxa"/>
          </w:tcPr>
          <w:p w:rsidR="004253E6" w:rsidRDefault="004253E6" w:rsidP="00A20FAF">
            <w:pPr>
              <w:jc w:val="right"/>
              <w:rPr>
                <w:sz w:val="28"/>
                <w:szCs w:val="28"/>
              </w:rPr>
            </w:pPr>
          </w:p>
        </w:tc>
      </w:tr>
      <w:tr w:rsidR="004253E6">
        <w:tc>
          <w:tcPr>
            <w:tcW w:w="8259" w:type="dxa"/>
          </w:tcPr>
          <w:p w:rsidR="004253E6" w:rsidRDefault="00516B6B" w:rsidP="00A20FAF">
            <w:pPr>
              <w:jc w:val="both"/>
              <w:rPr>
                <w:sz w:val="28"/>
                <w:szCs w:val="28"/>
              </w:rPr>
            </w:pPr>
            <w:r>
              <w:rPr>
                <w:sz w:val="28"/>
                <w:szCs w:val="28"/>
              </w:rPr>
              <w:t xml:space="preserve">2.6. </w:t>
            </w:r>
            <w:r>
              <w:rPr>
                <w:snapToGrid w:val="0"/>
                <w:color w:val="000000"/>
                <w:sz w:val="28"/>
              </w:rPr>
              <w:t>Управление запасами</w:t>
            </w:r>
          </w:p>
        </w:tc>
        <w:tc>
          <w:tcPr>
            <w:tcW w:w="1137" w:type="dxa"/>
          </w:tcPr>
          <w:p w:rsidR="004253E6" w:rsidRDefault="004253E6" w:rsidP="00A20FAF">
            <w:pPr>
              <w:jc w:val="right"/>
              <w:rPr>
                <w:sz w:val="28"/>
                <w:szCs w:val="28"/>
              </w:rPr>
            </w:pPr>
          </w:p>
        </w:tc>
      </w:tr>
      <w:tr w:rsidR="004253E6">
        <w:tc>
          <w:tcPr>
            <w:tcW w:w="8259" w:type="dxa"/>
          </w:tcPr>
          <w:p w:rsidR="004253E6" w:rsidRDefault="00516B6B" w:rsidP="00A20FAF">
            <w:pPr>
              <w:jc w:val="both"/>
              <w:rPr>
                <w:sz w:val="28"/>
                <w:szCs w:val="28"/>
              </w:rPr>
            </w:pPr>
            <w:r>
              <w:rPr>
                <w:sz w:val="28"/>
                <w:szCs w:val="28"/>
              </w:rPr>
              <w:t xml:space="preserve">2.7. </w:t>
            </w:r>
            <w:r>
              <w:rPr>
                <w:snapToGrid w:val="0"/>
                <w:color w:val="000000"/>
                <w:sz w:val="28"/>
              </w:rPr>
              <w:t>Технико-эксплуатационные показатели работы транспорта</w:t>
            </w:r>
          </w:p>
        </w:tc>
        <w:tc>
          <w:tcPr>
            <w:tcW w:w="1137" w:type="dxa"/>
          </w:tcPr>
          <w:p w:rsidR="00C14A1F" w:rsidRDefault="00C14A1F" w:rsidP="00A20FAF">
            <w:pPr>
              <w:jc w:val="right"/>
              <w:rPr>
                <w:sz w:val="28"/>
                <w:szCs w:val="28"/>
              </w:rPr>
            </w:pPr>
          </w:p>
        </w:tc>
      </w:tr>
      <w:tr w:rsidR="004253E6" w:rsidRPr="00A20FAF">
        <w:tc>
          <w:tcPr>
            <w:tcW w:w="8259" w:type="dxa"/>
          </w:tcPr>
          <w:p w:rsidR="004253E6" w:rsidRPr="00A20FAF" w:rsidRDefault="004253E6" w:rsidP="00A20FAF">
            <w:pPr>
              <w:jc w:val="both"/>
              <w:rPr>
                <w:b/>
                <w:sz w:val="28"/>
                <w:szCs w:val="28"/>
              </w:rPr>
            </w:pPr>
            <w:r w:rsidRPr="00A20FAF">
              <w:rPr>
                <w:b/>
                <w:sz w:val="28"/>
                <w:szCs w:val="28"/>
              </w:rPr>
              <w:t>Глоссарий</w:t>
            </w:r>
          </w:p>
        </w:tc>
        <w:tc>
          <w:tcPr>
            <w:tcW w:w="1137" w:type="dxa"/>
          </w:tcPr>
          <w:p w:rsidR="004253E6" w:rsidRPr="00A20FAF" w:rsidRDefault="004253E6" w:rsidP="00A20FAF">
            <w:pPr>
              <w:jc w:val="right"/>
              <w:rPr>
                <w:b/>
                <w:sz w:val="28"/>
                <w:szCs w:val="28"/>
              </w:rPr>
            </w:pPr>
          </w:p>
        </w:tc>
      </w:tr>
      <w:tr w:rsidR="004253E6" w:rsidRPr="00A20FAF">
        <w:tc>
          <w:tcPr>
            <w:tcW w:w="8259" w:type="dxa"/>
          </w:tcPr>
          <w:p w:rsidR="004253E6" w:rsidRPr="00A20FAF" w:rsidRDefault="004253E6" w:rsidP="00A20FAF">
            <w:pPr>
              <w:jc w:val="both"/>
              <w:rPr>
                <w:b/>
                <w:sz w:val="28"/>
                <w:szCs w:val="28"/>
              </w:rPr>
            </w:pPr>
            <w:r w:rsidRPr="00A20FAF">
              <w:rPr>
                <w:b/>
                <w:sz w:val="28"/>
                <w:szCs w:val="28"/>
              </w:rPr>
              <w:t>Список рекомендуемой литературы</w:t>
            </w:r>
          </w:p>
        </w:tc>
        <w:tc>
          <w:tcPr>
            <w:tcW w:w="1137" w:type="dxa"/>
          </w:tcPr>
          <w:p w:rsidR="004253E6" w:rsidRPr="00A20FAF" w:rsidRDefault="004253E6" w:rsidP="00A20FAF">
            <w:pPr>
              <w:jc w:val="right"/>
              <w:rPr>
                <w:b/>
                <w:sz w:val="28"/>
                <w:szCs w:val="28"/>
              </w:rPr>
            </w:pPr>
          </w:p>
        </w:tc>
      </w:tr>
      <w:tr w:rsidR="004253E6">
        <w:tc>
          <w:tcPr>
            <w:tcW w:w="8259" w:type="dxa"/>
          </w:tcPr>
          <w:p w:rsidR="004253E6" w:rsidRDefault="004253E6" w:rsidP="00A20FAF">
            <w:pPr>
              <w:jc w:val="both"/>
              <w:rPr>
                <w:sz w:val="28"/>
                <w:szCs w:val="28"/>
              </w:rPr>
            </w:pPr>
          </w:p>
        </w:tc>
        <w:tc>
          <w:tcPr>
            <w:tcW w:w="1137" w:type="dxa"/>
          </w:tcPr>
          <w:p w:rsidR="004253E6" w:rsidRDefault="004253E6" w:rsidP="00A20FAF">
            <w:pPr>
              <w:jc w:val="right"/>
              <w:rPr>
                <w:sz w:val="28"/>
                <w:szCs w:val="28"/>
              </w:rPr>
            </w:pPr>
          </w:p>
        </w:tc>
      </w:tr>
    </w:tbl>
    <w:p w:rsidR="00A20FAF" w:rsidRPr="00A20FAF" w:rsidRDefault="00A20FAF" w:rsidP="00A20FAF">
      <w:pPr>
        <w:jc w:val="both"/>
        <w:rPr>
          <w:sz w:val="28"/>
          <w:szCs w:val="28"/>
        </w:rPr>
      </w:pPr>
    </w:p>
    <w:p w:rsidR="00A20FAF" w:rsidRPr="00A20FAF" w:rsidRDefault="00A20FAF" w:rsidP="00A20FAF">
      <w:pPr>
        <w:jc w:val="both"/>
        <w:rPr>
          <w:sz w:val="28"/>
          <w:szCs w:val="28"/>
        </w:rPr>
      </w:pPr>
    </w:p>
    <w:p w:rsidR="00A20FAF" w:rsidRPr="00A20FAF" w:rsidRDefault="00A20FAF" w:rsidP="00A20FAF">
      <w:pPr>
        <w:jc w:val="center"/>
        <w:rPr>
          <w:b/>
          <w:sz w:val="28"/>
          <w:szCs w:val="28"/>
        </w:rPr>
      </w:pPr>
      <w:r>
        <w:rPr>
          <w:b/>
          <w:sz w:val="32"/>
          <w:szCs w:val="32"/>
        </w:rPr>
        <w:br w:type="page"/>
      </w:r>
      <w:r>
        <w:rPr>
          <w:b/>
          <w:sz w:val="28"/>
          <w:szCs w:val="28"/>
        </w:rPr>
        <w:t>Введение</w:t>
      </w:r>
    </w:p>
    <w:p w:rsidR="00A20FAF" w:rsidRDefault="00A20FAF" w:rsidP="00A20FAF">
      <w:pPr>
        <w:ind w:firstLine="720"/>
        <w:jc w:val="both"/>
        <w:rPr>
          <w:b/>
          <w:sz w:val="32"/>
          <w:szCs w:val="32"/>
        </w:rPr>
      </w:pPr>
    </w:p>
    <w:p w:rsidR="00A20FAF" w:rsidRPr="00A20FAF" w:rsidRDefault="00A20FAF" w:rsidP="00A20FAF">
      <w:pPr>
        <w:ind w:firstLine="720"/>
        <w:jc w:val="both"/>
        <w:rPr>
          <w:bCs/>
          <w:iCs/>
          <w:sz w:val="28"/>
          <w:szCs w:val="28"/>
        </w:rPr>
      </w:pPr>
      <w:r>
        <w:rPr>
          <w:bCs/>
          <w:iCs/>
          <w:sz w:val="28"/>
          <w:szCs w:val="28"/>
        </w:rPr>
        <w:t>Настоящие</w:t>
      </w:r>
      <w:r w:rsidRPr="00A20FAF">
        <w:rPr>
          <w:bCs/>
          <w:iCs/>
          <w:sz w:val="28"/>
          <w:szCs w:val="28"/>
        </w:rPr>
        <w:t xml:space="preserve"> </w:t>
      </w:r>
      <w:r>
        <w:rPr>
          <w:bCs/>
          <w:iCs/>
          <w:sz w:val="28"/>
          <w:szCs w:val="28"/>
        </w:rPr>
        <w:t>методические указания предусматривают</w:t>
      </w:r>
      <w:r w:rsidRPr="00A20FAF">
        <w:rPr>
          <w:bCs/>
          <w:iCs/>
          <w:sz w:val="28"/>
          <w:szCs w:val="28"/>
        </w:rPr>
        <w:t xml:space="preserve"> набор материалов для проведения практических занятий по дисциплине «Логистика». Ма</w:t>
      </w:r>
      <w:r>
        <w:rPr>
          <w:bCs/>
          <w:iCs/>
          <w:sz w:val="28"/>
          <w:szCs w:val="28"/>
        </w:rPr>
        <w:t>териалы, изложенные в методических указаниях</w:t>
      </w:r>
      <w:r w:rsidRPr="00A20FAF">
        <w:rPr>
          <w:bCs/>
          <w:iCs/>
          <w:sz w:val="28"/>
          <w:szCs w:val="28"/>
        </w:rPr>
        <w:t xml:space="preserve">, призваны закрепить полученные студентами теоретические знания по рассматриваемой дисциплине. Решение предлагаемых задач, участие в деловых играх, рассмотрение конкретных ситуаций, предусмотренных </w:t>
      </w:r>
      <w:r>
        <w:rPr>
          <w:bCs/>
          <w:iCs/>
          <w:sz w:val="28"/>
          <w:szCs w:val="28"/>
        </w:rPr>
        <w:t>практическими занятиями,</w:t>
      </w:r>
      <w:r w:rsidRPr="00A20FAF">
        <w:rPr>
          <w:bCs/>
          <w:iCs/>
          <w:sz w:val="28"/>
          <w:szCs w:val="28"/>
        </w:rPr>
        <w:t xml:space="preserve"> позволят студентам научиться применять методы логистики в практической деятельности предприятий и организаций.</w:t>
      </w:r>
    </w:p>
    <w:p w:rsidR="00A20FAF" w:rsidRPr="00A20FAF" w:rsidRDefault="00A20FAF" w:rsidP="00A20FAF">
      <w:pPr>
        <w:ind w:firstLine="720"/>
        <w:jc w:val="both"/>
        <w:rPr>
          <w:bCs/>
          <w:iCs/>
          <w:sz w:val="28"/>
          <w:szCs w:val="28"/>
        </w:rPr>
      </w:pPr>
      <w:r w:rsidRPr="00A20FAF">
        <w:rPr>
          <w:bCs/>
          <w:iCs/>
          <w:sz w:val="28"/>
          <w:szCs w:val="28"/>
        </w:rPr>
        <w:t>При разработке содержания практических занятий использованы их различные варианты:</w:t>
      </w:r>
    </w:p>
    <w:p w:rsidR="00A20FAF" w:rsidRPr="00A20FAF" w:rsidRDefault="00A20FAF" w:rsidP="00A20FAF">
      <w:pPr>
        <w:numPr>
          <w:ilvl w:val="1"/>
          <w:numId w:val="1"/>
        </w:numPr>
        <w:jc w:val="both"/>
        <w:rPr>
          <w:bCs/>
          <w:iCs/>
          <w:sz w:val="28"/>
          <w:szCs w:val="28"/>
        </w:rPr>
      </w:pPr>
      <w:r w:rsidRPr="00A20FAF">
        <w:rPr>
          <w:bCs/>
          <w:iCs/>
          <w:sz w:val="28"/>
          <w:szCs w:val="28"/>
        </w:rPr>
        <w:t>блиц-опросы;</w:t>
      </w:r>
    </w:p>
    <w:p w:rsidR="00A20FAF" w:rsidRPr="00A20FAF" w:rsidRDefault="00A20FAF" w:rsidP="00A20FAF">
      <w:pPr>
        <w:numPr>
          <w:ilvl w:val="1"/>
          <w:numId w:val="1"/>
        </w:numPr>
        <w:jc w:val="both"/>
        <w:rPr>
          <w:bCs/>
          <w:iCs/>
          <w:sz w:val="28"/>
          <w:szCs w:val="28"/>
        </w:rPr>
      </w:pPr>
      <w:r w:rsidRPr="00A20FAF">
        <w:rPr>
          <w:bCs/>
          <w:iCs/>
          <w:sz w:val="28"/>
          <w:szCs w:val="28"/>
        </w:rPr>
        <w:t>семинары;</w:t>
      </w:r>
    </w:p>
    <w:p w:rsidR="00A20FAF" w:rsidRPr="00A20FAF" w:rsidRDefault="00A20FAF" w:rsidP="00A20FAF">
      <w:pPr>
        <w:numPr>
          <w:ilvl w:val="1"/>
          <w:numId w:val="1"/>
        </w:numPr>
        <w:jc w:val="both"/>
        <w:rPr>
          <w:bCs/>
          <w:iCs/>
          <w:sz w:val="28"/>
          <w:szCs w:val="28"/>
        </w:rPr>
      </w:pPr>
      <w:r w:rsidRPr="00A20FAF">
        <w:rPr>
          <w:bCs/>
          <w:iCs/>
          <w:sz w:val="28"/>
          <w:szCs w:val="28"/>
        </w:rPr>
        <w:t>тестирование;</w:t>
      </w:r>
    </w:p>
    <w:p w:rsidR="00A20FAF" w:rsidRPr="00A20FAF" w:rsidRDefault="00A20FAF" w:rsidP="00A20FAF">
      <w:pPr>
        <w:numPr>
          <w:ilvl w:val="1"/>
          <w:numId w:val="1"/>
        </w:numPr>
        <w:jc w:val="both"/>
        <w:rPr>
          <w:bCs/>
          <w:iCs/>
          <w:sz w:val="28"/>
          <w:szCs w:val="28"/>
        </w:rPr>
      </w:pPr>
      <w:r w:rsidRPr="00A20FAF">
        <w:rPr>
          <w:bCs/>
          <w:iCs/>
          <w:sz w:val="28"/>
          <w:szCs w:val="28"/>
        </w:rPr>
        <w:t>самостоятельные аудиторные работы;</w:t>
      </w:r>
    </w:p>
    <w:p w:rsidR="00A20FAF" w:rsidRPr="00A20FAF" w:rsidRDefault="00A20FAF" w:rsidP="00A20FAF">
      <w:pPr>
        <w:numPr>
          <w:ilvl w:val="1"/>
          <w:numId w:val="1"/>
        </w:numPr>
        <w:jc w:val="both"/>
        <w:rPr>
          <w:bCs/>
          <w:iCs/>
          <w:sz w:val="28"/>
          <w:szCs w:val="28"/>
        </w:rPr>
      </w:pPr>
      <w:r w:rsidRPr="00A20FAF">
        <w:rPr>
          <w:bCs/>
          <w:iCs/>
          <w:sz w:val="28"/>
          <w:szCs w:val="28"/>
        </w:rPr>
        <w:t>деловые игры;</w:t>
      </w:r>
    </w:p>
    <w:p w:rsidR="00A20FAF" w:rsidRPr="00A20FAF" w:rsidRDefault="00A20FAF" w:rsidP="00A20FAF">
      <w:pPr>
        <w:numPr>
          <w:ilvl w:val="1"/>
          <w:numId w:val="1"/>
        </w:numPr>
        <w:jc w:val="both"/>
        <w:rPr>
          <w:bCs/>
          <w:iCs/>
          <w:sz w:val="28"/>
          <w:szCs w:val="28"/>
        </w:rPr>
      </w:pPr>
      <w:r w:rsidRPr="00A20FAF">
        <w:rPr>
          <w:bCs/>
          <w:iCs/>
          <w:sz w:val="28"/>
          <w:szCs w:val="28"/>
        </w:rPr>
        <w:t>конкретные ситуации.</w:t>
      </w:r>
    </w:p>
    <w:p w:rsidR="00A20FAF" w:rsidRPr="00A20FAF" w:rsidRDefault="00A20FAF" w:rsidP="00A20FAF">
      <w:pPr>
        <w:ind w:firstLine="720"/>
        <w:jc w:val="both"/>
        <w:rPr>
          <w:bCs/>
          <w:iCs/>
          <w:sz w:val="28"/>
          <w:szCs w:val="28"/>
        </w:rPr>
      </w:pPr>
      <w:r w:rsidRPr="00A20FAF">
        <w:rPr>
          <w:bCs/>
          <w:iCs/>
          <w:sz w:val="28"/>
          <w:szCs w:val="28"/>
        </w:rPr>
        <w:t>Дисциплина «Логистика» входит в состав дисциплин стандарта подготов</w:t>
      </w:r>
      <w:r w:rsidR="00516B6B">
        <w:rPr>
          <w:bCs/>
          <w:iCs/>
          <w:sz w:val="28"/>
          <w:szCs w:val="28"/>
        </w:rPr>
        <w:t>ки специалистов по специальностям</w:t>
      </w:r>
      <w:r w:rsidRPr="00A20FAF">
        <w:rPr>
          <w:bCs/>
          <w:iCs/>
          <w:sz w:val="28"/>
          <w:szCs w:val="28"/>
        </w:rPr>
        <w:t xml:space="preserve"> </w:t>
      </w:r>
      <w:r w:rsidR="00E275B4">
        <w:rPr>
          <w:bCs/>
          <w:iCs/>
          <w:sz w:val="28"/>
          <w:szCs w:val="28"/>
        </w:rPr>
        <w:t>080111</w:t>
      </w:r>
      <w:r w:rsidR="00516B6B">
        <w:rPr>
          <w:bCs/>
          <w:iCs/>
          <w:sz w:val="28"/>
          <w:szCs w:val="28"/>
        </w:rPr>
        <w:t xml:space="preserve"> «Маркетинг» и</w:t>
      </w:r>
      <w:r w:rsidR="00E275B4">
        <w:rPr>
          <w:bCs/>
          <w:iCs/>
          <w:sz w:val="28"/>
          <w:szCs w:val="28"/>
        </w:rPr>
        <w:t xml:space="preserve"> 220501</w:t>
      </w:r>
      <w:r w:rsidR="00516B6B">
        <w:rPr>
          <w:bCs/>
          <w:iCs/>
          <w:sz w:val="28"/>
          <w:szCs w:val="28"/>
        </w:rPr>
        <w:t xml:space="preserve"> «Управление качеством»</w:t>
      </w:r>
    </w:p>
    <w:p w:rsidR="00A20FAF" w:rsidRDefault="00A20FAF" w:rsidP="001F79A4">
      <w:pPr>
        <w:ind w:left="708"/>
        <w:jc w:val="center"/>
        <w:rPr>
          <w:b/>
          <w:sz w:val="32"/>
          <w:szCs w:val="32"/>
        </w:rPr>
      </w:pPr>
    </w:p>
    <w:p w:rsidR="00A20FAF" w:rsidRDefault="00A20FAF" w:rsidP="001F79A4">
      <w:pPr>
        <w:ind w:left="708"/>
        <w:jc w:val="center"/>
        <w:rPr>
          <w:b/>
          <w:sz w:val="32"/>
          <w:szCs w:val="32"/>
        </w:rPr>
      </w:pPr>
    </w:p>
    <w:p w:rsidR="00A20FAF" w:rsidRDefault="00A20FAF" w:rsidP="001F79A4">
      <w:pPr>
        <w:ind w:left="708"/>
        <w:jc w:val="center"/>
        <w:rPr>
          <w:b/>
          <w:sz w:val="32"/>
          <w:szCs w:val="32"/>
        </w:rPr>
      </w:pPr>
    </w:p>
    <w:p w:rsidR="00A20FAF" w:rsidRDefault="00A20FAF" w:rsidP="001F79A4">
      <w:pPr>
        <w:ind w:left="708"/>
        <w:jc w:val="center"/>
        <w:rPr>
          <w:b/>
          <w:sz w:val="32"/>
          <w:szCs w:val="32"/>
        </w:rPr>
      </w:pPr>
    </w:p>
    <w:p w:rsidR="00A20FAF" w:rsidRDefault="00A20FAF" w:rsidP="001F79A4">
      <w:pPr>
        <w:ind w:left="708"/>
        <w:jc w:val="center"/>
        <w:rPr>
          <w:b/>
          <w:sz w:val="32"/>
          <w:szCs w:val="32"/>
        </w:rPr>
      </w:pPr>
    </w:p>
    <w:p w:rsidR="002E2D71" w:rsidRDefault="002E2D71" w:rsidP="00415DDC">
      <w:pPr>
        <w:jc w:val="center"/>
        <w:rPr>
          <w:b/>
          <w:sz w:val="28"/>
          <w:szCs w:val="28"/>
        </w:rPr>
        <w:sectPr w:rsidR="002E2D71" w:rsidSect="00B222B4">
          <w:footerReference w:type="even" r:id="rId7"/>
          <w:footerReference w:type="default" r:id="rId8"/>
          <w:pgSz w:w="11906" w:h="16838"/>
          <w:pgMar w:top="1134" w:right="851" w:bottom="1134" w:left="1418" w:header="709" w:footer="709" w:gutter="0"/>
          <w:cols w:space="708"/>
          <w:titlePg/>
          <w:docGrid w:linePitch="360"/>
        </w:sectPr>
      </w:pPr>
    </w:p>
    <w:p w:rsidR="001F79A4" w:rsidRDefault="00A20FAF" w:rsidP="00415DDC">
      <w:pPr>
        <w:jc w:val="center"/>
        <w:rPr>
          <w:b/>
          <w:sz w:val="28"/>
          <w:szCs w:val="28"/>
        </w:rPr>
      </w:pPr>
      <w:r>
        <w:rPr>
          <w:b/>
          <w:sz w:val="28"/>
          <w:szCs w:val="28"/>
        </w:rPr>
        <w:t>Структура и содержание практических занятий</w:t>
      </w:r>
    </w:p>
    <w:p w:rsidR="00A20FAF" w:rsidRPr="00415DDC" w:rsidRDefault="00A20FAF" w:rsidP="00A20FAF">
      <w:pPr>
        <w:rPr>
          <w:b/>
          <w:sz w:val="28"/>
          <w:szCs w:val="28"/>
        </w:rPr>
      </w:pPr>
      <w:r>
        <w:rPr>
          <w:b/>
          <w:sz w:val="28"/>
          <w:szCs w:val="28"/>
        </w:rPr>
        <w:t>1. Структура практических занятий</w:t>
      </w:r>
    </w:p>
    <w:tbl>
      <w:tblPr>
        <w:tblStyle w:val="a3"/>
        <w:tblW w:w="14757" w:type="dxa"/>
        <w:tblLayout w:type="fixed"/>
        <w:tblLook w:val="01E0" w:firstRow="1" w:lastRow="1" w:firstColumn="1" w:lastColumn="1" w:noHBand="0" w:noVBand="0"/>
      </w:tblPr>
      <w:tblGrid>
        <w:gridCol w:w="2331"/>
        <w:gridCol w:w="4275"/>
        <w:gridCol w:w="1420"/>
        <w:gridCol w:w="6731"/>
      </w:tblGrid>
      <w:tr w:rsidR="001F79A4" w:rsidRPr="006F22B3">
        <w:trPr>
          <w:trHeight w:val="416"/>
          <w:tblHeader/>
        </w:trPr>
        <w:tc>
          <w:tcPr>
            <w:tcW w:w="2331" w:type="dxa"/>
          </w:tcPr>
          <w:p w:rsidR="001F79A4" w:rsidRPr="006F22B3" w:rsidRDefault="001F79A4" w:rsidP="00415DDC">
            <w:pPr>
              <w:jc w:val="center"/>
              <w:rPr>
                <w:b/>
              </w:rPr>
            </w:pPr>
            <w:r w:rsidRPr="006F22B3">
              <w:rPr>
                <w:b/>
              </w:rPr>
              <w:t>№ темы</w:t>
            </w:r>
            <w:r w:rsidR="00415DDC" w:rsidRPr="006F22B3">
              <w:rPr>
                <w:b/>
              </w:rPr>
              <w:t xml:space="preserve"> и </w:t>
            </w:r>
          </w:p>
          <w:p w:rsidR="001F79A4" w:rsidRPr="006F22B3" w:rsidRDefault="00415DDC" w:rsidP="00415DDC">
            <w:pPr>
              <w:jc w:val="center"/>
              <w:rPr>
                <w:b/>
              </w:rPr>
            </w:pPr>
            <w:r w:rsidRPr="006F22B3">
              <w:rPr>
                <w:b/>
              </w:rPr>
              <w:t>практического занятия</w:t>
            </w:r>
          </w:p>
        </w:tc>
        <w:tc>
          <w:tcPr>
            <w:tcW w:w="4275" w:type="dxa"/>
          </w:tcPr>
          <w:p w:rsidR="001F79A4" w:rsidRPr="006F22B3" w:rsidRDefault="001F79A4" w:rsidP="00415DDC">
            <w:pPr>
              <w:jc w:val="center"/>
              <w:rPr>
                <w:b/>
              </w:rPr>
            </w:pPr>
            <w:r w:rsidRPr="006F22B3">
              <w:rPr>
                <w:b/>
              </w:rPr>
              <w:t xml:space="preserve">Название </w:t>
            </w:r>
            <w:r w:rsidR="00415DDC" w:rsidRPr="006F22B3">
              <w:rPr>
                <w:b/>
              </w:rPr>
              <w:t>практического занятия</w:t>
            </w:r>
          </w:p>
        </w:tc>
        <w:tc>
          <w:tcPr>
            <w:tcW w:w="1420" w:type="dxa"/>
          </w:tcPr>
          <w:p w:rsidR="001F79A4" w:rsidRPr="006F22B3" w:rsidRDefault="001F79A4" w:rsidP="00415DDC">
            <w:pPr>
              <w:jc w:val="center"/>
              <w:rPr>
                <w:b/>
              </w:rPr>
            </w:pPr>
            <w:r w:rsidRPr="006F22B3">
              <w:rPr>
                <w:b/>
              </w:rPr>
              <w:t>Кол-во часов</w:t>
            </w:r>
          </w:p>
        </w:tc>
        <w:tc>
          <w:tcPr>
            <w:tcW w:w="6731" w:type="dxa"/>
          </w:tcPr>
          <w:p w:rsidR="001F79A4" w:rsidRPr="006F22B3" w:rsidRDefault="002E2D71" w:rsidP="00415DDC">
            <w:pPr>
              <w:jc w:val="center"/>
              <w:rPr>
                <w:b/>
              </w:rPr>
            </w:pPr>
            <w:r w:rsidRPr="006F22B3">
              <w:rPr>
                <w:b/>
              </w:rPr>
              <w:t>Содержание</w:t>
            </w:r>
          </w:p>
        </w:tc>
      </w:tr>
      <w:tr w:rsidR="002E2D71" w:rsidRPr="00415DDC">
        <w:trPr>
          <w:trHeight w:val="416"/>
        </w:trPr>
        <w:tc>
          <w:tcPr>
            <w:tcW w:w="14757" w:type="dxa"/>
            <w:gridSpan w:val="4"/>
          </w:tcPr>
          <w:p w:rsidR="002E2D71" w:rsidRDefault="002E2D71" w:rsidP="00415DDC">
            <w:pPr>
              <w:rPr>
                <w:b/>
                <w:bCs/>
                <w:sz w:val="28"/>
              </w:rPr>
            </w:pPr>
            <w:r w:rsidRPr="007008B8">
              <w:rPr>
                <w:b/>
                <w:bCs/>
                <w:sz w:val="28"/>
              </w:rPr>
              <w:t>Тема 1. Предмет и содержание дисциплины. Основные понятия</w:t>
            </w:r>
            <w:r w:rsidR="004170DA">
              <w:rPr>
                <w:b/>
                <w:bCs/>
                <w:sz w:val="28"/>
              </w:rPr>
              <w:t>, цели и задачи</w:t>
            </w:r>
            <w:r w:rsidRPr="007008B8">
              <w:rPr>
                <w:b/>
                <w:bCs/>
                <w:sz w:val="28"/>
              </w:rPr>
              <w:t xml:space="preserve"> логистики.</w:t>
            </w:r>
          </w:p>
          <w:p w:rsidR="004170DA" w:rsidRPr="00415DDC" w:rsidRDefault="004170DA" w:rsidP="00415DDC">
            <w:pPr>
              <w:rPr>
                <w:sz w:val="28"/>
                <w:szCs w:val="28"/>
              </w:rPr>
            </w:pPr>
            <w:r>
              <w:rPr>
                <w:b/>
                <w:bCs/>
                <w:sz w:val="28"/>
              </w:rPr>
              <w:t>Тема 2. Основные принципы использования логистики в коммерческой деятельности.</w:t>
            </w:r>
          </w:p>
        </w:tc>
      </w:tr>
      <w:tr w:rsidR="001F79A4" w:rsidRPr="00415DDC">
        <w:trPr>
          <w:trHeight w:val="416"/>
        </w:trPr>
        <w:tc>
          <w:tcPr>
            <w:tcW w:w="2331" w:type="dxa"/>
          </w:tcPr>
          <w:p w:rsidR="001F79A4" w:rsidRPr="00415DDC" w:rsidRDefault="00415DDC" w:rsidP="00415DDC">
            <w:pPr>
              <w:rPr>
                <w:i/>
                <w:sz w:val="28"/>
                <w:szCs w:val="28"/>
              </w:rPr>
            </w:pPr>
            <w:r>
              <w:rPr>
                <w:i/>
                <w:sz w:val="28"/>
                <w:szCs w:val="28"/>
              </w:rPr>
              <w:t xml:space="preserve">Практическое занятие </w:t>
            </w:r>
            <w:r w:rsidR="001F79A4" w:rsidRPr="00415DDC">
              <w:rPr>
                <w:i/>
                <w:sz w:val="28"/>
                <w:szCs w:val="28"/>
              </w:rPr>
              <w:t>1</w:t>
            </w:r>
          </w:p>
        </w:tc>
        <w:tc>
          <w:tcPr>
            <w:tcW w:w="4275" w:type="dxa"/>
          </w:tcPr>
          <w:p w:rsidR="001F79A4" w:rsidRDefault="00415DDC" w:rsidP="00415DDC">
            <w:pPr>
              <w:rPr>
                <w:snapToGrid w:val="0"/>
                <w:color w:val="000000"/>
                <w:sz w:val="28"/>
              </w:rPr>
            </w:pPr>
            <w:r>
              <w:rPr>
                <w:snapToGrid w:val="0"/>
                <w:color w:val="000000"/>
                <w:sz w:val="28"/>
              </w:rPr>
              <w:t>Логистика как наука и хозяйственная деятельность</w:t>
            </w:r>
          </w:p>
          <w:p w:rsidR="008B7788" w:rsidRPr="00415DDC" w:rsidRDefault="008B7788" w:rsidP="00415DDC">
            <w:pPr>
              <w:rPr>
                <w:sz w:val="28"/>
                <w:szCs w:val="28"/>
              </w:rPr>
            </w:pPr>
          </w:p>
        </w:tc>
        <w:tc>
          <w:tcPr>
            <w:tcW w:w="1420" w:type="dxa"/>
          </w:tcPr>
          <w:p w:rsidR="001F79A4" w:rsidRPr="00415DDC" w:rsidRDefault="00415DDC" w:rsidP="00415DDC">
            <w:pPr>
              <w:rPr>
                <w:sz w:val="28"/>
                <w:szCs w:val="28"/>
              </w:rPr>
            </w:pPr>
            <w:r>
              <w:rPr>
                <w:sz w:val="28"/>
                <w:szCs w:val="28"/>
              </w:rPr>
              <w:t>2</w:t>
            </w:r>
          </w:p>
        </w:tc>
        <w:tc>
          <w:tcPr>
            <w:tcW w:w="6731" w:type="dxa"/>
          </w:tcPr>
          <w:p w:rsidR="001F79A4" w:rsidRPr="00415DDC" w:rsidRDefault="002E2D71" w:rsidP="00415DDC">
            <w:pPr>
              <w:rPr>
                <w:sz w:val="28"/>
                <w:szCs w:val="28"/>
              </w:rPr>
            </w:pPr>
            <w:r>
              <w:rPr>
                <w:sz w:val="28"/>
              </w:rPr>
              <w:t>Решение теста и блиц-опрос по основным понятиям логистики</w:t>
            </w:r>
          </w:p>
        </w:tc>
      </w:tr>
      <w:tr w:rsidR="004170DA" w:rsidRPr="00415DDC">
        <w:trPr>
          <w:trHeight w:val="416"/>
        </w:trPr>
        <w:tc>
          <w:tcPr>
            <w:tcW w:w="14757" w:type="dxa"/>
            <w:gridSpan w:val="4"/>
          </w:tcPr>
          <w:p w:rsidR="004170DA" w:rsidRPr="00415DDC" w:rsidRDefault="004170DA" w:rsidP="00E06CFA">
            <w:pPr>
              <w:rPr>
                <w:sz w:val="28"/>
                <w:szCs w:val="28"/>
              </w:rPr>
            </w:pPr>
            <w:r w:rsidRPr="007008B8">
              <w:rPr>
                <w:b/>
                <w:bCs/>
                <w:sz w:val="28"/>
              </w:rPr>
              <w:t xml:space="preserve">Тема 3. </w:t>
            </w:r>
            <w:r>
              <w:rPr>
                <w:b/>
                <w:bCs/>
                <w:sz w:val="28"/>
              </w:rPr>
              <w:t>Логистические информационные системы.</w:t>
            </w:r>
          </w:p>
        </w:tc>
      </w:tr>
      <w:tr w:rsidR="004170DA" w:rsidRPr="00415DDC">
        <w:trPr>
          <w:trHeight w:val="416"/>
        </w:trPr>
        <w:tc>
          <w:tcPr>
            <w:tcW w:w="2331" w:type="dxa"/>
          </w:tcPr>
          <w:p w:rsidR="004170DA" w:rsidRPr="00415DDC" w:rsidRDefault="004170DA" w:rsidP="00E06CFA">
            <w:pPr>
              <w:rPr>
                <w:i/>
                <w:sz w:val="28"/>
                <w:szCs w:val="28"/>
              </w:rPr>
            </w:pPr>
            <w:r>
              <w:rPr>
                <w:i/>
                <w:sz w:val="28"/>
                <w:szCs w:val="28"/>
              </w:rPr>
              <w:t>Практическое занятие</w:t>
            </w:r>
            <w:r w:rsidRPr="00415DDC">
              <w:rPr>
                <w:i/>
                <w:sz w:val="28"/>
                <w:szCs w:val="28"/>
              </w:rPr>
              <w:t xml:space="preserve"> </w:t>
            </w:r>
            <w:r w:rsidR="00357491">
              <w:rPr>
                <w:i/>
                <w:sz w:val="28"/>
                <w:szCs w:val="28"/>
              </w:rPr>
              <w:t>2</w:t>
            </w:r>
          </w:p>
        </w:tc>
        <w:tc>
          <w:tcPr>
            <w:tcW w:w="4275" w:type="dxa"/>
          </w:tcPr>
          <w:p w:rsidR="004170DA" w:rsidRPr="00415DDC" w:rsidRDefault="004170DA" w:rsidP="00E06CFA">
            <w:pPr>
              <w:rPr>
                <w:sz w:val="28"/>
                <w:szCs w:val="28"/>
              </w:rPr>
            </w:pPr>
            <w:r>
              <w:rPr>
                <w:snapToGrid w:val="0"/>
                <w:color w:val="000000"/>
                <w:sz w:val="28"/>
              </w:rPr>
              <w:t>Изучение информационных потоков на предприятии.</w:t>
            </w:r>
          </w:p>
        </w:tc>
        <w:tc>
          <w:tcPr>
            <w:tcW w:w="1420" w:type="dxa"/>
          </w:tcPr>
          <w:p w:rsidR="004170DA" w:rsidRPr="00415DDC" w:rsidRDefault="004170DA" w:rsidP="00E06CFA">
            <w:pPr>
              <w:rPr>
                <w:sz w:val="28"/>
                <w:szCs w:val="28"/>
              </w:rPr>
            </w:pPr>
            <w:r>
              <w:rPr>
                <w:sz w:val="28"/>
                <w:szCs w:val="28"/>
              </w:rPr>
              <w:t>2</w:t>
            </w:r>
          </w:p>
        </w:tc>
        <w:tc>
          <w:tcPr>
            <w:tcW w:w="6731" w:type="dxa"/>
          </w:tcPr>
          <w:p w:rsidR="004170DA" w:rsidRPr="00415DDC" w:rsidRDefault="004170DA" w:rsidP="00E06CFA">
            <w:pPr>
              <w:rPr>
                <w:sz w:val="28"/>
                <w:szCs w:val="28"/>
              </w:rPr>
            </w:pPr>
            <w:r>
              <w:rPr>
                <w:sz w:val="28"/>
              </w:rPr>
              <w:t xml:space="preserve">Рассмотрение потоков документов и информации, возникающих на складе, изучение документов и уровней управления возникающей информацией. </w:t>
            </w:r>
          </w:p>
        </w:tc>
      </w:tr>
      <w:tr w:rsidR="004170DA" w:rsidRPr="00415DDC">
        <w:trPr>
          <w:trHeight w:val="416"/>
        </w:trPr>
        <w:tc>
          <w:tcPr>
            <w:tcW w:w="14757" w:type="dxa"/>
            <w:gridSpan w:val="4"/>
          </w:tcPr>
          <w:p w:rsidR="004170DA" w:rsidRPr="00415DDC" w:rsidRDefault="004170DA" w:rsidP="00E06CFA">
            <w:pPr>
              <w:rPr>
                <w:sz w:val="28"/>
                <w:szCs w:val="28"/>
              </w:rPr>
            </w:pPr>
            <w:r w:rsidRPr="007008B8">
              <w:rPr>
                <w:b/>
                <w:bCs/>
                <w:sz w:val="28"/>
              </w:rPr>
              <w:t xml:space="preserve">Тема </w:t>
            </w:r>
            <w:r>
              <w:rPr>
                <w:b/>
                <w:bCs/>
                <w:sz w:val="28"/>
              </w:rPr>
              <w:t>4</w:t>
            </w:r>
            <w:r w:rsidRPr="007008B8">
              <w:rPr>
                <w:b/>
                <w:bCs/>
                <w:sz w:val="28"/>
              </w:rPr>
              <w:t xml:space="preserve">. Методы </w:t>
            </w:r>
            <w:r>
              <w:rPr>
                <w:b/>
                <w:bCs/>
                <w:sz w:val="28"/>
              </w:rPr>
              <w:t>оценки логистических затрат и пути их оптимизации</w:t>
            </w:r>
          </w:p>
        </w:tc>
      </w:tr>
      <w:tr w:rsidR="004170DA" w:rsidRPr="00415DDC">
        <w:trPr>
          <w:trHeight w:val="416"/>
        </w:trPr>
        <w:tc>
          <w:tcPr>
            <w:tcW w:w="2331" w:type="dxa"/>
          </w:tcPr>
          <w:p w:rsidR="004170DA" w:rsidRPr="00415DDC" w:rsidRDefault="004170DA" w:rsidP="00415DDC">
            <w:pPr>
              <w:rPr>
                <w:i/>
                <w:sz w:val="28"/>
                <w:szCs w:val="28"/>
              </w:rPr>
            </w:pPr>
            <w:r>
              <w:rPr>
                <w:i/>
                <w:sz w:val="28"/>
                <w:szCs w:val="28"/>
              </w:rPr>
              <w:t>Практическое занятие</w:t>
            </w:r>
            <w:r w:rsidRPr="00415DDC">
              <w:rPr>
                <w:i/>
                <w:sz w:val="28"/>
                <w:szCs w:val="28"/>
              </w:rPr>
              <w:t xml:space="preserve"> </w:t>
            </w:r>
            <w:r w:rsidR="00357491">
              <w:rPr>
                <w:i/>
                <w:sz w:val="28"/>
                <w:szCs w:val="28"/>
              </w:rPr>
              <w:t>3</w:t>
            </w:r>
          </w:p>
        </w:tc>
        <w:tc>
          <w:tcPr>
            <w:tcW w:w="4275" w:type="dxa"/>
          </w:tcPr>
          <w:p w:rsidR="004170DA" w:rsidRPr="00415DDC" w:rsidRDefault="004170DA" w:rsidP="00415DDC">
            <w:pPr>
              <w:rPr>
                <w:sz w:val="28"/>
                <w:szCs w:val="28"/>
              </w:rPr>
            </w:pPr>
            <w:r>
              <w:rPr>
                <w:snapToGrid w:val="0"/>
                <w:color w:val="000000"/>
                <w:sz w:val="28"/>
              </w:rPr>
              <w:t>Управление материальными потоками на основе пооперационного учета логистических издержек</w:t>
            </w:r>
          </w:p>
        </w:tc>
        <w:tc>
          <w:tcPr>
            <w:tcW w:w="1420" w:type="dxa"/>
          </w:tcPr>
          <w:p w:rsidR="004170DA" w:rsidRPr="00415DDC" w:rsidRDefault="004170DA" w:rsidP="00415DDC">
            <w:pPr>
              <w:rPr>
                <w:sz w:val="28"/>
                <w:szCs w:val="28"/>
              </w:rPr>
            </w:pPr>
            <w:r>
              <w:rPr>
                <w:sz w:val="28"/>
                <w:szCs w:val="28"/>
              </w:rPr>
              <w:t>2</w:t>
            </w:r>
          </w:p>
        </w:tc>
        <w:tc>
          <w:tcPr>
            <w:tcW w:w="6731" w:type="dxa"/>
          </w:tcPr>
          <w:p w:rsidR="004170DA" w:rsidRPr="00415DDC" w:rsidRDefault="004170DA" w:rsidP="00415DDC">
            <w:pPr>
              <w:rPr>
                <w:sz w:val="28"/>
                <w:szCs w:val="28"/>
              </w:rPr>
            </w:pPr>
            <w:r>
              <w:rPr>
                <w:sz w:val="28"/>
              </w:rPr>
              <w:t>Решение практических задач по расчету суммарного материального потока на складе, расчету затрат на управление материальным потоком, дифференцирование факторов, зависящих от работы с поставщиком и потребителем, установление опытным путем зависимости факторов от величины общих суммарных затрат на управление материальным потоком. Блиц-опрос, тестирование</w:t>
            </w:r>
          </w:p>
        </w:tc>
      </w:tr>
      <w:tr w:rsidR="004170DA" w:rsidRPr="00415DDC">
        <w:trPr>
          <w:trHeight w:val="416"/>
        </w:trPr>
        <w:tc>
          <w:tcPr>
            <w:tcW w:w="14757" w:type="dxa"/>
            <w:gridSpan w:val="4"/>
          </w:tcPr>
          <w:p w:rsidR="008B7788" w:rsidRDefault="004170DA" w:rsidP="00415DDC">
            <w:pPr>
              <w:rPr>
                <w:b/>
                <w:bCs/>
                <w:sz w:val="28"/>
              </w:rPr>
            </w:pPr>
            <w:r w:rsidRPr="007008B8">
              <w:rPr>
                <w:b/>
                <w:bCs/>
                <w:sz w:val="28"/>
              </w:rPr>
              <w:t xml:space="preserve">Тема </w:t>
            </w:r>
            <w:r w:rsidR="00357491">
              <w:rPr>
                <w:b/>
                <w:bCs/>
                <w:sz w:val="28"/>
              </w:rPr>
              <w:t>5</w:t>
            </w:r>
            <w:r w:rsidRPr="007008B8">
              <w:rPr>
                <w:b/>
                <w:bCs/>
                <w:sz w:val="28"/>
              </w:rPr>
              <w:t xml:space="preserve">. </w:t>
            </w:r>
            <w:r w:rsidR="00357491">
              <w:rPr>
                <w:b/>
                <w:bCs/>
                <w:sz w:val="28"/>
              </w:rPr>
              <w:t xml:space="preserve">Организация управления службами в логистике. </w:t>
            </w:r>
          </w:p>
          <w:p w:rsidR="004170DA" w:rsidRPr="00415DDC" w:rsidRDefault="008B7788" w:rsidP="00415DDC">
            <w:pPr>
              <w:rPr>
                <w:sz w:val="28"/>
                <w:szCs w:val="28"/>
              </w:rPr>
            </w:pPr>
            <w:r>
              <w:rPr>
                <w:b/>
                <w:bCs/>
                <w:sz w:val="28"/>
              </w:rPr>
              <w:t xml:space="preserve">Тема 6. </w:t>
            </w:r>
            <w:r w:rsidR="00357491">
              <w:rPr>
                <w:b/>
                <w:bCs/>
                <w:sz w:val="28"/>
              </w:rPr>
              <w:t>Закупочная, производственная, распределительная виды логистики.</w:t>
            </w:r>
          </w:p>
        </w:tc>
      </w:tr>
      <w:tr w:rsidR="004170DA" w:rsidRPr="00415DDC">
        <w:trPr>
          <w:trHeight w:val="416"/>
        </w:trPr>
        <w:tc>
          <w:tcPr>
            <w:tcW w:w="2331" w:type="dxa"/>
          </w:tcPr>
          <w:p w:rsidR="004170DA" w:rsidRPr="00415DDC" w:rsidRDefault="004170DA" w:rsidP="006F22B3">
            <w:pPr>
              <w:rPr>
                <w:i/>
                <w:sz w:val="28"/>
                <w:szCs w:val="28"/>
              </w:rPr>
            </w:pPr>
            <w:r>
              <w:rPr>
                <w:i/>
                <w:sz w:val="28"/>
                <w:szCs w:val="28"/>
              </w:rPr>
              <w:t>Практическое занятие</w:t>
            </w:r>
            <w:r w:rsidRPr="00415DDC">
              <w:rPr>
                <w:i/>
                <w:sz w:val="28"/>
                <w:szCs w:val="28"/>
              </w:rPr>
              <w:t xml:space="preserve"> </w:t>
            </w:r>
            <w:r w:rsidR="00357491">
              <w:rPr>
                <w:i/>
                <w:sz w:val="28"/>
                <w:szCs w:val="28"/>
              </w:rPr>
              <w:t>4</w:t>
            </w:r>
          </w:p>
        </w:tc>
        <w:tc>
          <w:tcPr>
            <w:tcW w:w="4275" w:type="dxa"/>
          </w:tcPr>
          <w:p w:rsidR="004170DA" w:rsidRPr="00415DDC" w:rsidRDefault="008B7788" w:rsidP="00415DDC">
            <w:pPr>
              <w:rPr>
                <w:sz w:val="28"/>
                <w:szCs w:val="28"/>
              </w:rPr>
            </w:pPr>
            <w:r>
              <w:rPr>
                <w:sz w:val="28"/>
                <w:szCs w:val="28"/>
              </w:rPr>
              <w:t>Закупочная логистика</w:t>
            </w:r>
          </w:p>
        </w:tc>
        <w:tc>
          <w:tcPr>
            <w:tcW w:w="1420" w:type="dxa"/>
          </w:tcPr>
          <w:p w:rsidR="004170DA" w:rsidRPr="00415DDC" w:rsidRDefault="008B7788" w:rsidP="00415DDC">
            <w:pPr>
              <w:rPr>
                <w:sz w:val="28"/>
                <w:szCs w:val="28"/>
              </w:rPr>
            </w:pPr>
            <w:r>
              <w:rPr>
                <w:sz w:val="28"/>
                <w:szCs w:val="28"/>
              </w:rPr>
              <w:t>1</w:t>
            </w:r>
          </w:p>
        </w:tc>
        <w:tc>
          <w:tcPr>
            <w:tcW w:w="6731" w:type="dxa"/>
          </w:tcPr>
          <w:p w:rsidR="004170DA" w:rsidRPr="00415DDC" w:rsidRDefault="004170DA" w:rsidP="00415DDC">
            <w:pPr>
              <w:rPr>
                <w:sz w:val="28"/>
                <w:szCs w:val="28"/>
              </w:rPr>
            </w:pPr>
            <w:r>
              <w:rPr>
                <w:sz w:val="28"/>
              </w:rPr>
              <w:t xml:space="preserve">Расчет рейтинга поставщика. Сравнение результатов. Выбор </w:t>
            </w:r>
            <w:r w:rsidR="00357491">
              <w:rPr>
                <w:sz w:val="28"/>
              </w:rPr>
              <w:t xml:space="preserve">одного </w:t>
            </w:r>
            <w:r>
              <w:rPr>
                <w:sz w:val="28"/>
              </w:rPr>
              <w:t xml:space="preserve">из поставщиков для продления договора поставки. </w:t>
            </w:r>
          </w:p>
        </w:tc>
      </w:tr>
      <w:tr w:rsidR="004170DA" w:rsidRPr="00415DDC">
        <w:trPr>
          <w:trHeight w:val="416"/>
        </w:trPr>
        <w:tc>
          <w:tcPr>
            <w:tcW w:w="2331" w:type="dxa"/>
          </w:tcPr>
          <w:p w:rsidR="004170DA" w:rsidRPr="00415DDC" w:rsidRDefault="004170DA" w:rsidP="006F22B3">
            <w:pPr>
              <w:rPr>
                <w:i/>
                <w:sz w:val="28"/>
                <w:szCs w:val="28"/>
              </w:rPr>
            </w:pPr>
          </w:p>
        </w:tc>
        <w:tc>
          <w:tcPr>
            <w:tcW w:w="4275" w:type="dxa"/>
          </w:tcPr>
          <w:p w:rsidR="004170DA" w:rsidRPr="00415DDC" w:rsidRDefault="008B7788" w:rsidP="00415DDC">
            <w:pPr>
              <w:rPr>
                <w:sz w:val="28"/>
                <w:szCs w:val="28"/>
              </w:rPr>
            </w:pPr>
            <w:r>
              <w:rPr>
                <w:sz w:val="28"/>
                <w:szCs w:val="28"/>
              </w:rPr>
              <w:t>Производственная логистика</w:t>
            </w:r>
          </w:p>
        </w:tc>
        <w:tc>
          <w:tcPr>
            <w:tcW w:w="1420" w:type="dxa"/>
          </w:tcPr>
          <w:p w:rsidR="004170DA" w:rsidRPr="00415DDC" w:rsidRDefault="008B7788" w:rsidP="00415DDC">
            <w:pPr>
              <w:rPr>
                <w:sz w:val="28"/>
                <w:szCs w:val="28"/>
              </w:rPr>
            </w:pPr>
            <w:r>
              <w:rPr>
                <w:sz w:val="28"/>
                <w:szCs w:val="28"/>
              </w:rPr>
              <w:t>1</w:t>
            </w:r>
          </w:p>
        </w:tc>
        <w:tc>
          <w:tcPr>
            <w:tcW w:w="6731" w:type="dxa"/>
          </w:tcPr>
          <w:p w:rsidR="004170DA" w:rsidRPr="00415DDC" w:rsidRDefault="004170DA" w:rsidP="00415DDC">
            <w:pPr>
              <w:rPr>
                <w:sz w:val="28"/>
                <w:szCs w:val="28"/>
              </w:rPr>
            </w:pPr>
            <w:r>
              <w:rPr>
                <w:sz w:val="28"/>
              </w:rPr>
              <w:t>Расчет длительностей технологического цикла при использовании различных способов календарной организации производственных процессов. Расчет оптимальной партии изделий</w:t>
            </w:r>
          </w:p>
        </w:tc>
      </w:tr>
      <w:tr w:rsidR="004170DA" w:rsidRPr="00415DDC">
        <w:trPr>
          <w:trHeight w:val="416"/>
        </w:trPr>
        <w:tc>
          <w:tcPr>
            <w:tcW w:w="2331" w:type="dxa"/>
          </w:tcPr>
          <w:p w:rsidR="004170DA" w:rsidRPr="00415DDC" w:rsidRDefault="004170DA" w:rsidP="006F22B3">
            <w:pPr>
              <w:rPr>
                <w:i/>
                <w:sz w:val="28"/>
                <w:szCs w:val="28"/>
              </w:rPr>
            </w:pPr>
          </w:p>
        </w:tc>
        <w:tc>
          <w:tcPr>
            <w:tcW w:w="4275" w:type="dxa"/>
          </w:tcPr>
          <w:p w:rsidR="004170DA" w:rsidRPr="00415DDC" w:rsidRDefault="008B7788" w:rsidP="00415DDC">
            <w:pPr>
              <w:rPr>
                <w:sz w:val="28"/>
                <w:szCs w:val="28"/>
              </w:rPr>
            </w:pPr>
            <w:r>
              <w:rPr>
                <w:sz w:val="28"/>
                <w:szCs w:val="28"/>
              </w:rPr>
              <w:t>Распределительная логистика</w:t>
            </w:r>
          </w:p>
        </w:tc>
        <w:tc>
          <w:tcPr>
            <w:tcW w:w="1420" w:type="dxa"/>
          </w:tcPr>
          <w:p w:rsidR="004170DA" w:rsidRPr="00415DDC" w:rsidRDefault="008B7788" w:rsidP="00415DDC">
            <w:pPr>
              <w:rPr>
                <w:sz w:val="28"/>
                <w:szCs w:val="28"/>
              </w:rPr>
            </w:pPr>
            <w:r>
              <w:rPr>
                <w:sz w:val="28"/>
                <w:szCs w:val="28"/>
              </w:rPr>
              <w:t>2</w:t>
            </w:r>
          </w:p>
        </w:tc>
        <w:tc>
          <w:tcPr>
            <w:tcW w:w="6731" w:type="dxa"/>
          </w:tcPr>
          <w:p w:rsidR="004170DA" w:rsidRPr="00415DDC" w:rsidRDefault="004170DA" w:rsidP="00415DDC">
            <w:pPr>
              <w:rPr>
                <w:sz w:val="28"/>
                <w:szCs w:val="28"/>
              </w:rPr>
            </w:pPr>
            <w:r>
              <w:rPr>
                <w:sz w:val="28"/>
              </w:rPr>
              <w:t>Определение месторасположения распределительного центра различными способами. Расчет необходимого количества распределительных центров в системе распределения</w:t>
            </w:r>
          </w:p>
        </w:tc>
      </w:tr>
      <w:tr w:rsidR="008B7788" w:rsidRPr="00415DDC">
        <w:trPr>
          <w:trHeight w:val="416"/>
        </w:trPr>
        <w:tc>
          <w:tcPr>
            <w:tcW w:w="14757" w:type="dxa"/>
            <w:gridSpan w:val="4"/>
          </w:tcPr>
          <w:p w:rsidR="008B7788" w:rsidRPr="00415DDC" w:rsidRDefault="008B7788" w:rsidP="00E06CFA">
            <w:pPr>
              <w:rPr>
                <w:sz w:val="28"/>
                <w:szCs w:val="28"/>
              </w:rPr>
            </w:pPr>
            <w:r w:rsidRPr="007008B8">
              <w:rPr>
                <w:b/>
                <w:sz w:val="28"/>
              </w:rPr>
              <w:t xml:space="preserve">Тема </w:t>
            </w:r>
            <w:r>
              <w:rPr>
                <w:b/>
                <w:sz w:val="28"/>
              </w:rPr>
              <w:t>7</w:t>
            </w:r>
            <w:r w:rsidRPr="007008B8">
              <w:rPr>
                <w:b/>
                <w:sz w:val="28"/>
              </w:rPr>
              <w:t xml:space="preserve">. </w:t>
            </w:r>
            <w:r>
              <w:rPr>
                <w:b/>
                <w:snapToGrid w:val="0"/>
                <w:color w:val="000000"/>
                <w:sz w:val="28"/>
              </w:rPr>
              <w:t>Логистика складирования.</w:t>
            </w:r>
          </w:p>
        </w:tc>
      </w:tr>
      <w:tr w:rsidR="008B7788" w:rsidRPr="00415DDC">
        <w:trPr>
          <w:trHeight w:val="416"/>
        </w:trPr>
        <w:tc>
          <w:tcPr>
            <w:tcW w:w="2331" w:type="dxa"/>
          </w:tcPr>
          <w:p w:rsidR="008B7788" w:rsidRPr="00415DDC" w:rsidRDefault="008B7788" w:rsidP="00E06CFA">
            <w:pPr>
              <w:rPr>
                <w:i/>
                <w:sz w:val="28"/>
                <w:szCs w:val="28"/>
              </w:rPr>
            </w:pPr>
            <w:r>
              <w:rPr>
                <w:i/>
                <w:sz w:val="28"/>
                <w:szCs w:val="28"/>
              </w:rPr>
              <w:t>Практическое занятие</w:t>
            </w:r>
            <w:r w:rsidRPr="00415DDC">
              <w:rPr>
                <w:i/>
                <w:sz w:val="28"/>
                <w:szCs w:val="28"/>
              </w:rPr>
              <w:t xml:space="preserve"> </w:t>
            </w:r>
            <w:r>
              <w:rPr>
                <w:i/>
                <w:sz w:val="28"/>
                <w:szCs w:val="28"/>
              </w:rPr>
              <w:t>5</w:t>
            </w:r>
          </w:p>
        </w:tc>
        <w:tc>
          <w:tcPr>
            <w:tcW w:w="4275" w:type="dxa"/>
          </w:tcPr>
          <w:p w:rsidR="008B7788" w:rsidRPr="00415DDC" w:rsidRDefault="008B7788" w:rsidP="00E06CFA">
            <w:pPr>
              <w:rPr>
                <w:sz w:val="28"/>
                <w:szCs w:val="28"/>
              </w:rPr>
            </w:pPr>
            <w:r>
              <w:rPr>
                <w:snapToGrid w:val="0"/>
                <w:color w:val="000000"/>
                <w:sz w:val="28"/>
              </w:rPr>
              <w:t>Разработка системы складирования</w:t>
            </w:r>
          </w:p>
        </w:tc>
        <w:tc>
          <w:tcPr>
            <w:tcW w:w="1420" w:type="dxa"/>
          </w:tcPr>
          <w:p w:rsidR="008B7788" w:rsidRPr="00415DDC" w:rsidRDefault="008B7788" w:rsidP="00E06CFA">
            <w:pPr>
              <w:rPr>
                <w:sz w:val="28"/>
                <w:szCs w:val="28"/>
              </w:rPr>
            </w:pPr>
            <w:r>
              <w:rPr>
                <w:sz w:val="28"/>
                <w:szCs w:val="28"/>
              </w:rPr>
              <w:t>1</w:t>
            </w:r>
          </w:p>
        </w:tc>
        <w:tc>
          <w:tcPr>
            <w:tcW w:w="6731" w:type="dxa"/>
          </w:tcPr>
          <w:p w:rsidR="008B7788" w:rsidRPr="00415DDC" w:rsidRDefault="008B7788" w:rsidP="00E06CFA">
            <w:pPr>
              <w:rPr>
                <w:sz w:val="28"/>
                <w:szCs w:val="28"/>
              </w:rPr>
            </w:pPr>
            <w:r>
              <w:rPr>
                <w:sz w:val="28"/>
              </w:rPr>
              <w:t>Расчет наиболее эффективной складской системы при заданных параметрах и оборудовании</w:t>
            </w:r>
          </w:p>
        </w:tc>
      </w:tr>
      <w:tr w:rsidR="004170DA" w:rsidRPr="00415DDC">
        <w:trPr>
          <w:trHeight w:val="416"/>
        </w:trPr>
        <w:tc>
          <w:tcPr>
            <w:tcW w:w="14757" w:type="dxa"/>
            <w:gridSpan w:val="4"/>
          </w:tcPr>
          <w:p w:rsidR="004170DA" w:rsidRPr="00415DDC" w:rsidRDefault="004170DA" w:rsidP="00415DDC">
            <w:pPr>
              <w:rPr>
                <w:sz w:val="28"/>
                <w:szCs w:val="28"/>
              </w:rPr>
            </w:pPr>
            <w:r w:rsidRPr="007008B8">
              <w:rPr>
                <w:b/>
                <w:sz w:val="28"/>
              </w:rPr>
              <w:t xml:space="preserve">Тема </w:t>
            </w:r>
            <w:r w:rsidR="008B7788">
              <w:rPr>
                <w:b/>
                <w:sz w:val="28"/>
              </w:rPr>
              <w:t>8</w:t>
            </w:r>
            <w:r w:rsidRPr="007008B8">
              <w:rPr>
                <w:b/>
                <w:sz w:val="28"/>
              </w:rPr>
              <w:t xml:space="preserve">. </w:t>
            </w:r>
            <w:r w:rsidR="008B7788">
              <w:rPr>
                <w:b/>
                <w:sz w:val="28"/>
              </w:rPr>
              <w:t>Управление запасами.</w:t>
            </w:r>
          </w:p>
        </w:tc>
      </w:tr>
      <w:tr w:rsidR="004170DA" w:rsidRPr="00415DDC">
        <w:trPr>
          <w:trHeight w:val="416"/>
        </w:trPr>
        <w:tc>
          <w:tcPr>
            <w:tcW w:w="2331" w:type="dxa"/>
          </w:tcPr>
          <w:p w:rsidR="004170DA" w:rsidRPr="00415DDC" w:rsidRDefault="004170DA" w:rsidP="006F22B3">
            <w:pPr>
              <w:rPr>
                <w:i/>
                <w:sz w:val="28"/>
                <w:szCs w:val="28"/>
              </w:rPr>
            </w:pPr>
            <w:r>
              <w:rPr>
                <w:i/>
                <w:sz w:val="28"/>
                <w:szCs w:val="28"/>
              </w:rPr>
              <w:t>Практическое занятие</w:t>
            </w:r>
            <w:r w:rsidRPr="00415DDC">
              <w:rPr>
                <w:i/>
                <w:sz w:val="28"/>
                <w:szCs w:val="28"/>
              </w:rPr>
              <w:t xml:space="preserve"> </w:t>
            </w:r>
            <w:r w:rsidR="008B7788">
              <w:rPr>
                <w:i/>
                <w:sz w:val="28"/>
                <w:szCs w:val="28"/>
              </w:rPr>
              <w:t>6</w:t>
            </w:r>
          </w:p>
        </w:tc>
        <w:tc>
          <w:tcPr>
            <w:tcW w:w="4275" w:type="dxa"/>
          </w:tcPr>
          <w:p w:rsidR="004170DA" w:rsidRPr="00415DDC" w:rsidRDefault="004170DA" w:rsidP="00415DDC">
            <w:pPr>
              <w:rPr>
                <w:sz w:val="28"/>
                <w:szCs w:val="28"/>
              </w:rPr>
            </w:pPr>
            <w:r>
              <w:rPr>
                <w:snapToGrid w:val="0"/>
                <w:color w:val="000000"/>
                <w:sz w:val="28"/>
              </w:rPr>
              <w:t>Управление запасами</w:t>
            </w:r>
          </w:p>
        </w:tc>
        <w:tc>
          <w:tcPr>
            <w:tcW w:w="1420" w:type="dxa"/>
          </w:tcPr>
          <w:p w:rsidR="004170DA" w:rsidRPr="00415DDC" w:rsidRDefault="008B7788" w:rsidP="00415DDC">
            <w:pPr>
              <w:rPr>
                <w:sz w:val="28"/>
                <w:szCs w:val="28"/>
              </w:rPr>
            </w:pPr>
            <w:r>
              <w:rPr>
                <w:sz w:val="28"/>
                <w:szCs w:val="28"/>
              </w:rPr>
              <w:t>1</w:t>
            </w:r>
          </w:p>
        </w:tc>
        <w:tc>
          <w:tcPr>
            <w:tcW w:w="6731" w:type="dxa"/>
          </w:tcPr>
          <w:p w:rsidR="004170DA" w:rsidRPr="00415DDC" w:rsidRDefault="004170DA" w:rsidP="00415DDC">
            <w:pPr>
              <w:rPr>
                <w:sz w:val="28"/>
                <w:szCs w:val="28"/>
              </w:rPr>
            </w:pPr>
            <w:r>
              <w:rPr>
                <w:sz w:val="28"/>
              </w:rPr>
              <w:t xml:space="preserve">Решение задач, связанных с запасами в логистике. Выбор системы управления и контроля за состоянием запасов для конкретных условий. </w:t>
            </w:r>
          </w:p>
        </w:tc>
      </w:tr>
      <w:tr w:rsidR="004170DA" w:rsidRPr="00415DDC">
        <w:trPr>
          <w:trHeight w:val="416"/>
        </w:trPr>
        <w:tc>
          <w:tcPr>
            <w:tcW w:w="14757" w:type="dxa"/>
            <w:gridSpan w:val="4"/>
          </w:tcPr>
          <w:p w:rsidR="004170DA" w:rsidRPr="00415DDC" w:rsidRDefault="004170DA" w:rsidP="00415DDC">
            <w:pPr>
              <w:rPr>
                <w:sz w:val="28"/>
                <w:szCs w:val="28"/>
              </w:rPr>
            </w:pPr>
            <w:r w:rsidRPr="007008B8">
              <w:rPr>
                <w:b/>
                <w:sz w:val="28"/>
              </w:rPr>
              <w:t xml:space="preserve">Тема 9. </w:t>
            </w:r>
            <w:r w:rsidRPr="007008B8">
              <w:rPr>
                <w:b/>
                <w:snapToGrid w:val="0"/>
                <w:color w:val="000000"/>
                <w:sz w:val="28"/>
              </w:rPr>
              <w:t>Транспортная логистика</w:t>
            </w:r>
            <w:r w:rsidR="008B7788">
              <w:rPr>
                <w:b/>
                <w:snapToGrid w:val="0"/>
                <w:color w:val="000000"/>
                <w:sz w:val="28"/>
              </w:rPr>
              <w:t>.</w:t>
            </w:r>
          </w:p>
        </w:tc>
      </w:tr>
      <w:tr w:rsidR="004170DA" w:rsidRPr="00415DDC">
        <w:trPr>
          <w:trHeight w:val="416"/>
        </w:trPr>
        <w:tc>
          <w:tcPr>
            <w:tcW w:w="2331" w:type="dxa"/>
          </w:tcPr>
          <w:p w:rsidR="004170DA" w:rsidRPr="00415DDC" w:rsidRDefault="004170DA" w:rsidP="006F22B3">
            <w:pPr>
              <w:rPr>
                <w:i/>
                <w:sz w:val="28"/>
                <w:szCs w:val="28"/>
              </w:rPr>
            </w:pPr>
            <w:r>
              <w:rPr>
                <w:i/>
                <w:sz w:val="28"/>
                <w:szCs w:val="28"/>
              </w:rPr>
              <w:t>Практическое занятие</w:t>
            </w:r>
            <w:r w:rsidRPr="00415DDC">
              <w:rPr>
                <w:i/>
                <w:sz w:val="28"/>
                <w:szCs w:val="28"/>
              </w:rPr>
              <w:t xml:space="preserve"> </w:t>
            </w:r>
            <w:r w:rsidR="008B7788">
              <w:rPr>
                <w:i/>
                <w:sz w:val="28"/>
                <w:szCs w:val="28"/>
              </w:rPr>
              <w:t>7</w:t>
            </w:r>
          </w:p>
        </w:tc>
        <w:tc>
          <w:tcPr>
            <w:tcW w:w="4275" w:type="dxa"/>
          </w:tcPr>
          <w:p w:rsidR="004170DA" w:rsidRPr="00415DDC" w:rsidRDefault="004170DA" w:rsidP="00415DDC">
            <w:pPr>
              <w:rPr>
                <w:sz w:val="28"/>
                <w:szCs w:val="28"/>
              </w:rPr>
            </w:pPr>
            <w:r>
              <w:rPr>
                <w:snapToGrid w:val="0"/>
                <w:color w:val="000000"/>
                <w:sz w:val="28"/>
              </w:rPr>
              <w:t>Технико-экономические показатели работы транспорта</w:t>
            </w:r>
          </w:p>
        </w:tc>
        <w:tc>
          <w:tcPr>
            <w:tcW w:w="1420" w:type="dxa"/>
          </w:tcPr>
          <w:p w:rsidR="004170DA" w:rsidRPr="00415DDC" w:rsidRDefault="008B7788" w:rsidP="00415DDC">
            <w:pPr>
              <w:rPr>
                <w:sz w:val="28"/>
                <w:szCs w:val="28"/>
              </w:rPr>
            </w:pPr>
            <w:r>
              <w:rPr>
                <w:sz w:val="28"/>
                <w:szCs w:val="28"/>
              </w:rPr>
              <w:t>1</w:t>
            </w:r>
          </w:p>
        </w:tc>
        <w:tc>
          <w:tcPr>
            <w:tcW w:w="6731" w:type="dxa"/>
          </w:tcPr>
          <w:p w:rsidR="004170DA" w:rsidRPr="00415DDC" w:rsidRDefault="004170DA" w:rsidP="00415DDC">
            <w:pPr>
              <w:rPr>
                <w:sz w:val="28"/>
                <w:szCs w:val="28"/>
              </w:rPr>
            </w:pPr>
            <w:r>
              <w:rPr>
                <w:sz w:val="28"/>
              </w:rPr>
              <w:t xml:space="preserve">Решение задач по показателям работы транспорта. </w:t>
            </w:r>
          </w:p>
        </w:tc>
      </w:tr>
      <w:tr w:rsidR="004170DA" w:rsidRPr="00415DDC">
        <w:trPr>
          <w:trHeight w:val="416"/>
        </w:trPr>
        <w:tc>
          <w:tcPr>
            <w:tcW w:w="2331" w:type="dxa"/>
          </w:tcPr>
          <w:p w:rsidR="004170DA" w:rsidRPr="00415DDC" w:rsidRDefault="004170DA" w:rsidP="006F22B3">
            <w:pPr>
              <w:rPr>
                <w:i/>
                <w:sz w:val="28"/>
                <w:szCs w:val="28"/>
              </w:rPr>
            </w:pPr>
          </w:p>
        </w:tc>
        <w:tc>
          <w:tcPr>
            <w:tcW w:w="4275" w:type="dxa"/>
          </w:tcPr>
          <w:p w:rsidR="004170DA" w:rsidRPr="00415DDC" w:rsidRDefault="004170DA" w:rsidP="00415DDC">
            <w:pPr>
              <w:rPr>
                <w:sz w:val="28"/>
                <w:szCs w:val="28"/>
              </w:rPr>
            </w:pPr>
          </w:p>
        </w:tc>
        <w:tc>
          <w:tcPr>
            <w:tcW w:w="1420" w:type="dxa"/>
          </w:tcPr>
          <w:p w:rsidR="004170DA" w:rsidRPr="00415DDC" w:rsidRDefault="008B7788" w:rsidP="00415DDC">
            <w:pPr>
              <w:rPr>
                <w:sz w:val="28"/>
                <w:szCs w:val="28"/>
              </w:rPr>
            </w:pPr>
            <w:r>
              <w:rPr>
                <w:sz w:val="28"/>
                <w:szCs w:val="28"/>
              </w:rPr>
              <w:t>1</w:t>
            </w:r>
          </w:p>
        </w:tc>
        <w:tc>
          <w:tcPr>
            <w:tcW w:w="6731" w:type="dxa"/>
          </w:tcPr>
          <w:p w:rsidR="004170DA" w:rsidRDefault="004170DA" w:rsidP="006F22B3">
            <w:pPr>
              <w:rPr>
                <w:sz w:val="28"/>
              </w:rPr>
            </w:pPr>
            <w:r>
              <w:rPr>
                <w:sz w:val="28"/>
              </w:rPr>
              <w:t>Разработка маршрутов и составление графиков доставки товаров автомобильным транспортом</w:t>
            </w:r>
          </w:p>
        </w:tc>
      </w:tr>
      <w:tr w:rsidR="004170DA" w:rsidRPr="00415DDC">
        <w:trPr>
          <w:trHeight w:val="416"/>
        </w:trPr>
        <w:tc>
          <w:tcPr>
            <w:tcW w:w="2331" w:type="dxa"/>
          </w:tcPr>
          <w:p w:rsidR="004170DA" w:rsidRPr="00415DDC" w:rsidRDefault="004170DA" w:rsidP="006F22B3">
            <w:pPr>
              <w:rPr>
                <w:i/>
                <w:sz w:val="28"/>
                <w:szCs w:val="28"/>
              </w:rPr>
            </w:pPr>
          </w:p>
        </w:tc>
        <w:tc>
          <w:tcPr>
            <w:tcW w:w="4275" w:type="dxa"/>
          </w:tcPr>
          <w:p w:rsidR="004170DA" w:rsidRDefault="004170DA" w:rsidP="00415DDC">
            <w:pPr>
              <w:rPr>
                <w:snapToGrid w:val="0"/>
                <w:color w:val="000000"/>
                <w:sz w:val="28"/>
              </w:rPr>
            </w:pPr>
          </w:p>
        </w:tc>
        <w:tc>
          <w:tcPr>
            <w:tcW w:w="1420" w:type="dxa"/>
          </w:tcPr>
          <w:p w:rsidR="004170DA" w:rsidRPr="00415DDC" w:rsidRDefault="004170DA" w:rsidP="00415DDC">
            <w:pPr>
              <w:rPr>
                <w:sz w:val="28"/>
                <w:szCs w:val="28"/>
              </w:rPr>
            </w:pPr>
            <w:r>
              <w:rPr>
                <w:sz w:val="28"/>
                <w:szCs w:val="28"/>
              </w:rPr>
              <w:t>1</w:t>
            </w:r>
          </w:p>
        </w:tc>
        <w:tc>
          <w:tcPr>
            <w:tcW w:w="6731" w:type="dxa"/>
          </w:tcPr>
          <w:p w:rsidR="004170DA" w:rsidRPr="00415DDC" w:rsidRDefault="004170DA" w:rsidP="00415DDC">
            <w:pPr>
              <w:rPr>
                <w:sz w:val="28"/>
                <w:szCs w:val="28"/>
              </w:rPr>
            </w:pPr>
            <w:r>
              <w:rPr>
                <w:sz w:val="28"/>
              </w:rPr>
              <w:t xml:space="preserve">Блиц-опрос. Выявление главных слагаемых повышения эффективности работы транспорта. </w:t>
            </w:r>
          </w:p>
        </w:tc>
      </w:tr>
    </w:tbl>
    <w:p w:rsidR="001F79A4" w:rsidRPr="00415DDC" w:rsidRDefault="001F79A4" w:rsidP="00415DDC">
      <w:pPr>
        <w:rPr>
          <w:sz w:val="28"/>
          <w:szCs w:val="28"/>
        </w:rPr>
      </w:pPr>
    </w:p>
    <w:p w:rsidR="002E2D71" w:rsidRDefault="002E2D71">
      <w:pPr>
        <w:sectPr w:rsidR="002E2D71" w:rsidSect="00CB49ED">
          <w:pgSz w:w="16838" w:h="11906" w:orient="landscape"/>
          <w:pgMar w:top="1134" w:right="851" w:bottom="1134" w:left="1418" w:header="709" w:footer="709" w:gutter="0"/>
          <w:cols w:space="708"/>
          <w:docGrid w:linePitch="360"/>
        </w:sectPr>
      </w:pPr>
    </w:p>
    <w:p w:rsidR="00A20FAF" w:rsidRDefault="00A20FAF" w:rsidP="00A20FAF">
      <w:pPr>
        <w:ind w:right="-1"/>
        <w:jc w:val="both"/>
        <w:rPr>
          <w:b/>
          <w:iCs/>
          <w:sz w:val="28"/>
          <w:szCs w:val="28"/>
        </w:rPr>
      </w:pPr>
      <w:r>
        <w:rPr>
          <w:b/>
          <w:iCs/>
          <w:sz w:val="28"/>
          <w:szCs w:val="28"/>
        </w:rPr>
        <w:t>2. Содержание практических занятий</w:t>
      </w:r>
    </w:p>
    <w:p w:rsidR="005E15DE" w:rsidRPr="00AF075D" w:rsidRDefault="005E15DE" w:rsidP="005E15DE">
      <w:pPr>
        <w:ind w:right="-1" w:firstLine="708"/>
        <w:jc w:val="both"/>
        <w:rPr>
          <w:iCs/>
          <w:sz w:val="28"/>
          <w:szCs w:val="28"/>
        </w:rPr>
      </w:pPr>
      <w:r w:rsidRPr="00F77B96">
        <w:rPr>
          <w:b/>
          <w:iCs/>
          <w:sz w:val="28"/>
          <w:szCs w:val="28"/>
        </w:rPr>
        <w:t>Практическое занятие 1</w:t>
      </w:r>
      <w:r>
        <w:rPr>
          <w:iCs/>
          <w:sz w:val="28"/>
          <w:szCs w:val="28"/>
        </w:rPr>
        <w:t xml:space="preserve"> – </w:t>
      </w:r>
      <w:r w:rsidRPr="00AF075D">
        <w:rPr>
          <w:iCs/>
          <w:sz w:val="28"/>
          <w:szCs w:val="28"/>
        </w:rPr>
        <w:t>Логистика как наука и хозяйственная деятельность</w:t>
      </w:r>
      <w:r>
        <w:rPr>
          <w:iCs/>
          <w:sz w:val="28"/>
          <w:szCs w:val="28"/>
        </w:rPr>
        <w:t xml:space="preserve"> (2 часа).</w:t>
      </w:r>
    </w:p>
    <w:p w:rsidR="005E15DE" w:rsidRDefault="005E15DE" w:rsidP="005E15DE">
      <w:pPr>
        <w:pStyle w:val="a4"/>
        <w:spacing w:after="0"/>
        <w:ind w:left="0" w:firstLine="709"/>
        <w:jc w:val="both"/>
        <w:rPr>
          <w:iCs/>
          <w:sz w:val="28"/>
          <w:szCs w:val="28"/>
        </w:rPr>
      </w:pPr>
      <w:r w:rsidRPr="00AF075D">
        <w:rPr>
          <w:sz w:val="28"/>
          <w:szCs w:val="28"/>
          <w:u w:val="single"/>
        </w:rPr>
        <w:t>Цель занятия</w:t>
      </w:r>
      <w:r w:rsidRPr="00AF075D">
        <w:rPr>
          <w:sz w:val="28"/>
          <w:szCs w:val="28"/>
        </w:rPr>
        <w:t xml:space="preserve"> – </w:t>
      </w:r>
      <w:r w:rsidRPr="00AF075D">
        <w:rPr>
          <w:iCs/>
          <w:sz w:val="28"/>
          <w:szCs w:val="28"/>
        </w:rPr>
        <w:t>формирование представления о месте логистики в сфере общественного производства, выработка первоначального навыка по построению логистической системы.</w:t>
      </w:r>
    </w:p>
    <w:p w:rsidR="004253E6" w:rsidRPr="004253E6" w:rsidRDefault="004253E6" w:rsidP="004253E6">
      <w:pPr>
        <w:ind w:right="-1" w:firstLine="709"/>
        <w:jc w:val="both"/>
        <w:rPr>
          <w:sz w:val="28"/>
          <w:szCs w:val="28"/>
        </w:rPr>
      </w:pPr>
      <w:r w:rsidRPr="004253E6">
        <w:rPr>
          <w:b/>
          <w:bCs/>
          <w:sz w:val="28"/>
          <w:szCs w:val="28"/>
        </w:rPr>
        <w:t>1.1.</w:t>
      </w:r>
      <w:r w:rsidRPr="004253E6">
        <w:rPr>
          <w:sz w:val="28"/>
          <w:szCs w:val="28"/>
        </w:rPr>
        <w:t xml:space="preserve"> Опрос студентов по основным понятиям логистики.</w:t>
      </w:r>
    </w:p>
    <w:p w:rsidR="004253E6" w:rsidRPr="004253E6" w:rsidRDefault="004253E6" w:rsidP="004253E6">
      <w:pPr>
        <w:numPr>
          <w:ilvl w:val="0"/>
          <w:numId w:val="2"/>
        </w:numPr>
        <w:tabs>
          <w:tab w:val="clear" w:pos="1571"/>
          <w:tab w:val="num" w:pos="1134"/>
        </w:tabs>
        <w:ind w:left="1134" w:right="-1" w:hanging="425"/>
        <w:jc w:val="both"/>
        <w:rPr>
          <w:sz w:val="28"/>
          <w:szCs w:val="28"/>
        </w:rPr>
      </w:pPr>
      <w:r w:rsidRPr="004253E6">
        <w:rPr>
          <w:sz w:val="28"/>
          <w:szCs w:val="28"/>
        </w:rPr>
        <w:t>Приведите известные определения понятия логистики.</w:t>
      </w:r>
    </w:p>
    <w:p w:rsidR="004253E6" w:rsidRPr="004253E6" w:rsidRDefault="004253E6" w:rsidP="004253E6">
      <w:pPr>
        <w:numPr>
          <w:ilvl w:val="0"/>
          <w:numId w:val="2"/>
        </w:numPr>
        <w:tabs>
          <w:tab w:val="clear" w:pos="1571"/>
          <w:tab w:val="num" w:pos="1134"/>
        </w:tabs>
        <w:ind w:left="1134" w:right="-1" w:hanging="425"/>
        <w:jc w:val="both"/>
        <w:rPr>
          <w:sz w:val="28"/>
          <w:szCs w:val="28"/>
        </w:rPr>
      </w:pPr>
      <w:r w:rsidRPr="004253E6">
        <w:rPr>
          <w:sz w:val="28"/>
          <w:szCs w:val="28"/>
        </w:rPr>
        <w:t>Логистика в военной сфере и логистика в области экономики: что общего и в чем отличие?</w:t>
      </w:r>
    </w:p>
    <w:p w:rsidR="004253E6" w:rsidRPr="004253E6" w:rsidRDefault="004253E6" w:rsidP="004253E6">
      <w:pPr>
        <w:numPr>
          <w:ilvl w:val="0"/>
          <w:numId w:val="2"/>
        </w:numPr>
        <w:tabs>
          <w:tab w:val="clear" w:pos="1571"/>
          <w:tab w:val="num" w:pos="1134"/>
        </w:tabs>
        <w:ind w:left="1134" w:right="-1" w:hanging="425"/>
        <w:jc w:val="both"/>
        <w:rPr>
          <w:sz w:val="28"/>
          <w:szCs w:val="28"/>
        </w:rPr>
      </w:pPr>
      <w:r w:rsidRPr="004253E6">
        <w:rPr>
          <w:sz w:val="28"/>
          <w:szCs w:val="28"/>
        </w:rPr>
        <w:t>Какие задачи ставит и решает логистика как наука?</w:t>
      </w:r>
    </w:p>
    <w:p w:rsidR="004253E6" w:rsidRPr="004253E6" w:rsidRDefault="004253E6" w:rsidP="004253E6">
      <w:pPr>
        <w:numPr>
          <w:ilvl w:val="0"/>
          <w:numId w:val="2"/>
        </w:numPr>
        <w:tabs>
          <w:tab w:val="clear" w:pos="1571"/>
          <w:tab w:val="num" w:pos="1134"/>
        </w:tabs>
        <w:ind w:left="1134" w:right="-1" w:hanging="425"/>
        <w:jc w:val="both"/>
        <w:rPr>
          <w:sz w:val="28"/>
          <w:szCs w:val="28"/>
        </w:rPr>
      </w:pPr>
      <w:r w:rsidRPr="004253E6">
        <w:rPr>
          <w:sz w:val="28"/>
          <w:szCs w:val="28"/>
        </w:rPr>
        <w:t>Раскройте причины, по которым во второй половине ХХ века в экономически развитых странах наблюдается резкое возрастание интереса к логистике.</w:t>
      </w:r>
    </w:p>
    <w:p w:rsidR="004253E6" w:rsidRPr="004253E6" w:rsidRDefault="004253E6" w:rsidP="004253E6">
      <w:pPr>
        <w:numPr>
          <w:ilvl w:val="0"/>
          <w:numId w:val="2"/>
        </w:numPr>
        <w:tabs>
          <w:tab w:val="clear" w:pos="1571"/>
          <w:tab w:val="num" w:pos="1134"/>
        </w:tabs>
        <w:ind w:left="1134" w:right="-1" w:hanging="425"/>
        <w:jc w:val="both"/>
        <w:rPr>
          <w:sz w:val="28"/>
          <w:szCs w:val="28"/>
        </w:rPr>
      </w:pPr>
      <w:r w:rsidRPr="004253E6">
        <w:rPr>
          <w:sz w:val="28"/>
          <w:szCs w:val="28"/>
        </w:rPr>
        <w:t>В чем заключается принципиальное отличие логистического подхода к управлению материальными потоками в экономике от традиционного?</w:t>
      </w:r>
    </w:p>
    <w:p w:rsidR="004253E6" w:rsidRPr="004253E6" w:rsidRDefault="004253E6" w:rsidP="004253E6">
      <w:pPr>
        <w:numPr>
          <w:ilvl w:val="0"/>
          <w:numId w:val="2"/>
        </w:numPr>
        <w:tabs>
          <w:tab w:val="clear" w:pos="1571"/>
          <w:tab w:val="num" w:pos="1134"/>
        </w:tabs>
        <w:ind w:left="1134" w:right="-1" w:hanging="425"/>
        <w:jc w:val="both"/>
        <w:rPr>
          <w:sz w:val="28"/>
          <w:szCs w:val="28"/>
        </w:rPr>
      </w:pPr>
      <w:r w:rsidRPr="004253E6">
        <w:rPr>
          <w:sz w:val="28"/>
          <w:szCs w:val="28"/>
        </w:rPr>
        <w:t>В чем заключается эффективность применения логистического подхода к управлению материальными потоками в экономике?</w:t>
      </w:r>
    </w:p>
    <w:p w:rsidR="004253E6" w:rsidRPr="004253E6" w:rsidRDefault="004253E6" w:rsidP="004253E6">
      <w:pPr>
        <w:numPr>
          <w:ilvl w:val="0"/>
          <w:numId w:val="2"/>
        </w:numPr>
        <w:tabs>
          <w:tab w:val="clear" w:pos="1571"/>
          <w:tab w:val="num" w:pos="1134"/>
        </w:tabs>
        <w:ind w:left="1134" w:right="-1" w:hanging="425"/>
        <w:jc w:val="both"/>
        <w:rPr>
          <w:sz w:val="28"/>
          <w:szCs w:val="28"/>
        </w:rPr>
      </w:pPr>
      <w:r w:rsidRPr="004253E6">
        <w:rPr>
          <w:sz w:val="28"/>
          <w:szCs w:val="28"/>
        </w:rPr>
        <w:t>Объясните, почему возможность широкомасштабного применения логистики в экономике появляется лишь во второй половине ХХ века.</w:t>
      </w:r>
    </w:p>
    <w:p w:rsidR="004253E6" w:rsidRPr="004253E6" w:rsidRDefault="004253E6" w:rsidP="004253E6">
      <w:pPr>
        <w:numPr>
          <w:ilvl w:val="0"/>
          <w:numId w:val="2"/>
        </w:numPr>
        <w:tabs>
          <w:tab w:val="clear" w:pos="1571"/>
          <w:tab w:val="num" w:pos="1134"/>
        </w:tabs>
        <w:ind w:left="1134" w:right="-1" w:hanging="425"/>
        <w:jc w:val="both"/>
        <w:rPr>
          <w:sz w:val="28"/>
          <w:szCs w:val="28"/>
        </w:rPr>
      </w:pPr>
      <w:r w:rsidRPr="004253E6">
        <w:rPr>
          <w:sz w:val="28"/>
          <w:szCs w:val="28"/>
        </w:rPr>
        <w:t>Назовите и охарактеризуйте этапы развития логистического подхода к управлению материальными потоками в сферах производства и обращения.</w:t>
      </w:r>
    </w:p>
    <w:p w:rsidR="004253E6" w:rsidRPr="004253E6" w:rsidRDefault="004253E6" w:rsidP="004253E6">
      <w:pPr>
        <w:numPr>
          <w:ilvl w:val="0"/>
          <w:numId w:val="2"/>
        </w:numPr>
        <w:tabs>
          <w:tab w:val="clear" w:pos="1571"/>
          <w:tab w:val="num" w:pos="1134"/>
        </w:tabs>
        <w:ind w:left="1134" w:right="-1" w:hanging="425"/>
        <w:jc w:val="both"/>
        <w:rPr>
          <w:sz w:val="28"/>
          <w:szCs w:val="28"/>
        </w:rPr>
      </w:pPr>
      <w:r w:rsidRPr="004253E6">
        <w:rPr>
          <w:sz w:val="28"/>
          <w:szCs w:val="28"/>
        </w:rPr>
        <w:t>В чем заключается отличие системного подхода к хозяйственной деятельности от существующего традиционного?</w:t>
      </w:r>
    </w:p>
    <w:p w:rsidR="004253E6" w:rsidRPr="004253E6" w:rsidRDefault="004253E6" w:rsidP="004253E6">
      <w:pPr>
        <w:ind w:left="709" w:right="-1"/>
        <w:jc w:val="both"/>
        <w:rPr>
          <w:b/>
          <w:bCs/>
          <w:sz w:val="28"/>
          <w:szCs w:val="28"/>
        </w:rPr>
      </w:pPr>
    </w:p>
    <w:p w:rsidR="004253E6" w:rsidRDefault="004253E6" w:rsidP="004253E6">
      <w:pPr>
        <w:ind w:right="-1"/>
        <w:rPr>
          <w:bCs/>
          <w:iCs/>
          <w:sz w:val="28"/>
          <w:szCs w:val="28"/>
        </w:rPr>
      </w:pPr>
      <w:r w:rsidRPr="004253E6">
        <w:rPr>
          <w:bCs/>
          <w:iCs/>
          <w:sz w:val="28"/>
          <w:szCs w:val="28"/>
        </w:rPr>
        <w:tab/>
      </w:r>
      <w:r w:rsidR="008B7788" w:rsidRPr="008B7788">
        <w:rPr>
          <w:b/>
          <w:bCs/>
          <w:iCs/>
          <w:sz w:val="28"/>
          <w:szCs w:val="28"/>
        </w:rPr>
        <w:t>1.2.</w:t>
      </w:r>
      <w:r w:rsidR="008B7788">
        <w:rPr>
          <w:bCs/>
          <w:iCs/>
          <w:sz w:val="28"/>
          <w:szCs w:val="28"/>
        </w:rPr>
        <w:t xml:space="preserve"> Рассмотреть конкретные ситуации.</w:t>
      </w:r>
    </w:p>
    <w:p w:rsidR="008B7788" w:rsidRDefault="008B7788" w:rsidP="008B7788">
      <w:pPr>
        <w:shd w:val="clear" w:color="auto" w:fill="FFFFFF"/>
        <w:spacing w:before="5"/>
        <w:ind w:left="576"/>
        <w:jc w:val="both"/>
        <w:rPr>
          <w:b/>
          <w:bCs/>
          <w:color w:val="000000"/>
          <w:sz w:val="28"/>
          <w:szCs w:val="28"/>
        </w:rPr>
      </w:pPr>
    </w:p>
    <w:p w:rsidR="008B7788" w:rsidRDefault="008B7788" w:rsidP="008B7788">
      <w:pPr>
        <w:shd w:val="clear" w:color="auto" w:fill="FFFFFF"/>
        <w:spacing w:before="5"/>
        <w:ind w:left="576"/>
        <w:jc w:val="both"/>
      </w:pPr>
      <w:r>
        <w:rPr>
          <w:b/>
          <w:bCs/>
          <w:color w:val="000000"/>
          <w:sz w:val="28"/>
          <w:szCs w:val="28"/>
        </w:rPr>
        <w:t xml:space="preserve">КЕЙС №1. </w:t>
      </w:r>
      <w:r>
        <w:rPr>
          <w:color w:val="000000"/>
          <w:sz w:val="28"/>
          <w:szCs w:val="28"/>
        </w:rPr>
        <w:t>«Роль и место логистики в среде бизнеса»</w:t>
      </w:r>
    </w:p>
    <w:p w:rsidR="008B7788" w:rsidRDefault="008B7788" w:rsidP="008B7788">
      <w:pPr>
        <w:shd w:val="clear" w:color="auto" w:fill="FFFFFF"/>
        <w:ind w:firstLine="576"/>
        <w:jc w:val="both"/>
        <w:rPr>
          <w:color w:val="000000"/>
          <w:spacing w:val="-2"/>
          <w:sz w:val="28"/>
          <w:szCs w:val="28"/>
        </w:rPr>
      </w:pPr>
    </w:p>
    <w:p w:rsidR="008B7788" w:rsidRDefault="008B7788" w:rsidP="008B7788">
      <w:pPr>
        <w:shd w:val="clear" w:color="auto" w:fill="FFFFFF"/>
        <w:ind w:firstLine="576"/>
        <w:jc w:val="both"/>
      </w:pPr>
      <w:r>
        <w:rPr>
          <w:color w:val="000000"/>
          <w:spacing w:val="-2"/>
          <w:sz w:val="28"/>
          <w:szCs w:val="28"/>
        </w:rPr>
        <w:t xml:space="preserve">Президент американской компании «Маклин Инк.» выдвинул идею того, </w:t>
      </w:r>
      <w:r>
        <w:rPr>
          <w:color w:val="000000"/>
          <w:spacing w:val="1"/>
          <w:sz w:val="28"/>
          <w:szCs w:val="28"/>
        </w:rPr>
        <w:t xml:space="preserve">что логистические операции, организуемые и осуществляемые Департаментом логистики, должны быть включены в список приоритетных и носящих стратегический характер для развития компании. Доклад о стратегических </w:t>
      </w:r>
      <w:r>
        <w:rPr>
          <w:color w:val="000000"/>
          <w:spacing w:val="-1"/>
          <w:sz w:val="28"/>
          <w:szCs w:val="28"/>
        </w:rPr>
        <w:t>целях компании в области логистики был поручен начальнику Департамента.</w:t>
      </w:r>
    </w:p>
    <w:p w:rsidR="008B7788" w:rsidRDefault="008B7788" w:rsidP="008B7788">
      <w:pPr>
        <w:shd w:val="clear" w:color="auto" w:fill="FFFFFF"/>
        <w:spacing w:before="10"/>
        <w:ind w:left="5" w:right="10" w:firstLine="576"/>
        <w:jc w:val="both"/>
      </w:pPr>
      <w:r>
        <w:rPr>
          <w:color w:val="000000"/>
          <w:spacing w:val="1"/>
          <w:sz w:val="28"/>
          <w:szCs w:val="28"/>
        </w:rPr>
        <w:t>Одновременно, сам президент выдвинул следующие приоритетные на</w:t>
      </w:r>
      <w:r>
        <w:rPr>
          <w:color w:val="000000"/>
          <w:spacing w:val="-1"/>
          <w:sz w:val="28"/>
          <w:szCs w:val="28"/>
        </w:rPr>
        <w:t>правления деятельности компании в целом:</w:t>
      </w:r>
    </w:p>
    <w:p w:rsidR="008B7788" w:rsidRDefault="008B7788" w:rsidP="008B7788">
      <w:pPr>
        <w:widowControl w:val="0"/>
        <w:numPr>
          <w:ilvl w:val="0"/>
          <w:numId w:val="39"/>
        </w:numPr>
        <w:shd w:val="clear" w:color="auto" w:fill="FFFFFF"/>
        <w:tabs>
          <w:tab w:val="left" w:pos="720"/>
        </w:tabs>
        <w:autoSpaceDE w:val="0"/>
        <w:autoSpaceDN w:val="0"/>
        <w:adjustRightInd w:val="0"/>
        <w:spacing w:before="29"/>
        <w:ind w:left="720" w:hanging="346"/>
        <w:jc w:val="both"/>
        <w:rPr>
          <w:color w:val="000000"/>
          <w:sz w:val="28"/>
          <w:szCs w:val="28"/>
        </w:rPr>
      </w:pPr>
      <w:r>
        <w:rPr>
          <w:color w:val="000000"/>
          <w:spacing w:val="-1"/>
          <w:sz w:val="28"/>
          <w:szCs w:val="28"/>
        </w:rPr>
        <w:t>усилить роль маркетинга и укрепить конкурентные преимущества ком</w:t>
      </w:r>
      <w:r>
        <w:rPr>
          <w:color w:val="000000"/>
          <w:spacing w:val="-3"/>
          <w:sz w:val="28"/>
          <w:szCs w:val="28"/>
        </w:rPr>
        <w:t>пании;</w:t>
      </w:r>
    </w:p>
    <w:p w:rsidR="008B7788" w:rsidRDefault="008B7788" w:rsidP="008B7788">
      <w:pPr>
        <w:widowControl w:val="0"/>
        <w:numPr>
          <w:ilvl w:val="0"/>
          <w:numId w:val="39"/>
        </w:numPr>
        <w:shd w:val="clear" w:color="auto" w:fill="FFFFFF"/>
        <w:tabs>
          <w:tab w:val="left" w:pos="720"/>
        </w:tabs>
        <w:autoSpaceDE w:val="0"/>
        <w:autoSpaceDN w:val="0"/>
        <w:adjustRightInd w:val="0"/>
        <w:spacing w:before="19"/>
        <w:ind w:left="720" w:hanging="346"/>
        <w:jc w:val="both"/>
        <w:rPr>
          <w:color w:val="000000"/>
          <w:sz w:val="28"/>
          <w:szCs w:val="28"/>
        </w:rPr>
      </w:pPr>
      <w:r>
        <w:rPr>
          <w:color w:val="000000"/>
          <w:spacing w:val="1"/>
          <w:sz w:val="28"/>
          <w:szCs w:val="28"/>
        </w:rPr>
        <w:t xml:space="preserve">усилить специализацию направлений деятельности, однако сохранить </w:t>
      </w:r>
      <w:r>
        <w:rPr>
          <w:color w:val="000000"/>
          <w:spacing w:val="-1"/>
          <w:sz w:val="28"/>
          <w:szCs w:val="28"/>
        </w:rPr>
        <w:t>при этом общий корпоративный стиль работы.</w:t>
      </w:r>
    </w:p>
    <w:p w:rsidR="008B7788" w:rsidRDefault="008B7788" w:rsidP="008B7788">
      <w:pPr>
        <w:shd w:val="clear" w:color="auto" w:fill="FFFFFF"/>
        <w:ind w:right="5" w:firstLine="715"/>
        <w:jc w:val="both"/>
      </w:pPr>
      <w:r>
        <w:rPr>
          <w:color w:val="000000"/>
          <w:sz w:val="28"/>
          <w:szCs w:val="28"/>
        </w:rPr>
        <w:t>Департамент стратегического планирования также выдвинул свои предложения по совершенствованию работы компании. В частности, им бы</w:t>
      </w:r>
      <w:r>
        <w:rPr>
          <w:color w:val="000000"/>
          <w:spacing w:val="-1"/>
          <w:sz w:val="28"/>
          <w:szCs w:val="28"/>
        </w:rPr>
        <w:t>ло предложено:</w:t>
      </w:r>
    </w:p>
    <w:p w:rsidR="008B7788" w:rsidRDefault="008B7788" w:rsidP="008B7788">
      <w:pPr>
        <w:widowControl w:val="0"/>
        <w:numPr>
          <w:ilvl w:val="0"/>
          <w:numId w:val="39"/>
        </w:numPr>
        <w:shd w:val="clear" w:color="auto" w:fill="FFFFFF"/>
        <w:tabs>
          <w:tab w:val="left" w:pos="720"/>
        </w:tabs>
        <w:autoSpaceDE w:val="0"/>
        <w:autoSpaceDN w:val="0"/>
        <w:adjustRightInd w:val="0"/>
        <w:spacing w:before="10"/>
        <w:ind w:left="720" w:hanging="346"/>
        <w:jc w:val="both"/>
        <w:rPr>
          <w:color w:val="000000"/>
          <w:sz w:val="28"/>
          <w:szCs w:val="28"/>
        </w:rPr>
      </w:pPr>
      <w:r>
        <w:rPr>
          <w:color w:val="000000"/>
          <w:sz w:val="28"/>
          <w:szCs w:val="28"/>
        </w:rPr>
        <w:t xml:space="preserve">установить финансовую независимость для всех 17 подразделений </w:t>
      </w:r>
      <w:r>
        <w:rPr>
          <w:color w:val="000000"/>
          <w:spacing w:val="-2"/>
          <w:sz w:val="28"/>
          <w:szCs w:val="28"/>
        </w:rPr>
        <w:t>компании;</w:t>
      </w:r>
    </w:p>
    <w:p w:rsidR="008B7788" w:rsidRDefault="008B7788" w:rsidP="008B7788">
      <w:pPr>
        <w:widowControl w:val="0"/>
        <w:numPr>
          <w:ilvl w:val="0"/>
          <w:numId w:val="39"/>
        </w:numPr>
        <w:shd w:val="clear" w:color="auto" w:fill="FFFFFF"/>
        <w:tabs>
          <w:tab w:val="left" w:pos="720"/>
        </w:tabs>
        <w:autoSpaceDE w:val="0"/>
        <w:autoSpaceDN w:val="0"/>
        <w:adjustRightInd w:val="0"/>
        <w:spacing w:before="14"/>
        <w:ind w:left="720" w:hanging="346"/>
        <w:jc w:val="both"/>
        <w:rPr>
          <w:color w:val="000000"/>
          <w:sz w:val="28"/>
          <w:szCs w:val="28"/>
        </w:rPr>
      </w:pPr>
      <w:r>
        <w:rPr>
          <w:color w:val="000000"/>
          <w:spacing w:val="5"/>
          <w:sz w:val="28"/>
          <w:szCs w:val="28"/>
        </w:rPr>
        <w:t>провести децентрализацию маркетинговых операций между подраз</w:t>
      </w:r>
      <w:r>
        <w:rPr>
          <w:color w:val="000000"/>
          <w:spacing w:val="-1"/>
          <w:sz w:val="28"/>
          <w:szCs w:val="28"/>
        </w:rPr>
        <w:t>делениями;</w:t>
      </w:r>
    </w:p>
    <w:p w:rsidR="008B7788" w:rsidRDefault="008B7788" w:rsidP="008B7788">
      <w:pPr>
        <w:widowControl w:val="0"/>
        <w:numPr>
          <w:ilvl w:val="0"/>
          <w:numId w:val="39"/>
        </w:numPr>
        <w:shd w:val="clear" w:color="auto" w:fill="FFFFFF"/>
        <w:tabs>
          <w:tab w:val="left" w:pos="720"/>
        </w:tabs>
        <w:autoSpaceDE w:val="0"/>
        <w:autoSpaceDN w:val="0"/>
        <w:adjustRightInd w:val="0"/>
        <w:spacing w:before="24"/>
        <w:ind w:left="374"/>
        <w:jc w:val="both"/>
        <w:rPr>
          <w:color w:val="000000"/>
          <w:sz w:val="28"/>
          <w:szCs w:val="28"/>
        </w:rPr>
      </w:pPr>
      <w:r>
        <w:rPr>
          <w:color w:val="000000"/>
          <w:spacing w:val="-1"/>
          <w:sz w:val="28"/>
          <w:szCs w:val="28"/>
        </w:rPr>
        <w:t>создать должность вице-президента по логистике.</w:t>
      </w:r>
    </w:p>
    <w:p w:rsidR="008B7788" w:rsidRDefault="008B7788" w:rsidP="008B7788">
      <w:pPr>
        <w:shd w:val="clear" w:color="auto" w:fill="FFFFFF"/>
        <w:ind w:left="5" w:right="5" w:firstLine="720"/>
        <w:jc w:val="both"/>
        <w:rPr>
          <w:color w:val="000000"/>
          <w:spacing w:val="-5"/>
          <w:sz w:val="28"/>
          <w:szCs w:val="28"/>
        </w:rPr>
      </w:pPr>
      <w:r>
        <w:rPr>
          <w:color w:val="000000"/>
          <w:spacing w:val="-2"/>
          <w:sz w:val="28"/>
          <w:szCs w:val="28"/>
        </w:rPr>
        <w:t xml:space="preserve">Компания «Маклин» производит высокотехнологическое оборудование </w:t>
      </w:r>
      <w:r>
        <w:rPr>
          <w:color w:val="000000"/>
          <w:spacing w:val="1"/>
          <w:sz w:val="28"/>
          <w:szCs w:val="28"/>
        </w:rPr>
        <w:t>от полупроводников до силовых установок. Причем, оборудование произ</w:t>
      </w:r>
      <w:r>
        <w:rPr>
          <w:color w:val="000000"/>
          <w:sz w:val="28"/>
          <w:szCs w:val="28"/>
        </w:rPr>
        <w:t>водится серийно и по специальным заказам. Компания обладает 20 заводами по всему земному шару и использует 40 собственных и арендованных скла</w:t>
      </w:r>
      <w:r>
        <w:rPr>
          <w:color w:val="000000"/>
          <w:spacing w:val="-5"/>
          <w:sz w:val="28"/>
          <w:szCs w:val="28"/>
        </w:rPr>
        <w:t>дов.</w:t>
      </w:r>
    </w:p>
    <w:p w:rsidR="008B7788" w:rsidRDefault="008B7788" w:rsidP="008B7788">
      <w:pPr>
        <w:shd w:val="clear" w:color="auto" w:fill="FFFFFF"/>
        <w:ind w:left="10" w:right="5" w:firstLine="720"/>
        <w:jc w:val="both"/>
      </w:pPr>
      <w:r>
        <w:rPr>
          <w:color w:val="000000"/>
          <w:spacing w:val="1"/>
          <w:sz w:val="28"/>
          <w:szCs w:val="28"/>
        </w:rPr>
        <w:t>Начальник Департамента логистики должен выступить с докладом и объяснить, как он видит связь между своим отделом и другими подразде</w:t>
      </w:r>
      <w:r>
        <w:rPr>
          <w:color w:val="000000"/>
          <w:sz w:val="28"/>
          <w:szCs w:val="28"/>
        </w:rPr>
        <w:t>лениями: маркетинга, производственным, финансовым.</w:t>
      </w:r>
    </w:p>
    <w:p w:rsidR="008B7788" w:rsidRDefault="008B7788" w:rsidP="008B7788">
      <w:pPr>
        <w:shd w:val="clear" w:color="auto" w:fill="FFFFFF"/>
        <w:spacing w:before="5"/>
        <w:ind w:left="10" w:right="5" w:firstLine="730"/>
        <w:jc w:val="both"/>
      </w:pPr>
      <w:r>
        <w:rPr>
          <w:color w:val="000000"/>
          <w:spacing w:val="-1"/>
          <w:sz w:val="28"/>
          <w:szCs w:val="28"/>
        </w:rPr>
        <w:t>Он также должен объяснить, как логистика вносит свой вклад в добав</w:t>
      </w:r>
      <w:r>
        <w:rPr>
          <w:color w:val="000000"/>
          <w:sz w:val="28"/>
          <w:szCs w:val="28"/>
        </w:rPr>
        <w:t>ленную стоимость продукта, создаваемой компанией.</w:t>
      </w:r>
    </w:p>
    <w:p w:rsidR="008B7788" w:rsidRDefault="008B7788" w:rsidP="008B7788">
      <w:pPr>
        <w:shd w:val="clear" w:color="auto" w:fill="FFFFFF"/>
        <w:spacing w:before="10"/>
        <w:ind w:left="14" w:right="5" w:firstLine="720"/>
        <w:jc w:val="both"/>
      </w:pPr>
      <w:r>
        <w:rPr>
          <w:b/>
          <w:bCs/>
          <w:color w:val="000000"/>
          <w:spacing w:val="3"/>
          <w:sz w:val="28"/>
          <w:szCs w:val="28"/>
        </w:rPr>
        <w:t>Задание: представьте проект основных тезисов доклада началь</w:t>
      </w:r>
      <w:r>
        <w:rPr>
          <w:b/>
          <w:bCs/>
          <w:color w:val="000000"/>
          <w:sz w:val="28"/>
          <w:szCs w:val="28"/>
        </w:rPr>
        <w:t>ника Департамента логистики</w:t>
      </w:r>
    </w:p>
    <w:p w:rsidR="008B7788" w:rsidRDefault="008B7788" w:rsidP="004253E6">
      <w:pPr>
        <w:ind w:right="-1"/>
        <w:rPr>
          <w:bCs/>
          <w:iCs/>
          <w:sz w:val="28"/>
          <w:szCs w:val="28"/>
        </w:rPr>
      </w:pPr>
    </w:p>
    <w:p w:rsidR="008B7788" w:rsidRDefault="008B7788" w:rsidP="008B7788">
      <w:pPr>
        <w:shd w:val="clear" w:color="auto" w:fill="FFFFFF"/>
        <w:spacing w:before="130"/>
        <w:ind w:firstLine="571"/>
        <w:jc w:val="both"/>
      </w:pPr>
      <w:r>
        <w:rPr>
          <w:b/>
          <w:bCs/>
          <w:color w:val="000000"/>
          <w:sz w:val="28"/>
          <w:szCs w:val="28"/>
        </w:rPr>
        <w:t xml:space="preserve">КЕЙС №2 </w:t>
      </w:r>
      <w:r>
        <w:rPr>
          <w:color w:val="000000"/>
          <w:sz w:val="28"/>
          <w:szCs w:val="28"/>
        </w:rPr>
        <w:t>«Материальные потоки в логистике»</w:t>
      </w:r>
    </w:p>
    <w:p w:rsidR="008B7788" w:rsidRDefault="008B7788" w:rsidP="008B7788">
      <w:pPr>
        <w:shd w:val="clear" w:color="auto" w:fill="FFFFFF"/>
        <w:spacing w:before="5"/>
        <w:ind w:left="10" w:right="5" w:firstLine="566"/>
        <w:jc w:val="both"/>
        <w:rPr>
          <w:color w:val="000000"/>
          <w:sz w:val="28"/>
          <w:szCs w:val="28"/>
        </w:rPr>
      </w:pPr>
    </w:p>
    <w:p w:rsidR="008B7788" w:rsidRDefault="008B7788" w:rsidP="008B7788">
      <w:pPr>
        <w:shd w:val="clear" w:color="auto" w:fill="FFFFFF"/>
        <w:spacing w:before="5"/>
        <w:ind w:left="10" w:right="5" w:firstLine="566"/>
        <w:jc w:val="both"/>
      </w:pPr>
      <w:r>
        <w:rPr>
          <w:color w:val="000000"/>
          <w:sz w:val="28"/>
          <w:szCs w:val="28"/>
        </w:rPr>
        <w:t>Вице-президент по логистике компании «Но-Телл Компьютер партс», крупнейшего производителя частей для микрокомпьютеров, делал презента</w:t>
      </w:r>
      <w:r>
        <w:rPr>
          <w:color w:val="000000"/>
          <w:spacing w:val="1"/>
          <w:sz w:val="28"/>
          <w:szCs w:val="28"/>
        </w:rPr>
        <w:t xml:space="preserve">цию в Нью-Йорке для группы потенциальных инвесторов. Его попросили описать свою компанию в целом, а также роль департамента логистики в </w:t>
      </w:r>
      <w:r>
        <w:rPr>
          <w:color w:val="000000"/>
          <w:sz w:val="28"/>
          <w:szCs w:val="28"/>
        </w:rPr>
        <w:t>реализации конкурентных преимуществ компании на рынке.</w:t>
      </w:r>
    </w:p>
    <w:p w:rsidR="008B7788" w:rsidRDefault="008B7788" w:rsidP="008B7788">
      <w:pPr>
        <w:shd w:val="clear" w:color="auto" w:fill="FFFFFF"/>
        <w:spacing w:before="5"/>
        <w:ind w:left="10" w:firstLine="576"/>
        <w:jc w:val="both"/>
      </w:pPr>
      <w:r>
        <w:rPr>
          <w:color w:val="000000"/>
          <w:spacing w:val="-2"/>
          <w:sz w:val="28"/>
          <w:szCs w:val="28"/>
        </w:rPr>
        <w:t xml:space="preserve">Производя части микрокомпьютеров, отметил вице-президент, компания </w:t>
      </w:r>
      <w:r>
        <w:rPr>
          <w:color w:val="000000"/>
          <w:spacing w:val="1"/>
          <w:sz w:val="28"/>
          <w:szCs w:val="28"/>
        </w:rPr>
        <w:t xml:space="preserve">действует в рамках растущего сегмента рынка производства компьютеров. </w:t>
      </w:r>
      <w:r>
        <w:rPr>
          <w:color w:val="000000"/>
          <w:sz w:val="28"/>
          <w:szCs w:val="28"/>
        </w:rPr>
        <w:t>Потребителями продукции компании являются компании, производящие компьютеры. Основанная в 1966 году, компания в настоящее время имеет 25 тыс. служащих и ежегодно реализует продукцию на сумму 5 млрд. долларов. «Но-Телл» продает микропроцессоры, контроллеры, память и платы. Цель компании - стать лучше и дешевле, чем конкуренты.</w:t>
      </w:r>
    </w:p>
    <w:p w:rsidR="008B7788" w:rsidRDefault="008B7788" w:rsidP="008B7788">
      <w:pPr>
        <w:shd w:val="clear" w:color="auto" w:fill="FFFFFF"/>
        <w:ind w:left="10" w:firstLine="576"/>
        <w:jc w:val="both"/>
      </w:pPr>
      <w:r>
        <w:rPr>
          <w:color w:val="000000"/>
          <w:spacing w:val="-1"/>
          <w:sz w:val="28"/>
          <w:szCs w:val="28"/>
        </w:rPr>
        <w:t>Компания осуществляет закупки полуфабрикатов и продажу своей про</w:t>
      </w:r>
      <w:r>
        <w:rPr>
          <w:color w:val="000000"/>
          <w:sz w:val="28"/>
          <w:szCs w:val="28"/>
        </w:rPr>
        <w:t>дукции по всему земному шару. Чтобы выделиться среди конкурентов, компания собирается осуществлять поставки по принципу срочного исполнения любого заказа, дешевой и сохранной доставки товаров клиентуре.</w:t>
      </w:r>
    </w:p>
    <w:p w:rsidR="008B7788" w:rsidRDefault="008B7788" w:rsidP="008B7788">
      <w:pPr>
        <w:shd w:val="clear" w:color="auto" w:fill="FFFFFF"/>
        <w:spacing w:before="5"/>
        <w:ind w:left="10" w:firstLine="571"/>
        <w:jc w:val="both"/>
        <w:rPr>
          <w:color w:val="000000"/>
          <w:sz w:val="28"/>
          <w:szCs w:val="28"/>
        </w:rPr>
      </w:pPr>
      <w:r>
        <w:rPr>
          <w:color w:val="000000"/>
          <w:spacing w:val="-1"/>
          <w:sz w:val="28"/>
          <w:szCs w:val="28"/>
        </w:rPr>
        <w:t xml:space="preserve">Вице-президент подчеркнул, что компания собирается перейти на метод </w:t>
      </w:r>
      <w:r>
        <w:rPr>
          <w:color w:val="000000"/>
          <w:sz w:val="28"/>
          <w:szCs w:val="28"/>
        </w:rPr>
        <w:t>доставки, организуемый по установленным логистическим системам. Подобное сообщение вызвало большой интерес у потенциальных инвесторов.</w:t>
      </w:r>
    </w:p>
    <w:p w:rsidR="008B7788" w:rsidRDefault="008B7788" w:rsidP="008B7788">
      <w:pPr>
        <w:shd w:val="clear" w:color="auto" w:fill="FFFFFF"/>
        <w:ind w:left="5" w:right="5" w:firstLine="562"/>
        <w:jc w:val="both"/>
      </w:pPr>
      <w:r>
        <w:rPr>
          <w:b/>
          <w:bCs/>
          <w:color w:val="000000"/>
          <w:spacing w:val="-1"/>
          <w:sz w:val="28"/>
          <w:szCs w:val="28"/>
        </w:rPr>
        <w:t>Задание: представьте себя на месте вице-президента и объясните ра</w:t>
      </w:r>
      <w:r>
        <w:rPr>
          <w:b/>
          <w:bCs/>
          <w:color w:val="000000"/>
          <w:spacing w:val="1"/>
          <w:sz w:val="28"/>
          <w:szCs w:val="28"/>
        </w:rPr>
        <w:t>боту логистической системы, которую организовала компания на основании отношений партнерства с компаниями-посредниками («от</w:t>
      </w:r>
      <w:r>
        <w:rPr>
          <w:b/>
          <w:bCs/>
          <w:color w:val="000000"/>
          <w:sz w:val="28"/>
          <w:szCs w:val="28"/>
        </w:rPr>
        <w:t>ношения по цепочке поставки»).</w:t>
      </w:r>
    </w:p>
    <w:p w:rsidR="008B7788" w:rsidRDefault="008B7788" w:rsidP="008B7788">
      <w:pPr>
        <w:rPr>
          <w:bCs/>
          <w:iCs/>
          <w:sz w:val="28"/>
          <w:szCs w:val="28"/>
        </w:rPr>
      </w:pPr>
    </w:p>
    <w:p w:rsidR="008B7788" w:rsidRDefault="008B7788" w:rsidP="008B7788">
      <w:pPr>
        <w:shd w:val="clear" w:color="auto" w:fill="FFFFFF"/>
        <w:jc w:val="both"/>
        <w:rPr>
          <w:b/>
          <w:bCs/>
          <w:color w:val="000000"/>
          <w:sz w:val="28"/>
          <w:szCs w:val="28"/>
        </w:rPr>
      </w:pPr>
    </w:p>
    <w:p w:rsidR="008B7788" w:rsidRDefault="008B7788" w:rsidP="008B7788">
      <w:pPr>
        <w:shd w:val="clear" w:color="auto" w:fill="FFFFFF"/>
        <w:jc w:val="both"/>
        <w:rPr>
          <w:b/>
          <w:bCs/>
          <w:color w:val="000000"/>
          <w:sz w:val="28"/>
          <w:szCs w:val="28"/>
        </w:rPr>
      </w:pPr>
    </w:p>
    <w:p w:rsidR="008B7788" w:rsidRDefault="008B7788" w:rsidP="008B7788">
      <w:pPr>
        <w:shd w:val="clear" w:color="auto" w:fill="FFFFFF"/>
        <w:ind w:firstLine="708"/>
        <w:jc w:val="both"/>
        <w:rPr>
          <w:color w:val="000000"/>
          <w:sz w:val="28"/>
          <w:szCs w:val="28"/>
        </w:rPr>
      </w:pPr>
      <w:r>
        <w:rPr>
          <w:b/>
          <w:bCs/>
          <w:color w:val="000000"/>
          <w:sz w:val="28"/>
          <w:szCs w:val="28"/>
        </w:rPr>
        <w:t>КЕЙС №</w:t>
      </w:r>
      <w:r w:rsidR="00E275B4">
        <w:rPr>
          <w:b/>
          <w:bCs/>
          <w:color w:val="000000"/>
          <w:sz w:val="28"/>
          <w:szCs w:val="28"/>
        </w:rPr>
        <w:t>3</w:t>
      </w:r>
      <w:r>
        <w:rPr>
          <w:b/>
          <w:bCs/>
          <w:color w:val="000000"/>
          <w:sz w:val="28"/>
          <w:szCs w:val="28"/>
        </w:rPr>
        <w:t xml:space="preserve"> </w:t>
      </w:r>
      <w:r>
        <w:rPr>
          <w:color w:val="000000"/>
          <w:sz w:val="28"/>
          <w:szCs w:val="28"/>
        </w:rPr>
        <w:t xml:space="preserve">«Организация логистической деятельности в компании» </w:t>
      </w:r>
    </w:p>
    <w:p w:rsidR="00E275B4" w:rsidRDefault="00E275B4" w:rsidP="008B7788">
      <w:pPr>
        <w:shd w:val="clear" w:color="auto" w:fill="FFFFFF"/>
        <w:ind w:firstLine="708"/>
        <w:jc w:val="both"/>
        <w:rPr>
          <w:color w:val="000000"/>
          <w:spacing w:val="1"/>
          <w:sz w:val="28"/>
          <w:szCs w:val="28"/>
        </w:rPr>
      </w:pPr>
    </w:p>
    <w:p w:rsidR="00E275B4" w:rsidRDefault="00E275B4" w:rsidP="008B7788">
      <w:pPr>
        <w:shd w:val="clear" w:color="auto" w:fill="FFFFFF"/>
        <w:ind w:firstLine="708"/>
        <w:jc w:val="both"/>
        <w:rPr>
          <w:color w:val="000000"/>
          <w:spacing w:val="1"/>
          <w:sz w:val="28"/>
          <w:szCs w:val="28"/>
        </w:rPr>
      </w:pPr>
    </w:p>
    <w:p w:rsidR="008B7788" w:rsidRDefault="008B7788" w:rsidP="008B7788">
      <w:pPr>
        <w:shd w:val="clear" w:color="auto" w:fill="FFFFFF"/>
        <w:ind w:firstLine="708"/>
        <w:jc w:val="both"/>
      </w:pPr>
      <w:r>
        <w:rPr>
          <w:color w:val="000000"/>
          <w:spacing w:val="1"/>
          <w:sz w:val="28"/>
          <w:szCs w:val="28"/>
        </w:rPr>
        <w:t xml:space="preserve">Компания «Саванна Стил Корпорейшн» является одним из немногих </w:t>
      </w:r>
      <w:r>
        <w:rPr>
          <w:color w:val="000000"/>
          <w:sz w:val="28"/>
          <w:szCs w:val="28"/>
        </w:rPr>
        <w:t xml:space="preserve">предприятий, специализирующихся на производстве высококачественных </w:t>
      </w:r>
      <w:r>
        <w:rPr>
          <w:color w:val="000000"/>
          <w:spacing w:val="1"/>
          <w:sz w:val="28"/>
          <w:szCs w:val="28"/>
        </w:rPr>
        <w:t xml:space="preserve">стальных конструкций для строительной промышленности. Основной выпускаемой продукцией являются стальные балки, используемые достаточно широко в любом строительстве. Кроме того, выпускаются стальные уголки, </w:t>
      </w:r>
      <w:r>
        <w:rPr>
          <w:color w:val="000000"/>
          <w:spacing w:val="-1"/>
          <w:sz w:val="28"/>
          <w:szCs w:val="28"/>
        </w:rPr>
        <w:t>швеллеры и другие подобного рода изделия. «Саванна» не только производит указанную продукцию, но и осуществляет по необходимости ее сборку по заказам клиентуры.</w:t>
      </w:r>
    </w:p>
    <w:p w:rsidR="008B7788" w:rsidRDefault="008B7788" w:rsidP="008B7788">
      <w:pPr>
        <w:shd w:val="clear" w:color="auto" w:fill="FFFFFF"/>
        <w:ind w:firstLine="566"/>
        <w:jc w:val="both"/>
      </w:pPr>
      <w:r>
        <w:rPr>
          <w:color w:val="000000"/>
          <w:sz w:val="28"/>
          <w:szCs w:val="28"/>
        </w:rPr>
        <w:t xml:space="preserve">Недавно назначенный вице-президент компании по логистике поставил </w:t>
      </w:r>
      <w:r>
        <w:rPr>
          <w:color w:val="000000"/>
          <w:spacing w:val="1"/>
          <w:sz w:val="28"/>
          <w:szCs w:val="28"/>
        </w:rPr>
        <w:t xml:space="preserve">сотрудникам задачу: в связи с возросшей конкуренцией повысить качество </w:t>
      </w:r>
      <w:r>
        <w:rPr>
          <w:color w:val="000000"/>
          <w:sz w:val="28"/>
          <w:szCs w:val="28"/>
        </w:rPr>
        <w:t>логистического обслуживания и в то же время сократить расходы на эти операции. Вице-президент по логистике подчиняется исполнительному директо</w:t>
      </w:r>
      <w:r>
        <w:rPr>
          <w:color w:val="000000"/>
          <w:spacing w:val="3"/>
          <w:sz w:val="28"/>
          <w:szCs w:val="28"/>
        </w:rPr>
        <w:t xml:space="preserve">ру компании. Должность вице-президента по логистике была введена в </w:t>
      </w:r>
      <w:r>
        <w:rPr>
          <w:color w:val="000000"/>
          <w:sz w:val="28"/>
          <w:szCs w:val="28"/>
        </w:rPr>
        <w:t>структуру компании недавно, и на вновь назначенное лицо возлагались опре</w:t>
      </w:r>
      <w:r>
        <w:rPr>
          <w:color w:val="000000"/>
          <w:spacing w:val="-1"/>
          <w:sz w:val="28"/>
          <w:szCs w:val="28"/>
        </w:rPr>
        <w:t>деленные ожидания.</w:t>
      </w:r>
    </w:p>
    <w:p w:rsidR="008B7788" w:rsidRDefault="008B7788" w:rsidP="008B7788">
      <w:pPr>
        <w:shd w:val="clear" w:color="auto" w:fill="FFFFFF"/>
        <w:ind w:firstLine="571"/>
        <w:jc w:val="both"/>
      </w:pPr>
      <w:r>
        <w:rPr>
          <w:color w:val="000000"/>
          <w:sz w:val="28"/>
          <w:szCs w:val="28"/>
        </w:rPr>
        <w:t>Предшественник вице-президента назывался «менеджером по транс</w:t>
      </w:r>
      <w:r>
        <w:rPr>
          <w:color w:val="000000"/>
          <w:spacing w:val="1"/>
          <w:sz w:val="28"/>
          <w:szCs w:val="28"/>
        </w:rPr>
        <w:t>портировке и поставкам». Он занимался поставками готовой продукции получателям и, кроме того, в сферу его деятельности входило руководство работой грузового терминала на заводе компании. Менеджер подчинялся ди</w:t>
      </w:r>
      <w:r>
        <w:rPr>
          <w:color w:val="000000"/>
          <w:sz w:val="28"/>
          <w:szCs w:val="28"/>
        </w:rPr>
        <w:t>ректору по производству, а тот в свою очередь - исполнительному директору.</w:t>
      </w:r>
    </w:p>
    <w:p w:rsidR="008B7788" w:rsidRDefault="008B7788" w:rsidP="008B7788">
      <w:pPr>
        <w:shd w:val="clear" w:color="auto" w:fill="FFFFFF"/>
        <w:ind w:firstLine="571"/>
        <w:jc w:val="both"/>
      </w:pPr>
      <w:r>
        <w:rPr>
          <w:color w:val="000000"/>
          <w:spacing w:val="1"/>
          <w:sz w:val="28"/>
          <w:szCs w:val="28"/>
        </w:rPr>
        <w:t xml:space="preserve">Когда вновь назначенный вице-президент вступил в должность, с ним </w:t>
      </w:r>
      <w:r>
        <w:rPr>
          <w:color w:val="000000"/>
          <w:sz w:val="28"/>
          <w:szCs w:val="28"/>
        </w:rPr>
        <w:t xml:space="preserve">провел беседу президент компании и сказал, что считает логистику одним из основных приоритетов в работе. Он также подчеркнул, что ждет результата, во-первых, в улучшении обслуживания клиентуры и, во-вторых, в снижении </w:t>
      </w:r>
      <w:r>
        <w:rPr>
          <w:color w:val="000000"/>
          <w:spacing w:val="-1"/>
          <w:sz w:val="28"/>
          <w:szCs w:val="28"/>
        </w:rPr>
        <w:t>издержек по логистическим операциям.</w:t>
      </w:r>
    </w:p>
    <w:p w:rsidR="008B7788" w:rsidRDefault="008B7788" w:rsidP="008B7788">
      <w:pPr>
        <w:shd w:val="clear" w:color="auto" w:fill="FFFFFF"/>
        <w:ind w:firstLine="566"/>
        <w:jc w:val="both"/>
      </w:pPr>
      <w:r>
        <w:rPr>
          <w:color w:val="000000"/>
          <w:spacing w:val="-1"/>
          <w:sz w:val="28"/>
          <w:szCs w:val="28"/>
        </w:rPr>
        <w:t xml:space="preserve">Несмотря на краткий срок пребывания в должности, вице-президент уже </w:t>
      </w:r>
      <w:r>
        <w:rPr>
          <w:color w:val="000000"/>
          <w:spacing w:val="1"/>
          <w:sz w:val="28"/>
          <w:szCs w:val="28"/>
        </w:rPr>
        <w:t xml:space="preserve">предпринял значительные усилия по улучшению логистических операций. </w:t>
      </w:r>
      <w:r>
        <w:rPr>
          <w:color w:val="000000"/>
          <w:sz w:val="28"/>
          <w:szCs w:val="28"/>
        </w:rPr>
        <w:t xml:space="preserve">Отдел по логистике принял на себя всю организацию и всю ответственность по обеспечению поставок готовых изделий клиентуре, а также по операциям, </w:t>
      </w:r>
      <w:r>
        <w:rPr>
          <w:color w:val="000000"/>
          <w:spacing w:val="1"/>
          <w:sz w:val="28"/>
          <w:szCs w:val="28"/>
        </w:rPr>
        <w:t>связанным с хранением готовой продукции и поступающего сырья. Одновременно отдел по логистике взял на себя управление небольшим собствен</w:t>
      </w:r>
      <w:r>
        <w:rPr>
          <w:color w:val="000000"/>
          <w:spacing w:val="-1"/>
          <w:sz w:val="28"/>
          <w:szCs w:val="28"/>
        </w:rPr>
        <w:t>ным грузовым парком компании.</w:t>
      </w:r>
    </w:p>
    <w:p w:rsidR="008B7788" w:rsidRDefault="008B7788" w:rsidP="008B7788">
      <w:pPr>
        <w:shd w:val="clear" w:color="auto" w:fill="FFFFFF"/>
        <w:ind w:firstLine="571"/>
        <w:jc w:val="both"/>
        <w:rPr>
          <w:color w:val="000000"/>
          <w:sz w:val="28"/>
          <w:szCs w:val="28"/>
        </w:rPr>
      </w:pPr>
      <w:r>
        <w:rPr>
          <w:color w:val="000000"/>
          <w:sz w:val="28"/>
          <w:szCs w:val="28"/>
        </w:rPr>
        <w:t>Исполнительный директор компании пообещал вице-президенту все</w:t>
      </w:r>
      <w:r>
        <w:rPr>
          <w:color w:val="000000"/>
          <w:spacing w:val="1"/>
          <w:sz w:val="28"/>
          <w:szCs w:val="28"/>
        </w:rPr>
        <w:t xml:space="preserve">мерную поддержку в вопросах совершенствования логистических операций. </w:t>
      </w:r>
      <w:r>
        <w:rPr>
          <w:color w:val="000000"/>
          <w:spacing w:val="2"/>
          <w:sz w:val="28"/>
          <w:szCs w:val="28"/>
        </w:rPr>
        <w:t>Он верит, что вновь назначенный вице-президент справится с задачами, по</w:t>
      </w:r>
      <w:r>
        <w:rPr>
          <w:color w:val="000000"/>
          <w:sz w:val="28"/>
          <w:szCs w:val="28"/>
        </w:rPr>
        <w:t xml:space="preserve">ставленными перед ним президентом компании. </w:t>
      </w:r>
    </w:p>
    <w:p w:rsidR="00E275B4" w:rsidRDefault="00E275B4" w:rsidP="008B7788">
      <w:pPr>
        <w:shd w:val="clear" w:color="auto" w:fill="FFFFFF"/>
        <w:ind w:firstLine="571"/>
        <w:jc w:val="both"/>
        <w:rPr>
          <w:b/>
          <w:bCs/>
          <w:color w:val="000000"/>
          <w:spacing w:val="-3"/>
          <w:sz w:val="28"/>
          <w:szCs w:val="28"/>
        </w:rPr>
      </w:pPr>
    </w:p>
    <w:p w:rsidR="008B7788" w:rsidRDefault="008B7788" w:rsidP="008B7788">
      <w:pPr>
        <w:shd w:val="clear" w:color="auto" w:fill="FFFFFF"/>
        <w:ind w:firstLine="571"/>
        <w:jc w:val="both"/>
      </w:pPr>
      <w:r>
        <w:rPr>
          <w:b/>
          <w:bCs/>
          <w:color w:val="000000"/>
          <w:spacing w:val="-3"/>
          <w:sz w:val="28"/>
          <w:szCs w:val="28"/>
        </w:rPr>
        <w:t>Задания:</w:t>
      </w:r>
    </w:p>
    <w:p w:rsidR="008B7788" w:rsidRDefault="008B7788" w:rsidP="008B7788">
      <w:pPr>
        <w:widowControl w:val="0"/>
        <w:numPr>
          <w:ilvl w:val="0"/>
          <w:numId w:val="40"/>
        </w:numPr>
        <w:shd w:val="clear" w:color="auto" w:fill="FFFFFF"/>
        <w:tabs>
          <w:tab w:val="left" w:pos="888"/>
        </w:tabs>
        <w:autoSpaceDE w:val="0"/>
        <w:autoSpaceDN w:val="0"/>
        <w:adjustRightInd w:val="0"/>
        <w:ind w:firstLine="566"/>
        <w:jc w:val="both"/>
        <w:rPr>
          <w:b/>
          <w:bCs/>
          <w:color w:val="000000"/>
          <w:sz w:val="28"/>
          <w:szCs w:val="28"/>
        </w:rPr>
      </w:pPr>
      <w:r>
        <w:rPr>
          <w:b/>
          <w:bCs/>
          <w:color w:val="000000"/>
          <w:spacing w:val="1"/>
          <w:sz w:val="28"/>
          <w:szCs w:val="28"/>
        </w:rPr>
        <w:t>Как вы определите существующее положение с обеспечением ло</w:t>
      </w:r>
      <w:r>
        <w:rPr>
          <w:b/>
          <w:bCs/>
          <w:color w:val="000000"/>
          <w:spacing w:val="-1"/>
          <w:sz w:val="28"/>
          <w:szCs w:val="28"/>
        </w:rPr>
        <w:t>гистических операций на предприятии; на какой стадии эволюции нахо</w:t>
      </w:r>
      <w:r>
        <w:rPr>
          <w:b/>
          <w:bCs/>
          <w:color w:val="000000"/>
          <w:sz w:val="28"/>
          <w:szCs w:val="28"/>
        </w:rPr>
        <w:t>дится отдел по логистике в компании?</w:t>
      </w:r>
    </w:p>
    <w:p w:rsidR="008B7788" w:rsidRDefault="008B7788" w:rsidP="008B7788">
      <w:pPr>
        <w:widowControl w:val="0"/>
        <w:numPr>
          <w:ilvl w:val="0"/>
          <w:numId w:val="40"/>
        </w:numPr>
        <w:shd w:val="clear" w:color="auto" w:fill="FFFFFF"/>
        <w:tabs>
          <w:tab w:val="left" w:pos="888"/>
        </w:tabs>
        <w:autoSpaceDE w:val="0"/>
        <w:autoSpaceDN w:val="0"/>
        <w:adjustRightInd w:val="0"/>
        <w:ind w:firstLine="566"/>
        <w:jc w:val="both"/>
        <w:rPr>
          <w:b/>
          <w:bCs/>
          <w:color w:val="000000"/>
          <w:sz w:val="28"/>
          <w:szCs w:val="28"/>
        </w:rPr>
      </w:pPr>
      <w:r>
        <w:rPr>
          <w:b/>
          <w:bCs/>
          <w:color w:val="000000"/>
          <w:spacing w:val="1"/>
          <w:sz w:val="28"/>
          <w:szCs w:val="28"/>
        </w:rPr>
        <w:t xml:space="preserve">Какие усилия должен предпринять вице-президент по логистике </w:t>
      </w:r>
      <w:r>
        <w:rPr>
          <w:b/>
          <w:bCs/>
          <w:color w:val="000000"/>
          <w:spacing w:val="-2"/>
          <w:sz w:val="28"/>
          <w:szCs w:val="28"/>
        </w:rPr>
        <w:t>для достижения целей, поставленных перед ним президентом компании?</w:t>
      </w:r>
    </w:p>
    <w:p w:rsidR="008B7788" w:rsidRDefault="008B7788" w:rsidP="008B7788">
      <w:pPr>
        <w:widowControl w:val="0"/>
        <w:numPr>
          <w:ilvl w:val="0"/>
          <w:numId w:val="40"/>
        </w:numPr>
        <w:shd w:val="clear" w:color="auto" w:fill="FFFFFF"/>
        <w:tabs>
          <w:tab w:val="left" w:pos="888"/>
        </w:tabs>
        <w:autoSpaceDE w:val="0"/>
        <w:autoSpaceDN w:val="0"/>
        <w:adjustRightInd w:val="0"/>
        <w:ind w:firstLine="566"/>
        <w:jc w:val="both"/>
        <w:rPr>
          <w:b/>
          <w:bCs/>
          <w:color w:val="000000"/>
          <w:sz w:val="28"/>
          <w:szCs w:val="28"/>
        </w:rPr>
      </w:pPr>
      <w:r>
        <w:rPr>
          <w:b/>
          <w:bCs/>
          <w:color w:val="000000"/>
          <w:spacing w:val="5"/>
          <w:sz w:val="28"/>
          <w:szCs w:val="28"/>
        </w:rPr>
        <w:t xml:space="preserve">Какие показатели вы бы избрали для оценки работы отдела по </w:t>
      </w:r>
      <w:r>
        <w:rPr>
          <w:b/>
          <w:bCs/>
          <w:color w:val="000000"/>
          <w:spacing w:val="-1"/>
          <w:sz w:val="28"/>
          <w:szCs w:val="28"/>
        </w:rPr>
        <w:t>логистике компании?</w:t>
      </w:r>
    </w:p>
    <w:p w:rsidR="008B7788" w:rsidRPr="004253E6" w:rsidRDefault="008B7788" w:rsidP="008B7788">
      <w:pPr>
        <w:rPr>
          <w:bCs/>
          <w:iCs/>
          <w:sz w:val="28"/>
          <w:szCs w:val="28"/>
        </w:rPr>
      </w:pPr>
    </w:p>
    <w:p w:rsidR="004253E6" w:rsidRPr="004253E6" w:rsidRDefault="004253E6" w:rsidP="008B7788">
      <w:pPr>
        <w:rPr>
          <w:bCs/>
          <w:iCs/>
          <w:sz w:val="28"/>
          <w:szCs w:val="28"/>
        </w:rPr>
      </w:pPr>
      <w:r w:rsidRPr="004253E6">
        <w:rPr>
          <w:bCs/>
          <w:iCs/>
          <w:sz w:val="28"/>
          <w:szCs w:val="28"/>
        </w:rPr>
        <w:t>Библиография: [1-6, 8, 11, 13, 18-22, 24].</w:t>
      </w:r>
    </w:p>
    <w:p w:rsidR="00A20FAF" w:rsidRPr="004253E6" w:rsidRDefault="00A20FAF" w:rsidP="005E15DE">
      <w:pPr>
        <w:pStyle w:val="a4"/>
        <w:spacing w:after="0"/>
        <w:ind w:left="0" w:firstLine="709"/>
        <w:jc w:val="both"/>
        <w:rPr>
          <w:iCs/>
          <w:sz w:val="28"/>
          <w:szCs w:val="28"/>
        </w:rPr>
      </w:pPr>
    </w:p>
    <w:p w:rsidR="008C5853" w:rsidRPr="00AF075D" w:rsidRDefault="008C5853" w:rsidP="008C5853">
      <w:pPr>
        <w:ind w:firstLine="709"/>
        <w:jc w:val="both"/>
        <w:rPr>
          <w:sz w:val="28"/>
          <w:szCs w:val="28"/>
        </w:rPr>
      </w:pPr>
      <w:r w:rsidRPr="00F77B96">
        <w:rPr>
          <w:b/>
          <w:iCs/>
          <w:sz w:val="28"/>
          <w:szCs w:val="28"/>
        </w:rPr>
        <w:t>Практическое занятие</w:t>
      </w:r>
      <w:r w:rsidRPr="00F77B96">
        <w:rPr>
          <w:b/>
          <w:sz w:val="28"/>
          <w:szCs w:val="28"/>
        </w:rPr>
        <w:t xml:space="preserve"> </w:t>
      </w:r>
      <w:r>
        <w:rPr>
          <w:b/>
          <w:sz w:val="28"/>
          <w:szCs w:val="28"/>
        </w:rPr>
        <w:t>2</w:t>
      </w:r>
      <w:r>
        <w:rPr>
          <w:sz w:val="28"/>
          <w:szCs w:val="28"/>
        </w:rPr>
        <w:t xml:space="preserve"> – </w:t>
      </w:r>
      <w:r w:rsidRPr="00AF075D">
        <w:rPr>
          <w:sz w:val="28"/>
          <w:szCs w:val="28"/>
        </w:rPr>
        <w:t>Изучение информационных потоков</w:t>
      </w:r>
      <w:r>
        <w:rPr>
          <w:sz w:val="28"/>
          <w:szCs w:val="28"/>
        </w:rPr>
        <w:t xml:space="preserve"> (2 часа). </w:t>
      </w:r>
    </w:p>
    <w:p w:rsidR="008C5853" w:rsidRDefault="008C5853" w:rsidP="008C5853">
      <w:pPr>
        <w:ind w:firstLine="709"/>
        <w:jc w:val="both"/>
        <w:rPr>
          <w:sz w:val="28"/>
          <w:szCs w:val="28"/>
        </w:rPr>
      </w:pPr>
      <w:r w:rsidRPr="00AF075D">
        <w:rPr>
          <w:sz w:val="28"/>
          <w:szCs w:val="28"/>
          <w:u w:val="single"/>
        </w:rPr>
        <w:t>Цель занятия</w:t>
      </w:r>
      <w:r w:rsidRPr="00AF075D">
        <w:rPr>
          <w:i/>
          <w:sz w:val="28"/>
          <w:szCs w:val="28"/>
        </w:rPr>
        <w:t xml:space="preserve"> </w:t>
      </w:r>
      <w:r w:rsidRPr="00AF075D">
        <w:rPr>
          <w:sz w:val="28"/>
          <w:szCs w:val="28"/>
        </w:rPr>
        <w:t>– на базе изученного материала исследовать логику построения и организации информационных систем и потоков.</w:t>
      </w:r>
    </w:p>
    <w:p w:rsidR="008C5853" w:rsidRPr="00B961F1" w:rsidRDefault="008C5853" w:rsidP="008C5853">
      <w:pPr>
        <w:ind w:right="-9" w:firstLine="720"/>
        <w:jc w:val="both"/>
        <w:rPr>
          <w:sz w:val="28"/>
          <w:szCs w:val="28"/>
        </w:rPr>
      </w:pPr>
      <w:r>
        <w:rPr>
          <w:b/>
          <w:bCs/>
          <w:sz w:val="28"/>
          <w:szCs w:val="28"/>
        </w:rPr>
        <w:t>2</w:t>
      </w:r>
      <w:r w:rsidRPr="00B961F1">
        <w:rPr>
          <w:b/>
          <w:bCs/>
          <w:sz w:val="28"/>
          <w:szCs w:val="28"/>
        </w:rPr>
        <w:t>.1.</w:t>
      </w:r>
      <w:r w:rsidRPr="00B961F1">
        <w:rPr>
          <w:sz w:val="28"/>
          <w:szCs w:val="28"/>
        </w:rPr>
        <w:t xml:space="preserve"> Для опроса студентов предлагаются следующие вопросы:</w:t>
      </w:r>
    </w:p>
    <w:p w:rsidR="008C5853" w:rsidRPr="00B961F1" w:rsidRDefault="008C5853" w:rsidP="008C5853">
      <w:pPr>
        <w:numPr>
          <w:ilvl w:val="0"/>
          <w:numId w:val="9"/>
        </w:numPr>
        <w:tabs>
          <w:tab w:val="clear" w:pos="720"/>
          <w:tab w:val="left" w:pos="709"/>
          <w:tab w:val="left" w:pos="1134"/>
        </w:tabs>
        <w:ind w:left="1134" w:right="-9" w:hanging="425"/>
        <w:jc w:val="both"/>
        <w:rPr>
          <w:sz w:val="28"/>
          <w:szCs w:val="28"/>
        </w:rPr>
      </w:pPr>
      <w:r w:rsidRPr="00B961F1">
        <w:rPr>
          <w:sz w:val="28"/>
          <w:szCs w:val="28"/>
        </w:rPr>
        <w:t>Сформулируйте понятие «информация», «информационная система», «информационный поток».</w:t>
      </w:r>
    </w:p>
    <w:p w:rsidR="008C5853" w:rsidRPr="00B961F1" w:rsidRDefault="008C5853" w:rsidP="008C5853">
      <w:pPr>
        <w:numPr>
          <w:ilvl w:val="0"/>
          <w:numId w:val="9"/>
        </w:numPr>
        <w:tabs>
          <w:tab w:val="clear" w:pos="720"/>
          <w:tab w:val="left" w:pos="709"/>
          <w:tab w:val="left" w:pos="1134"/>
        </w:tabs>
        <w:ind w:left="1134" w:right="-9" w:hanging="425"/>
        <w:jc w:val="both"/>
        <w:rPr>
          <w:iCs/>
          <w:sz w:val="28"/>
          <w:szCs w:val="28"/>
        </w:rPr>
      </w:pPr>
      <w:r w:rsidRPr="00B961F1">
        <w:rPr>
          <w:sz w:val="28"/>
          <w:szCs w:val="28"/>
        </w:rPr>
        <w:t>Как организация информационных потоков влияет на эффективность управления материальными потоками.</w:t>
      </w:r>
    </w:p>
    <w:p w:rsidR="008C5853" w:rsidRPr="00B961F1" w:rsidRDefault="008C5853" w:rsidP="008C5853">
      <w:pPr>
        <w:numPr>
          <w:ilvl w:val="0"/>
          <w:numId w:val="9"/>
        </w:numPr>
        <w:tabs>
          <w:tab w:val="clear" w:pos="720"/>
          <w:tab w:val="left" w:pos="709"/>
          <w:tab w:val="left" w:pos="1134"/>
        </w:tabs>
        <w:ind w:left="1134" w:right="-9" w:hanging="425"/>
        <w:jc w:val="both"/>
        <w:rPr>
          <w:iCs/>
          <w:sz w:val="28"/>
          <w:szCs w:val="28"/>
        </w:rPr>
      </w:pPr>
      <w:r w:rsidRPr="00B961F1">
        <w:rPr>
          <w:sz w:val="28"/>
          <w:szCs w:val="28"/>
        </w:rPr>
        <w:t>Охарактеризуйте подсистемы, входящие в состав информационных систем.</w:t>
      </w:r>
    </w:p>
    <w:p w:rsidR="008C5853" w:rsidRPr="00B961F1" w:rsidRDefault="008C5853" w:rsidP="008C5853">
      <w:pPr>
        <w:numPr>
          <w:ilvl w:val="0"/>
          <w:numId w:val="9"/>
        </w:numPr>
        <w:tabs>
          <w:tab w:val="clear" w:pos="720"/>
          <w:tab w:val="left" w:pos="709"/>
          <w:tab w:val="left" w:pos="1134"/>
        </w:tabs>
        <w:ind w:left="1134" w:right="-9" w:hanging="425"/>
        <w:jc w:val="both"/>
        <w:rPr>
          <w:iCs/>
          <w:sz w:val="28"/>
          <w:szCs w:val="28"/>
        </w:rPr>
      </w:pPr>
      <w:r w:rsidRPr="00B961F1">
        <w:rPr>
          <w:sz w:val="28"/>
          <w:szCs w:val="28"/>
        </w:rPr>
        <w:t>Назовите и охарактеризуйте виды информационных систем и информационных потоков.</w:t>
      </w:r>
    </w:p>
    <w:p w:rsidR="008C5853" w:rsidRPr="00B961F1" w:rsidRDefault="008C5853" w:rsidP="008C5853">
      <w:pPr>
        <w:numPr>
          <w:ilvl w:val="0"/>
          <w:numId w:val="9"/>
        </w:numPr>
        <w:tabs>
          <w:tab w:val="clear" w:pos="720"/>
          <w:tab w:val="left" w:pos="709"/>
          <w:tab w:val="left" w:pos="1134"/>
        </w:tabs>
        <w:ind w:left="1134" w:right="-9" w:hanging="425"/>
        <w:jc w:val="both"/>
        <w:rPr>
          <w:iCs/>
          <w:sz w:val="28"/>
          <w:szCs w:val="28"/>
        </w:rPr>
      </w:pPr>
      <w:r w:rsidRPr="00B961F1">
        <w:rPr>
          <w:sz w:val="28"/>
          <w:szCs w:val="28"/>
        </w:rPr>
        <w:t>Перечислите принципы, которые необходимо соблюдать при построении логистических информационных систем.</w:t>
      </w:r>
    </w:p>
    <w:p w:rsidR="008C5853" w:rsidRPr="00B961F1" w:rsidRDefault="008C5853" w:rsidP="008C5853">
      <w:pPr>
        <w:numPr>
          <w:ilvl w:val="0"/>
          <w:numId w:val="9"/>
        </w:numPr>
        <w:tabs>
          <w:tab w:val="clear" w:pos="720"/>
          <w:tab w:val="left" w:pos="709"/>
          <w:tab w:val="left" w:pos="1134"/>
        </w:tabs>
        <w:ind w:left="1134" w:right="-9" w:hanging="425"/>
        <w:jc w:val="both"/>
        <w:rPr>
          <w:iCs/>
          <w:sz w:val="28"/>
          <w:szCs w:val="28"/>
        </w:rPr>
      </w:pPr>
      <w:r w:rsidRPr="00B961F1">
        <w:rPr>
          <w:sz w:val="28"/>
          <w:szCs w:val="28"/>
        </w:rPr>
        <w:t>Назовите и охарактеризуйте известные Вам технологии информационной логистики</w:t>
      </w:r>
    </w:p>
    <w:p w:rsidR="008C5853" w:rsidRPr="00B961F1" w:rsidRDefault="008C5853" w:rsidP="008C5853">
      <w:pPr>
        <w:numPr>
          <w:ilvl w:val="0"/>
          <w:numId w:val="9"/>
        </w:numPr>
        <w:tabs>
          <w:tab w:val="clear" w:pos="720"/>
          <w:tab w:val="left" w:pos="709"/>
          <w:tab w:val="left" w:pos="1134"/>
        </w:tabs>
        <w:ind w:left="1134" w:right="-9" w:hanging="425"/>
        <w:jc w:val="both"/>
        <w:rPr>
          <w:iCs/>
          <w:sz w:val="28"/>
          <w:szCs w:val="28"/>
        </w:rPr>
      </w:pPr>
      <w:r w:rsidRPr="00B961F1">
        <w:rPr>
          <w:sz w:val="28"/>
          <w:szCs w:val="28"/>
        </w:rPr>
        <w:t>Назовите преимущества использования штриховых кодов.</w:t>
      </w:r>
    </w:p>
    <w:p w:rsidR="008C5853" w:rsidRDefault="008C5853" w:rsidP="008C5853">
      <w:pPr>
        <w:shd w:val="clear" w:color="auto" w:fill="FFFFFF"/>
        <w:ind w:left="586"/>
        <w:jc w:val="both"/>
        <w:rPr>
          <w:b/>
          <w:bCs/>
          <w:color w:val="000000"/>
          <w:sz w:val="28"/>
          <w:szCs w:val="28"/>
        </w:rPr>
      </w:pPr>
    </w:p>
    <w:p w:rsidR="008C5853" w:rsidRDefault="008C5853" w:rsidP="008C5853">
      <w:pPr>
        <w:shd w:val="clear" w:color="auto" w:fill="FFFFFF"/>
        <w:ind w:left="586"/>
        <w:jc w:val="both"/>
        <w:rPr>
          <w:b/>
          <w:bCs/>
          <w:color w:val="000000"/>
          <w:sz w:val="28"/>
          <w:szCs w:val="28"/>
        </w:rPr>
      </w:pPr>
      <w:r>
        <w:rPr>
          <w:b/>
          <w:bCs/>
          <w:color w:val="000000"/>
          <w:sz w:val="28"/>
          <w:szCs w:val="28"/>
        </w:rPr>
        <w:t xml:space="preserve">2.2. </w:t>
      </w:r>
      <w:r w:rsidRPr="008C5853">
        <w:rPr>
          <w:bCs/>
          <w:color w:val="000000"/>
          <w:sz w:val="28"/>
          <w:szCs w:val="28"/>
        </w:rPr>
        <w:t>Рассмотреть конкретные ситуации</w:t>
      </w:r>
    </w:p>
    <w:p w:rsidR="008C5853" w:rsidRDefault="008C5853" w:rsidP="008C5853">
      <w:pPr>
        <w:shd w:val="clear" w:color="auto" w:fill="FFFFFF"/>
        <w:ind w:left="586"/>
        <w:jc w:val="both"/>
        <w:rPr>
          <w:b/>
          <w:bCs/>
          <w:color w:val="000000"/>
          <w:sz w:val="28"/>
          <w:szCs w:val="28"/>
        </w:rPr>
      </w:pPr>
    </w:p>
    <w:p w:rsidR="008C5853" w:rsidRDefault="008C5853" w:rsidP="008C5853">
      <w:pPr>
        <w:shd w:val="clear" w:color="auto" w:fill="FFFFFF"/>
        <w:ind w:left="586"/>
        <w:jc w:val="both"/>
      </w:pPr>
      <w:r>
        <w:rPr>
          <w:b/>
          <w:bCs/>
          <w:color w:val="000000"/>
          <w:sz w:val="28"/>
          <w:szCs w:val="28"/>
        </w:rPr>
        <w:t xml:space="preserve">КЕЙС №1. </w:t>
      </w:r>
      <w:r>
        <w:rPr>
          <w:color w:val="000000"/>
          <w:sz w:val="28"/>
          <w:szCs w:val="28"/>
        </w:rPr>
        <w:t>«Информационные потоки в логистике»</w:t>
      </w:r>
    </w:p>
    <w:p w:rsidR="008C5853" w:rsidRDefault="008C5853" w:rsidP="008C5853">
      <w:pPr>
        <w:shd w:val="clear" w:color="auto" w:fill="FFFFFF"/>
        <w:spacing w:before="5"/>
        <w:ind w:left="10" w:firstLine="576"/>
        <w:jc w:val="both"/>
        <w:rPr>
          <w:color w:val="000000"/>
          <w:spacing w:val="-2"/>
          <w:sz w:val="28"/>
          <w:szCs w:val="28"/>
        </w:rPr>
      </w:pPr>
    </w:p>
    <w:p w:rsidR="008C5853" w:rsidRDefault="008C5853" w:rsidP="008C5853">
      <w:pPr>
        <w:shd w:val="clear" w:color="auto" w:fill="FFFFFF"/>
        <w:spacing w:before="5"/>
        <w:ind w:left="10" w:firstLine="576"/>
        <w:jc w:val="both"/>
      </w:pPr>
      <w:r>
        <w:rPr>
          <w:color w:val="000000"/>
          <w:spacing w:val="-2"/>
          <w:sz w:val="28"/>
          <w:szCs w:val="28"/>
        </w:rPr>
        <w:t xml:space="preserve">За последние годы компания «Пеннинсула Пойнт» стала одной из самых </w:t>
      </w:r>
      <w:r>
        <w:rPr>
          <w:color w:val="000000"/>
          <w:spacing w:val="1"/>
          <w:sz w:val="28"/>
          <w:szCs w:val="28"/>
        </w:rPr>
        <w:t xml:space="preserve">успешно действующих компаний в области продажи одежды по каталогам. </w:t>
      </w:r>
      <w:r>
        <w:rPr>
          <w:color w:val="000000"/>
          <w:sz w:val="28"/>
          <w:szCs w:val="28"/>
        </w:rPr>
        <w:t xml:space="preserve">Компания публикует очень красочный каталог, который рассылается перспективным клиентам. Клиенты рассылают заказы по почте или используют бесплатный телефонный номер. Основной категорией клиентуры являются </w:t>
      </w:r>
      <w:r>
        <w:rPr>
          <w:color w:val="000000"/>
          <w:spacing w:val="-1"/>
          <w:sz w:val="28"/>
          <w:szCs w:val="28"/>
        </w:rPr>
        <w:t xml:space="preserve">семейные пары, где оба члена семьи работают. Как правило, детей у них пока </w:t>
      </w:r>
      <w:r>
        <w:rPr>
          <w:color w:val="000000"/>
          <w:spacing w:val="5"/>
          <w:sz w:val="28"/>
          <w:szCs w:val="28"/>
        </w:rPr>
        <w:t xml:space="preserve">нет. Конкурентами «Пеннинсула Пойнт» являются другие работающие в </w:t>
      </w:r>
      <w:r>
        <w:rPr>
          <w:color w:val="000000"/>
          <w:sz w:val="28"/>
          <w:szCs w:val="28"/>
        </w:rPr>
        <w:t>этом бизнесе компании, такие как: «Лэндс Энд»,«Орвис» и «Л.Л.Бин».</w:t>
      </w:r>
    </w:p>
    <w:p w:rsidR="008C5853" w:rsidRDefault="008C5853" w:rsidP="008C5853">
      <w:pPr>
        <w:shd w:val="clear" w:color="auto" w:fill="FFFFFF"/>
        <w:ind w:left="19" w:firstLine="562"/>
        <w:jc w:val="both"/>
      </w:pPr>
      <w:r>
        <w:rPr>
          <w:color w:val="000000"/>
          <w:sz w:val="28"/>
          <w:szCs w:val="28"/>
        </w:rPr>
        <w:t>Несмотря на то, что подобный бизнес - покупки по каталогам испыты</w:t>
      </w:r>
      <w:r>
        <w:rPr>
          <w:color w:val="000000"/>
          <w:spacing w:val="3"/>
          <w:sz w:val="28"/>
          <w:szCs w:val="28"/>
        </w:rPr>
        <w:t xml:space="preserve">вает очень суровую конкуренцию, компания «Пеннинсула Пойнт» работает </w:t>
      </w:r>
      <w:r>
        <w:rPr>
          <w:color w:val="000000"/>
          <w:sz w:val="28"/>
          <w:szCs w:val="28"/>
        </w:rPr>
        <w:t>очень успешно, а главное - видит перспективы в своей работе, так как поку</w:t>
      </w:r>
      <w:r>
        <w:rPr>
          <w:color w:val="000000"/>
          <w:spacing w:val="1"/>
          <w:sz w:val="28"/>
          <w:szCs w:val="28"/>
        </w:rPr>
        <w:t>пать по каталогам становится очень престижно в некоторых кругах бизнес</w:t>
      </w:r>
      <w:r>
        <w:rPr>
          <w:color w:val="000000"/>
          <w:sz w:val="28"/>
          <w:szCs w:val="28"/>
        </w:rPr>
        <w:t>менов, которые тем самым хотят подчеркнуть, что они все время очень заняты и у них нет времени на хождение по магазинам.</w:t>
      </w:r>
    </w:p>
    <w:p w:rsidR="008C5853" w:rsidRDefault="008C5853" w:rsidP="008C5853">
      <w:pPr>
        <w:shd w:val="clear" w:color="auto" w:fill="FFFFFF"/>
        <w:ind w:left="14" w:firstLine="571"/>
        <w:jc w:val="both"/>
      </w:pPr>
      <w:r>
        <w:rPr>
          <w:color w:val="000000"/>
          <w:spacing w:val="1"/>
          <w:sz w:val="28"/>
          <w:szCs w:val="28"/>
        </w:rPr>
        <w:t xml:space="preserve">Компания считает, что для обслуживания клиентуры существуют два </w:t>
      </w:r>
      <w:r>
        <w:rPr>
          <w:color w:val="000000"/>
          <w:sz w:val="28"/>
          <w:szCs w:val="28"/>
        </w:rPr>
        <w:t>важных момента. Первое: все заказанное отправляется строго вовремя, именно в то время, которое указано в заказе. И второе - если клиент что-то воз</w:t>
      </w:r>
      <w:r>
        <w:rPr>
          <w:color w:val="000000"/>
          <w:spacing w:val="1"/>
          <w:sz w:val="28"/>
          <w:szCs w:val="28"/>
        </w:rPr>
        <w:t>вращает, то это не расценивается как недружественный жест, а тут же заме</w:t>
      </w:r>
      <w:r>
        <w:rPr>
          <w:color w:val="000000"/>
          <w:sz w:val="28"/>
          <w:szCs w:val="28"/>
        </w:rPr>
        <w:t>няется или возвращаются деньги. Компания считает, что в подобном бизнесе возврат - это нормальное явление.</w:t>
      </w:r>
    </w:p>
    <w:p w:rsidR="008C5853" w:rsidRDefault="008C5853" w:rsidP="008C5853">
      <w:pPr>
        <w:shd w:val="clear" w:color="auto" w:fill="FFFFFF"/>
        <w:ind w:left="14" w:firstLine="566"/>
        <w:jc w:val="both"/>
      </w:pPr>
      <w:r>
        <w:rPr>
          <w:color w:val="000000"/>
          <w:sz w:val="28"/>
          <w:szCs w:val="28"/>
        </w:rPr>
        <w:t xml:space="preserve">Сама компания «Пеннинсула Пойнт» не производит одежды, а получает </w:t>
      </w:r>
      <w:r>
        <w:rPr>
          <w:color w:val="000000"/>
          <w:spacing w:val="-1"/>
          <w:sz w:val="28"/>
          <w:szCs w:val="28"/>
        </w:rPr>
        <w:t>ее из Китая, Тайваня, Сингапура, Гонконга и Южной Кореи. Отгрузка из ука</w:t>
      </w:r>
      <w:r>
        <w:rPr>
          <w:color w:val="000000"/>
          <w:sz w:val="28"/>
          <w:szCs w:val="28"/>
        </w:rPr>
        <w:t>занных стран осуществляется контейнерными партиями морским транспор</w:t>
      </w:r>
      <w:r>
        <w:rPr>
          <w:color w:val="000000"/>
          <w:spacing w:val="1"/>
          <w:sz w:val="28"/>
          <w:szCs w:val="28"/>
        </w:rPr>
        <w:t xml:space="preserve">том. По прибытии в США контейнеры развозятся автотранспортом в складской центр компании в Нэшвилле (штат Теннеси). В дальнейшем отправка </w:t>
      </w:r>
      <w:r>
        <w:rPr>
          <w:color w:val="000000"/>
          <w:sz w:val="28"/>
          <w:szCs w:val="28"/>
        </w:rPr>
        <w:t>заказов осуществляется компаний «Юнайтед Парселс» - экспресс почтой.</w:t>
      </w:r>
    </w:p>
    <w:p w:rsidR="008C5853" w:rsidRDefault="008C5853" w:rsidP="008C5853">
      <w:pPr>
        <w:shd w:val="clear" w:color="auto" w:fill="FFFFFF"/>
        <w:spacing w:before="10"/>
        <w:ind w:left="10" w:right="10" w:firstLine="571"/>
        <w:jc w:val="both"/>
      </w:pPr>
      <w:r>
        <w:rPr>
          <w:color w:val="000000"/>
          <w:spacing w:val="3"/>
          <w:sz w:val="28"/>
          <w:szCs w:val="28"/>
        </w:rPr>
        <w:t>«Пеннинсула пойнт» понимает, что операции по логистике, выражаю</w:t>
      </w:r>
      <w:r>
        <w:rPr>
          <w:color w:val="000000"/>
          <w:sz w:val="28"/>
          <w:szCs w:val="28"/>
        </w:rPr>
        <w:t>щиеся в срочной и точной доставке заказанного, - это ключ к успеху, и считает себя «логистической компанией». Кроме того, вкусы получателей часто меняются, иногда даже в середине сезона.</w:t>
      </w:r>
    </w:p>
    <w:p w:rsidR="008C5853" w:rsidRDefault="008C5853" w:rsidP="008C5853">
      <w:pPr>
        <w:shd w:val="clear" w:color="auto" w:fill="FFFFFF"/>
        <w:ind w:left="10" w:right="10" w:firstLine="571"/>
        <w:jc w:val="both"/>
      </w:pPr>
      <w:r>
        <w:rPr>
          <w:color w:val="000000"/>
          <w:sz w:val="28"/>
          <w:szCs w:val="28"/>
        </w:rPr>
        <w:t>Поэтому, если задержаться с доставкой, то можно получить заказ обратно. Только мгновенная реакция на заказ может обеспечить стабильные дохо</w:t>
      </w:r>
      <w:r>
        <w:rPr>
          <w:color w:val="000000"/>
          <w:spacing w:val="-6"/>
          <w:sz w:val="28"/>
          <w:szCs w:val="28"/>
        </w:rPr>
        <w:t>ды.</w:t>
      </w:r>
    </w:p>
    <w:p w:rsidR="008C5853" w:rsidRDefault="008C5853" w:rsidP="008C5853">
      <w:pPr>
        <w:shd w:val="clear" w:color="auto" w:fill="FFFFFF"/>
        <w:spacing w:before="10"/>
        <w:ind w:left="10" w:right="10" w:firstLine="576"/>
        <w:jc w:val="both"/>
      </w:pPr>
      <w:r>
        <w:rPr>
          <w:b/>
          <w:bCs/>
          <w:color w:val="000000"/>
          <w:sz w:val="28"/>
          <w:szCs w:val="28"/>
        </w:rPr>
        <w:t>Задание: каким образом компания «Пеннинсула Пойнт» может и должна использовать электронно-вычислительную технику для совер</w:t>
      </w:r>
      <w:r>
        <w:rPr>
          <w:b/>
          <w:bCs/>
          <w:color w:val="000000"/>
          <w:spacing w:val="3"/>
          <w:sz w:val="28"/>
          <w:szCs w:val="28"/>
        </w:rPr>
        <w:t xml:space="preserve">шенствования обслуживания клиентуры? Каким образом можно было </w:t>
      </w:r>
      <w:r>
        <w:rPr>
          <w:b/>
          <w:bCs/>
          <w:color w:val="000000"/>
          <w:spacing w:val="1"/>
          <w:sz w:val="28"/>
          <w:szCs w:val="28"/>
        </w:rPr>
        <w:t>бы улучшить работу компании с помощью современных средств элек</w:t>
      </w:r>
      <w:r>
        <w:rPr>
          <w:b/>
          <w:bCs/>
          <w:color w:val="000000"/>
          <w:spacing w:val="-2"/>
          <w:sz w:val="28"/>
          <w:szCs w:val="28"/>
        </w:rPr>
        <w:t>троники?</w:t>
      </w:r>
    </w:p>
    <w:p w:rsidR="008C5853" w:rsidRDefault="008C5853" w:rsidP="005E15DE">
      <w:pPr>
        <w:ind w:firstLine="709"/>
        <w:jc w:val="both"/>
        <w:rPr>
          <w:b/>
          <w:iCs/>
          <w:sz w:val="28"/>
          <w:szCs w:val="28"/>
        </w:rPr>
      </w:pPr>
    </w:p>
    <w:p w:rsidR="008C5853" w:rsidRDefault="008C5853" w:rsidP="008C5853">
      <w:pPr>
        <w:shd w:val="clear" w:color="auto" w:fill="FFFFFF"/>
        <w:ind w:left="578"/>
        <w:jc w:val="both"/>
      </w:pPr>
      <w:r w:rsidRPr="008C5853">
        <w:rPr>
          <w:b/>
          <w:color w:val="000000"/>
          <w:spacing w:val="1"/>
          <w:sz w:val="28"/>
          <w:szCs w:val="28"/>
        </w:rPr>
        <w:t>КЕЙС №</w:t>
      </w:r>
      <w:r>
        <w:rPr>
          <w:b/>
          <w:color w:val="000000"/>
          <w:spacing w:val="1"/>
          <w:sz w:val="28"/>
          <w:szCs w:val="28"/>
        </w:rPr>
        <w:t>2.</w:t>
      </w:r>
      <w:r>
        <w:rPr>
          <w:color w:val="000000"/>
          <w:spacing w:val="1"/>
          <w:sz w:val="28"/>
          <w:szCs w:val="28"/>
        </w:rPr>
        <w:t xml:space="preserve"> «Информационные потоки в логистике»</w:t>
      </w:r>
    </w:p>
    <w:p w:rsidR="008C5853" w:rsidRDefault="008C5853" w:rsidP="008C5853">
      <w:pPr>
        <w:shd w:val="clear" w:color="auto" w:fill="FFFFFF"/>
        <w:ind w:left="5" w:firstLine="542"/>
        <w:jc w:val="both"/>
        <w:rPr>
          <w:color w:val="000000"/>
          <w:spacing w:val="-1"/>
          <w:sz w:val="28"/>
          <w:szCs w:val="28"/>
        </w:rPr>
      </w:pPr>
    </w:p>
    <w:p w:rsidR="008C5853" w:rsidRDefault="008C5853" w:rsidP="008C5853">
      <w:pPr>
        <w:shd w:val="clear" w:color="auto" w:fill="FFFFFF"/>
        <w:ind w:left="5" w:firstLine="542"/>
        <w:jc w:val="both"/>
      </w:pPr>
      <w:r>
        <w:rPr>
          <w:color w:val="000000"/>
          <w:spacing w:val="-1"/>
          <w:sz w:val="28"/>
          <w:szCs w:val="28"/>
        </w:rPr>
        <w:t xml:space="preserve">В течение десяти лет компания «Си-Тэк Дистрибьюшн Компани» имеет </w:t>
      </w:r>
      <w:r>
        <w:rPr>
          <w:color w:val="000000"/>
          <w:sz w:val="28"/>
          <w:szCs w:val="28"/>
        </w:rPr>
        <w:t xml:space="preserve">11% долю по оптовым поставкам разного рода продуктов в магазины и универмаги района городов Сиэттл и Такома на Северо-западе США. Компания весьма конкурентоспособна и открыта для внедрения самых прогрессивных </w:t>
      </w:r>
      <w:r>
        <w:rPr>
          <w:color w:val="000000"/>
          <w:spacing w:val="-2"/>
          <w:sz w:val="28"/>
          <w:szCs w:val="28"/>
        </w:rPr>
        <w:t>технологий.</w:t>
      </w:r>
    </w:p>
    <w:p w:rsidR="008C5853" w:rsidRDefault="008C5853" w:rsidP="008C5853">
      <w:pPr>
        <w:shd w:val="clear" w:color="auto" w:fill="FFFFFF"/>
        <w:spacing w:before="5"/>
        <w:ind w:left="5" w:right="10" w:firstLine="566"/>
        <w:jc w:val="both"/>
      </w:pPr>
      <w:r>
        <w:rPr>
          <w:color w:val="000000"/>
          <w:spacing w:val="-1"/>
          <w:sz w:val="28"/>
          <w:szCs w:val="28"/>
        </w:rPr>
        <w:t>В компании есть должность вице-президента по логистике, который от</w:t>
      </w:r>
      <w:r>
        <w:rPr>
          <w:color w:val="000000"/>
          <w:spacing w:val="3"/>
          <w:sz w:val="28"/>
          <w:szCs w:val="28"/>
        </w:rPr>
        <w:t xml:space="preserve">вечает за все операции, касающиеся получения продуктов от поставщиков, </w:t>
      </w:r>
      <w:r>
        <w:rPr>
          <w:color w:val="000000"/>
          <w:sz w:val="28"/>
          <w:szCs w:val="28"/>
        </w:rPr>
        <w:t>их хранения и развоза по магазинам. Помимо отдела по логистике в его подчинении находится также компьютерный центр компании.</w:t>
      </w:r>
    </w:p>
    <w:p w:rsidR="008C5853" w:rsidRDefault="008C5853" w:rsidP="008C5853">
      <w:pPr>
        <w:shd w:val="clear" w:color="auto" w:fill="FFFFFF"/>
        <w:ind w:left="5" w:right="10" w:firstLine="571"/>
        <w:jc w:val="both"/>
      </w:pPr>
      <w:r>
        <w:rPr>
          <w:color w:val="000000"/>
          <w:spacing w:val="-1"/>
          <w:sz w:val="28"/>
          <w:szCs w:val="28"/>
        </w:rPr>
        <w:t>«Си-Тэк» принимает все продукты от поставщиков на двух своих опто</w:t>
      </w:r>
      <w:r>
        <w:rPr>
          <w:color w:val="000000"/>
          <w:sz w:val="28"/>
          <w:szCs w:val="28"/>
        </w:rPr>
        <w:t>вых складах, осуществляет их хранение, а затем отправляет по заказам в роз</w:t>
      </w:r>
      <w:r>
        <w:rPr>
          <w:color w:val="000000"/>
          <w:spacing w:val="1"/>
          <w:sz w:val="28"/>
          <w:szCs w:val="28"/>
        </w:rPr>
        <w:t>ничную сеть магазинов. Компания имеет собственный небольшой парк гру</w:t>
      </w:r>
      <w:r>
        <w:rPr>
          <w:color w:val="000000"/>
          <w:sz w:val="28"/>
          <w:szCs w:val="28"/>
        </w:rPr>
        <w:t xml:space="preserve">зовиков - 12 единиц. В вопросах поставки продуктов в розничную сеть используются как эти 12 грузовиков, так и транспорт специализированных автомобильных предприятий. Как правило, поставки продуктов в магазины </w:t>
      </w:r>
      <w:r>
        <w:rPr>
          <w:color w:val="000000"/>
          <w:spacing w:val="-1"/>
          <w:sz w:val="28"/>
          <w:szCs w:val="28"/>
        </w:rPr>
        <w:t xml:space="preserve">осуществляются по телефону, а затем устная договоренность подтверждается </w:t>
      </w:r>
      <w:r>
        <w:rPr>
          <w:color w:val="000000"/>
          <w:spacing w:val="-2"/>
          <w:sz w:val="28"/>
          <w:szCs w:val="28"/>
        </w:rPr>
        <w:t>письменно.</w:t>
      </w:r>
    </w:p>
    <w:p w:rsidR="008C5853" w:rsidRDefault="008C5853" w:rsidP="008C5853">
      <w:pPr>
        <w:shd w:val="clear" w:color="auto" w:fill="FFFFFF"/>
        <w:ind w:firstLine="566"/>
        <w:jc w:val="both"/>
      </w:pPr>
      <w:r>
        <w:rPr>
          <w:color w:val="000000"/>
          <w:spacing w:val="-2"/>
          <w:sz w:val="28"/>
          <w:szCs w:val="28"/>
        </w:rPr>
        <w:t xml:space="preserve">Закупками продуктов у поставщиков занимается другой вице-президент </w:t>
      </w:r>
      <w:r>
        <w:rPr>
          <w:color w:val="000000"/>
          <w:sz w:val="28"/>
          <w:szCs w:val="28"/>
        </w:rPr>
        <w:t>(вице-президент по закупкам), который в своей работе опирается на команду из 8 опытных закупщиков - сотрудников соответствующего отдела. Закупщи</w:t>
      </w:r>
      <w:r>
        <w:rPr>
          <w:color w:val="000000"/>
          <w:spacing w:val="1"/>
          <w:sz w:val="28"/>
          <w:szCs w:val="28"/>
        </w:rPr>
        <w:t xml:space="preserve">ки довольно самостоятельны в своей работе. Они решают: у кого и сколько закупать, по какой цене, пользоваться ли скидками или нет, когда продукты должны быть поставлены на два оптовых склада компании, получать ли от </w:t>
      </w:r>
      <w:r>
        <w:rPr>
          <w:color w:val="000000"/>
          <w:sz w:val="28"/>
          <w:szCs w:val="28"/>
        </w:rPr>
        <w:t>поставщиков кредит и если да, то на каких условиях, и т.д. Номенклатура закупаемых компанией «Си-Тэк» продуктов превышает 3000 наименований.</w:t>
      </w:r>
    </w:p>
    <w:p w:rsidR="008C5853" w:rsidRDefault="008C5853" w:rsidP="008C5853">
      <w:pPr>
        <w:shd w:val="clear" w:color="auto" w:fill="FFFFFF"/>
        <w:spacing w:before="10"/>
        <w:ind w:right="10" w:firstLine="571"/>
        <w:jc w:val="both"/>
      </w:pPr>
      <w:r>
        <w:rPr>
          <w:color w:val="000000"/>
          <w:spacing w:val="3"/>
          <w:sz w:val="28"/>
          <w:szCs w:val="28"/>
        </w:rPr>
        <w:t xml:space="preserve">Хотя оба вице-президента специально не координируют свою работу, </w:t>
      </w:r>
      <w:r>
        <w:rPr>
          <w:color w:val="000000"/>
          <w:spacing w:val="1"/>
          <w:sz w:val="28"/>
          <w:szCs w:val="28"/>
        </w:rPr>
        <w:t xml:space="preserve">тем не менее, они чувствуют, что в этом есть насущная потребность, и без </w:t>
      </w:r>
      <w:r>
        <w:rPr>
          <w:color w:val="000000"/>
          <w:spacing w:val="15"/>
          <w:sz w:val="28"/>
          <w:szCs w:val="28"/>
        </w:rPr>
        <w:t>подобной координации в дальнейшем не обойтись. Два других вице-</w:t>
      </w:r>
      <w:r>
        <w:rPr>
          <w:color w:val="000000"/>
          <w:spacing w:val="-1"/>
          <w:sz w:val="28"/>
          <w:szCs w:val="28"/>
        </w:rPr>
        <w:t>президента компании занимаются вопросами маркетинга и финансов. Актив</w:t>
      </w:r>
      <w:r>
        <w:rPr>
          <w:color w:val="000000"/>
          <w:sz w:val="28"/>
          <w:szCs w:val="28"/>
        </w:rPr>
        <w:t>но взаимодействует с вице-президентом по логистике вице-президент по финансам, который буквально забрасывает его различной информацией по из</w:t>
      </w:r>
      <w:r>
        <w:rPr>
          <w:color w:val="000000"/>
          <w:spacing w:val="1"/>
          <w:sz w:val="28"/>
          <w:szCs w:val="28"/>
        </w:rPr>
        <w:t>держкам и расходам, связанным с логистикой. Но эта информация, по мне</w:t>
      </w:r>
      <w:r>
        <w:rPr>
          <w:color w:val="000000"/>
          <w:sz w:val="28"/>
          <w:szCs w:val="28"/>
        </w:rPr>
        <w:t>нию вице-президента, не упорядочена, и на ее основе невозможно делать ка</w:t>
      </w:r>
      <w:r>
        <w:rPr>
          <w:color w:val="000000"/>
          <w:spacing w:val="2"/>
          <w:sz w:val="28"/>
          <w:szCs w:val="28"/>
        </w:rPr>
        <w:t>кие-либо глубокие выводы по вопросам сокращения логистических издер</w:t>
      </w:r>
      <w:r>
        <w:rPr>
          <w:color w:val="000000"/>
          <w:spacing w:val="-4"/>
          <w:sz w:val="28"/>
          <w:szCs w:val="28"/>
        </w:rPr>
        <w:t>жек.</w:t>
      </w:r>
    </w:p>
    <w:p w:rsidR="008C5853" w:rsidRDefault="008C5853" w:rsidP="008C5853">
      <w:pPr>
        <w:shd w:val="clear" w:color="auto" w:fill="FFFFFF"/>
        <w:spacing w:before="10"/>
        <w:ind w:right="5" w:firstLine="576"/>
        <w:jc w:val="both"/>
      </w:pPr>
      <w:r>
        <w:rPr>
          <w:b/>
          <w:bCs/>
          <w:color w:val="000000"/>
          <w:spacing w:val="-2"/>
          <w:sz w:val="28"/>
          <w:szCs w:val="28"/>
        </w:rPr>
        <w:t>Задание: основываясь на материалах об информационных потоках в логистике, какие рекомендации вы могли бы дать вице-президенту ком</w:t>
      </w:r>
      <w:r>
        <w:rPr>
          <w:b/>
          <w:bCs/>
          <w:color w:val="000000"/>
          <w:spacing w:val="-1"/>
          <w:sz w:val="28"/>
          <w:szCs w:val="28"/>
        </w:rPr>
        <w:t>пании по логистике по использованию компьютерных технологий в во</w:t>
      </w:r>
      <w:r>
        <w:rPr>
          <w:b/>
          <w:bCs/>
          <w:color w:val="000000"/>
          <w:sz w:val="28"/>
          <w:szCs w:val="28"/>
        </w:rPr>
        <w:t>просах установления координации в работе с отделом закупки товаров и финансовым отделом? Какая дополнительная информация по деятель</w:t>
      </w:r>
      <w:r>
        <w:rPr>
          <w:b/>
          <w:bCs/>
          <w:color w:val="000000"/>
          <w:spacing w:val="-1"/>
          <w:sz w:val="28"/>
          <w:szCs w:val="28"/>
        </w:rPr>
        <w:t>ности компании вам могла бы понадобиться для подготовки своих сооб</w:t>
      </w:r>
      <w:r>
        <w:rPr>
          <w:b/>
          <w:bCs/>
          <w:color w:val="000000"/>
          <w:spacing w:val="-3"/>
          <w:sz w:val="28"/>
          <w:szCs w:val="28"/>
        </w:rPr>
        <w:t>ражений?</w:t>
      </w:r>
    </w:p>
    <w:p w:rsidR="0008021C" w:rsidRPr="00B961F1" w:rsidRDefault="00C84862" w:rsidP="0008021C">
      <w:pPr>
        <w:ind w:left="720" w:right="-1"/>
        <w:rPr>
          <w:bCs/>
          <w:iCs/>
          <w:sz w:val="28"/>
          <w:szCs w:val="28"/>
        </w:rPr>
      </w:pPr>
      <w:r w:rsidRPr="00B961F1">
        <w:rPr>
          <w:sz w:val="28"/>
          <w:szCs w:val="28"/>
        </w:rPr>
        <w:t>Библиография: [2, 6, 8-11, 13</w:t>
      </w:r>
      <w:r w:rsidR="0008021C">
        <w:rPr>
          <w:sz w:val="28"/>
          <w:szCs w:val="28"/>
        </w:rPr>
        <w:t xml:space="preserve">, </w:t>
      </w:r>
      <w:r w:rsidR="0008021C" w:rsidRPr="00B961F1">
        <w:rPr>
          <w:bCs/>
          <w:iCs/>
          <w:sz w:val="28"/>
          <w:szCs w:val="28"/>
        </w:rPr>
        <w:t>20</w:t>
      </w:r>
      <w:r w:rsidRPr="00B961F1">
        <w:rPr>
          <w:sz w:val="28"/>
          <w:szCs w:val="28"/>
        </w:rPr>
        <w:t>, 22</w:t>
      </w:r>
      <w:r w:rsidR="0008021C" w:rsidRPr="00B961F1">
        <w:rPr>
          <w:bCs/>
          <w:iCs/>
          <w:sz w:val="28"/>
          <w:szCs w:val="28"/>
        </w:rPr>
        <w:t>, 24, 31].</w:t>
      </w:r>
    </w:p>
    <w:p w:rsidR="008C5853" w:rsidRDefault="008C5853" w:rsidP="005E15DE">
      <w:pPr>
        <w:ind w:firstLine="709"/>
        <w:jc w:val="both"/>
        <w:rPr>
          <w:b/>
          <w:iCs/>
          <w:sz w:val="28"/>
          <w:szCs w:val="28"/>
        </w:rPr>
      </w:pPr>
    </w:p>
    <w:p w:rsidR="005E15DE" w:rsidRPr="00AF075D" w:rsidRDefault="005E15DE" w:rsidP="005E15DE">
      <w:pPr>
        <w:ind w:firstLine="709"/>
        <w:jc w:val="both"/>
        <w:rPr>
          <w:iCs/>
          <w:sz w:val="28"/>
          <w:szCs w:val="28"/>
        </w:rPr>
      </w:pPr>
      <w:r w:rsidRPr="00F77B96">
        <w:rPr>
          <w:b/>
          <w:iCs/>
          <w:sz w:val="28"/>
          <w:szCs w:val="28"/>
        </w:rPr>
        <w:t xml:space="preserve">Практическое занятие </w:t>
      </w:r>
      <w:r w:rsidR="00C84862">
        <w:rPr>
          <w:b/>
          <w:iCs/>
          <w:sz w:val="28"/>
          <w:szCs w:val="28"/>
        </w:rPr>
        <w:t>3</w:t>
      </w:r>
      <w:r>
        <w:rPr>
          <w:iCs/>
          <w:sz w:val="28"/>
          <w:szCs w:val="28"/>
        </w:rPr>
        <w:t xml:space="preserve"> – </w:t>
      </w:r>
      <w:r w:rsidRPr="00AF075D">
        <w:rPr>
          <w:iCs/>
          <w:sz w:val="28"/>
          <w:szCs w:val="28"/>
        </w:rPr>
        <w:t>Управление материальными потоками на основе пооперационного учета логистических издержек</w:t>
      </w:r>
      <w:r>
        <w:rPr>
          <w:iCs/>
          <w:sz w:val="28"/>
          <w:szCs w:val="28"/>
        </w:rPr>
        <w:t xml:space="preserve"> (2 часа). Конкретная ситуация.</w:t>
      </w:r>
    </w:p>
    <w:p w:rsidR="00C84862" w:rsidRDefault="005E15DE" w:rsidP="00C84862">
      <w:pPr>
        <w:pStyle w:val="10"/>
        <w:spacing w:before="0"/>
        <w:ind w:firstLine="709"/>
        <w:rPr>
          <w:sz w:val="28"/>
          <w:szCs w:val="28"/>
        </w:rPr>
      </w:pPr>
      <w:r w:rsidRPr="00AF075D">
        <w:rPr>
          <w:sz w:val="28"/>
          <w:szCs w:val="28"/>
          <w:u w:val="single"/>
        </w:rPr>
        <w:t>Цель занятия</w:t>
      </w:r>
      <w:r w:rsidRPr="00AF075D">
        <w:rPr>
          <w:sz w:val="28"/>
          <w:szCs w:val="28"/>
        </w:rPr>
        <w:t xml:space="preserve"> — </w:t>
      </w:r>
      <w:r w:rsidRPr="00AF075D">
        <w:rPr>
          <w:iCs/>
          <w:sz w:val="28"/>
          <w:szCs w:val="28"/>
        </w:rPr>
        <w:t>изучение возможностей повышения эффективности функционирования склада, которые открывает пооперационный учет значимых логистических издер</w:t>
      </w:r>
      <w:r w:rsidR="00C84862">
        <w:rPr>
          <w:iCs/>
          <w:sz w:val="28"/>
          <w:szCs w:val="28"/>
        </w:rPr>
        <w:t>жек;</w:t>
      </w:r>
      <w:r w:rsidR="00C84862" w:rsidRPr="00C84862">
        <w:rPr>
          <w:sz w:val="28"/>
          <w:szCs w:val="28"/>
        </w:rPr>
        <w:t xml:space="preserve"> </w:t>
      </w:r>
      <w:r w:rsidR="00C84862" w:rsidRPr="00AF075D">
        <w:rPr>
          <w:sz w:val="28"/>
          <w:szCs w:val="28"/>
        </w:rPr>
        <w:t>закрепление знаний студентов в области решения логистических задач. Изучение возможности применения тех или иных методов в различных ситуациях.</w:t>
      </w:r>
    </w:p>
    <w:p w:rsidR="00C84862" w:rsidRPr="00B961F1" w:rsidRDefault="00C84862" w:rsidP="00C84862">
      <w:pPr>
        <w:pStyle w:val="10"/>
        <w:spacing w:before="0"/>
        <w:ind w:firstLine="720"/>
        <w:rPr>
          <w:sz w:val="28"/>
          <w:szCs w:val="28"/>
        </w:rPr>
      </w:pPr>
      <w:r>
        <w:rPr>
          <w:b/>
          <w:bCs/>
          <w:sz w:val="28"/>
          <w:szCs w:val="28"/>
        </w:rPr>
        <w:t>3</w:t>
      </w:r>
      <w:r w:rsidRPr="00B961F1">
        <w:rPr>
          <w:b/>
          <w:bCs/>
          <w:sz w:val="28"/>
          <w:szCs w:val="28"/>
        </w:rPr>
        <w:t>.1.</w:t>
      </w:r>
      <w:r w:rsidRPr="00B961F1">
        <w:rPr>
          <w:sz w:val="28"/>
          <w:szCs w:val="28"/>
        </w:rPr>
        <w:t xml:space="preserve"> Для опроса студентов предлагаются следующие вопросы:</w:t>
      </w:r>
    </w:p>
    <w:p w:rsidR="00C84862" w:rsidRPr="00B961F1" w:rsidRDefault="00C84862" w:rsidP="00C84862">
      <w:pPr>
        <w:pStyle w:val="10"/>
        <w:numPr>
          <w:ilvl w:val="0"/>
          <w:numId w:val="5"/>
        </w:numPr>
        <w:tabs>
          <w:tab w:val="clear" w:pos="790"/>
          <w:tab w:val="num" w:pos="1134"/>
        </w:tabs>
        <w:spacing w:before="0"/>
        <w:ind w:left="1134" w:hanging="425"/>
        <w:rPr>
          <w:sz w:val="28"/>
          <w:szCs w:val="28"/>
        </w:rPr>
      </w:pPr>
      <w:r w:rsidRPr="00B961F1">
        <w:rPr>
          <w:sz w:val="28"/>
          <w:szCs w:val="28"/>
        </w:rPr>
        <w:t>Охарактеризуйте объект исследований в области логистики, а также применяемый методологический аппарат.</w:t>
      </w:r>
    </w:p>
    <w:p w:rsidR="00C84862" w:rsidRPr="00B961F1" w:rsidRDefault="00C84862" w:rsidP="00C84862">
      <w:pPr>
        <w:pStyle w:val="10"/>
        <w:numPr>
          <w:ilvl w:val="0"/>
          <w:numId w:val="5"/>
        </w:numPr>
        <w:tabs>
          <w:tab w:val="clear" w:pos="790"/>
          <w:tab w:val="num" w:pos="1134"/>
        </w:tabs>
        <w:spacing w:before="0"/>
        <w:ind w:left="1134" w:hanging="425"/>
        <w:rPr>
          <w:sz w:val="28"/>
          <w:szCs w:val="28"/>
        </w:rPr>
      </w:pPr>
      <w:r w:rsidRPr="00B961F1">
        <w:rPr>
          <w:sz w:val="28"/>
          <w:szCs w:val="28"/>
        </w:rPr>
        <w:t>Дайте определение логистической модели и логистического моделирования.</w:t>
      </w:r>
    </w:p>
    <w:p w:rsidR="00C84862" w:rsidRPr="00B961F1" w:rsidRDefault="00C84862" w:rsidP="00C84862">
      <w:pPr>
        <w:pStyle w:val="10"/>
        <w:numPr>
          <w:ilvl w:val="0"/>
          <w:numId w:val="5"/>
        </w:numPr>
        <w:tabs>
          <w:tab w:val="clear" w:pos="790"/>
          <w:tab w:val="num" w:pos="1134"/>
        </w:tabs>
        <w:spacing w:before="0"/>
        <w:ind w:left="1134" w:hanging="425"/>
        <w:rPr>
          <w:sz w:val="28"/>
          <w:szCs w:val="28"/>
        </w:rPr>
      </w:pPr>
      <w:r w:rsidRPr="00B961F1">
        <w:rPr>
          <w:sz w:val="28"/>
          <w:szCs w:val="28"/>
        </w:rPr>
        <w:t>Метод аналитического моделирования логистических систем, его преимущества и недостатки.</w:t>
      </w:r>
    </w:p>
    <w:p w:rsidR="00C84862" w:rsidRPr="00B961F1" w:rsidRDefault="00C84862" w:rsidP="00C84862">
      <w:pPr>
        <w:pStyle w:val="10"/>
        <w:numPr>
          <w:ilvl w:val="0"/>
          <w:numId w:val="5"/>
        </w:numPr>
        <w:tabs>
          <w:tab w:val="clear" w:pos="790"/>
          <w:tab w:val="num" w:pos="1134"/>
        </w:tabs>
        <w:spacing w:before="0"/>
        <w:ind w:left="1134" w:hanging="425"/>
        <w:rPr>
          <w:sz w:val="28"/>
          <w:szCs w:val="28"/>
        </w:rPr>
      </w:pPr>
      <w:r w:rsidRPr="00B961F1">
        <w:rPr>
          <w:sz w:val="28"/>
          <w:szCs w:val="28"/>
        </w:rPr>
        <w:t>Имитационное моделирование логистических систем, процессы, цели, достоинства и недостатки.</w:t>
      </w:r>
    </w:p>
    <w:p w:rsidR="00C84862" w:rsidRPr="00B961F1" w:rsidRDefault="00C84862" w:rsidP="00C84862">
      <w:pPr>
        <w:pStyle w:val="10"/>
        <w:numPr>
          <w:ilvl w:val="0"/>
          <w:numId w:val="5"/>
        </w:numPr>
        <w:tabs>
          <w:tab w:val="clear" w:pos="790"/>
          <w:tab w:val="num" w:pos="1134"/>
        </w:tabs>
        <w:spacing w:before="0"/>
        <w:ind w:left="1134" w:hanging="425"/>
        <w:rPr>
          <w:sz w:val="28"/>
          <w:szCs w:val="28"/>
        </w:rPr>
      </w:pPr>
      <w:r w:rsidRPr="00B961F1">
        <w:rPr>
          <w:sz w:val="28"/>
          <w:szCs w:val="28"/>
        </w:rPr>
        <w:t>Определение системного подхода.</w:t>
      </w:r>
    </w:p>
    <w:p w:rsidR="00C84862" w:rsidRPr="00B961F1" w:rsidRDefault="00C84862" w:rsidP="00C84862">
      <w:pPr>
        <w:pStyle w:val="10"/>
        <w:numPr>
          <w:ilvl w:val="0"/>
          <w:numId w:val="5"/>
        </w:numPr>
        <w:tabs>
          <w:tab w:val="clear" w:pos="790"/>
          <w:tab w:val="num" w:pos="1134"/>
        </w:tabs>
        <w:spacing w:before="0"/>
        <w:ind w:left="1134" w:hanging="425"/>
        <w:rPr>
          <w:sz w:val="28"/>
          <w:szCs w:val="28"/>
        </w:rPr>
      </w:pPr>
      <w:r w:rsidRPr="00B961F1">
        <w:rPr>
          <w:sz w:val="28"/>
          <w:szCs w:val="28"/>
        </w:rPr>
        <w:t>Опишите последовательность формирования логистических систем при классическом (индуктивном) и при системном подходах. Дайте сравнительную характеристику этих подходов.</w:t>
      </w:r>
    </w:p>
    <w:p w:rsidR="00C84862" w:rsidRPr="00C84862" w:rsidRDefault="00C84862" w:rsidP="00C84862">
      <w:pPr>
        <w:pStyle w:val="10"/>
        <w:numPr>
          <w:ilvl w:val="0"/>
          <w:numId w:val="5"/>
        </w:numPr>
        <w:tabs>
          <w:tab w:val="clear" w:pos="790"/>
          <w:tab w:val="num" w:pos="1134"/>
        </w:tabs>
        <w:spacing w:before="0"/>
        <w:ind w:left="1134" w:hanging="425"/>
        <w:rPr>
          <w:iCs/>
          <w:sz w:val="28"/>
          <w:szCs w:val="28"/>
        </w:rPr>
      </w:pPr>
      <w:r w:rsidRPr="00C84862">
        <w:rPr>
          <w:sz w:val="28"/>
          <w:szCs w:val="28"/>
        </w:rPr>
        <w:t xml:space="preserve">В чем выражается эффект от использования принципов системного подхода. </w:t>
      </w:r>
    </w:p>
    <w:p w:rsidR="005E15DE" w:rsidRPr="00C84862" w:rsidRDefault="00C84862" w:rsidP="00C84862">
      <w:pPr>
        <w:pStyle w:val="10"/>
        <w:numPr>
          <w:ilvl w:val="0"/>
          <w:numId w:val="5"/>
        </w:numPr>
        <w:tabs>
          <w:tab w:val="clear" w:pos="790"/>
          <w:tab w:val="num" w:pos="1134"/>
        </w:tabs>
        <w:spacing w:before="0"/>
        <w:ind w:left="1134" w:hanging="425"/>
        <w:rPr>
          <w:iCs/>
          <w:sz w:val="28"/>
          <w:szCs w:val="28"/>
        </w:rPr>
      </w:pPr>
      <w:r w:rsidRPr="00C84862">
        <w:rPr>
          <w:sz w:val="28"/>
          <w:szCs w:val="28"/>
        </w:rPr>
        <w:t>Назовите преимущества и недостатки экспертных систем.</w:t>
      </w:r>
    </w:p>
    <w:p w:rsidR="004253E6" w:rsidRPr="004253E6" w:rsidRDefault="00C84862" w:rsidP="004253E6">
      <w:pPr>
        <w:ind w:firstLine="720"/>
        <w:jc w:val="both"/>
        <w:rPr>
          <w:sz w:val="28"/>
          <w:szCs w:val="28"/>
        </w:rPr>
      </w:pPr>
      <w:r w:rsidRPr="00C84862">
        <w:rPr>
          <w:b/>
          <w:sz w:val="28"/>
          <w:szCs w:val="28"/>
        </w:rPr>
        <w:t>3.2.</w:t>
      </w:r>
      <w:r>
        <w:rPr>
          <w:sz w:val="28"/>
          <w:szCs w:val="28"/>
        </w:rPr>
        <w:t xml:space="preserve"> </w:t>
      </w:r>
      <w:r w:rsidRPr="00C84862">
        <w:rPr>
          <w:sz w:val="28"/>
          <w:szCs w:val="28"/>
        </w:rPr>
        <w:t>Решение практической ситуации.</w:t>
      </w:r>
      <w:r>
        <w:rPr>
          <w:sz w:val="28"/>
          <w:szCs w:val="28"/>
        </w:rPr>
        <w:t xml:space="preserve"> </w:t>
      </w:r>
    </w:p>
    <w:p w:rsidR="00C84862" w:rsidRDefault="004253E6" w:rsidP="00486D8C">
      <w:pPr>
        <w:pStyle w:val="FR2"/>
        <w:ind w:left="0" w:firstLine="0"/>
        <w:jc w:val="center"/>
        <w:rPr>
          <w:rFonts w:ascii="Times New Roman" w:hAnsi="Times New Roman"/>
          <w:bCs/>
          <w:sz w:val="28"/>
          <w:szCs w:val="28"/>
        </w:rPr>
      </w:pPr>
      <w:r w:rsidRPr="004253E6">
        <w:rPr>
          <w:rFonts w:ascii="Times New Roman" w:hAnsi="Times New Roman"/>
          <w:b/>
          <w:sz w:val="28"/>
          <w:szCs w:val="28"/>
        </w:rPr>
        <w:t xml:space="preserve">Задание 1. </w:t>
      </w:r>
      <w:r w:rsidRPr="004253E6">
        <w:rPr>
          <w:rFonts w:ascii="Times New Roman" w:hAnsi="Times New Roman"/>
          <w:bCs/>
          <w:sz w:val="28"/>
          <w:szCs w:val="28"/>
        </w:rPr>
        <w:t>Расчет величины суммарного материального потока на складе.</w:t>
      </w:r>
      <w:r w:rsidR="00486D8C">
        <w:rPr>
          <w:rFonts w:ascii="Times New Roman" w:hAnsi="Times New Roman"/>
          <w:bCs/>
          <w:sz w:val="28"/>
          <w:szCs w:val="28"/>
        </w:rPr>
        <w:t xml:space="preserve"> </w:t>
      </w:r>
    </w:p>
    <w:p w:rsidR="00C84862" w:rsidRDefault="00C84862" w:rsidP="00486D8C">
      <w:pPr>
        <w:pStyle w:val="FR2"/>
        <w:ind w:left="0" w:firstLine="0"/>
        <w:jc w:val="center"/>
        <w:rPr>
          <w:rFonts w:ascii="Times New Roman" w:hAnsi="Times New Roman"/>
          <w:b/>
          <w:bCs/>
          <w:iCs/>
          <w:sz w:val="28"/>
          <w:szCs w:val="28"/>
        </w:rPr>
      </w:pPr>
    </w:p>
    <w:p w:rsidR="004253E6" w:rsidRPr="004253E6" w:rsidRDefault="004253E6" w:rsidP="00486D8C">
      <w:pPr>
        <w:pStyle w:val="FR2"/>
        <w:ind w:left="0" w:firstLine="0"/>
        <w:jc w:val="center"/>
        <w:rPr>
          <w:rFonts w:ascii="Times New Roman" w:hAnsi="Times New Roman"/>
          <w:b/>
          <w:bCs/>
          <w:iCs/>
          <w:sz w:val="28"/>
          <w:szCs w:val="28"/>
        </w:rPr>
      </w:pPr>
      <w:r w:rsidRPr="004253E6">
        <w:rPr>
          <w:rFonts w:ascii="Times New Roman" w:hAnsi="Times New Roman"/>
          <w:b/>
          <w:bCs/>
          <w:iCs/>
          <w:sz w:val="28"/>
          <w:szCs w:val="28"/>
        </w:rPr>
        <w:t>Методические указания</w:t>
      </w:r>
    </w:p>
    <w:p w:rsidR="004253E6" w:rsidRPr="004253E6" w:rsidRDefault="004253E6" w:rsidP="004253E6">
      <w:pPr>
        <w:pStyle w:val="FR2"/>
        <w:ind w:left="80" w:firstLine="0"/>
        <w:jc w:val="center"/>
        <w:rPr>
          <w:rFonts w:ascii="Times New Roman" w:hAnsi="Times New Roman"/>
          <w:i/>
          <w:sz w:val="28"/>
          <w:szCs w:val="28"/>
        </w:rPr>
      </w:pPr>
    </w:p>
    <w:p w:rsidR="004253E6" w:rsidRPr="004253E6" w:rsidRDefault="004253E6" w:rsidP="004253E6">
      <w:pPr>
        <w:ind w:firstLine="709"/>
        <w:jc w:val="both"/>
        <w:rPr>
          <w:sz w:val="28"/>
          <w:szCs w:val="28"/>
        </w:rPr>
      </w:pPr>
      <w:r w:rsidRPr="004253E6">
        <w:rPr>
          <w:sz w:val="28"/>
          <w:szCs w:val="28"/>
        </w:rPr>
        <w:t>Суммарный внутренний материальный поток (грузовой поток) склада определяется сложением материальных потоков, проходящих через его отдельные участки и между участками.</w:t>
      </w:r>
    </w:p>
    <w:p w:rsidR="004253E6" w:rsidRPr="004253E6" w:rsidRDefault="004253E6" w:rsidP="004253E6">
      <w:pPr>
        <w:ind w:firstLine="709"/>
        <w:jc w:val="both"/>
        <w:rPr>
          <w:sz w:val="28"/>
          <w:szCs w:val="28"/>
        </w:rPr>
      </w:pPr>
      <w:r w:rsidRPr="004253E6">
        <w:rPr>
          <w:sz w:val="28"/>
          <w:szCs w:val="28"/>
        </w:rPr>
        <w:t xml:space="preserve">Величина суммарного материального потока на складе зависит от того, по какому пути пойдет груз на складе, будут или не будут выполняться с ним те или иные операции. В свою очередь, маршрут материального потока определяется значением факторов, перечисленных в табл. </w:t>
      </w:r>
      <w:r w:rsidR="00C84862">
        <w:rPr>
          <w:sz w:val="28"/>
          <w:szCs w:val="28"/>
        </w:rPr>
        <w:t>3</w:t>
      </w:r>
      <w:r w:rsidRPr="004253E6">
        <w:rPr>
          <w:sz w:val="28"/>
          <w:szCs w:val="28"/>
        </w:rPr>
        <w:t>.1.</w:t>
      </w:r>
    </w:p>
    <w:p w:rsidR="004253E6" w:rsidRPr="00486D8C" w:rsidRDefault="004253E6" w:rsidP="00486D8C">
      <w:pPr>
        <w:jc w:val="both"/>
        <w:rPr>
          <w:bCs/>
          <w:sz w:val="28"/>
          <w:szCs w:val="28"/>
        </w:rPr>
      </w:pPr>
      <w:r w:rsidRPr="00486D8C">
        <w:rPr>
          <w:iCs/>
          <w:sz w:val="28"/>
          <w:szCs w:val="28"/>
        </w:rPr>
        <w:t xml:space="preserve">Таблица </w:t>
      </w:r>
      <w:r w:rsidR="00C84862">
        <w:rPr>
          <w:iCs/>
          <w:sz w:val="28"/>
          <w:szCs w:val="28"/>
        </w:rPr>
        <w:t>3</w:t>
      </w:r>
      <w:r w:rsidRPr="00486D8C">
        <w:rPr>
          <w:iCs/>
          <w:sz w:val="28"/>
          <w:szCs w:val="28"/>
        </w:rPr>
        <w:t xml:space="preserve">.1 – </w:t>
      </w:r>
      <w:r w:rsidRPr="00486D8C">
        <w:rPr>
          <w:sz w:val="28"/>
          <w:szCs w:val="28"/>
        </w:rPr>
        <w:t>Факторы объема складской грузопереработки (факторы, влияющие на величину суммарного материального</w:t>
      </w:r>
      <w:r w:rsidR="00486D8C" w:rsidRPr="00486D8C">
        <w:rPr>
          <w:sz w:val="28"/>
          <w:szCs w:val="28"/>
        </w:rPr>
        <w:t xml:space="preserve"> </w:t>
      </w:r>
      <w:r w:rsidRPr="00486D8C">
        <w:rPr>
          <w:bCs/>
          <w:sz w:val="28"/>
          <w:szCs w:val="28"/>
        </w:rPr>
        <w:t>потока на складе)</w:t>
      </w:r>
    </w:p>
    <w:tbl>
      <w:tblPr>
        <w:tblW w:w="10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6237"/>
        <w:gridCol w:w="667"/>
        <w:gridCol w:w="667"/>
        <w:gridCol w:w="668"/>
        <w:gridCol w:w="667"/>
        <w:gridCol w:w="668"/>
      </w:tblGrid>
      <w:tr w:rsidR="004253E6">
        <w:trPr>
          <w:cantSplit/>
          <w:jc w:val="center"/>
        </w:trPr>
        <w:tc>
          <w:tcPr>
            <w:tcW w:w="787" w:type="dxa"/>
            <w:vMerge w:val="restart"/>
          </w:tcPr>
          <w:p w:rsidR="004253E6" w:rsidRDefault="004253E6" w:rsidP="00B961F1">
            <w:pPr>
              <w:pStyle w:val="FR2"/>
              <w:ind w:left="0" w:firstLine="0"/>
              <w:jc w:val="center"/>
              <w:rPr>
                <w:rFonts w:ascii="Times New Roman" w:hAnsi="Times New Roman"/>
                <w:bCs/>
              </w:rPr>
            </w:pPr>
            <w:r>
              <w:rPr>
                <w:rFonts w:ascii="Times New Roman" w:hAnsi="Times New Roman"/>
              </w:rPr>
              <w:t>Обозначение</w:t>
            </w:r>
          </w:p>
        </w:tc>
        <w:tc>
          <w:tcPr>
            <w:tcW w:w="6237" w:type="dxa"/>
            <w:vMerge w:val="restart"/>
          </w:tcPr>
          <w:p w:rsidR="004253E6" w:rsidRDefault="004253E6" w:rsidP="00B961F1">
            <w:pPr>
              <w:jc w:val="center"/>
            </w:pPr>
            <w:r>
              <w:t>Наименование фактора</w:t>
            </w:r>
          </w:p>
          <w:p w:rsidR="004253E6" w:rsidRDefault="004253E6" w:rsidP="00B961F1">
            <w:pPr>
              <w:pStyle w:val="FR2"/>
              <w:ind w:left="0" w:firstLine="0"/>
              <w:jc w:val="left"/>
              <w:rPr>
                <w:rFonts w:ascii="Times New Roman" w:hAnsi="Times New Roman"/>
                <w:bCs/>
              </w:rPr>
            </w:pPr>
          </w:p>
        </w:tc>
        <w:tc>
          <w:tcPr>
            <w:tcW w:w="3337" w:type="dxa"/>
            <w:gridSpan w:val="5"/>
          </w:tcPr>
          <w:p w:rsidR="004253E6" w:rsidRDefault="004253E6" w:rsidP="00B961F1">
            <w:pPr>
              <w:pStyle w:val="FR2"/>
              <w:ind w:left="0" w:firstLine="0"/>
              <w:jc w:val="center"/>
              <w:rPr>
                <w:rFonts w:ascii="Times New Roman" w:hAnsi="Times New Roman"/>
                <w:sz w:val="24"/>
              </w:rPr>
            </w:pPr>
            <w:r>
              <w:rPr>
                <w:rFonts w:ascii="Times New Roman" w:hAnsi="Times New Roman"/>
                <w:sz w:val="24"/>
              </w:rPr>
              <w:t xml:space="preserve">Значение фактора </w:t>
            </w:r>
          </w:p>
          <w:p w:rsidR="004253E6" w:rsidRDefault="004253E6" w:rsidP="00B961F1">
            <w:pPr>
              <w:pStyle w:val="FR2"/>
              <w:ind w:left="0" w:firstLine="0"/>
              <w:jc w:val="center"/>
              <w:rPr>
                <w:rFonts w:ascii="Times New Roman" w:hAnsi="Times New Roman"/>
                <w:bCs/>
              </w:rPr>
            </w:pPr>
            <w:r>
              <w:rPr>
                <w:rFonts w:ascii="Times New Roman" w:hAnsi="Times New Roman"/>
                <w:sz w:val="24"/>
              </w:rPr>
              <w:t>(по вариантам работы),%</w:t>
            </w:r>
          </w:p>
        </w:tc>
      </w:tr>
      <w:tr w:rsidR="004253E6">
        <w:trPr>
          <w:cantSplit/>
          <w:jc w:val="center"/>
        </w:trPr>
        <w:tc>
          <w:tcPr>
            <w:tcW w:w="787" w:type="dxa"/>
            <w:vMerge/>
          </w:tcPr>
          <w:p w:rsidR="004253E6" w:rsidRDefault="004253E6" w:rsidP="00B961F1">
            <w:pPr>
              <w:pStyle w:val="FR2"/>
              <w:ind w:left="0" w:firstLine="0"/>
              <w:jc w:val="center"/>
              <w:rPr>
                <w:rFonts w:ascii="Times New Roman" w:hAnsi="Times New Roman"/>
                <w:bCs/>
              </w:rPr>
            </w:pPr>
          </w:p>
        </w:tc>
        <w:tc>
          <w:tcPr>
            <w:tcW w:w="6237" w:type="dxa"/>
            <w:vMerge/>
          </w:tcPr>
          <w:p w:rsidR="004253E6" w:rsidRDefault="004253E6" w:rsidP="00B961F1">
            <w:pPr>
              <w:pStyle w:val="FR2"/>
              <w:ind w:left="0" w:firstLine="0"/>
              <w:jc w:val="left"/>
              <w:rPr>
                <w:rFonts w:ascii="Times New Roman" w:hAnsi="Times New Roman"/>
                <w:bCs/>
              </w:rPr>
            </w:pP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1</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2</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3</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4</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5</w:t>
            </w:r>
          </w:p>
        </w:tc>
      </w:tr>
      <w:tr w:rsidR="004253E6">
        <w:trPr>
          <w:jc w:val="center"/>
        </w:trPr>
        <w:tc>
          <w:tcPr>
            <w:tcW w:w="78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А1</w:t>
            </w:r>
          </w:p>
        </w:tc>
        <w:tc>
          <w:tcPr>
            <w:tcW w:w="6237" w:type="dxa"/>
          </w:tcPr>
          <w:p w:rsidR="004253E6" w:rsidRDefault="004253E6" w:rsidP="00B961F1">
            <w:pPr>
              <w:pStyle w:val="FR2"/>
              <w:ind w:left="0" w:firstLine="0"/>
              <w:jc w:val="left"/>
              <w:rPr>
                <w:rFonts w:ascii="Times New Roman" w:hAnsi="Times New Roman"/>
                <w:bCs/>
                <w:sz w:val="24"/>
              </w:rPr>
            </w:pPr>
            <w:r>
              <w:rPr>
                <w:rFonts w:ascii="Times New Roman" w:hAnsi="Times New Roman"/>
                <w:sz w:val="24"/>
              </w:rPr>
              <w:t>Доля товаров, поставляемых на склад в нерабочее время и проходящих через приемочную экспедицию</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15</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10</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20</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15</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10</w:t>
            </w:r>
          </w:p>
        </w:tc>
      </w:tr>
      <w:tr w:rsidR="004253E6">
        <w:trPr>
          <w:jc w:val="center"/>
        </w:trPr>
        <w:tc>
          <w:tcPr>
            <w:tcW w:w="78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А2</w:t>
            </w:r>
          </w:p>
        </w:tc>
        <w:tc>
          <w:tcPr>
            <w:tcW w:w="6237" w:type="dxa"/>
          </w:tcPr>
          <w:p w:rsidR="004253E6" w:rsidRDefault="004253E6" w:rsidP="00B961F1">
            <w:pPr>
              <w:pStyle w:val="FR2"/>
              <w:ind w:left="0" w:firstLine="0"/>
              <w:jc w:val="left"/>
              <w:rPr>
                <w:rFonts w:ascii="Times New Roman" w:hAnsi="Times New Roman"/>
                <w:bCs/>
                <w:sz w:val="24"/>
              </w:rPr>
            </w:pPr>
            <w:r>
              <w:rPr>
                <w:rFonts w:ascii="Times New Roman" w:hAnsi="Times New Roman"/>
                <w:sz w:val="24"/>
              </w:rPr>
              <w:t>Доля товаров, проходящих через участок приемки склада</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20</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10</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10</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20</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15</w:t>
            </w:r>
          </w:p>
        </w:tc>
      </w:tr>
      <w:tr w:rsidR="004253E6">
        <w:trPr>
          <w:jc w:val="center"/>
        </w:trPr>
        <w:tc>
          <w:tcPr>
            <w:tcW w:w="78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А3</w:t>
            </w:r>
          </w:p>
        </w:tc>
        <w:tc>
          <w:tcPr>
            <w:tcW w:w="6237" w:type="dxa"/>
          </w:tcPr>
          <w:p w:rsidR="004253E6" w:rsidRDefault="004253E6" w:rsidP="00B961F1">
            <w:pPr>
              <w:pStyle w:val="FR2"/>
              <w:ind w:left="0" w:firstLine="0"/>
              <w:jc w:val="left"/>
              <w:rPr>
                <w:rFonts w:ascii="Times New Roman" w:hAnsi="Times New Roman"/>
                <w:bCs/>
                <w:sz w:val="24"/>
              </w:rPr>
            </w:pPr>
            <w:r>
              <w:rPr>
                <w:rFonts w:ascii="Times New Roman" w:hAnsi="Times New Roman"/>
                <w:sz w:val="24"/>
              </w:rPr>
              <w:t>Доля товаров, подлежащих комплектованию на складе</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70</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60</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60</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70</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55</w:t>
            </w:r>
          </w:p>
        </w:tc>
      </w:tr>
      <w:tr w:rsidR="004253E6">
        <w:trPr>
          <w:jc w:val="center"/>
        </w:trPr>
        <w:tc>
          <w:tcPr>
            <w:tcW w:w="78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А4</w:t>
            </w:r>
          </w:p>
        </w:tc>
        <w:tc>
          <w:tcPr>
            <w:tcW w:w="6237" w:type="dxa"/>
          </w:tcPr>
          <w:p w:rsidR="004253E6" w:rsidRDefault="004253E6" w:rsidP="00B961F1">
            <w:pPr>
              <w:pStyle w:val="FR2"/>
              <w:ind w:left="0" w:firstLine="0"/>
              <w:jc w:val="left"/>
              <w:rPr>
                <w:rFonts w:ascii="Times New Roman" w:hAnsi="Times New Roman"/>
                <w:bCs/>
                <w:sz w:val="24"/>
              </w:rPr>
            </w:pPr>
            <w:r>
              <w:rPr>
                <w:rFonts w:ascii="Times New Roman" w:hAnsi="Times New Roman"/>
                <w:sz w:val="24"/>
              </w:rPr>
              <w:t>Уровень централизованной доставки, т.е. доля товаров, попадающих на участок погрузки из отправочной экспедиции</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40</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30</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30</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20</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50</w:t>
            </w:r>
          </w:p>
        </w:tc>
      </w:tr>
      <w:tr w:rsidR="004253E6">
        <w:trPr>
          <w:jc w:val="center"/>
        </w:trPr>
        <w:tc>
          <w:tcPr>
            <w:tcW w:w="78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А5</w:t>
            </w:r>
          </w:p>
        </w:tc>
        <w:tc>
          <w:tcPr>
            <w:tcW w:w="6237" w:type="dxa"/>
          </w:tcPr>
          <w:p w:rsidR="004253E6" w:rsidRDefault="004253E6" w:rsidP="00B961F1">
            <w:pPr>
              <w:pStyle w:val="FR2"/>
              <w:ind w:left="0" w:firstLine="0"/>
              <w:jc w:val="left"/>
              <w:rPr>
                <w:rFonts w:ascii="Times New Roman" w:hAnsi="Times New Roman"/>
                <w:bCs/>
                <w:sz w:val="24"/>
              </w:rPr>
            </w:pPr>
            <w:r>
              <w:rPr>
                <w:rFonts w:ascii="Times New Roman" w:hAnsi="Times New Roman"/>
                <w:sz w:val="24"/>
              </w:rPr>
              <w:t>Доля доставленных на склад товаров, не подлежащих механизированной выгрузке из транспортного средства и требующих ручной выгрузки с укладкой на поддоны</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60</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50</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70</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40</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50</w:t>
            </w:r>
          </w:p>
        </w:tc>
      </w:tr>
      <w:tr w:rsidR="004253E6">
        <w:trPr>
          <w:jc w:val="center"/>
        </w:trPr>
        <w:tc>
          <w:tcPr>
            <w:tcW w:w="78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А6</w:t>
            </w:r>
          </w:p>
        </w:tc>
        <w:tc>
          <w:tcPr>
            <w:tcW w:w="6237" w:type="dxa"/>
          </w:tcPr>
          <w:p w:rsidR="004253E6" w:rsidRDefault="004253E6" w:rsidP="00B961F1">
            <w:pPr>
              <w:pStyle w:val="FR2"/>
              <w:ind w:left="0" w:firstLine="0"/>
              <w:jc w:val="left"/>
              <w:rPr>
                <w:rFonts w:ascii="Times New Roman" w:hAnsi="Times New Roman"/>
                <w:bCs/>
                <w:sz w:val="24"/>
              </w:rPr>
            </w:pPr>
            <w:r>
              <w:rPr>
                <w:rFonts w:ascii="Times New Roman" w:hAnsi="Times New Roman"/>
                <w:sz w:val="24"/>
              </w:rPr>
              <w:t>Доля товаров, загружаемых в транспортное средство при отпуске со склада вручную (из-за неприспособленности транспортного средства покупателя к механизированной загрузке)</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30</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20</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10</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30</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45</w:t>
            </w:r>
          </w:p>
        </w:tc>
      </w:tr>
      <w:tr w:rsidR="004253E6">
        <w:trPr>
          <w:jc w:val="center"/>
        </w:trPr>
        <w:tc>
          <w:tcPr>
            <w:tcW w:w="78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А7</w:t>
            </w:r>
          </w:p>
        </w:tc>
        <w:tc>
          <w:tcPr>
            <w:tcW w:w="6237" w:type="dxa"/>
          </w:tcPr>
          <w:p w:rsidR="004253E6" w:rsidRDefault="004253E6" w:rsidP="00B961F1">
            <w:pPr>
              <w:pStyle w:val="FR2"/>
              <w:ind w:left="0" w:firstLine="0"/>
              <w:jc w:val="left"/>
              <w:rPr>
                <w:rFonts w:ascii="Times New Roman" w:hAnsi="Times New Roman"/>
                <w:bCs/>
                <w:sz w:val="24"/>
              </w:rPr>
            </w:pPr>
            <w:r>
              <w:rPr>
                <w:rFonts w:ascii="Times New Roman" w:hAnsi="Times New Roman"/>
                <w:sz w:val="24"/>
              </w:rPr>
              <w:t>Кратность обработки товаров на участке хранения (в разах)</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2,0</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2,0</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2,0</w:t>
            </w:r>
          </w:p>
        </w:tc>
        <w:tc>
          <w:tcPr>
            <w:tcW w:w="667"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2,0</w:t>
            </w:r>
          </w:p>
        </w:tc>
        <w:tc>
          <w:tcPr>
            <w:tcW w:w="668" w:type="dxa"/>
          </w:tcPr>
          <w:p w:rsidR="004253E6" w:rsidRDefault="004253E6" w:rsidP="00B961F1">
            <w:pPr>
              <w:pStyle w:val="FR2"/>
              <w:ind w:left="0" w:firstLine="0"/>
              <w:jc w:val="center"/>
              <w:rPr>
                <w:rFonts w:ascii="Times New Roman" w:hAnsi="Times New Roman"/>
                <w:bCs/>
                <w:sz w:val="24"/>
              </w:rPr>
            </w:pPr>
            <w:r>
              <w:rPr>
                <w:rFonts w:ascii="Times New Roman" w:hAnsi="Times New Roman"/>
                <w:bCs/>
                <w:sz w:val="24"/>
              </w:rPr>
              <w:t>2,0</w:t>
            </w:r>
          </w:p>
        </w:tc>
      </w:tr>
    </w:tbl>
    <w:p w:rsidR="004253E6" w:rsidRDefault="004253E6" w:rsidP="004253E6">
      <w:pPr>
        <w:pStyle w:val="FR2"/>
        <w:spacing w:line="360" w:lineRule="auto"/>
        <w:ind w:left="0" w:firstLine="720"/>
        <w:rPr>
          <w:rFonts w:ascii="Times New Roman" w:hAnsi="Times New Roman"/>
          <w:i/>
          <w:sz w:val="28"/>
        </w:rPr>
      </w:pPr>
    </w:p>
    <w:p w:rsidR="00F03166" w:rsidRDefault="00F03166" w:rsidP="004253E6">
      <w:pPr>
        <w:ind w:firstLine="709"/>
        <w:jc w:val="both"/>
        <w:rPr>
          <w:sz w:val="28"/>
          <w:szCs w:val="28"/>
        </w:rPr>
      </w:pPr>
    </w:p>
    <w:p w:rsidR="004253E6" w:rsidRPr="00486D8C" w:rsidRDefault="004253E6" w:rsidP="004253E6">
      <w:pPr>
        <w:ind w:firstLine="709"/>
        <w:jc w:val="both"/>
        <w:rPr>
          <w:sz w:val="28"/>
          <w:szCs w:val="28"/>
        </w:rPr>
      </w:pPr>
      <w:r w:rsidRPr="00486D8C">
        <w:rPr>
          <w:sz w:val="28"/>
          <w:szCs w:val="28"/>
        </w:rPr>
        <w:t>Объем работ по отдельной операции, рассчитанный за определенный промежуток времени (месяц, квартал, год), представляет собой материальный поток по соответствующей операции.</w:t>
      </w:r>
    </w:p>
    <w:p w:rsidR="004253E6" w:rsidRPr="00486D8C" w:rsidRDefault="004253E6" w:rsidP="004253E6">
      <w:pPr>
        <w:ind w:firstLine="709"/>
        <w:jc w:val="both"/>
        <w:rPr>
          <w:sz w:val="28"/>
          <w:szCs w:val="28"/>
        </w:rPr>
      </w:pPr>
      <w:r w:rsidRPr="00486D8C">
        <w:rPr>
          <w:sz w:val="28"/>
          <w:szCs w:val="28"/>
        </w:rPr>
        <w:t>Величина суммарного материального потока на складе (Р) определяется сложением величин материальных потоков, сгруппированных либо по признаку выполняемой логистической операции, либо по признаку места выполнения логистической операции.</w:t>
      </w:r>
    </w:p>
    <w:p w:rsidR="004253E6" w:rsidRPr="00486D8C" w:rsidRDefault="004253E6" w:rsidP="004253E6">
      <w:pPr>
        <w:pStyle w:val="FR2"/>
        <w:ind w:left="0" w:firstLine="720"/>
        <w:rPr>
          <w:rFonts w:ascii="Times New Roman" w:hAnsi="Times New Roman"/>
          <w:sz w:val="28"/>
          <w:szCs w:val="28"/>
        </w:rPr>
      </w:pPr>
      <w:r w:rsidRPr="00486D8C">
        <w:rPr>
          <w:rFonts w:ascii="Times New Roman" w:hAnsi="Times New Roman"/>
          <w:sz w:val="28"/>
          <w:szCs w:val="28"/>
        </w:rPr>
        <w:t>Перемещение грузов (в нашем случае — механизированное, в контейнерах или на поддонах) осуществляется с участка на участок, а суммарный материальный поток по данной группе (</w:t>
      </w:r>
      <w:r w:rsidRPr="00486D8C">
        <w:rPr>
          <w:rFonts w:ascii="Times New Roman" w:hAnsi="Times New Roman"/>
          <w:sz w:val="28"/>
          <w:szCs w:val="28"/>
          <w:lang w:val="en-US"/>
        </w:rPr>
        <w:t>P</w:t>
      </w:r>
      <w:r w:rsidRPr="00486D8C">
        <w:rPr>
          <w:rFonts w:ascii="Times New Roman" w:hAnsi="Times New Roman"/>
          <w:sz w:val="28"/>
          <w:szCs w:val="28"/>
          <w:vertAlign w:val="subscript"/>
        </w:rPr>
        <w:t xml:space="preserve"> п.г</w:t>
      </w:r>
      <w:r w:rsidRPr="00486D8C">
        <w:rPr>
          <w:rFonts w:ascii="Times New Roman" w:hAnsi="Times New Roman"/>
          <w:sz w:val="28"/>
          <w:szCs w:val="28"/>
        </w:rPr>
        <w:t>) равен сумме выходных грузовых потоков всех участков, без последнего:</w:t>
      </w:r>
    </w:p>
    <w:p w:rsidR="004253E6" w:rsidRPr="00486D8C" w:rsidRDefault="004253E6" w:rsidP="00486D8C">
      <w:pPr>
        <w:pStyle w:val="FR2"/>
        <w:spacing w:line="360" w:lineRule="auto"/>
        <w:ind w:left="0" w:firstLine="0"/>
        <w:jc w:val="left"/>
        <w:rPr>
          <w:rFonts w:ascii="Times New Roman" w:hAnsi="Times New Roman"/>
          <w:sz w:val="28"/>
          <w:szCs w:val="28"/>
        </w:rPr>
      </w:pPr>
      <w:r w:rsidRPr="00486D8C">
        <w:rPr>
          <w:rFonts w:ascii="Times New Roman" w:hAnsi="Times New Roman"/>
          <w:position w:val="-12"/>
          <w:sz w:val="28"/>
          <w:szCs w:val="28"/>
        </w:rPr>
        <w:object w:dxaOrig="65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18pt" o:ole="">
            <v:imagedata r:id="rId9" o:title=""/>
          </v:shape>
          <o:OLEObject Type="Embed" ProgID="Equation.3" ShapeID="_x0000_i1025" DrawAspect="Content" ObjectID="_1471374711" r:id="rId10"/>
        </w:object>
      </w:r>
      <w:r w:rsidR="00486D8C">
        <w:rPr>
          <w:rFonts w:ascii="Times New Roman" w:hAnsi="Times New Roman"/>
          <w:sz w:val="28"/>
          <w:szCs w:val="28"/>
        </w:rPr>
        <w:tab/>
      </w:r>
      <w:r w:rsidR="00486D8C">
        <w:rPr>
          <w:rFonts w:ascii="Times New Roman" w:hAnsi="Times New Roman"/>
          <w:sz w:val="28"/>
          <w:szCs w:val="28"/>
        </w:rPr>
        <w:tab/>
      </w:r>
      <w:r w:rsidR="00486D8C">
        <w:rPr>
          <w:rFonts w:ascii="Times New Roman" w:hAnsi="Times New Roman"/>
          <w:sz w:val="28"/>
          <w:szCs w:val="28"/>
        </w:rPr>
        <w:tab/>
      </w:r>
      <w:r w:rsidRPr="00486D8C">
        <w:rPr>
          <w:rFonts w:ascii="Times New Roman" w:hAnsi="Times New Roman"/>
          <w:sz w:val="28"/>
          <w:szCs w:val="28"/>
        </w:rPr>
        <w:t>(</w:t>
      </w:r>
      <w:r w:rsidR="00C84862">
        <w:rPr>
          <w:rFonts w:ascii="Times New Roman" w:hAnsi="Times New Roman"/>
          <w:sz w:val="28"/>
          <w:szCs w:val="28"/>
        </w:rPr>
        <w:t>3</w:t>
      </w:r>
      <w:r w:rsidRPr="00486D8C">
        <w:rPr>
          <w:rFonts w:ascii="Times New Roman" w:hAnsi="Times New Roman"/>
          <w:sz w:val="28"/>
          <w:szCs w:val="28"/>
        </w:rPr>
        <w:t>.1)</w:t>
      </w:r>
    </w:p>
    <w:p w:rsidR="004253E6" w:rsidRPr="00486D8C" w:rsidRDefault="004253E6" w:rsidP="004253E6">
      <w:pPr>
        <w:pStyle w:val="FR2"/>
        <w:ind w:left="0" w:firstLine="720"/>
        <w:rPr>
          <w:rFonts w:ascii="Times New Roman" w:hAnsi="Times New Roman"/>
          <w:sz w:val="28"/>
          <w:szCs w:val="28"/>
        </w:rPr>
      </w:pPr>
      <w:r w:rsidRPr="00486D8C">
        <w:rPr>
          <w:rFonts w:ascii="Times New Roman" w:hAnsi="Times New Roman"/>
          <w:sz w:val="28"/>
          <w:szCs w:val="28"/>
        </w:rPr>
        <w:t xml:space="preserve">Здесь </w:t>
      </w:r>
      <w:r w:rsidRPr="00486D8C">
        <w:rPr>
          <w:rFonts w:ascii="Times New Roman" w:hAnsi="Times New Roman"/>
          <w:i/>
          <w:sz w:val="28"/>
          <w:szCs w:val="28"/>
        </w:rPr>
        <w:t>Т —</w:t>
      </w:r>
      <w:r w:rsidRPr="00486D8C">
        <w:rPr>
          <w:rFonts w:ascii="Times New Roman" w:hAnsi="Times New Roman"/>
          <w:sz w:val="28"/>
          <w:szCs w:val="28"/>
        </w:rPr>
        <w:t xml:space="preserve"> грузооборот склада, т/год (условно принимается равным 5000 т/год).</w:t>
      </w:r>
    </w:p>
    <w:p w:rsidR="004253E6" w:rsidRPr="00486D8C" w:rsidRDefault="004253E6" w:rsidP="004253E6">
      <w:pPr>
        <w:pStyle w:val="FR2"/>
        <w:ind w:left="0" w:firstLine="720"/>
        <w:rPr>
          <w:rFonts w:ascii="Times New Roman" w:hAnsi="Times New Roman"/>
          <w:sz w:val="28"/>
          <w:szCs w:val="28"/>
        </w:rPr>
      </w:pPr>
      <w:r w:rsidRPr="00486D8C">
        <w:rPr>
          <w:rFonts w:ascii="Times New Roman" w:hAnsi="Times New Roman"/>
          <w:sz w:val="28"/>
          <w:szCs w:val="28"/>
        </w:rPr>
        <w:t>Операции разгрузки и погрузки могут выполняться вручную или с применением машин и механизмов.</w:t>
      </w:r>
    </w:p>
    <w:p w:rsidR="004253E6" w:rsidRPr="00486D8C" w:rsidRDefault="004253E6" w:rsidP="004253E6">
      <w:pPr>
        <w:pStyle w:val="FR2"/>
        <w:ind w:left="0" w:firstLine="720"/>
        <w:rPr>
          <w:rFonts w:ascii="Times New Roman" w:hAnsi="Times New Roman"/>
          <w:sz w:val="28"/>
          <w:szCs w:val="28"/>
        </w:rPr>
      </w:pPr>
      <w:r w:rsidRPr="00486D8C">
        <w:rPr>
          <w:rFonts w:ascii="Times New Roman" w:hAnsi="Times New Roman"/>
          <w:sz w:val="28"/>
          <w:szCs w:val="28"/>
        </w:rPr>
        <w:t>Ручная разгрузка необходима, если товар в транспортном средстве прибыл от поставщика</w:t>
      </w:r>
      <w:r w:rsidR="00C84862">
        <w:rPr>
          <w:rFonts w:ascii="Times New Roman" w:hAnsi="Times New Roman"/>
          <w:sz w:val="28"/>
          <w:szCs w:val="28"/>
        </w:rPr>
        <w:t>,</w:t>
      </w:r>
      <w:r w:rsidRPr="00486D8C">
        <w:rPr>
          <w:rFonts w:ascii="Times New Roman" w:hAnsi="Times New Roman"/>
          <w:sz w:val="28"/>
          <w:szCs w:val="28"/>
        </w:rPr>
        <w:t xml:space="preserve"> не будучи уложенным на поддоны. В этом случае для того, чтобы изъять товар из транспортного средства и затем переместить на один из последующих участков склада, его необходимо предварительно вручную уложить на поддоны.</w:t>
      </w:r>
    </w:p>
    <w:p w:rsidR="004253E6" w:rsidRPr="00486D8C" w:rsidRDefault="004253E6" w:rsidP="004253E6">
      <w:pPr>
        <w:pStyle w:val="FR2"/>
        <w:ind w:left="0" w:firstLine="720"/>
        <w:rPr>
          <w:rFonts w:ascii="Times New Roman" w:hAnsi="Times New Roman"/>
          <w:sz w:val="28"/>
          <w:szCs w:val="28"/>
        </w:rPr>
      </w:pPr>
      <w:r w:rsidRPr="00486D8C">
        <w:rPr>
          <w:rFonts w:ascii="Times New Roman" w:hAnsi="Times New Roman"/>
          <w:sz w:val="28"/>
          <w:szCs w:val="28"/>
        </w:rPr>
        <w:t>Грузопоток при ручной разгрузке груза:</w:t>
      </w:r>
    </w:p>
    <w:p w:rsidR="004253E6" w:rsidRPr="00486D8C" w:rsidRDefault="004253E6" w:rsidP="00486D8C">
      <w:pPr>
        <w:pStyle w:val="FR2"/>
        <w:ind w:left="0" w:firstLine="0"/>
        <w:jc w:val="left"/>
        <w:rPr>
          <w:rFonts w:ascii="Times New Roman" w:hAnsi="Times New Roman"/>
          <w:iCs/>
          <w:sz w:val="28"/>
          <w:szCs w:val="28"/>
          <w:lang w:val="en-US"/>
        </w:rPr>
      </w:pPr>
      <w:r w:rsidRPr="00486D8C">
        <w:rPr>
          <w:rFonts w:ascii="Times New Roman" w:hAnsi="Times New Roman"/>
          <w:i/>
          <w:sz w:val="28"/>
          <w:szCs w:val="28"/>
          <w:lang w:val="en-US"/>
        </w:rPr>
        <w:t>P</w:t>
      </w:r>
      <w:r w:rsidRPr="00486D8C">
        <w:rPr>
          <w:rFonts w:ascii="Times New Roman" w:hAnsi="Times New Roman"/>
          <w:i/>
          <w:sz w:val="28"/>
          <w:szCs w:val="28"/>
          <w:vertAlign w:val="subscript"/>
          <w:lang w:val="en-US"/>
        </w:rPr>
        <w:t>p.p</w:t>
      </w:r>
      <w:r w:rsidRPr="00486D8C">
        <w:rPr>
          <w:rFonts w:ascii="Times New Roman" w:hAnsi="Times New Roman"/>
          <w:i/>
          <w:sz w:val="28"/>
          <w:szCs w:val="28"/>
          <w:lang w:val="en-US"/>
        </w:rPr>
        <w:t>= T x A</w:t>
      </w:r>
      <w:r w:rsidRPr="00486D8C">
        <w:rPr>
          <w:rFonts w:ascii="Times New Roman" w:hAnsi="Times New Roman"/>
          <w:i/>
          <w:sz w:val="28"/>
          <w:szCs w:val="28"/>
          <w:vertAlign w:val="subscript"/>
          <w:lang w:val="en-US"/>
        </w:rPr>
        <w:t xml:space="preserve">5 </w:t>
      </w:r>
      <w:r w:rsidRPr="00486D8C">
        <w:rPr>
          <w:rFonts w:ascii="Times New Roman" w:hAnsi="Times New Roman"/>
          <w:i/>
          <w:sz w:val="28"/>
          <w:szCs w:val="28"/>
          <w:lang w:val="en-US"/>
        </w:rPr>
        <w:t>/100 (</w:t>
      </w:r>
      <w:r w:rsidRPr="00486D8C">
        <w:rPr>
          <w:rFonts w:ascii="Times New Roman" w:hAnsi="Times New Roman"/>
          <w:i/>
          <w:sz w:val="28"/>
          <w:szCs w:val="28"/>
        </w:rPr>
        <w:t>т</w:t>
      </w:r>
      <w:r w:rsidRPr="00486D8C">
        <w:rPr>
          <w:rFonts w:ascii="Times New Roman" w:hAnsi="Times New Roman"/>
          <w:i/>
          <w:sz w:val="28"/>
          <w:szCs w:val="28"/>
          <w:lang w:val="en-US"/>
        </w:rPr>
        <w:t>/</w:t>
      </w:r>
      <w:r w:rsidRPr="00486D8C">
        <w:rPr>
          <w:rFonts w:ascii="Times New Roman" w:hAnsi="Times New Roman"/>
          <w:i/>
          <w:sz w:val="28"/>
          <w:szCs w:val="28"/>
        </w:rPr>
        <w:t>год</w:t>
      </w:r>
      <w:r w:rsidRPr="00486D8C">
        <w:rPr>
          <w:rFonts w:ascii="Times New Roman" w:hAnsi="Times New Roman"/>
          <w:i/>
          <w:sz w:val="28"/>
          <w:szCs w:val="28"/>
          <w:lang w:val="en-US"/>
        </w:rPr>
        <w:t>)</w:t>
      </w:r>
      <w:r w:rsidRPr="00486D8C">
        <w:rPr>
          <w:rFonts w:ascii="Times New Roman" w:hAnsi="Times New Roman"/>
          <w:i/>
          <w:sz w:val="28"/>
          <w:szCs w:val="28"/>
          <w:lang w:val="en-US"/>
        </w:rPr>
        <w:tab/>
      </w:r>
      <w:r w:rsidRPr="00486D8C">
        <w:rPr>
          <w:rFonts w:ascii="Times New Roman" w:hAnsi="Times New Roman"/>
          <w:i/>
          <w:sz w:val="28"/>
          <w:szCs w:val="28"/>
          <w:lang w:val="en-US"/>
        </w:rPr>
        <w:tab/>
      </w:r>
      <w:r w:rsidRPr="00486D8C">
        <w:rPr>
          <w:rFonts w:ascii="Times New Roman" w:hAnsi="Times New Roman"/>
          <w:i/>
          <w:sz w:val="28"/>
          <w:szCs w:val="28"/>
          <w:lang w:val="en-US"/>
        </w:rPr>
        <w:tab/>
      </w:r>
      <w:r w:rsidR="00486D8C" w:rsidRPr="00486D8C">
        <w:rPr>
          <w:rFonts w:ascii="Times New Roman" w:hAnsi="Times New Roman"/>
          <w:i/>
          <w:sz w:val="28"/>
          <w:szCs w:val="28"/>
          <w:lang w:val="en-US"/>
        </w:rPr>
        <w:tab/>
      </w:r>
      <w:r w:rsidR="00486D8C" w:rsidRPr="00486D8C">
        <w:rPr>
          <w:rFonts w:ascii="Times New Roman" w:hAnsi="Times New Roman"/>
          <w:i/>
          <w:sz w:val="28"/>
          <w:szCs w:val="28"/>
          <w:lang w:val="en-US"/>
        </w:rPr>
        <w:tab/>
      </w:r>
      <w:r w:rsidR="00486D8C" w:rsidRPr="00486D8C">
        <w:rPr>
          <w:rFonts w:ascii="Times New Roman" w:hAnsi="Times New Roman"/>
          <w:i/>
          <w:sz w:val="28"/>
          <w:szCs w:val="28"/>
          <w:lang w:val="en-US"/>
        </w:rPr>
        <w:tab/>
      </w:r>
      <w:r w:rsidR="00486D8C" w:rsidRPr="00486D8C">
        <w:rPr>
          <w:rFonts w:ascii="Times New Roman" w:hAnsi="Times New Roman"/>
          <w:i/>
          <w:sz w:val="28"/>
          <w:szCs w:val="28"/>
          <w:lang w:val="en-US"/>
        </w:rPr>
        <w:tab/>
      </w:r>
      <w:r w:rsidR="00486D8C" w:rsidRPr="00486D8C">
        <w:rPr>
          <w:rFonts w:ascii="Times New Roman" w:hAnsi="Times New Roman"/>
          <w:i/>
          <w:sz w:val="28"/>
          <w:szCs w:val="28"/>
          <w:lang w:val="en-US"/>
        </w:rPr>
        <w:tab/>
      </w:r>
      <w:r w:rsidR="00486D8C" w:rsidRPr="00486D8C">
        <w:rPr>
          <w:rFonts w:ascii="Times New Roman" w:hAnsi="Times New Roman"/>
          <w:i/>
          <w:sz w:val="28"/>
          <w:szCs w:val="28"/>
          <w:lang w:val="en-US"/>
        </w:rPr>
        <w:tab/>
      </w:r>
      <w:r w:rsidRPr="00486D8C">
        <w:rPr>
          <w:rFonts w:ascii="Times New Roman" w:hAnsi="Times New Roman"/>
          <w:iCs/>
          <w:sz w:val="28"/>
          <w:szCs w:val="28"/>
          <w:lang w:val="en-US"/>
        </w:rPr>
        <w:t>(</w:t>
      </w:r>
      <w:r w:rsidR="00C84862" w:rsidRPr="00C84862">
        <w:rPr>
          <w:rFonts w:ascii="Times New Roman" w:hAnsi="Times New Roman"/>
          <w:iCs/>
          <w:sz w:val="28"/>
          <w:szCs w:val="28"/>
          <w:lang w:val="en-US"/>
        </w:rPr>
        <w:t>3</w:t>
      </w:r>
      <w:r w:rsidRPr="00486D8C">
        <w:rPr>
          <w:rFonts w:ascii="Times New Roman" w:hAnsi="Times New Roman"/>
          <w:iCs/>
          <w:sz w:val="28"/>
          <w:szCs w:val="28"/>
          <w:lang w:val="en-US"/>
        </w:rPr>
        <w:t>.2)</w:t>
      </w:r>
    </w:p>
    <w:p w:rsidR="00486D8C" w:rsidRDefault="004253E6" w:rsidP="00486D8C">
      <w:pPr>
        <w:pStyle w:val="FR2"/>
        <w:ind w:left="0" w:firstLine="720"/>
        <w:rPr>
          <w:rFonts w:ascii="Times New Roman" w:hAnsi="Times New Roman"/>
          <w:sz w:val="28"/>
          <w:szCs w:val="28"/>
        </w:rPr>
      </w:pPr>
      <w:r w:rsidRPr="00486D8C">
        <w:rPr>
          <w:rFonts w:ascii="Times New Roman" w:hAnsi="Times New Roman"/>
          <w:sz w:val="28"/>
          <w:szCs w:val="28"/>
        </w:rPr>
        <w:t>Остальная разгрузка является механизированной. Грузопоток при механизированной разгрузке груза:</w:t>
      </w:r>
    </w:p>
    <w:p w:rsidR="004253E6" w:rsidRPr="00486D8C" w:rsidRDefault="004253E6" w:rsidP="00486D8C">
      <w:pPr>
        <w:pStyle w:val="FR2"/>
        <w:ind w:left="0" w:firstLine="0"/>
        <w:rPr>
          <w:rFonts w:ascii="Times New Roman" w:hAnsi="Times New Roman"/>
          <w:sz w:val="28"/>
          <w:szCs w:val="28"/>
        </w:rPr>
      </w:pPr>
      <w:r w:rsidRPr="00486D8C">
        <w:rPr>
          <w:rFonts w:ascii="Times New Roman" w:hAnsi="Times New Roman"/>
          <w:i/>
          <w:sz w:val="28"/>
          <w:szCs w:val="28"/>
          <w:lang w:val="en-US"/>
        </w:rPr>
        <w:t>P</w:t>
      </w:r>
      <w:r w:rsidRPr="00486D8C">
        <w:rPr>
          <w:rFonts w:ascii="Times New Roman" w:hAnsi="Times New Roman"/>
          <w:i/>
          <w:sz w:val="28"/>
          <w:szCs w:val="28"/>
          <w:vertAlign w:val="subscript"/>
        </w:rPr>
        <w:t>м.р</w:t>
      </w:r>
      <w:r w:rsidRPr="00486D8C">
        <w:rPr>
          <w:rFonts w:ascii="Times New Roman" w:hAnsi="Times New Roman"/>
          <w:i/>
          <w:sz w:val="28"/>
          <w:szCs w:val="28"/>
        </w:rPr>
        <w:t xml:space="preserve"> =</w:t>
      </w:r>
      <w:r w:rsidRPr="00486D8C">
        <w:rPr>
          <w:rFonts w:ascii="Times New Roman" w:hAnsi="Times New Roman"/>
          <w:i/>
          <w:sz w:val="28"/>
          <w:szCs w:val="28"/>
          <w:lang w:val="en-US"/>
        </w:rPr>
        <w:t>T</w:t>
      </w:r>
      <w:r w:rsidRPr="00486D8C">
        <w:rPr>
          <w:rFonts w:ascii="Times New Roman" w:hAnsi="Times New Roman"/>
          <w:i/>
          <w:sz w:val="28"/>
          <w:szCs w:val="28"/>
        </w:rPr>
        <w:t xml:space="preserve"> </w:t>
      </w:r>
      <w:r w:rsidRPr="00486D8C">
        <w:rPr>
          <w:rFonts w:ascii="Times New Roman" w:hAnsi="Times New Roman"/>
          <w:i/>
          <w:sz w:val="28"/>
          <w:szCs w:val="28"/>
          <w:lang w:val="en-US"/>
        </w:rPr>
        <w:t>x</w:t>
      </w:r>
      <w:r w:rsidRPr="00486D8C">
        <w:rPr>
          <w:rFonts w:ascii="Times New Roman" w:hAnsi="Times New Roman"/>
          <w:i/>
          <w:sz w:val="28"/>
          <w:szCs w:val="28"/>
        </w:rPr>
        <w:t xml:space="preserve"> (1-</w:t>
      </w:r>
      <w:r w:rsidRPr="00486D8C">
        <w:rPr>
          <w:rFonts w:ascii="Times New Roman" w:hAnsi="Times New Roman"/>
          <w:i/>
          <w:sz w:val="28"/>
          <w:szCs w:val="28"/>
          <w:lang w:val="en-US"/>
        </w:rPr>
        <w:t>A</w:t>
      </w:r>
      <w:r w:rsidRPr="00486D8C">
        <w:rPr>
          <w:rFonts w:ascii="Times New Roman" w:hAnsi="Times New Roman"/>
          <w:i/>
          <w:sz w:val="28"/>
          <w:szCs w:val="28"/>
          <w:vertAlign w:val="subscript"/>
        </w:rPr>
        <w:t xml:space="preserve">5 </w:t>
      </w:r>
      <w:r w:rsidRPr="00486D8C">
        <w:rPr>
          <w:rFonts w:ascii="Times New Roman" w:hAnsi="Times New Roman"/>
          <w:i/>
          <w:sz w:val="28"/>
          <w:szCs w:val="28"/>
        </w:rPr>
        <w:t>/100) (т/год)</w:t>
      </w:r>
      <w:r w:rsidRPr="00486D8C">
        <w:rPr>
          <w:rFonts w:ascii="Times New Roman" w:hAnsi="Times New Roman"/>
          <w:i/>
          <w:sz w:val="28"/>
          <w:szCs w:val="28"/>
        </w:rPr>
        <w:tab/>
      </w:r>
      <w:r w:rsidRPr="00486D8C">
        <w:rPr>
          <w:rFonts w:ascii="Times New Roman" w:hAnsi="Times New Roman"/>
          <w:i/>
          <w:sz w:val="28"/>
          <w:szCs w:val="28"/>
        </w:rPr>
        <w:tab/>
      </w:r>
      <w:r w:rsidRPr="00486D8C">
        <w:rPr>
          <w:rFonts w:ascii="Times New Roman" w:hAnsi="Times New Roman"/>
          <w:i/>
          <w:sz w:val="28"/>
          <w:szCs w:val="28"/>
        </w:rPr>
        <w:tab/>
      </w:r>
      <w:r w:rsidR="00486D8C">
        <w:rPr>
          <w:rFonts w:ascii="Times New Roman" w:hAnsi="Times New Roman"/>
          <w:i/>
          <w:sz w:val="28"/>
          <w:szCs w:val="28"/>
        </w:rPr>
        <w:tab/>
      </w:r>
      <w:r w:rsidR="00486D8C">
        <w:rPr>
          <w:rFonts w:ascii="Times New Roman" w:hAnsi="Times New Roman"/>
          <w:i/>
          <w:sz w:val="28"/>
          <w:szCs w:val="28"/>
        </w:rPr>
        <w:tab/>
      </w:r>
      <w:r w:rsidR="00486D8C">
        <w:rPr>
          <w:rFonts w:ascii="Times New Roman" w:hAnsi="Times New Roman"/>
          <w:i/>
          <w:sz w:val="28"/>
          <w:szCs w:val="28"/>
        </w:rPr>
        <w:tab/>
      </w:r>
      <w:r w:rsidR="00486D8C">
        <w:rPr>
          <w:rFonts w:ascii="Times New Roman" w:hAnsi="Times New Roman"/>
          <w:i/>
          <w:sz w:val="28"/>
          <w:szCs w:val="28"/>
        </w:rPr>
        <w:tab/>
      </w:r>
      <w:r w:rsidR="00486D8C">
        <w:rPr>
          <w:rFonts w:ascii="Times New Roman" w:hAnsi="Times New Roman"/>
          <w:i/>
          <w:sz w:val="28"/>
          <w:szCs w:val="28"/>
        </w:rPr>
        <w:tab/>
      </w:r>
      <w:r w:rsidR="00486D8C">
        <w:rPr>
          <w:rFonts w:ascii="Times New Roman" w:hAnsi="Times New Roman"/>
          <w:iCs/>
          <w:sz w:val="28"/>
          <w:szCs w:val="28"/>
        </w:rPr>
        <w:t>(</w:t>
      </w:r>
      <w:r w:rsidR="00C84862">
        <w:rPr>
          <w:rFonts w:ascii="Times New Roman" w:hAnsi="Times New Roman"/>
          <w:iCs/>
          <w:sz w:val="28"/>
          <w:szCs w:val="28"/>
        </w:rPr>
        <w:t>3</w:t>
      </w:r>
      <w:r w:rsidRPr="00486D8C">
        <w:rPr>
          <w:rFonts w:ascii="Times New Roman" w:hAnsi="Times New Roman"/>
          <w:iCs/>
          <w:sz w:val="28"/>
          <w:szCs w:val="28"/>
        </w:rPr>
        <w:t>.3)</w:t>
      </w:r>
    </w:p>
    <w:p w:rsidR="004253E6" w:rsidRPr="00486D8C" w:rsidRDefault="004253E6" w:rsidP="004253E6">
      <w:pPr>
        <w:pStyle w:val="FR2"/>
        <w:ind w:left="0" w:firstLine="720"/>
        <w:rPr>
          <w:rFonts w:ascii="Times New Roman" w:hAnsi="Times New Roman"/>
          <w:sz w:val="28"/>
          <w:szCs w:val="28"/>
        </w:rPr>
      </w:pPr>
      <w:r w:rsidRPr="00486D8C">
        <w:rPr>
          <w:rFonts w:ascii="Times New Roman" w:hAnsi="Times New Roman"/>
          <w:sz w:val="28"/>
          <w:szCs w:val="28"/>
        </w:rPr>
        <w:t>Ручная погрузка будет необходима в том случае, если поданное транспортное средство нельзя загрузить с помощью средств механизации. Тогда товар будет подвезен электропогрузчиком к борту транспортного средства, а затем вручную погружен.</w:t>
      </w:r>
    </w:p>
    <w:p w:rsidR="004253E6" w:rsidRPr="00486D8C" w:rsidRDefault="004253E6" w:rsidP="004253E6">
      <w:pPr>
        <w:pStyle w:val="FR2"/>
        <w:ind w:left="0" w:firstLine="720"/>
        <w:rPr>
          <w:rFonts w:ascii="Times New Roman" w:hAnsi="Times New Roman"/>
          <w:sz w:val="28"/>
          <w:szCs w:val="28"/>
        </w:rPr>
      </w:pPr>
      <w:r w:rsidRPr="00486D8C">
        <w:rPr>
          <w:rFonts w:ascii="Times New Roman" w:hAnsi="Times New Roman"/>
          <w:sz w:val="28"/>
          <w:szCs w:val="28"/>
        </w:rPr>
        <w:t>Грузопоток при ручной погрузке груза:</w:t>
      </w:r>
    </w:p>
    <w:p w:rsidR="004253E6" w:rsidRPr="00486D8C" w:rsidRDefault="004253E6" w:rsidP="00486D8C">
      <w:pPr>
        <w:pStyle w:val="FR2"/>
        <w:ind w:left="0" w:firstLine="0"/>
        <w:jc w:val="left"/>
        <w:rPr>
          <w:rFonts w:ascii="Times New Roman" w:hAnsi="Times New Roman"/>
          <w:iCs/>
          <w:sz w:val="28"/>
          <w:szCs w:val="28"/>
        </w:rPr>
      </w:pPr>
      <w:r w:rsidRPr="00486D8C">
        <w:rPr>
          <w:rFonts w:ascii="Times New Roman" w:hAnsi="Times New Roman"/>
          <w:i/>
          <w:sz w:val="28"/>
          <w:szCs w:val="28"/>
        </w:rPr>
        <w:t>Р</w:t>
      </w:r>
      <w:r w:rsidRPr="00486D8C">
        <w:rPr>
          <w:rFonts w:ascii="Times New Roman" w:hAnsi="Times New Roman"/>
          <w:i/>
          <w:sz w:val="28"/>
          <w:szCs w:val="28"/>
          <w:vertAlign w:val="subscript"/>
          <w:lang w:val="en-US"/>
        </w:rPr>
        <w:t>p</w:t>
      </w:r>
      <w:r w:rsidRPr="00486D8C">
        <w:rPr>
          <w:rFonts w:ascii="Times New Roman" w:hAnsi="Times New Roman"/>
          <w:i/>
          <w:sz w:val="28"/>
          <w:szCs w:val="28"/>
          <w:vertAlign w:val="subscript"/>
        </w:rPr>
        <w:t>.</w:t>
      </w:r>
      <w:r w:rsidRPr="00486D8C">
        <w:rPr>
          <w:rFonts w:ascii="Times New Roman" w:hAnsi="Times New Roman"/>
          <w:i/>
          <w:sz w:val="28"/>
          <w:szCs w:val="28"/>
          <w:vertAlign w:val="subscript"/>
          <w:lang w:val="en-US"/>
        </w:rPr>
        <w:t>n</w:t>
      </w:r>
      <w:r w:rsidRPr="00486D8C">
        <w:rPr>
          <w:rFonts w:ascii="Times New Roman" w:hAnsi="Times New Roman"/>
          <w:i/>
          <w:sz w:val="28"/>
          <w:szCs w:val="28"/>
        </w:rPr>
        <w:t>=Т х А</w:t>
      </w:r>
      <w:r w:rsidRPr="00486D8C">
        <w:rPr>
          <w:rFonts w:ascii="Times New Roman" w:hAnsi="Times New Roman"/>
          <w:i/>
          <w:sz w:val="28"/>
          <w:szCs w:val="28"/>
          <w:vertAlign w:val="subscript"/>
        </w:rPr>
        <w:t xml:space="preserve">6  </w:t>
      </w:r>
      <w:r w:rsidRPr="00486D8C">
        <w:rPr>
          <w:rFonts w:ascii="Times New Roman" w:hAnsi="Times New Roman"/>
          <w:i/>
          <w:sz w:val="28"/>
          <w:szCs w:val="28"/>
        </w:rPr>
        <w:t>/100 (т/год)</w:t>
      </w:r>
      <w:r w:rsidRPr="00486D8C">
        <w:rPr>
          <w:rFonts w:ascii="Times New Roman" w:hAnsi="Times New Roman"/>
          <w:iCs/>
          <w:sz w:val="28"/>
          <w:szCs w:val="28"/>
        </w:rPr>
        <w:tab/>
      </w:r>
      <w:r w:rsidRPr="00486D8C">
        <w:rPr>
          <w:rFonts w:ascii="Times New Roman" w:hAnsi="Times New Roman"/>
          <w:iCs/>
          <w:sz w:val="28"/>
          <w:szCs w:val="28"/>
        </w:rPr>
        <w:tab/>
      </w:r>
      <w:r w:rsidRPr="00486D8C">
        <w:rPr>
          <w:rFonts w:ascii="Times New Roman" w:hAnsi="Times New Roman"/>
          <w:iCs/>
          <w:sz w:val="28"/>
          <w:szCs w:val="28"/>
        </w:rPr>
        <w:tab/>
      </w:r>
      <w:r w:rsidR="00486D8C">
        <w:rPr>
          <w:rFonts w:ascii="Times New Roman" w:hAnsi="Times New Roman"/>
          <w:iCs/>
          <w:sz w:val="28"/>
          <w:szCs w:val="28"/>
        </w:rPr>
        <w:tab/>
      </w:r>
      <w:r w:rsidR="00486D8C">
        <w:rPr>
          <w:rFonts w:ascii="Times New Roman" w:hAnsi="Times New Roman"/>
          <w:iCs/>
          <w:sz w:val="28"/>
          <w:szCs w:val="28"/>
        </w:rPr>
        <w:tab/>
      </w:r>
      <w:r w:rsidR="00486D8C">
        <w:rPr>
          <w:rFonts w:ascii="Times New Roman" w:hAnsi="Times New Roman"/>
          <w:iCs/>
          <w:sz w:val="28"/>
          <w:szCs w:val="28"/>
        </w:rPr>
        <w:tab/>
      </w:r>
      <w:r w:rsidR="00486D8C">
        <w:rPr>
          <w:rFonts w:ascii="Times New Roman" w:hAnsi="Times New Roman"/>
          <w:iCs/>
          <w:sz w:val="28"/>
          <w:szCs w:val="28"/>
        </w:rPr>
        <w:tab/>
      </w:r>
      <w:r w:rsidR="00486D8C">
        <w:rPr>
          <w:rFonts w:ascii="Times New Roman" w:hAnsi="Times New Roman"/>
          <w:iCs/>
          <w:sz w:val="28"/>
          <w:szCs w:val="28"/>
        </w:rPr>
        <w:tab/>
      </w:r>
      <w:r w:rsidR="00486D8C">
        <w:rPr>
          <w:rFonts w:ascii="Times New Roman" w:hAnsi="Times New Roman"/>
          <w:iCs/>
          <w:sz w:val="28"/>
          <w:szCs w:val="28"/>
        </w:rPr>
        <w:tab/>
        <w:t>(</w:t>
      </w:r>
      <w:r w:rsidR="00C84862">
        <w:rPr>
          <w:rFonts w:ascii="Times New Roman" w:hAnsi="Times New Roman"/>
          <w:iCs/>
          <w:sz w:val="28"/>
          <w:szCs w:val="28"/>
        </w:rPr>
        <w:t>3</w:t>
      </w:r>
      <w:r w:rsidRPr="00486D8C">
        <w:rPr>
          <w:rFonts w:ascii="Times New Roman" w:hAnsi="Times New Roman"/>
          <w:iCs/>
          <w:sz w:val="28"/>
          <w:szCs w:val="28"/>
        </w:rPr>
        <w:t>.4)</w:t>
      </w:r>
    </w:p>
    <w:p w:rsidR="004253E6" w:rsidRPr="00486D8C" w:rsidRDefault="004253E6" w:rsidP="004253E6">
      <w:pPr>
        <w:pStyle w:val="FR2"/>
        <w:ind w:left="0" w:firstLine="720"/>
        <w:rPr>
          <w:rFonts w:ascii="Times New Roman" w:hAnsi="Times New Roman"/>
          <w:sz w:val="28"/>
          <w:szCs w:val="28"/>
        </w:rPr>
      </w:pPr>
      <w:r w:rsidRPr="00486D8C">
        <w:rPr>
          <w:rFonts w:ascii="Times New Roman" w:hAnsi="Times New Roman"/>
          <w:sz w:val="28"/>
          <w:szCs w:val="28"/>
        </w:rPr>
        <w:t>Грузопоток при механизированной погрузке груза:</w:t>
      </w:r>
    </w:p>
    <w:p w:rsidR="004253E6" w:rsidRPr="00486D8C" w:rsidRDefault="004253E6" w:rsidP="00486D8C">
      <w:pPr>
        <w:pStyle w:val="FR2"/>
        <w:ind w:left="0" w:firstLine="0"/>
        <w:rPr>
          <w:rFonts w:ascii="Times New Roman" w:hAnsi="Times New Roman"/>
          <w:iCs/>
          <w:sz w:val="28"/>
          <w:szCs w:val="28"/>
        </w:rPr>
      </w:pPr>
      <w:r w:rsidRPr="00486D8C">
        <w:rPr>
          <w:rFonts w:ascii="Times New Roman" w:hAnsi="Times New Roman"/>
          <w:i/>
          <w:sz w:val="28"/>
          <w:szCs w:val="28"/>
        </w:rPr>
        <w:t>Р</w:t>
      </w:r>
      <w:r w:rsidRPr="00486D8C">
        <w:rPr>
          <w:rFonts w:ascii="Times New Roman" w:hAnsi="Times New Roman"/>
          <w:i/>
          <w:sz w:val="28"/>
          <w:szCs w:val="28"/>
          <w:vertAlign w:val="subscript"/>
        </w:rPr>
        <w:t>м.п</w:t>
      </w:r>
      <w:r w:rsidRPr="00486D8C">
        <w:rPr>
          <w:rFonts w:ascii="Times New Roman" w:hAnsi="Times New Roman"/>
          <w:i/>
          <w:sz w:val="28"/>
          <w:szCs w:val="28"/>
        </w:rPr>
        <w:t>=Т х (1-А</w:t>
      </w:r>
      <w:r w:rsidRPr="00486D8C">
        <w:rPr>
          <w:rFonts w:ascii="Times New Roman" w:hAnsi="Times New Roman"/>
          <w:i/>
          <w:sz w:val="28"/>
          <w:szCs w:val="28"/>
          <w:vertAlign w:val="subscript"/>
        </w:rPr>
        <w:t xml:space="preserve">6 </w:t>
      </w:r>
      <w:r w:rsidR="00486D8C">
        <w:rPr>
          <w:rFonts w:ascii="Times New Roman" w:hAnsi="Times New Roman"/>
          <w:i/>
          <w:sz w:val="28"/>
          <w:szCs w:val="28"/>
        </w:rPr>
        <w:t>/100) (т/год)</w:t>
      </w:r>
      <w:r w:rsidR="00486D8C">
        <w:rPr>
          <w:rFonts w:ascii="Times New Roman" w:hAnsi="Times New Roman"/>
          <w:i/>
          <w:sz w:val="28"/>
          <w:szCs w:val="28"/>
        </w:rPr>
        <w:tab/>
      </w:r>
      <w:r w:rsidR="00486D8C">
        <w:rPr>
          <w:rFonts w:ascii="Times New Roman" w:hAnsi="Times New Roman"/>
          <w:i/>
          <w:sz w:val="28"/>
          <w:szCs w:val="28"/>
        </w:rPr>
        <w:tab/>
      </w:r>
      <w:r w:rsidR="00486D8C">
        <w:rPr>
          <w:rFonts w:ascii="Times New Roman" w:hAnsi="Times New Roman"/>
          <w:i/>
          <w:sz w:val="28"/>
          <w:szCs w:val="28"/>
        </w:rPr>
        <w:tab/>
      </w:r>
      <w:r w:rsidR="00486D8C">
        <w:rPr>
          <w:rFonts w:ascii="Times New Roman" w:hAnsi="Times New Roman"/>
          <w:i/>
          <w:sz w:val="28"/>
          <w:szCs w:val="28"/>
        </w:rPr>
        <w:tab/>
      </w:r>
      <w:r w:rsidR="00486D8C">
        <w:rPr>
          <w:rFonts w:ascii="Times New Roman" w:hAnsi="Times New Roman"/>
          <w:i/>
          <w:sz w:val="28"/>
          <w:szCs w:val="28"/>
        </w:rPr>
        <w:tab/>
      </w:r>
      <w:r w:rsidR="00486D8C">
        <w:rPr>
          <w:rFonts w:ascii="Times New Roman" w:hAnsi="Times New Roman"/>
          <w:i/>
          <w:sz w:val="28"/>
          <w:szCs w:val="28"/>
        </w:rPr>
        <w:tab/>
      </w:r>
      <w:r w:rsidR="00486D8C">
        <w:rPr>
          <w:rFonts w:ascii="Times New Roman" w:hAnsi="Times New Roman"/>
          <w:i/>
          <w:sz w:val="28"/>
          <w:szCs w:val="28"/>
        </w:rPr>
        <w:tab/>
      </w:r>
      <w:r w:rsidR="00486D8C">
        <w:rPr>
          <w:rFonts w:ascii="Times New Roman" w:hAnsi="Times New Roman"/>
          <w:i/>
          <w:sz w:val="28"/>
          <w:szCs w:val="28"/>
        </w:rPr>
        <w:tab/>
      </w:r>
      <w:r w:rsidR="00486D8C">
        <w:rPr>
          <w:rFonts w:ascii="Times New Roman" w:hAnsi="Times New Roman"/>
          <w:iCs/>
          <w:sz w:val="28"/>
          <w:szCs w:val="28"/>
        </w:rPr>
        <w:t>(</w:t>
      </w:r>
      <w:r w:rsidR="00C84862">
        <w:rPr>
          <w:rFonts w:ascii="Times New Roman" w:hAnsi="Times New Roman"/>
          <w:iCs/>
          <w:sz w:val="28"/>
          <w:szCs w:val="28"/>
        </w:rPr>
        <w:t>3.</w:t>
      </w:r>
      <w:r w:rsidRPr="00486D8C">
        <w:rPr>
          <w:rFonts w:ascii="Times New Roman" w:hAnsi="Times New Roman"/>
          <w:iCs/>
          <w:sz w:val="28"/>
          <w:szCs w:val="28"/>
        </w:rPr>
        <w:t>5)</w:t>
      </w:r>
    </w:p>
    <w:p w:rsidR="004253E6" w:rsidRPr="00486D8C" w:rsidRDefault="00C84862" w:rsidP="004253E6">
      <w:pPr>
        <w:ind w:firstLine="720"/>
        <w:jc w:val="both"/>
        <w:rPr>
          <w:iCs/>
          <w:sz w:val="28"/>
          <w:szCs w:val="28"/>
        </w:rPr>
      </w:pPr>
      <w:r>
        <w:rPr>
          <w:iCs/>
          <w:sz w:val="28"/>
          <w:szCs w:val="28"/>
        </w:rPr>
        <w:t>Г</w:t>
      </w:r>
      <w:r w:rsidR="004253E6" w:rsidRPr="00486D8C">
        <w:rPr>
          <w:iCs/>
          <w:sz w:val="28"/>
          <w:szCs w:val="28"/>
        </w:rPr>
        <w:t>рузы, рассматриваемые в процессе ручной переборки при приемке товаров</w:t>
      </w:r>
    </w:p>
    <w:p w:rsidR="004253E6" w:rsidRPr="00486D8C" w:rsidRDefault="004253E6" w:rsidP="00486D8C">
      <w:pPr>
        <w:rPr>
          <w:iCs/>
          <w:sz w:val="28"/>
          <w:szCs w:val="28"/>
        </w:rPr>
      </w:pPr>
      <w:r w:rsidRPr="00486D8C">
        <w:rPr>
          <w:i/>
          <w:sz w:val="28"/>
          <w:szCs w:val="28"/>
        </w:rPr>
        <w:t>Р</w:t>
      </w:r>
      <w:r w:rsidRPr="00486D8C">
        <w:rPr>
          <w:i/>
          <w:sz w:val="28"/>
          <w:szCs w:val="28"/>
          <w:vertAlign w:val="subscript"/>
          <w:lang w:val="en-US"/>
        </w:rPr>
        <w:t>np</w:t>
      </w:r>
      <w:r w:rsidRPr="00486D8C">
        <w:rPr>
          <w:i/>
          <w:sz w:val="28"/>
          <w:szCs w:val="28"/>
        </w:rPr>
        <w:t>=Т х А</w:t>
      </w:r>
      <w:r w:rsidRPr="00486D8C">
        <w:rPr>
          <w:i/>
          <w:sz w:val="28"/>
          <w:szCs w:val="28"/>
          <w:vertAlign w:val="subscript"/>
        </w:rPr>
        <w:t xml:space="preserve">2 </w:t>
      </w:r>
      <w:r w:rsidRPr="00486D8C">
        <w:rPr>
          <w:i/>
          <w:sz w:val="28"/>
          <w:szCs w:val="28"/>
        </w:rPr>
        <w:t>/100 (т/год)</w:t>
      </w:r>
      <w:r w:rsidRPr="00486D8C">
        <w:rPr>
          <w:i/>
          <w:sz w:val="28"/>
          <w:szCs w:val="28"/>
        </w:rPr>
        <w:tab/>
      </w:r>
      <w:r w:rsidRPr="00486D8C">
        <w:rPr>
          <w:i/>
          <w:sz w:val="28"/>
          <w:szCs w:val="28"/>
        </w:rPr>
        <w:tab/>
      </w:r>
      <w:r w:rsidRPr="00486D8C">
        <w:rPr>
          <w:i/>
          <w:sz w:val="28"/>
          <w:szCs w:val="28"/>
        </w:rPr>
        <w:tab/>
      </w:r>
      <w:r w:rsidRPr="00486D8C">
        <w:rPr>
          <w:i/>
          <w:sz w:val="28"/>
          <w:szCs w:val="28"/>
        </w:rPr>
        <w:tab/>
      </w:r>
      <w:r w:rsidR="00486D8C">
        <w:rPr>
          <w:i/>
          <w:sz w:val="28"/>
          <w:szCs w:val="28"/>
        </w:rPr>
        <w:tab/>
      </w:r>
      <w:r w:rsidR="00486D8C">
        <w:rPr>
          <w:i/>
          <w:sz w:val="28"/>
          <w:szCs w:val="28"/>
        </w:rPr>
        <w:tab/>
      </w:r>
      <w:r w:rsidR="00486D8C">
        <w:rPr>
          <w:i/>
          <w:sz w:val="28"/>
          <w:szCs w:val="28"/>
        </w:rPr>
        <w:tab/>
      </w:r>
      <w:r w:rsidR="00486D8C">
        <w:rPr>
          <w:i/>
          <w:sz w:val="28"/>
          <w:szCs w:val="28"/>
        </w:rPr>
        <w:tab/>
      </w:r>
      <w:r w:rsidR="00486D8C">
        <w:rPr>
          <w:i/>
          <w:sz w:val="28"/>
          <w:szCs w:val="28"/>
        </w:rPr>
        <w:tab/>
      </w:r>
      <w:r w:rsidR="00486D8C">
        <w:rPr>
          <w:iCs/>
          <w:sz w:val="28"/>
          <w:szCs w:val="28"/>
        </w:rPr>
        <w:t>(</w:t>
      </w:r>
      <w:r w:rsidR="00C84862">
        <w:rPr>
          <w:iCs/>
          <w:sz w:val="28"/>
          <w:szCs w:val="28"/>
        </w:rPr>
        <w:t>3</w:t>
      </w:r>
      <w:r w:rsidRPr="00486D8C">
        <w:rPr>
          <w:iCs/>
          <w:sz w:val="28"/>
          <w:szCs w:val="28"/>
        </w:rPr>
        <w:t>.6)</w:t>
      </w:r>
    </w:p>
    <w:p w:rsidR="004253E6" w:rsidRPr="00486D8C" w:rsidRDefault="00C84862" w:rsidP="004253E6">
      <w:pPr>
        <w:ind w:firstLine="720"/>
        <w:jc w:val="both"/>
        <w:rPr>
          <w:iCs/>
          <w:sz w:val="28"/>
          <w:szCs w:val="28"/>
        </w:rPr>
      </w:pPr>
      <w:r>
        <w:rPr>
          <w:iCs/>
          <w:sz w:val="28"/>
          <w:szCs w:val="28"/>
        </w:rPr>
        <w:t>Г</w:t>
      </w:r>
      <w:r w:rsidR="004253E6" w:rsidRPr="00486D8C">
        <w:rPr>
          <w:iCs/>
          <w:sz w:val="28"/>
          <w:szCs w:val="28"/>
        </w:rPr>
        <w:t xml:space="preserve">рузы, рассматриваемые в процессе ручной переборки при комплектации заказов покупателей </w:t>
      </w:r>
    </w:p>
    <w:p w:rsidR="004253E6" w:rsidRPr="00486D8C" w:rsidRDefault="004253E6" w:rsidP="00486D8C">
      <w:pPr>
        <w:jc w:val="both"/>
        <w:rPr>
          <w:iCs/>
          <w:sz w:val="28"/>
          <w:szCs w:val="28"/>
        </w:rPr>
      </w:pPr>
      <w:r w:rsidRPr="00486D8C">
        <w:rPr>
          <w:i/>
          <w:sz w:val="28"/>
          <w:szCs w:val="28"/>
        </w:rPr>
        <w:t>Р</w:t>
      </w:r>
      <w:r w:rsidRPr="00486D8C">
        <w:rPr>
          <w:i/>
          <w:sz w:val="28"/>
          <w:szCs w:val="28"/>
          <w:vertAlign w:val="subscript"/>
        </w:rPr>
        <w:t>км</w:t>
      </w:r>
      <w:r w:rsidRPr="00486D8C">
        <w:rPr>
          <w:i/>
          <w:sz w:val="28"/>
          <w:szCs w:val="28"/>
        </w:rPr>
        <w:t>=Т х А</w:t>
      </w:r>
      <w:r w:rsidRPr="00486D8C">
        <w:rPr>
          <w:i/>
          <w:sz w:val="28"/>
          <w:szCs w:val="28"/>
          <w:vertAlign w:val="subscript"/>
        </w:rPr>
        <w:t xml:space="preserve">3 </w:t>
      </w:r>
      <w:r w:rsidRPr="00486D8C">
        <w:rPr>
          <w:i/>
          <w:sz w:val="28"/>
          <w:szCs w:val="28"/>
        </w:rPr>
        <w:t>/100 (т/год)</w:t>
      </w:r>
      <w:r w:rsidRPr="00486D8C">
        <w:rPr>
          <w:i/>
          <w:sz w:val="28"/>
          <w:szCs w:val="28"/>
        </w:rPr>
        <w:tab/>
      </w:r>
      <w:r w:rsidRPr="00486D8C">
        <w:rPr>
          <w:i/>
          <w:sz w:val="28"/>
          <w:szCs w:val="28"/>
        </w:rPr>
        <w:tab/>
      </w:r>
      <w:r w:rsidRPr="00486D8C">
        <w:rPr>
          <w:i/>
          <w:sz w:val="28"/>
          <w:szCs w:val="28"/>
        </w:rPr>
        <w:tab/>
      </w:r>
      <w:r w:rsidR="00486D8C">
        <w:rPr>
          <w:i/>
          <w:sz w:val="28"/>
          <w:szCs w:val="28"/>
        </w:rPr>
        <w:tab/>
      </w:r>
      <w:r w:rsidR="00486D8C">
        <w:rPr>
          <w:i/>
          <w:sz w:val="28"/>
          <w:szCs w:val="28"/>
        </w:rPr>
        <w:tab/>
      </w:r>
      <w:r w:rsidR="00486D8C">
        <w:rPr>
          <w:i/>
          <w:sz w:val="28"/>
          <w:szCs w:val="28"/>
        </w:rPr>
        <w:tab/>
      </w:r>
      <w:r w:rsidR="00486D8C">
        <w:rPr>
          <w:i/>
          <w:sz w:val="28"/>
          <w:szCs w:val="28"/>
        </w:rPr>
        <w:tab/>
      </w:r>
      <w:r w:rsidR="00486D8C">
        <w:rPr>
          <w:i/>
          <w:sz w:val="28"/>
          <w:szCs w:val="28"/>
        </w:rPr>
        <w:tab/>
      </w:r>
      <w:r w:rsidR="00486D8C">
        <w:rPr>
          <w:i/>
          <w:sz w:val="28"/>
          <w:szCs w:val="28"/>
        </w:rPr>
        <w:tab/>
      </w:r>
      <w:r w:rsidR="00C84862">
        <w:rPr>
          <w:iCs/>
          <w:sz w:val="28"/>
          <w:szCs w:val="28"/>
        </w:rPr>
        <w:t>(3</w:t>
      </w:r>
      <w:r w:rsidRPr="00486D8C">
        <w:rPr>
          <w:iCs/>
          <w:sz w:val="28"/>
          <w:szCs w:val="28"/>
        </w:rPr>
        <w:t>.7)</w:t>
      </w:r>
    </w:p>
    <w:p w:rsidR="004253E6" w:rsidRPr="00486D8C" w:rsidRDefault="004253E6" w:rsidP="004253E6">
      <w:pPr>
        <w:ind w:left="2160" w:firstLine="720"/>
        <w:jc w:val="both"/>
        <w:rPr>
          <w:iCs/>
          <w:sz w:val="28"/>
          <w:szCs w:val="28"/>
        </w:rPr>
      </w:pPr>
    </w:p>
    <w:p w:rsidR="004253E6" w:rsidRPr="00486D8C" w:rsidRDefault="00C84862" w:rsidP="004253E6">
      <w:pPr>
        <w:ind w:firstLine="720"/>
        <w:jc w:val="both"/>
        <w:rPr>
          <w:iCs/>
          <w:sz w:val="28"/>
          <w:szCs w:val="28"/>
        </w:rPr>
      </w:pPr>
      <w:r>
        <w:rPr>
          <w:iCs/>
          <w:sz w:val="28"/>
          <w:szCs w:val="28"/>
        </w:rPr>
        <w:t>Г</w:t>
      </w:r>
      <w:r w:rsidR="004253E6" w:rsidRPr="00486D8C">
        <w:rPr>
          <w:iCs/>
          <w:sz w:val="28"/>
          <w:szCs w:val="28"/>
        </w:rPr>
        <w:t>рузы, рассматриваемые  в процессе выполнения операций в экспедициях.</w:t>
      </w:r>
    </w:p>
    <w:p w:rsidR="004253E6" w:rsidRPr="00486D8C" w:rsidRDefault="004253E6" w:rsidP="004253E6">
      <w:pPr>
        <w:ind w:firstLine="720"/>
        <w:jc w:val="both"/>
        <w:rPr>
          <w:sz w:val="28"/>
          <w:szCs w:val="28"/>
        </w:rPr>
      </w:pPr>
      <w:r w:rsidRPr="00486D8C">
        <w:rPr>
          <w:sz w:val="28"/>
          <w:szCs w:val="28"/>
        </w:rPr>
        <w:t>Если груз поставлен в рабочее время, то он сразу по мере разгрузки поступает на участок приемки или в зону хранения. Если же груз прибыл в нерабочее время (например, в воскресный день), то он разгружается в экспедиционное помещение и лишь в ближайший рабочий день подается на участок приемки или в зону хранения. Следовательно, в приемочной экспедиции появляется новая операция, которая увеличивает совокупный материальный поток на величину:</w:t>
      </w:r>
    </w:p>
    <w:p w:rsidR="004253E6" w:rsidRPr="00486D8C" w:rsidRDefault="004253E6" w:rsidP="00486D8C">
      <w:pPr>
        <w:rPr>
          <w:sz w:val="28"/>
          <w:szCs w:val="28"/>
        </w:rPr>
      </w:pPr>
      <w:r w:rsidRPr="00486D8C">
        <w:rPr>
          <w:i/>
          <w:sz w:val="28"/>
          <w:szCs w:val="28"/>
          <w:lang w:val="en-US"/>
        </w:rPr>
        <w:t>P</w:t>
      </w:r>
      <w:r w:rsidRPr="00486D8C">
        <w:rPr>
          <w:i/>
          <w:sz w:val="28"/>
          <w:szCs w:val="28"/>
          <w:vertAlign w:val="subscript"/>
          <w:lang w:val="en-US"/>
        </w:rPr>
        <w:t>n</w:t>
      </w:r>
      <w:r w:rsidRPr="00486D8C">
        <w:rPr>
          <w:i/>
          <w:sz w:val="28"/>
          <w:szCs w:val="28"/>
          <w:vertAlign w:val="subscript"/>
        </w:rPr>
        <w:t>.э</w:t>
      </w:r>
      <w:r w:rsidRPr="00486D8C">
        <w:rPr>
          <w:i/>
          <w:sz w:val="28"/>
          <w:szCs w:val="28"/>
        </w:rPr>
        <w:t>=</w:t>
      </w:r>
      <w:r w:rsidRPr="00486D8C">
        <w:rPr>
          <w:i/>
          <w:sz w:val="28"/>
          <w:szCs w:val="28"/>
          <w:lang w:val="en-US"/>
        </w:rPr>
        <w:t>T</w:t>
      </w:r>
      <w:r w:rsidRPr="00486D8C">
        <w:rPr>
          <w:i/>
          <w:sz w:val="28"/>
          <w:szCs w:val="28"/>
        </w:rPr>
        <w:t xml:space="preserve"> </w:t>
      </w:r>
      <w:r w:rsidRPr="00486D8C">
        <w:rPr>
          <w:i/>
          <w:sz w:val="28"/>
          <w:szCs w:val="28"/>
          <w:lang w:val="en-US"/>
        </w:rPr>
        <w:t>x</w:t>
      </w:r>
      <w:r w:rsidRPr="00486D8C">
        <w:rPr>
          <w:i/>
          <w:sz w:val="28"/>
          <w:szCs w:val="28"/>
        </w:rPr>
        <w:t xml:space="preserve"> </w:t>
      </w:r>
      <w:r w:rsidRPr="00486D8C">
        <w:rPr>
          <w:i/>
          <w:sz w:val="28"/>
          <w:szCs w:val="28"/>
          <w:lang w:val="en-US"/>
        </w:rPr>
        <w:t>A</w:t>
      </w:r>
      <w:r w:rsidRPr="00486D8C">
        <w:rPr>
          <w:i/>
          <w:sz w:val="28"/>
          <w:szCs w:val="28"/>
          <w:vertAlign w:val="subscript"/>
        </w:rPr>
        <w:t xml:space="preserve">1 </w:t>
      </w:r>
      <w:r w:rsidRPr="00486D8C">
        <w:rPr>
          <w:i/>
          <w:sz w:val="28"/>
          <w:szCs w:val="28"/>
        </w:rPr>
        <w:t>/100 (т/год)</w:t>
      </w:r>
      <w:r w:rsidRPr="00486D8C">
        <w:rPr>
          <w:i/>
          <w:sz w:val="28"/>
          <w:szCs w:val="28"/>
        </w:rPr>
        <w:tab/>
      </w:r>
      <w:r w:rsidRPr="00486D8C">
        <w:rPr>
          <w:i/>
          <w:sz w:val="28"/>
          <w:szCs w:val="28"/>
        </w:rPr>
        <w:tab/>
      </w:r>
      <w:r w:rsidRPr="00486D8C">
        <w:rPr>
          <w:i/>
          <w:sz w:val="28"/>
          <w:szCs w:val="28"/>
        </w:rPr>
        <w:tab/>
      </w:r>
      <w:r w:rsidR="00486D8C">
        <w:rPr>
          <w:i/>
          <w:sz w:val="28"/>
          <w:szCs w:val="28"/>
        </w:rPr>
        <w:tab/>
      </w:r>
      <w:r w:rsidR="00486D8C">
        <w:rPr>
          <w:i/>
          <w:sz w:val="28"/>
          <w:szCs w:val="28"/>
        </w:rPr>
        <w:tab/>
      </w:r>
      <w:r w:rsidR="00486D8C">
        <w:rPr>
          <w:i/>
          <w:sz w:val="28"/>
          <w:szCs w:val="28"/>
        </w:rPr>
        <w:tab/>
      </w:r>
      <w:r w:rsidR="00486D8C">
        <w:rPr>
          <w:i/>
          <w:sz w:val="28"/>
          <w:szCs w:val="28"/>
        </w:rPr>
        <w:tab/>
      </w:r>
      <w:r w:rsidR="00486D8C">
        <w:rPr>
          <w:i/>
          <w:sz w:val="28"/>
          <w:szCs w:val="28"/>
        </w:rPr>
        <w:tab/>
      </w:r>
      <w:r w:rsidR="00486D8C">
        <w:rPr>
          <w:i/>
          <w:sz w:val="28"/>
          <w:szCs w:val="28"/>
        </w:rPr>
        <w:tab/>
      </w:r>
      <w:r w:rsidR="00486D8C">
        <w:rPr>
          <w:iCs/>
          <w:sz w:val="28"/>
          <w:szCs w:val="28"/>
        </w:rPr>
        <w:t>(</w:t>
      </w:r>
      <w:r w:rsidR="00C84862">
        <w:rPr>
          <w:iCs/>
          <w:sz w:val="28"/>
          <w:szCs w:val="28"/>
        </w:rPr>
        <w:t>3</w:t>
      </w:r>
      <w:r w:rsidRPr="00486D8C">
        <w:rPr>
          <w:iCs/>
          <w:sz w:val="28"/>
          <w:szCs w:val="28"/>
        </w:rPr>
        <w:t>.8)</w:t>
      </w:r>
    </w:p>
    <w:p w:rsidR="004253E6" w:rsidRPr="00486D8C" w:rsidRDefault="004253E6" w:rsidP="004253E6">
      <w:pPr>
        <w:ind w:firstLine="720"/>
        <w:jc w:val="both"/>
        <w:rPr>
          <w:sz w:val="28"/>
          <w:szCs w:val="28"/>
        </w:rPr>
      </w:pPr>
      <w:r w:rsidRPr="00486D8C">
        <w:rPr>
          <w:sz w:val="28"/>
          <w:szCs w:val="28"/>
        </w:rPr>
        <w:t>Если на предприятии оптовой торговли имеется отправочная экспедиция, то в ней появляется новая операция, которая увеличивает совокупный материальный поток на величину:</w:t>
      </w:r>
    </w:p>
    <w:p w:rsidR="004253E6" w:rsidRPr="00486D8C" w:rsidRDefault="004253E6" w:rsidP="00486D8C">
      <w:pPr>
        <w:rPr>
          <w:iCs/>
          <w:sz w:val="28"/>
          <w:szCs w:val="28"/>
        </w:rPr>
      </w:pPr>
      <w:r w:rsidRPr="00486D8C">
        <w:rPr>
          <w:i/>
          <w:sz w:val="28"/>
          <w:szCs w:val="28"/>
        </w:rPr>
        <w:t>Р</w:t>
      </w:r>
      <w:r w:rsidRPr="00486D8C">
        <w:rPr>
          <w:i/>
          <w:sz w:val="28"/>
          <w:szCs w:val="28"/>
          <w:vertAlign w:val="subscript"/>
        </w:rPr>
        <w:t>о.э</w:t>
      </w:r>
      <w:r w:rsidRPr="00486D8C">
        <w:rPr>
          <w:i/>
          <w:sz w:val="28"/>
          <w:szCs w:val="28"/>
        </w:rPr>
        <w:t>=Т х А</w:t>
      </w:r>
      <w:r w:rsidRPr="00486D8C">
        <w:rPr>
          <w:i/>
          <w:sz w:val="28"/>
          <w:szCs w:val="28"/>
          <w:vertAlign w:val="subscript"/>
        </w:rPr>
        <w:t xml:space="preserve">4 </w:t>
      </w:r>
      <w:r w:rsidRPr="00486D8C">
        <w:rPr>
          <w:i/>
          <w:sz w:val="28"/>
          <w:szCs w:val="28"/>
        </w:rPr>
        <w:t>/100 (т/год)</w:t>
      </w:r>
      <w:r w:rsidRPr="00486D8C">
        <w:rPr>
          <w:iCs/>
          <w:sz w:val="28"/>
          <w:szCs w:val="28"/>
        </w:rPr>
        <w:tab/>
      </w:r>
      <w:r w:rsidR="00486D8C">
        <w:rPr>
          <w:iCs/>
          <w:sz w:val="28"/>
          <w:szCs w:val="28"/>
        </w:rPr>
        <w:tab/>
      </w:r>
      <w:r w:rsidR="00486D8C">
        <w:rPr>
          <w:iCs/>
          <w:sz w:val="28"/>
          <w:szCs w:val="28"/>
        </w:rPr>
        <w:tab/>
      </w:r>
      <w:r w:rsidR="00486D8C">
        <w:rPr>
          <w:iCs/>
          <w:sz w:val="28"/>
          <w:szCs w:val="28"/>
        </w:rPr>
        <w:tab/>
      </w:r>
      <w:r w:rsidR="00486D8C">
        <w:rPr>
          <w:iCs/>
          <w:sz w:val="28"/>
          <w:szCs w:val="28"/>
        </w:rPr>
        <w:tab/>
      </w:r>
      <w:r w:rsidR="00486D8C">
        <w:rPr>
          <w:iCs/>
          <w:sz w:val="28"/>
          <w:szCs w:val="28"/>
        </w:rPr>
        <w:tab/>
      </w:r>
      <w:r w:rsidR="00486D8C">
        <w:rPr>
          <w:iCs/>
          <w:sz w:val="28"/>
          <w:szCs w:val="28"/>
        </w:rPr>
        <w:tab/>
      </w:r>
      <w:r w:rsidR="00486D8C">
        <w:rPr>
          <w:iCs/>
          <w:sz w:val="28"/>
          <w:szCs w:val="28"/>
        </w:rPr>
        <w:tab/>
      </w:r>
      <w:r w:rsidR="00486D8C">
        <w:rPr>
          <w:iCs/>
          <w:sz w:val="28"/>
          <w:szCs w:val="28"/>
        </w:rPr>
        <w:tab/>
      </w:r>
      <w:r w:rsidRPr="00486D8C">
        <w:rPr>
          <w:iCs/>
          <w:sz w:val="28"/>
          <w:szCs w:val="28"/>
        </w:rPr>
        <w:t>(</w:t>
      </w:r>
      <w:r w:rsidR="00C84862">
        <w:rPr>
          <w:iCs/>
          <w:sz w:val="28"/>
          <w:szCs w:val="28"/>
        </w:rPr>
        <w:t>3</w:t>
      </w:r>
      <w:r w:rsidRPr="00486D8C">
        <w:rPr>
          <w:iCs/>
          <w:sz w:val="28"/>
          <w:szCs w:val="28"/>
        </w:rPr>
        <w:t>.9)</w:t>
      </w:r>
    </w:p>
    <w:p w:rsidR="004253E6" w:rsidRPr="00486D8C" w:rsidRDefault="004253E6" w:rsidP="004253E6">
      <w:pPr>
        <w:tabs>
          <w:tab w:val="left" w:pos="5954"/>
        </w:tabs>
        <w:ind w:firstLine="720"/>
        <w:jc w:val="both"/>
        <w:rPr>
          <w:sz w:val="28"/>
          <w:szCs w:val="28"/>
        </w:rPr>
      </w:pPr>
      <w:r w:rsidRPr="00486D8C">
        <w:rPr>
          <w:sz w:val="28"/>
          <w:szCs w:val="28"/>
        </w:rPr>
        <w:t>Итого операции в экспедициях увеличивают совокупный материальный поток на:</w:t>
      </w:r>
    </w:p>
    <w:p w:rsidR="004253E6" w:rsidRPr="00486D8C" w:rsidRDefault="004253E6" w:rsidP="00486D8C">
      <w:pPr>
        <w:rPr>
          <w:iCs/>
          <w:sz w:val="28"/>
          <w:szCs w:val="28"/>
        </w:rPr>
      </w:pPr>
      <w:r w:rsidRPr="00486D8C">
        <w:rPr>
          <w:i/>
          <w:smallCaps/>
          <w:sz w:val="28"/>
          <w:szCs w:val="28"/>
        </w:rPr>
        <w:t>Р</w:t>
      </w:r>
      <w:r w:rsidRPr="00486D8C">
        <w:rPr>
          <w:i/>
          <w:smallCaps/>
          <w:sz w:val="28"/>
          <w:szCs w:val="28"/>
          <w:vertAlign w:val="subscript"/>
        </w:rPr>
        <w:t>эк</w:t>
      </w:r>
      <w:r w:rsidRPr="00486D8C">
        <w:rPr>
          <w:sz w:val="28"/>
          <w:szCs w:val="28"/>
        </w:rPr>
        <w:t xml:space="preserve">= </w:t>
      </w:r>
      <w:r w:rsidRPr="00486D8C">
        <w:rPr>
          <w:i/>
          <w:sz w:val="28"/>
          <w:szCs w:val="28"/>
        </w:rPr>
        <w:t>Р</w:t>
      </w:r>
      <w:r w:rsidRPr="00486D8C">
        <w:rPr>
          <w:i/>
          <w:sz w:val="28"/>
          <w:szCs w:val="28"/>
          <w:vertAlign w:val="subscript"/>
          <w:lang w:val="en-US"/>
        </w:rPr>
        <w:t>n</w:t>
      </w:r>
      <w:r w:rsidRPr="00486D8C">
        <w:rPr>
          <w:i/>
          <w:sz w:val="28"/>
          <w:szCs w:val="28"/>
          <w:vertAlign w:val="subscript"/>
        </w:rPr>
        <w:t>.э</w:t>
      </w:r>
      <w:r w:rsidRPr="00486D8C">
        <w:rPr>
          <w:i/>
          <w:sz w:val="28"/>
          <w:szCs w:val="28"/>
        </w:rPr>
        <w:t>+Р</w:t>
      </w:r>
      <w:r w:rsidRPr="00486D8C">
        <w:rPr>
          <w:i/>
          <w:sz w:val="28"/>
          <w:szCs w:val="28"/>
          <w:vertAlign w:val="subscript"/>
        </w:rPr>
        <w:t>о.э</w:t>
      </w:r>
      <w:r w:rsidRPr="00486D8C">
        <w:rPr>
          <w:i/>
          <w:sz w:val="28"/>
          <w:szCs w:val="28"/>
        </w:rPr>
        <w:t xml:space="preserve"> =Т х (</w:t>
      </w:r>
      <w:r w:rsidRPr="00486D8C">
        <w:rPr>
          <w:i/>
          <w:sz w:val="28"/>
          <w:szCs w:val="28"/>
          <w:lang w:val="en-US"/>
        </w:rPr>
        <w:t>A</w:t>
      </w:r>
      <w:r w:rsidRPr="00486D8C">
        <w:rPr>
          <w:i/>
          <w:sz w:val="28"/>
          <w:szCs w:val="28"/>
          <w:vertAlign w:val="subscript"/>
        </w:rPr>
        <w:t>1</w:t>
      </w:r>
      <w:r w:rsidRPr="00486D8C">
        <w:rPr>
          <w:sz w:val="28"/>
          <w:szCs w:val="28"/>
        </w:rPr>
        <w:t xml:space="preserve">+ </w:t>
      </w:r>
      <w:r w:rsidRPr="00486D8C">
        <w:rPr>
          <w:i/>
          <w:sz w:val="28"/>
          <w:szCs w:val="28"/>
        </w:rPr>
        <w:t>А</w:t>
      </w:r>
      <w:r w:rsidRPr="00486D8C">
        <w:rPr>
          <w:i/>
          <w:sz w:val="28"/>
          <w:szCs w:val="28"/>
          <w:vertAlign w:val="subscript"/>
        </w:rPr>
        <w:t>4</w:t>
      </w:r>
      <w:r w:rsidRPr="00486D8C">
        <w:rPr>
          <w:i/>
          <w:sz w:val="28"/>
          <w:szCs w:val="28"/>
        </w:rPr>
        <w:t>)/100 (т/год)</w:t>
      </w:r>
      <w:r w:rsidRPr="00486D8C">
        <w:rPr>
          <w:i/>
          <w:sz w:val="28"/>
          <w:szCs w:val="28"/>
        </w:rPr>
        <w:tab/>
      </w:r>
      <w:r w:rsidR="00486D8C">
        <w:rPr>
          <w:i/>
          <w:sz w:val="28"/>
          <w:szCs w:val="28"/>
        </w:rPr>
        <w:tab/>
      </w:r>
      <w:r w:rsidR="00486D8C">
        <w:rPr>
          <w:i/>
          <w:sz w:val="28"/>
          <w:szCs w:val="28"/>
        </w:rPr>
        <w:tab/>
      </w:r>
      <w:r w:rsidR="00486D8C">
        <w:rPr>
          <w:i/>
          <w:sz w:val="28"/>
          <w:szCs w:val="28"/>
        </w:rPr>
        <w:tab/>
      </w:r>
      <w:r w:rsidR="00486D8C">
        <w:rPr>
          <w:i/>
          <w:sz w:val="28"/>
          <w:szCs w:val="28"/>
        </w:rPr>
        <w:tab/>
      </w:r>
      <w:r w:rsidR="00486D8C">
        <w:rPr>
          <w:i/>
          <w:sz w:val="28"/>
          <w:szCs w:val="28"/>
        </w:rPr>
        <w:tab/>
      </w:r>
      <w:r w:rsidR="00486D8C">
        <w:rPr>
          <w:iCs/>
          <w:sz w:val="28"/>
          <w:szCs w:val="28"/>
        </w:rPr>
        <w:t>(2</w:t>
      </w:r>
      <w:r w:rsidRPr="00486D8C">
        <w:rPr>
          <w:iCs/>
          <w:sz w:val="28"/>
          <w:szCs w:val="28"/>
        </w:rPr>
        <w:t>.10)</w:t>
      </w:r>
    </w:p>
    <w:p w:rsidR="004253E6" w:rsidRPr="00486D8C" w:rsidRDefault="004253E6" w:rsidP="004253E6">
      <w:pPr>
        <w:ind w:firstLine="720"/>
        <w:jc w:val="both"/>
        <w:rPr>
          <w:sz w:val="28"/>
          <w:szCs w:val="28"/>
        </w:rPr>
      </w:pPr>
      <w:r w:rsidRPr="00486D8C">
        <w:rPr>
          <w:i/>
          <w:sz w:val="28"/>
          <w:szCs w:val="28"/>
        </w:rPr>
        <w:t xml:space="preserve">Группа материальных потоков — </w:t>
      </w:r>
      <w:r w:rsidRPr="00486D8C">
        <w:rPr>
          <w:iCs/>
          <w:sz w:val="28"/>
          <w:szCs w:val="28"/>
        </w:rPr>
        <w:t>операции в зоне хранения.</w:t>
      </w:r>
    </w:p>
    <w:p w:rsidR="004253E6" w:rsidRPr="00486D8C" w:rsidRDefault="004253E6" w:rsidP="004253E6">
      <w:pPr>
        <w:ind w:firstLine="720"/>
        <w:jc w:val="both"/>
        <w:rPr>
          <w:sz w:val="28"/>
          <w:szCs w:val="28"/>
        </w:rPr>
      </w:pPr>
      <w:r w:rsidRPr="00486D8C">
        <w:rPr>
          <w:sz w:val="28"/>
          <w:szCs w:val="28"/>
        </w:rPr>
        <w:t>Весь поступивший на склад товар, как отмечалось, так или иначе сосредотачивается в местах хранения, где выполняются следующие обязательные операции:</w:t>
      </w:r>
    </w:p>
    <w:p w:rsidR="004253E6" w:rsidRPr="00486D8C" w:rsidRDefault="004253E6" w:rsidP="004253E6">
      <w:pPr>
        <w:numPr>
          <w:ilvl w:val="0"/>
          <w:numId w:val="4"/>
        </w:numPr>
        <w:tabs>
          <w:tab w:val="left" w:pos="1134"/>
        </w:tabs>
        <w:ind w:left="0" w:firstLine="720"/>
        <w:jc w:val="both"/>
        <w:rPr>
          <w:sz w:val="28"/>
          <w:szCs w:val="28"/>
        </w:rPr>
      </w:pPr>
      <w:r w:rsidRPr="00486D8C">
        <w:rPr>
          <w:sz w:val="28"/>
          <w:szCs w:val="28"/>
        </w:rPr>
        <w:t xml:space="preserve"> укладка груза на хранение;</w:t>
      </w:r>
    </w:p>
    <w:p w:rsidR="004253E6" w:rsidRPr="00486D8C" w:rsidRDefault="004253E6" w:rsidP="004253E6">
      <w:pPr>
        <w:numPr>
          <w:ilvl w:val="0"/>
          <w:numId w:val="4"/>
        </w:numPr>
        <w:tabs>
          <w:tab w:val="left" w:pos="1134"/>
        </w:tabs>
        <w:ind w:left="0" w:firstLine="720"/>
        <w:jc w:val="both"/>
        <w:rPr>
          <w:sz w:val="28"/>
          <w:szCs w:val="28"/>
        </w:rPr>
      </w:pPr>
      <w:r w:rsidRPr="00486D8C">
        <w:rPr>
          <w:sz w:val="28"/>
          <w:szCs w:val="28"/>
        </w:rPr>
        <w:t xml:space="preserve"> выемка груза из мест хранения.</w:t>
      </w:r>
    </w:p>
    <w:p w:rsidR="004253E6" w:rsidRPr="00486D8C" w:rsidRDefault="004253E6" w:rsidP="004253E6">
      <w:pPr>
        <w:ind w:firstLine="720"/>
        <w:jc w:val="both"/>
        <w:rPr>
          <w:sz w:val="28"/>
          <w:szCs w:val="28"/>
        </w:rPr>
      </w:pPr>
      <w:r w:rsidRPr="00486D8C">
        <w:rPr>
          <w:sz w:val="28"/>
          <w:szCs w:val="28"/>
        </w:rPr>
        <w:t>Объем работ за определенный период по каждой операции равен грузообороту склада за этот же период (при условии сохранения запаса на одном уровне).</w:t>
      </w:r>
    </w:p>
    <w:p w:rsidR="004253E6" w:rsidRPr="00486D8C" w:rsidRDefault="004253E6" w:rsidP="004253E6">
      <w:pPr>
        <w:ind w:firstLine="720"/>
        <w:jc w:val="both"/>
        <w:rPr>
          <w:sz w:val="28"/>
          <w:szCs w:val="28"/>
        </w:rPr>
      </w:pPr>
      <w:r w:rsidRPr="00486D8C">
        <w:rPr>
          <w:sz w:val="28"/>
          <w:szCs w:val="28"/>
        </w:rPr>
        <w:t>Таким образом, минимальный материальный поток в зоне хранения равен 2</w:t>
      </w:r>
      <w:r w:rsidRPr="00486D8C">
        <w:rPr>
          <w:i/>
          <w:sz w:val="28"/>
          <w:szCs w:val="28"/>
        </w:rPr>
        <w:t>хТ</w:t>
      </w:r>
      <w:r w:rsidRPr="00486D8C">
        <w:rPr>
          <w:sz w:val="28"/>
          <w:szCs w:val="28"/>
        </w:rPr>
        <w:t>.</w:t>
      </w:r>
    </w:p>
    <w:p w:rsidR="004253E6" w:rsidRPr="00486D8C" w:rsidRDefault="004253E6" w:rsidP="004253E6">
      <w:pPr>
        <w:ind w:firstLine="720"/>
        <w:jc w:val="both"/>
        <w:rPr>
          <w:sz w:val="28"/>
          <w:szCs w:val="28"/>
        </w:rPr>
      </w:pPr>
      <w:r w:rsidRPr="00486D8C">
        <w:rPr>
          <w:sz w:val="28"/>
          <w:szCs w:val="28"/>
        </w:rPr>
        <w:t xml:space="preserve">Если при хранении товара осуществляется перекладка запасов с верхних на нижние ярусы стеллажей, то к совокупному материальному потоку добавляется еще какая-то часть Т. В процессе отборки часть грузов может быть возвращена в места хранения, что также увеличивает совокупный материальный поток еще на некоторую долю </w:t>
      </w:r>
      <w:r w:rsidRPr="00486D8C">
        <w:rPr>
          <w:i/>
          <w:sz w:val="28"/>
          <w:szCs w:val="28"/>
        </w:rPr>
        <w:t>Т</w:t>
      </w:r>
      <w:r w:rsidRPr="00486D8C">
        <w:rPr>
          <w:rStyle w:val="a8"/>
          <w:sz w:val="28"/>
          <w:szCs w:val="28"/>
        </w:rPr>
        <w:footnoteReference w:customMarkFollows="1" w:id="1"/>
        <w:t>*</w:t>
      </w:r>
      <w:r w:rsidRPr="00486D8C">
        <w:rPr>
          <w:sz w:val="28"/>
          <w:szCs w:val="28"/>
        </w:rPr>
        <w:t>.</w:t>
      </w:r>
    </w:p>
    <w:p w:rsidR="004253E6" w:rsidRPr="00486D8C" w:rsidRDefault="004253E6" w:rsidP="004253E6">
      <w:pPr>
        <w:ind w:firstLine="720"/>
        <w:jc w:val="both"/>
        <w:rPr>
          <w:sz w:val="28"/>
          <w:szCs w:val="28"/>
        </w:rPr>
      </w:pPr>
      <w:r w:rsidRPr="00486D8C">
        <w:rPr>
          <w:sz w:val="28"/>
          <w:szCs w:val="28"/>
        </w:rPr>
        <w:t>В результате всех операций в зоне хранения возникает группа материальных потоков, величина которой равна:</w:t>
      </w:r>
    </w:p>
    <w:p w:rsidR="004253E6" w:rsidRPr="00486D8C" w:rsidRDefault="004253E6" w:rsidP="00486D8C">
      <w:pPr>
        <w:rPr>
          <w:iCs/>
          <w:sz w:val="28"/>
          <w:szCs w:val="28"/>
        </w:rPr>
      </w:pPr>
      <w:r w:rsidRPr="00486D8C">
        <w:rPr>
          <w:i/>
          <w:sz w:val="28"/>
          <w:szCs w:val="28"/>
        </w:rPr>
        <w:t>Р</w:t>
      </w:r>
      <w:r w:rsidRPr="00486D8C">
        <w:rPr>
          <w:i/>
          <w:sz w:val="28"/>
          <w:szCs w:val="28"/>
          <w:vertAlign w:val="subscript"/>
        </w:rPr>
        <w:t>хр</w:t>
      </w:r>
      <w:r w:rsidRPr="00486D8C">
        <w:rPr>
          <w:i/>
          <w:sz w:val="28"/>
          <w:szCs w:val="28"/>
        </w:rPr>
        <w:t>=Т х А</w:t>
      </w:r>
      <w:r w:rsidRPr="00486D8C">
        <w:rPr>
          <w:i/>
          <w:sz w:val="28"/>
          <w:szCs w:val="28"/>
          <w:vertAlign w:val="subscript"/>
        </w:rPr>
        <w:t xml:space="preserve">7 </w:t>
      </w:r>
      <w:r w:rsidRPr="00486D8C">
        <w:rPr>
          <w:i/>
          <w:sz w:val="28"/>
          <w:szCs w:val="28"/>
        </w:rPr>
        <w:t>/100 (т/год</w:t>
      </w:r>
      <w:r w:rsidR="00486D8C">
        <w:rPr>
          <w:i/>
          <w:sz w:val="28"/>
          <w:szCs w:val="28"/>
        </w:rPr>
        <w:t>)</w:t>
      </w:r>
      <w:r w:rsidRPr="00486D8C">
        <w:rPr>
          <w:i/>
          <w:sz w:val="28"/>
          <w:szCs w:val="28"/>
        </w:rPr>
        <w:tab/>
      </w:r>
      <w:r w:rsidRPr="00486D8C">
        <w:rPr>
          <w:i/>
          <w:sz w:val="28"/>
          <w:szCs w:val="28"/>
        </w:rPr>
        <w:tab/>
      </w:r>
      <w:r w:rsidRPr="00486D8C">
        <w:rPr>
          <w:i/>
          <w:sz w:val="28"/>
          <w:szCs w:val="28"/>
        </w:rPr>
        <w:tab/>
      </w:r>
      <w:r w:rsidR="00486D8C">
        <w:rPr>
          <w:i/>
          <w:sz w:val="28"/>
          <w:szCs w:val="28"/>
        </w:rPr>
        <w:tab/>
      </w:r>
      <w:r w:rsidR="00486D8C">
        <w:rPr>
          <w:i/>
          <w:sz w:val="28"/>
          <w:szCs w:val="28"/>
        </w:rPr>
        <w:tab/>
      </w:r>
      <w:r w:rsidR="00486D8C">
        <w:rPr>
          <w:i/>
          <w:sz w:val="28"/>
          <w:szCs w:val="28"/>
        </w:rPr>
        <w:tab/>
      </w:r>
      <w:r w:rsidR="00486D8C">
        <w:rPr>
          <w:i/>
          <w:sz w:val="28"/>
          <w:szCs w:val="28"/>
        </w:rPr>
        <w:tab/>
      </w:r>
      <w:r w:rsidR="00486D8C">
        <w:rPr>
          <w:i/>
          <w:sz w:val="28"/>
          <w:szCs w:val="28"/>
        </w:rPr>
        <w:tab/>
      </w:r>
      <w:r w:rsidR="00486D8C">
        <w:rPr>
          <w:i/>
          <w:sz w:val="28"/>
          <w:szCs w:val="28"/>
        </w:rPr>
        <w:tab/>
      </w:r>
      <w:r w:rsidR="00486D8C">
        <w:rPr>
          <w:iCs/>
          <w:sz w:val="28"/>
          <w:szCs w:val="28"/>
        </w:rPr>
        <w:t>(</w:t>
      </w:r>
      <w:r w:rsidR="00C84862">
        <w:rPr>
          <w:iCs/>
          <w:sz w:val="28"/>
          <w:szCs w:val="28"/>
        </w:rPr>
        <w:t>3</w:t>
      </w:r>
      <w:r w:rsidRPr="00486D8C">
        <w:rPr>
          <w:iCs/>
          <w:sz w:val="28"/>
          <w:szCs w:val="28"/>
        </w:rPr>
        <w:t>.11)</w:t>
      </w:r>
    </w:p>
    <w:p w:rsidR="004253E6" w:rsidRPr="00486D8C" w:rsidRDefault="004253E6" w:rsidP="004253E6">
      <w:pPr>
        <w:ind w:firstLine="720"/>
        <w:jc w:val="both"/>
        <w:rPr>
          <w:sz w:val="28"/>
          <w:szCs w:val="28"/>
        </w:rPr>
      </w:pPr>
      <w:r w:rsidRPr="00486D8C">
        <w:rPr>
          <w:sz w:val="28"/>
          <w:szCs w:val="28"/>
        </w:rPr>
        <w:t>Величина суммарного материального потока на складе (Р) определяется по следующей формуле:</w:t>
      </w:r>
    </w:p>
    <w:p w:rsidR="004253E6" w:rsidRPr="00486D8C" w:rsidRDefault="004253E6" w:rsidP="004253E6">
      <w:pPr>
        <w:tabs>
          <w:tab w:val="left" w:pos="3119"/>
          <w:tab w:val="left" w:pos="6237"/>
        </w:tabs>
        <w:rPr>
          <w:iCs/>
          <w:sz w:val="28"/>
          <w:szCs w:val="28"/>
        </w:rPr>
      </w:pPr>
      <w:r w:rsidRPr="00486D8C">
        <w:rPr>
          <w:i/>
          <w:sz w:val="28"/>
          <w:szCs w:val="28"/>
        </w:rPr>
        <w:t>Р= Р</w:t>
      </w:r>
      <w:r w:rsidRPr="00486D8C">
        <w:rPr>
          <w:i/>
          <w:sz w:val="28"/>
          <w:szCs w:val="28"/>
          <w:vertAlign w:val="subscript"/>
          <w:lang w:val="en-US"/>
        </w:rPr>
        <w:t>n</w:t>
      </w:r>
      <w:r w:rsidRPr="00486D8C">
        <w:rPr>
          <w:i/>
          <w:sz w:val="28"/>
          <w:szCs w:val="28"/>
          <w:vertAlign w:val="subscript"/>
        </w:rPr>
        <w:t>.г</w:t>
      </w:r>
      <w:r w:rsidRPr="00486D8C">
        <w:rPr>
          <w:sz w:val="28"/>
          <w:szCs w:val="28"/>
        </w:rPr>
        <w:t xml:space="preserve"> + </w:t>
      </w:r>
      <w:r w:rsidRPr="00486D8C">
        <w:rPr>
          <w:i/>
          <w:sz w:val="28"/>
          <w:szCs w:val="28"/>
        </w:rPr>
        <w:t>Р</w:t>
      </w:r>
      <w:r w:rsidRPr="00486D8C">
        <w:rPr>
          <w:i/>
          <w:sz w:val="28"/>
          <w:szCs w:val="28"/>
          <w:vertAlign w:val="subscript"/>
        </w:rPr>
        <w:t>р. р</w:t>
      </w:r>
      <w:r w:rsidRPr="00486D8C">
        <w:rPr>
          <w:sz w:val="28"/>
          <w:szCs w:val="28"/>
          <w:vertAlign w:val="subscript"/>
        </w:rPr>
        <w:t xml:space="preserve"> </w:t>
      </w:r>
      <w:r w:rsidRPr="00486D8C">
        <w:rPr>
          <w:sz w:val="28"/>
          <w:szCs w:val="28"/>
        </w:rPr>
        <w:t>+ Р</w:t>
      </w:r>
      <w:r w:rsidRPr="00486D8C">
        <w:rPr>
          <w:i/>
          <w:sz w:val="28"/>
          <w:szCs w:val="28"/>
          <w:vertAlign w:val="subscript"/>
        </w:rPr>
        <w:t xml:space="preserve">м.р </w:t>
      </w:r>
      <w:r w:rsidRPr="00486D8C">
        <w:rPr>
          <w:sz w:val="28"/>
          <w:szCs w:val="28"/>
        </w:rPr>
        <w:t xml:space="preserve">+ </w:t>
      </w:r>
      <w:r w:rsidRPr="00486D8C">
        <w:rPr>
          <w:i/>
          <w:sz w:val="28"/>
          <w:szCs w:val="28"/>
          <w:lang w:val="en-US"/>
        </w:rPr>
        <w:t>P</w:t>
      </w:r>
      <w:r w:rsidRPr="00486D8C">
        <w:rPr>
          <w:i/>
          <w:sz w:val="28"/>
          <w:szCs w:val="28"/>
          <w:vertAlign w:val="subscript"/>
          <w:lang w:val="en-US"/>
        </w:rPr>
        <w:t>p</w:t>
      </w:r>
      <w:r w:rsidRPr="00486D8C">
        <w:rPr>
          <w:i/>
          <w:sz w:val="28"/>
          <w:szCs w:val="28"/>
          <w:vertAlign w:val="subscript"/>
        </w:rPr>
        <w:t>.</w:t>
      </w:r>
      <w:r w:rsidRPr="00486D8C">
        <w:rPr>
          <w:i/>
          <w:sz w:val="28"/>
          <w:szCs w:val="28"/>
          <w:vertAlign w:val="subscript"/>
          <w:lang w:val="en-US"/>
        </w:rPr>
        <w:t>n</w:t>
      </w:r>
      <w:r w:rsidRPr="00486D8C">
        <w:rPr>
          <w:sz w:val="28"/>
          <w:szCs w:val="28"/>
          <w:vertAlign w:val="subscript"/>
        </w:rPr>
        <w:t xml:space="preserve"> </w:t>
      </w:r>
      <w:r w:rsidRPr="00486D8C">
        <w:rPr>
          <w:sz w:val="28"/>
          <w:szCs w:val="28"/>
        </w:rPr>
        <w:t xml:space="preserve">+ </w:t>
      </w:r>
      <w:r w:rsidRPr="00486D8C">
        <w:rPr>
          <w:i/>
          <w:sz w:val="28"/>
          <w:szCs w:val="28"/>
        </w:rPr>
        <w:t>Р</w:t>
      </w:r>
      <w:r w:rsidRPr="00486D8C">
        <w:rPr>
          <w:i/>
          <w:sz w:val="28"/>
          <w:szCs w:val="28"/>
          <w:vertAlign w:val="subscript"/>
        </w:rPr>
        <w:t>м.</w:t>
      </w:r>
      <w:r w:rsidRPr="00486D8C">
        <w:rPr>
          <w:i/>
          <w:sz w:val="28"/>
          <w:szCs w:val="28"/>
          <w:vertAlign w:val="subscript"/>
          <w:lang w:val="en-US"/>
        </w:rPr>
        <w:t>n</w:t>
      </w:r>
      <w:r w:rsidRPr="00486D8C">
        <w:rPr>
          <w:sz w:val="28"/>
          <w:szCs w:val="28"/>
        </w:rPr>
        <w:t xml:space="preserve"> + </w:t>
      </w:r>
      <w:r w:rsidRPr="00486D8C">
        <w:rPr>
          <w:i/>
          <w:sz w:val="28"/>
          <w:szCs w:val="28"/>
        </w:rPr>
        <w:t>Р</w:t>
      </w:r>
      <w:r w:rsidRPr="00486D8C">
        <w:rPr>
          <w:i/>
          <w:sz w:val="28"/>
          <w:szCs w:val="28"/>
          <w:vertAlign w:val="subscript"/>
          <w:lang w:val="en-US"/>
        </w:rPr>
        <w:t>n</w:t>
      </w:r>
      <w:r w:rsidRPr="00486D8C">
        <w:rPr>
          <w:i/>
          <w:sz w:val="28"/>
          <w:szCs w:val="28"/>
          <w:vertAlign w:val="subscript"/>
        </w:rPr>
        <w:t>р</w:t>
      </w:r>
      <w:r w:rsidRPr="00486D8C">
        <w:rPr>
          <w:sz w:val="28"/>
          <w:szCs w:val="28"/>
          <w:vertAlign w:val="subscript"/>
        </w:rPr>
        <w:t xml:space="preserve"> </w:t>
      </w:r>
      <w:r w:rsidRPr="00486D8C">
        <w:rPr>
          <w:sz w:val="28"/>
          <w:szCs w:val="28"/>
        </w:rPr>
        <w:t xml:space="preserve">+ </w:t>
      </w:r>
      <w:r w:rsidRPr="00486D8C">
        <w:rPr>
          <w:i/>
          <w:sz w:val="28"/>
          <w:szCs w:val="28"/>
        </w:rPr>
        <w:t>Р</w:t>
      </w:r>
      <w:r w:rsidRPr="00486D8C">
        <w:rPr>
          <w:i/>
          <w:sz w:val="28"/>
          <w:szCs w:val="28"/>
          <w:vertAlign w:val="subscript"/>
        </w:rPr>
        <w:t xml:space="preserve">км </w:t>
      </w:r>
      <w:r w:rsidRPr="00486D8C">
        <w:rPr>
          <w:i/>
          <w:sz w:val="28"/>
          <w:szCs w:val="28"/>
        </w:rPr>
        <w:t>+ Р</w:t>
      </w:r>
      <w:r w:rsidRPr="00486D8C">
        <w:rPr>
          <w:i/>
          <w:sz w:val="28"/>
          <w:szCs w:val="28"/>
          <w:vertAlign w:val="subscript"/>
        </w:rPr>
        <w:t>эк</w:t>
      </w:r>
      <w:r w:rsidRPr="00486D8C">
        <w:rPr>
          <w:i/>
          <w:sz w:val="28"/>
          <w:szCs w:val="28"/>
        </w:rPr>
        <w:t xml:space="preserve"> + Р</w:t>
      </w:r>
      <w:r w:rsidRPr="00486D8C">
        <w:rPr>
          <w:i/>
          <w:sz w:val="28"/>
          <w:szCs w:val="28"/>
          <w:vertAlign w:val="subscript"/>
          <w:lang w:val="en-US"/>
        </w:rPr>
        <w:t>x</w:t>
      </w:r>
      <w:r w:rsidRPr="00486D8C">
        <w:rPr>
          <w:i/>
          <w:sz w:val="28"/>
          <w:szCs w:val="28"/>
          <w:vertAlign w:val="subscript"/>
        </w:rPr>
        <w:t>р</w:t>
      </w:r>
      <w:r w:rsidRPr="00486D8C">
        <w:rPr>
          <w:i/>
          <w:sz w:val="28"/>
          <w:szCs w:val="28"/>
        </w:rPr>
        <w:t>.</w:t>
      </w:r>
      <w:r w:rsidR="00486D8C">
        <w:rPr>
          <w:iCs/>
          <w:sz w:val="28"/>
          <w:szCs w:val="28"/>
        </w:rPr>
        <w:tab/>
      </w:r>
      <w:r w:rsidR="00486D8C">
        <w:rPr>
          <w:iCs/>
          <w:sz w:val="28"/>
          <w:szCs w:val="28"/>
        </w:rPr>
        <w:tab/>
      </w:r>
      <w:r w:rsidR="00486D8C">
        <w:rPr>
          <w:iCs/>
          <w:sz w:val="28"/>
          <w:szCs w:val="28"/>
        </w:rPr>
        <w:tab/>
      </w:r>
      <w:r w:rsidR="00486D8C">
        <w:rPr>
          <w:iCs/>
          <w:sz w:val="28"/>
          <w:szCs w:val="28"/>
        </w:rPr>
        <w:tab/>
        <w:t>(</w:t>
      </w:r>
      <w:r w:rsidR="00C84862">
        <w:rPr>
          <w:iCs/>
          <w:sz w:val="28"/>
          <w:szCs w:val="28"/>
        </w:rPr>
        <w:t>3</w:t>
      </w:r>
      <w:r w:rsidRPr="00486D8C">
        <w:rPr>
          <w:iCs/>
          <w:sz w:val="28"/>
          <w:szCs w:val="28"/>
        </w:rPr>
        <w:t>.12)</w:t>
      </w:r>
    </w:p>
    <w:p w:rsidR="004253E6" w:rsidRPr="00486D8C" w:rsidRDefault="004253E6" w:rsidP="004253E6">
      <w:pPr>
        <w:pStyle w:val="FR5"/>
        <w:spacing w:before="0"/>
        <w:ind w:left="0" w:firstLine="720"/>
        <w:jc w:val="both"/>
        <w:rPr>
          <w:rFonts w:ascii="Times New Roman" w:hAnsi="Times New Roman"/>
          <w:sz w:val="28"/>
          <w:szCs w:val="28"/>
        </w:rPr>
      </w:pPr>
      <w:r w:rsidRPr="00486D8C">
        <w:rPr>
          <w:rFonts w:ascii="Times New Roman" w:hAnsi="Times New Roman"/>
          <w:sz w:val="28"/>
          <w:szCs w:val="28"/>
        </w:rPr>
        <w:t xml:space="preserve">Расчет величины суммарного материального потока на складе рекомендуется выполнить по форме, представленной в табл. </w:t>
      </w:r>
      <w:r w:rsidR="00C84862">
        <w:rPr>
          <w:rFonts w:ascii="Times New Roman" w:hAnsi="Times New Roman"/>
          <w:sz w:val="28"/>
          <w:szCs w:val="28"/>
        </w:rPr>
        <w:t>3</w:t>
      </w:r>
      <w:r w:rsidRPr="00486D8C">
        <w:rPr>
          <w:rFonts w:ascii="Times New Roman" w:hAnsi="Times New Roman"/>
          <w:sz w:val="28"/>
          <w:szCs w:val="28"/>
        </w:rPr>
        <w:t>.</w:t>
      </w:r>
      <w:r w:rsidR="00F119FC">
        <w:rPr>
          <w:rFonts w:ascii="Times New Roman" w:hAnsi="Times New Roman"/>
          <w:sz w:val="28"/>
          <w:szCs w:val="28"/>
        </w:rPr>
        <w:t>3</w:t>
      </w:r>
      <w:r w:rsidRPr="00486D8C">
        <w:rPr>
          <w:rFonts w:ascii="Times New Roman" w:hAnsi="Times New Roman"/>
          <w:sz w:val="28"/>
          <w:szCs w:val="28"/>
        </w:rPr>
        <w:t xml:space="preserve"> (заполняются гр. 3 и 4).</w:t>
      </w:r>
    </w:p>
    <w:p w:rsidR="00C84862" w:rsidRDefault="00C84862" w:rsidP="00C84862">
      <w:pPr>
        <w:ind w:firstLine="720"/>
        <w:jc w:val="center"/>
        <w:rPr>
          <w:b/>
          <w:sz w:val="28"/>
          <w:szCs w:val="28"/>
        </w:rPr>
      </w:pPr>
    </w:p>
    <w:p w:rsidR="00C84862" w:rsidRDefault="00C84862" w:rsidP="00C84862">
      <w:pPr>
        <w:ind w:firstLine="720"/>
        <w:jc w:val="center"/>
        <w:rPr>
          <w:sz w:val="28"/>
          <w:szCs w:val="28"/>
        </w:rPr>
      </w:pPr>
      <w:r w:rsidRPr="00486D8C">
        <w:rPr>
          <w:b/>
          <w:sz w:val="28"/>
          <w:szCs w:val="28"/>
        </w:rPr>
        <w:t xml:space="preserve">Задание 2. </w:t>
      </w:r>
      <w:r w:rsidRPr="00486D8C">
        <w:rPr>
          <w:sz w:val="28"/>
          <w:szCs w:val="28"/>
        </w:rPr>
        <w:t xml:space="preserve">Расчет стоимости грузопереработки на складе. </w:t>
      </w:r>
    </w:p>
    <w:p w:rsidR="00C84862" w:rsidRDefault="00C84862" w:rsidP="00C84862">
      <w:pPr>
        <w:ind w:firstLine="720"/>
        <w:jc w:val="center"/>
        <w:rPr>
          <w:sz w:val="28"/>
          <w:szCs w:val="28"/>
        </w:rPr>
      </w:pPr>
    </w:p>
    <w:p w:rsidR="00C84862" w:rsidRDefault="00C84862" w:rsidP="00C84862">
      <w:pPr>
        <w:ind w:firstLine="720"/>
        <w:jc w:val="center"/>
        <w:rPr>
          <w:b/>
          <w:bCs/>
          <w:iCs/>
          <w:sz w:val="28"/>
          <w:szCs w:val="28"/>
        </w:rPr>
      </w:pPr>
      <w:r w:rsidRPr="00486D8C">
        <w:rPr>
          <w:b/>
          <w:bCs/>
          <w:iCs/>
          <w:sz w:val="28"/>
          <w:szCs w:val="28"/>
        </w:rPr>
        <w:t>Методические указания</w:t>
      </w:r>
    </w:p>
    <w:p w:rsidR="00C84862" w:rsidRPr="00486D8C" w:rsidRDefault="00C84862" w:rsidP="00C84862">
      <w:pPr>
        <w:ind w:firstLine="720"/>
        <w:jc w:val="center"/>
        <w:rPr>
          <w:b/>
          <w:bCs/>
          <w:iCs/>
          <w:sz w:val="28"/>
          <w:szCs w:val="28"/>
        </w:rPr>
      </w:pPr>
    </w:p>
    <w:p w:rsidR="00C84862" w:rsidRPr="00486D8C" w:rsidRDefault="00C84862" w:rsidP="00C84862">
      <w:pPr>
        <w:ind w:firstLine="720"/>
        <w:jc w:val="both"/>
        <w:rPr>
          <w:sz w:val="28"/>
          <w:szCs w:val="28"/>
        </w:rPr>
      </w:pPr>
      <w:r w:rsidRPr="00486D8C">
        <w:rPr>
          <w:sz w:val="28"/>
          <w:szCs w:val="28"/>
        </w:rPr>
        <w:t>Стоимость грузопереработки определяется:</w:t>
      </w:r>
    </w:p>
    <w:p w:rsidR="00C84862" w:rsidRPr="00486D8C" w:rsidRDefault="00C84862" w:rsidP="00C84862">
      <w:pPr>
        <w:numPr>
          <w:ilvl w:val="0"/>
          <w:numId w:val="4"/>
        </w:numPr>
        <w:tabs>
          <w:tab w:val="left" w:pos="1134"/>
        </w:tabs>
        <w:ind w:left="0" w:firstLine="720"/>
        <w:jc w:val="both"/>
        <w:rPr>
          <w:sz w:val="28"/>
          <w:szCs w:val="28"/>
        </w:rPr>
      </w:pPr>
      <w:r w:rsidRPr="00486D8C">
        <w:rPr>
          <w:sz w:val="28"/>
          <w:szCs w:val="28"/>
        </w:rPr>
        <w:t xml:space="preserve"> объемом работ по той или иной операции;</w:t>
      </w:r>
    </w:p>
    <w:p w:rsidR="00C84862" w:rsidRPr="00486D8C" w:rsidRDefault="00C84862" w:rsidP="00C84862">
      <w:pPr>
        <w:numPr>
          <w:ilvl w:val="0"/>
          <w:numId w:val="4"/>
        </w:numPr>
        <w:tabs>
          <w:tab w:val="left" w:pos="1134"/>
        </w:tabs>
        <w:ind w:left="0" w:firstLine="720"/>
        <w:jc w:val="both"/>
        <w:rPr>
          <w:sz w:val="28"/>
          <w:szCs w:val="28"/>
        </w:rPr>
      </w:pPr>
      <w:r w:rsidRPr="00486D8C">
        <w:rPr>
          <w:sz w:val="28"/>
          <w:szCs w:val="28"/>
        </w:rPr>
        <w:t xml:space="preserve"> удельной стоимостью выполнения той или иной операции.</w:t>
      </w:r>
    </w:p>
    <w:p w:rsidR="00C84862" w:rsidRPr="00486D8C" w:rsidRDefault="00C84862" w:rsidP="00C84862">
      <w:pPr>
        <w:ind w:firstLine="720"/>
        <w:jc w:val="both"/>
        <w:rPr>
          <w:sz w:val="28"/>
          <w:szCs w:val="28"/>
        </w:rPr>
      </w:pPr>
      <w:r w:rsidRPr="00486D8C">
        <w:rPr>
          <w:sz w:val="28"/>
          <w:szCs w:val="28"/>
        </w:rPr>
        <w:t>Пооперационные объемы работ определены при выполнении первого задания.</w:t>
      </w:r>
    </w:p>
    <w:p w:rsidR="00C84862" w:rsidRPr="00486D8C" w:rsidRDefault="00C84862" w:rsidP="00C84862">
      <w:pPr>
        <w:ind w:firstLine="720"/>
        <w:jc w:val="both"/>
        <w:rPr>
          <w:sz w:val="28"/>
          <w:szCs w:val="28"/>
        </w:rPr>
      </w:pPr>
      <w:r w:rsidRPr="00486D8C">
        <w:rPr>
          <w:sz w:val="28"/>
          <w:szCs w:val="28"/>
        </w:rPr>
        <w:t xml:space="preserve">Удельные стоимости выполнения той или иной операции на складе представлены в табл. </w:t>
      </w:r>
      <w:r w:rsidR="00F119FC">
        <w:rPr>
          <w:sz w:val="28"/>
          <w:szCs w:val="28"/>
        </w:rPr>
        <w:t>3</w:t>
      </w:r>
      <w:r w:rsidRPr="00486D8C">
        <w:rPr>
          <w:sz w:val="28"/>
          <w:szCs w:val="28"/>
        </w:rPr>
        <w:t>.</w:t>
      </w:r>
      <w:r w:rsidR="00F119FC">
        <w:rPr>
          <w:sz w:val="28"/>
          <w:szCs w:val="28"/>
        </w:rPr>
        <w:t>2</w:t>
      </w:r>
      <w:r w:rsidRPr="00486D8C">
        <w:rPr>
          <w:sz w:val="28"/>
          <w:szCs w:val="28"/>
        </w:rPr>
        <w:t>. Эти данные позволят представить общую стоимость грузопереработки на складе в виде суммы затрат на выполнение отдельных операций.</w:t>
      </w:r>
    </w:p>
    <w:p w:rsidR="00C84862" w:rsidRDefault="00C84862" w:rsidP="00C84862">
      <w:pPr>
        <w:spacing w:line="360" w:lineRule="auto"/>
        <w:jc w:val="both"/>
        <w:rPr>
          <w:bCs/>
          <w:sz w:val="28"/>
        </w:rPr>
      </w:pPr>
      <w:r>
        <w:rPr>
          <w:iCs/>
          <w:sz w:val="28"/>
        </w:rPr>
        <w:t xml:space="preserve">Таблица </w:t>
      </w:r>
      <w:r w:rsidR="00F119FC">
        <w:rPr>
          <w:iCs/>
          <w:sz w:val="28"/>
        </w:rPr>
        <w:t>3.2</w:t>
      </w:r>
      <w:r>
        <w:rPr>
          <w:iCs/>
          <w:sz w:val="28"/>
        </w:rPr>
        <w:t xml:space="preserve"> – </w:t>
      </w:r>
      <w:r>
        <w:rPr>
          <w:bCs/>
          <w:sz w:val="28"/>
        </w:rPr>
        <w:t>Группы материальных потоков на складе</w:t>
      </w:r>
    </w:p>
    <w:tbl>
      <w:tblPr>
        <w:tblW w:w="9639" w:type="dxa"/>
        <w:jc w:val="center"/>
        <w:tblLayout w:type="fixed"/>
        <w:tblCellMar>
          <w:left w:w="40" w:type="dxa"/>
          <w:right w:w="40" w:type="dxa"/>
        </w:tblCellMar>
        <w:tblLook w:val="0000" w:firstRow="0" w:lastRow="0" w:firstColumn="0" w:lastColumn="0" w:noHBand="0" w:noVBand="0"/>
      </w:tblPr>
      <w:tblGrid>
        <w:gridCol w:w="4820"/>
        <w:gridCol w:w="1843"/>
        <w:gridCol w:w="1417"/>
        <w:gridCol w:w="1559"/>
      </w:tblGrid>
      <w:tr w:rsidR="00C84862">
        <w:trPr>
          <w:cantSplit/>
          <w:trHeight w:hRule="exact" w:val="700"/>
          <w:jc w:val="center"/>
        </w:trPr>
        <w:tc>
          <w:tcPr>
            <w:tcW w:w="4820" w:type="dxa"/>
            <w:vMerge w:val="restart"/>
            <w:tcBorders>
              <w:top w:val="single" w:sz="6" w:space="0" w:color="auto"/>
              <w:left w:val="single" w:sz="6" w:space="0" w:color="auto"/>
              <w:right w:val="single" w:sz="6" w:space="0" w:color="auto"/>
            </w:tcBorders>
          </w:tcPr>
          <w:p w:rsidR="00C84862" w:rsidRDefault="00C84862" w:rsidP="00E06CFA">
            <w:pPr>
              <w:jc w:val="center"/>
            </w:pPr>
            <w:r>
              <w:t>Наименование группы материальных потоков</w:t>
            </w:r>
          </w:p>
          <w:p w:rsidR="00C84862" w:rsidRDefault="00C84862" w:rsidP="00E06CFA">
            <w:pPr>
              <w:jc w:val="center"/>
            </w:pPr>
          </w:p>
        </w:tc>
        <w:tc>
          <w:tcPr>
            <w:tcW w:w="1843" w:type="dxa"/>
            <w:vMerge w:val="restart"/>
            <w:tcBorders>
              <w:top w:val="single" w:sz="6" w:space="0" w:color="auto"/>
              <w:left w:val="single" w:sz="6" w:space="0" w:color="auto"/>
              <w:right w:val="single" w:sz="6" w:space="0" w:color="auto"/>
            </w:tcBorders>
          </w:tcPr>
          <w:p w:rsidR="00C84862" w:rsidRDefault="00C84862" w:rsidP="00E06CFA">
            <w:pPr>
              <w:jc w:val="center"/>
            </w:pPr>
            <w:r>
              <w:t>Условное обозначение группы</w:t>
            </w:r>
          </w:p>
          <w:p w:rsidR="00C84862" w:rsidRDefault="00C84862" w:rsidP="00E06CFA">
            <w:pPr>
              <w:jc w:val="center"/>
            </w:pPr>
          </w:p>
        </w:tc>
        <w:tc>
          <w:tcPr>
            <w:tcW w:w="2976" w:type="dxa"/>
            <w:gridSpan w:val="2"/>
            <w:tcBorders>
              <w:top w:val="single" w:sz="6" w:space="0" w:color="auto"/>
              <w:left w:val="single" w:sz="6" w:space="0" w:color="auto"/>
              <w:bottom w:val="single" w:sz="6" w:space="0" w:color="auto"/>
              <w:right w:val="single" w:sz="6" w:space="0" w:color="auto"/>
            </w:tcBorders>
          </w:tcPr>
          <w:p w:rsidR="00C84862" w:rsidRDefault="00C84862" w:rsidP="00E06CFA">
            <w:pPr>
              <w:jc w:val="center"/>
            </w:pPr>
            <w:r>
              <w:t>Удельная стоимость работ на потоках данной группы</w:t>
            </w:r>
          </w:p>
        </w:tc>
      </w:tr>
      <w:tr w:rsidR="00C84862">
        <w:trPr>
          <w:cantSplit/>
          <w:trHeight w:hRule="exact" w:val="562"/>
          <w:jc w:val="center"/>
        </w:trPr>
        <w:tc>
          <w:tcPr>
            <w:tcW w:w="4820" w:type="dxa"/>
            <w:vMerge/>
            <w:tcBorders>
              <w:left w:val="single" w:sz="6" w:space="0" w:color="auto"/>
              <w:bottom w:val="single" w:sz="6" w:space="0" w:color="auto"/>
              <w:right w:val="single" w:sz="6" w:space="0" w:color="auto"/>
            </w:tcBorders>
          </w:tcPr>
          <w:p w:rsidR="00C84862" w:rsidRDefault="00C84862" w:rsidP="00E06CFA">
            <w:pPr>
              <w:jc w:val="center"/>
            </w:pPr>
          </w:p>
        </w:tc>
        <w:tc>
          <w:tcPr>
            <w:tcW w:w="1843" w:type="dxa"/>
            <w:vMerge/>
            <w:tcBorders>
              <w:left w:val="single" w:sz="6" w:space="0" w:color="auto"/>
              <w:bottom w:val="single" w:sz="6" w:space="0" w:color="auto"/>
              <w:right w:val="single" w:sz="6" w:space="0" w:color="auto"/>
            </w:tcBorders>
          </w:tcPr>
          <w:p w:rsidR="00C84862" w:rsidRDefault="00C84862" w:rsidP="00E06CFA">
            <w:pPr>
              <w:jc w:val="center"/>
            </w:pPr>
          </w:p>
        </w:tc>
        <w:tc>
          <w:tcPr>
            <w:tcW w:w="1417"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pPr>
            <w:r>
              <w:t>условное обозначение</w:t>
            </w:r>
          </w:p>
        </w:tc>
        <w:tc>
          <w:tcPr>
            <w:tcW w:w="1559"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pPr>
            <w:r>
              <w:t>величина, руб./т</w:t>
            </w:r>
          </w:p>
        </w:tc>
      </w:tr>
      <w:tr w:rsidR="00C84862">
        <w:trPr>
          <w:trHeight w:hRule="exact" w:val="304"/>
          <w:jc w:val="center"/>
        </w:trPr>
        <w:tc>
          <w:tcPr>
            <w:tcW w:w="4820" w:type="dxa"/>
            <w:tcBorders>
              <w:top w:val="single" w:sz="6" w:space="0" w:color="auto"/>
              <w:left w:val="single" w:sz="6" w:space="0" w:color="auto"/>
              <w:bottom w:val="single" w:sz="6" w:space="0" w:color="auto"/>
              <w:right w:val="single" w:sz="6" w:space="0" w:color="auto"/>
            </w:tcBorders>
          </w:tcPr>
          <w:p w:rsidR="00C84862" w:rsidRDefault="00C84862" w:rsidP="00E06CFA">
            <w:pPr>
              <w:jc w:val="both"/>
            </w:pPr>
            <w:r>
              <w:t>Внутрискладское перемещение грузов</w:t>
            </w:r>
          </w:p>
        </w:tc>
        <w:tc>
          <w:tcPr>
            <w:tcW w:w="1843"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pPr>
            <w:r>
              <w:rPr>
                <w:i/>
                <w:lang w:val="en-US"/>
              </w:rPr>
              <w:t>P</w:t>
            </w:r>
            <w:r>
              <w:rPr>
                <w:i/>
              </w:rPr>
              <w:t>n.г</w:t>
            </w:r>
          </w:p>
        </w:tc>
        <w:tc>
          <w:tcPr>
            <w:tcW w:w="1417"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pPr>
            <w:r>
              <w:rPr>
                <w:i/>
                <w:lang w:val="en-US"/>
              </w:rPr>
              <w:t>S</w:t>
            </w:r>
            <w:r>
              <w:rPr>
                <w:i/>
                <w:vertAlign w:val="subscript"/>
                <w:lang w:val="en-US"/>
              </w:rPr>
              <w:t>1</w:t>
            </w:r>
          </w:p>
        </w:tc>
        <w:tc>
          <w:tcPr>
            <w:tcW w:w="1559"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pPr>
            <w:r>
              <w:t>60</w:t>
            </w:r>
          </w:p>
        </w:tc>
      </w:tr>
      <w:tr w:rsidR="00C84862">
        <w:trPr>
          <w:trHeight w:hRule="exact" w:val="280"/>
          <w:jc w:val="center"/>
        </w:trPr>
        <w:tc>
          <w:tcPr>
            <w:tcW w:w="4820" w:type="dxa"/>
            <w:tcBorders>
              <w:top w:val="single" w:sz="6" w:space="0" w:color="auto"/>
              <w:left w:val="single" w:sz="6" w:space="0" w:color="auto"/>
              <w:bottom w:val="single" w:sz="6" w:space="0" w:color="auto"/>
              <w:right w:val="single" w:sz="6" w:space="0" w:color="auto"/>
            </w:tcBorders>
          </w:tcPr>
          <w:p w:rsidR="00C84862" w:rsidRDefault="00C84862" w:rsidP="00E06CFA">
            <w:pPr>
              <w:jc w:val="both"/>
            </w:pPr>
            <w:r>
              <w:t>Операции в экспедициях</w:t>
            </w:r>
          </w:p>
          <w:p w:rsidR="00C84862" w:rsidRDefault="00C84862" w:rsidP="00E06CFA">
            <w:pPr>
              <w:jc w:val="both"/>
            </w:pPr>
          </w:p>
        </w:tc>
        <w:tc>
          <w:tcPr>
            <w:tcW w:w="1843"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pPr>
            <w:r>
              <w:rPr>
                <w:i/>
                <w:lang w:val="en-US"/>
              </w:rPr>
              <w:t>P</w:t>
            </w:r>
            <w:r>
              <w:rPr>
                <w:i/>
              </w:rPr>
              <w:t>эк</w:t>
            </w:r>
          </w:p>
        </w:tc>
        <w:tc>
          <w:tcPr>
            <w:tcW w:w="1417"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rPr>
                <w:vertAlign w:val="subscript"/>
                <w:lang w:val="en-US"/>
              </w:rPr>
            </w:pPr>
            <w:r>
              <w:rPr>
                <w:lang w:val="en-US"/>
              </w:rPr>
              <w:t>S</w:t>
            </w:r>
            <w:r>
              <w:rPr>
                <w:vertAlign w:val="subscript"/>
                <w:lang w:val="en-US"/>
              </w:rPr>
              <w:t>2</w:t>
            </w:r>
          </w:p>
          <w:p w:rsidR="00C84862" w:rsidRDefault="00C84862" w:rsidP="00E06CFA">
            <w:pPr>
              <w:jc w:val="center"/>
            </w:pPr>
          </w:p>
        </w:tc>
        <w:tc>
          <w:tcPr>
            <w:tcW w:w="1559"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pPr>
            <w:r>
              <w:t>200</w:t>
            </w:r>
          </w:p>
          <w:p w:rsidR="00C84862" w:rsidRDefault="00C84862" w:rsidP="00E06CFA">
            <w:pPr>
              <w:jc w:val="center"/>
            </w:pPr>
          </w:p>
        </w:tc>
      </w:tr>
      <w:tr w:rsidR="00C84862">
        <w:trPr>
          <w:trHeight w:hRule="exact" w:val="568"/>
          <w:jc w:val="center"/>
        </w:trPr>
        <w:tc>
          <w:tcPr>
            <w:tcW w:w="4820" w:type="dxa"/>
            <w:tcBorders>
              <w:top w:val="single" w:sz="6" w:space="0" w:color="auto"/>
              <w:left w:val="single" w:sz="6" w:space="0" w:color="auto"/>
              <w:bottom w:val="single" w:sz="6" w:space="0" w:color="auto"/>
              <w:right w:val="single" w:sz="6" w:space="0" w:color="auto"/>
            </w:tcBorders>
          </w:tcPr>
          <w:p w:rsidR="00C84862" w:rsidRDefault="00C84862" w:rsidP="00E06CFA">
            <w:pPr>
              <w:jc w:val="both"/>
            </w:pPr>
            <w:r>
              <w:t>Операции с товаром в процессе приемки и комплектации</w:t>
            </w:r>
          </w:p>
          <w:p w:rsidR="00C84862" w:rsidRDefault="00C84862" w:rsidP="00E06CFA">
            <w:pPr>
              <w:jc w:val="both"/>
            </w:pPr>
          </w:p>
        </w:tc>
        <w:tc>
          <w:tcPr>
            <w:tcW w:w="1843"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rPr>
                <w:i/>
                <w:lang w:val="en-US"/>
              </w:rPr>
            </w:pPr>
            <w:r>
              <w:rPr>
                <w:i/>
                <w:lang w:val="en-US"/>
              </w:rPr>
              <w:t>Pnp,Pкм</w:t>
            </w:r>
          </w:p>
        </w:tc>
        <w:tc>
          <w:tcPr>
            <w:tcW w:w="1417"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rPr>
                <w:vertAlign w:val="subscript"/>
                <w:lang w:val="en-US"/>
              </w:rPr>
            </w:pPr>
            <w:r>
              <w:rPr>
                <w:lang w:val="en-US"/>
              </w:rPr>
              <w:t>S</w:t>
            </w:r>
            <w:r>
              <w:rPr>
                <w:vertAlign w:val="subscript"/>
                <w:lang w:val="en-US"/>
              </w:rPr>
              <w:t>3</w:t>
            </w:r>
          </w:p>
          <w:p w:rsidR="00C84862" w:rsidRDefault="00C84862" w:rsidP="00E06CFA">
            <w:pPr>
              <w:jc w:val="center"/>
            </w:pPr>
          </w:p>
        </w:tc>
        <w:tc>
          <w:tcPr>
            <w:tcW w:w="1559"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pPr>
            <w:r>
              <w:t>500</w:t>
            </w:r>
          </w:p>
          <w:p w:rsidR="00C84862" w:rsidRDefault="00C84862" w:rsidP="00E06CFA">
            <w:pPr>
              <w:jc w:val="center"/>
            </w:pPr>
          </w:p>
        </w:tc>
      </w:tr>
      <w:tr w:rsidR="00C84862">
        <w:trPr>
          <w:trHeight w:hRule="exact" w:val="280"/>
          <w:jc w:val="center"/>
        </w:trPr>
        <w:tc>
          <w:tcPr>
            <w:tcW w:w="4820" w:type="dxa"/>
            <w:tcBorders>
              <w:top w:val="single" w:sz="6" w:space="0" w:color="auto"/>
              <w:left w:val="single" w:sz="6" w:space="0" w:color="auto"/>
              <w:bottom w:val="single" w:sz="6" w:space="0" w:color="auto"/>
              <w:right w:val="single" w:sz="6" w:space="0" w:color="auto"/>
            </w:tcBorders>
          </w:tcPr>
          <w:p w:rsidR="00C84862" w:rsidRDefault="00C84862" w:rsidP="00E06CFA">
            <w:pPr>
              <w:jc w:val="both"/>
            </w:pPr>
            <w:r>
              <w:t>Операции в зоне хранения</w:t>
            </w:r>
          </w:p>
          <w:p w:rsidR="00C84862" w:rsidRDefault="00C84862" w:rsidP="00E06CFA">
            <w:pPr>
              <w:jc w:val="both"/>
            </w:pPr>
          </w:p>
        </w:tc>
        <w:tc>
          <w:tcPr>
            <w:tcW w:w="1843"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pPr>
            <w:r>
              <w:rPr>
                <w:i/>
                <w:lang w:val="en-US"/>
              </w:rPr>
              <w:t>Pxp</w:t>
            </w:r>
          </w:p>
        </w:tc>
        <w:tc>
          <w:tcPr>
            <w:tcW w:w="1417"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rPr>
                <w:vertAlign w:val="subscript"/>
                <w:lang w:val="en-US"/>
              </w:rPr>
            </w:pPr>
            <w:r>
              <w:rPr>
                <w:i/>
                <w:lang w:val="en-US"/>
              </w:rPr>
              <w:t>S</w:t>
            </w:r>
            <w:r>
              <w:rPr>
                <w:i/>
                <w:vertAlign w:val="subscript"/>
                <w:lang w:val="en-US"/>
              </w:rPr>
              <w:t>4</w:t>
            </w:r>
          </w:p>
          <w:p w:rsidR="00C84862" w:rsidRDefault="00C84862" w:rsidP="00E06CFA">
            <w:pPr>
              <w:jc w:val="center"/>
            </w:pPr>
          </w:p>
        </w:tc>
        <w:tc>
          <w:tcPr>
            <w:tcW w:w="1559"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pPr>
            <w:r>
              <w:t>100</w:t>
            </w:r>
          </w:p>
          <w:p w:rsidR="00C84862" w:rsidRDefault="00C84862" w:rsidP="00E06CFA">
            <w:pPr>
              <w:jc w:val="center"/>
            </w:pPr>
          </w:p>
        </w:tc>
      </w:tr>
      <w:tr w:rsidR="00C84862">
        <w:trPr>
          <w:trHeight w:hRule="exact" w:val="280"/>
          <w:jc w:val="center"/>
        </w:trPr>
        <w:tc>
          <w:tcPr>
            <w:tcW w:w="4820" w:type="dxa"/>
            <w:tcBorders>
              <w:top w:val="single" w:sz="6" w:space="0" w:color="auto"/>
              <w:left w:val="single" w:sz="6" w:space="0" w:color="auto"/>
              <w:bottom w:val="single" w:sz="6" w:space="0" w:color="auto"/>
              <w:right w:val="single" w:sz="6" w:space="0" w:color="auto"/>
            </w:tcBorders>
          </w:tcPr>
          <w:p w:rsidR="00C84862" w:rsidRDefault="00C84862" w:rsidP="00E06CFA">
            <w:pPr>
              <w:jc w:val="both"/>
            </w:pPr>
            <w:r>
              <w:t>Ручная разгрузка и погрузка</w:t>
            </w:r>
          </w:p>
          <w:p w:rsidR="00C84862" w:rsidRDefault="00C84862" w:rsidP="00E06CFA">
            <w:pPr>
              <w:jc w:val="both"/>
            </w:pPr>
          </w:p>
        </w:tc>
        <w:tc>
          <w:tcPr>
            <w:tcW w:w="1843"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pPr>
            <w:r>
              <w:rPr>
                <w:i/>
                <w:lang w:val="en-US"/>
              </w:rPr>
              <w:t>Pp.p,Pp.n</w:t>
            </w:r>
          </w:p>
        </w:tc>
        <w:tc>
          <w:tcPr>
            <w:tcW w:w="1417"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rPr>
                <w:vertAlign w:val="subscript"/>
                <w:lang w:val="en-US"/>
              </w:rPr>
            </w:pPr>
            <w:r>
              <w:rPr>
                <w:i/>
                <w:lang w:val="en-US"/>
              </w:rPr>
              <w:t>S</w:t>
            </w:r>
            <w:r>
              <w:rPr>
                <w:i/>
                <w:vertAlign w:val="subscript"/>
                <w:lang w:val="en-US"/>
              </w:rPr>
              <w:t>5</w:t>
            </w:r>
          </w:p>
          <w:p w:rsidR="00C84862" w:rsidRDefault="00C84862" w:rsidP="00E06CFA">
            <w:pPr>
              <w:jc w:val="center"/>
            </w:pPr>
          </w:p>
        </w:tc>
        <w:tc>
          <w:tcPr>
            <w:tcW w:w="1559"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pPr>
            <w:r>
              <w:t>400</w:t>
            </w:r>
          </w:p>
          <w:p w:rsidR="00C84862" w:rsidRDefault="00C84862" w:rsidP="00E06CFA">
            <w:pPr>
              <w:jc w:val="center"/>
            </w:pPr>
          </w:p>
        </w:tc>
      </w:tr>
      <w:tr w:rsidR="00C84862">
        <w:trPr>
          <w:trHeight w:hRule="exact" w:val="287"/>
          <w:jc w:val="center"/>
        </w:trPr>
        <w:tc>
          <w:tcPr>
            <w:tcW w:w="4820" w:type="dxa"/>
            <w:tcBorders>
              <w:top w:val="single" w:sz="6" w:space="0" w:color="auto"/>
              <w:left w:val="single" w:sz="6" w:space="0" w:color="auto"/>
              <w:bottom w:val="single" w:sz="6" w:space="0" w:color="auto"/>
              <w:right w:val="single" w:sz="6" w:space="0" w:color="auto"/>
            </w:tcBorders>
          </w:tcPr>
          <w:p w:rsidR="00C84862" w:rsidRDefault="00C84862" w:rsidP="00E06CFA">
            <w:pPr>
              <w:jc w:val="both"/>
            </w:pPr>
            <w:r>
              <w:t>Механизированные разгрузка и погрузка</w:t>
            </w:r>
          </w:p>
        </w:tc>
        <w:tc>
          <w:tcPr>
            <w:tcW w:w="1843"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rPr>
                <w:i/>
                <w:lang w:val="en-US"/>
              </w:rPr>
            </w:pPr>
            <w:r>
              <w:rPr>
                <w:i/>
                <w:lang w:val="en-US"/>
              </w:rPr>
              <w:t>P</w:t>
            </w:r>
            <w:r>
              <w:rPr>
                <w:i/>
              </w:rPr>
              <w:t>м.р,Рм.</w:t>
            </w:r>
            <w:r>
              <w:rPr>
                <w:i/>
                <w:lang w:val="en-US"/>
              </w:rPr>
              <w:t>n</w:t>
            </w:r>
          </w:p>
        </w:tc>
        <w:tc>
          <w:tcPr>
            <w:tcW w:w="1417"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rPr>
                <w:vertAlign w:val="subscript"/>
                <w:lang w:val="en-US"/>
              </w:rPr>
            </w:pPr>
            <w:r>
              <w:rPr>
                <w:i/>
                <w:lang w:val="en-US"/>
              </w:rPr>
              <w:t>S</w:t>
            </w:r>
            <w:r>
              <w:rPr>
                <w:i/>
                <w:vertAlign w:val="subscript"/>
                <w:lang w:val="en-US"/>
              </w:rPr>
              <w:t>6</w:t>
            </w:r>
          </w:p>
          <w:p w:rsidR="00C84862" w:rsidRDefault="00C84862" w:rsidP="00E06CFA">
            <w:pPr>
              <w:jc w:val="center"/>
            </w:pPr>
          </w:p>
        </w:tc>
        <w:tc>
          <w:tcPr>
            <w:tcW w:w="1559" w:type="dxa"/>
            <w:tcBorders>
              <w:top w:val="single" w:sz="6" w:space="0" w:color="auto"/>
              <w:left w:val="single" w:sz="6" w:space="0" w:color="auto"/>
              <w:bottom w:val="single" w:sz="6" w:space="0" w:color="auto"/>
              <w:right w:val="single" w:sz="6" w:space="0" w:color="auto"/>
            </w:tcBorders>
          </w:tcPr>
          <w:p w:rsidR="00C84862" w:rsidRDefault="00C84862" w:rsidP="00E06CFA">
            <w:pPr>
              <w:jc w:val="center"/>
            </w:pPr>
            <w:r>
              <w:t>80</w:t>
            </w:r>
          </w:p>
          <w:p w:rsidR="00C84862" w:rsidRDefault="00C84862" w:rsidP="00E06CFA">
            <w:pPr>
              <w:jc w:val="center"/>
            </w:pPr>
          </w:p>
        </w:tc>
      </w:tr>
    </w:tbl>
    <w:p w:rsidR="00C84862" w:rsidRDefault="00C84862" w:rsidP="00C84862">
      <w:pPr>
        <w:pStyle w:val="FR2"/>
        <w:spacing w:line="360" w:lineRule="auto"/>
        <w:ind w:left="0" w:firstLine="720"/>
        <w:rPr>
          <w:rFonts w:ascii="Times New Roman" w:hAnsi="Times New Roman"/>
          <w:sz w:val="24"/>
          <w:lang w:val="en-US"/>
        </w:rPr>
      </w:pPr>
    </w:p>
    <w:p w:rsidR="00C84862" w:rsidRPr="00486D8C" w:rsidRDefault="00C84862" w:rsidP="00C84862">
      <w:pPr>
        <w:ind w:firstLine="720"/>
        <w:jc w:val="both"/>
        <w:rPr>
          <w:sz w:val="28"/>
          <w:szCs w:val="28"/>
        </w:rPr>
      </w:pPr>
      <w:r w:rsidRPr="00486D8C">
        <w:rPr>
          <w:sz w:val="28"/>
          <w:szCs w:val="28"/>
        </w:rPr>
        <w:t>Выбор состава операций с грузом на складе можно осуществить на основании критерия минимума затрат на грузопереработки.</w:t>
      </w:r>
    </w:p>
    <w:p w:rsidR="00C84862" w:rsidRPr="00486D8C" w:rsidRDefault="00C84862" w:rsidP="00C84862">
      <w:pPr>
        <w:ind w:firstLine="720"/>
        <w:jc w:val="both"/>
        <w:rPr>
          <w:sz w:val="28"/>
          <w:szCs w:val="28"/>
        </w:rPr>
      </w:pPr>
      <w:r w:rsidRPr="00486D8C">
        <w:rPr>
          <w:sz w:val="28"/>
          <w:szCs w:val="28"/>
        </w:rPr>
        <w:t>Максимально снизить складские расходы можно, направляя товар из зоны хранения сразу в зону погрузки. Но это означает отказ от операций подбора ассортимента на участке комплектования, а также от доставки товаров покупателям (операции в отправочной экспедиции). Однако следует иметь в виду, что, отказываясь от предоставления услуг, предприятие сдает позиции на рынке, а это также сопряжено с экономическими потерями.</w:t>
      </w:r>
    </w:p>
    <w:p w:rsidR="00C84862" w:rsidRPr="00486D8C" w:rsidRDefault="00C84862" w:rsidP="00C84862">
      <w:pPr>
        <w:ind w:firstLine="720"/>
        <w:jc w:val="both"/>
        <w:rPr>
          <w:sz w:val="28"/>
          <w:szCs w:val="28"/>
        </w:rPr>
      </w:pPr>
      <w:r w:rsidRPr="00486D8C">
        <w:rPr>
          <w:sz w:val="28"/>
          <w:szCs w:val="28"/>
        </w:rPr>
        <w:t>Поиск приемлемого компромисса возможен лишь при налаженной системе учета издержек.</w:t>
      </w:r>
    </w:p>
    <w:p w:rsidR="00C84862" w:rsidRPr="00486D8C" w:rsidRDefault="00C84862" w:rsidP="00C84862">
      <w:pPr>
        <w:ind w:firstLine="720"/>
        <w:jc w:val="both"/>
        <w:rPr>
          <w:sz w:val="28"/>
          <w:szCs w:val="28"/>
        </w:rPr>
      </w:pPr>
      <w:r w:rsidRPr="00486D8C">
        <w:rPr>
          <w:sz w:val="28"/>
          <w:szCs w:val="28"/>
        </w:rPr>
        <w:t xml:space="preserve">Суммарная стоимость работ с материальными потоками (стоимость грузопереработки — </w:t>
      </w:r>
      <w:r w:rsidRPr="00486D8C">
        <w:rPr>
          <w:i/>
          <w:sz w:val="28"/>
          <w:szCs w:val="28"/>
        </w:rPr>
        <w:t xml:space="preserve">C </w:t>
      </w:r>
      <w:r w:rsidRPr="00486D8C">
        <w:rPr>
          <w:i/>
          <w:sz w:val="28"/>
          <w:szCs w:val="28"/>
          <w:vertAlign w:val="subscript"/>
        </w:rPr>
        <w:t>груз</w:t>
      </w:r>
      <w:r w:rsidRPr="00486D8C">
        <w:rPr>
          <w:sz w:val="28"/>
          <w:szCs w:val="28"/>
        </w:rPr>
        <w:t>) определяется по формуле:</w:t>
      </w:r>
    </w:p>
    <w:p w:rsidR="00C84862" w:rsidRDefault="00C84862" w:rsidP="00C84862">
      <w:pPr>
        <w:pStyle w:val="FR5"/>
        <w:spacing w:before="0"/>
        <w:ind w:left="0"/>
        <w:rPr>
          <w:rFonts w:ascii="Times New Roman" w:hAnsi="Times New Roman"/>
          <w:i/>
          <w:sz w:val="28"/>
          <w:szCs w:val="28"/>
        </w:rPr>
      </w:pPr>
      <w:r w:rsidRPr="00486D8C">
        <w:rPr>
          <w:rFonts w:ascii="Times New Roman" w:hAnsi="Times New Roman"/>
          <w:i/>
          <w:sz w:val="28"/>
          <w:szCs w:val="28"/>
          <w:lang w:val="en-US"/>
        </w:rPr>
        <w:t>C</w:t>
      </w:r>
      <w:r w:rsidRPr="00486D8C">
        <w:rPr>
          <w:rFonts w:ascii="Times New Roman" w:hAnsi="Times New Roman"/>
          <w:i/>
          <w:sz w:val="28"/>
          <w:szCs w:val="28"/>
        </w:rPr>
        <w:t xml:space="preserve"> </w:t>
      </w:r>
      <w:r w:rsidRPr="00486D8C">
        <w:rPr>
          <w:rFonts w:ascii="Times New Roman" w:hAnsi="Times New Roman"/>
          <w:i/>
          <w:sz w:val="28"/>
          <w:szCs w:val="28"/>
          <w:vertAlign w:val="subscript"/>
        </w:rPr>
        <w:t>груз</w:t>
      </w:r>
      <w:r w:rsidRPr="00486D8C">
        <w:rPr>
          <w:rFonts w:ascii="Times New Roman" w:hAnsi="Times New Roman"/>
          <w:i/>
          <w:sz w:val="28"/>
          <w:szCs w:val="28"/>
        </w:rPr>
        <w:t>=</w:t>
      </w:r>
      <w:r w:rsidRPr="00486D8C">
        <w:rPr>
          <w:rFonts w:ascii="Times New Roman" w:hAnsi="Times New Roman"/>
          <w:i/>
          <w:sz w:val="28"/>
          <w:szCs w:val="28"/>
          <w:lang w:val="en-US"/>
        </w:rPr>
        <w:t>S</w:t>
      </w:r>
      <w:r w:rsidRPr="00486D8C">
        <w:rPr>
          <w:rFonts w:ascii="Times New Roman" w:hAnsi="Times New Roman"/>
          <w:i/>
          <w:sz w:val="28"/>
          <w:szCs w:val="28"/>
          <w:vertAlign w:val="subscript"/>
        </w:rPr>
        <w:t xml:space="preserve">1 </w:t>
      </w:r>
      <w:r w:rsidRPr="00486D8C">
        <w:rPr>
          <w:rFonts w:ascii="Times New Roman" w:hAnsi="Times New Roman"/>
          <w:i/>
          <w:sz w:val="28"/>
          <w:szCs w:val="28"/>
          <w:lang w:val="en-US"/>
        </w:rPr>
        <w:t>x</w:t>
      </w:r>
      <w:r w:rsidRPr="00486D8C">
        <w:rPr>
          <w:rFonts w:ascii="Times New Roman" w:hAnsi="Times New Roman"/>
          <w:i/>
          <w:sz w:val="28"/>
          <w:szCs w:val="28"/>
        </w:rPr>
        <w:t xml:space="preserve"> </w:t>
      </w:r>
      <w:r w:rsidRPr="00486D8C">
        <w:rPr>
          <w:rFonts w:ascii="Times New Roman" w:hAnsi="Times New Roman"/>
          <w:i/>
          <w:sz w:val="28"/>
          <w:szCs w:val="28"/>
          <w:lang w:val="en-US"/>
        </w:rPr>
        <w:t>P</w:t>
      </w:r>
      <w:r w:rsidRPr="00486D8C">
        <w:rPr>
          <w:rFonts w:ascii="Times New Roman" w:hAnsi="Times New Roman"/>
          <w:i/>
          <w:sz w:val="28"/>
          <w:szCs w:val="28"/>
          <w:vertAlign w:val="subscript"/>
          <w:lang w:val="en-US"/>
        </w:rPr>
        <w:t>n</w:t>
      </w:r>
      <w:r w:rsidRPr="00486D8C">
        <w:rPr>
          <w:rFonts w:ascii="Times New Roman" w:hAnsi="Times New Roman"/>
          <w:i/>
          <w:sz w:val="28"/>
          <w:szCs w:val="28"/>
          <w:vertAlign w:val="subscript"/>
        </w:rPr>
        <w:t>.г</w:t>
      </w:r>
      <w:r w:rsidRPr="00486D8C">
        <w:rPr>
          <w:rFonts w:ascii="Times New Roman" w:hAnsi="Times New Roman"/>
          <w:i/>
          <w:sz w:val="28"/>
          <w:szCs w:val="28"/>
        </w:rPr>
        <w:t>+</w:t>
      </w:r>
      <w:r w:rsidRPr="00486D8C">
        <w:rPr>
          <w:rFonts w:ascii="Times New Roman" w:hAnsi="Times New Roman"/>
          <w:i/>
          <w:sz w:val="28"/>
          <w:szCs w:val="28"/>
          <w:lang w:val="en-US"/>
        </w:rPr>
        <w:t>S</w:t>
      </w:r>
      <w:r w:rsidRPr="00486D8C">
        <w:rPr>
          <w:rFonts w:ascii="Times New Roman" w:hAnsi="Times New Roman"/>
          <w:i/>
          <w:sz w:val="28"/>
          <w:szCs w:val="28"/>
          <w:vertAlign w:val="subscript"/>
        </w:rPr>
        <w:t xml:space="preserve">2 </w:t>
      </w:r>
      <w:r w:rsidRPr="00486D8C">
        <w:rPr>
          <w:rFonts w:ascii="Times New Roman" w:hAnsi="Times New Roman"/>
          <w:i/>
          <w:sz w:val="28"/>
          <w:szCs w:val="28"/>
          <w:lang w:val="en-US"/>
        </w:rPr>
        <w:t>x</w:t>
      </w:r>
      <w:r w:rsidRPr="00486D8C">
        <w:rPr>
          <w:rFonts w:ascii="Times New Roman" w:hAnsi="Times New Roman"/>
          <w:i/>
          <w:sz w:val="28"/>
          <w:szCs w:val="28"/>
        </w:rPr>
        <w:t xml:space="preserve"> </w:t>
      </w:r>
      <w:r w:rsidRPr="00486D8C">
        <w:rPr>
          <w:rFonts w:ascii="Times New Roman" w:hAnsi="Times New Roman"/>
          <w:i/>
          <w:sz w:val="28"/>
          <w:szCs w:val="28"/>
          <w:lang w:val="en-US"/>
        </w:rPr>
        <w:t>P</w:t>
      </w:r>
      <w:r w:rsidRPr="00486D8C">
        <w:rPr>
          <w:rFonts w:ascii="Times New Roman" w:hAnsi="Times New Roman"/>
          <w:i/>
          <w:sz w:val="28"/>
          <w:szCs w:val="28"/>
          <w:vertAlign w:val="subscript"/>
        </w:rPr>
        <w:t>эк</w:t>
      </w:r>
      <w:r w:rsidRPr="00486D8C">
        <w:rPr>
          <w:rFonts w:ascii="Times New Roman" w:hAnsi="Times New Roman"/>
          <w:i/>
          <w:sz w:val="28"/>
          <w:szCs w:val="28"/>
        </w:rPr>
        <w:t>+</w:t>
      </w:r>
      <w:r w:rsidRPr="00486D8C">
        <w:rPr>
          <w:rFonts w:ascii="Times New Roman" w:hAnsi="Times New Roman"/>
          <w:i/>
          <w:sz w:val="28"/>
          <w:szCs w:val="28"/>
          <w:lang w:val="en-US"/>
        </w:rPr>
        <w:t>S</w:t>
      </w:r>
      <w:r w:rsidRPr="00486D8C">
        <w:rPr>
          <w:rFonts w:ascii="Times New Roman" w:hAnsi="Times New Roman"/>
          <w:i/>
          <w:sz w:val="28"/>
          <w:szCs w:val="28"/>
          <w:vertAlign w:val="subscript"/>
        </w:rPr>
        <w:t xml:space="preserve">3 </w:t>
      </w:r>
      <w:r w:rsidRPr="00486D8C">
        <w:rPr>
          <w:rFonts w:ascii="Times New Roman" w:hAnsi="Times New Roman"/>
          <w:i/>
          <w:sz w:val="28"/>
          <w:szCs w:val="28"/>
          <w:lang w:val="en-US"/>
        </w:rPr>
        <w:t>x</w:t>
      </w:r>
      <w:r w:rsidRPr="00486D8C">
        <w:rPr>
          <w:rFonts w:ascii="Times New Roman" w:hAnsi="Times New Roman"/>
          <w:i/>
          <w:sz w:val="28"/>
          <w:szCs w:val="28"/>
        </w:rPr>
        <w:t xml:space="preserve"> (</w:t>
      </w:r>
      <w:r w:rsidRPr="00486D8C">
        <w:rPr>
          <w:rFonts w:ascii="Times New Roman" w:hAnsi="Times New Roman"/>
          <w:i/>
          <w:sz w:val="28"/>
          <w:szCs w:val="28"/>
          <w:lang w:val="en-US"/>
        </w:rPr>
        <w:t>P</w:t>
      </w:r>
      <w:r w:rsidRPr="00486D8C">
        <w:rPr>
          <w:rFonts w:ascii="Times New Roman" w:hAnsi="Times New Roman"/>
          <w:i/>
          <w:sz w:val="28"/>
          <w:szCs w:val="28"/>
          <w:vertAlign w:val="subscript"/>
          <w:lang w:val="en-US"/>
        </w:rPr>
        <w:t>np</w:t>
      </w:r>
      <w:r w:rsidRPr="00486D8C">
        <w:rPr>
          <w:rFonts w:ascii="Times New Roman" w:hAnsi="Times New Roman"/>
          <w:i/>
          <w:sz w:val="28"/>
          <w:szCs w:val="28"/>
        </w:rPr>
        <w:t>+</w:t>
      </w:r>
      <w:r w:rsidRPr="00486D8C">
        <w:rPr>
          <w:rFonts w:ascii="Times New Roman" w:hAnsi="Times New Roman"/>
          <w:i/>
          <w:sz w:val="28"/>
          <w:szCs w:val="28"/>
          <w:lang w:val="en-US"/>
        </w:rPr>
        <w:t>P</w:t>
      </w:r>
      <w:r w:rsidRPr="00486D8C">
        <w:rPr>
          <w:rFonts w:ascii="Times New Roman" w:hAnsi="Times New Roman"/>
          <w:i/>
          <w:sz w:val="28"/>
          <w:szCs w:val="28"/>
          <w:vertAlign w:val="subscript"/>
          <w:lang w:val="en-US"/>
        </w:rPr>
        <w:t>k</w:t>
      </w:r>
      <w:r w:rsidRPr="00486D8C">
        <w:rPr>
          <w:rFonts w:ascii="Times New Roman" w:hAnsi="Times New Roman"/>
          <w:i/>
          <w:sz w:val="28"/>
          <w:szCs w:val="28"/>
          <w:vertAlign w:val="subscript"/>
        </w:rPr>
        <w:t>м</w:t>
      </w:r>
      <w:r w:rsidRPr="00486D8C">
        <w:rPr>
          <w:rFonts w:ascii="Times New Roman" w:hAnsi="Times New Roman"/>
          <w:i/>
          <w:sz w:val="28"/>
          <w:szCs w:val="28"/>
        </w:rPr>
        <w:t>)+</w:t>
      </w:r>
      <w:r w:rsidRPr="00486D8C">
        <w:rPr>
          <w:rFonts w:ascii="Times New Roman" w:hAnsi="Times New Roman"/>
          <w:i/>
          <w:sz w:val="28"/>
          <w:szCs w:val="28"/>
          <w:lang w:val="en-US"/>
        </w:rPr>
        <w:t>S</w:t>
      </w:r>
      <w:r w:rsidRPr="00486D8C">
        <w:rPr>
          <w:rFonts w:ascii="Times New Roman" w:hAnsi="Times New Roman"/>
          <w:i/>
          <w:sz w:val="28"/>
          <w:szCs w:val="28"/>
          <w:vertAlign w:val="subscript"/>
        </w:rPr>
        <w:t xml:space="preserve">4 </w:t>
      </w:r>
      <w:r w:rsidRPr="00486D8C">
        <w:rPr>
          <w:rFonts w:ascii="Times New Roman" w:hAnsi="Times New Roman"/>
          <w:i/>
          <w:sz w:val="28"/>
          <w:szCs w:val="28"/>
          <w:lang w:val="en-US"/>
        </w:rPr>
        <w:t>xP</w:t>
      </w:r>
      <w:r w:rsidRPr="00486D8C">
        <w:rPr>
          <w:rFonts w:ascii="Times New Roman" w:hAnsi="Times New Roman"/>
          <w:i/>
          <w:sz w:val="28"/>
          <w:szCs w:val="28"/>
          <w:vertAlign w:val="subscript"/>
          <w:lang w:val="en-US"/>
        </w:rPr>
        <w:t>xp</w:t>
      </w:r>
      <w:r w:rsidRPr="00486D8C">
        <w:rPr>
          <w:rFonts w:ascii="Times New Roman" w:hAnsi="Times New Roman"/>
          <w:i/>
          <w:sz w:val="28"/>
          <w:szCs w:val="28"/>
        </w:rPr>
        <w:t>+</w:t>
      </w:r>
      <w:r w:rsidRPr="00486D8C">
        <w:rPr>
          <w:rFonts w:ascii="Times New Roman" w:hAnsi="Times New Roman"/>
          <w:i/>
          <w:sz w:val="28"/>
          <w:szCs w:val="28"/>
          <w:lang w:val="en-US"/>
        </w:rPr>
        <w:t>S</w:t>
      </w:r>
      <w:r w:rsidRPr="00486D8C">
        <w:rPr>
          <w:rFonts w:ascii="Times New Roman" w:hAnsi="Times New Roman"/>
          <w:i/>
          <w:sz w:val="28"/>
          <w:szCs w:val="28"/>
          <w:vertAlign w:val="subscript"/>
        </w:rPr>
        <w:t xml:space="preserve">5 </w:t>
      </w:r>
      <w:r w:rsidRPr="00486D8C">
        <w:rPr>
          <w:rFonts w:ascii="Times New Roman" w:hAnsi="Times New Roman"/>
          <w:i/>
          <w:sz w:val="28"/>
          <w:szCs w:val="28"/>
          <w:lang w:val="en-US"/>
        </w:rPr>
        <w:t>x</w:t>
      </w:r>
      <w:r w:rsidRPr="00486D8C">
        <w:rPr>
          <w:rFonts w:ascii="Times New Roman" w:hAnsi="Times New Roman"/>
          <w:i/>
          <w:sz w:val="28"/>
          <w:szCs w:val="28"/>
        </w:rPr>
        <w:t>(</w:t>
      </w:r>
      <w:r w:rsidRPr="00486D8C">
        <w:rPr>
          <w:rFonts w:ascii="Times New Roman" w:hAnsi="Times New Roman"/>
          <w:i/>
          <w:sz w:val="28"/>
          <w:szCs w:val="28"/>
          <w:lang w:val="en-US"/>
        </w:rPr>
        <w:t>P</w:t>
      </w:r>
      <w:r w:rsidRPr="00486D8C">
        <w:rPr>
          <w:rFonts w:ascii="Times New Roman" w:hAnsi="Times New Roman"/>
          <w:i/>
          <w:sz w:val="28"/>
          <w:szCs w:val="28"/>
          <w:vertAlign w:val="subscript"/>
          <w:lang w:val="en-US"/>
        </w:rPr>
        <w:t>p</w:t>
      </w:r>
      <w:r w:rsidRPr="00486D8C">
        <w:rPr>
          <w:rFonts w:ascii="Times New Roman" w:hAnsi="Times New Roman"/>
          <w:i/>
          <w:sz w:val="28"/>
          <w:szCs w:val="28"/>
          <w:vertAlign w:val="subscript"/>
        </w:rPr>
        <w:t>.</w:t>
      </w:r>
      <w:r w:rsidRPr="00486D8C">
        <w:rPr>
          <w:rFonts w:ascii="Times New Roman" w:hAnsi="Times New Roman"/>
          <w:i/>
          <w:sz w:val="28"/>
          <w:szCs w:val="28"/>
          <w:vertAlign w:val="subscript"/>
          <w:lang w:val="en-US"/>
        </w:rPr>
        <w:t>p</w:t>
      </w:r>
      <w:r w:rsidRPr="00486D8C">
        <w:rPr>
          <w:rFonts w:ascii="Times New Roman" w:hAnsi="Times New Roman"/>
          <w:i/>
          <w:sz w:val="28"/>
          <w:szCs w:val="28"/>
        </w:rPr>
        <w:t>+</w:t>
      </w:r>
      <w:r w:rsidRPr="00486D8C">
        <w:rPr>
          <w:rFonts w:ascii="Times New Roman" w:hAnsi="Times New Roman"/>
          <w:i/>
          <w:sz w:val="28"/>
          <w:szCs w:val="28"/>
          <w:lang w:val="en-US"/>
        </w:rPr>
        <w:t>P</w:t>
      </w:r>
      <w:r w:rsidRPr="00486D8C">
        <w:rPr>
          <w:rFonts w:ascii="Times New Roman" w:hAnsi="Times New Roman"/>
          <w:i/>
          <w:sz w:val="28"/>
          <w:szCs w:val="28"/>
          <w:vertAlign w:val="subscript"/>
          <w:lang w:val="en-US"/>
        </w:rPr>
        <w:t>p</w:t>
      </w:r>
      <w:r w:rsidRPr="00486D8C">
        <w:rPr>
          <w:rFonts w:ascii="Times New Roman" w:hAnsi="Times New Roman"/>
          <w:i/>
          <w:sz w:val="28"/>
          <w:szCs w:val="28"/>
          <w:vertAlign w:val="subscript"/>
        </w:rPr>
        <w:t>.</w:t>
      </w:r>
      <w:r w:rsidRPr="00486D8C">
        <w:rPr>
          <w:rFonts w:ascii="Times New Roman" w:hAnsi="Times New Roman"/>
          <w:i/>
          <w:sz w:val="28"/>
          <w:szCs w:val="28"/>
          <w:vertAlign w:val="subscript"/>
          <w:lang w:val="en-US"/>
        </w:rPr>
        <w:t>n</w:t>
      </w:r>
      <w:r w:rsidRPr="00486D8C">
        <w:rPr>
          <w:rFonts w:ascii="Times New Roman" w:hAnsi="Times New Roman"/>
          <w:i/>
          <w:sz w:val="28"/>
          <w:szCs w:val="28"/>
        </w:rPr>
        <w:t xml:space="preserve">)+ </w:t>
      </w:r>
      <w:r w:rsidRPr="00486D8C">
        <w:rPr>
          <w:rFonts w:ascii="Times New Roman" w:hAnsi="Times New Roman"/>
          <w:i/>
          <w:sz w:val="28"/>
          <w:szCs w:val="28"/>
          <w:lang w:val="en-US"/>
        </w:rPr>
        <w:t>S</w:t>
      </w:r>
      <w:r w:rsidRPr="00486D8C">
        <w:rPr>
          <w:rFonts w:ascii="Times New Roman" w:hAnsi="Times New Roman"/>
          <w:i/>
          <w:sz w:val="28"/>
          <w:szCs w:val="28"/>
          <w:vertAlign w:val="subscript"/>
        </w:rPr>
        <w:t xml:space="preserve">6  </w:t>
      </w:r>
      <w:r w:rsidRPr="00486D8C">
        <w:rPr>
          <w:rFonts w:ascii="Times New Roman" w:hAnsi="Times New Roman"/>
          <w:i/>
          <w:sz w:val="28"/>
          <w:szCs w:val="28"/>
          <w:lang w:val="en-US"/>
        </w:rPr>
        <w:t>x</w:t>
      </w:r>
      <w:r w:rsidRPr="00486D8C">
        <w:rPr>
          <w:rFonts w:ascii="Times New Roman" w:hAnsi="Times New Roman"/>
          <w:i/>
          <w:sz w:val="28"/>
          <w:szCs w:val="28"/>
        </w:rPr>
        <w:t>(</w:t>
      </w:r>
      <w:r w:rsidRPr="00486D8C">
        <w:rPr>
          <w:rFonts w:ascii="Times New Roman" w:hAnsi="Times New Roman"/>
          <w:i/>
          <w:sz w:val="28"/>
          <w:szCs w:val="28"/>
          <w:lang w:val="en-US"/>
        </w:rPr>
        <w:t>P</w:t>
      </w:r>
      <w:r w:rsidRPr="00486D8C">
        <w:rPr>
          <w:rFonts w:ascii="Times New Roman" w:hAnsi="Times New Roman"/>
          <w:i/>
          <w:sz w:val="28"/>
          <w:szCs w:val="28"/>
          <w:vertAlign w:val="subscript"/>
        </w:rPr>
        <w:t>м.</w:t>
      </w:r>
      <w:r w:rsidRPr="00486D8C">
        <w:rPr>
          <w:rFonts w:ascii="Times New Roman" w:hAnsi="Times New Roman"/>
          <w:i/>
          <w:sz w:val="28"/>
          <w:szCs w:val="28"/>
          <w:vertAlign w:val="subscript"/>
          <w:lang w:val="en-US"/>
        </w:rPr>
        <w:t>p</w:t>
      </w:r>
      <w:r w:rsidRPr="00486D8C">
        <w:rPr>
          <w:rFonts w:ascii="Times New Roman" w:hAnsi="Times New Roman"/>
          <w:i/>
          <w:sz w:val="28"/>
          <w:szCs w:val="28"/>
        </w:rPr>
        <w:t>+</w:t>
      </w:r>
      <w:r w:rsidRPr="00486D8C">
        <w:rPr>
          <w:rFonts w:ascii="Times New Roman" w:hAnsi="Times New Roman"/>
          <w:i/>
          <w:sz w:val="28"/>
          <w:szCs w:val="28"/>
          <w:lang w:val="en-US"/>
        </w:rPr>
        <w:t>P</w:t>
      </w:r>
      <w:r w:rsidRPr="00486D8C">
        <w:rPr>
          <w:rFonts w:ascii="Times New Roman" w:hAnsi="Times New Roman"/>
          <w:i/>
          <w:sz w:val="28"/>
          <w:szCs w:val="28"/>
          <w:vertAlign w:val="subscript"/>
        </w:rPr>
        <w:t>м.</w:t>
      </w:r>
      <w:r w:rsidRPr="00486D8C">
        <w:rPr>
          <w:rFonts w:ascii="Times New Roman" w:hAnsi="Times New Roman"/>
          <w:i/>
          <w:sz w:val="28"/>
          <w:szCs w:val="28"/>
          <w:vertAlign w:val="subscript"/>
          <w:lang w:val="en-US"/>
        </w:rPr>
        <w:t>n</w:t>
      </w:r>
      <w:r w:rsidRPr="00486D8C">
        <w:rPr>
          <w:rFonts w:ascii="Times New Roman" w:hAnsi="Times New Roman"/>
          <w:i/>
          <w:sz w:val="28"/>
          <w:szCs w:val="28"/>
        </w:rPr>
        <w:t>)</w:t>
      </w:r>
      <w:r>
        <w:rPr>
          <w:rFonts w:ascii="Times New Roman" w:hAnsi="Times New Roman"/>
          <w:i/>
          <w:sz w:val="28"/>
          <w:szCs w:val="28"/>
        </w:rPr>
        <w:t xml:space="preserve"> </w:t>
      </w:r>
    </w:p>
    <w:p w:rsidR="00C84862" w:rsidRPr="00486D8C" w:rsidRDefault="00C84862" w:rsidP="00C84862">
      <w:pPr>
        <w:pStyle w:val="FR2"/>
        <w:ind w:left="0" w:firstLine="720"/>
        <w:rPr>
          <w:rFonts w:ascii="Times New Roman" w:hAnsi="Times New Roman"/>
          <w:sz w:val="28"/>
          <w:szCs w:val="28"/>
        </w:rPr>
      </w:pPr>
      <w:r w:rsidRPr="00486D8C">
        <w:rPr>
          <w:rFonts w:ascii="Times New Roman" w:hAnsi="Times New Roman"/>
          <w:sz w:val="28"/>
          <w:szCs w:val="28"/>
        </w:rPr>
        <w:t xml:space="preserve">Расчет стоимости грузопереработки рекомендуется выполнить по форме, представленной в табл. </w:t>
      </w:r>
      <w:r w:rsidR="00F119FC">
        <w:rPr>
          <w:rFonts w:ascii="Times New Roman" w:hAnsi="Times New Roman"/>
          <w:sz w:val="28"/>
          <w:szCs w:val="28"/>
        </w:rPr>
        <w:t>3.3</w:t>
      </w:r>
      <w:r w:rsidRPr="00486D8C">
        <w:rPr>
          <w:rFonts w:ascii="Times New Roman" w:hAnsi="Times New Roman"/>
          <w:sz w:val="28"/>
          <w:szCs w:val="28"/>
        </w:rPr>
        <w:t xml:space="preserve"> (заполняются гр. 5 и 6).</w:t>
      </w:r>
    </w:p>
    <w:p w:rsidR="004253E6" w:rsidRPr="00486D8C" w:rsidRDefault="004253E6" w:rsidP="004253E6">
      <w:pPr>
        <w:pStyle w:val="FR2"/>
        <w:ind w:left="0" w:firstLine="720"/>
        <w:rPr>
          <w:rFonts w:ascii="Times New Roman" w:hAnsi="Times New Roman"/>
          <w:sz w:val="28"/>
          <w:szCs w:val="28"/>
        </w:rPr>
      </w:pPr>
      <w:r w:rsidRPr="00486D8C">
        <w:rPr>
          <w:rFonts w:ascii="Times New Roman" w:hAnsi="Times New Roman"/>
          <w:sz w:val="28"/>
          <w:szCs w:val="28"/>
        </w:rPr>
        <w:t xml:space="preserve">В таблице </w:t>
      </w:r>
      <w:r w:rsidR="00F119FC">
        <w:rPr>
          <w:rFonts w:ascii="Times New Roman" w:hAnsi="Times New Roman"/>
          <w:sz w:val="28"/>
          <w:szCs w:val="28"/>
        </w:rPr>
        <w:t>3.3</w:t>
      </w:r>
      <w:r w:rsidRPr="00486D8C">
        <w:rPr>
          <w:rFonts w:ascii="Times New Roman" w:hAnsi="Times New Roman"/>
          <w:sz w:val="28"/>
          <w:szCs w:val="28"/>
        </w:rPr>
        <w:t xml:space="preserve"> приведено решение заданий 1 и 2 в соответствии с исходными данными первого варианта.</w:t>
      </w:r>
    </w:p>
    <w:p w:rsidR="00F119FC" w:rsidRDefault="00F119FC" w:rsidP="00F119FC">
      <w:pPr>
        <w:pStyle w:val="FR2"/>
        <w:ind w:left="0" w:firstLine="0"/>
        <w:jc w:val="center"/>
        <w:rPr>
          <w:rFonts w:ascii="Times New Roman" w:hAnsi="Times New Roman"/>
          <w:b/>
          <w:sz w:val="28"/>
          <w:szCs w:val="28"/>
        </w:rPr>
      </w:pPr>
    </w:p>
    <w:p w:rsidR="00F119FC" w:rsidRDefault="00F119FC" w:rsidP="00F119FC">
      <w:pPr>
        <w:pStyle w:val="FR2"/>
        <w:ind w:left="0" w:firstLine="708"/>
        <w:jc w:val="center"/>
        <w:rPr>
          <w:rFonts w:ascii="Times New Roman" w:hAnsi="Times New Roman"/>
          <w:bCs/>
          <w:sz w:val="28"/>
          <w:szCs w:val="28"/>
        </w:rPr>
      </w:pPr>
      <w:r w:rsidRPr="00486D8C">
        <w:rPr>
          <w:rFonts w:ascii="Times New Roman" w:hAnsi="Times New Roman"/>
          <w:b/>
          <w:sz w:val="28"/>
          <w:szCs w:val="28"/>
        </w:rPr>
        <w:t xml:space="preserve">Задание 3. </w:t>
      </w:r>
      <w:r w:rsidRPr="00486D8C">
        <w:rPr>
          <w:rFonts w:ascii="Times New Roman" w:hAnsi="Times New Roman"/>
          <w:bCs/>
          <w:sz w:val="28"/>
          <w:szCs w:val="28"/>
        </w:rPr>
        <w:t xml:space="preserve">Дифференциация </w:t>
      </w:r>
      <w:r>
        <w:rPr>
          <w:rFonts w:ascii="Times New Roman" w:hAnsi="Times New Roman"/>
          <w:bCs/>
          <w:sz w:val="28"/>
          <w:szCs w:val="28"/>
        </w:rPr>
        <w:t xml:space="preserve">и ранжирование </w:t>
      </w:r>
      <w:r w:rsidRPr="00486D8C">
        <w:rPr>
          <w:rFonts w:ascii="Times New Roman" w:hAnsi="Times New Roman"/>
          <w:bCs/>
          <w:sz w:val="28"/>
          <w:szCs w:val="28"/>
        </w:rPr>
        <w:t xml:space="preserve">факторов, определяющих объем </w:t>
      </w:r>
      <w:r>
        <w:rPr>
          <w:rFonts w:ascii="Times New Roman" w:hAnsi="Times New Roman"/>
          <w:bCs/>
          <w:sz w:val="28"/>
          <w:szCs w:val="28"/>
        </w:rPr>
        <w:t>и</w:t>
      </w:r>
      <w:r w:rsidRPr="009047AF">
        <w:rPr>
          <w:rFonts w:ascii="Times New Roman" w:hAnsi="Times New Roman"/>
          <w:bCs/>
          <w:sz w:val="28"/>
          <w:szCs w:val="28"/>
        </w:rPr>
        <w:t xml:space="preserve"> </w:t>
      </w:r>
      <w:r>
        <w:rPr>
          <w:rFonts w:ascii="Times New Roman" w:hAnsi="Times New Roman"/>
          <w:bCs/>
          <w:sz w:val="28"/>
          <w:szCs w:val="28"/>
        </w:rPr>
        <w:t xml:space="preserve">влияющих на </w:t>
      </w:r>
      <w:r w:rsidRPr="009047AF">
        <w:rPr>
          <w:rFonts w:ascii="Times New Roman" w:hAnsi="Times New Roman"/>
          <w:bCs/>
          <w:sz w:val="28"/>
          <w:szCs w:val="28"/>
        </w:rPr>
        <w:t>стоимость складской грузопереработки.</w:t>
      </w:r>
      <w:r>
        <w:rPr>
          <w:rFonts w:ascii="Times New Roman" w:hAnsi="Times New Roman"/>
          <w:bCs/>
          <w:sz w:val="28"/>
          <w:szCs w:val="28"/>
        </w:rPr>
        <w:t xml:space="preserve"> </w:t>
      </w:r>
    </w:p>
    <w:p w:rsidR="00F119FC" w:rsidRDefault="00F119FC" w:rsidP="00F119FC">
      <w:pPr>
        <w:pStyle w:val="FR2"/>
        <w:ind w:left="0" w:firstLine="708"/>
        <w:jc w:val="center"/>
        <w:rPr>
          <w:rFonts w:ascii="Times New Roman" w:hAnsi="Times New Roman"/>
          <w:bCs/>
          <w:sz w:val="28"/>
          <w:szCs w:val="28"/>
        </w:rPr>
      </w:pPr>
    </w:p>
    <w:p w:rsidR="00F119FC" w:rsidRPr="00486D8C" w:rsidRDefault="00F119FC" w:rsidP="00F119FC">
      <w:pPr>
        <w:pStyle w:val="FR2"/>
        <w:ind w:left="0" w:firstLine="708"/>
        <w:jc w:val="center"/>
        <w:rPr>
          <w:rFonts w:ascii="Times New Roman" w:hAnsi="Times New Roman"/>
          <w:b/>
          <w:bCs/>
          <w:iCs/>
          <w:sz w:val="28"/>
          <w:szCs w:val="28"/>
        </w:rPr>
      </w:pPr>
      <w:r w:rsidRPr="00486D8C">
        <w:rPr>
          <w:rFonts w:ascii="Times New Roman" w:hAnsi="Times New Roman"/>
          <w:b/>
          <w:bCs/>
          <w:iCs/>
          <w:sz w:val="28"/>
          <w:szCs w:val="28"/>
        </w:rPr>
        <w:t>Методические указания</w:t>
      </w:r>
    </w:p>
    <w:p w:rsidR="00F119FC" w:rsidRPr="00486D8C" w:rsidRDefault="00F119FC" w:rsidP="00F119FC">
      <w:pPr>
        <w:pStyle w:val="FR2"/>
        <w:ind w:left="0" w:firstLine="720"/>
        <w:jc w:val="center"/>
        <w:rPr>
          <w:rFonts w:ascii="Times New Roman" w:hAnsi="Times New Roman"/>
          <w:sz w:val="28"/>
          <w:szCs w:val="28"/>
        </w:rPr>
      </w:pPr>
    </w:p>
    <w:p w:rsidR="00F119FC" w:rsidRDefault="00F119FC" w:rsidP="00F119FC">
      <w:pPr>
        <w:ind w:firstLine="720"/>
        <w:jc w:val="both"/>
        <w:rPr>
          <w:sz w:val="32"/>
          <w:szCs w:val="32"/>
        </w:rPr>
      </w:pPr>
      <w:r w:rsidRPr="00486D8C">
        <w:rPr>
          <w:sz w:val="28"/>
          <w:szCs w:val="28"/>
        </w:rPr>
        <w:t xml:space="preserve">В процессе выполнения задания необходимо проанализировать совокупность факторов, влияющих на интенсивность материального потока на том или ином участке склада, и определить, какие из них зависят в основном от условий договоров с поставщиками, а какие — от условий договоров с покупателями. Результаты рекомендуется оформить в виде табл. </w:t>
      </w:r>
      <w:r>
        <w:rPr>
          <w:sz w:val="28"/>
          <w:szCs w:val="28"/>
        </w:rPr>
        <w:t>3</w:t>
      </w:r>
      <w:r w:rsidRPr="00486D8C">
        <w:rPr>
          <w:sz w:val="28"/>
          <w:szCs w:val="28"/>
        </w:rPr>
        <w:t>.4.</w:t>
      </w:r>
      <w:r w:rsidRPr="009047AF">
        <w:rPr>
          <w:sz w:val="32"/>
          <w:szCs w:val="32"/>
        </w:rPr>
        <w:t xml:space="preserve"> </w:t>
      </w:r>
    </w:p>
    <w:p w:rsidR="00F119FC" w:rsidRPr="00486D8C" w:rsidRDefault="00F119FC" w:rsidP="00F119FC">
      <w:pPr>
        <w:ind w:firstLine="720"/>
        <w:jc w:val="both"/>
        <w:rPr>
          <w:sz w:val="28"/>
          <w:szCs w:val="28"/>
        </w:rPr>
      </w:pPr>
      <w:r w:rsidRPr="009047AF">
        <w:rPr>
          <w:sz w:val="28"/>
          <w:szCs w:val="28"/>
        </w:rPr>
        <w:t>При выполнении данного задания необходимо определить, как будет влиять на общую стоимость грузопереработки сокращение потока на том или ином участке на одну и ту же величину.</w:t>
      </w:r>
    </w:p>
    <w:p w:rsidR="004253E6" w:rsidRPr="00486D8C" w:rsidRDefault="004253E6" w:rsidP="00486D8C">
      <w:pPr>
        <w:pStyle w:val="FR2"/>
        <w:ind w:left="0" w:firstLine="0"/>
        <w:rPr>
          <w:rFonts w:ascii="Times New Roman" w:hAnsi="Times New Roman"/>
          <w:iCs/>
          <w:sz w:val="28"/>
          <w:szCs w:val="28"/>
        </w:rPr>
      </w:pPr>
      <w:r w:rsidRPr="00486D8C">
        <w:rPr>
          <w:rFonts w:ascii="Times New Roman" w:hAnsi="Times New Roman"/>
          <w:sz w:val="28"/>
          <w:szCs w:val="28"/>
        </w:rPr>
        <w:t xml:space="preserve">Таблица </w:t>
      </w:r>
      <w:r w:rsidR="00C84862">
        <w:rPr>
          <w:rFonts w:ascii="Times New Roman" w:hAnsi="Times New Roman"/>
          <w:sz w:val="28"/>
          <w:szCs w:val="28"/>
        </w:rPr>
        <w:t>3</w:t>
      </w:r>
      <w:r w:rsidRPr="00486D8C">
        <w:rPr>
          <w:rFonts w:ascii="Times New Roman" w:hAnsi="Times New Roman"/>
          <w:sz w:val="28"/>
          <w:szCs w:val="28"/>
        </w:rPr>
        <w:t>.</w:t>
      </w:r>
      <w:r w:rsidR="00F119FC">
        <w:rPr>
          <w:rFonts w:ascii="Times New Roman" w:hAnsi="Times New Roman"/>
          <w:sz w:val="28"/>
          <w:szCs w:val="28"/>
        </w:rPr>
        <w:t>3</w:t>
      </w:r>
      <w:r w:rsidR="00486D8C" w:rsidRPr="00486D8C">
        <w:rPr>
          <w:rFonts w:ascii="Times New Roman" w:hAnsi="Times New Roman"/>
          <w:sz w:val="28"/>
          <w:szCs w:val="28"/>
        </w:rPr>
        <w:t xml:space="preserve"> – </w:t>
      </w:r>
      <w:r w:rsidRPr="00486D8C">
        <w:rPr>
          <w:rFonts w:ascii="Times New Roman" w:hAnsi="Times New Roman"/>
          <w:sz w:val="28"/>
          <w:szCs w:val="28"/>
        </w:rPr>
        <w:t>Расчет величины суммарного материального потока и стоимости</w:t>
      </w:r>
      <w:r w:rsidR="00486D8C" w:rsidRPr="00486D8C">
        <w:rPr>
          <w:rFonts w:ascii="Times New Roman" w:hAnsi="Times New Roman"/>
          <w:sz w:val="28"/>
          <w:szCs w:val="28"/>
        </w:rPr>
        <w:t xml:space="preserve"> </w:t>
      </w:r>
      <w:r w:rsidRPr="00486D8C">
        <w:rPr>
          <w:rFonts w:ascii="Times New Roman" w:hAnsi="Times New Roman"/>
          <w:iCs/>
          <w:sz w:val="28"/>
          <w:szCs w:val="28"/>
        </w:rPr>
        <w:t>грузопереработки на складе</w:t>
      </w:r>
    </w:p>
    <w:tbl>
      <w:tblPr>
        <w:tblW w:w="9639" w:type="dxa"/>
        <w:jc w:val="center"/>
        <w:tblLayout w:type="fixed"/>
        <w:tblCellMar>
          <w:left w:w="40" w:type="dxa"/>
          <w:right w:w="40" w:type="dxa"/>
        </w:tblCellMar>
        <w:tblLook w:val="0000" w:firstRow="0" w:lastRow="0" w:firstColumn="0" w:lastColumn="0" w:noHBand="0" w:noVBand="0"/>
      </w:tblPr>
      <w:tblGrid>
        <w:gridCol w:w="3119"/>
        <w:gridCol w:w="992"/>
        <w:gridCol w:w="851"/>
        <w:gridCol w:w="1701"/>
        <w:gridCol w:w="1559"/>
        <w:gridCol w:w="1417"/>
      </w:tblGrid>
      <w:tr w:rsidR="004253E6">
        <w:trPr>
          <w:cantSplit/>
          <w:trHeight w:val="1190"/>
          <w:jc w:val="center"/>
        </w:trPr>
        <w:tc>
          <w:tcPr>
            <w:tcW w:w="3119" w:type="dxa"/>
            <w:tcBorders>
              <w:top w:val="single" w:sz="6" w:space="0" w:color="auto"/>
              <w:left w:val="single" w:sz="6" w:space="0" w:color="auto"/>
              <w:right w:val="single" w:sz="6" w:space="0" w:color="auto"/>
            </w:tcBorders>
          </w:tcPr>
          <w:p w:rsidR="004253E6" w:rsidRDefault="004253E6" w:rsidP="00B961F1">
            <w:pPr>
              <w:jc w:val="center"/>
            </w:pPr>
            <w:r>
              <w:t>Наименование группы материальных потоков</w:t>
            </w:r>
          </w:p>
        </w:tc>
        <w:tc>
          <w:tcPr>
            <w:tcW w:w="992" w:type="dxa"/>
            <w:tcBorders>
              <w:top w:val="single" w:sz="6" w:space="0" w:color="auto"/>
              <w:left w:val="single" w:sz="6" w:space="0" w:color="auto"/>
              <w:right w:val="single" w:sz="6" w:space="0" w:color="auto"/>
            </w:tcBorders>
          </w:tcPr>
          <w:p w:rsidR="004253E6" w:rsidRDefault="004253E6" w:rsidP="00B961F1">
            <w:pPr>
              <w:jc w:val="center"/>
            </w:pPr>
            <w:r>
              <w:t>Группа</w:t>
            </w:r>
          </w:p>
        </w:tc>
        <w:tc>
          <w:tcPr>
            <w:tcW w:w="851" w:type="dxa"/>
            <w:tcBorders>
              <w:top w:val="single" w:sz="6" w:space="0" w:color="auto"/>
              <w:left w:val="single" w:sz="6" w:space="0" w:color="auto"/>
              <w:right w:val="single" w:sz="6" w:space="0" w:color="auto"/>
            </w:tcBorders>
          </w:tcPr>
          <w:p w:rsidR="004253E6" w:rsidRDefault="004253E6" w:rsidP="00B961F1">
            <w:pPr>
              <w:jc w:val="center"/>
            </w:pPr>
            <w:r>
              <w:t>Значение</w:t>
            </w:r>
          </w:p>
          <w:p w:rsidR="004253E6" w:rsidRDefault="004253E6" w:rsidP="00B961F1">
            <w:pPr>
              <w:jc w:val="center"/>
            </w:pPr>
            <w:r>
              <w:t>фактора, %</w:t>
            </w:r>
          </w:p>
        </w:tc>
        <w:tc>
          <w:tcPr>
            <w:tcW w:w="1701" w:type="dxa"/>
            <w:tcBorders>
              <w:top w:val="single" w:sz="6" w:space="0" w:color="auto"/>
              <w:left w:val="single" w:sz="6" w:space="0" w:color="auto"/>
              <w:right w:val="single" w:sz="6" w:space="0" w:color="auto"/>
            </w:tcBorders>
          </w:tcPr>
          <w:p w:rsidR="004253E6" w:rsidRDefault="004253E6" w:rsidP="00B961F1">
            <w:pPr>
              <w:jc w:val="center"/>
            </w:pPr>
            <w:r>
              <w:t>Величина материального потока по данной группе, т/год</w:t>
            </w:r>
          </w:p>
        </w:tc>
        <w:tc>
          <w:tcPr>
            <w:tcW w:w="1559" w:type="dxa"/>
            <w:tcBorders>
              <w:top w:val="single" w:sz="6" w:space="0" w:color="auto"/>
              <w:left w:val="single" w:sz="6" w:space="0" w:color="auto"/>
              <w:right w:val="single" w:sz="6" w:space="0" w:color="auto"/>
            </w:tcBorders>
          </w:tcPr>
          <w:p w:rsidR="004253E6" w:rsidRDefault="004253E6" w:rsidP="00B961F1">
            <w:pPr>
              <w:jc w:val="center"/>
            </w:pPr>
            <w:r>
              <w:t>Удельная стоимость работ на потоке данной группы, руб./т</w:t>
            </w:r>
          </w:p>
        </w:tc>
        <w:tc>
          <w:tcPr>
            <w:tcW w:w="1417" w:type="dxa"/>
            <w:tcBorders>
              <w:top w:val="single" w:sz="6" w:space="0" w:color="auto"/>
              <w:left w:val="single" w:sz="6" w:space="0" w:color="auto"/>
              <w:bottom w:val="single" w:sz="6" w:space="0" w:color="auto"/>
              <w:right w:val="single" w:sz="6" w:space="0" w:color="auto"/>
            </w:tcBorders>
          </w:tcPr>
          <w:p w:rsidR="004253E6" w:rsidRDefault="004253E6" w:rsidP="00B961F1">
            <w:pPr>
              <w:jc w:val="center"/>
            </w:pPr>
            <w:r>
              <w:t xml:space="preserve">Стоимость работ на потоке данной группы, </w:t>
            </w:r>
          </w:p>
          <w:p w:rsidR="004253E6" w:rsidRDefault="004253E6" w:rsidP="00B961F1">
            <w:pPr>
              <w:jc w:val="center"/>
            </w:pPr>
            <w:r>
              <w:t>тыс. руб./год</w:t>
            </w:r>
          </w:p>
        </w:tc>
      </w:tr>
      <w:tr w:rsidR="004253E6">
        <w:trPr>
          <w:cantSplit/>
          <w:trHeight w:val="851"/>
          <w:jc w:val="center"/>
        </w:trPr>
        <w:tc>
          <w:tcPr>
            <w:tcW w:w="3119" w:type="dxa"/>
            <w:tcBorders>
              <w:top w:val="single" w:sz="4" w:space="0" w:color="auto"/>
              <w:left w:val="single" w:sz="4" w:space="0" w:color="auto"/>
              <w:bottom w:val="single" w:sz="4" w:space="0" w:color="auto"/>
            </w:tcBorders>
          </w:tcPr>
          <w:p w:rsidR="004253E6" w:rsidRDefault="004253E6" w:rsidP="00B961F1">
            <w:pPr>
              <w:jc w:val="both"/>
            </w:pPr>
            <w:r>
              <w:t>Грузы, рассматриваемые в процессе внутрискладского перемещения</w:t>
            </w:r>
          </w:p>
        </w:tc>
        <w:tc>
          <w:tcPr>
            <w:tcW w:w="992" w:type="dxa"/>
            <w:tcBorders>
              <w:top w:val="single" w:sz="4" w:space="0" w:color="auto"/>
              <w:left w:val="single" w:sz="4" w:space="0" w:color="auto"/>
              <w:bottom w:val="single" w:sz="4" w:space="0" w:color="auto"/>
              <w:right w:val="single" w:sz="4" w:space="0" w:color="auto"/>
            </w:tcBorders>
          </w:tcPr>
          <w:p w:rsidR="004253E6" w:rsidRDefault="004253E6" w:rsidP="00B961F1">
            <w:pPr>
              <w:jc w:val="center"/>
            </w:pPr>
            <w:r>
              <w:rPr>
                <w:i/>
              </w:rPr>
              <w:t>Р</w:t>
            </w:r>
            <w:r>
              <w:rPr>
                <w:i/>
                <w:lang w:val="en-US"/>
              </w:rPr>
              <w:t>n.</w:t>
            </w:r>
            <w:r>
              <w:rPr>
                <w:i/>
              </w:rPr>
              <w:t>г</w:t>
            </w:r>
          </w:p>
          <w:p w:rsidR="004253E6" w:rsidRDefault="004253E6" w:rsidP="00B961F1">
            <w:pPr>
              <w:jc w:val="center"/>
            </w:pPr>
          </w:p>
        </w:tc>
        <w:tc>
          <w:tcPr>
            <w:tcW w:w="851" w:type="dxa"/>
            <w:tcBorders>
              <w:top w:val="single" w:sz="4" w:space="0" w:color="auto"/>
              <w:left w:val="nil"/>
              <w:bottom w:val="single" w:sz="4" w:space="0" w:color="auto"/>
              <w:right w:val="single" w:sz="6" w:space="0" w:color="auto"/>
            </w:tcBorders>
          </w:tcPr>
          <w:p w:rsidR="004253E6" w:rsidRDefault="004253E6" w:rsidP="00B961F1">
            <w:pPr>
              <w:jc w:val="center"/>
            </w:pPr>
            <w:r>
              <w:t>XX</w:t>
            </w:r>
          </w:p>
        </w:tc>
        <w:tc>
          <w:tcPr>
            <w:tcW w:w="1701" w:type="dxa"/>
            <w:tcBorders>
              <w:top w:val="single" w:sz="4" w:space="0" w:color="auto"/>
              <w:left w:val="single" w:sz="6" w:space="0" w:color="auto"/>
              <w:bottom w:val="single" w:sz="4" w:space="0" w:color="auto"/>
              <w:right w:val="single" w:sz="6" w:space="0" w:color="auto"/>
            </w:tcBorders>
          </w:tcPr>
          <w:p w:rsidR="004253E6" w:rsidRDefault="004253E6" w:rsidP="00B961F1">
            <w:pPr>
              <w:jc w:val="center"/>
            </w:pPr>
            <w:r>
              <w:t>17250</w:t>
            </w:r>
          </w:p>
          <w:p w:rsidR="004253E6" w:rsidRDefault="004253E6" w:rsidP="00B961F1">
            <w:pPr>
              <w:jc w:val="center"/>
            </w:pPr>
          </w:p>
        </w:tc>
        <w:tc>
          <w:tcPr>
            <w:tcW w:w="1559" w:type="dxa"/>
            <w:tcBorders>
              <w:top w:val="single" w:sz="4" w:space="0" w:color="auto"/>
              <w:left w:val="single" w:sz="6" w:space="0" w:color="auto"/>
              <w:bottom w:val="single" w:sz="4" w:space="0" w:color="auto"/>
              <w:right w:val="single" w:sz="4" w:space="0" w:color="auto"/>
            </w:tcBorders>
          </w:tcPr>
          <w:p w:rsidR="004253E6" w:rsidRDefault="004253E6" w:rsidP="00B961F1">
            <w:pPr>
              <w:jc w:val="center"/>
            </w:pPr>
            <w:r>
              <w:t>60</w:t>
            </w:r>
          </w:p>
          <w:p w:rsidR="004253E6" w:rsidRDefault="004253E6" w:rsidP="00B961F1">
            <w:pPr>
              <w:jc w:val="center"/>
            </w:pPr>
          </w:p>
        </w:tc>
        <w:tc>
          <w:tcPr>
            <w:tcW w:w="1417" w:type="dxa"/>
            <w:tcBorders>
              <w:top w:val="single" w:sz="6" w:space="0" w:color="auto"/>
              <w:left w:val="nil"/>
              <w:bottom w:val="single" w:sz="6" w:space="0" w:color="auto"/>
              <w:right w:val="single" w:sz="6" w:space="0" w:color="auto"/>
            </w:tcBorders>
          </w:tcPr>
          <w:p w:rsidR="004253E6" w:rsidRDefault="004253E6" w:rsidP="00B961F1">
            <w:pPr>
              <w:jc w:val="center"/>
            </w:pPr>
            <w:r>
              <w:t>1035,0</w:t>
            </w:r>
          </w:p>
          <w:p w:rsidR="004253E6" w:rsidRDefault="004253E6" w:rsidP="00B961F1">
            <w:pPr>
              <w:jc w:val="center"/>
            </w:pPr>
          </w:p>
        </w:tc>
      </w:tr>
      <w:tr w:rsidR="004253E6">
        <w:trPr>
          <w:cantSplit/>
          <w:trHeight w:val="847"/>
          <w:jc w:val="center"/>
        </w:trPr>
        <w:tc>
          <w:tcPr>
            <w:tcW w:w="3119" w:type="dxa"/>
            <w:tcBorders>
              <w:left w:val="single" w:sz="4" w:space="0" w:color="auto"/>
              <w:bottom w:val="single" w:sz="4" w:space="0" w:color="auto"/>
              <w:right w:val="single" w:sz="6" w:space="0" w:color="auto"/>
            </w:tcBorders>
          </w:tcPr>
          <w:p w:rsidR="004253E6" w:rsidRDefault="004253E6" w:rsidP="00B961F1">
            <w:pPr>
              <w:jc w:val="both"/>
            </w:pPr>
            <w:r>
              <w:t>Грузы, рассматриваемые в процессе выполнения ручной разгрузки</w:t>
            </w:r>
          </w:p>
        </w:tc>
        <w:tc>
          <w:tcPr>
            <w:tcW w:w="992" w:type="dxa"/>
            <w:tcBorders>
              <w:left w:val="single" w:sz="6" w:space="0" w:color="auto"/>
              <w:bottom w:val="single" w:sz="4" w:space="0" w:color="auto"/>
              <w:right w:val="single" w:sz="6" w:space="0" w:color="auto"/>
            </w:tcBorders>
          </w:tcPr>
          <w:p w:rsidR="004253E6" w:rsidRDefault="004253E6" w:rsidP="00B961F1">
            <w:pPr>
              <w:jc w:val="center"/>
              <w:rPr>
                <w:i/>
                <w:lang w:val="en-US"/>
              </w:rPr>
            </w:pPr>
            <w:r>
              <w:rPr>
                <w:i/>
                <w:lang w:val="en-US"/>
              </w:rPr>
              <w:t>Pp.p</w:t>
            </w:r>
          </w:p>
          <w:p w:rsidR="004253E6" w:rsidRDefault="004253E6" w:rsidP="00B961F1">
            <w:pPr>
              <w:jc w:val="center"/>
            </w:pPr>
          </w:p>
        </w:tc>
        <w:tc>
          <w:tcPr>
            <w:tcW w:w="851" w:type="dxa"/>
            <w:tcBorders>
              <w:left w:val="single" w:sz="6" w:space="0" w:color="auto"/>
              <w:bottom w:val="single" w:sz="4" w:space="0" w:color="auto"/>
              <w:right w:val="single" w:sz="6" w:space="0" w:color="auto"/>
            </w:tcBorders>
          </w:tcPr>
          <w:p w:rsidR="004253E6" w:rsidRDefault="004253E6" w:rsidP="00B961F1">
            <w:pPr>
              <w:jc w:val="center"/>
            </w:pPr>
            <w:r>
              <w:t>60</w:t>
            </w:r>
          </w:p>
        </w:tc>
        <w:tc>
          <w:tcPr>
            <w:tcW w:w="1701" w:type="dxa"/>
            <w:tcBorders>
              <w:left w:val="single" w:sz="6" w:space="0" w:color="auto"/>
              <w:bottom w:val="single" w:sz="4" w:space="0" w:color="auto"/>
              <w:right w:val="single" w:sz="6" w:space="0" w:color="auto"/>
            </w:tcBorders>
          </w:tcPr>
          <w:p w:rsidR="004253E6" w:rsidRDefault="004253E6" w:rsidP="00B961F1">
            <w:pPr>
              <w:jc w:val="center"/>
            </w:pPr>
            <w:r>
              <w:t>3000</w:t>
            </w:r>
          </w:p>
        </w:tc>
        <w:tc>
          <w:tcPr>
            <w:tcW w:w="1559" w:type="dxa"/>
            <w:tcBorders>
              <w:left w:val="single" w:sz="6" w:space="0" w:color="auto"/>
              <w:bottom w:val="single" w:sz="4" w:space="0" w:color="auto"/>
              <w:right w:val="single" w:sz="4" w:space="0" w:color="auto"/>
            </w:tcBorders>
          </w:tcPr>
          <w:p w:rsidR="004253E6" w:rsidRDefault="004253E6" w:rsidP="00B961F1">
            <w:pPr>
              <w:jc w:val="center"/>
            </w:pPr>
            <w:r>
              <w:t>400</w:t>
            </w:r>
          </w:p>
          <w:p w:rsidR="004253E6" w:rsidRDefault="004253E6" w:rsidP="00B961F1">
            <w:pPr>
              <w:jc w:val="center"/>
            </w:pPr>
          </w:p>
        </w:tc>
        <w:tc>
          <w:tcPr>
            <w:tcW w:w="1417" w:type="dxa"/>
            <w:tcBorders>
              <w:top w:val="single" w:sz="6" w:space="0" w:color="auto"/>
              <w:left w:val="nil"/>
              <w:bottom w:val="single" w:sz="6" w:space="0" w:color="auto"/>
              <w:right w:val="single" w:sz="6" w:space="0" w:color="auto"/>
            </w:tcBorders>
          </w:tcPr>
          <w:p w:rsidR="004253E6" w:rsidRDefault="004253E6" w:rsidP="00B961F1">
            <w:pPr>
              <w:jc w:val="center"/>
            </w:pPr>
            <w:r>
              <w:t>1200,0</w:t>
            </w:r>
          </w:p>
          <w:p w:rsidR="004253E6" w:rsidRDefault="004253E6" w:rsidP="00B961F1">
            <w:pPr>
              <w:jc w:val="center"/>
            </w:pPr>
          </w:p>
          <w:p w:rsidR="004253E6" w:rsidRDefault="004253E6" w:rsidP="00B961F1">
            <w:pPr>
              <w:jc w:val="center"/>
            </w:pPr>
          </w:p>
        </w:tc>
      </w:tr>
      <w:tr w:rsidR="004253E6">
        <w:trPr>
          <w:cantSplit/>
          <w:trHeight w:val="898"/>
          <w:jc w:val="center"/>
        </w:trPr>
        <w:tc>
          <w:tcPr>
            <w:tcW w:w="3119" w:type="dxa"/>
            <w:tcBorders>
              <w:top w:val="single" w:sz="6" w:space="0" w:color="auto"/>
              <w:left w:val="single" w:sz="6" w:space="0" w:color="auto"/>
              <w:right w:val="single" w:sz="6" w:space="0" w:color="auto"/>
            </w:tcBorders>
          </w:tcPr>
          <w:p w:rsidR="004253E6" w:rsidRDefault="004253E6" w:rsidP="00B961F1">
            <w:pPr>
              <w:jc w:val="both"/>
            </w:pPr>
            <w:r>
              <w:t>Грузы, рассматриваемые в процессе выполнения механизированной разгрузки</w:t>
            </w:r>
          </w:p>
        </w:tc>
        <w:tc>
          <w:tcPr>
            <w:tcW w:w="992" w:type="dxa"/>
            <w:tcBorders>
              <w:top w:val="single" w:sz="6" w:space="0" w:color="auto"/>
              <w:left w:val="single" w:sz="6" w:space="0" w:color="auto"/>
              <w:right w:val="single" w:sz="6" w:space="0" w:color="auto"/>
            </w:tcBorders>
          </w:tcPr>
          <w:p w:rsidR="004253E6" w:rsidRDefault="004253E6" w:rsidP="00B961F1">
            <w:pPr>
              <w:jc w:val="center"/>
              <w:rPr>
                <w:i/>
              </w:rPr>
            </w:pPr>
            <w:r>
              <w:rPr>
                <w:i/>
              </w:rPr>
              <w:t>Рм.р</w:t>
            </w:r>
          </w:p>
        </w:tc>
        <w:tc>
          <w:tcPr>
            <w:tcW w:w="851" w:type="dxa"/>
            <w:tcBorders>
              <w:top w:val="single" w:sz="6" w:space="0" w:color="auto"/>
              <w:left w:val="single" w:sz="6" w:space="0" w:color="auto"/>
              <w:right w:val="single" w:sz="6" w:space="0" w:color="auto"/>
            </w:tcBorders>
          </w:tcPr>
          <w:p w:rsidR="004253E6" w:rsidRDefault="004253E6" w:rsidP="00B961F1">
            <w:pPr>
              <w:jc w:val="center"/>
            </w:pPr>
            <w:r>
              <w:t>40</w:t>
            </w:r>
          </w:p>
        </w:tc>
        <w:tc>
          <w:tcPr>
            <w:tcW w:w="1701" w:type="dxa"/>
            <w:tcBorders>
              <w:top w:val="single" w:sz="6" w:space="0" w:color="auto"/>
              <w:left w:val="single" w:sz="6" w:space="0" w:color="auto"/>
              <w:right w:val="single" w:sz="6" w:space="0" w:color="auto"/>
            </w:tcBorders>
          </w:tcPr>
          <w:p w:rsidR="004253E6" w:rsidRDefault="004253E6" w:rsidP="00B961F1">
            <w:pPr>
              <w:jc w:val="center"/>
            </w:pPr>
            <w:r>
              <w:t>2000</w:t>
            </w:r>
          </w:p>
          <w:p w:rsidR="004253E6" w:rsidRDefault="004253E6" w:rsidP="00B961F1">
            <w:pPr>
              <w:jc w:val="center"/>
            </w:pPr>
          </w:p>
        </w:tc>
        <w:tc>
          <w:tcPr>
            <w:tcW w:w="1559" w:type="dxa"/>
            <w:tcBorders>
              <w:top w:val="single" w:sz="6" w:space="0" w:color="auto"/>
              <w:left w:val="single" w:sz="6" w:space="0" w:color="auto"/>
              <w:right w:val="single" w:sz="6" w:space="0" w:color="auto"/>
            </w:tcBorders>
          </w:tcPr>
          <w:p w:rsidR="004253E6" w:rsidRDefault="004253E6" w:rsidP="00B961F1">
            <w:pPr>
              <w:jc w:val="center"/>
            </w:pPr>
            <w:r>
              <w:t>80</w:t>
            </w:r>
          </w:p>
        </w:tc>
        <w:tc>
          <w:tcPr>
            <w:tcW w:w="1417" w:type="dxa"/>
            <w:tcBorders>
              <w:top w:val="single" w:sz="6" w:space="0" w:color="auto"/>
              <w:left w:val="single" w:sz="6" w:space="0" w:color="auto"/>
              <w:bottom w:val="single" w:sz="6" w:space="0" w:color="auto"/>
              <w:right w:val="single" w:sz="6" w:space="0" w:color="auto"/>
            </w:tcBorders>
          </w:tcPr>
          <w:p w:rsidR="004253E6" w:rsidRDefault="004253E6" w:rsidP="00B961F1">
            <w:pPr>
              <w:jc w:val="center"/>
            </w:pPr>
            <w:r>
              <w:t>160,0</w:t>
            </w:r>
          </w:p>
        </w:tc>
      </w:tr>
      <w:tr w:rsidR="004253E6">
        <w:trPr>
          <w:cantSplit/>
          <w:trHeight w:val="825"/>
          <w:jc w:val="center"/>
        </w:trPr>
        <w:tc>
          <w:tcPr>
            <w:tcW w:w="3119" w:type="dxa"/>
            <w:tcBorders>
              <w:top w:val="single" w:sz="6" w:space="0" w:color="auto"/>
              <w:left w:val="single" w:sz="6" w:space="0" w:color="auto"/>
              <w:right w:val="single" w:sz="6" w:space="0" w:color="auto"/>
            </w:tcBorders>
          </w:tcPr>
          <w:p w:rsidR="004253E6" w:rsidRPr="00283E8D" w:rsidRDefault="004253E6" w:rsidP="00B961F1">
            <w:pPr>
              <w:jc w:val="both"/>
            </w:pPr>
            <w:r>
              <w:t>Грузы, рассматриваемые в процессе выполнения ручной  погрузки</w:t>
            </w:r>
          </w:p>
        </w:tc>
        <w:tc>
          <w:tcPr>
            <w:tcW w:w="992" w:type="dxa"/>
            <w:tcBorders>
              <w:top w:val="single" w:sz="6" w:space="0" w:color="auto"/>
              <w:left w:val="single" w:sz="6" w:space="0" w:color="auto"/>
              <w:right w:val="single" w:sz="6" w:space="0" w:color="auto"/>
            </w:tcBorders>
          </w:tcPr>
          <w:p w:rsidR="004253E6" w:rsidRDefault="004253E6" w:rsidP="00B961F1">
            <w:pPr>
              <w:jc w:val="center"/>
            </w:pPr>
            <w:r>
              <w:rPr>
                <w:i/>
                <w:lang w:val="en-US"/>
              </w:rPr>
              <w:t>Pp.n</w:t>
            </w:r>
          </w:p>
        </w:tc>
        <w:tc>
          <w:tcPr>
            <w:tcW w:w="851" w:type="dxa"/>
            <w:tcBorders>
              <w:top w:val="single" w:sz="6" w:space="0" w:color="auto"/>
              <w:left w:val="single" w:sz="6" w:space="0" w:color="auto"/>
              <w:bottom w:val="single" w:sz="6" w:space="0" w:color="auto"/>
              <w:right w:val="single" w:sz="6" w:space="0" w:color="auto"/>
            </w:tcBorders>
          </w:tcPr>
          <w:p w:rsidR="004253E6" w:rsidRDefault="004253E6" w:rsidP="00B961F1">
            <w:pPr>
              <w:jc w:val="center"/>
            </w:pPr>
            <w:r>
              <w:t>30</w:t>
            </w:r>
          </w:p>
        </w:tc>
        <w:tc>
          <w:tcPr>
            <w:tcW w:w="1701" w:type="dxa"/>
            <w:tcBorders>
              <w:top w:val="single" w:sz="6" w:space="0" w:color="auto"/>
              <w:left w:val="single" w:sz="6" w:space="0" w:color="auto"/>
              <w:right w:val="single" w:sz="6" w:space="0" w:color="auto"/>
            </w:tcBorders>
          </w:tcPr>
          <w:p w:rsidR="004253E6" w:rsidRDefault="004253E6" w:rsidP="00B961F1">
            <w:pPr>
              <w:jc w:val="center"/>
            </w:pPr>
            <w:r>
              <w:t>1500</w:t>
            </w:r>
          </w:p>
        </w:tc>
        <w:tc>
          <w:tcPr>
            <w:tcW w:w="1559" w:type="dxa"/>
            <w:tcBorders>
              <w:top w:val="single" w:sz="6" w:space="0" w:color="auto"/>
              <w:left w:val="single" w:sz="6" w:space="0" w:color="auto"/>
              <w:right w:val="single" w:sz="6" w:space="0" w:color="auto"/>
            </w:tcBorders>
          </w:tcPr>
          <w:p w:rsidR="004253E6" w:rsidRDefault="004253E6" w:rsidP="00B961F1">
            <w:pPr>
              <w:jc w:val="center"/>
            </w:pPr>
            <w:r>
              <w:t>400</w:t>
            </w:r>
          </w:p>
        </w:tc>
        <w:tc>
          <w:tcPr>
            <w:tcW w:w="1417" w:type="dxa"/>
            <w:tcBorders>
              <w:top w:val="single" w:sz="6" w:space="0" w:color="auto"/>
              <w:left w:val="single" w:sz="6" w:space="0" w:color="auto"/>
              <w:right w:val="single" w:sz="6" w:space="0" w:color="auto"/>
            </w:tcBorders>
          </w:tcPr>
          <w:p w:rsidR="004253E6" w:rsidRDefault="004253E6" w:rsidP="00B961F1">
            <w:pPr>
              <w:jc w:val="center"/>
            </w:pPr>
            <w:r>
              <w:t>600,0</w:t>
            </w:r>
          </w:p>
        </w:tc>
      </w:tr>
      <w:tr w:rsidR="004253E6">
        <w:trPr>
          <w:cantSplit/>
          <w:trHeight w:val="838"/>
          <w:jc w:val="center"/>
        </w:trPr>
        <w:tc>
          <w:tcPr>
            <w:tcW w:w="3119" w:type="dxa"/>
            <w:tcBorders>
              <w:top w:val="single" w:sz="6" w:space="0" w:color="auto"/>
              <w:left w:val="single" w:sz="6" w:space="0" w:color="auto"/>
              <w:right w:val="single" w:sz="6" w:space="0" w:color="auto"/>
            </w:tcBorders>
          </w:tcPr>
          <w:p w:rsidR="004253E6" w:rsidRDefault="004253E6" w:rsidP="00B961F1">
            <w:pPr>
              <w:jc w:val="both"/>
            </w:pPr>
            <w:r>
              <w:t>Грузы, рассматриваемые в процессе выполнения механизированной погрузки</w:t>
            </w:r>
          </w:p>
        </w:tc>
        <w:tc>
          <w:tcPr>
            <w:tcW w:w="992" w:type="dxa"/>
            <w:tcBorders>
              <w:top w:val="single" w:sz="6" w:space="0" w:color="auto"/>
              <w:left w:val="single" w:sz="6" w:space="0" w:color="auto"/>
              <w:right w:val="single" w:sz="6" w:space="0" w:color="auto"/>
            </w:tcBorders>
          </w:tcPr>
          <w:p w:rsidR="004253E6" w:rsidRDefault="004253E6" w:rsidP="00B961F1">
            <w:pPr>
              <w:jc w:val="center"/>
              <w:rPr>
                <w:lang w:val="en-US"/>
              </w:rPr>
            </w:pPr>
            <w:r>
              <w:rPr>
                <w:i/>
                <w:lang w:val="en-US"/>
              </w:rPr>
              <w:t>P</w:t>
            </w:r>
            <w:r>
              <w:rPr>
                <w:i/>
              </w:rPr>
              <w:t>м</w:t>
            </w:r>
            <w:r>
              <w:rPr>
                <w:i/>
                <w:lang w:val="en-US"/>
              </w:rPr>
              <w:t>.n</w:t>
            </w:r>
          </w:p>
        </w:tc>
        <w:tc>
          <w:tcPr>
            <w:tcW w:w="851" w:type="dxa"/>
            <w:tcBorders>
              <w:top w:val="single" w:sz="6" w:space="0" w:color="auto"/>
              <w:left w:val="single" w:sz="6" w:space="0" w:color="auto"/>
              <w:right w:val="single" w:sz="6" w:space="0" w:color="auto"/>
            </w:tcBorders>
          </w:tcPr>
          <w:p w:rsidR="004253E6" w:rsidRDefault="004253E6" w:rsidP="00B961F1">
            <w:pPr>
              <w:jc w:val="center"/>
            </w:pPr>
            <w:r>
              <w:t>70</w:t>
            </w:r>
          </w:p>
        </w:tc>
        <w:tc>
          <w:tcPr>
            <w:tcW w:w="1701" w:type="dxa"/>
            <w:tcBorders>
              <w:top w:val="single" w:sz="6" w:space="0" w:color="auto"/>
              <w:left w:val="single" w:sz="6" w:space="0" w:color="auto"/>
              <w:right w:val="single" w:sz="6" w:space="0" w:color="auto"/>
            </w:tcBorders>
          </w:tcPr>
          <w:p w:rsidR="004253E6" w:rsidRDefault="004253E6" w:rsidP="00B961F1">
            <w:pPr>
              <w:jc w:val="center"/>
            </w:pPr>
            <w:r>
              <w:t>3500</w:t>
            </w:r>
          </w:p>
        </w:tc>
        <w:tc>
          <w:tcPr>
            <w:tcW w:w="1559" w:type="dxa"/>
            <w:tcBorders>
              <w:top w:val="single" w:sz="6" w:space="0" w:color="auto"/>
              <w:left w:val="single" w:sz="6" w:space="0" w:color="auto"/>
              <w:right w:val="single" w:sz="6" w:space="0" w:color="auto"/>
            </w:tcBorders>
          </w:tcPr>
          <w:p w:rsidR="004253E6" w:rsidRDefault="004253E6" w:rsidP="00B961F1">
            <w:pPr>
              <w:jc w:val="center"/>
            </w:pPr>
            <w:r>
              <w:t>80</w:t>
            </w:r>
          </w:p>
        </w:tc>
        <w:tc>
          <w:tcPr>
            <w:tcW w:w="1417" w:type="dxa"/>
            <w:tcBorders>
              <w:top w:val="single" w:sz="6" w:space="0" w:color="auto"/>
              <w:left w:val="single" w:sz="6" w:space="0" w:color="auto"/>
              <w:bottom w:val="single" w:sz="6" w:space="0" w:color="auto"/>
              <w:right w:val="single" w:sz="6" w:space="0" w:color="auto"/>
            </w:tcBorders>
          </w:tcPr>
          <w:p w:rsidR="004253E6" w:rsidRDefault="004253E6" w:rsidP="00B961F1">
            <w:pPr>
              <w:jc w:val="center"/>
            </w:pPr>
            <w:r>
              <w:t>280,0</w:t>
            </w:r>
          </w:p>
        </w:tc>
      </w:tr>
      <w:tr w:rsidR="004253E6">
        <w:trPr>
          <w:cantSplit/>
          <w:trHeight w:val="835"/>
          <w:jc w:val="center"/>
        </w:trPr>
        <w:tc>
          <w:tcPr>
            <w:tcW w:w="3119" w:type="dxa"/>
            <w:tcBorders>
              <w:top w:val="single" w:sz="6" w:space="0" w:color="auto"/>
              <w:left w:val="single" w:sz="6" w:space="0" w:color="auto"/>
              <w:right w:val="single" w:sz="6" w:space="0" w:color="auto"/>
            </w:tcBorders>
          </w:tcPr>
          <w:p w:rsidR="004253E6" w:rsidRDefault="004253E6" w:rsidP="00B961F1">
            <w:pPr>
              <w:jc w:val="both"/>
            </w:pPr>
            <w:r>
              <w:t>Грузы, рассматриваемые в процессе выполнения операций на участке приемки</w:t>
            </w:r>
          </w:p>
        </w:tc>
        <w:tc>
          <w:tcPr>
            <w:tcW w:w="992" w:type="dxa"/>
            <w:tcBorders>
              <w:top w:val="single" w:sz="6" w:space="0" w:color="auto"/>
              <w:left w:val="single" w:sz="6" w:space="0" w:color="auto"/>
              <w:right w:val="single" w:sz="6" w:space="0" w:color="auto"/>
            </w:tcBorders>
          </w:tcPr>
          <w:p w:rsidR="004253E6" w:rsidRDefault="004253E6" w:rsidP="00B961F1">
            <w:pPr>
              <w:jc w:val="center"/>
            </w:pPr>
            <w:r>
              <w:rPr>
                <w:i/>
                <w:lang w:val="en-US"/>
              </w:rPr>
              <w:t>Pnp</w:t>
            </w:r>
          </w:p>
        </w:tc>
        <w:tc>
          <w:tcPr>
            <w:tcW w:w="851" w:type="dxa"/>
            <w:tcBorders>
              <w:top w:val="single" w:sz="6" w:space="0" w:color="auto"/>
              <w:left w:val="single" w:sz="6" w:space="0" w:color="auto"/>
              <w:right w:val="single" w:sz="6" w:space="0" w:color="auto"/>
            </w:tcBorders>
          </w:tcPr>
          <w:p w:rsidR="004253E6" w:rsidRDefault="004253E6" w:rsidP="00B961F1">
            <w:pPr>
              <w:jc w:val="center"/>
            </w:pPr>
            <w:r>
              <w:t>20</w:t>
            </w:r>
          </w:p>
        </w:tc>
        <w:tc>
          <w:tcPr>
            <w:tcW w:w="1701" w:type="dxa"/>
            <w:tcBorders>
              <w:top w:val="single" w:sz="6" w:space="0" w:color="auto"/>
              <w:left w:val="single" w:sz="6" w:space="0" w:color="auto"/>
              <w:right w:val="single" w:sz="6" w:space="0" w:color="auto"/>
            </w:tcBorders>
          </w:tcPr>
          <w:p w:rsidR="004253E6" w:rsidRDefault="004253E6" w:rsidP="00B961F1">
            <w:pPr>
              <w:jc w:val="center"/>
            </w:pPr>
            <w:r>
              <w:t>1000</w:t>
            </w:r>
          </w:p>
        </w:tc>
        <w:tc>
          <w:tcPr>
            <w:tcW w:w="1559" w:type="dxa"/>
            <w:tcBorders>
              <w:top w:val="single" w:sz="6" w:space="0" w:color="auto"/>
              <w:left w:val="single" w:sz="6" w:space="0" w:color="auto"/>
              <w:right w:val="single" w:sz="6" w:space="0" w:color="auto"/>
            </w:tcBorders>
          </w:tcPr>
          <w:p w:rsidR="004253E6" w:rsidRDefault="004253E6" w:rsidP="00B961F1">
            <w:pPr>
              <w:jc w:val="center"/>
            </w:pPr>
            <w:r>
              <w:t>500</w:t>
            </w:r>
          </w:p>
        </w:tc>
        <w:tc>
          <w:tcPr>
            <w:tcW w:w="1417" w:type="dxa"/>
            <w:tcBorders>
              <w:top w:val="single" w:sz="6" w:space="0" w:color="auto"/>
              <w:left w:val="single" w:sz="6" w:space="0" w:color="auto"/>
              <w:bottom w:val="single" w:sz="6" w:space="0" w:color="auto"/>
              <w:right w:val="single" w:sz="6" w:space="0" w:color="auto"/>
            </w:tcBorders>
          </w:tcPr>
          <w:p w:rsidR="004253E6" w:rsidRDefault="004253E6" w:rsidP="00B961F1">
            <w:pPr>
              <w:jc w:val="center"/>
            </w:pPr>
            <w:r>
              <w:t>500,0</w:t>
            </w:r>
          </w:p>
        </w:tc>
      </w:tr>
      <w:tr w:rsidR="004253E6">
        <w:trPr>
          <w:cantSplit/>
          <w:trHeight w:val="1170"/>
          <w:jc w:val="center"/>
        </w:trPr>
        <w:tc>
          <w:tcPr>
            <w:tcW w:w="3119" w:type="dxa"/>
            <w:tcBorders>
              <w:top w:val="single" w:sz="6" w:space="0" w:color="auto"/>
              <w:left w:val="single" w:sz="6" w:space="0" w:color="auto"/>
              <w:right w:val="single" w:sz="6" w:space="0" w:color="auto"/>
            </w:tcBorders>
          </w:tcPr>
          <w:p w:rsidR="004253E6" w:rsidRDefault="004253E6" w:rsidP="00B961F1">
            <w:pPr>
              <w:jc w:val="both"/>
            </w:pPr>
            <w:r>
              <w:t>Грузы рассматриваемые в процессе выполнения операций на участке комплектования заказов</w:t>
            </w:r>
          </w:p>
        </w:tc>
        <w:tc>
          <w:tcPr>
            <w:tcW w:w="992" w:type="dxa"/>
            <w:tcBorders>
              <w:top w:val="single" w:sz="6" w:space="0" w:color="auto"/>
              <w:left w:val="single" w:sz="6" w:space="0" w:color="auto"/>
              <w:right w:val="single" w:sz="6" w:space="0" w:color="auto"/>
            </w:tcBorders>
          </w:tcPr>
          <w:p w:rsidR="004253E6" w:rsidRDefault="004253E6" w:rsidP="00B961F1">
            <w:pPr>
              <w:jc w:val="center"/>
              <w:rPr>
                <w:i/>
                <w:lang w:val="en-US"/>
              </w:rPr>
            </w:pPr>
            <w:r>
              <w:rPr>
                <w:i/>
                <w:lang w:val="en-US"/>
              </w:rPr>
              <w:t>Pк.м.</w:t>
            </w:r>
          </w:p>
        </w:tc>
        <w:tc>
          <w:tcPr>
            <w:tcW w:w="851" w:type="dxa"/>
            <w:tcBorders>
              <w:top w:val="single" w:sz="6" w:space="0" w:color="auto"/>
              <w:left w:val="single" w:sz="6" w:space="0" w:color="auto"/>
              <w:right w:val="single" w:sz="6" w:space="0" w:color="auto"/>
            </w:tcBorders>
          </w:tcPr>
          <w:p w:rsidR="004253E6" w:rsidRDefault="004253E6" w:rsidP="00B961F1">
            <w:pPr>
              <w:jc w:val="center"/>
            </w:pPr>
            <w:r>
              <w:t>70</w:t>
            </w:r>
          </w:p>
        </w:tc>
        <w:tc>
          <w:tcPr>
            <w:tcW w:w="1701" w:type="dxa"/>
            <w:tcBorders>
              <w:top w:val="single" w:sz="6" w:space="0" w:color="auto"/>
              <w:left w:val="single" w:sz="6" w:space="0" w:color="auto"/>
              <w:right w:val="single" w:sz="6" w:space="0" w:color="auto"/>
            </w:tcBorders>
          </w:tcPr>
          <w:p w:rsidR="004253E6" w:rsidRDefault="004253E6" w:rsidP="00B961F1">
            <w:pPr>
              <w:jc w:val="center"/>
            </w:pPr>
            <w:r>
              <w:t>3500</w:t>
            </w:r>
          </w:p>
        </w:tc>
        <w:tc>
          <w:tcPr>
            <w:tcW w:w="1559" w:type="dxa"/>
            <w:tcBorders>
              <w:top w:val="single" w:sz="6" w:space="0" w:color="auto"/>
              <w:left w:val="single" w:sz="6" w:space="0" w:color="auto"/>
              <w:right w:val="single" w:sz="6" w:space="0" w:color="auto"/>
            </w:tcBorders>
          </w:tcPr>
          <w:p w:rsidR="004253E6" w:rsidRDefault="004253E6" w:rsidP="00B961F1">
            <w:pPr>
              <w:jc w:val="center"/>
            </w:pPr>
            <w:r>
              <w:t>500</w:t>
            </w:r>
          </w:p>
        </w:tc>
        <w:tc>
          <w:tcPr>
            <w:tcW w:w="1417" w:type="dxa"/>
            <w:tcBorders>
              <w:top w:val="single" w:sz="6" w:space="0" w:color="auto"/>
              <w:left w:val="single" w:sz="6" w:space="0" w:color="auto"/>
              <w:bottom w:val="single" w:sz="6" w:space="0" w:color="auto"/>
              <w:right w:val="single" w:sz="6" w:space="0" w:color="auto"/>
            </w:tcBorders>
          </w:tcPr>
          <w:p w:rsidR="004253E6" w:rsidRDefault="004253E6" w:rsidP="00B961F1">
            <w:pPr>
              <w:jc w:val="center"/>
            </w:pPr>
            <w:r>
              <w:t>1750,0</w:t>
            </w:r>
          </w:p>
        </w:tc>
      </w:tr>
      <w:tr w:rsidR="004253E6">
        <w:trPr>
          <w:cantSplit/>
          <w:trHeight w:val="794"/>
          <w:jc w:val="center"/>
        </w:trPr>
        <w:tc>
          <w:tcPr>
            <w:tcW w:w="3119" w:type="dxa"/>
            <w:tcBorders>
              <w:top w:val="single" w:sz="4" w:space="0" w:color="auto"/>
              <w:left w:val="single" w:sz="4" w:space="0" w:color="auto"/>
              <w:bottom w:val="single" w:sz="4" w:space="0" w:color="auto"/>
              <w:right w:val="single" w:sz="6" w:space="0" w:color="auto"/>
            </w:tcBorders>
          </w:tcPr>
          <w:p w:rsidR="004253E6" w:rsidRDefault="004253E6" w:rsidP="00B961F1">
            <w:pPr>
              <w:jc w:val="both"/>
            </w:pPr>
            <w:r>
              <w:t>Грузы, рассматриваемые в процессе выполнения операций в экспедициях</w:t>
            </w:r>
          </w:p>
        </w:tc>
        <w:tc>
          <w:tcPr>
            <w:tcW w:w="992" w:type="dxa"/>
            <w:tcBorders>
              <w:top w:val="single" w:sz="4" w:space="0" w:color="auto"/>
              <w:left w:val="single" w:sz="6" w:space="0" w:color="auto"/>
              <w:bottom w:val="single" w:sz="4" w:space="0" w:color="auto"/>
              <w:right w:val="single" w:sz="6" w:space="0" w:color="auto"/>
            </w:tcBorders>
          </w:tcPr>
          <w:p w:rsidR="004253E6" w:rsidRDefault="004253E6" w:rsidP="00B961F1">
            <w:pPr>
              <w:jc w:val="center"/>
              <w:rPr>
                <w:i/>
              </w:rPr>
            </w:pPr>
            <w:r>
              <w:rPr>
                <w:i/>
                <w:lang w:val="en-US"/>
              </w:rPr>
              <w:t>P</w:t>
            </w:r>
            <w:r>
              <w:rPr>
                <w:i/>
              </w:rPr>
              <w:t>эк</w:t>
            </w:r>
          </w:p>
        </w:tc>
        <w:tc>
          <w:tcPr>
            <w:tcW w:w="851" w:type="dxa"/>
            <w:tcBorders>
              <w:top w:val="single" w:sz="4" w:space="0" w:color="auto"/>
              <w:left w:val="single" w:sz="6" w:space="0" w:color="auto"/>
              <w:bottom w:val="single" w:sz="4" w:space="0" w:color="auto"/>
              <w:right w:val="single" w:sz="6" w:space="0" w:color="auto"/>
            </w:tcBorders>
          </w:tcPr>
          <w:p w:rsidR="004253E6" w:rsidRDefault="004253E6" w:rsidP="00B961F1">
            <w:pPr>
              <w:jc w:val="center"/>
            </w:pPr>
            <w:r>
              <w:t>55</w:t>
            </w:r>
          </w:p>
        </w:tc>
        <w:tc>
          <w:tcPr>
            <w:tcW w:w="1701" w:type="dxa"/>
            <w:tcBorders>
              <w:top w:val="single" w:sz="4" w:space="0" w:color="auto"/>
              <w:left w:val="single" w:sz="6" w:space="0" w:color="auto"/>
              <w:bottom w:val="single" w:sz="4" w:space="0" w:color="auto"/>
              <w:right w:val="single" w:sz="6" w:space="0" w:color="auto"/>
            </w:tcBorders>
          </w:tcPr>
          <w:p w:rsidR="004253E6" w:rsidRDefault="004253E6" w:rsidP="00B961F1">
            <w:pPr>
              <w:jc w:val="center"/>
            </w:pPr>
            <w:r>
              <w:t>2750</w:t>
            </w:r>
          </w:p>
        </w:tc>
        <w:tc>
          <w:tcPr>
            <w:tcW w:w="1559" w:type="dxa"/>
            <w:tcBorders>
              <w:top w:val="single" w:sz="4" w:space="0" w:color="auto"/>
              <w:left w:val="single" w:sz="6" w:space="0" w:color="auto"/>
              <w:bottom w:val="single" w:sz="4" w:space="0" w:color="auto"/>
              <w:right w:val="single" w:sz="4" w:space="0" w:color="auto"/>
            </w:tcBorders>
          </w:tcPr>
          <w:p w:rsidR="004253E6" w:rsidRDefault="004253E6" w:rsidP="00B961F1">
            <w:pPr>
              <w:jc w:val="center"/>
            </w:pPr>
            <w:r>
              <w:t>200</w:t>
            </w:r>
          </w:p>
        </w:tc>
        <w:tc>
          <w:tcPr>
            <w:tcW w:w="1417" w:type="dxa"/>
            <w:tcBorders>
              <w:top w:val="single" w:sz="6" w:space="0" w:color="auto"/>
              <w:left w:val="nil"/>
              <w:bottom w:val="single" w:sz="6" w:space="0" w:color="auto"/>
              <w:right w:val="single" w:sz="6" w:space="0" w:color="auto"/>
            </w:tcBorders>
          </w:tcPr>
          <w:p w:rsidR="004253E6" w:rsidRDefault="004253E6" w:rsidP="00B961F1">
            <w:pPr>
              <w:jc w:val="center"/>
            </w:pPr>
            <w:r>
              <w:t>550,0</w:t>
            </w:r>
          </w:p>
          <w:p w:rsidR="004253E6" w:rsidRDefault="004253E6" w:rsidP="00B961F1">
            <w:pPr>
              <w:jc w:val="center"/>
            </w:pPr>
          </w:p>
        </w:tc>
      </w:tr>
      <w:tr w:rsidR="004253E6">
        <w:trPr>
          <w:cantSplit/>
          <w:trHeight w:val="947"/>
          <w:jc w:val="center"/>
        </w:trPr>
        <w:tc>
          <w:tcPr>
            <w:tcW w:w="3119" w:type="dxa"/>
            <w:tcBorders>
              <w:left w:val="single" w:sz="4" w:space="0" w:color="auto"/>
              <w:bottom w:val="single" w:sz="4" w:space="0" w:color="auto"/>
              <w:right w:val="single" w:sz="6" w:space="0" w:color="auto"/>
            </w:tcBorders>
          </w:tcPr>
          <w:p w:rsidR="004253E6" w:rsidRDefault="004253E6" w:rsidP="00B961F1">
            <w:pPr>
              <w:jc w:val="both"/>
            </w:pPr>
            <w:r>
              <w:t>Грузы, рассматриваемые в процессе выполнения операций в зоне хранения</w:t>
            </w:r>
          </w:p>
        </w:tc>
        <w:tc>
          <w:tcPr>
            <w:tcW w:w="992" w:type="dxa"/>
            <w:tcBorders>
              <w:left w:val="single" w:sz="6" w:space="0" w:color="auto"/>
              <w:bottom w:val="single" w:sz="4" w:space="0" w:color="auto"/>
              <w:right w:val="single" w:sz="6" w:space="0" w:color="auto"/>
            </w:tcBorders>
          </w:tcPr>
          <w:p w:rsidR="004253E6" w:rsidRDefault="004253E6" w:rsidP="00B961F1">
            <w:pPr>
              <w:jc w:val="center"/>
            </w:pPr>
            <w:r>
              <w:rPr>
                <w:i/>
                <w:lang w:val="en-US"/>
              </w:rPr>
              <w:t>Pxp</w:t>
            </w:r>
          </w:p>
        </w:tc>
        <w:tc>
          <w:tcPr>
            <w:tcW w:w="851" w:type="dxa"/>
            <w:tcBorders>
              <w:left w:val="single" w:sz="6" w:space="0" w:color="auto"/>
              <w:bottom w:val="single" w:sz="4" w:space="0" w:color="auto"/>
              <w:right w:val="single" w:sz="6" w:space="0" w:color="auto"/>
            </w:tcBorders>
          </w:tcPr>
          <w:p w:rsidR="004253E6" w:rsidRDefault="004253E6" w:rsidP="00B961F1">
            <w:pPr>
              <w:jc w:val="center"/>
            </w:pPr>
            <w:r>
              <w:t>200</w:t>
            </w:r>
          </w:p>
        </w:tc>
        <w:tc>
          <w:tcPr>
            <w:tcW w:w="1701" w:type="dxa"/>
            <w:tcBorders>
              <w:left w:val="single" w:sz="6" w:space="0" w:color="auto"/>
              <w:bottom w:val="single" w:sz="4" w:space="0" w:color="auto"/>
              <w:right w:val="single" w:sz="6" w:space="0" w:color="auto"/>
            </w:tcBorders>
          </w:tcPr>
          <w:p w:rsidR="004253E6" w:rsidRDefault="004253E6" w:rsidP="00B961F1">
            <w:pPr>
              <w:jc w:val="center"/>
            </w:pPr>
            <w:r>
              <w:t>10000</w:t>
            </w:r>
          </w:p>
        </w:tc>
        <w:tc>
          <w:tcPr>
            <w:tcW w:w="1559" w:type="dxa"/>
            <w:tcBorders>
              <w:left w:val="single" w:sz="6" w:space="0" w:color="auto"/>
              <w:bottom w:val="single" w:sz="4" w:space="0" w:color="auto"/>
              <w:right w:val="single" w:sz="4" w:space="0" w:color="auto"/>
            </w:tcBorders>
          </w:tcPr>
          <w:p w:rsidR="004253E6" w:rsidRDefault="004253E6" w:rsidP="00B961F1">
            <w:pPr>
              <w:jc w:val="center"/>
            </w:pPr>
            <w:r>
              <w:t>100</w:t>
            </w:r>
          </w:p>
        </w:tc>
        <w:tc>
          <w:tcPr>
            <w:tcW w:w="1417" w:type="dxa"/>
            <w:tcBorders>
              <w:top w:val="single" w:sz="6" w:space="0" w:color="auto"/>
              <w:left w:val="nil"/>
              <w:bottom w:val="single" w:sz="6" w:space="0" w:color="auto"/>
              <w:right w:val="single" w:sz="6" w:space="0" w:color="auto"/>
            </w:tcBorders>
          </w:tcPr>
          <w:p w:rsidR="004253E6" w:rsidRDefault="004253E6" w:rsidP="00B961F1">
            <w:pPr>
              <w:jc w:val="center"/>
            </w:pPr>
            <w:r>
              <w:t>1000,0</w:t>
            </w:r>
          </w:p>
        </w:tc>
      </w:tr>
      <w:tr w:rsidR="004253E6">
        <w:trPr>
          <w:cantSplit/>
          <w:trHeight w:val="550"/>
          <w:jc w:val="center"/>
        </w:trPr>
        <w:tc>
          <w:tcPr>
            <w:tcW w:w="3119" w:type="dxa"/>
            <w:tcBorders>
              <w:left w:val="single" w:sz="4" w:space="0" w:color="auto"/>
              <w:bottom w:val="single" w:sz="4" w:space="0" w:color="auto"/>
              <w:right w:val="single" w:sz="6" w:space="0" w:color="auto"/>
            </w:tcBorders>
          </w:tcPr>
          <w:p w:rsidR="004253E6" w:rsidRDefault="004253E6" w:rsidP="00B961F1">
            <w:pPr>
              <w:jc w:val="both"/>
            </w:pPr>
            <w:r>
              <w:t>Суммарный внутренний материальный поток</w:t>
            </w:r>
          </w:p>
        </w:tc>
        <w:tc>
          <w:tcPr>
            <w:tcW w:w="992" w:type="dxa"/>
            <w:tcBorders>
              <w:left w:val="single" w:sz="6" w:space="0" w:color="auto"/>
              <w:bottom w:val="single" w:sz="4" w:space="0" w:color="auto"/>
              <w:right w:val="single" w:sz="6" w:space="0" w:color="auto"/>
            </w:tcBorders>
          </w:tcPr>
          <w:p w:rsidR="004253E6" w:rsidRDefault="004253E6" w:rsidP="00B961F1">
            <w:pPr>
              <w:jc w:val="center"/>
              <w:rPr>
                <w:i/>
                <w:lang w:val="en-US"/>
              </w:rPr>
            </w:pPr>
            <w:r>
              <w:rPr>
                <w:i/>
                <w:lang w:val="en-US"/>
              </w:rPr>
              <w:t>P</w:t>
            </w:r>
          </w:p>
        </w:tc>
        <w:tc>
          <w:tcPr>
            <w:tcW w:w="851" w:type="dxa"/>
            <w:tcBorders>
              <w:left w:val="single" w:sz="6" w:space="0" w:color="auto"/>
              <w:bottom w:val="single" w:sz="4" w:space="0" w:color="auto"/>
              <w:right w:val="single" w:sz="6" w:space="0" w:color="auto"/>
            </w:tcBorders>
          </w:tcPr>
          <w:p w:rsidR="004253E6" w:rsidRDefault="004253E6" w:rsidP="00B961F1">
            <w:pPr>
              <w:jc w:val="center"/>
            </w:pPr>
            <w:r>
              <w:t>XX</w:t>
            </w:r>
          </w:p>
        </w:tc>
        <w:tc>
          <w:tcPr>
            <w:tcW w:w="1701" w:type="dxa"/>
            <w:tcBorders>
              <w:left w:val="single" w:sz="6" w:space="0" w:color="auto"/>
              <w:bottom w:val="single" w:sz="4" w:space="0" w:color="auto"/>
              <w:right w:val="single" w:sz="6" w:space="0" w:color="auto"/>
            </w:tcBorders>
          </w:tcPr>
          <w:p w:rsidR="004253E6" w:rsidRDefault="004253E6" w:rsidP="00B961F1">
            <w:pPr>
              <w:jc w:val="center"/>
            </w:pPr>
            <w:r>
              <w:t>44500</w:t>
            </w:r>
          </w:p>
        </w:tc>
        <w:tc>
          <w:tcPr>
            <w:tcW w:w="1559" w:type="dxa"/>
            <w:tcBorders>
              <w:left w:val="single" w:sz="6" w:space="0" w:color="auto"/>
              <w:bottom w:val="single" w:sz="4" w:space="0" w:color="auto"/>
              <w:right w:val="single" w:sz="4" w:space="0" w:color="auto"/>
            </w:tcBorders>
          </w:tcPr>
          <w:p w:rsidR="004253E6" w:rsidRDefault="004253E6" w:rsidP="00B961F1">
            <w:pPr>
              <w:jc w:val="center"/>
            </w:pPr>
            <w:r>
              <w:t>XX</w:t>
            </w:r>
          </w:p>
        </w:tc>
        <w:tc>
          <w:tcPr>
            <w:tcW w:w="1417" w:type="dxa"/>
            <w:tcBorders>
              <w:top w:val="single" w:sz="6" w:space="0" w:color="auto"/>
              <w:left w:val="nil"/>
              <w:bottom w:val="single" w:sz="6" w:space="0" w:color="auto"/>
              <w:right w:val="single" w:sz="6" w:space="0" w:color="auto"/>
            </w:tcBorders>
          </w:tcPr>
          <w:p w:rsidR="004253E6" w:rsidRDefault="004253E6" w:rsidP="00B961F1">
            <w:pPr>
              <w:jc w:val="center"/>
            </w:pPr>
            <w:r>
              <w:t>7075,0</w:t>
            </w:r>
          </w:p>
        </w:tc>
      </w:tr>
    </w:tbl>
    <w:p w:rsidR="004253E6" w:rsidRDefault="004253E6" w:rsidP="004253E6">
      <w:pPr>
        <w:pStyle w:val="FR2"/>
        <w:spacing w:line="360" w:lineRule="auto"/>
        <w:ind w:left="0" w:firstLine="720"/>
        <w:rPr>
          <w:rFonts w:ascii="Times New Roman" w:hAnsi="Times New Roman"/>
          <w:sz w:val="28"/>
        </w:rPr>
      </w:pPr>
    </w:p>
    <w:p w:rsidR="004253E6" w:rsidRPr="00283E8D" w:rsidRDefault="004253E6" w:rsidP="00486D8C">
      <w:pPr>
        <w:jc w:val="both"/>
        <w:rPr>
          <w:bCs/>
          <w:sz w:val="28"/>
        </w:rPr>
      </w:pPr>
      <w:r w:rsidRPr="00283E8D">
        <w:rPr>
          <w:iCs/>
          <w:sz w:val="28"/>
        </w:rPr>
        <w:t xml:space="preserve">Таблица </w:t>
      </w:r>
      <w:r w:rsidR="00F119FC">
        <w:rPr>
          <w:iCs/>
          <w:sz w:val="28"/>
        </w:rPr>
        <w:t>3</w:t>
      </w:r>
      <w:r w:rsidRPr="00283E8D">
        <w:rPr>
          <w:iCs/>
          <w:sz w:val="28"/>
        </w:rPr>
        <w:t>.4</w:t>
      </w:r>
      <w:r w:rsidR="00486D8C">
        <w:rPr>
          <w:iCs/>
          <w:sz w:val="28"/>
        </w:rPr>
        <w:t xml:space="preserve"> – </w:t>
      </w:r>
      <w:r w:rsidRPr="00283E8D">
        <w:rPr>
          <w:bCs/>
          <w:sz w:val="28"/>
        </w:rPr>
        <w:t>Дифференциация факторов, определяющих объем</w:t>
      </w:r>
      <w:r w:rsidR="00486D8C">
        <w:rPr>
          <w:bCs/>
          <w:sz w:val="28"/>
        </w:rPr>
        <w:t xml:space="preserve"> </w:t>
      </w:r>
      <w:r w:rsidRPr="00283E8D">
        <w:rPr>
          <w:bCs/>
          <w:sz w:val="28"/>
        </w:rPr>
        <w:t>складской грузопереработки</w:t>
      </w:r>
    </w:p>
    <w:tbl>
      <w:tblPr>
        <w:tblW w:w="9639" w:type="dxa"/>
        <w:jc w:val="center"/>
        <w:tblLayout w:type="fixed"/>
        <w:tblCellMar>
          <w:left w:w="40" w:type="dxa"/>
          <w:right w:w="40" w:type="dxa"/>
        </w:tblCellMar>
        <w:tblLook w:val="0000" w:firstRow="0" w:lastRow="0" w:firstColumn="0" w:lastColumn="0" w:noHBand="0" w:noVBand="0"/>
      </w:tblPr>
      <w:tblGrid>
        <w:gridCol w:w="4819"/>
        <w:gridCol w:w="4820"/>
      </w:tblGrid>
      <w:tr w:rsidR="004253E6" w:rsidRPr="00283E8D">
        <w:trPr>
          <w:trHeight w:hRule="exact" w:val="690"/>
          <w:jc w:val="center"/>
        </w:trPr>
        <w:tc>
          <w:tcPr>
            <w:tcW w:w="4819" w:type="dxa"/>
            <w:tcBorders>
              <w:top w:val="single" w:sz="6" w:space="0" w:color="auto"/>
              <w:left w:val="single" w:sz="6" w:space="0" w:color="auto"/>
              <w:bottom w:val="single" w:sz="6" w:space="0" w:color="auto"/>
            </w:tcBorders>
          </w:tcPr>
          <w:p w:rsidR="004253E6" w:rsidRPr="00283E8D" w:rsidRDefault="004253E6" w:rsidP="00B961F1">
            <w:pPr>
              <w:jc w:val="center"/>
            </w:pPr>
            <w:r w:rsidRPr="00283E8D">
              <w:t>Группа А (факторы, зависящие от условий договора с поставщиками)</w:t>
            </w:r>
          </w:p>
        </w:tc>
        <w:tc>
          <w:tcPr>
            <w:tcW w:w="4820" w:type="dxa"/>
            <w:tcBorders>
              <w:top w:val="single" w:sz="4" w:space="0" w:color="auto"/>
              <w:left w:val="single" w:sz="4" w:space="0" w:color="auto"/>
              <w:bottom w:val="single" w:sz="4" w:space="0" w:color="auto"/>
              <w:right w:val="single" w:sz="4" w:space="0" w:color="auto"/>
            </w:tcBorders>
          </w:tcPr>
          <w:p w:rsidR="004253E6" w:rsidRPr="00283E8D" w:rsidRDefault="004253E6" w:rsidP="00B961F1">
            <w:pPr>
              <w:jc w:val="center"/>
            </w:pPr>
            <w:r w:rsidRPr="00283E8D">
              <w:t>Группа В (факторы, зависящие от условий договора с покупателями)</w:t>
            </w:r>
          </w:p>
        </w:tc>
      </w:tr>
      <w:tr w:rsidR="004253E6" w:rsidRPr="00283E8D">
        <w:trPr>
          <w:trHeight w:hRule="exact" w:val="275"/>
          <w:jc w:val="center"/>
        </w:trPr>
        <w:tc>
          <w:tcPr>
            <w:tcW w:w="4819"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ind w:firstLine="720"/>
              <w:jc w:val="both"/>
            </w:pPr>
          </w:p>
        </w:tc>
        <w:tc>
          <w:tcPr>
            <w:tcW w:w="4820" w:type="dxa"/>
            <w:tcBorders>
              <w:left w:val="single" w:sz="6" w:space="0" w:color="auto"/>
              <w:bottom w:val="single" w:sz="6" w:space="0" w:color="auto"/>
              <w:right w:val="single" w:sz="6" w:space="0" w:color="auto"/>
            </w:tcBorders>
          </w:tcPr>
          <w:p w:rsidR="004253E6" w:rsidRPr="00283E8D" w:rsidRDefault="004253E6" w:rsidP="00B961F1">
            <w:pPr>
              <w:ind w:firstLine="720"/>
              <w:jc w:val="both"/>
            </w:pPr>
          </w:p>
        </w:tc>
      </w:tr>
    </w:tbl>
    <w:p w:rsidR="004253E6" w:rsidRPr="009047AF" w:rsidRDefault="004253E6" w:rsidP="004253E6">
      <w:pPr>
        <w:ind w:firstLine="720"/>
        <w:jc w:val="both"/>
        <w:rPr>
          <w:sz w:val="28"/>
          <w:szCs w:val="28"/>
        </w:rPr>
      </w:pPr>
      <w:r w:rsidRPr="009047AF">
        <w:rPr>
          <w:sz w:val="28"/>
          <w:szCs w:val="28"/>
        </w:rPr>
        <w:t>Полученная информация позволит повысить обоснованность принимаемых решений, так как при заключении договоров с поставщиками коммерческая служба будет знать, что более существенно снижает стоимость грузопереработки</w:t>
      </w:r>
      <w:r w:rsidRPr="009047AF">
        <w:rPr>
          <w:rStyle w:val="a8"/>
          <w:sz w:val="28"/>
          <w:szCs w:val="28"/>
        </w:rPr>
        <w:footnoteReference w:customMarkFollows="1" w:id="2"/>
        <w:sym w:font="Symbol" w:char="F02A"/>
      </w:r>
      <w:r w:rsidRPr="009047AF">
        <w:rPr>
          <w:sz w:val="28"/>
          <w:szCs w:val="28"/>
        </w:rPr>
        <w:t>:</w:t>
      </w:r>
    </w:p>
    <w:p w:rsidR="004253E6" w:rsidRPr="009047AF" w:rsidRDefault="004253E6" w:rsidP="004253E6">
      <w:pPr>
        <w:numPr>
          <w:ilvl w:val="0"/>
          <w:numId w:val="4"/>
        </w:numPr>
        <w:tabs>
          <w:tab w:val="left" w:pos="1134"/>
        </w:tabs>
        <w:ind w:left="0" w:firstLine="720"/>
        <w:jc w:val="both"/>
        <w:rPr>
          <w:sz w:val="28"/>
          <w:szCs w:val="28"/>
        </w:rPr>
      </w:pPr>
      <w:r w:rsidRPr="009047AF">
        <w:rPr>
          <w:sz w:val="28"/>
          <w:szCs w:val="28"/>
        </w:rPr>
        <w:t xml:space="preserve">снижение доли груза, поступающего в нерабочее время и проходящего через приемочную экспедицию (фактор </w:t>
      </w:r>
      <w:r w:rsidRPr="009047AF">
        <w:rPr>
          <w:i/>
          <w:caps/>
          <w:sz w:val="28"/>
          <w:szCs w:val="28"/>
        </w:rPr>
        <w:t>а</w:t>
      </w:r>
      <w:r w:rsidRPr="009047AF">
        <w:rPr>
          <w:i/>
          <w:caps/>
          <w:sz w:val="28"/>
          <w:szCs w:val="28"/>
          <w:vertAlign w:val="subscript"/>
        </w:rPr>
        <w:t>1</w:t>
      </w:r>
      <w:r w:rsidRPr="009047AF">
        <w:rPr>
          <w:i/>
          <w:smallCaps/>
          <w:sz w:val="28"/>
          <w:szCs w:val="28"/>
        </w:rPr>
        <w:t>);</w:t>
      </w:r>
    </w:p>
    <w:p w:rsidR="004253E6" w:rsidRPr="009047AF" w:rsidRDefault="004253E6" w:rsidP="004253E6">
      <w:pPr>
        <w:numPr>
          <w:ilvl w:val="0"/>
          <w:numId w:val="4"/>
        </w:numPr>
        <w:tabs>
          <w:tab w:val="left" w:pos="1134"/>
        </w:tabs>
        <w:ind w:left="0" w:firstLine="720"/>
        <w:jc w:val="both"/>
        <w:rPr>
          <w:sz w:val="28"/>
          <w:szCs w:val="28"/>
        </w:rPr>
      </w:pPr>
      <w:r w:rsidRPr="009047AF">
        <w:rPr>
          <w:sz w:val="28"/>
          <w:szCs w:val="28"/>
        </w:rPr>
        <w:t xml:space="preserve">снижение доли поступающего груза, который необходимо пропустить через участок приемки (фактор </w:t>
      </w:r>
      <w:r w:rsidRPr="009047AF">
        <w:rPr>
          <w:i/>
          <w:sz w:val="28"/>
          <w:szCs w:val="28"/>
        </w:rPr>
        <w:t>А</w:t>
      </w:r>
      <w:r w:rsidRPr="009047AF">
        <w:rPr>
          <w:i/>
          <w:sz w:val="28"/>
          <w:szCs w:val="28"/>
          <w:vertAlign w:val="subscript"/>
        </w:rPr>
        <w:t>2</w:t>
      </w:r>
      <w:r w:rsidRPr="009047AF">
        <w:rPr>
          <w:sz w:val="28"/>
          <w:szCs w:val="28"/>
        </w:rPr>
        <w:t>);</w:t>
      </w:r>
    </w:p>
    <w:p w:rsidR="004253E6" w:rsidRPr="009047AF" w:rsidRDefault="004253E6" w:rsidP="004253E6">
      <w:pPr>
        <w:numPr>
          <w:ilvl w:val="0"/>
          <w:numId w:val="4"/>
        </w:numPr>
        <w:tabs>
          <w:tab w:val="left" w:pos="1134"/>
        </w:tabs>
        <w:ind w:left="0" w:firstLine="720"/>
        <w:jc w:val="both"/>
        <w:rPr>
          <w:sz w:val="28"/>
          <w:szCs w:val="28"/>
        </w:rPr>
      </w:pPr>
      <w:r w:rsidRPr="009047AF">
        <w:rPr>
          <w:sz w:val="28"/>
          <w:szCs w:val="28"/>
        </w:rPr>
        <w:t xml:space="preserve">снижение доли груза, поступающего в непакетированном виде и требующего ручной разгрузки (факторов) </w:t>
      </w:r>
      <w:r w:rsidRPr="009047AF">
        <w:rPr>
          <w:i/>
          <w:sz w:val="28"/>
          <w:szCs w:val="28"/>
        </w:rPr>
        <w:t>А</w:t>
      </w:r>
      <w:r w:rsidRPr="009047AF">
        <w:rPr>
          <w:i/>
          <w:sz w:val="28"/>
          <w:szCs w:val="28"/>
          <w:vertAlign w:val="subscript"/>
        </w:rPr>
        <w:t>5</w:t>
      </w:r>
      <w:r w:rsidRPr="009047AF">
        <w:rPr>
          <w:sz w:val="28"/>
          <w:szCs w:val="28"/>
        </w:rPr>
        <w:t>.</w:t>
      </w:r>
    </w:p>
    <w:p w:rsidR="004253E6" w:rsidRPr="009047AF" w:rsidRDefault="004253E6" w:rsidP="004253E6">
      <w:pPr>
        <w:ind w:firstLine="720"/>
        <w:jc w:val="both"/>
        <w:rPr>
          <w:sz w:val="28"/>
          <w:szCs w:val="28"/>
        </w:rPr>
      </w:pPr>
      <w:r w:rsidRPr="009047AF">
        <w:rPr>
          <w:sz w:val="28"/>
          <w:szCs w:val="28"/>
        </w:rPr>
        <w:t xml:space="preserve">Данное задание выполняется путем поочередного снижения величины факторов на 10%, что в нашем случае соответствует снижению одноименных потоков на 500 т/год (в рамках данного задания предусмотрено проведение расчетов для факторов, зависящих от условий договора с поставщиками, т.е. для факторов </w:t>
      </w:r>
      <w:r w:rsidRPr="009047AF">
        <w:rPr>
          <w:i/>
          <w:sz w:val="28"/>
          <w:szCs w:val="28"/>
        </w:rPr>
        <w:t>А</w:t>
      </w:r>
      <w:r w:rsidRPr="009047AF">
        <w:rPr>
          <w:i/>
          <w:sz w:val="28"/>
          <w:szCs w:val="28"/>
          <w:vertAlign w:val="subscript"/>
        </w:rPr>
        <w:t>1</w:t>
      </w:r>
      <w:r w:rsidRPr="009047AF">
        <w:rPr>
          <w:i/>
          <w:sz w:val="28"/>
          <w:szCs w:val="28"/>
        </w:rPr>
        <w:t>, А</w:t>
      </w:r>
      <w:r w:rsidRPr="009047AF">
        <w:rPr>
          <w:i/>
          <w:sz w:val="28"/>
          <w:szCs w:val="28"/>
          <w:vertAlign w:val="subscript"/>
        </w:rPr>
        <w:t>2</w:t>
      </w:r>
      <w:r w:rsidRPr="009047AF">
        <w:rPr>
          <w:sz w:val="28"/>
          <w:szCs w:val="28"/>
        </w:rPr>
        <w:t xml:space="preserve">и </w:t>
      </w:r>
      <w:r w:rsidRPr="009047AF">
        <w:rPr>
          <w:i/>
          <w:sz w:val="28"/>
          <w:szCs w:val="28"/>
          <w:lang w:val="en-US"/>
        </w:rPr>
        <w:t>A</w:t>
      </w:r>
      <w:r w:rsidRPr="009047AF">
        <w:rPr>
          <w:i/>
          <w:sz w:val="28"/>
          <w:szCs w:val="28"/>
          <w:vertAlign w:val="subscript"/>
        </w:rPr>
        <w:t>5</w:t>
      </w:r>
      <w:r w:rsidRPr="009047AF">
        <w:rPr>
          <w:i/>
          <w:sz w:val="28"/>
          <w:szCs w:val="28"/>
        </w:rPr>
        <w:t>).</w:t>
      </w:r>
    </w:p>
    <w:p w:rsidR="00F119FC" w:rsidRDefault="00F119FC" w:rsidP="004253E6">
      <w:pPr>
        <w:ind w:firstLine="720"/>
        <w:jc w:val="both"/>
        <w:rPr>
          <w:b/>
          <w:sz w:val="28"/>
          <w:szCs w:val="28"/>
        </w:rPr>
      </w:pPr>
    </w:p>
    <w:p w:rsidR="009047AF" w:rsidRDefault="004253E6" w:rsidP="004253E6">
      <w:pPr>
        <w:ind w:firstLine="720"/>
        <w:jc w:val="both"/>
        <w:rPr>
          <w:sz w:val="28"/>
          <w:szCs w:val="28"/>
        </w:rPr>
      </w:pPr>
      <w:r w:rsidRPr="009047AF">
        <w:rPr>
          <w:b/>
          <w:sz w:val="28"/>
          <w:szCs w:val="28"/>
        </w:rPr>
        <w:t>Пример расчета для фактора</w:t>
      </w:r>
      <w:r w:rsidRPr="009047AF">
        <w:rPr>
          <w:sz w:val="28"/>
          <w:szCs w:val="28"/>
        </w:rPr>
        <w:t xml:space="preserve"> </w:t>
      </w:r>
      <w:r w:rsidRPr="009047AF">
        <w:rPr>
          <w:b/>
          <w:i/>
          <w:sz w:val="28"/>
          <w:szCs w:val="28"/>
        </w:rPr>
        <w:t>А</w:t>
      </w:r>
      <w:r w:rsidRPr="009047AF">
        <w:rPr>
          <w:i/>
          <w:smallCaps/>
          <w:sz w:val="28"/>
          <w:szCs w:val="28"/>
          <w:vertAlign w:val="subscript"/>
        </w:rPr>
        <w:t>1</w:t>
      </w:r>
      <w:r w:rsidRPr="009047AF">
        <w:rPr>
          <w:i/>
          <w:smallCaps/>
          <w:sz w:val="28"/>
          <w:szCs w:val="28"/>
        </w:rPr>
        <w:t>.</w:t>
      </w:r>
      <w:r w:rsidRPr="009047AF">
        <w:rPr>
          <w:smallCaps/>
          <w:sz w:val="28"/>
          <w:szCs w:val="28"/>
        </w:rPr>
        <w:t xml:space="preserve"> </w:t>
      </w:r>
      <w:r w:rsidRPr="009047AF">
        <w:rPr>
          <w:sz w:val="28"/>
          <w:szCs w:val="28"/>
        </w:rPr>
        <w:t xml:space="preserve">Входной материальный поток на склад равен 5000 т/год (данные берутся из предыдущих заданий в соответствии с номером варианта). Через приемочную экспедицию проходит 15% всех грузов (т. е. </w:t>
      </w:r>
      <w:r w:rsidRPr="009047AF">
        <w:rPr>
          <w:i/>
          <w:sz w:val="28"/>
          <w:szCs w:val="28"/>
        </w:rPr>
        <w:t>А</w:t>
      </w:r>
      <w:r w:rsidRPr="009047AF">
        <w:rPr>
          <w:i/>
          <w:sz w:val="28"/>
          <w:szCs w:val="28"/>
          <w:vertAlign w:val="subscript"/>
        </w:rPr>
        <w:t>1</w:t>
      </w:r>
      <w:r w:rsidRPr="009047AF">
        <w:rPr>
          <w:sz w:val="28"/>
          <w:szCs w:val="28"/>
        </w:rPr>
        <w:t xml:space="preserve">= 15%). При снижении доли проходящих через приемочную экспедицию грузов до 5% уменьшается объем и соответственно стоимость работ в самой экспедиции, а также объем и стоимость работ по ввозу грузов в экспедицию. Необходимо рассчитать суммарное снижение стоимости грузопереработки, для чего заполняем табл. </w:t>
      </w:r>
      <w:r w:rsidR="00F119FC">
        <w:rPr>
          <w:sz w:val="28"/>
          <w:szCs w:val="28"/>
        </w:rPr>
        <w:t>3</w:t>
      </w:r>
      <w:r w:rsidRPr="009047AF">
        <w:rPr>
          <w:sz w:val="28"/>
          <w:szCs w:val="28"/>
        </w:rPr>
        <w:t>.5.</w:t>
      </w:r>
    </w:p>
    <w:p w:rsidR="009047AF" w:rsidRPr="009047AF" w:rsidRDefault="004253E6" w:rsidP="009047AF">
      <w:pPr>
        <w:ind w:firstLine="720"/>
        <w:jc w:val="both"/>
        <w:rPr>
          <w:sz w:val="28"/>
          <w:szCs w:val="28"/>
        </w:rPr>
      </w:pPr>
      <w:r w:rsidRPr="009047AF">
        <w:rPr>
          <w:sz w:val="28"/>
          <w:szCs w:val="28"/>
        </w:rPr>
        <w:t xml:space="preserve">Начальное значение фактора </w:t>
      </w:r>
      <w:r w:rsidRPr="009047AF">
        <w:rPr>
          <w:i/>
          <w:sz w:val="28"/>
          <w:szCs w:val="28"/>
        </w:rPr>
        <w:t>А</w:t>
      </w:r>
      <w:r w:rsidRPr="009047AF">
        <w:rPr>
          <w:i/>
          <w:sz w:val="28"/>
          <w:szCs w:val="28"/>
          <w:vertAlign w:val="subscript"/>
        </w:rPr>
        <w:t>1</w:t>
      </w:r>
      <w:r w:rsidRPr="009047AF">
        <w:rPr>
          <w:sz w:val="28"/>
          <w:szCs w:val="28"/>
        </w:rPr>
        <w:t xml:space="preserve"> = 15%, новое — 5%. Меняющиеся потоки — № 2 и 4 (рис. </w:t>
      </w:r>
      <w:r w:rsidR="00F119FC">
        <w:rPr>
          <w:sz w:val="28"/>
          <w:szCs w:val="28"/>
        </w:rPr>
        <w:t>3</w:t>
      </w:r>
      <w:r w:rsidR="009047AF">
        <w:rPr>
          <w:sz w:val="28"/>
          <w:szCs w:val="28"/>
        </w:rPr>
        <w:t>.1</w:t>
      </w:r>
      <w:r w:rsidRPr="009047AF">
        <w:rPr>
          <w:sz w:val="28"/>
          <w:szCs w:val="28"/>
        </w:rPr>
        <w:t>).</w:t>
      </w:r>
      <w:r w:rsidR="009047AF">
        <w:rPr>
          <w:sz w:val="28"/>
          <w:szCs w:val="28"/>
        </w:rPr>
        <w:t xml:space="preserve"> </w:t>
      </w:r>
      <w:r w:rsidR="009047AF" w:rsidRPr="009047AF">
        <w:rPr>
          <w:sz w:val="28"/>
          <w:szCs w:val="28"/>
        </w:rPr>
        <w:t>Критерием правильности коммерческого решения по первой группе операций может служить минимум затрат на внутрискладскую грузопереработку. Решение по второй группе принимается на основе маркетингового исследования рынка услуг. Критерием здесь является оптимальное значение уровня сервиса.</w:t>
      </w:r>
    </w:p>
    <w:p w:rsidR="00F119FC" w:rsidRDefault="00F119FC" w:rsidP="00F119FC">
      <w:pPr>
        <w:ind w:left="520"/>
        <w:jc w:val="both"/>
        <w:rPr>
          <w:b/>
          <w:sz w:val="28"/>
          <w:szCs w:val="28"/>
        </w:rPr>
      </w:pPr>
      <w:r w:rsidRPr="009047AF">
        <w:rPr>
          <w:b/>
          <w:sz w:val="28"/>
          <w:szCs w:val="28"/>
        </w:rPr>
        <w:t xml:space="preserve">Расчеты по потокам. </w:t>
      </w:r>
    </w:p>
    <w:p w:rsidR="00F119FC" w:rsidRPr="009047AF" w:rsidRDefault="00F119FC" w:rsidP="00F119FC">
      <w:pPr>
        <w:jc w:val="both"/>
        <w:rPr>
          <w:sz w:val="28"/>
          <w:szCs w:val="28"/>
        </w:rPr>
      </w:pPr>
      <w:r w:rsidRPr="009047AF">
        <w:rPr>
          <w:b/>
          <w:iCs/>
          <w:sz w:val="28"/>
          <w:szCs w:val="28"/>
        </w:rPr>
        <w:t>Поток № 2</w:t>
      </w:r>
      <w:r w:rsidRPr="009047AF">
        <w:rPr>
          <w:b/>
          <w:sz w:val="28"/>
          <w:szCs w:val="28"/>
        </w:rPr>
        <w:t>:</w:t>
      </w:r>
      <w:r>
        <w:rPr>
          <w:b/>
          <w:sz w:val="28"/>
          <w:szCs w:val="28"/>
        </w:rPr>
        <w:t xml:space="preserve"> </w:t>
      </w:r>
      <w:r w:rsidRPr="009047AF">
        <w:rPr>
          <w:sz w:val="28"/>
          <w:szCs w:val="28"/>
        </w:rPr>
        <w:t>ранее в приемочной экспедиции обрабатывалось 750 т/год, стало обрабатываться 250 т/год.</w:t>
      </w:r>
    </w:p>
    <w:p w:rsidR="00F119FC" w:rsidRPr="009047AF" w:rsidRDefault="00F119FC" w:rsidP="00F119FC">
      <w:pPr>
        <w:jc w:val="both"/>
        <w:rPr>
          <w:sz w:val="28"/>
          <w:szCs w:val="28"/>
        </w:rPr>
      </w:pPr>
      <w:r w:rsidRPr="009047AF">
        <w:rPr>
          <w:sz w:val="28"/>
          <w:szCs w:val="28"/>
        </w:rPr>
        <w:t xml:space="preserve">Стоимость работ на потоке: </w:t>
      </w:r>
    </w:p>
    <w:p w:rsidR="00F119FC" w:rsidRPr="009047AF" w:rsidRDefault="00F119FC" w:rsidP="00F119FC">
      <w:pPr>
        <w:jc w:val="both"/>
        <w:rPr>
          <w:sz w:val="28"/>
          <w:szCs w:val="28"/>
        </w:rPr>
      </w:pPr>
      <w:r w:rsidRPr="009047AF">
        <w:rPr>
          <w:sz w:val="28"/>
          <w:szCs w:val="28"/>
        </w:rPr>
        <w:t xml:space="preserve">до изменения фактора </w:t>
      </w:r>
      <w:r w:rsidRPr="009047AF">
        <w:rPr>
          <w:i/>
          <w:sz w:val="28"/>
          <w:szCs w:val="28"/>
        </w:rPr>
        <w:t>A</w:t>
      </w:r>
      <w:r w:rsidRPr="009047AF">
        <w:rPr>
          <w:i/>
          <w:sz w:val="28"/>
          <w:szCs w:val="28"/>
          <w:vertAlign w:val="subscript"/>
        </w:rPr>
        <w:t>1</w:t>
      </w:r>
      <w:r w:rsidRPr="009047AF">
        <w:rPr>
          <w:sz w:val="28"/>
          <w:szCs w:val="28"/>
        </w:rPr>
        <w:t>:</w:t>
      </w:r>
      <w:r>
        <w:rPr>
          <w:sz w:val="28"/>
          <w:szCs w:val="28"/>
        </w:rPr>
        <w:tab/>
      </w:r>
      <w:r w:rsidRPr="009047AF">
        <w:rPr>
          <w:sz w:val="28"/>
          <w:szCs w:val="28"/>
        </w:rPr>
        <w:t>750 х 200=150,0 тыс. руб./год,</w:t>
      </w:r>
    </w:p>
    <w:p w:rsidR="00F119FC" w:rsidRPr="009047AF" w:rsidRDefault="00F119FC" w:rsidP="00F119FC">
      <w:pPr>
        <w:jc w:val="both"/>
        <w:rPr>
          <w:sz w:val="28"/>
          <w:szCs w:val="28"/>
        </w:rPr>
      </w:pPr>
      <w:r w:rsidRPr="009047AF">
        <w:rPr>
          <w:sz w:val="28"/>
          <w:szCs w:val="28"/>
        </w:rPr>
        <w:t>после измен</w:t>
      </w:r>
      <w:r>
        <w:rPr>
          <w:sz w:val="28"/>
          <w:szCs w:val="28"/>
        </w:rPr>
        <w:t>ения</w:t>
      </w:r>
      <w:r>
        <w:rPr>
          <w:sz w:val="28"/>
          <w:szCs w:val="28"/>
        </w:rPr>
        <w:tab/>
      </w:r>
      <w:r>
        <w:rPr>
          <w:sz w:val="28"/>
          <w:szCs w:val="28"/>
        </w:rPr>
        <w:tab/>
      </w:r>
      <w:r>
        <w:rPr>
          <w:sz w:val="28"/>
          <w:szCs w:val="28"/>
        </w:rPr>
        <w:tab/>
      </w:r>
      <w:r w:rsidRPr="009047AF">
        <w:rPr>
          <w:sz w:val="28"/>
          <w:szCs w:val="28"/>
        </w:rPr>
        <w:t>250 х 200 = 50,0 тыс. руб./год.</w:t>
      </w:r>
    </w:p>
    <w:p w:rsidR="00F119FC" w:rsidRPr="009047AF" w:rsidRDefault="00F119FC" w:rsidP="00F119FC">
      <w:pPr>
        <w:ind w:left="560" w:hanging="560"/>
        <w:jc w:val="both"/>
        <w:rPr>
          <w:sz w:val="28"/>
          <w:szCs w:val="28"/>
        </w:rPr>
      </w:pPr>
      <w:r w:rsidRPr="009047AF">
        <w:rPr>
          <w:sz w:val="28"/>
          <w:szCs w:val="28"/>
        </w:rPr>
        <w:t xml:space="preserve">Изменение стоимости работ на потоке </w:t>
      </w:r>
    </w:p>
    <w:p w:rsidR="00F119FC" w:rsidRPr="009047AF" w:rsidRDefault="00F119FC" w:rsidP="00F119FC">
      <w:pPr>
        <w:ind w:left="560" w:hanging="560"/>
        <w:jc w:val="both"/>
        <w:rPr>
          <w:i/>
          <w:sz w:val="28"/>
          <w:szCs w:val="28"/>
        </w:rPr>
      </w:pPr>
      <w:r w:rsidRPr="009047AF">
        <w:rPr>
          <w:sz w:val="28"/>
          <w:szCs w:val="28"/>
        </w:rPr>
        <w:t>150,0-50,0 = 100,0 тыс. руб./год.</w:t>
      </w:r>
    </w:p>
    <w:p w:rsidR="00F119FC" w:rsidRDefault="00026D99" w:rsidP="00F119FC">
      <w:pPr>
        <w:ind w:left="560" w:hanging="560"/>
        <w:jc w:val="both"/>
        <w:rPr>
          <w:sz w:val="32"/>
          <w:szCs w:val="32"/>
        </w:rPr>
      </w:pPr>
      <w:r>
        <w:rPr>
          <w:noProof/>
          <w:sz w:val="32"/>
          <w:szCs w:val="32"/>
        </w:rPr>
        <w:pict>
          <v:line id="_x0000_s1349" style="position:absolute;left:0;text-align:left;z-index:251668992" from="233.7pt,-18pt" to="233.7pt,27pt" strokeweight="3pt">
            <v:stroke endarrow="block"/>
          </v:line>
        </w:pict>
      </w:r>
      <w:r w:rsidR="00F119FC" w:rsidRPr="002B1B29">
        <w:rPr>
          <w:noProof/>
          <w:sz w:val="32"/>
          <w:szCs w:val="32"/>
        </w:rPr>
        <w:tab/>
      </w:r>
      <w:r w:rsidR="00F119FC">
        <w:rPr>
          <w:noProof/>
          <w:sz w:val="32"/>
          <w:szCs w:val="32"/>
        </w:rPr>
        <w:tab/>
      </w:r>
      <w:r w:rsidR="00F119FC">
        <w:rPr>
          <w:noProof/>
          <w:sz w:val="32"/>
          <w:szCs w:val="32"/>
        </w:rPr>
        <w:tab/>
      </w:r>
      <w:r w:rsidR="00F119FC">
        <w:rPr>
          <w:noProof/>
          <w:sz w:val="32"/>
          <w:szCs w:val="32"/>
        </w:rPr>
        <w:tab/>
      </w:r>
      <w:r w:rsidR="00F119FC">
        <w:rPr>
          <w:noProof/>
          <w:sz w:val="32"/>
          <w:szCs w:val="32"/>
        </w:rPr>
        <w:tab/>
      </w:r>
      <w:r w:rsidR="00F119FC">
        <w:rPr>
          <w:noProof/>
          <w:sz w:val="32"/>
          <w:szCs w:val="32"/>
        </w:rPr>
        <w:tab/>
      </w:r>
      <w:r w:rsidR="00F119FC">
        <w:rPr>
          <w:noProof/>
          <w:sz w:val="32"/>
          <w:szCs w:val="32"/>
        </w:rPr>
        <w:tab/>
      </w:r>
      <w:r w:rsidR="00F119FC">
        <w:rPr>
          <w:noProof/>
          <w:sz w:val="32"/>
          <w:szCs w:val="32"/>
        </w:rPr>
        <w:tab/>
      </w:r>
      <w:r w:rsidR="00F119FC" w:rsidRPr="002B1B29">
        <w:rPr>
          <w:sz w:val="32"/>
          <w:szCs w:val="32"/>
        </w:rPr>
        <w:t>Входной поток 5000т/год</w:t>
      </w:r>
    </w:p>
    <w:p w:rsidR="00F119FC" w:rsidRDefault="00026D99" w:rsidP="00F119FC">
      <w:pPr>
        <w:ind w:left="560" w:hanging="560"/>
        <w:jc w:val="both"/>
        <w:rPr>
          <w:sz w:val="32"/>
          <w:szCs w:val="32"/>
        </w:rPr>
      </w:pPr>
      <w:r>
        <w:rPr>
          <w:noProof/>
          <w:sz w:val="32"/>
          <w:szCs w:val="32"/>
        </w:rPr>
        <w:pict>
          <v:rect id="_x0000_s1029" style="position:absolute;left:0;text-align:left;margin-left:8.55pt;margin-top:8.6pt;width:468.65pt;height:41.05pt;z-index:251646464" o:regroupid="1">
            <v:textbox style="mso-next-textbox:#_x0000_s1029">
              <w:txbxContent>
                <w:p w:rsidR="00B20E5D" w:rsidRPr="009047AF" w:rsidRDefault="00B20E5D" w:rsidP="004253E6">
                  <w:r w:rsidRPr="009047AF">
                    <w:t>Операции на участке разгрузки:</w:t>
                  </w:r>
                </w:p>
                <w:p w:rsidR="00B20E5D" w:rsidRPr="009047AF" w:rsidRDefault="00B20E5D" w:rsidP="004253E6">
                  <w:r w:rsidRPr="009047AF">
                    <w:t>Ручная разгрузка (поток 1а), Механизированная разгрузка</w:t>
                  </w:r>
                  <w:r>
                    <w:t xml:space="preserve"> </w:t>
                  </w:r>
                  <w:r w:rsidRPr="009047AF">
                    <w:t>(поток 1б)</w:t>
                  </w:r>
                </w:p>
              </w:txbxContent>
            </v:textbox>
          </v:rect>
        </w:pict>
      </w:r>
    </w:p>
    <w:p w:rsidR="00F119FC" w:rsidRPr="002B1B29" w:rsidRDefault="00F119FC" w:rsidP="00F119FC">
      <w:pPr>
        <w:ind w:left="560" w:hanging="560"/>
        <w:jc w:val="both"/>
        <w:rPr>
          <w:sz w:val="32"/>
          <w:szCs w:val="32"/>
        </w:rPr>
      </w:pPr>
    </w:p>
    <w:p w:rsidR="00F119FC" w:rsidRDefault="00F119FC" w:rsidP="00F119FC">
      <w:pPr>
        <w:ind w:left="560" w:hanging="560"/>
        <w:jc w:val="both"/>
        <w:rPr>
          <w:sz w:val="16"/>
        </w:rPr>
      </w:pPr>
    </w:p>
    <w:p w:rsidR="00F119FC" w:rsidRDefault="00026D99" w:rsidP="00F119FC">
      <w:pPr>
        <w:ind w:left="560" w:hanging="560"/>
        <w:jc w:val="both"/>
        <w:rPr>
          <w:sz w:val="16"/>
        </w:rPr>
      </w:pPr>
      <w:r>
        <w:rPr>
          <w:noProof/>
          <w:sz w:val="16"/>
        </w:rPr>
        <w:pict>
          <v:line id="_x0000_s1337" style="position:absolute;left:0;text-align:left;flip:x;z-index:251666944" from="418.95pt,3.25pt" to="418.95pt,156.25pt">
            <v:stroke endarrow="block"/>
          </v:line>
        </w:pict>
      </w:r>
      <w:r>
        <w:rPr>
          <w:noProof/>
          <w:sz w:val="16"/>
        </w:rPr>
        <w:pict>
          <v:line id="_x0000_s1334" style="position:absolute;left:0;text-align:left;flip:x;z-index:251663872" from="108.3pt,6.15pt" to="108.5pt,111.25pt">
            <v:stroke endarrow="block"/>
          </v:line>
        </w:pict>
      </w:r>
      <w:r>
        <w:rPr>
          <w:noProof/>
          <w:sz w:val="16"/>
        </w:rPr>
        <w:pict>
          <v:line id="_x0000_s1331" style="position:absolute;left:0;text-align:left;z-index:251660800" from="304.95pt,3.25pt" to="304.95pt,21.25pt">
            <v:stroke endarrow="block"/>
          </v:line>
        </w:pict>
      </w:r>
    </w:p>
    <w:p w:rsidR="00F119FC" w:rsidRDefault="00026D99" w:rsidP="00F119FC">
      <w:pPr>
        <w:ind w:left="560" w:hanging="560"/>
        <w:jc w:val="both"/>
        <w:rPr>
          <w:sz w:val="16"/>
        </w:rPr>
      </w:pPr>
      <w:r>
        <w:rPr>
          <w:noProof/>
          <w:sz w:val="16"/>
        </w:rPr>
        <w:pict>
          <v:rect id="_x0000_s1330" style="position:absolute;left:0;text-align:left;margin-left:43.7pt;margin-top:8.45pt;width:309.6pt;height:21.6pt;z-index:251659776">
            <v:textbox style="mso-next-textbox:#_x0000_s1330">
              <w:txbxContent>
                <w:p w:rsidR="00B20E5D" w:rsidRPr="009047AF" w:rsidRDefault="00B20E5D" w:rsidP="00F119FC">
                  <w:r w:rsidRPr="009047AF">
                    <w:t>Операции в приемочной экспедиции</w:t>
                  </w:r>
                  <w:r>
                    <w:t xml:space="preserve"> </w:t>
                  </w:r>
                  <w:r w:rsidRPr="009047AF">
                    <w:t>(поток 2)</w:t>
                  </w:r>
                </w:p>
              </w:txbxContent>
            </v:textbox>
          </v:rect>
        </w:pict>
      </w:r>
    </w:p>
    <w:p w:rsidR="00F119FC" w:rsidRDefault="00F119FC" w:rsidP="00F119FC">
      <w:pPr>
        <w:ind w:left="560" w:hanging="560"/>
        <w:jc w:val="both"/>
        <w:rPr>
          <w:sz w:val="16"/>
        </w:rPr>
      </w:pPr>
    </w:p>
    <w:p w:rsidR="00F119FC" w:rsidRDefault="00F119FC" w:rsidP="00F119FC">
      <w:pPr>
        <w:ind w:left="560" w:hanging="560"/>
        <w:jc w:val="both"/>
        <w:rPr>
          <w:sz w:val="16"/>
        </w:rPr>
      </w:pPr>
    </w:p>
    <w:p w:rsidR="00F119FC" w:rsidRDefault="00026D99" w:rsidP="00F119FC">
      <w:pPr>
        <w:ind w:left="560" w:hanging="560"/>
        <w:jc w:val="both"/>
        <w:rPr>
          <w:sz w:val="16"/>
        </w:rPr>
      </w:pPr>
      <w:r>
        <w:rPr>
          <w:noProof/>
        </w:rPr>
        <w:pict>
          <v:line id="_x0000_s1336" style="position:absolute;left:0;text-align:left;z-index:251665920" from="333.45pt,2.45pt" to="333.45pt,119.45pt">
            <v:stroke endarrow="block"/>
          </v:line>
        </w:pict>
      </w:r>
      <w:r>
        <w:rPr>
          <w:noProof/>
        </w:rPr>
        <w:pict>
          <v:line id="_x0000_s1335" style="position:absolute;left:0;text-align:left;z-index:251664896" from="194.9pt,2.05pt" to="194.9pt,74.05pt">
            <v:stroke endarrow="block"/>
          </v:line>
        </w:pict>
      </w:r>
    </w:p>
    <w:p w:rsidR="00F119FC" w:rsidRPr="00283E8D" w:rsidRDefault="00F119FC" w:rsidP="00F119FC">
      <w:pPr>
        <w:ind w:left="560" w:hanging="560"/>
        <w:jc w:val="both"/>
        <w:rPr>
          <w:sz w:val="16"/>
        </w:rPr>
      </w:pPr>
    </w:p>
    <w:p w:rsidR="00F119FC" w:rsidRPr="00283E8D" w:rsidRDefault="00026D99" w:rsidP="00F119FC">
      <w:pPr>
        <w:ind w:left="560" w:hanging="560"/>
        <w:jc w:val="both"/>
      </w:pPr>
      <w:r>
        <w:rPr>
          <w:noProof/>
        </w:rPr>
        <w:pict>
          <v:oval id="_x0000_s1329" style="position:absolute;left:0;text-align:left;margin-left:23.15pt;margin-top:2.05pt;width:230.4pt;height:43.2pt;z-index:251658752">
            <v:stroke dashstyle="1 1"/>
            <v:textbox style="mso-next-textbox:#_x0000_s1329">
              <w:txbxContent>
                <w:p w:rsidR="00B20E5D" w:rsidRDefault="00B20E5D" w:rsidP="00F119FC">
                  <w:r>
                    <w:t>Перемещение на участок приемки (поток 5)</w:t>
                  </w:r>
                </w:p>
              </w:txbxContent>
            </v:textbox>
          </v:oval>
        </w:pict>
      </w:r>
    </w:p>
    <w:p w:rsidR="00F119FC" w:rsidRPr="00283E8D" w:rsidRDefault="00F119FC" w:rsidP="00F119FC">
      <w:pPr>
        <w:ind w:left="560" w:hanging="560"/>
        <w:jc w:val="both"/>
      </w:pPr>
    </w:p>
    <w:p w:rsidR="00F119FC" w:rsidRPr="00283E8D" w:rsidRDefault="00F119FC" w:rsidP="00F119FC">
      <w:pPr>
        <w:ind w:left="560" w:hanging="560"/>
        <w:jc w:val="both"/>
      </w:pPr>
    </w:p>
    <w:p w:rsidR="00F119FC" w:rsidRPr="00283E8D" w:rsidRDefault="00F119FC" w:rsidP="00F119FC">
      <w:pPr>
        <w:ind w:left="560" w:hanging="560"/>
        <w:jc w:val="both"/>
      </w:pPr>
    </w:p>
    <w:p w:rsidR="00F119FC" w:rsidRPr="00283E8D" w:rsidRDefault="00026D99" w:rsidP="00F119FC">
      <w:pPr>
        <w:ind w:left="560" w:hanging="560"/>
        <w:jc w:val="both"/>
      </w:pPr>
      <w:r>
        <w:rPr>
          <w:noProof/>
        </w:rPr>
        <w:pict>
          <v:rect id="_x0000_s1332" style="position:absolute;left:0;text-align:left;margin-left:14.25pt;margin-top:.45pt;width:302.4pt;height:28.8pt;z-index:251661824">
            <v:textbox style="mso-next-textbox:#_x0000_s1332">
              <w:txbxContent>
                <w:p w:rsidR="00B20E5D" w:rsidRDefault="00B20E5D" w:rsidP="00F119FC">
                  <w:r>
                    <w:t>Операции на участке приемки(поток 3)</w:t>
                  </w:r>
                </w:p>
              </w:txbxContent>
            </v:textbox>
          </v:rect>
        </w:pict>
      </w:r>
    </w:p>
    <w:p w:rsidR="00F119FC" w:rsidRPr="00283E8D" w:rsidRDefault="00F119FC" w:rsidP="00F119FC">
      <w:pPr>
        <w:pStyle w:val="FR2"/>
        <w:ind w:left="522" w:right="198" w:firstLine="0"/>
        <w:rPr>
          <w:rFonts w:ascii="Times New Roman" w:hAnsi="Times New Roman"/>
          <w:i/>
          <w:sz w:val="24"/>
        </w:rPr>
      </w:pPr>
      <w:r w:rsidRPr="00283E8D">
        <w:rPr>
          <w:rFonts w:ascii="Times New Roman" w:hAnsi="Times New Roman"/>
          <w:i/>
          <w:sz w:val="24"/>
        </w:rPr>
        <w:t>Перемещение в приемочную экспедицию(поток 4)</w:t>
      </w:r>
    </w:p>
    <w:p w:rsidR="00F119FC" w:rsidRPr="00283E8D" w:rsidRDefault="00026D99" w:rsidP="00F119FC">
      <w:pPr>
        <w:pStyle w:val="FR2"/>
        <w:ind w:left="520" w:right="200" w:firstLine="0"/>
        <w:rPr>
          <w:rFonts w:ascii="Times New Roman" w:hAnsi="Times New Roman"/>
          <w:sz w:val="24"/>
        </w:rPr>
      </w:pPr>
      <w:r>
        <w:rPr>
          <w:rFonts w:ascii="Times New Roman" w:hAnsi="Times New Roman"/>
          <w:noProof/>
          <w:sz w:val="24"/>
        </w:rPr>
        <w:pict>
          <v:line id="_x0000_s1338" style="position:absolute;left:0;text-align:left;z-index:251667968" from="216.5pt,3.85pt" to="216.5pt,18.25pt">
            <v:stroke endarrow="block"/>
          </v:line>
        </w:pict>
      </w:r>
    </w:p>
    <w:p w:rsidR="00F119FC" w:rsidRPr="00283E8D" w:rsidRDefault="00026D99" w:rsidP="00F119FC">
      <w:pPr>
        <w:pStyle w:val="FR2"/>
        <w:ind w:left="520" w:right="200" w:firstLine="0"/>
        <w:rPr>
          <w:rFonts w:ascii="Times New Roman" w:hAnsi="Times New Roman"/>
          <w:sz w:val="24"/>
        </w:rPr>
      </w:pPr>
      <w:r>
        <w:rPr>
          <w:rFonts w:ascii="Times New Roman" w:hAnsi="Times New Roman"/>
          <w:noProof/>
          <w:sz w:val="24"/>
        </w:rPr>
        <w:pict>
          <v:rect id="_x0000_s1333" style="position:absolute;left:0;text-align:left;margin-left:14.9pt;margin-top:4.45pt;width:468pt;height:21.6pt;z-index:251662848">
            <v:textbox style="mso-next-textbox:#_x0000_s1333">
              <w:txbxContent>
                <w:p w:rsidR="00B20E5D" w:rsidRDefault="00B20E5D" w:rsidP="00F119FC">
                  <w:pPr>
                    <w:jc w:val="center"/>
                  </w:pPr>
                  <w:r>
                    <w:t>Зона хранения и отборки</w:t>
                  </w:r>
                </w:p>
              </w:txbxContent>
            </v:textbox>
          </v:rect>
        </w:pict>
      </w:r>
    </w:p>
    <w:p w:rsidR="00F119FC" w:rsidRPr="00283E8D" w:rsidRDefault="00F119FC" w:rsidP="00F119FC">
      <w:pPr>
        <w:pStyle w:val="FR2"/>
        <w:ind w:left="520" w:right="200" w:firstLine="0"/>
        <w:rPr>
          <w:rFonts w:ascii="Times New Roman" w:hAnsi="Times New Roman"/>
          <w:sz w:val="24"/>
        </w:rPr>
      </w:pPr>
    </w:p>
    <w:p w:rsidR="00F119FC" w:rsidRPr="00283E8D" w:rsidRDefault="00F119FC" w:rsidP="00F119FC">
      <w:pPr>
        <w:pStyle w:val="FR2"/>
        <w:ind w:left="520" w:right="200" w:firstLine="0"/>
        <w:rPr>
          <w:rFonts w:ascii="Times New Roman" w:hAnsi="Times New Roman"/>
          <w:sz w:val="24"/>
        </w:rPr>
      </w:pPr>
    </w:p>
    <w:p w:rsidR="00F119FC" w:rsidRPr="006504E6" w:rsidRDefault="00F119FC" w:rsidP="00F119FC">
      <w:pPr>
        <w:pStyle w:val="FR2"/>
        <w:ind w:right="200" w:firstLine="0"/>
        <w:jc w:val="center"/>
        <w:rPr>
          <w:rFonts w:ascii="Times New Roman" w:hAnsi="Times New Roman"/>
          <w:sz w:val="28"/>
          <w:szCs w:val="28"/>
        </w:rPr>
      </w:pPr>
      <w:r w:rsidRPr="006504E6">
        <w:rPr>
          <w:rFonts w:ascii="Times New Roman" w:hAnsi="Times New Roman"/>
          <w:iCs/>
          <w:sz w:val="28"/>
          <w:szCs w:val="28"/>
        </w:rPr>
        <w:t>Рис</w:t>
      </w:r>
      <w:r>
        <w:rPr>
          <w:rFonts w:ascii="Times New Roman" w:hAnsi="Times New Roman"/>
          <w:iCs/>
          <w:sz w:val="28"/>
          <w:szCs w:val="28"/>
        </w:rPr>
        <w:t>унок –</w:t>
      </w:r>
      <w:r w:rsidRPr="006504E6">
        <w:rPr>
          <w:rFonts w:ascii="Times New Roman" w:hAnsi="Times New Roman"/>
          <w:iCs/>
          <w:sz w:val="28"/>
          <w:szCs w:val="28"/>
        </w:rPr>
        <w:t xml:space="preserve"> </w:t>
      </w:r>
      <w:r>
        <w:rPr>
          <w:rFonts w:ascii="Times New Roman" w:hAnsi="Times New Roman"/>
          <w:iCs/>
          <w:sz w:val="28"/>
          <w:szCs w:val="28"/>
        </w:rPr>
        <w:t>3</w:t>
      </w:r>
      <w:r w:rsidRPr="006504E6">
        <w:rPr>
          <w:rFonts w:ascii="Times New Roman" w:hAnsi="Times New Roman"/>
          <w:iCs/>
          <w:sz w:val="28"/>
          <w:szCs w:val="28"/>
        </w:rPr>
        <w:t>.</w:t>
      </w:r>
      <w:r>
        <w:rPr>
          <w:rFonts w:ascii="Times New Roman" w:hAnsi="Times New Roman"/>
          <w:iCs/>
          <w:sz w:val="28"/>
          <w:szCs w:val="28"/>
        </w:rPr>
        <w:t>1</w:t>
      </w:r>
      <w:r w:rsidRPr="006504E6">
        <w:rPr>
          <w:rFonts w:ascii="Times New Roman" w:hAnsi="Times New Roman"/>
          <w:i/>
          <w:sz w:val="28"/>
          <w:szCs w:val="28"/>
        </w:rPr>
        <w:t xml:space="preserve">. </w:t>
      </w:r>
      <w:r w:rsidRPr="006504E6">
        <w:rPr>
          <w:rFonts w:ascii="Times New Roman" w:hAnsi="Times New Roman"/>
          <w:sz w:val="28"/>
          <w:szCs w:val="28"/>
        </w:rPr>
        <w:t xml:space="preserve">Движение материальных потоков от участка разгрузки </w:t>
      </w:r>
    </w:p>
    <w:p w:rsidR="00F119FC" w:rsidRPr="006504E6" w:rsidRDefault="00F119FC" w:rsidP="00F119FC">
      <w:pPr>
        <w:pStyle w:val="FR2"/>
        <w:ind w:right="200" w:firstLine="0"/>
        <w:jc w:val="center"/>
        <w:rPr>
          <w:rFonts w:ascii="Times New Roman" w:hAnsi="Times New Roman"/>
          <w:sz w:val="28"/>
          <w:szCs w:val="28"/>
        </w:rPr>
      </w:pPr>
      <w:r w:rsidRPr="006504E6">
        <w:rPr>
          <w:rFonts w:ascii="Times New Roman" w:hAnsi="Times New Roman"/>
          <w:sz w:val="28"/>
          <w:szCs w:val="28"/>
        </w:rPr>
        <w:t>до зоны хранения и отборки.</w:t>
      </w:r>
    </w:p>
    <w:p w:rsidR="0008021C" w:rsidRDefault="0008021C" w:rsidP="0008021C">
      <w:pPr>
        <w:jc w:val="both"/>
        <w:rPr>
          <w:b/>
          <w:iCs/>
          <w:sz w:val="28"/>
          <w:szCs w:val="28"/>
        </w:rPr>
      </w:pPr>
    </w:p>
    <w:p w:rsidR="0008021C" w:rsidRPr="009047AF" w:rsidRDefault="0008021C" w:rsidP="0008021C">
      <w:pPr>
        <w:jc w:val="both"/>
        <w:rPr>
          <w:sz w:val="28"/>
          <w:szCs w:val="28"/>
        </w:rPr>
      </w:pPr>
      <w:r w:rsidRPr="009047AF">
        <w:rPr>
          <w:b/>
          <w:iCs/>
          <w:sz w:val="28"/>
          <w:szCs w:val="28"/>
        </w:rPr>
        <w:t>Поток № 4:</w:t>
      </w:r>
      <w:r>
        <w:rPr>
          <w:b/>
          <w:iCs/>
          <w:sz w:val="28"/>
          <w:szCs w:val="28"/>
        </w:rPr>
        <w:t xml:space="preserve"> </w:t>
      </w:r>
      <w:r w:rsidRPr="009047AF">
        <w:rPr>
          <w:sz w:val="28"/>
          <w:szCs w:val="28"/>
        </w:rPr>
        <w:t>ранее в приемочную экспедицию перевозилось 750 т/год, стало перевозиться 250 т/год.</w:t>
      </w:r>
    </w:p>
    <w:p w:rsidR="0008021C" w:rsidRPr="006504E6" w:rsidRDefault="0008021C" w:rsidP="0008021C">
      <w:pPr>
        <w:pStyle w:val="FR2"/>
        <w:ind w:left="0" w:firstLine="0"/>
        <w:rPr>
          <w:rFonts w:ascii="Times New Roman" w:hAnsi="Times New Roman"/>
          <w:sz w:val="28"/>
          <w:szCs w:val="28"/>
        </w:rPr>
      </w:pPr>
      <w:r w:rsidRPr="006504E6">
        <w:rPr>
          <w:rFonts w:ascii="Times New Roman" w:hAnsi="Times New Roman"/>
          <w:sz w:val="28"/>
          <w:szCs w:val="28"/>
        </w:rPr>
        <w:t>Стоимость работ на потоке</w:t>
      </w:r>
    </w:p>
    <w:p w:rsidR="0008021C" w:rsidRPr="006504E6" w:rsidRDefault="0008021C" w:rsidP="0008021C">
      <w:pPr>
        <w:pStyle w:val="FR2"/>
        <w:ind w:left="0" w:firstLine="0"/>
        <w:rPr>
          <w:rFonts w:ascii="Times New Roman" w:hAnsi="Times New Roman"/>
          <w:sz w:val="28"/>
          <w:szCs w:val="28"/>
        </w:rPr>
      </w:pPr>
      <w:r w:rsidRPr="006504E6">
        <w:rPr>
          <w:rFonts w:ascii="Times New Roman" w:hAnsi="Times New Roman"/>
          <w:sz w:val="28"/>
          <w:szCs w:val="28"/>
        </w:rPr>
        <w:t xml:space="preserve">до изменения фактора </w:t>
      </w:r>
      <w:r w:rsidRPr="006504E6">
        <w:rPr>
          <w:rFonts w:ascii="Times New Roman" w:hAnsi="Times New Roman"/>
          <w:i/>
          <w:sz w:val="28"/>
          <w:szCs w:val="28"/>
          <w:lang w:val="en-US"/>
        </w:rPr>
        <w:t>A</w:t>
      </w:r>
      <w:r w:rsidRPr="006504E6">
        <w:rPr>
          <w:rFonts w:ascii="Times New Roman" w:hAnsi="Times New Roman"/>
          <w:i/>
          <w:sz w:val="28"/>
          <w:szCs w:val="28"/>
          <w:vertAlign w:val="subscript"/>
        </w:rPr>
        <w:t>1</w:t>
      </w:r>
      <w:r w:rsidRPr="006504E6">
        <w:rPr>
          <w:rFonts w:ascii="Times New Roman" w:hAnsi="Times New Roman"/>
          <w:i/>
          <w:sz w:val="28"/>
          <w:szCs w:val="28"/>
          <w:vertAlign w:val="subscript"/>
        </w:rPr>
        <w:tab/>
      </w:r>
      <w:r w:rsidRPr="006504E6">
        <w:rPr>
          <w:rFonts w:ascii="Times New Roman" w:hAnsi="Times New Roman"/>
          <w:i/>
          <w:sz w:val="28"/>
          <w:szCs w:val="28"/>
          <w:vertAlign w:val="subscript"/>
        </w:rPr>
        <w:tab/>
      </w:r>
      <w:r w:rsidRPr="006504E6">
        <w:rPr>
          <w:rFonts w:ascii="Times New Roman" w:hAnsi="Times New Roman"/>
          <w:i/>
          <w:sz w:val="28"/>
          <w:szCs w:val="28"/>
          <w:vertAlign w:val="subscript"/>
        </w:rPr>
        <w:tab/>
      </w:r>
      <w:r w:rsidRPr="006504E6">
        <w:rPr>
          <w:rFonts w:ascii="Times New Roman" w:hAnsi="Times New Roman"/>
          <w:sz w:val="28"/>
          <w:szCs w:val="28"/>
        </w:rPr>
        <w:t>750 х 60 = 45,0 тыс. руб./год.</w:t>
      </w:r>
    </w:p>
    <w:p w:rsidR="0008021C" w:rsidRPr="006504E6" w:rsidRDefault="0008021C" w:rsidP="0008021C">
      <w:pPr>
        <w:pStyle w:val="FR2"/>
        <w:ind w:left="0" w:firstLine="0"/>
        <w:rPr>
          <w:rFonts w:ascii="Times New Roman" w:hAnsi="Times New Roman"/>
          <w:sz w:val="28"/>
          <w:szCs w:val="28"/>
        </w:rPr>
      </w:pPr>
      <w:r w:rsidRPr="006504E6">
        <w:rPr>
          <w:rFonts w:ascii="Times New Roman" w:hAnsi="Times New Roman"/>
          <w:sz w:val="28"/>
          <w:szCs w:val="28"/>
        </w:rPr>
        <w:t>после изменения</w:t>
      </w:r>
      <w:r w:rsidRPr="006504E6">
        <w:rPr>
          <w:rFonts w:ascii="Times New Roman" w:hAnsi="Times New Roman"/>
          <w:sz w:val="28"/>
          <w:szCs w:val="28"/>
        </w:rPr>
        <w:tab/>
      </w:r>
      <w:r w:rsidRPr="006504E6">
        <w:rPr>
          <w:rFonts w:ascii="Times New Roman" w:hAnsi="Times New Roman"/>
          <w:sz w:val="28"/>
          <w:szCs w:val="28"/>
        </w:rPr>
        <w:tab/>
      </w:r>
      <w:r w:rsidRPr="006504E6">
        <w:rPr>
          <w:rFonts w:ascii="Times New Roman" w:hAnsi="Times New Roman"/>
          <w:sz w:val="28"/>
          <w:szCs w:val="28"/>
        </w:rPr>
        <w:tab/>
      </w:r>
      <w:r w:rsidRPr="006504E6">
        <w:rPr>
          <w:rFonts w:ascii="Times New Roman" w:hAnsi="Times New Roman"/>
          <w:sz w:val="28"/>
          <w:szCs w:val="28"/>
        </w:rPr>
        <w:tab/>
      </w:r>
      <w:r>
        <w:rPr>
          <w:rFonts w:ascii="Times New Roman" w:hAnsi="Times New Roman"/>
          <w:sz w:val="28"/>
          <w:szCs w:val="28"/>
        </w:rPr>
        <w:tab/>
      </w:r>
      <w:r w:rsidRPr="006504E6">
        <w:rPr>
          <w:rFonts w:ascii="Times New Roman" w:hAnsi="Times New Roman"/>
          <w:sz w:val="28"/>
          <w:szCs w:val="28"/>
        </w:rPr>
        <w:t>250 х 60 =15,0 тыс. руб./год.</w:t>
      </w:r>
    </w:p>
    <w:p w:rsidR="0008021C" w:rsidRPr="006504E6" w:rsidRDefault="0008021C" w:rsidP="0008021C">
      <w:pPr>
        <w:pStyle w:val="FR2"/>
        <w:ind w:left="0" w:firstLine="0"/>
        <w:rPr>
          <w:rFonts w:ascii="Times New Roman" w:hAnsi="Times New Roman"/>
          <w:sz w:val="28"/>
          <w:szCs w:val="28"/>
        </w:rPr>
      </w:pPr>
      <w:r w:rsidRPr="006504E6">
        <w:rPr>
          <w:rFonts w:ascii="Times New Roman" w:hAnsi="Times New Roman"/>
          <w:sz w:val="28"/>
          <w:szCs w:val="28"/>
        </w:rPr>
        <w:t>Изменение стоимости работ на потоке</w:t>
      </w:r>
    </w:p>
    <w:p w:rsidR="0008021C" w:rsidRPr="006504E6" w:rsidRDefault="0008021C" w:rsidP="0008021C">
      <w:pPr>
        <w:pStyle w:val="FR2"/>
        <w:ind w:left="4248" w:firstLine="708"/>
        <w:rPr>
          <w:rFonts w:ascii="Times New Roman" w:hAnsi="Times New Roman"/>
          <w:sz w:val="28"/>
          <w:szCs w:val="28"/>
        </w:rPr>
      </w:pPr>
      <w:r w:rsidRPr="006504E6">
        <w:rPr>
          <w:rFonts w:ascii="Times New Roman" w:hAnsi="Times New Roman"/>
          <w:sz w:val="28"/>
          <w:szCs w:val="28"/>
        </w:rPr>
        <w:t>45,0 – 15,0 = 30,0 тыс. руб./год.</w:t>
      </w:r>
    </w:p>
    <w:p w:rsidR="0008021C" w:rsidRPr="006504E6" w:rsidRDefault="0008021C" w:rsidP="0008021C">
      <w:pPr>
        <w:pStyle w:val="FR2"/>
        <w:ind w:left="0" w:firstLine="0"/>
        <w:rPr>
          <w:rFonts w:ascii="Times New Roman" w:hAnsi="Times New Roman"/>
          <w:i/>
          <w:sz w:val="28"/>
          <w:szCs w:val="28"/>
          <w:vertAlign w:val="subscript"/>
        </w:rPr>
      </w:pPr>
      <w:r w:rsidRPr="006504E6">
        <w:rPr>
          <w:rFonts w:ascii="Times New Roman" w:hAnsi="Times New Roman"/>
          <w:sz w:val="28"/>
          <w:szCs w:val="28"/>
        </w:rPr>
        <w:t xml:space="preserve">Общее изменение стоимости грузопереработки на складе, в результате уменьшения значения фактора </w:t>
      </w:r>
      <w:r w:rsidRPr="006504E6">
        <w:rPr>
          <w:rFonts w:ascii="Times New Roman" w:hAnsi="Times New Roman"/>
          <w:i/>
          <w:sz w:val="28"/>
          <w:szCs w:val="28"/>
        </w:rPr>
        <w:t>А</w:t>
      </w:r>
      <w:r w:rsidRPr="006504E6">
        <w:rPr>
          <w:rFonts w:ascii="Times New Roman" w:hAnsi="Times New Roman"/>
          <w:i/>
          <w:sz w:val="28"/>
          <w:szCs w:val="28"/>
          <w:vertAlign w:val="subscript"/>
        </w:rPr>
        <w:t>1</w:t>
      </w:r>
    </w:p>
    <w:p w:rsidR="0008021C" w:rsidRPr="006504E6" w:rsidRDefault="0008021C" w:rsidP="0008021C">
      <w:pPr>
        <w:pStyle w:val="FR2"/>
        <w:ind w:left="4248" w:firstLine="708"/>
        <w:rPr>
          <w:rFonts w:ascii="Times New Roman" w:hAnsi="Times New Roman"/>
          <w:sz w:val="28"/>
          <w:szCs w:val="28"/>
        </w:rPr>
      </w:pPr>
      <w:r w:rsidRPr="006504E6">
        <w:rPr>
          <w:rFonts w:ascii="Times New Roman" w:hAnsi="Times New Roman"/>
          <w:sz w:val="28"/>
          <w:szCs w:val="28"/>
        </w:rPr>
        <w:t>100,0+30,0 = 130,0 тыс. руб./год.</w:t>
      </w:r>
    </w:p>
    <w:p w:rsidR="0008021C" w:rsidRPr="006504E6" w:rsidRDefault="0008021C" w:rsidP="0008021C">
      <w:pPr>
        <w:pStyle w:val="FR2"/>
        <w:ind w:left="0" w:firstLine="0"/>
        <w:rPr>
          <w:rFonts w:ascii="Times New Roman" w:hAnsi="Times New Roman"/>
          <w:sz w:val="28"/>
          <w:szCs w:val="28"/>
        </w:rPr>
      </w:pPr>
      <w:r w:rsidRPr="006504E6">
        <w:rPr>
          <w:rFonts w:ascii="Times New Roman" w:hAnsi="Times New Roman"/>
          <w:sz w:val="28"/>
          <w:szCs w:val="28"/>
        </w:rPr>
        <w:t>Изменение стоимости грузопереработки в процентах к общему объему составит (130,0</w:t>
      </w:r>
      <w:r w:rsidRPr="006504E6">
        <w:rPr>
          <w:rFonts w:ascii="Times New Roman" w:hAnsi="Times New Roman"/>
          <w:sz w:val="28"/>
          <w:szCs w:val="28"/>
        </w:rPr>
        <w:sym w:font="Symbol" w:char="F02F"/>
      </w:r>
      <w:r w:rsidRPr="006504E6">
        <w:rPr>
          <w:rFonts w:ascii="Times New Roman" w:hAnsi="Times New Roman"/>
          <w:sz w:val="28"/>
          <w:szCs w:val="28"/>
        </w:rPr>
        <w:t>7075,0)х100 = 1,8% .</w:t>
      </w:r>
    </w:p>
    <w:p w:rsidR="004253E6" w:rsidRPr="009047AF" w:rsidRDefault="004253E6" w:rsidP="009047AF">
      <w:pPr>
        <w:pStyle w:val="FR2"/>
        <w:ind w:left="0" w:firstLine="0"/>
        <w:rPr>
          <w:rFonts w:ascii="Times New Roman" w:hAnsi="Times New Roman"/>
          <w:sz w:val="28"/>
          <w:szCs w:val="28"/>
        </w:rPr>
      </w:pPr>
      <w:r w:rsidRPr="009047AF">
        <w:rPr>
          <w:rFonts w:ascii="Times New Roman" w:hAnsi="Times New Roman"/>
          <w:iCs/>
          <w:sz w:val="28"/>
          <w:szCs w:val="28"/>
        </w:rPr>
        <w:t xml:space="preserve">Таблица </w:t>
      </w:r>
      <w:r w:rsidR="00F119FC">
        <w:rPr>
          <w:rFonts w:ascii="Times New Roman" w:hAnsi="Times New Roman"/>
          <w:iCs/>
          <w:sz w:val="28"/>
          <w:szCs w:val="28"/>
        </w:rPr>
        <w:t>3</w:t>
      </w:r>
      <w:r w:rsidRPr="009047AF">
        <w:rPr>
          <w:rFonts w:ascii="Times New Roman" w:hAnsi="Times New Roman"/>
          <w:iCs/>
          <w:sz w:val="28"/>
          <w:szCs w:val="28"/>
        </w:rPr>
        <w:t>.5</w:t>
      </w:r>
      <w:r w:rsidR="009047AF" w:rsidRPr="009047AF">
        <w:rPr>
          <w:rFonts w:ascii="Times New Roman" w:hAnsi="Times New Roman"/>
          <w:iCs/>
          <w:sz w:val="28"/>
          <w:szCs w:val="28"/>
        </w:rPr>
        <w:t xml:space="preserve"> – </w:t>
      </w:r>
      <w:r w:rsidRPr="009047AF">
        <w:rPr>
          <w:rFonts w:ascii="Times New Roman" w:hAnsi="Times New Roman"/>
          <w:sz w:val="28"/>
          <w:szCs w:val="28"/>
        </w:rPr>
        <w:t>Расчет влияния отдельных факторов на стоимость грузопереработки</w:t>
      </w:r>
    </w:p>
    <w:tbl>
      <w:tblPr>
        <w:tblW w:w="9747" w:type="dxa"/>
        <w:jc w:val="center"/>
        <w:tblLayout w:type="fixed"/>
        <w:tblCellMar>
          <w:left w:w="40" w:type="dxa"/>
          <w:right w:w="40" w:type="dxa"/>
        </w:tblCellMar>
        <w:tblLook w:val="0000" w:firstRow="0" w:lastRow="0" w:firstColumn="0" w:lastColumn="0" w:noHBand="0" w:noVBand="0"/>
      </w:tblPr>
      <w:tblGrid>
        <w:gridCol w:w="3791"/>
        <w:gridCol w:w="1194"/>
        <w:gridCol w:w="992"/>
        <w:gridCol w:w="1503"/>
        <w:gridCol w:w="1417"/>
        <w:gridCol w:w="850"/>
      </w:tblGrid>
      <w:tr w:rsidR="004253E6" w:rsidRPr="00283E8D">
        <w:trPr>
          <w:cantSplit/>
          <w:trHeight w:hRule="exact" w:val="920"/>
          <w:jc w:val="center"/>
        </w:trPr>
        <w:tc>
          <w:tcPr>
            <w:tcW w:w="3791" w:type="dxa"/>
            <w:vMerge w:val="restart"/>
            <w:tcBorders>
              <w:top w:val="single" w:sz="6" w:space="0" w:color="auto"/>
              <w:left w:val="single" w:sz="6" w:space="0" w:color="auto"/>
              <w:right w:val="single" w:sz="6" w:space="0" w:color="auto"/>
            </w:tcBorders>
          </w:tcPr>
          <w:p w:rsidR="004253E6" w:rsidRPr="00283E8D" w:rsidRDefault="004253E6" w:rsidP="00B961F1">
            <w:pPr>
              <w:jc w:val="center"/>
            </w:pPr>
            <w:r w:rsidRPr="00283E8D">
              <w:t>Наименование фактора</w:t>
            </w:r>
          </w:p>
          <w:p w:rsidR="004253E6" w:rsidRPr="00283E8D" w:rsidRDefault="004253E6" w:rsidP="00B961F1">
            <w:pPr>
              <w:jc w:val="center"/>
            </w:pPr>
          </w:p>
        </w:tc>
        <w:tc>
          <w:tcPr>
            <w:tcW w:w="2186" w:type="dxa"/>
            <w:gridSpan w:val="2"/>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center"/>
            </w:pPr>
            <w:r w:rsidRPr="00283E8D">
              <w:t>Значение фактора, %</w:t>
            </w:r>
          </w:p>
          <w:p w:rsidR="004253E6" w:rsidRPr="00283E8D" w:rsidRDefault="004253E6" w:rsidP="00B961F1">
            <w:pPr>
              <w:jc w:val="center"/>
            </w:pPr>
          </w:p>
        </w:tc>
        <w:tc>
          <w:tcPr>
            <w:tcW w:w="1503" w:type="dxa"/>
            <w:vMerge w:val="restart"/>
            <w:tcBorders>
              <w:top w:val="single" w:sz="6" w:space="0" w:color="auto"/>
              <w:left w:val="single" w:sz="6" w:space="0" w:color="auto"/>
              <w:right w:val="single" w:sz="6" w:space="0" w:color="auto"/>
            </w:tcBorders>
          </w:tcPr>
          <w:p w:rsidR="004253E6" w:rsidRPr="00283E8D" w:rsidRDefault="004253E6" w:rsidP="00B961F1">
            <w:pPr>
              <w:jc w:val="center"/>
            </w:pPr>
            <w:r w:rsidRPr="00283E8D">
              <w:t>Номера меняющихся потоков</w:t>
            </w:r>
          </w:p>
        </w:tc>
        <w:tc>
          <w:tcPr>
            <w:tcW w:w="2267" w:type="dxa"/>
            <w:gridSpan w:val="2"/>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center"/>
            </w:pPr>
            <w:r w:rsidRPr="00283E8D">
              <w:t>Изменение общей стоимости грузопереработки</w:t>
            </w:r>
          </w:p>
          <w:p w:rsidR="004253E6" w:rsidRPr="00283E8D" w:rsidRDefault="004253E6" w:rsidP="00B961F1">
            <w:pPr>
              <w:jc w:val="center"/>
            </w:pPr>
          </w:p>
        </w:tc>
      </w:tr>
      <w:tr w:rsidR="004253E6" w:rsidRPr="00283E8D">
        <w:trPr>
          <w:cantSplit/>
          <w:trHeight w:hRule="exact" w:val="582"/>
          <w:jc w:val="center"/>
        </w:trPr>
        <w:tc>
          <w:tcPr>
            <w:tcW w:w="3791" w:type="dxa"/>
            <w:vMerge/>
            <w:tcBorders>
              <w:left w:val="single" w:sz="6" w:space="0" w:color="auto"/>
              <w:bottom w:val="single" w:sz="6" w:space="0" w:color="auto"/>
              <w:right w:val="single" w:sz="6" w:space="0" w:color="auto"/>
            </w:tcBorders>
          </w:tcPr>
          <w:p w:rsidR="004253E6" w:rsidRPr="00283E8D" w:rsidRDefault="004253E6" w:rsidP="00B961F1">
            <w:pPr>
              <w:jc w:val="center"/>
            </w:pPr>
          </w:p>
        </w:tc>
        <w:tc>
          <w:tcPr>
            <w:tcW w:w="1194"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center"/>
            </w:pPr>
            <w:r w:rsidRPr="00283E8D">
              <w:t>начальное</w:t>
            </w:r>
          </w:p>
        </w:tc>
        <w:tc>
          <w:tcPr>
            <w:tcW w:w="992"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center"/>
            </w:pPr>
            <w:r w:rsidRPr="00283E8D">
              <w:t>новое</w:t>
            </w:r>
          </w:p>
        </w:tc>
        <w:tc>
          <w:tcPr>
            <w:tcW w:w="1503" w:type="dxa"/>
            <w:vMerge/>
            <w:tcBorders>
              <w:left w:val="single" w:sz="6" w:space="0" w:color="auto"/>
              <w:bottom w:val="single" w:sz="6" w:space="0" w:color="auto"/>
              <w:right w:val="single" w:sz="6" w:space="0" w:color="auto"/>
            </w:tcBorders>
          </w:tcPr>
          <w:p w:rsidR="004253E6" w:rsidRPr="00283E8D" w:rsidRDefault="004253E6" w:rsidP="00B961F1">
            <w:pPr>
              <w:jc w:val="center"/>
            </w:pPr>
          </w:p>
        </w:tc>
        <w:tc>
          <w:tcPr>
            <w:tcW w:w="1417" w:type="dxa"/>
            <w:tcBorders>
              <w:top w:val="single" w:sz="6" w:space="0" w:color="auto"/>
              <w:left w:val="single" w:sz="6" w:space="0" w:color="auto"/>
              <w:bottom w:val="single" w:sz="6" w:space="0" w:color="auto"/>
              <w:right w:val="single" w:sz="6" w:space="0" w:color="auto"/>
            </w:tcBorders>
          </w:tcPr>
          <w:p w:rsidR="004253E6" w:rsidRPr="00283E8D" w:rsidRDefault="004253E6" w:rsidP="00B961F1">
            <w:r w:rsidRPr="00283E8D">
              <w:t>тыс.руб./год</w:t>
            </w:r>
          </w:p>
        </w:tc>
        <w:tc>
          <w:tcPr>
            <w:tcW w:w="850"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center"/>
            </w:pPr>
            <w:r w:rsidRPr="00283E8D">
              <w:t>%</w:t>
            </w:r>
          </w:p>
        </w:tc>
      </w:tr>
      <w:tr w:rsidR="004253E6" w:rsidRPr="00283E8D">
        <w:trPr>
          <w:trHeight w:hRule="exact" w:val="280"/>
          <w:jc w:val="center"/>
        </w:trPr>
        <w:tc>
          <w:tcPr>
            <w:tcW w:w="9747" w:type="dxa"/>
            <w:gridSpan w:val="6"/>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center"/>
            </w:pPr>
            <w:r w:rsidRPr="00283E8D">
              <w:rPr>
                <w:i/>
              </w:rPr>
              <w:t>Факторы, зависящие от условий договора с поставщиками</w:t>
            </w:r>
          </w:p>
          <w:p w:rsidR="004253E6" w:rsidRPr="00283E8D" w:rsidRDefault="004253E6" w:rsidP="00B961F1">
            <w:pPr>
              <w:jc w:val="both"/>
            </w:pPr>
          </w:p>
        </w:tc>
      </w:tr>
      <w:tr w:rsidR="004253E6" w:rsidRPr="00283E8D">
        <w:trPr>
          <w:trHeight w:hRule="exact" w:val="640"/>
          <w:jc w:val="center"/>
        </w:trPr>
        <w:tc>
          <w:tcPr>
            <w:tcW w:w="3791"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both"/>
            </w:pPr>
            <w:r w:rsidRPr="00283E8D">
              <w:rPr>
                <w:i/>
                <w:lang w:val="en-US"/>
              </w:rPr>
              <w:t>A</w:t>
            </w:r>
            <w:r w:rsidRPr="00283E8D">
              <w:rPr>
                <w:i/>
                <w:vertAlign w:val="subscript"/>
              </w:rPr>
              <w:t>1</w:t>
            </w:r>
            <w:r w:rsidRPr="00283E8D">
              <w:t xml:space="preserve"> — доля товаров, поставленных на склад в нерабочее время</w:t>
            </w:r>
          </w:p>
        </w:tc>
        <w:tc>
          <w:tcPr>
            <w:tcW w:w="1194"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center"/>
            </w:pPr>
            <w:r w:rsidRPr="00283E8D">
              <w:t>15</w:t>
            </w:r>
          </w:p>
          <w:p w:rsidR="004253E6" w:rsidRPr="00283E8D" w:rsidRDefault="004253E6" w:rsidP="00B961F1">
            <w:pPr>
              <w:jc w:val="center"/>
            </w:pPr>
          </w:p>
        </w:tc>
        <w:tc>
          <w:tcPr>
            <w:tcW w:w="992"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center"/>
            </w:pPr>
            <w:r w:rsidRPr="00283E8D">
              <w:t>5</w:t>
            </w:r>
          </w:p>
          <w:p w:rsidR="004253E6" w:rsidRPr="00283E8D" w:rsidRDefault="004253E6" w:rsidP="00B961F1">
            <w:pPr>
              <w:jc w:val="center"/>
            </w:pPr>
          </w:p>
        </w:tc>
        <w:tc>
          <w:tcPr>
            <w:tcW w:w="1503"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center"/>
            </w:pPr>
            <w:r w:rsidRPr="00283E8D">
              <w:t>2,4</w:t>
            </w:r>
          </w:p>
          <w:p w:rsidR="004253E6" w:rsidRPr="00283E8D" w:rsidRDefault="004253E6" w:rsidP="00B961F1">
            <w:pPr>
              <w:jc w:val="center"/>
            </w:pPr>
          </w:p>
        </w:tc>
        <w:tc>
          <w:tcPr>
            <w:tcW w:w="1417"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center"/>
            </w:pPr>
          </w:p>
          <w:p w:rsidR="004253E6" w:rsidRPr="00283E8D" w:rsidRDefault="004253E6" w:rsidP="00B961F1">
            <w:pPr>
              <w:jc w:val="center"/>
            </w:pPr>
          </w:p>
        </w:tc>
        <w:tc>
          <w:tcPr>
            <w:tcW w:w="850"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center"/>
            </w:pPr>
            <w:r w:rsidRPr="00283E8D">
              <w:t>1,8</w:t>
            </w:r>
          </w:p>
          <w:p w:rsidR="004253E6" w:rsidRPr="00283E8D" w:rsidRDefault="004253E6" w:rsidP="00B961F1">
            <w:pPr>
              <w:jc w:val="center"/>
            </w:pPr>
          </w:p>
        </w:tc>
      </w:tr>
      <w:tr w:rsidR="004253E6" w:rsidRPr="00283E8D">
        <w:trPr>
          <w:trHeight w:hRule="exact" w:val="564"/>
          <w:jc w:val="center"/>
        </w:trPr>
        <w:tc>
          <w:tcPr>
            <w:tcW w:w="3791"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both"/>
            </w:pPr>
            <w:r w:rsidRPr="00283E8D">
              <w:rPr>
                <w:i/>
                <w:lang w:val="en-US"/>
              </w:rPr>
              <w:t>A</w:t>
            </w:r>
            <w:r w:rsidRPr="00283E8D">
              <w:rPr>
                <w:i/>
                <w:vertAlign w:val="subscript"/>
              </w:rPr>
              <w:t>2</w:t>
            </w:r>
            <w:r w:rsidRPr="00283E8D">
              <w:t xml:space="preserve"> — доля товаров, проходящих через участок приемки склада</w:t>
            </w:r>
          </w:p>
        </w:tc>
        <w:tc>
          <w:tcPr>
            <w:tcW w:w="1194"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both"/>
            </w:pPr>
          </w:p>
          <w:p w:rsidR="004253E6" w:rsidRPr="00283E8D" w:rsidRDefault="004253E6" w:rsidP="00B961F1">
            <w:pPr>
              <w:jc w:val="both"/>
            </w:pPr>
          </w:p>
        </w:tc>
        <w:tc>
          <w:tcPr>
            <w:tcW w:w="992"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both"/>
            </w:pPr>
          </w:p>
          <w:p w:rsidR="004253E6" w:rsidRPr="00283E8D" w:rsidRDefault="004253E6" w:rsidP="00B961F1">
            <w:pPr>
              <w:jc w:val="both"/>
            </w:pPr>
          </w:p>
        </w:tc>
        <w:tc>
          <w:tcPr>
            <w:tcW w:w="1503"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both"/>
            </w:pPr>
          </w:p>
          <w:p w:rsidR="004253E6" w:rsidRPr="00283E8D" w:rsidRDefault="004253E6" w:rsidP="00B961F1">
            <w:pPr>
              <w:jc w:val="both"/>
            </w:pPr>
          </w:p>
        </w:tc>
        <w:tc>
          <w:tcPr>
            <w:tcW w:w="1417"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both"/>
            </w:pPr>
          </w:p>
          <w:p w:rsidR="004253E6" w:rsidRPr="00283E8D" w:rsidRDefault="004253E6" w:rsidP="00B961F1">
            <w:pPr>
              <w:jc w:val="both"/>
            </w:pPr>
          </w:p>
        </w:tc>
        <w:tc>
          <w:tcPr>
            <w:tcW w:w="850"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both"/>
            </w:pPr>
          </w:p>
          <w:p w:rsidR="004253E6" w:rsidRPr="00283E8D" w:rsidRDefault="004253E6" w:rsidP="00B961F1">
            <w:pPr>
              <w:jc w:val="both"/>
            </w:pPr>
          </w:p>
        </w:tc>
      </w:tr>
      <w:tr w:rsidR="004253E6" w:rsidRPr="00283E8D">
        <w:trPr>
          <w:trHeight w:hRule="exact" w:val="855"/>
          <w:jc w:val="center"/>
        </w:trPr>
        <w:tc>
          <w:tcPr>
            <w:tcW w:w="3791"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both"/>
            </w:pPr>
            <w:r w:rsidRPr="00283E8D">
              <w:rPr>
                <w:i/>
                <w:lang w:val="en-US"/>
              </w:rPr>
              <w:t>A</w:t>
            </w:r>
            <w:r w:rsidRPr="00283E8D">
              <w:rPr>
                <w:i/>
                <w:vertAlign w:val="subscript"/>
              </w:rPr>
              <w:t>5</w:t>
            </w:r>
            <w:r w:rsidRPr="00283E8D">
              <w:t xml:space="preserve"> — доля товаров, загружаемых в транспортное средство при отпуске со склада вручную</w:t>
            </w:r>
          </w:p>
        </w:tc>
        <w:tc>
          <w:tcPr>
            <w:tcW w:w="1194"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both"/>
            </w:pPr>
          </w:p>
          <w:p w:rsidR="004253E6" w:rsidRPr="00283E8D" w:rsidRDefault="004253E6" w:rsidP="00B961F1">
            <w:pPr>
              <w:jc w:val="both"/>
            </w:pPr>
          </w:p>
        </w:tc>
        <w:tc>
          <w:tcPr>
            <w:tcW w:w="992"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both"/>
            </w:pPr>
          </w:p>
          <w:p w:rsidR="004253E6" w:rsidRPr="00283E8D" w:rsidRDefault="004253E6" w:rsidP="00B961F1">
            <w:pPr>
              <w:jc w:val="both"/>
            </w:pPr>
          </w:p>
        </w:tc>
        <w:tc>
          <w:tcPr>
            <w:tcW w:w="1503"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both"/>
            </w:pPr>
          </w:p>
          <w:p w:rsidR="004253E6" w:rsidRPr="00283E8D" w:rsidRDefault="004253E6" w:rsidP="00B961F1">
            <w:pPr>
              <w:jc w:val="both"/>
            </w:pPr>
          </w:p>
        </w:tc>
        <w:tc>
          <w:tcPr>
            <w:tcW w:w="1417"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both"/>
            </w:pPr>
          </w:p>
          <w:p w:rsidR="004253E6" w:rsidRPr="00283E8D" w:rsidRDefault="004253E6" w:rsidP="00B961F1">
            <w:pPr>
              <w:jc w:val="both"/>
            </w:pPr>
          </w:p>
        </w:tc>
        <w:tc>
          <w:tcPr>
            <w:tcW w:w="850" w:type="dxa"/>
            <w:tcBorders>
              <w:top w:val="single" w:sz="6" w:space="0" w:color="auto"/>
              <w:left w:val="single" w:sz="6" w:space="0" w:color="auto"/>
              <w:bottom w:val="single" w:sz="6" w:space="0" w:color="auto"/>
              <w:right w:val="single" w:sz="6" w:space="0" w:color="auto"/>
            </w:tcBorders>
          </w:tcPr>
          <w:p w:rsidR="004253E6" w:rsidRPr="00283E8D" w:rsidRDefault="004253E6" w:rsidP="00B961F1">
            <w:pPr>
              <w:jc w:val="both"/>
            </w:pPr>
          </w:p>
          <w:p w:rsidR="004253E6" w:rsidRPr="00283E8D" w:rsidRDefault="004253E6" w:rsidP="00B961F1">
            <w:pPr>
              <w:jc w:val="both"/>
            </w:pPr>
          </w:p>
        </w:tc>
      </w:tr>
    </w:tbl>
    <w:p w:rsidR="004253E6" w:rsidRPr="00283E8D" w:rsidRDefault="004253E6" w:rsidP="004253E6">
      <w:pPr>
        <w:jc w:val="both"/>
        <w:rPr>
          <w:sz w:val="16"/>
        </w:rPr>
      </w:pPr>
    </w:p>
    <w:p w:rsidR="0008021C" w:rsidRPr="006504E6" w:rsidRDefault="0008021C" w:rsidP="0008021C">
      <w:pPr>
        <w:ind w:firstLine="720"/>
        <w:jc w:val="both"/>
        <w:rPr>
          <w:sz w:val="28"/>
          <w:szCs w:val="28"/>
        </w:rPr>
      </w:pPr>
      <w:r w:rsidRPr="006504E6">
        <w:rPr>
          <w:sz w:val="28"/>
          <w:szCs w:val="28"/>
        </w:rPr>
        <w:t xml:space="preserve">В результате выполнения задания в гр. 6 табл. </w:t>
      </w:r>
      <w:r>
        <w:rPr>
          <w:sz w:val="28"/>
          <w:szCs w:val="28"/>
        </w:rPr>
        <w:t>3</w:t>
      </w:r>
      <w:r w:rsidRPr="006504E6">
        <w:rPr>
          <w:sz w:val="28"/>
          <w:szCs w:val="28"/>
        </w:rPr>
        <w:t>.5 факторы ранжируются по степени влияния на стоимость внутрискладской грузопереработки.</w:t>
      </w:r>
    </w:p>
    <w:p w:rsidR="0008021C" w:rsidRDefault="0008021C" w:rsidP="006504E6">
      <w:pPr>
        <w:ind w:right="43"/>
        <w:rPr>
          <w:sz w:val="28"/>
          <w:szCs w:val="28"/>
        </w:rPr>
      </w:pPr>
      <w:r>
        <w:rPr>
          <w:sz w:val="28"/>
          <w:szCs w:val="28"/>
        </w:rPr>
        <w:tab/>
        <w:t>Расчет по остальным факторам студент выполняет самостоятельно.</w:t>
      </w:r>
    </w:p>
    <w:p w:rsidR="004253E6" w:rsidRPr="006504E6" w:rsidRDefault="004253E6" w:rsidP="006504E6">
      <w:pPr>
        <w:ind w:right="43"/>
        <w:rPr>
          <w:sz w:val="28"/>
          <w:szCs w:val="28"/>
        </w:rPr>
      </w:pPr>
      <w:r w:rsidRPr="006504E6">
        <w:rPr>
          <w:sz w:val="28"/>
          <w:szCs w:val="28"/>
        </w:rPr>
        <w:t>Библиография [1, 2, 3, 6, 10, 11, 13, 20, 21, 22, 35, 36].</w:t>
      </w:r>
    </w:p>
    <w:p w:rsidR="004253E6" w:rsidRPr="00AF075D" w:rsidRDefault="004253E6" w:rsidP="005E15DE">
      <w:pPr>
        <w:pStyle w:val="FR2"/>
        <w:ind w:left="0" w:firstLine="709"/>
        <w:rPr>
          <w:rFonts w:ascii="Times New Roman" w:hAnsi="Times New Roman"/>
          <w:sz w:val="28"/>
          <w:szCs w:val="28"/>
        </w:rPr>
      </w:pPr>
    </w:p>
    <w:p w:rsidR="005E15DE" w:rsidRPr="00AF075D" w:rsidRDefault="005E15DE" w:rsidP="005E15DE">
      <w:pPr>
        <w:ind w:firstLine="709"/>
        <w:jc w:val="both"/>
        <w:rPr>
          <w:bCs/>
          <w:sz w:val="28"/>
          <w:szCs w:val="28"/>
        </w:rPr>
      </w:pPr>
      <w:r w:rsidRPr="00F77B96">
        <w:rPr>
          <w:b/>
          <w:iCs/>
          <w:sz w:val="28"/>
          <w:szCs w:val="28"/>
        </w:rPr>
        <w:t>Практическое занятие</w:t>
      </w:r>
      <w:r w:rsidRPr="00F77B96">
        <w:rPr>
          <w:b/>
          <w:bCs/>
          <w:sz w:val="28"/>
          <w:szCs w:val="28"/>
        </w:rPr>
        <w:t xml:space="preserve"> </w:t>
      </w:r>
      <w:r w:rsidR="00F03166">
        <w:rPr>
          <w:b/>
          <w:bCs/>
          <w:sz w:val="28"/>
          <w:szCs w:val="28"/>
        </w:rPr>
        <w:t>4</w:t>
      </w:r>
      <w:r>
        <w:rPr>
          <w:bCs/>
          <w:sz w:val="28"/>
          <w:szCs w:val="28"/>
        </w:rPr>
        <w:t xml:space="preserve"> – </w:t>
      </w:r>
      <w:r w:rsidRPr="00AF075D">
        <w:rPr>
          <w:bCs/>
          <w:sz w:val="28"/>
          <w:szCs w:val="28"/>
        </w:rPr>
        <w:t>Закупочная</w:t>
      </w:r>
      <w:r w:rsidR="00F03166">
        <w:rPr>
          <w:bCs/>
          <w:sz w:val="28"/>
          <w:szCs w:val="28"/>
        </w:rPr>
        <w:t>, производственная, распределительная логистика</w:t>
      </w:r>
      <w:r w:rsidRPr="00AF075D">
        <w:rPr>
          <w:bCs/>
          <w:sz w:val="28"/>
          <w:szCs w:val="28"/>
        </w:rPr>
        <w:t xml:space="preserve"> </w:t>
      </w:r>
      <w:r>
        <w:rPr>
          <w:bCs/>
          <w:sz w:val="28"/>
          <w:szCs w:val="28"/>
        </w:rPr>
        <w:t>(</w:t>
      </w:r>
      <w:r w:rsidR="00F03166">
        <w:rPr>
          <w:bCs/>
          <w:sz w:val="28"/>
          <w:szCs w:val="28"/>
        </w:rPr>
        <w:t>4</w:t>
      </w:r>
      <w:r>
        <w:rPr>
          <w:bCs/>
          <w:sz w:val="28"/>
          <w:szCs w:val="28"/>
        </w:rPr>
        <w:t xml:space="preserve"> часа).</w:t>
      </w:r>
    </w:p>
    <w:p w:rsidR="00F03166" w:rsidRDefault="005E15DE" w:rsidP="00F03166">
      <w:pPr>
        <w:ind w:firstLine="709"/>
        <w:jc w:val="both"/>
        <w:rPr>
          <w:iCs/>
          <w:sz w:val="28"/>
          <w:szCs w:val="28"/>
        </w:rPr>
      </w:pPr>
      <w:r w:rsidRPr="00AF075D">
        <w:rPr>
          <w:sz w:val="28"/>
          <w:szCs w:val="28"/>
          <w:u w:val="single"/>
        </w:rPr>
        <w:t>Цель занятия</w:t>
      </w:r>
      <w:r w:rsidRPr="00AF075D">
        <w:rPr>
          <w:bCs/>
          <w:sz w:val="28"/>
          <w:szCs w:val="28"/>
        </w:rPr>
        <w:t xml:space="preserve"> – закрепление изученного материала по данной теме. Определение значимости закупочной логистики в деятельности предприятий, а также при формировании затрат.</w:t>
      </w:r>
      <w:r w:rsidR="00F03166" w:rsidRPr="00F03166">
        <w:rPr>
          <w:iCs/>
          <w:sz w:val="28"/>
          <w:szCs w:val="28"/>
        </w:rPr>
        <w:t xml:space="preserve"> </w:t>
      </w:r>
      <w:r w:rsidR="00F03166">
        <w:rPr>
          <w:iCs/>
          <w:sz w:val="28"/>
          <w:szCs w:val="28"/>
        </w:rPr>
        <w:t>Р</w:t>
      </w:r>
      <w:r w:rsidR="00F03166" w:rsidRPr="00AF075D">
        <w:rPr>
          <w:iCs/>
          <w:sz w:val="28"/>
          <w:szCs w:val="28"/>
        </w:rPr>
        <w:t>асчет длительности отдельной операции по сборке сборочной единицы; расчет длительности цикла обработки партии деталей при последовательном, параллельном и последовательно-параллельном способе календарной синхронизации процесса; расчет длительности цикла сборки; расчет длительности производственного цикла изделия.</w:t>
      </w:r>
      <w:r w:rsidR="00F03166">
        <w:rPr>
          <w:iCs/>
          <w:sz w:val="28"/>
          <w:szCs w:val="28"/>
        </w:rPr>
        <w:t xml:space="preserve"> З</w:t>
      </w:r>
      <w:r w:rsidR="00F03166" w:rsidRPr="00AF075D">
        <w:rPr>
          <w:sz w:val="28"/>
          <w:szCs w:val="28"/>
        </w:rPr>
        <w:t>акрепление теоретических знаний и практических навыков</w:t>
      </w:r>
      <w:r w:rsidR="00F03166">
        <w:rPr>
          <w:sz w:val="28"/>
          <w:szCs w:val="28"/>
        </w:rPr>
        <w:t>, приобретенных в процессе изучения</w:t>
      </w:r>
      <w:r w:rsidR="00F03166" w:rsidRPr="00AF075D">
        <w:rPr>
          <w:sz w:val="28"/>
          <w:szCs w:val="28"/>
        </w:rPr>
        <w:t xml:space="preserve"> закупочной и сбытовой логистик</w:t>
      </w:r>
      <w:r w:rsidR="00F03166">
        <w:rPr>
          <w:sz w:val="28"/>
          <w:szCs w:val="28"/>
        </w:rPr>
        <w:t>и</w:t>
      </w:r>
      <w:r w:rsidR="00F03166" w:rsidRPr="00AF075D">
        <w:rPr>
          <w:sz w:val="28"/>
          <w:szCs w:val="28"/>
        </w:rPr>
        <w:t>, определение связи между закупочной и сбытовой логистикой.</w:t>
      </w:r>
    </w:p>
    <w:p w:rsidR="00F03166" w:rsidRDefault="00F03166" w:rsidP="00F03166">
      <w:pPr>
        <w:ind w:firstLine="709"/>
        <w:jc w:val="both"/>
        <w:rPr>
          <w:iCs/>
          <w:sz w:val="28"/>
          <w:szCs w:val="28"/>
        </w:rPr>
      </w:pPr>
    </w:p>
    <w:p w:rsidR="008832FD" w:rsidRPr="008832FD" w:rsidRDefault="00F03166" w:rsidP="008832FD">
      <w:pPr>
        <w:ind w:right="43" w:firstLine="720"/>
        <w:jc w:val="both"/>
        <w:rPr>
          <w:bCs/>
          <w:sz w:val="28"/>
          <w:szCs w:val="28"/>
        </w:rPr>
      </w:pPr>
      <w:r>
        <w:rPr>
          <w:b/>
          <w:sz w:val="28"/>
          <w:szCs w:val="28"/>
        </w:rPr>
        <w:t>4</w:t>
      </w:r>
      <w:r w:rsidR="008832FD" w:rsidRPr="008832FD">
        <w:rPr>
          <w:b/>
          <w:sz w:val="28"/>
          <w:szCs w:val="28"/>
        </w:rPr>
        <w:t>.1</w:t>
      </w:r>
      <w:r w:rsidR="00C14A1F">
        <w:rPr>
          <w:b/>
          <w:sz w:val="28"/>
          <w:szCs w:val="28"/>
        </w:rPr>
        <w:t>.</w:t>
      </w:r>
      <w:r w:rsidR="008832FD" w:rsidRPr="008832FD">
        <w:rPr>
          <w:bCs/>
          <w:sz w:val="28"/>
          <w:szCs w:val="28"/>
        </w:rPr>
        <w:t xml:space="preserve"> Для опроса студентов предлагаются следующие вопросы.</w:t>
      </w:r>
    </w:p>
    <w:p w:rsidR="008832FD" w:rsidRPr="008832FD" w:rsidRDefault="008832FD" w:rsidP="00F03166">
      <w:pPr>
        <w:numPr>
          <w:ilvl w:val="0"/>
          <w:numId w:val="10"/>
        </w:numPr>
        <w:tabs>
          <w:tab w:val="clear" w:pos="720"/>
        </w:tabs>
        <w:ind w:left="0" w:right="43" w:firstLine="0"/>
        <w:jc w:val="both"/>
        <w:rPr>
          <w:bCs/>
          <w:sz w:val="28"/>
          <w:szCs w:val="28"/>
        </w:rPr>
      </w:pPr>
      <w:r w:rsidRPr="008832FD">
        <w:rPr>
          <w:bCs/>
          <w:sz w:val="28"/>
          <w:szCs w:val="28"/>
        </w:rPr>
        <w:t>Дайте определение закупочной логистики.</w:t>
      </w:r>
    </w:p>
    <w:p w:rsidR="008832FD" w:rsidRPr="008832FD" w:rsidRDefault="008832FD" w:rsidP="00F03166">
      <w:pPr>
        <w:numPr>
          <w:ilvl w:val="0"/>
          <w:numId w:val="10"/>
        </w:numPr>
        <w:tabs>
          <w:tab w:val="clear" w:pos="720"/>
        </w:tabs>
        <w:ind w:left="0" w:right="43" w:firstLine="0"/>
        <w:jc w:val="both"/>
        <w:rPr>
          <w:bCs/>
          <w:iCs/>
          <w:sz w:val="28"/>
          <w:szCs w:val="28"/>
        </w:rPr>
      </w:pPr>
      <w:r w:rsidRPr="008832FD">
        <w:rPr>
          <w:bCs/>
          <w:sz w:val="28"/>
          <w:szCs w:val="28"/>
        </w:rPr>
        <w:t>Охарактеризуйте место и роль службы снабжения в логистических процессах.</w:t>
      </w:r>
    </w:p>
    <w:p w:rsidR="008832FD" w:rsidRPr="008832FD" w:rsidRDefault="008832FD" w:rsidP="00F03166">
      <w:pPr>
        <w:numPr>
          <w:ilvl w:val="0"/>
          <w:numId w:val="10"/>
        </w:numPr>
        <w:tabs>
          <w:tab w:val="clear" w:pos="720"/>
        </w:tabs>
        <w:ind w:left="0" w:right="43" w:firstLine="0"/>
        <w:jc w:val="both"/>
        <w:rPr>
          <w:bCs/>
          <w:iCs/>
          <w:sz w:val="28"/>
          <w:szCs w:val="28"/>
        </w:rPr>
      </w:pPr>
      <w:r w:rsidRPr="008832FD">
        <w:rPr>
          <w:bCs/>
          <w:sz w:val="28"/>
          <w:szCs w:val="28"/>
        </w:rPr>
        <w:t>Опишите различные варианты организации службы снабжения.</w:t>
      </w:r>
    </w:p>
    <w:p w:rsidR="008832FD" w:rsidRPr="008832FD" w:rsidRDefault="008832FD" w:rsidP="00F03166">
      <w:pPr>
        <w:numPr>
          <w:ilvl w:val="0"/>
          <w:numId w:val="10"/>
        </w:numPr>
        <w:tabs>
          <w:tab w:val="clear" w:pos="720"/>
        </w:tabs>
        <w:ind w:left="0" w:right="43" w:firstLine="0"/>
        <w:jc w:val="both"/>
        <w:rPr>
          <w:bCs/>
          <w:iCs/>
          <w:sz w:val="28"/>
          <w:szCs w:val="28"/>
        </w:rPr>
      </w:pPr>
      <w:r w:rsidRPr="008832FD">
        <w:rPr>
          <w:bCs/>
          <w:sz w:val="28"/>
          <w:szCs w:val="28"/>
        </w:rPr>
        <w:t>Охарактеризуйте внешние для предприятия факторы, влияющие на принятие решений при задаче «сделать или купить».</w:t>
      </w:r>
    </w:p>
    <w:p w:rsidR="008832FD" w:rsidRPr="008832FD" w:rsidRDefault="008832FD" w:rsidP="00F03166">
      <w:pPr>
        <w:numPr>
          <w:ilvl w:val="0"/>
          <w:numId w:val="10"/>
        </w:numPr>
        <w:tabs>
          <w:tab w:val="clear" w:pos="720"/>
        </w:tabs>
        <w:ind w:left="0" w:right="43" w:firstLine="0"/>
        <w:jc w:val="both"/>
        <w:rPr>
          <w:bCs/>
          <w:iCs/>
          <w:sz w:val="28"/>
          <w:szCs w:val="28"/>
        </w:rPr>
      </w:pPr>
      <w:r w:rsidRPr="008832FD">
        <w:rPr>
          <w:bCs/>
          <w:sz w:val="28"/>
          <w:szCs w:val="28"/>
        </w:rPr>
        <w:t>Как на решение задачи «сделать или купить» влияют производственные условия на предприятии?</w:t>
      </w:r>
    </w:p>
    <w:p w:rsidR="008832FD" w:rsidRPr="008832FD" w:rsidRDefault="008832FD" w:rsidP="00F03166">
      <w:pPr>
        <w:numPr>
          <w:ilvl w:val="0"/>
          <w:numId w:val="10"/>
        </w:numPr>
        <w:tabs>
          <w:tab w:val="clear" w:pos="720"/>
        </w:tabs>
        <w:ind w:left="0" w:right="43" w:firstLine="0"/>
        <w:jc w:val="both"/>
        <w:rPr>
          <w:bCs/>
          <w:iCs/>
          <w:sz w:val="28"/>
          <w:szCs w:val="28"/>
        </w:rPr>
      </w:pPr>
      <w:r w:rsidRPr="008832FD">
        <w:rPr>
          <w:bCs/>
          <w:sz w:val="28"/>
          <w:szCs w:val="28"/>
        </w:rPr>
        <w:t>Перечислите методы поиска потенциальных поставщиков.</w:t>
      </w:r>
    </w:p>
    <w:p w:rsidR="008832FD" w:rsidRPr="008832FD" w:rsidRDefault="008832FD" w:rsidP="00F03166">
      <w:pPr>
        <w:numPr>
          <w:ilvl w:val="0"/>
          <w:numId w:val="10"/>
        </w:numPr>
        <w:tabs>
          <w:tab w:val="clear" w:pos="720"/>
        </w:tabs>
        <w:ind w:left="0" w:right="43" w:firstLine="0"/>
        <w:jc w:val="both"/>
        <w:rPr>
          <w:bCs/>
          <w:iCs/>
          <w:sz w:val="28"/>
          <w:szCs w:val="28"/>
        </w:rPr>
      </w:pPr>
      <w:r w:rsidRPr="008832FD">
        <w:rPr>
          <w:bCs/>
          <w:sz w:val="28"/>
          <w:szCs w:val="28"/>
        </w:rPr>
        <w:t>Критерии при оценке поставщиков.</w:t>
      </w:r>
    </w:p>
    <w:p w:rsidR="008832FD" w:rsidRPr="008832FD" w:rsidRDefault="008832FD" w:rsidP="00F03166">
      <w:pPr>
        <w:numPr>
          <w:ilvl w:val="0"/>
          <w:numId w:val="10"/>
        </w:numPr>
        <w:tabs>
          <w:tab w:val="clear" w:pos="720"/>
        </w:tabs>
        <w:ind w:left="0" w:right="43" w:firstLine="0"/>
        <w:jc w:val="both"/>
        <w:rPr>
          <w:bCs/>
          <w:iCs/>
          <w:sz w:val="28"/>
          <w:szCs w:val="28"/>
        </w:rPr>
      </w:pPr>
      <w:r w:rsidRPr="008832FD">
        <w:rPr>
          <w:bCs/>
          <w:sz w:val="28"/>
          <w:szCs w:val="28"/>
        </w:rPr>
        <w:t>Порядок расчета рейтинга поставщика.</w:t>
      </w:r>
    </w:p>
    <w:p w:rsidR="00F03166" w:rsidRPr="00985788" w:rsidRDefault="00F03166" w:rsidP="00F03166">
      <w:pPr>
        <w:numPr>
          <w:ilvl w:val="0"/>
          <w:numId w:val="10"/>
        </w:numPr>
        <w:ind w:left="0" w:right="43" w:firstLine="0"/>
        <w:jc w:val="both"/>
        <w:rPr>
          <w:bCs/>
          <w:sz w:val="28"/>
          <w:szCs w:val="28"/>
        </w:rPr>
      </w:pPr>
      <w:r w:rsidRPr="00985788">
        <w:rPr>
          <w:bCs/>
          <w:sz w:val="28"/>
          <w:szCs w:val="28"/>
        </w:rPr>
        <w:t>Что такое производственная логистика? Какие задачи решает производственная логистика?</w:t>
      </w:r>
    </w:p>
    <w:p w:rsidR="00F03166" w:rsidRPr="00985788" w:rsidRDefault="00F03166" w:rsidP="00F03166">
      <w:pPr>
        <w:numPr>
          <w:ilvl w:val="0"/>
          <w:numId w:val="10"/>
        </w:numPr>
        <w:ind w:left="0" w:right="43" w:firstLine="0"/>
        <w:jc w:val="both"/>
        <w:rPr>
          <w:bCs/>
          <w:sz w:val="28"/>
          <w:szCs w:val="28"/>
        </w:rPr>
      </w:pPr>
      <w:r w:rsidRPr="00985788">
        <w:rPr>
          <w:bCs/>
          <w:sz w:val="28"/>
          <w:szCs w:val="28"/>
        </w:rPr>
        <w:t>В чем принципиальное отличие логистической и традиционной концепции организации производства?</w:t>
      </w:r>
    </w:p>
    <w:p w:rsidR="00F03166" w:rsidRPr="00985788" w:rsidRDefault="00F03166" w:rsidP="00F03166">
      <w:pPr>
        <w:numPr>
          <w:ilvl w:val="0"/>
          <w:numId w:val="10"/>
        </w:numPr>
        <w:ind w:left="0" w:right="43" w:firstLine="0"/>
        <w:jc w:val="both"/>
        <w:rPr>
          <w:bCs/>
          <w:sz w:val="28"/>
          <w:szCs w:val="28"/>
        </w:rPr>
      </w:pPr>
      <w:r w:rsidRPr="00985788">
        <w:rPr>
          <w:bCs/>
          <w:sz w:val="28"/>
          <w:szCs w:val="28"/>
        </w:rPr>
        <w:t>Внутрипроизводственные логистические систе6мы, элементы, входящие в их состав.</w:t>
      </w:r>
    </w:p>
    <w:p w:rsidR="00F03166" w:rsidRPr="00985788" w:rsidRDefault="00F03166" w:rsidP="00F03166">
      <w:pPr>
        <w:numPr>
          <w:ilvl w:val="0"/>
          <w:numId w:val="10"/>
        </w:numPr>
        <w:ind w:left="0" w:right="43" w:firstLine="0"/>
        <w:jc w:val="both"/>
        <w:rPr>
          <w:bCs/>
          <w:sz w:val="28"/>
          <w:szCs w:val="28"/>
        </w:rPr>
      </w:pPr>
      <w:r w:rsidRPr="00985788">
        <w:rPr>
          <w:bCs/>
          <w:sz w:val="28"/>
          <w:szCs w:val="28"/>
        </w:rPr>
        <w:t>Что такое качественная и количественная гибкость? Что такое тактическая и стратегическая гибкость?</w:t>
      </w:r>
    </w:p>
    <w:p w:rsidR="00F03166" w:rsidRPr="00985788" w:rsidRDefault="00F03166" w:rsidP="00F03166">
      <w:pPr>
        <w:numPr>
          <w:ilvl w:val="0"/>
          <w:numId w:val="10"/>
        </w:numPr>
        <w:ind w:left="0" w:right="43" w:firstLine="0"/>
        <w:jc w:val="both"/>
        <w:rPr>
          <w:bCs/>
          <w:sz w:val="28"/>
          <w:szCs w:val="28"/>
        </w:rPr>
      </w:pPr>
      <w:r w:rsidRPr="00985788">
        <w:rPr>
          <w:bCs/>
          <w:sz w:val="28"/>
          <w:szCs w:val="28"/>
        </w:rPr>
        <w:t>Какие конкурентные преимущества дает реализация основных и противоположных принципов организации производственных процессов в логистических системах?</w:t>
      </w:r>
    </w:p>
    <w:p w:rsidR="00F03166" w:rsidRPr="00985788" w:rsidRDefault="00F03166" w:rsidP="00F03166">
      <w:pPr>
        <w:numPr>
          <w:ilvl w:val="0"/>
          <w:numId w:val="10"/>
        </w:numPr>
        <w:ind w:left="0" w:right="43" w:firstLine="0"/>
        <w:jc w:val="both"/>
        <w:rPr>
          <w:bCs/>
          <w:sz w:val="28"/>
          <w:szCs w:val="28"/>
        </w:rPr>
      </w:pPr>
      <w:r w:rsidRPr="00985788">
        <w:rPr>
          <w:bCs/>
          <w:sz w:val="28"/>
          <w:szCs w:val="28"/>
        </w:rPr>
        <w:t>Какие существуют требования к организации производственных процессов. Их сущность.</w:t>
      </w:r>
    </w:p>
    <w:p w:rsidR="00F03166" w:rsidRPr="00985788" w:rsidRDefault="00F03166" w:rsidP="00F03166">
      <w:pPr>
        <w:numPr>
          <w:ilvl w:val="0"/>
          <w:numId w:val="10"/>
        </w:numPr>
        <w:ind w:left="0" w:right="43" w:firstLine="0"/>
        <w:jc w:val="both"/>
        <w:rPr>
          <w:bCs/>
          <w:sz w:val="28"/>
          <w:szCs w:val="28"/>
        </w:rPr>
      </w:pPr>
      <w:r w:rsidRPr="00985788">
        <w:rPr>
          <w:bCs/>
          <w:sz w:val="28"/>
          <w:szCs w:val="28"/>
        </w:rPr>
        <w:t>Законы организации производственных процессов. Их сущность.</w:t>
      </w:r>
    </w:p>
    <w:p w:rsidR="00F03166" w:rsidRPr="00985788" w:rsidRDefault="00F03166" w:rsidP="00F03166">
      <w:pPr>
        <w:numPr>
          <w:ilvl w:val="0"/>
          <w:numId w:val="10"/>
        </w:numPr>
        <w:ind w:left="0" w:right="43" w:firstLine="0"/>
        <w:jc w:val="both"/>
        <w:rPr>
          <w:bCs/>
          <w:sz w:val="28"/>
          <w:szCs w:val="28"/>
        </w:rPr>
      </w:pPr>
      <w:r w:rsidRPr="00985788">
        <w:rPr>
          <w:bCs/>
          <w:sz w:val="28"/>
          <w:szCs w:val="28"/>
        </w:rPr>
        <w:t>Как определить оптимальный размер партии деталей, если известны плановый период и количество номенклатурных позиций в плане?</w:t>
      </w:r>
    </w:p>
    <w:p w:rsidR="00F03166" w:rsidRPr="00985788" w:rsidRDefault="00F03166" w:rsidP="00F03166">
      <w:pPr>
        <w:numPr>
          <w:ilvl w:val="0"/>
          <w:numId w:val="10"/>
        </w:numPr>
        <w:ind w:left="0" w:right="43" w:firstLine="0"/>
        <w:jc w:val="both"/>
        <w:rPr>
          <w:bCs/>
          <w:sz w:val="28"/>
          <w:szCs w:val="28"/>
        </w:rPr>
      </w:pPr>
      <w:r w:rsidRPr="00985788">
        <w:rPr>
          <w:bCs/>
          <w:sz w:val="28"/>
          <w:szCs w:val="28"/>
        </w:rPr>
        <w:t>Правило 80 – 20.</w:t>
      </w:r>
    </w:p>
    <w:p w:rsidR="00F03166" w:rsidRPr="00E92AC9" w:rsidRDefault="00F03166" w:rsidP="00F03166">
      <w:pPr>
        <w:numPr>
          <w:ilvl w:val="0"/>
          <w:numId w:val="10"/>
        </w:numPr>
        <w:ind w:left="0" w:firstLine="0"/>
        <w:jc w:val="both"/>
        <w:rPr>
          <w:sz w:val="28"/>
          <w:szCs w:val="28"/>
        </w:rPr>
      </w:pPr>
      <w:r w:rsidRPr="00E92AC9">
        <w:rPr>
          <w:sz w:val="28"/>
          <w:szCs w:val="28"/>
        </w:rPr>
        <w:t>Дайте определение распределительной логистики?</w:t>
      </w:r>
    </w:p>
    <w:p w:rsidR="00F03166" w:rsidRPr="00E92AC9" w:rsidRDefault="00F03166" w:rsidP="00F03166">
      <w:pPr>
        <w:numPr>
          <w:ilvl w:val="0"/>
          <w:numId w:val="10"/>
        </w:numPr>
        <w:ind w:left="0" w:firstLine="0"/>
        <w:jc w:val="both"/>
        <w:rPr>
          <w:sz w:val="28"/>
          <w:szCs w:val="28"/>
        </w:rPr>
      </w:pPr>
      <w:r w:rsidRPr="00E92AC9">
        <w:rPr>
          <w:sz w:val="28"/>
          <w:szCs w:val="28"/>
        </w:rPr>
        <w:t>Перечислите задачи, решаемые распределительной логистикой на макро- и микроуровнях.</w:t>
      </w:r>
    </w:p>
    <w:p w:rsidR="00F03166" w:rsidRPr="00E92AC9" w:rsidRDefault="00F03166" w:rsidP="00F03166">
      <w:pPr>
        <w:numPr>
          <w:ilvl w:val="0"/>
          <w:numId w:val="10"/>
        </w:numPr>
        <w:ind w:left="0" w:firstLine="0"/>
        <w:jc w:val="both"/>
        <w:rPr>
          <w:sz w:val="28"/>
          <w:szCs w:val="28"/>
        </w:rPr>
      </w:pPr>
      <w:r w:rsidRPr="00E92AC9">
        <w:rPr>
          <w:sz w:val="28"/>
          <w:szCs w:val="28"/>
        </w:rPr>
        <w:t xml:space="preserve">Назовите и охарактеризуйте методы решения задачи оптимизации расположения распределительного </w:t>
      </w:r>
      <w:r w:rsidRPr="00E92AC9">
        <w:rPr>
          <w:color w:val="000000"/>
          <w:sz w:val="28"/>
          <w:szCs w:val="28"/>
        </w:rPr>
        <w:t>центра</w:t>
      </w:r>
      <w:r w:rsidRPr="00E92AC9">
        <w:rPr>
          <w:color w:val="FF0000"/>
          <w:sz w:val="28"/>
          <w:szCs w:val="28"/>
        </w:rPr>
        <w:t xml:space="preserve"> </w:t>
      </w:r>
      <w:r w:rsidRPr="00E92AC9">
        <w:rPr>
          <w:sz w:val="28"/>
          <w:szCs w:val="28"/>
        </w:rPr>
        <w:t>на обслуживаемой территории.</w:t>
      </w:r>
    </w:p>
    <w:p w:rsidR="00F03166" w:rsidRPr="00E92AC9" w:rsidRDefault="00F03166" w:rsidP="00F03166">
      <w:pPr>
        <w:numPr>
          <w:ilvl w:val="0"/>
          <w:numId w:val="10"/>
        </w:numPr>
        <w:ind w:left="0" w:firstLine="0"/>
        <w:jc w:val="both"/>
        <w:rPr>
          <w:sz w:val="28"/>
          <w:szCs w:val="28"/>
        </w:rPr>
      </w:pPr>
      <w:r w:rsidRPr="00E92AC9">
        <w:rPr>
          <w:sz w:val="28"/>
          <w:szCs w:val="28"/>
        </w:rPr>
        <w:t>Охарактеризуйте зависимость транспортных расходов системы распределения от количества входящих в нее складов.</w:t>
      </w:r>
    </w:p>
    <w:p w:rsidR="00F03166" w:rsidRPr="00E92AC9" w:rsidRDefault="00F03166" w:rsidP="00F03166">
      <w:pPr>
        <w:numPr>
          <w:ilvl w:val="0"/>
          <w:numId w:val="10"/>
        </w:numPr>
        <w:ind w:left="0" w:firstLine="0"/>
        <w:jc w:val="both"/>
        <w:rPr>
          <w:sz w:val="28"/>
          <w:szCs w:val="28"/>
        </w:rPr>
      </w:pPr>
      <w:r w:rsidRPr="00E92AC9">
        <w:rPr>
          <w:sz w:val="28"/>
          <w:szCs w:val="28"/>
        </w:rPr>
        <w:t>Как меняются затраты на содержание запасов в системе распределения с изменением количества складов на обслуживаемой территории?</w:t>
      </w:r>
    </w:p>
    <w:p w:rsidR="00F03166" w:rsidRPr="00E92AC9" w:rsidRDefault="00F03166" w:rsidP="00F03166">
      <w:pPr>
        <w:numPr>
          <w:ilvl w:val="0"/>
          <w:numId w:val="10"/>
        </w:numPr>
        <w:ind w:left="0" w:firstLine="0"/>
        <w:jc w:val="both"/>
        <w:rPr>
          <w:sz w:val="28"/>
          <w:szCs w:val="28"/>
        </w:rPr>
      </w:pPr>
      <w:r w:rsidRPr="00E92AC9">
        <w:rPr>
          <w:sz w:val="28"/>
          <w:szCs w:val="28"/>
        </w:rPr>
        <w:t>Дайте определение логистическому каналу, логистической цепи.</w:t>
      </w:r>
    </w:p>
    <w:p w:rsidR="00F03166" w:rsidRPr="00E92AC9" w:rsidRDefault="00F03166" w:rsidP="00F03166">
      <w:pPr>
        <w:numPr>
          <w:ilvl w:val="0"/>
          <w:numId w:val="10"/>
        </w:numPr>
        <w:ind w:left="0" w:firstLine="0"/>
        <w:jc w:val="both"/>
        <w:rPr>
          <w:sz w:val="28"/>
          <w:szCs w:val="28"/>
        </w:rPr>
      </w:pPr>
      <w:r w:rsidRPr="00E92AC9">
        <w:rPr>
          <w:sz w:val="28"/>
          <w:szCs w:val="28"/>
        </w:rPr>
        <w:t>Дайте определение понятию «инфраструктура товарного рынка».</w:t>
      </w:r>
    </w:p>
    <w:p w:rsidR="00F03166" w:rsidRPr="00E92AC9" w:rsidRDefault="00F03166" w:rsidP="00F03166">
      <w:pPr>
        <w:numPr>
          <w:ilvl w:val="0"/>
          <w:numId w:val="10"/>
        </w:numPr>
        <w:ind w:left="0" w:firstLine="0"/>
        <w:jc w:val="both"/>
        <w:rPr>
          <w:sz w:val="28"/>
          <w:szCs w:val="28"/>
        </w:rPr>
      </w:pPr>
      <w:r w:rsidRPr="00E92AC9">
        <w:rPr>
          <w:sz w:val="28"/>
          <w:szCs w:val="28"/>
        </w:rPr>
        <w:t>Перечислите подсистемы, образующие инфраструктуру товарного рынка.</w:t>
      </w:r>
    </w:p>
    <w:p w:rsidR="00F03166" w:rsidRPr="00E92AC9" w:rsidRDefault="00F03166" w:rsidP="00F03166">
      <w:pPr>
        <w:numPr>
          <w:ilvl w:val="0"/>
          <w:numId w:val="10"/>
        </w:numPr>
        <w:ind w:left="0" w:firstLine="0"/>
        <w:jc w:val="both"/>
        <w:rPr>
          <w:sz w:val="28"/>
          <w:szCs w:val="28"/>
        </w:rPr>
      </w:pPr>
      <w:r w:rsidRPr="00E92AC9">
        <w:rPr>
          <w:sz w:val="28"/>
          <w:szCs w:val="28"/>
        </w:rPr>
        <w:t>Каким образом развитие инфраструктуры товарного рынка влияет на величину логистических издержек?</w:t>
      </w:r>
    </w:p>
    <w:p w:rsidR="00F03166" w:rsidRPr="00E92AC9" w:rsidRDefault="00F03166" w:rsidP="00F03166">
      <w:pPr>
        <w:numPr>
          <w:ilvl w:val="0"/>
          <w:numId w:val="10"/>
        </w:numPr>
        <w:ind w:left="0" w:firstLine="0"/>
        <w:jc w:val="both"/>
        <w:rPr>
          <w:sz w:val="28"/>
          <w:szCs w:val="28"/>
        </w:rPr>
      </w:pPr>
      <w:r w:rsidRPr="00E92AC9">
        <w:rPr>
          <w:sz w:val="28"/>
          <w:szCs w:val="28"/>
        </w:rPr>
        <w:t>Что общего и в чем отличие распределительной логистики и маркетинга?</w:t>
      </w:r>
    </w:p>
    <w:p w:rsidR="00F03166" w:rsidRPr="00E92AC9" w:rsidRDefault="00F03166" w:rsidP="00F03166">
      <w:pPr>
        <w:numPr>
          <w:ilvl w:val="0"/>
          <w:numId w:val="10"/>
        </w:numPr>
        <w:ind w:left="0" w:firstLine="0"/>
        <w:jc w:val="both"/>
        <w:rPr>
          <w:sz w:val="28"/>
          <w:szCs w:val="28"/>
        </w:rPr>
      </w:pPr>
      <w:r w:rsidRPr="00E92AC9">
        <w:rPr>
          <w:sz w:val="28"/>
          <w:szCs w:val="28"/>
        </w:rPr>
        <w:t>Что такое опережающая, обратная и горизонтальная интеграция?</w:t>
      </w:r>
    </w:p>
    <w:p w:rsidR="00F03166" w:rsidRPr="00E92AC9" w:rsidRDefault="00F03166" w:rsidP="00F03166">
      <w:pPr>
        <w:numPr>
          <w:ilvl w:val="0"/>
          <w:numId w:val="10"/>
        </w:numPr>
        <w:ind w:left="0" w:firstLine="0"/>
        <w:jc w:val="both"/>
        <w:rPr>
          <w:sz w:val="28"/>
          <w:szCs w:val="28"/>
        </w:rPr>
      </w:pPr>
      <w:r w:rsidRPr="00E92AC9">
        <w:rPr>
          <w:sz w:val="28"/>
          <w:szCs w:val="28"/>
        </w:rPr>
        <w:t>Какие каналы распределения будут являться горизонтальными, а какие вертикальными? Что такое уровень канала распределения?</w:t>
      </w:r>
    </w:p>
    <w:p w:rsidR="00F03166" w:rsidRDefault="00F03166" w:rsidP="00F03166">
      <w:pPr>
        <w:numPr>
          <w:ilvl w:val="0"/>
          <w:numId w:val="10"/>
        </w:numPr>
        <w:ind w:left="0" w:firstLine="0"/>
        <w:jc w:val="both"/>
        <w:rPr>
          <w:sz w:val="28"/>
          <w:szCs w:val="28"/>
        </w:rPr>
      </w:pPr>
      <w:r w:rsidRPr="00E92AC9">
        <w:rPr>
          <w:sz w:val="28"/>
          <w:szCs w:val="28"/>
        </w:rPr>
        <w:t>Охарактеризуйте различные типы посредников.</w:t>
      </w:r>
    </w:p>
    <w:p w:rsidR="008832FD" w:rsidRPr="008832FD" w:rsidRDefault="008832FD" w:rsidP="008832FD">
      <w:pPr>
        <w:ind w:left="360" w:right="43"/>
        <w:jc w:val="both"/>
        <w:rPr>
          <w:bCs/>
          <w:sz w:val="28"/>
          <w:szCs w:val="28"/>
        </w:rPr>
      </w:pPr>
    </w:p>
    <w:p w:rsidR="005E15DE" w:rsidRPr="00AF075D" w:rsidRDefault="00F03166" w:rsidP="005E15DE">
      <w:pPr>
        <w:ind w:firstLine="709"/>
        <w:jc w:val="both"/>
        <w:rPr>
          <w:iCs/>
          <w:sz w:val="28"/>
          <w:szCs w:val="28"/>
        </w:rPr>
      </w:pPr>
      <w:r>
        <w:rPr>
          <w:b/>
          <w:iCs/>
          <w:sz w:val="28"/>
          <w:szCs w:val="28"/>
        </w:rPr>
        <w:t xml:space="preserve">4.2. </w:t>
      </w:r>
      <w:r w:rsidRPr="00F03166">
        <w:rPr>
          <w:iCs/>
          <w:sz w:val="28"/>
          <w:szCs w:val="28"/>
        </w:rPr>
        <w:t>Решение практической ситуации</w:t>
      </w:r>
      <w:r w:rsidR="005E15DE">
        <w:rPr>
          <w:iCs/>
          <w:sz w:val="28"/>
          <w:szCs w:val="28"/>
        </w:rPr>
        <w:t xml:space="preserve"> – </w:t>
      </w:r>
      <w:r w:rsidR="005E15DE" w:rsidRPr="00AF075D">
        <w:rPr>
          <w:iCs/>
          <w:sz w:val="28"/>
          <w:szCs w:val="28"/>
        </w:rPr>
        <w:t>Контроль в сфере закупочной деятельности и принятие решения по размещению заказов</w:t>
      </w:r>
      <w:r w:rsidR="005E15DE">
        <w:rPr>
          <w:iCs/>
          <w:sz w:val="28"/>
          <w:szCs w:val="28"/>
        </w:rPr>
        <w:t xml:space="preserve"> (</w:t>
      </w:r>
      <w:r>
        <w:rPr>
          <w:iCs/>
          <w:sz w:val="28"/>
          <w:szCs w:val="28"/>
        </w:rPr>
        <w:t>1</w:t>
      </w:r>
      <w:r w:rsidR="005E15DE">
        <w:rPr>
          <w:iCs/>
          <w:sz w:val="28"/>
          <w:szCs w:val="28"/>
        </w:rPr>
        <w:t xml:space="preserve"> час).</w:t>
      </w:r>
    </w:p>
    <w:p w:rsidR="008832FD" w:rsidRPr="00985788" w:rsidRDefault="008832FD" w:rsidP="00985788">
      <w:pPr>
        <w:ind w:firstLine="720"/>
        <w:jc w:val="both"/>
        <w:rPr>
          <w:bCs/>
          <w:sz w:val="28"/>
          <w:szCs w:val="28"/>
        </w:rPr>
      </w:pPr>
      <w:r w:rsidRPr="00985788">
        <w:rPr>
          <w:b/>
          <w:sz w:val="28"/>
          <w:szCs w:val="28"/>
        </w:rPr>
        <w:t xml:space="preserve">Задание. </w:t>
      </w:r>
      <w:r w:rsidRPr="00985788">
        <w:rPr>
          <w:bCs/>
          <w:sz w:val="28"/>
          <w:szCs w:val="28"/>
        </w:rPr>
        <w:t>Произвести оценку поставщиков № 1 и № 2 по результатам работы для принятия решения о продлении договорных отношений с одним из них.</w:t>
      </w:r>
    </w:p>
    <w:p w:rsidR="008832FD" w:rsidRPr="00F03166" w:rsidRDefault="008832FD" w:rsidP="008832FD">
      <w:pPr>
        <w:jc w:val="center"/>
        <w:rPr>
          <w:b/>
          <w:bCs/>
          <w:iCs/>
          <w:sz w:val="28"/>
          <w:szCs w:val="28"/>
        </w:rPr>
      </w:pPr>
      <w:r w:rsidRPr="00F03166">
        <w:rPr>
          <w:b/>
          <w:bCs/>
          <w:iCs/>
          <w:sz w:val="28"/>
          <w:szCs w:val="28"/>
        </w:rPr>
        <w:t>Методические указания</w:t>
      </w:r>
    </w:p>
    <w:p w:rsidR="008832FD" w:rsidRPr="00802FD6" w:rsidRDefault="008832FD" w:rsidP="008832FD">
      <w:pPr>
        <w:jc w:val="center"/>
        <w:rPr>
          <w:iCs/>
          <w:sz w:val="32"/>
          <w:szCs w:val="32"/>
        </w:rPr>
      </w:pPr>
    </w:p>
    <w:p w:rsidR="008832FD" w:rsidRPr="00985788" w:rsidRDefault="008832FD" w:rsidP="008832FD">
      <w:pPr>
        <w:ind w:firstLine="720"/>
        <w:jc w:val="both"/>
        <w:rPr>
          <w:sz w:val="28"/>
          <w:szCs w:val="28"/>
        </w:rPr>
      </w:pPr>
      <w:r w:rsidRPr="00985788">
        <w:rPr>
          <w:sz w:val="28"/>
          <w:szCs w:val="28"/>
        </w:rPr>
        <w:t>В течение первых двух месяцев года фирма получала от поставщиков № 1 и № 2 товары А и В.</w:t>
      </w:r>
    </w:p>
    <w:p w:rsidR="008832FD" w:rsidRPr="00985788" w:rsidRDefault="008832FD" w:rsidP="008832FD">
      <w:pPr>
        <w:ind w:firstLine="720"/>
        <w:jc w:val="both"/>
        <w:rPr>
          <w:sz w:val="28"/>
          <w:szCs w:val="28"/>
        </w:rPr>
      </w:pPr>
      <w:r w:rsidRPr="00985788">
        <w:rPr>
          <w:sz w:val="28"/>
          <w:szCs w:val="28"/>
        </w:rPr>
        <w:t xml:space="preserve">Динамика цен на поставляемую аналогичную продукцию, динамика поставки товаров ненадлежащего качества, а также динамика нарушений поставщиками установленных сроков поставок приведены в табл. </w:t>
      </w:r>
      <w:r w:rsidR="00F03166">
        <w:rPr>
          <w:sz w:val="28"/>
          <w:szCs w:val="28"/>
        </w:rPr>
        <w:t>4</w:t>
      </w:r>
      <w:r w:rsidRPr="00985788">
        <w:rPr>
          <w:sz w:val="28"/>
          <w:szCs w:val="28"/>
        </w:rPr>
        <w:t xml:space="preserve">.2 — </w:t>
      </w:r>
      <w:r w:rsidR="00F03166">
        <w:rPr>
          <w:sz w:val="28"/>
          <w:szCs w:val="28"/>
        </w:rPr>
        <w:t>4</w:t>
      </w:r>
      <w:r w:rsidRPr="00985788">
        <w:rPr>
          <w:sz w:val="28"/>
          <w:szCs w:val="28"/>
        </w:rPr>
        <w:t>.4.</w:t>
      </w:r>
    </w:p>
    <w:p w:rsidR="00F03166" w:rsidRPr="00985788" w:rsidRDefault="00F03166" w:rsidP="00F03166">
      <w:pPr>
        <w:ind w:firstLine="720"/>
        <w:jc w:val="both"/>
        <w:rPr>
          <w:sz w:val="28"/>
          <w:szCs w:val="28"/>
        </w:rPr>
      </w:pPr>
      <w:r w:rsidRPr="00985788">
        <w:rPr>
          <w:sz w:val="28"/>
          <w:szCs w:val="28"/>
        </w:rPr>
        <w:t>Для принятия решения о продлении договора с одним из поставщиков необходимо рассчитать рейтинг каждого поставщика. Оценку поставщиков выполнить по показателям: цена, надежность и качество поставляемого товара. Принять во внимания, что товары А и В не требуют бесперебойного пополнения. Соответственно, при расчете рейтинга поставщика принять следующие веса показателей:</w:t>
      </w:r>
    </w:p>
    <w:p w:rsidR="00F03166" w:rsidRPr="00985788" w:rsidRDefault="00F03166" w:rsidP="00F03166">
      <w:pPr>
        <w:ind w:firstLine="720"/>
        <w:jc w:val="both"/>
        <w:rPr>
          <w:sz w:val="28"/>
          <w:szCs w:val="28"/>
        </w:rPr>
      </w:pPr>
      <w:r w:rsidRPr="00985788">
        <w:rPr>
          <w:sz w:val="28"/>
          <w:szCs w:val="28"/>
        </w:rPr>
        <w:t>цена                                                   0,5</w:t>
      </w:r>
    </w:p>
    <w:p w:rsidR="00F03166" w:rsidRPr="00985788" w:rsidRDefault="00F03166" w:rsidP="00F03166">
      <w:pPr>
        <w:ind w:firstLine="720"/>
        <w:jc w:val="both"/>
        <w:rPr>
          <w:sz w:val="28"/>
          <w:szCs w:val="28"/>
        </w:rPr>
      </w:pPr>
      <w:r w:rsidRPr="00985788">
        <w:rPr>
          <w:sz w:val="28"/>
          <w:szCs w:val="28"/>
        </w:rPr>
        <w:t>качество поставляемого товара      0,3</w:t>
      </w:r>
    </w:p>
    <w:p w:rsidR="00F03166" w:rsidRPr="00985788" w:rsidRDefault="00F03166" w:rsidP="00F03166">
      <w:pPr>
        <w:ind w:firstLine="720"/>
        <w:jc w:val="both"/>
        <w:rPr>
          <w:sz w:val="28"/>
          <w:szCs w:val="28"/>
        </w:rPr>
      </w:pPr>
      <w:r w:rsidRPr="00985788">
        <w:rPr>
          <w:sz w:val="28"/>
          <w:szCs w:val="28"/>
        </w:rPr>
        <w:t>надежность поставки                       0,2</w:t>
      </w:r>
    </w:p>
    <w:p w:rsidR="00F03166" w:rsidRPr="00985788" w:rsidRDefault="00F03166" w:rsidP="00F03166">
      <w:pPr>
        <w:ind w:firstLine="720"/>
        <w:jc w:val="both"/>
        <w:rPr>
          <w:sz w:val="28"/>
          <w:szCs w:val="28"/>
        </w:rPr>
      </w:pPr>
      <w:r w:rsidRPr="00985788">
        <w:rPr>
          <w:sz w:val="28"/>
          <w:szCs w:val="28"/>
        </w:rPr>
        <w:t xml:space="preserve">Итоговый расчет рейтинга поставщика оформить в виде табл. </w:t>
      </w:r>
      <w:r>
        <w:rPr>
          <w:sz w:val="28"/>
          <w:szCs w:val="28"/>
        </w:rPr>
        <w:t>4</w:t>
      </w:r>
      <w:r w:rsidRPr="00985788">
        <w:rPr>
          <w:sz w:val="28"/>
          <w:szCs w:val="28"/>
        </w:rPr>
        <w:t>.7.</w:t>
      </w:r>
    </w:p>
    <w:p w:rsidR="008832FD" w:rsidRDefault="00985788" w:rsidP="00985788">
      <w:pPr>
        <w:jc w:val="both"/>
        <w:rPr>
          <w:iCs/>
          <w:sz w:val="28"/>
        </w:rPr>
      </w:pPr>
      <w:r>
        <w:rPr>
          <w:iCs/>
          <w:sz w:val="28"/>
        </w:rPr>
        <w:t xml:space="preserve">Таблица </w:t>
      </w:r>
      <w:r w:rsidR="00F03166">
        <w:rPr>
          <w:iCs/>
          <w:sz w:val="28"/>
        </w:rPr>
        <w:t>4</w:t>
      </w:r>
      <w:r>
        <w:rPr>
          <w:iCs/>
          <w:sz w:val="28"/>
        </w:rPr>
        <w:t xml:space="preserve">.2 – </w:t>
      </w:r>
      <w:r w:rsidR="008832FD">
        <w:rPr>
          <w:iCs/>
          <w:sz w:val="28"/>
        </w:rPr>
        <w:t>Динамика цен на поставляемые товары</w:t>
      </w:r>
    </w:p>
    <w:tbl>
      <w:tblPr>
        <w:tblW w:w="0" w:type="auto"/>
        <w:jc w:val="center"/>
        <w:tblLayout w:type="fixed"/>
        <w:tblCellMar>
          <w:left w:w="40" w:type="dxa"/>
          <w:right w:w="40" w:type="dxa"/>
        </w:tblCellMar>
        <w:tblLook w:val="0000" w:firstRow="0" w:lastRow="0" w:firstColumn="0" w:lastColumn="0" w:noHBand="0" w:noVBand="0"/>
      </w:tblPr>
      <w:tblGrid>
        <w:gridCol w:w="1843"/>
        <w:gridCol w:w="1985"/>
        <w:gridCol w:w="1559"/>
        <w:gridCol w:w="2410"/>
        <w:gridCol w:w="1842"/>
      </w:tblGrid>
      <w:tr w:rsidR="008832FD">
        <w:trPr>
          <w:trHeight w:hRule="exact" w:val="700"/>
          <w:jc w:val="center"/>
        </w:trPr>
        <w:tc>
          <w:tcPr>
            <w:tcW w:w="1843"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Поставщик</w:t>
            </w:r>
          </w:p>
          <w:p w:rsidR="008832FD" w:rsidRDefault="008832FD" w:rsidP="00FF5BB1">
            <w:pPr>
              <w:jc w:val="center"/>
            </w:pPr>
          </w:p>
        </w:tc>
        <w:tc>
          <w:tcPr>
            <w:tcW w:w="1985"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Месяц</w:t>
            </w:r>
          </w:p>
          <w:p w:rsidR="008832FD" w:rsidRDefault="008832FD" w:rsidP="00FF5BB1">
            <w:pPr>
              <w:jc w:val="center"/>
            </w:pPr>
          </w:p>
        </w:tc>
        <w:tc>
          <w:tcPr>
            <w:tcW w:w="1559"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Товар</w:t>
            </w:r>
          </w:p>
          <w:p w:rsidR="008832FD" w:rsidRDefault="008832FD" w:rsidP="00FF5BB1">
            <w:pPr>
              <w:jc w:val="center"/>
            </w:pPr>
          </w:p>
        </w:tc>
        <w:tc>
          <w:tcPr>
            <w:tcW w:w="2410"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Объем поставки, ед./мес.</w:t>
            </w:r>
          </w:p>
        </w:tc>
        <w:tc>
          <w:tcPr>
            <w:tcW w:w="1842"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Цена за единицу, руб.</w:t>
            </w:r>
          </w:p>
        </w:tc>
      </w:tr>
      <w:tr w:rsidR="008832FD">
        <w:trPr>
          <w:trHeight w:hRule="exact" w:val="610"/>
          <w:jc w:val="center"/>
        </w:trPr>
        <w:tc>
          <w:tcPr>
            <w:tcW w:w="1843"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№1</w:t>
            </w:r>
          </w:p>
        </w:tc>
        <w:tc>
          <w:tcPr>
            <w:tcW w:w="1985"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Январь</w:t>
            </w:r>
          </w:p>
          <w:p w:rsidR="008832FD" w:rsidRDefault="008832FD" w:rsidP="00FF5BB1">
            <w:pPr>
              <w:jc w:val="center"/>
            </w:pPr>
            <w:r>
              <w:t>январь</w:t>
            </w:r>
          </w:p>
        </w:tc>
        <w:tc>
          <w:tcPr>
            <w:tcW w:w="1559"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А</w:t>
            </w:r>
          </w:p>
          <w:p w:rsidR="008832FD" w:rsidRDefault="008832FD" w:rsidP="00FF5BB1">
            <w:pPr>
              <w:jc w:val="center"/>
            </w:pPr>
            <w:r>
              <w:t>В</w:t>
            </w:r>
          </w:p>
        </w:tc>
        <w:tc>
          <w:tcPr>
            <w:tcW w:w="2410"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2000</w:t>
            </w:r>
          </w:p>
          <w:p w:rsidR="008832FD" w:rsidRDefault="008832FD" w:rsidP="00FF5BB1">
            <w:pPr>
              <w:jc w:val="center"/>
            </w:pPr>
            <w:r>
              <w:t>1000</w:t>
            </w:r>
          </w:p>
        </w:tc>
        <w:tc>
          <w:tcPr>
            <w:tcW w:w="1842"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10</w:t>
            </w:r>
          </w:p>
          <w:p w:rsidR="008832FD" w:rsidRDefault="008832FD" w:rsidP="00FF5BB1">
            <w:pPr>
              <w:jc w:val="center"/>
            </w:pPr>
            <w:r>
              <w:t>5</w:t>
            </w:r>
          </w:p>
        </w:tc>
      </w:tr>
      <w:tr w:rsidR="008832FD">
        <w:trPr>
          <w:trHeight w:hRule="exact" w:val="562"/>
          <w:jc w:val="center"/>
        </w:trPr>
        <w:tc>
          <w:tcPr>
            <w:tcW w:w="1843"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№2</w:t>
            </w:r>
          </w:p>
          <w:p w:rsidR="008832FD" w:rsidRDefault="008832FD" w:rsidP="00FF5BB1">
            <w:pPr>
              <w:jc w:val="center"/>
            </w:pPr>
          </w:p>
        </w:tc>
        <w:tc>
          <w:tcPr>
            <w:tcW w:w="1985"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Январь</w:t>
            </w:r>
          </w:p>
          <w:p w:rsidR="008832FD" w:rsidRDefault="008832FD" w:rsidP="00FF5BB1">
            <w:pPr>
              <w:jc w:val="center"/>
            </w:pPr>
            <w:r>
              <w:t>январь</w:t>
            </w:r>
          </w:p>
        </w:tc>
        <w:tc>
          <w:tcPr>
            <w:tcW w:w="1559"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А</w:t>
            </w:r>
          </w:p>
          <w:p w:rsidR="008832FD" w:rsidRDefault="008832FD" w:rsidP="00FF5BB1">
            <w:pPr>
              <w:jc w:val="center"/>
            </w:pPr>
            <w:r>
              <w:t>В</w:t>
            </w:r>
          </w:p>
        </w:tc>
        <w:tc>
          <w:tcPr>
            <w:tcW w:w="2410"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9000</w:t>
            </w:r>
          </w:p>
          <w:p w:rsidR="008832FD" w:rsidRDefault="008832FD" w:rsidP="00FF5BB1">
            <w:pPr>
              <w:jc w:val="center"/>
            </w:pPr>
            <w:r>
              <w:t>6000</w:t>
            </w:r>
          </w:p>
        </w:tc>
        <w:tc>
          <w:tcPr>
            <w:tcW w:w="1842"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9</w:t>
            </w:r>
          </w:p>
          <w:p w:rsidR="008832FD" w:rsidRDefault="008832FD" w:rsidP="00FF5BB1">
            <w:pPr>
              <w:jc w:val="center"/>
            </w:pPr>
            <w:r>
              <w:t>4</w:t>
            </w:r>
          </w:p>
        </w:tc>
      </w:tr>
      <w:tr w:rsidR="008832FD">
        <w:trPr>
          <w:trHeight w:hRule="exact" w:val="580"/>
          <w:jc w:val="center"/>
        </w:trPr>
        <w:tc>
          <w:tcPr>
            <w:tcW w:w="1843"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№1</w:t>
            </w:r>
          </w:p>
          <w:p w:rsidR="008832FD" w:rsidRDefault="008832FD" w:rsidP="00FF5BB1">
            <w:pPr>
              <w:jc w:val="center"/>
            </w:pPr>
          </w:p>
        </w:tc>
        <w:tc>
          <w:tcPr>
            <w:tcW w:w="1985"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февраль</w:t>
            </w:r>
          </w:p>
          <w:p w:rsidR="008832FD" w:rsidRDefault="008832FD" w:rsidP="00FF5BB1">
            <w:pPr>
              <w:jc w:val="center"/>
            </w:pPr>
            <w:r>
              <w:t>февраль</w:t>
            </w:r>
          </w:p>
        </w:tc>
        <w:tc>
          <w:tcPr>
            <w:tcW w:w="1559"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А</w:t>
            </w:r>
          </w:p>
          <w:p w:rsidR="008832FD" w:rsidRDefault="008832FD" w:rsidP="00FF5BB1">
            <w:pPr>
              <w:jc w:val="center"/>
            </w:pPr>
            <w:r>
              <w:t>В</w:t>
            </w:r>
          </w:p>
        </w:tc>
        <w:tc>
          <w:tcPr>
            <w:tcW w:w="2410"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1200</w:t>
            </w:r>
          </w:p>
          <w:p w:rsidR="008832FD" w:rsidRDefault="008832FD" w:rsidP="00FF5BB1">
            <w:pPr>
              <w:jc w:val="center"/>
            </w:pPr>
            <w:r>
              <w:t>1200</w:t>
            </w:r>
          </w:p>
        </w:tc>
        <w:tc>
          <w:tcPr>
            <w:tcW w:w="1842"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11</w:t>
            </w:r>
          </w:p>
          <w:p w:rsidR="008832FD" w:rsidRDefault="008832FD" w:rsidP="00FF5BB1">
            <w:pPr>
              <w:jc w:val="center"/>
            </w:pPr>
            <w:r>
              <w:t>6</w:t>
            </w:r>
          </w:p>
        </w:tc>
      </w:tr>
      <w:tr w:rsidR="008832FD">
        <w:trPr>
          <w:trHeight w:hRule="exact" w:val="684"/>
          <w:jc w:val="center"/>
        </w:trPr>
        <w:tc>
          <w:tcPr>
            <w:tcW w:w="1843"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№2</w:t>
            </w:r>
          </w:p>
          <w:p w:rsidR="008832FD" w:rsidRDefault="008832FD" w:rsidP="00FF5BB1">
            <w:pPr>
              <w:jc w:val="center"/>
            </w:pPr>
          </w:p>
        </w:tc>
        <w:tc>
          <w:tcPr>
            <w:tcW w:w="1985"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Февраль</w:t>
            </w:r>
          </w:p>
          <w:p w:rsidR="008832FD" w:rsidRDefault="008832FD" w:rsidP="00FF5BB1">
            <w:pPr>
              <w:jc w:val="center"/>
            </w:pPr>
            <w:r>
              <w:t>февраль</w:t>
            </w:r>
          </w:p>
        </w:tc>
        <w:tc>
          <w:tcPr>
            <w:tcW w:w="1559"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А</w:t>
            </w:r>
          </w:p>
          <w:p w:rsidR="008832FD" w:rsidRDefault="008832FD" w:rsidP="00FF5BB1">
            <w:pPr>
              <w:jc w:val="center"/>
            </w:pPr>
            <w:r>
              <w:t>В</w:t>
            </w:r>
          </w:p>
        </w:tc>
        <w:tc>
          <w:tcPr>
            <w:tcW w:w="2410"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7000</w:t>
            </w:r>
          </w:p>
          <w:p w:rsidR="008832FD" w:rsidRDefault="008832FD" w:rsidP="00FF5BB1">
            <w:pPr>
              <w:jc w:val="center"/>
            </w:pPr>
            <w:r>
              <w:t>10000</w:t>
            </w:r>
          </w:p>
        </w:tc>
        <w:tc>
          <w:tcPr>
            <w:tcW w:w="1842"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10</w:t>
            </w:r>
          </w:p>
          <w:p w:rsidR="008832FD" w:rsidRDefault="008832FD" w:rsidP="00FF5BB1">
            <w:pPr>
              <w:jc w:val="center"/>
            </w:pPr>
            <w:r>
              <w:t>6</w:t>
            </w:r>
          </w:p>
        </w:tc>
      </w:tr>
    </w:tbl>
    <w:p w:rsidR="00F03166" w:rsidRDefault="00F03166" w:rsidP="00985788">
      <w:pPr>
        <w:pStyle w:val="FR5"/>
        <w:spacing w:before="0" w:line="360" w:lineRule="auto"/>
        <w:ind w:left="0"/>
        <w:rPr>
          <w:rFonts w:ascii="Times New Roman" w:hAnsi="Times New Roman"/>
          <w:iCs/>
          <w:sz w:val="28"/>
        </w:rPr>
      </w:pPr>
    </w:p>
    <w:p w:rsidR="008832FD" w:rsidRDefault="008832FD" w:rsidP="00985788">
      <w:pPr>
        <w:pStyle w:val="FR5"/>
        <w:spacing w:before="0" w:line="360" w:lineRule="auto"/>
        <w:ind w:left="0"/>
        <w:rPr>
          <w:rFonts w:ascii="Times New Roman" w:hAnsi="Times New Roman"/>
          <w:iCs/>
          <w:sz w:val="28"/>
        </w:rPr>
      </w:pPr>
      <w:r>
        <w:rPr>
          <w:rFonts w:ascii="Times New Roman" w:hAnsi="Times New Roman"/>
          <w:iCs/>
          <w:sz w:val="28"/>
        </w:rPr>
        <w:t xml:space="preserve">Таблица </w:t>
      </w:r>
      <w:r w:rsidR="00F03166">
        <w:rPr>
          <w:rFonts w:ascii="Times New Roman" w:hAnsi="Times New Roman"/>
          <w:iCs/>
          <w:sz w:val="28"/>
        </w:rPr>
        <w:t>4</w:t>
      </w:r>
      <w:r>
        <w:rPr>
          <w:rFonts w:ascii="Times New Roman" w:hAnsi="Times New Roman"/>
          <w:iCs/>
          <w:sz w:val="28"/>
        </w:rPr>
        <w:t>.3</w:t>
      </w:r>
      <w:r w:rsidR="00985788">
        <w:rPr>
          <w:rFonts w:ascii="Times New Roman" w:hAnsi="Times New Roman"/>
          <w:iCs/>
          <w:sz w:val="28"/>
        </w:rPr>
        <w:t xml:space="preserve"> – </w:t>
      </w:r>
      <w:r>
        <w:rPr>
          <w:rFonts w:ascii="Times New Roman" w:hAnsi="Times New Roman"/>
          <w:iCs/>
          <w:sz w:val="28"/>
        </w:rPr>
        <w:t>Динамика поставки товаров ненадлежащего качества</w:t>
      </w:r>
    </w:p>
    <w:tbl>
      <w:tblPr>
        <w:tblW w:w="0" w:type="auto"/>
        <w:jc w:val="center"/>
        <w:tblLayout w:type="fixed"/>
        <w:tblCellMar>
          <w:left w:w="40" w:type="dxa"/>
          <w:right w:w="40" w:type="dxa"/>
        </w:tblCellMar>
        <w:tblLook w:val="0000" w:firstRow="0" w:lastRow="0" w:firstColumn="0" w:lastColumn="0" w:noHBand="0" w:noVBand="0"/>
      </w:tblPr>
      <w:tblGrid>
        <w:gridCol w:w="994"/>
        <w:gridCol w:w="1275"/>
        <w:gridCol w:w="7370"/>
      </w:tblGrid>
      <w:tr w:rsidR="008832FD">
        <w:trPr>
          <w:cantSplit/>
          <w:trHeight w:val="617"/>
          <w:jc w:val="center"/>
        </w:trPr>
        <w:tc>
          <w:tcPr>
            <w:tcW w:w="994" w:type="dxa"/>
            <w:tcBorders>
              <w:top w:val="single" w:sz="6" w:space="0" w:color="auto"/>
              <w:left w:val="single" w:sz="6" w:space="0" w:color="auto"/>
              <w:right w:val="single" w:sz="6" w:space="0" w:color="auto"/>
            </w:tcBorders>
          </w:tcPr>
          <w:p w:rsidR="008832FD" w:rsidRDefault="008832FD" w:rsidP="00FF5BB1">
            <w:pPr>
              <w:jc w:val="center"/>
            </w:pPr>
            <w:r>
              <w:t>Месяц</w:t>
            </w:r>
          </w:p>
        </w:tc>
        <w:tc>
          <w:tcPr>
            <w:tcW w:w="1275"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Поставщик</w:t>
            </w:r>
          </w:p>
        </w:tc>
        <w:tc>
          <w:tcPr>
            <w:tcW w:w="7370" w:type="dxa"/>
            <w:tcBorders>
              <w:top w:val="single" w:sz="6" w:space="0" w:color="auto"/>
              <w:left w:val="single" w:sz="6" w:space="0" w:color="auto"/>
              <w:right w:val="single" w:sz="6" w:space="0" w:color="auto"/>
            </w:tcBorders>
          </w:tcPr>
          <w:p w:rsidR="008832FD" w:rsidRDefault="008832FD" w:rsidP="00FF5BB1">
            <w:pPr>
              <w:jc w:val="center"/>
            </w:pPr>
            <w:r>
              <w:t>Количество товара ненадлежащего качества, поставленного в течение месяца, единиц</w:t>
            </w:r>
          </w:p>
        </w:tc>
      </w:tr>
      <w:tr w:rsidR="008832FD">
        <w:trPr>
          <w:cantSplit/>
          <w:trHeight w:val="480"/>
          <w:jc w:val="center"/>
        </w:trPr>
        <w:tc>
          <w:tcPr>
            <w:tcW w:w="994" w:type="dxa"/>
            <w:tcBorders>
              <w:top w:val="single" w:sz="6" w:space="0" w:color="auto"/>
              <w:left w:val="single" w:sz="6" w:space="0" w:color="auto"/>
              <w:right w:val="single" w:sz="6" w:space="0" w:color="auto"/>
            </w:tcBorders>
          </w:tcPr>
          <w:p w:rsidR="008832FD" w:rsidRDefault="008832FD" w:rsidP="00FF5BB1">
            <w:pPr>
              <w:jc w:val="center"/>
            </w:pPr>
            <w:r>
              <w:t>январь</w:t>
            </w:r>
          </w:p>
        </w:tc>
        <w:tc>
          <w:tcPr>
            <w:tcW w:w="1275" w:type="dxa"/>
            <w:tcBorders>
              <w:top w:val="single" w:sz="6" w:space="0" w:color="auto"/>
              <w:left w:val="single" w:sz="6" w:space="0" w:color="auto"/>
              <w:right w:val="single" w:sz="6" w:space="0" w:color="auto"/>
            </w:tcBorders>
          </w:tcPr>
          <w:p w:rsidR="008832FD" w:rsidRDefault="008832FD" w:rsidP="00FF5BB1">
            <w:pPr>
              <w:jc w:val="center"/>
            </w:pPr>
            <w:r>
              <w:t>№1</w:t>
            </w:r>
          </w:p>
          <w:p w:rsidR="008832FD" w:rsidRDefault="008832FD" w:rsidP="00FF5BB1">
            <w:pPr>
              <w:jc w:val="center"/>
            </w:pPr>
            <w:r>
              <w:t>№2</w:t>
            </w:r>
          </w:p>
        </w:tc>
        <w:tc>
          <w:tcPr>
            <w:tcW w:w="7370"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75</w:t>
            </w:r>
          </w:p>
          <w:p w:rsidR="008832FD" w:rsidRDefault="008832FD" w:rsidP="00FF5BB1">
            <w:pPr>
              <w:jc w:val="center"/>
            </w:pPr>
            <w:r>
              <w:t>300</w:t>
            </w:r>
          </w:p>
        </w:tc>
      </w:tr>
      <w:tr w:rsidR="008832FD">
        <w:trPr>
          <w:cantSplit/>
          <w:trHeight w:val="534"/>
          <w:jc w:val="center"/>
        </w:trPr>
        <w:tc>
          <w:tcPr>
            <w:tcW w:w="994" w:type="dxa"/>
            <w:tcBorders>
              <w:top w:val="single" w:sz="4" w:space="0" w:color="auto"/>
              <w:left w:val="single" w:sz="4" w:space="0" w:color="auto"/>
              <w:bottom w:val="single" w:sz="4" w:space="0" w:color="auto"/>
              <w:right w:val="single" w:sz="6" w:space="0" w:color="auto"/>
            </w:tcBorders>
          </w:tcPr>
          <w:p w:rsidR="008832FD" w:rsidRDefault="008832FD" w:rsidP="00FF5BB1">
            <w:pPr>
              <w:jc w:val="center"/>
            </w:pPr>
            <w:r>
              <w:t>февраль</w:t>
            </w:r>
          </w:p>
        </w:tc>
        <w:tc>
          <w:tcPr>
            <w:tcW w:w="1275" w:type="dxa"/>
            <w:tcBorders>
              <w:top w:val="single" w:sz="4" w:space="0" w:color="auto"/>
              <w:left w:val="single" w:sz="6" w:space="0" w:color="auto"/>
              <w:bottom w:val="single" w:sz="4" w:space="0" w:color="auto"/>
              <w:right w:val="single" w:sz="4" w:space="0" w:color="auto"/>
            </w:tcBorders>
          </w:tcPr>
          <w:p w:rsidR="008832FD" w:rsidRDefault="008832FD" w:rsidP="00FF5BB1">
            <w:pPr>
              <w:jc w:val="center"/>
            </w:pPr>
            <w:r>
              <w:t>№1</w:t>
            </w:r>
          </w:p>
          <w:p w:rsidR="008832FD" w:rsidRDefault="008832FD" w:rsidP="00FF5BB1">
            <w:pPr>
              <w:jc w:val="center"/>
            </w:pPr>
            <w:r>
              <w:t>№2</w:t>
            </w:r>
          </w:p>
        </w:tc>
        <w:tc>
          <w:tcPr>
            <w:tcW w:w="7370" w:type="dxa"/>
            <w:tcBorders>
              <w:top w:val="single" w:sz="6" w:space="0" w:color="auto"/>
              <w:left w:val="nil"/>
              <w:bottom w:val="single" w:sz="6" w:space="0" w:color="auto"/>
              <w:right w:val="single" w:sz="6" w:space="0" w:color="auto"/>
            </w:tcBorders>
          </w:tcPr>
          <w:p w:rsidR="008832FD" w:rsidRDefault="008832FD" w:rsidP="00FF5BB1">
            <w:pPr>
              <w:jc w:val="center"/>
            </w:pPr>
            <w:r>
              <w:t>120</w:t>
            </w:r>
          </w:p>
          <w:p w:rsidR="008832FD" w:rsidRDefault="008832FD" w:rsidP="00FF5BB1">
            <w:pPr>
              <w:jc w:val="center"/>
            </w:pPr>
            <w:r>
              <w:t>425</w:t>
            </w:r>
          </w:p>
        </w:tc>
      </w:tr>
    </w:tbl>
    <w:p w:rsidR="008832FD" w:rsidRDefault="008832FD" w:rsidP="008832FD">
      <w:pPr>
        <w:pStyle w:val="FR4"/>
        <w:spacing w:after="0" w:line="360" w:lineRule="auto"/>
        <w:ind w:left="720"/>
        <w:rPr>
          <w:rFonts w:ascii="Times New Roman" w:hAnsi="Times New Roman"/>
          <w:i w:val="0"/>
          <w:iCs/>
          <w:sz w:val="28"/>
        </w:rPr>
      </w:pPr>
    </w:p>
    <w:p w:rsidR="008832FD" w:rsidRDefault="008832FD" w:rsidP="00985788">
      <w:pPr>
        <w:pStyle w:val="FR4"/>
        <w:spacing w:after="0" w:line="360" w:lineRule="auto"/>
        <w:jc w:val="left"/>
        <w:rPr>
          <w:rFonts w:ascii="Times New Roman" w:hAnsi="Times New Roman"/>
          <w:i w:val="0"/>
          <w:iCs/>
          <w:sz w:val="28"/>
        </w:rPr>
      </w:pPr>
      <w:r>
        <w:rPr>
          <w:rFonts w:ascii="Times New Roman" w:hAnsi="Times New Roman"/>
          <w:i w:val="0"/>
          <w:iCs/>
          <w:sz w:val="28"/>
        </w:rPr>
        <w:t xml:space="preserve">Таблица </w:t>
      </w:r>
      <w:r w:rsidR="00F03166">
        <w:rPr>
          <w:rFonts w:ascii="Times New Roman" w:hAnsi="Times New Roman"/>
          <w:i w:val="0"/>
          <w:iCs/>
          <w:sz w:val="28"/>
        </w:rPr>
        <w:t>4</w:t>
      </w:r>
      <w:r>
        <w:rPr>
          <w:rFonts w:ascii="Times New Roman" w:hAnsi="Times New Roman"/>
          <w:i w:val="0"/>
          <w:iCs/>
          <w:sz w:val="28"/>
        </w:rPr>
        <w:t>.4</w:t>
      </w:r>
      <w:r w:rsidR="00985788">
        <w:rPr>
          <w:rFonts w:ascii="Times New Roman" w:hAnsi="Times New Roman"/>
          <w:i w:val="0"/>
          <w:iCs/>
          <w:sz w:val="28"/>
        </w:rPr>
        <w:t xml:space="preserve"> – </w:t>
      </w:r>
      <w:r>
        <w:rPr>
          <w:rFonts w:ascii="Times New Roman" w:hAnsi="Times New Roman"/>
          <w:i w:val="0"/>
          <w:iCs/>
          <w:sz w:val="28"/>
        </w:rPr>
        <w:t>Динамика нарушений установленных сроков поставки</w:t>
      </w:r>
    </w:p>
    <w:tbl>
      <w:tblPr>
        <w:tblStyle w:val="a3"/>
        <w:tblW w:w="0" w:type="auto"/>
        <w:tblInd w:w="108" w:type="dxa"/>
        <w:tblLook w:val="01E0" w:firstRow="1" w:lastRow="1" w:firstColumn="1" w:lastColumn="1" w:noHBand="0" w:noVBand="0"/>
      </w:tblPr>
      <w:tblGrid>
        <w:gridCol w:w="2392"/>
        <w:gridCol w:w="2392"/>
        <w:gridCol w:w="2393"/>
        <w:gridCol w:w="2393"/>
      </w:tblGrid>
      <w:tr w:rsidR="00985788" w:rsidRPr="00985788">
        <w:tc>
          <w:tcPr>
            <w:tcW w:w="2392" w:type="dxa"/>
          </w:tcPr>
          <w:p w:rsidR="00985788" w:rsidRPr="00985788" w:rsidRDefault="00985788" w:rsidP="00985788">
            <w:pPr>
              <w:pStyle w:val="FR4"/>
              <w:spacing w:after="0"/>
              <w:jc w:val="center"/>
              <w:rPr>
                <w:rFonts w:ascii="Times New Roman" w:hAnsi="Times New Roman"/>
                <w:i w:val="0"/>
                <w:iCs/>
                <w:sz w:val="24"/>
                <w:szCs w:val="24"/>
              </w:rPr>
            </w:pPr>
            <w:r w:rsidRPr="00985788">
              <w:rPr>
                <w:rFonts w:ascii="Times New Roman" w:hAnsi="Times New Roman"/>
                <w:i w:val="0"/>
                <w:iCs/>
                <w:sz w:val="24"/>
                <w:szCs w:val="24"/>
              </w:rPr>
              <w:t>Поставщик</w:t>
            </w:r>
          </w:p>
        </w:tc>
        <w:tc>
          <w:tcPr>
            <w:tcW w:w="2392" w:type="dxa"/>
          </w:tcPr>
          <w:p w:rsidR="00985788" w:rsidRPr="00985788" w:rsidRDefault="00985788" w:rsidP="00985788">
            <w:pPr>
              <w:pStyle w:val="FR4"/>
              <w:spacing w:after="0"/>
              <w:jc w:val="center"/>
              <w:rPr>
                <w:rFonts w:ascii="Times New Roman" w:hAnsi="Times New Roman"/>
                <w:i w:val="0"/>
                <w:iCs/>
                <w:sz w:val="24"/>
                <w:szCs w:val="24"/>
              </w:rPr>
            </w:pPr>
            <w:r w:rsidRPr="00985788">
              <w:rPr>
                <w:rFonts w:ascii="Times New Roman" w:hAnsi="Times New Roman"/>
                <w:i w:val="0"/>
                <w:sz w:val="24"/>
              </w:rPr>
              <w:t>Месяц</w:t>
            </w:r>
          </w:p>
        </w:tc>
        <w:tc>
          <w:tcPr>
            <w:tcW w:w="2393" w:type="dxa"/>
          </w:tcPr>
          <w:p w:rsidR="00985788" w:rsidRPr="00985788" w:rsidRDefault="00985788" w:rsidP="00985788">
            <w:pPr>
              <w:pStyle w:val="FR4"/>
              <w:spacing w:after="0"/>
              <w:jc w:val="center"/>
              <w:rPr>
                <w:rFonts w:ascii="Times New Roman" w:hAnsi="Times New Roman"/>
                <w:i w:val="0"/>
                <w:iCs/>
                <w:sz w:val="24"/>
                <w:szCs w:val="24"/>
              </w:rPr>
            </w:pPr>
            <w:r w:rsidRPr="00985788">
              <w:rPr>
                <w:rFonts w:ascii="Times New Roman" w:hAnsi="Times New Roman"/>
                <w:i w:val="0"/>
                <w:sz w:val="24"/>
              </w:rPr>
              <w:t>Количество поставок, единиц</w:t>
            </w:r>
          </w:p>
        </w:tc>
        <w:tc>
          <w:tcPr>
            <w:tcW w:w="2393" w:type="dxa"/>
          </w:tcPr>
          <w:p w:rsidR="00985788" w:rsidRPr="00985788" w:rsidRDefault="00985788" w:rsidP="00985788">
            <w:pPr>
              <w:pStyle w:val="FR4"/>
              <w:spacing w:after="0"/>
              <w:jc w:val="center"/>
              <w:rPr>
                <w:rFonts w:ascii="Times New Roman" w:hAnsi="Times New Roman"/>
                <w:i w:val="0"/>
                <w:iCs/>
                <w:sz w:val="24"/>
                <w:szCs w:val="24"/>
              </w:rPr>
            </w:pPr>
            <w:r w:rsidRPr="00985788">
              <w:rPr>
                <w:rFonts w:ascii="Times New Roman" w:hAnsi="Times New Roman"/>
                <w:i w:val="0"/>
                <w:sz w:val="24"/>
              </w:rPr>
              <w:t>Всего опозданий, дней</w:t>
            </w:r>
          </w:p>
        </w:tc>
      </w:tr>
      <w:tr w:rsidR="00985788" w:rsidRPr="00985788">
        <w:tc>
          <w:tcPr>
            <w:tcW w:w="2392" w:type="dxa"/>
            <w:vMerge w:val="restart"/>
          </w:tcPr>
          <w:p w:rsidR="00985788" w:rsidRPr="00985788" w:rsidRDefault="00985788" w:rsidP="00985788">
            <w:pPr>
              <w:pStyle w:val="FR4"/>
              <w:spacing w:after="0" w:line="360" w:lineRule="auto"/>
              <w:jc w:val="center"/>
              <w:rPr>
                <w:rFonts w:ascii="Times New Roman" w:hAnsi="Times New Roman"/>
                <w:i w:val="0"/>
                <w:iCs/>
                <w:sz w:val="24"/>
                <w:szCs w:val="24"/>
              </w:rPr>
            </w:pPr>
            <w:r w:rsidRPr="00985788">
              <w:rPr>
                <w:rFonts w:ascii="Times New Roman" w:hAnsi="Times New Roman"/>
                <w:i w:val="0"/>
                <w:sz w:val="24"/>
              </w:rPr>
              <w:t>Поставщик № 1</w:t>
            </w:r>
          </w:p>
        </w:tc>
        <w:tc>
          <w:tcPr>
            <w:tcW w:w="2392" w:type="dxa"/>
          </w:tcPr>
          <w:p w:rsidR="00985788" w:rsidRDefault="00985788" w:rsidP="00FF5BB1">
            <w:pPr>
              <w:jc w:val="center"/>
            </w:pPr>
            <w:r>
              <w:t>январь</w:t>
            </w:r>
          </w:p>
        </w:tc>
        <w:tc>
          <w:tcPr>
            <w:tcW w:w="2393" w:type="dxa"/>
          </w:tcPr>
          <w:p w:rsidR="00985788" w:rsidRDefault="00985788" w:rsidP="00FF5BB1">
            <w:pPr>
              <w:jc w:val="center"/>
            </w:pPr>
            <w:r>
              <w:t>8</w:t>
            </w:r>
          </w:p>
        </w:tc>
        <w:tc>
          <w:tcPr>
            <w:tcW w:w="2393" w:type="dxa"/>
          </w:tcPr>
          <w:p w:rsidR="00985788" w:rsidRDefault="00985788" w:rsidP="00FF5BB1">
            <w:pPr>
              <w:jc w:val="center"/>
            </w:pPr>
            <w:r>
              <w:t>28</w:t>
            </w:r>
          </w:p>
        </w:tc>
      </w:tr>
      <w:tr w:rsidR="00985788" w:rsidRPr="00985788">
        <w:tc>
          <w:tcPr>
            <w:tcW w:w="2392" w:type="dxa"/>
            <w:vMerge/>
          </w:tcPr>
          <w:p w:rsidR="00985788" w:rsidRPr="00985788" w:rsidRDefault="00985788" w:rsidP="00985788">
            <w:pPr>
              <w:pStyle w:val="FR4"/>
              <w:spacing w:after="0" w:line="360" w:lineRule="auto"/>
              <w:jc w:val="center"/>
              <w:rPr>
                <w:rFonts w:ascii="Times New Roman" w:hAnsi="Times New Roman"/>
                <w:i w:val="0"/>
                <w:iCs/>
                <w:sz w:val="24"/>
                <w:szCs w:val="24"/>
              </w:rPr>
            </w:pPr>
          </w:p>
        </w:tc>
        <w:tc>
          <w:tcPr>
            <w:tcW w:w="2392" w:type="dxa"/>
          </w:tcPr>
          <w:p w:rsidR="00985788" w:rsidRDefault="00985788" w:rsidP="00FF5BB1">
            <w:pPr>
              <w:jc w:val="center"/>
            </w:pPr>
            <w:r>
              <w:t>февраль</w:t>
            </w:r>
          </w:p>
        </w:tc>
        <w:tc>
          <w:tcPr>
            <w:tcW w:w="2393" w:type="dxa"/>
          </w:tcPr>
          <w:p w:rsidR="00985788" w:rsidRDefault="00985788" w:rsidP="00FF5BB1">
            <w:pPr>
              <w:jc w:val="center"/>
            </w:pPr>
            <w:r>
              <w:t>7</w:t>
            </w:r>
          </w:p>
        </w:tc>
        <w:tc>
          <w:tcPr>
            <w:tcW w:w="2393" w:type="dxa"/>
          </w:tcPr>
          <w:p w:rsidR="00985788" w:rsidRDefault="00985788" w:rsidP="00FF5BB1">
            <w:pPr>
              <w:jc w:val="center"/>
            </w:pPr>
            <w:r>
              <w:t>35</w:t>
            </w:r>
          </w:p>
        </w:tc>
      </w:tr>
      <w:tr w:rsidR="00985788" w:rsidRPr="00985788">
        <w:tc>
          <w:tcPr>
            <w:tcW w:w="2392" w:type="dxa"/>
            <w:vMerge w:val="restart"/>
          </w:tcPr>
          <w:p w:rsidR="00985788" w:rsidRPr="00985788" w:rsidRDefault="00985788" w:rsidP="00985788">
            <w:pPr>
              <w:pStyle w:val="FR4"/>
              <w:spacing w:after="0" w:line="360" w:lineRule="auto"/>
              <w:jc w:val="center"/>
              <w:rPr>
                <w:rFonts w:ascii="Times New Roman" w:hAnsi="Times New Roman"/>
                <w:i w:val="0"/>
                <w:iCs/>
                <w:sz w:val="24"/>
                <w:szCs w:val="24"/>
              </w:rPr>
            </w:pPr>
            <w:r w:rsidRPr="00985788">
              <w:rPr>
                <w:rFonts w:ascii="Times New Roman" w:hAnsi="Times New Roman"/>
                <w:i w:val="0"/>
                <w:sz w:val="24"/>
              </w:rPr>
              <w:t>Поставщик № 2</w:t>
            </w:r>
          </w:p>
        </w:tc>
        <w:tc>
          <w:tcPr>
            <w:tcW w:w="2392" w:type="dxa"/>
          </w:tcPr>
          <w:p w:rsidR="00985788" w:rsidRDefault="00985788" w:rsidP="00FF5BB1">
            <w:pPr>
              <w:jc w:val="center"/>
            </w:pPr>
            <w:r>
              <w:t>январь</w:t>
            </w:r>
          </w:p>
        </w:tc>
        <w:tc>
          <w:tcPr>
            <w:tcW w:w="2393" w:type="dxa"/>
          </w:tcPr>
          <w:p w:rsidR="00985788" w:rsidRDefault="00985788" w:rsidP="00FF5BB1">
            <w:pPr>
              <w:jc w:val="center"/>
            </w:pPr>
            <w:r>
              <w:t>10</w:t>
            </w:r>
          </w:p>
        </w:tc>
        <w:tc>
          <w:tcPr>
            <w:tcW w:w="2393" w:type="dxa"/>
          </w:tcPr>
          <w:p w:rsidR="00985788" w:rsidRDefault="00985788" w:rsidP="00FF5BB1">
            <w:pPr>
              <w:jc w:val="center"/>
            </w:pPr>
            <w:r>
              <w:t>45</w:t>
            </w:r>
          </w:p>
        </w:tc>
      </w:tr>
      <w:tr w:rsidR="00985788" w:rsidRPr="00985788">
        <w:tc>
          <w:tcPr>
            <w:tcW w:w="2392" w:type="dxa"/>
            <w:vMerge/>
          </w:tcPr>
          <w:p w:rsidR="00985788" w:rsidRPr="00985788" w:rsidRDefault="00985788" w:rsidP="00985788">
            <w:pPr>
              <w:pStyle w:val="FR4"/>
              <w:spacing w:after="0" w:line="360" w:lineRule="auto"/>
              <w:jc w:val="center"/>
              <w:rPr>
                <w:rFonts w:ascii="Times New Roman" w:hAnsi="Times New Roman"/>
                <w:i w:val="0"/>
                <w:iCs/>
                <w:sz w:val="24"/>
                <w:szCs w:val="24"/>
              </w:rPr>
            </w:pPr>
          </w:p>
        </w:tc>
        <w:tc>
          <w:tcPr>
            <w:tcW w:w="2392" w:type="dxa"/>
          </w:tcPr>
          <w:p w:rsidR="00985788" w:rsidRDefault="00985788" w:rsidP="00FF5BB1">
            <w:pPr>
              <w:jc w:val="center"/>
            </w:pPr>
            <w:r>
              <w:t>февраль</w:t>
            </w:r>
          </w:p>
        </w:tc>
        <w:tc>
          <w:tcPr>
            <w:tcW w:w="2393" w:type="dxa"/>
          </w:tcPr>
          <w:p w:rsidR="00985788" w:rsidRDefault="00985788" w:rsidP="00FF5BB1">
            <w:pPr>
              <w:jc w:val="center"/>
            </w:pPr>
            <w:r>
              <w:t>12</w:t>
            </w:r>
          </w:p>
        </w:tc>
        <w:tc>
          <w:tcPr>
            <w:tcW w:w="2393" w:type="dxa"/>
          </w:tcPr>
          <w:p w:rsidR="00985788" w:rsidRDefault="00985788" w:rsidP="00FF5BB1">
            <w:pPr>
              <w:jc w:val="center"/>
            </w:pPr>
            <w:r>
              <w:t>36</w:t>
            </w:r>
          </w:p>
        </w:tc>
      </w:tr>
    </w:tbl>
    <w:p w:rsidR="00985788" w:rsidRDefault="00985788" w:rsidP="00985788">
      <w:pPr>
        <w:pStyle w:val="FR4"/>
        <w:spacing w:after="0" w:line="360" w:lineRule="auto"/>
        <w:jc w:val="left"/>
        <w:rPr>
          <w:rFonts w:ascii="Times New Roman" w:hAnsi="Times New Roman"/>
          <w:i w:val="0"/>
          <w:iCs/>
          <w:sz w:val="28"/>
        </w:rPr>
      </w:pPr>
    </w:p>
    <w:p w:rsidR="008832FD" w:rsidRPr="00985788" w:rsidRDefault="008832FD" w:rsidP="008832FD">
      <w:pPr>
        <w:ind w:firstLine="720"/>
        <w:jc w:val="both"/>
        <w:rPr>
          <w:b/>
          <w:sz w:val="28"/>
          <w:szCs w:val="28"/>
        </w:rPr>
      </w:pPr>
      <w:r w:rsidRPr="00985788">
        <w:rPr>
          <w:b/>
          <w:sz w:val="28"/>
          <w:szCs w:val="28"/>
        </w:rPr>
        <w:t>1. Расчет средневзвешенного темпа роста цен (показатель цены).</w:t>
      </w:r>
    </w:p>
    <w:p w:rsidR="008832FD" w:rsidRPr="00985788" w:rsidRDefault="008832FD" w:rsidP="008832FD">
      <w:pPr>
        <w:ind w:firstLine="720"/>
        <w:jc w:val="both"/>
        <w:rPr>
          <w:sz w:val="28"/>
          <w:szCs w:val="28"/>
        </w:rPr>
      </w:pPr>
      <w:r w:rsidRPr="00985788">
        <w:rPr>
          <w:sz w:val="28"/>
          <w:szCs w:val="28"/>
        </w:rPr>
        <w:t xml:space="preserve">Для оценки поставщика по первому критерию (цена) следует рассчитать средневзвешенный темп роста цен </w:t>
      </w:r>
      <w:r w:rsidRPr="00985788">
        <w:rPr>
          <w:i/>
          <w:sz w:val="28"/>
          <w:szCs w:val="28"/>
        </w:rPr>
        <w:t>(</w:t>
      </w:r>
      <w:r w:rsidRPr="00985788">
        <w:rPr>
          <w:i/>
          <w:sz w:val="28"/>
          <w:szCs w:val="28"/>
          <w:lang w:val="en-US"/>
        </w:rPr>
        <w:t>T</w:t>
      </w:r>
      <w:r w:rsidRPr="00985788">
        <w:rPr>
          <w:i/>
          <w:sz w:val="28"/>
          <w:szCs w:val="28"/>
        </w:rPr>
        <w:t>)</w:t>
      </w:r>
      <w:r w:rsidRPr="00985788">
        <w:rPr>
          <w:sz w:val="28"/>
          <w:szCs w:val="28"/>
        </w:rPr>
        <w:t xml:space="preserve"> на поставляемые им товары:</w:t>
      </w:r>
    </w:p>
    <w:p w:rsidR="008832FD" w:rsidRPr="00985788" w:rsidRDefault="008832FD" w:rsidP="00985788">
      <w:pPr>
        <w:jc w:val="both"/>
        <w:rPr>
          <w:sz w:val="28"/>
          <w:szCs w:val="28"/>
        </w:rPr>
      </w:pPr>
      <w:r w:rsidRPr="00985788">
        <w:rPr>
          <w:position w:val="-14"/>
          <w:sz w:val="28"/>
          <w:szCs w:val="28"/>
          <w:lang w:val="en-US"/>
        </w:rPr>
        <w:object w:dxaOrig="1420" w:dyaOrig="420">
          <v:shape id="_x0000_i1026" type="#_x0000_t75" style="width:71.25pt;height:21pt" o:ole="" fillcolor="window">
            <v:imagedata r:id="rId11" o:title=""/>
          </v:shape>
          <o:OLEObject Type="Embed" ProgID="Equation.3" ShapeID="_x0000_i1026" DrawAspect="Content" ObjectID="_1471374712" r:id="rId12"/>
        </w:object>
      </w:r>
      <w:r w:rsidRPr="00985788">
        <w:rPr>
          <w:sz w:val="28"/>
          <w:szCs w:val="28"/>
        </w:rPr>
        <w:t>,</w:t>
      </w:r>
      <w:r w:rsidRPr="00985788">
        <w:rPr>
          <w:sz w:val="28"/>
          <w:szCs w:val="28"/>
        </w:rPr>
        <w:tab/>
      </w:r>
      <w:r w:rsidRPr="00985788">
        <w:rPr>
          <w:sz w:val="28"/>
          <w:szCs w:val="28"/>
        </w:rPr>
        <w:tab/>
      </w:r>
      <w:r w:rsidRPr="00985788">
        <w:rPr>
          <w:sz w:val="28"/>
          <w:szCs w:val="28"/>
        </w:rPr>
        <w:tab/>
      </w:r>
      <w:r w:rsidR="00985788">
        <w:rPr>
          <w:sz w:val="28"/>
          <w:szCs w:val="28"/>
        </w:rPr>
        <w:tab/>
      </w:r>
      <w:r w:rsidR="00985788">
        <w:rPr>
          <w:sz w:val="28"/>
          <w:szCs w:val="28"/>
        </w:rPr>
        <w:tab/>
      </w:r>
      <w:r w:rsidR="00985788">
        <w:rPr>
          <w:sz w:val="28"/>
          <w:szCs w:val="28"/>
        </w:rPr>
        <w:tab/>
      </w:r>
      <w:r w:rsidR="00985788">
        <w:rPr>
          <w:sz w:val="28"/>
          <w:szCs w:val="28"/>
        </w:rPr>
        <w:tab/>
      </w:r>
      <w:r w:rsidR="00985788">
        <w:rPr>
          <w:sz w:val="28"/>
          <w:szCs w:val="28"/>
        </w:rPr>
        <w:tab/>
      </w:r>
      <w:r w:rsidR="00985788">
        <w:rPr>
          <w:sz w:val="28"/>
          <w:szCs w:val="28"/>
        </w:rPr>
        <w:tab/>
      </w:r>
      <w:r w:rsidR="00985788">
        <w:rPr>
          <w:sz w:val="28"/>
          <w:szCs w:val="28"/>
        </w:rPr>
        <w:tab/>
      </w:r>
      <w:r w:rsidRPr="00985788">
        <w:rPr>
          <w:sz w:val="28"/>
          <w:szCs w:val="28"/>
        </w:rPr>
        <w:t>(</w:t>
      </w:r>
      <w:r w:rsidR="00F03166">
        <w:rPr>
          <w:sz w:val="28"/>
          <w:szCs w:val="28"/>
        </w:rPr>
        <w:t>4</w:t>
      </w:r>
      <w:r w:rsidRPr="00985788">
        <w:rPr>
          <w:sz w:val="28"/>
          <w:szCs w:val="28"/>
        </w:rPr>
        <w:t>.1)</w:t>
      </w:r>
    </w:p>
    <w:p w:rsidR="008832FD" w:rsidRPr="00985788" w:rsidRDefault="008832FD" w:rsidP="008832FD">
      <w:pPr>
        <w:ind w:firstLine="720"/>
        <w:jc w:val="both"/>
        <w:rPr>
          <w:sz w:val="28"/>
          <w:szCs w:val="28"/>
        </w:rPr>
      </w:pPr>
      <w:r w:rsidRPr="00985788">
        <w:rPr>
          <w:sz w:val="28"/>
          <w:szCs w:val="28"/>
        </w:rPr>
        <w:t xml:space="preserve">где </w:t>
      </w:r>
      <w:r w:rsidRPr="00985788">
        <w:rPr>
          <w:sz w:val="28"/>
          <w:szCs w:val="28"/>
        </w:rPr>
        <w:tab/>
      </w:r>
      <w:r w:rsidRPr="00985788">
        <w:rPr>
          <w:i/>
          <w:sz w:val="28"/>
          <w:szCs w:val="28"/>
        </w:rPr>
        <w:t>Т</w:t>
      </w:r>
      <w:r w:rsidRPr="00985788">
        <w:rPr>
          <w:i/>
          <w:sz w:val="28"/>
          <w:szCs w:val="28"/>
          <w:vertAlign w:val="subscript"/>
        </w:rPr>
        <w:t>ц</w:t>
      </w:r>
      <w:r w:rsidRPr="00985788">
        <w:rPr>
          <w:i/>
          <w:sz w:val="28"/>
          <w:szCs w:val="28"/>
          <w:vertAlign w:val="subscript"/>
          <w:lang w:val="en-US"/>
        </w:rPr>
        <w:t>i</w:t>
      </w:r>
      <w:r w:rsidRPr="00985788">
        <w:rPr>
          <w:i/>
          <w:sz w:val="28"/>
          <w:szCs w:val="28"/>
        </w:rPr>
        <w:t xml:space="preserve"> -</w:t>
      </w:r>
      <w:r w:rsidRPr="00985788">
        <w:rPr>
          <w:sz w:val="28"/>
          <w:szCs w:val="28"/>
        </w:rPr>
        <w:t xml:space="preserve"> темп роста цены на i-ю разновидность поставляемого товара;</w:t>
      </w:r>
    </w:p>
    <w:p w:rsidR="008832FD" w:rsidRPr="00985788" w:rsidRDefault="008832FD" w:rsidP="008832FD">
      <w:pPr>
        <w:ind w:left="40" w:firstLine="680"/>
        <w:jc w:val="both"/>
        <w:rPr>
          <w:sz w:val="28"/>
          <w:szCs w:val="28"/>
        </w:rPr>
      </w:pPr>
      <w:r w:rsidRPr="00985788">
        <w:rPr>
          <w:i/>
          <w:sz w:val="28"/>
          <w:szCs w:val="28"/>
          <w:lang w:val="en-US"/>
        </w:rPr>
        <w:t>d</w:t>
      </w:r>
      <w:r w:rsidRPr="00985788">
        <w:rPr>
          <w:i/>
          <w:sz w:val="28"/>
          <w:szCs w:val="28"/>
          <w:vertAlign w:val="subscript"/>
          <w:lang w:val="en-US"/>
        </w:rPr>
        <w:t>i</w:t>
      </w:r>
      <w:r w:rsidRPr="00985788">
        <w:rPr>
          <w:i/>
          <w:sz w:val="28"/>
          <w:szCs w:val="28"/>
        </w:rPr>
        <w:t xml:space="preserve"> —</w:t>
      </w:r>
      <w:r w:rsidRPr="00985788">
        <w:rPr>
          <w:sz w:val="28"/>
          <w:szCs w:val="28"/>
        </w:rPr>
        <w:t xml:space="preserve"> доля i-й разновидности товара в общем объеме поставок текущего периода;</w:t>
      </w:r>
    </w:p>
    <w:p w:rsidR="008832FD" w:rsidRPr="00985788" w:rsidRDefault="008832FD" w:rsidP="008832FD">
      <w:pPr>
        <w:ind w:left="40" w:firstLine="680"/>
        <w:jc w:val="both"/>
        <w:rPr>
          <w:sz w:val="28"/>
          <w:szCs w:val="28"/>
        </w:rPr>
      </w:pPr>
      <w:r w:rsidRPr="00985788">
        <w:rPr>
          <w:i/>
          <w:sz w:val="28"/>
          <w:szCs w:val="28"/>
        </w:rPr>
        <w:t>n —</w:t>
      </w:r>
      <w:r w:rsidRPr="00985788">
        <w:rPr>
          <w:sz w:val="28"/>
          <w:szCs w:val="28"/>
        </w:rPr>
        <w:t xml:space="preserve"> количество поставляемых разновидностей товаров.</w:t>
      </w:r>
    </w:p>
    <w:p w:rsidR="008832FD" w:rsidRPr="00985788" w:rsidRDefault="008832FD" w:rsidP="008832FD">
      <w:pPr>
        <w:ind w:left="40" w:firstLine="680"/>
        <w:jc w:val="both"/>
        <w:rPr>
          <w:sz w:val="28"/>
          <w:szCs w:val="28"/>
        </w:rPr>
      </w:pPr>
      <w:r w:rsidRPr="00985788">
        <w:rPr>
          <w:sz w:val="28"/>
          <w:szCs w:val="28"/>
        </w:rPr>
        <w:t>Темп роста цены на i-ю разновидность поставляемого товара рассчитывается по формуле:</w:t>
      </w:r>
    </w:p>
    <w:p w:rsidR="008832FD" w:rsidRPr="00985788" w:rsidRDefault="008832FD" w:rsidP="00985788">
      <w:pPr>
        <w:jc w:val="both"/>
        <w:rPr>
          <w:iCs/>
          <w:sz w:val="28"/>
          <w:szCs w:val="28"/>
        </w:rPr>
      </w:pPr>
      <w:r w:rsidRPr="00985788">
        <w:rPr>
          <w:i/>
          <w:sz w:val="28"/>
          <w:szCs w:val="28"/>
          <w:lang w:val="en-US"/>
        </w:rPr>
        <w:t>T</w:t>
      </w:r>
      <w:r w:rsidRPr="00985788">
        <w:rPr>
          <w:i/>
          <w:sz w:val="28"/>
          <w:szCs w:val="28"/>
          <w:vertAlign w:val="subscript"/>
        </w:rPr>
        <w:t>ц</w:t>
      </w:r>
      <w:r w:rsidRPr="00985788">
        <w:rPr>
          <w:i/>
          <w:sz w:val="28"/>
          <w:szCs w:val="28"/>
          <w:vertAlign w:val="subscript"/>
          <w:lang w:val="en-US"/>
        </w:rPr>
        <w:t>i</w:t>
      </w:r>
      <w:r w:rsidRPr="00985788">
        <w:rPr>
          <w:i/>
          <w:sz w:val="28"/>
          <w:szCs w:val="28"/>
        </w:rPr>
        <w:t>=(</w:t>
      </w:r>
      <w:r w:rsidRPr="00985788">
        <w:rPr>
          <w:i/>
          <w:sz w:val="28"/>
          <w:szCs w:val="28"/>
          <w:lang w:val="en-US"/>
        </w:rPr>
        <w:t>P</w:t>
      </w:r>
      <w:r w:rsidRPr="00985788">
        <w:rPr>
          <w:i/>
          <w:sz w:val="28"/>
          <w:szCs w:val="28"/>
          <w:vertAlign w:val="subscript"/>
          <w:lang w:val="en-US"/>
        </w:rPr>
        <w:t>i</w:t>
      </w:r>
      <w:r w:rsidRPr="00985788">
        <w:rPr>
          <w:i/>
          <w:sz w:val="28"/>
          <w:szCs w:val="28"/>
          <w:vertAlign w:val="subscript"/>
        </w:rPr>
        <w:t>1;</w:t>
      </w:r>
      <w:r w:rsidRPr="00985788">
        <w:rPr>
          <w:i/>
          <w:sz w:val="28"/>
          <w:szCs w:val="28"/>
        </w:rPr>
        <w:t>/</w:t>
      </w:r>
      <w:r w:rsidRPr="00985788">
        <w:rPr>
          <w:i/>
          <w:sz w:val="28"/>
          <w:szCs w:val="28"/>
          <w:lang w:val="en-US"/>
        </w:rPr>
        <w:t>P</w:t>
      </w:r>
      <w:r w:rsidRPr="00985788">
        <w:rPr>
          <w:i/>
          <w:sz w:val="28"/>
          <w:szCs w:val="28"/>
          <w:vertAlign w:val="subscript"/>
          <w:lang w:val="en-US"/>
        </w:rPr>
        <w:t>i</w:t>
      </w:r>
      <w:r w:rsidRPr="00985788">
        <w:rPr>
          <w:i/>
          <w:sz w:val="28"/>
          <w:szCs w:val="28"/>
          <w:vertAlign w:val="subscript"/>
        </w:rPr>
        <w:t>0</w:t>
      </w:r>
      <w:r w:rsidRPr="00985788">
        <w:rPr>
          <w:i/>
          <w:sz w:val="28"/>
          <w:szCs w:val="28"/>
        </w:rPr>
        <w:t>)</w:t>
      </w:r>
      <w:r w:rsidRPr="00985788">
        <w:rPr>
          <w:i/>
          <w:sz w:val="28"/>
          <w:szCs w:val="28"/>
          <w:lang w:val="en-US"/>
        </w:rPr>
        <w:t>x</w:t>
      </w:r>
      <w:r w:rsidRPr="00985788">
        <w:rPr>
          <w:i/>
          <w:sz w:val="28"/>
          <w:szCs w:val="28"/>
        </w:rPr>
        <w:t>100</w:t>
      </w:r>
      <w:r w:rsidRPr="00985788">
        <w:rPr>
          <w:i/>
          <w:sz w:val="28"/>
          <w:szCs w:val="28"/>
        </w:rPr>
        <w:tab/>
      </w:r>
      <w:r w:rsidRPr="00985788">
        <w:rPr>
          <w:i/>
          <w:sz w:val="28"/>
          <w:szCs w:val="28"/>
        </w:rPr>
        <w:tab/>
      </w:r>
      <w:r w:rsidRPr="00985788">
        <w:rPr>
          <w:i/>
          <w:sz w:val="28"/>
          <w:szCs w:val="28"/>
        </w:rPr>
        <w:tab/>
      </w:r>
      <w:r w:rsidR="00985788">
        <w:rPr>
          <w:i/>
          <w:sz w:val="28"/>
          <w:szCs w:val="28"/>
        </w:rPr>
        <w:tab/>
      </w:r>
      <w:r w:rsidR="00985788">
        <w:rPr>
          <w:i/>
          <w:sz w:val="28"/>
          <w:szCs w:val="28"/>
        </w:rPr>
        <w:tab/>
      </w:r>
      <w:r w:rsidR="00985788">
        <w:rPr>
          <w:i/>
          <w:sz w:val="28"/>
          <w:szCs w:val="28"/>
        </w:rPr>
        <w:tab/>
      </w:r>
      <w:r w:rsidR="00985788">
        <w:rPr>
          <w:i/>
          <w:sz w:val="28"/>
          <w:szCs w:val="28"/>
        </w:rPr>
        <w:tab/>
      </w:r>
      <w:r w:rsidR="00985788">
        <w:rPr>
          <w:i/>
          <w:sz w:val="28"/>
          <w:szCs w:val="28"/>
        </w:rPr>
        <w:tab/>
      </w:r>
      <w:r w:rsidR="00985788">
        <w:rPr>
          <w:i/>
          <w:sz w:val="28"/>
          <w:szCs w:val="28"/>
        </w:rPr>
        <w:tab/>
      </w:r>
      <w:r w:rsidR="00985788">
        <w:rPr>
          <w:i/>
          <w:sz w:val="28"/>
          <w:szCs w:val="28"/>
        </w:rPr>
        <w:tab/>
      </w:r>
      <w:r w:rsidRPr="00985788">
        <w:rPr>
          <w:iCs/>
          <w:sz w:val="28"/>
          <w:szCs w:val="28"/>
        </w:rPr>
        <w:t>(</w:t>
      </w:r>
      <w:r w:rsidR="00F03166">
        <w:rPr>
          <w:iCs/>
          <w:sz w:val="28"/>
          <w:szCs w:val="28"/>
        </w:rPr>
        <w:t>4</w:t>
      </w:r>
      <w:r w:rsidRPr="00985788">
        <w:rPr>
          <w:iCs/>
          <w:sz w:val="28"/>
          <w:szCs w:val="28"/>
        </w:rPr>
        <w:t>.2)</w:t>
      </w:r>
    </w:p>
    <w:p w:rsidR="008832FD" w:rsidRPr="00985788" w:rsidRDefault="008832FD" w:rsidP="008832FD">
      <w:pPr>
        <w:ind w:left="40" w:firstLine="680"/>
        <w:jc w:val="both"/>
        <w:rPr>
          <w:sz w:val="28"/>
          <w:szCs w:val="28"/>
        </w:rPr>
      </w:pPr>
      <w:r w:rsidRPr="00985788">
        <w:rPr>
          <w:sz w:val="28"/>
          <w:szCs w:val="28"/>
        </w:rPr>
        <w:t xml:space="preserve">где </w:t>
      </w:r>
      <w:r w:rsidRPr="00985788">
        <w:rPr>
          <w:sz w:val="28"/>
          <w:szCs w:val="28"/>
        </w:rPr>
        <w:tab/>
      </w:r>
      <w:r w:rsidRPr="00985788">
        <w:rPr>
          <w:i/>
          <w:sz w:val="28"/>
          <w:szCs w:val="28"/>
          <w:lang w:val="en-US"/>
        </w:rPr>
        <w:t>P</w:t>
      </w:r>
      <w:r w:rsidRPr="00985788">
        <w:rPr>
          <w:i/>
          <w:sz w:val="28"/>
          <w:szCs w:val="28"/>
          <w:vertAlign w:val="subscript"/>
          <w:lang w:val="en-US"/>
        </w:rPr>
        <w:t>i</w:t>
      </w:r>
      <w:r w:rsidRPr="00985788">
        <w:rPr>
          <w:i/>
          <w:sz w:val="28"/>
          <w:szCs w:val="28"/>
          <w:vertAlign w:val="subscript"/>
        </w:rPr>
        <w:t>1</w:t>
      </w:r>
      <w:r w:rsidRPr="00985788">
        <w:rPr>
          <w:i/>
          <w:sz w:val="28"/>
          <w:szCs w:val="28"/>
        </w:rPr>
        <w:t xml:space="preserve"> —</w:t>
      </w:r>
      <w:r w:rsidRPr="00985788">
        <w:rPr>
          <w:sz w:val="28"/>
          <w:szCs w:val="28"/>
        </w:rPr>
        <w:t xml:space="preserve"> цена i-й разновидности товара в текущем периоде, </w:t>
      </w:r>
      <w:r w:rsidRPr="00985788">
        <w:rPr>
          <w:i/>
          <w:sz w:val="28"/>
          <w:szCs w:val="28"/>
          <w:lang w:val="en-US"/>
        </w:rPr>
        <w:t>P</w:t>
      </w:r>
      <w:r w:rsidRPr="00985788">
        <w:rPr>
          <w:i/>
          <w:sz w:val="28"/>
          <w:szCs w:val="28"/>
          <w:vertAlign w:val="subscript"/>
          <w:lang w:val="en-US"/>
        </w:rPr>
        <w:t>i</w:t>
      </w:r>
      <w:r w:rsidRPr="00985788">
        <w:rPr>
          <w:i/>
          <w:sz w:val="28"/>
          <w:szCs w:val="28"/>
          <w:vertAlign w:val="subscript"/>
        </w:rPr>
        <w:t>0</w:t>
      </w:r>
      <w:r w:rsidRPr="00985788">
        <w:rPr>
          <w:i/>
          <w:sz w:val="28"/>
          <w:szCs w:val="28"/>
        </w:rPr>
        <w:t>—</w:t>
      </w:r>
      <w:r w:rsidRPr="00985788">
        <w:rPr>
          <w:sz w:val="28"/>
          <w:szCs w:val="28"/>
        </w:rPr>
        <w:t xml:space="preserve"> цена i-й разновидности товара в предшествующем периоде.</w:t>
      </w:r>
    </w:p>
    <w:p w:rsidR="008832FD" w:rsidRPr="00985788" w:rsidRDefault="008832FD" w:rsidP="008832FD">
      <w:pPr>
        <w:ind w:left="40" w:firstLine="680"/>
        <w:jc w:val="both"/>
        <w:rPr>
          <w:sz w:val="28"/>
          <w:szCs w:val="28"/>
        </w:rPr>
      </w:pPr>
      <w:r w:rsidRPr="00985788">
        <w:rPr>
          <w:sz w:val="28"/>
          <w:szCs w:val="28"/>
        </w:rPr>
        <w:t>Доля i-й разновидности товара в общем объеме поставок рассчитывается по формуле:</w:t>
      </w:r>
    </w:p>
    <w:p w:rsidR="008832FD" w:rsidRPr="00985788" w:rsidRDefault="008832FD" w:rsidP="00985788">
      <w:pPr>
        <w:rPr>
          <w:iCs/>
          <w:sz w:val="28"/>
          <w:szCs w:val="28"/>
        </w:rPr>
      </w:pPr>
      <w:r w:rsidRPr="00985788">
        <w:rPr>
          <w:i/>
          <w:sz w:val="28"/>
          <w:szCs w:val="28"/>
        </w:rPr>
        <w:t xml:space="preserve"> </w:t>
      </w:r>
      <w:r w:rsidRPr="00985788">
        <w:rPr>
          <w:i/>
          <w:sz w:val="28"/>
          <w:szCs w:val="28"/>
          <w:lang w:val="en-US"/>
        </w:rPr>
        <w:t>d</w:t>
      </w:r>
      <w:r w:rsidRPr="00985788">
        <w:rPr>
          <w:i/>
          <w:sz w:val="28"/>
          <w:szCs w:val="28"/>
          <w:vertAlign w:val="subscript"/>
          <w:lang w:val="en-US"/>
        </w:rPr>
        <w:t>i</w:t>
      </w:r>
      <w:r w:rsidRPr="00985788">
        <w:rPr>
          <w:i/>
          <w:sz w:val="28"/>
          <w:szCs w:val="28"/>
        </w:rPr>
        <w:t>=(</w:t>
      </w:r>
      <w:r w:rsidRPr="00985788">
        <w:rPr>
          <w:i/>
          <w:sz w:val="28"/>
          <w:szCs w:val="28"/>
          <w:lang w:val="en-US"/>
        </w:rPr>
        <w:t>S</w:t>
      </w:r>
      <w:r w:rsidRPr="00985788">
        <w:rPr>
          <w:i/>
          <w:sz w:val="28"/>
          <w:szCs w:val="28"/>
          <w:vertAlign w:val="subscript"/>
          <w:lang w:val="en-US"/>
        </w:rPr>
        <w:t>i</w:t>
      </w:r>
      <w:r w:rsidRPr="00985788">
        <w:rPr>
          <w:i/>
          <w:sz w:val="28"/>
          <w:szCs w:val="28"/>
          <w:vertAlign w:val="subscript"/>
        </w:rPr>
        <w:t xml:space="preserve"> </w:t>
      </w:r>
      <w:r w:rsidRPr="00985788">
        <w:rPr>
          <w:i/>
          <w:sz w:val="28"/>
          <w:szCs w:val="28"/>
        </w:rPr>
        <w:t>/</w:t>
      </w:r>
      <w:r w:rsidRPr="00985788">
        <w:rPr>
          <w:i/>
          <w:sz w:val="28"/>
          <w:szCs w:val="28"/>
          <w:lang w:val="en-US"/>
        </w:rPr>
        <w:sym w:font="Symbol" w:char="F053"/>
      </w:r>
      <w:r w:rsidRPr="00985788">
        <w:rPr>
          <w:i/>
          <w:sz w:val="28"/>
          <w:szCs w:val="28"/>
          <w:lang w:val="en-US"/>
        </w:rPr>
        <w:t>S</w:t>
      </w:r>
      <w:r w:rsidRPr="00985788">
        <w:rPr>
          <w:i/>
          <w:sz w:val="28"/>
          <w:szCs w:val="28"/>
          <w:vertAlign w:val="subscript"/>
          <w:lang w:val="en-US"/>
        </w:rPr>
        <w:t>i</w:t>
      </w:r>
      <w:r w:rsidRPr="00985788">
        <w:rPr>
          <w:i/>
          <w:sz w:val="28"/>
          <w:szCs w:val="28"/>
        </w:rPr>
        <w:t>)</w:t>
      </w:r>
      <w:r w:rsidRPr="00985788">
        <w:rPr>
          <w:i/>
          <w:sz w:val="28"/>
          <w:szCs w:val="28"/>
        </w:rPr>
        <w:tab/>
      </w:r>
      <w:r w:rsidRPr="00985788">
        <w:rPr>
          <w:i/>
          <w:sz w:val="28"/>
          <w:szCs w:val="28"/>
        </w:rPr>
        <w:tab/>
      </w:r>
      <w:r w:rsidRPr="00985788">
        <w:rPr>
          <w:i/>
          <w:sz w:val="28"/>
          <w:szCs w:val="28"/>
        </w:rPr>
        <w:tab/>
      </w:r>
      <w:r w:rsidR="00985788">
        <w:rPr>
          <w:i/>
          <w:sz w:val="28"/>
          <w:szCs w:val="28"/>
        </w:rPr>
        <w:tab/>
      </w:r>
      <w:r w:rsidR="00985788">
        <w:rPr>
          <w:i/>
          <w:sz w:val="28"/>
          <w:szCs w:val="28"/>
        </w:rPr>
        <w:tab/>
      </w:r>
      <w:r w:rsidR="00985788">
        <w:rPr>
          <w:i/>
          <w:sz w:val="28"/>
          <w:szCs w:val="28"/>
        </w:rPr>
        <w:tab/>
      </w:r>
      <w:r w:rsidR="00985788">
        <w:rPr>
          <w:i/>
          <w:sz w:val="28"/>
          <w:szCs w:val="28"/>
        </w:rPr>
        <w:tab/>
      </w:r>
      <w:r w:rsidR="00985788">
        <w:rPr>
          <w:i/>
          <w:sz w:val="28"/>
          <w:szCs w:val="28"/>
        </w:rPr>
        <w:tab/>
      </w:r>
      <w:r w:rsidR="00985788">
        <w:rPr>
          <w:i/>
          <w:sz w:val="28"/>
          <w:szCs w:val="28"/>
        </w:rPr>
        <w:tab/>
      </w:r>
      <w:r w:rsidR="00985788">
        <w:rPr>
          <w:i/>
          <w:sz w:val="28"/>
          <w:szCs w:val="28"/>
        </w:rPr>
        <w:tab/>
      </w:r>
      <w:r w:rsidR="00985788">
        <w:rPr>
          <w:i/>
          <w:sz w:val="28"/>
          <w:szCs w:val="28"/>
        </w:rPr>
        <w:tab/>
      </w:r>
      <w:r w:rsidRPr="00985788">
        <w:rPr>
          <w:iCs/>
          <w:sz w:val="28"/>
          <w:szCs w:val="28"/>
        </w:rPr>
        <w:t>(</w:t>
      </w:r>
      <w:r w:rsidR="00F03166">
        <w:rPr>
          <w:iCs/>
          <w:sz w:val="28"/>
          <w:szCs w:val="28"/>
        </w:rPr>
        <w:t>4</w:t>
      </w:r>
      <w:r w:rsidRPr="00985788">
        <w:rPr>
          <w:iCs/>
          <w:sz w:val="28"/>
          <w:szCs w:val="28"/>
        </w:rPr>
        <w:t>.3)</w:t>
      </w:r>
    </w:p>
    <w:p w:rsidR="008832FD" w:rsidRPr="00985788" w:rsidRDefault="008832FD" w:rsidP="008832FD">
      <w:pPr>
        <w:ind w:left="40" w:firstLine="680"/>
        <w:jc w:val="both"/>
        <w:rPr>
          <w:sz w:val="28"/>
          <w:szCs w:val="28"/>
        </w:rPr>
      </w:pPr>
      <w:r w:rsidRPr="00985788">
        <w:rPr>
          <w:sz w:val="28"/>
          <w:szCs w:val="28"/>
        </w:rPr>
        <w:t xml:space="preserve">где </w:t>
      </w:r>
      <w:r w:rsidRPr="00985788">
        <w:rPr>
          <w:sz w:val="28"/>
          <w:szCs w:val="28"/>
        </w:rPr>
        <w:tab/>
      </w:r>
      <w:r w:rsidRPr="00985788">
        <w:rPr>
          <w:i/>
          <w:sz w:val="28"/>
          <w:szCs w:val="28"/>
          <w:lang w:val="en-US"/>
        </w:rPr>
        <w:t>S</w:t>
      </w:r>
      <w:r w:rsidRPr="00985788">
        <w:rPr>
          <w:i/>
          <w:sz w:val="28"/>
          <w:szCs w:val="28"/>
          <w:vertAlign w:val="subscript"/>
          <w:lang w:val="en-US"/>
        </w:rPr>
        <w:t>i</w:t>
      </w:r>
      <w:r w:rsidRPr="00985788">
        <w:rPr>
          <w:i/>
          <w:sz w:val="28"/>
          <w:szCs w:val="28"/>
        </w:rPr>
        <w:t xml:space="preserve"> —</w:t>
      </w:r>
      <w:r w:rsidRPr="00985788">
        <w:rPr>
          <w:sz w:val="28"/>
          <w:szCs w:val="28"/>
        </w:rPr>
        <w:t xml:space="preserve"> сумма, на которую поставлен товар i-й разновидности в текущем периоде, руб.</w:t>
      </w:r>
    </w:p>
    <w:p w:rsidR="008832FD" w:rsidRPr="00985788" w:rsidRDefault="008832FD" w:rsidP="008832FD">
      <w:pPr>
        <w:ind w:left="40" w:firstLine="680"/>
        <w:jc w:val="both"/>
        <w:rPr>
          <w:sz w:val="28"/>
          <w:szCs w:val="28"/>
        </w:rPr>
      </w:pPr>
      <w:r w:rsidRPr="00985788">
        <w:rPr>
          <w:sz w:val="28"/>
          <w:szCs w:val="28"/>
        </w:rPr>
        <w:t>В качестве примера выполним расчет средневзвешенного темпа роста цен для первого поставщика.</w:t>
      </w:r>
    </w:p>
    <w:p w:rsidR="008832FD" w:rsidRPr="00985788" w:rsidRDefault="008832FD" w:rsidP="008832FD">
      <w:pPr>
        <w:ind w:left="40" w:firstLine="680"/>
        <w:jc w:val="both"/>
        <w:rPr>
          <w:sz w:val="28"/>
          <w:szCs w:val="28"/>
        </w:rPr>
      </w:pPr>
      <w:r w:rsidRPr="00985788">
        <w:rPr>
          <w:sz w:val="28"/>
          <w:szCs w:val="28"/>
        </w:rPr>
        <w:t>Темп роста цен для этого поставщика по товару А составил:</w:t>
      </w:r>
    </w:p>
    <w:p w:rsidR="008832FD" w:rsidRPr="00985788" w:rsidRDefault="008832FD" w:rsidP="00985788">
      <w:pPr>
        <w:rPr>
          <w:i/>
          <w:iCs/>
          <w:sz w:val="28"/>
          <w:szCs w:val="28"/>
        </w:rPr>
      </w:pPr>
      <w:r w:rsidRPr="00985788">
        <w:rPr>
          <w:i/>
          <w:iCs/>
          <w:sz w:val="28"/>
          <w:szCs w:val="28"/>
          <w:lang w:val="en-US"/>
        </w:rPr>
        <w:t>T</w:t>
      </w:r>
      <w:r w:rsidRPr="00985788">
        <w:rPr>
          <w:i/>
          <w:iCs/>
          <w:sz w:val="28"/>
          <w:szCs w:val="28"/>
          <w:vertAlign w:val="subscript"/>
        </w:rPr>
        <w:t>цА</w:t>
      </w:r>
      <w:r w:rsidRPr="00985788">
        <w:rPr>
          <w:i/>
          <w:iCs/>
          <w:sz w:val="28"/>
          <w:szCs w:val="28"/>
        </w:rPr>
        <w:t xml:space="preserve">=(11 /10) </w:t>
      </w:r>
      <w:r w:rsidRPr="00985788">
        <w:rPr>
          <w:i/>
          <w:iCs/>
          <w:sz w:val="28"/>
          <w:szCs w:val="28"/>
          <w:lang w:val="en-US"/>
        </w:rPr>
        <w:t>x</w:t>
      </w:r>
      <w:r w:rsidRPr="00985788">
        <w:rPr>
          <w:i/>
          <w:iCs/>
          <w:sz w:val="28"/>
          <w:szCs w:val="28"/>
        </w:rPr>
        <w:t>100=110%,</w:t>
      </w:r>
    </w:p>
    <w:p w:rsidR="008832FD" w:rsidRPr="00985788" w:rsidRDefault="008832FD" w:rsidP="008832FD">
      <w:pPr>
        <w:ind w:left="40"/>
        <w:jc w:val="both"/>
        <w:rPr>
          <w:sz w:val="28"/>
          <w:szCs w:val="28"/>
        </w:rPr>
      </w:pPr>
      <w:r w:rsidRPr="00985788">
        <w:rPr>
          <w:sz w:val="28"/>
          <w:szCs w:val="28"/>
        </w:rPr>
        <w:t xml:space="preserve"> </w:t>
      </w:r>
      <w:r w:rsidRPr="00985788">
        <w:rPr>
          <w:sz w:val="28"/>
          <w:szCs w:val="28"/>
        </w:rPr>
        <w:tab/>
        <w:t>по товару В:</w:t>
      </w:r>
    </w:p>
    <w:p w:rsidR="008832FD" w:rsidRPr="00985788" w:rsidRDefault="008832FD" w:rsidP="00985788">
      <w:pPr>
        <w:pStyle w:val="FR4"/>
        <w:spacing w:after="0"/>
        <w:jc w:val="left"/>
        <w:rPr>
          <w:rFonts w:ascii="Times New Roman" w:hAnsi="Times New Roman"/>
          <w:sz w:val="28"/>
          <w:szCs w:val="28"/>
        </w:rPr>
      </w:pPr>
      <w:r w:rsidRPr="00985788">
        <w:rPr>
          <w:rFonts w:ascii="Times New Roman" w:hAnsi="Times New Roman"/>
          <w:sz w:val="28"/>
          <w:szCs w:val="28"/>
          <w:lang w:val="en-US"/>
        </w:rPr>
        <w:t>T</w:t>
      </w:r>
      <w:r w:rsidRPr="00985788">
        <w:rPr>
          <w:rFonts w:ascii="Times New Roman" w:hAnsi="Times New Roman"/>
          <w:sz w:val="28"/>
          <w:szCs w:val="28"/>
          <w:vertAlign w:val="subscript"/>
        </w:rPr>
        <w:t>цВ</w:t>
      </w:r>
      <w:r w:rsidRPr="00985788">
        <w:rPr>
          <w:rFonts w:ascii="Times New Roman" w:hAnsi="Times New Roman"/>
          <w:sz w:val="28"/>
          <w:szCs w:val="28"/>
        </w:rPr>
        <w:t xml:space="preserve">=(6 /5) </w:t>
      </w:r>
      <w:r w:rsidRPr="00985788">
        <w:rPr>
          <w:rFonts w:ascii="Times New Roman" w:hAnsi="Times New Roman"/>
          <w:sz w:val="28"/>
          <w:szCs w:val="28"/>
          <w:lang w:val="en-US"/>
        </w:rPr>
        <w:t>x</w:t>
      </w:r>
      <w:r w:rsidRPr="00985788">
        <w:rPr>
          <w:rFonts w:ascii="Times New Roman" w:hAnsi="Times New Roman"/>
          <w:sz w:val="28"/>
          <w:szCs w:val="28"/>
        </w:rPr>
        <w:t xml:space="preserve"> 100=120%</w:t>
      </w:r>
    </w:p>
    <w:p w:rsidR="008832FD" w:rsidRPr="00985788" w:rsidRDefault="008832FD" w:rsidP="008832FD">
      <w:pPr>
        <w:ind w:firstLine="720"/>
        <w:jc w:val="both"/>
        <w:rPr>
          <w:sz w:val="28"/>
          <w:szCs w:val="28"/>
        </w:rPr>
      </w:pPr>
      <w:r w:rsidRPr="00985788">
        <w:rPr>
          <w:sz w:val="28"/>
          <w:szCs w:val="28"/>
        </w:rPr>
        <w:t>Доля товара А в общем объеме поставок текущего периода:</w:t>
      </w:r>
    </w:p>
    <w:p w:rsidR="008832FD" w:rsidRPr="00985788" w:rsidRDefault="008832FD" w:rsidP="00985788">
      <w:pPr>
        <w:rPr>
          <w:sz w:val="28"/>
          <w:szCs w:val="28"/>
        </w:rPr>
      </w:pPr>
      <w:r w:rsidRPr="00985788">
        <w:rPr>
          <w:position w:val="-24"/>
          <w:sz w:val="28"/>
          <w:szCs w:val="28"/>
          <w:lang w:val="en-US"/>
        </w:rPr>
        <w:object w:dxaOrig="2960" w:dyaOrig="620">
          <v:shape id="_x0000_i1027" type="#_x0000_t75" style="width:174.75pt;height:30.75pt" o:ole="" fillcolor="window">
            <v:imagedata r:id="rId13" o:title=""/>
          </v:shape>
          <o:OLEObject Type="Embed" ProgID="Equation.3" ShapeID="_x0000_i1027" DrawAspect="Content" ObjectID="_1471374713" r:id="rId14"/>
        </w:object>
      </w:r>
    </w:p>
    <w:p w:rsidR="008832FD" w:rsidRPr="00985788" w:rsidRDefault="008832FD" w:rsidP="008832FD">
      <w:pPr>
        <w:ind w:firstLine="720"/>
        <w:jc w:val="both"/>
        <w:rPr>
          <w:sz w:val="28"/>
          <w:szCs w:val="28"/>
        </w:rPr>
      </w:pPr>
      <w:r w:rsidRPr="00985788">
        <w:rPr>
          <w:sz w:val="28"/>
          <w:szCs w:val="28"/>
        </w:rPr>
        <w:t>Доля товара В в общем объеме поставок текущего периода:</w:t>
      </w:r>
    </w:p>
    <w:p w:rsidR="008832FD" w:rsidRPr="00985788" w:rsidRDefault="008832FD" w:rsidP="00985788">
      <w:pPr>
        <w:rPr>
          <w:sz w:val="28"/>
          <w:szCs w:val="28"/>
        </w:rPr>
      </w:pPr>
      <w:r w:rsidRPr="00985788">
        <w:rPr>
          <w:position w:val="-24"/>
          <w:sz w:val="28"/>
          <w:szCs w:val="28"/>
          <w:lang w:val="en-US"/>
        </w:rPr>
        <w:object w:dxaOrig="3000" w:dyaOrig="620">
          <v:shape id="_x0000_i1028" type="#_x0000_t75" style="width:150pt;height:30.75pt" o:ole="" fillcolor="window">
            <v:imagedata r:id="rId15" o:title=""/>
          </v:shape>
          <o:OLEObject Type="Embed" ProgID="Equation.3" ShapeID="_x0000_i1028" DrawAspect="Content" ObjectID="_1471374714" r:id="rId16"/>
        </w:object>
      </w:r>
    </w:p>
    <w:p w:rsidR="008832FD" w:rsidRPr="00985788" w:rsidRDefault="008832FD" w:rsidP="008832FD">
      <w:pPr>
        <w:ind w:firstLine="720"/>
        <w:jc w:val="both"/>
        <w:rPr>
          <w:sz w:val="28"/>
          <w:szCs w:val="28"/>
        </w:rPr>
      </w:pPr>
      <w:r w:rsidRPr="00985788">
        <w:rPr>
          <w:sz w:val="28"/>
          <w:szCs w:val="28"/>
        </w:rPr>
        <w:t>Средневзвешенный темп роста цен для первого поставщика составит</w:t>
      </w:r>
    </w:p>
    <w:p w:rsidR="008832FD" w:rsidRPr="00985788" w:rsidRDefault="008832FD" w:rsidP="00985788">
      <w:pPr>
        <w:pStyle w:val="a4"/>
        <w:rPr>
          <w:i/>
          <w:iCs/>
          <w:sz w:val="28"/>
          <w:szCs w:val="28"/>
        </w:rPr>
      </w:pPr>
      <w:r w:rsidRPr="00985788">
        <w:rPr>
          <w:i/>
          <w:iCs/>
          <w:sz w:val="28"/>
          <w:szCs w:val="28"/>
          <w:lang w:val="en-US"/>
        </w:rPr>
        <w:sym w:font="Symbol" w:char="F060"/>
      </w:r>
      <w:r w:rsidRPr="00985788">
        <w:rPr>
          <w:i/>
          <w:iCs/>
          <w:sz w:val="28"/>
          <w:szCs w:val="28"/>
          <w:lang w:val="en-US"/>
        </w:rPr>
        <w:t>T</w:t>
      </w:r>
      <w:r w:rsidRPr="00985788">
        <w:rPr>
          <w:i/>
          <w:iCs/>
          <w:sz w:val="28"/>
          <w:szCs w:val="28"/>
          <w:vertAlign w:val="subscript"/>
        </w:rPr>
        <w:t xml:space="preserve">ц </w:t>
      </w:r>
      <w:r w:rsidRPr="00985788">
        <w:rPr>
          <w:i/>
          <w:iCs/>
          <w:sz w:val="28"/>
          <w:szCs w:val="28"/>
        </w:rPr>
        <w:t>= 110 х 0.65+120 х 0,35 =113,5%</w:t>
      </w:r>
    </w:p>
    <w:p w:rsidR="008832FD" w:rsidRPr="00985788" w:rsidRDefault="008832FD" w:rsidP="008832FD">
      <w:pPr>
        <w:pStyle w:val="a4"/>
        <w:ind w:firstLine="720"/>
        <w:rPr>
          <w:sz w:val="28"/>
          <w:szCs w:val="28"/>
        </w:rPr>
      </w:pPr>
      <w:r w:rsidRPr="00985788">
        <w:rPr>
          <w:sz w:val="28"/>
          <w:szCs w:val="28"/>
        </w:rPr>
        <w:t xml:space="preserve">Расчет средневзвешенного темпа роста цен рекомендуется оформить в виде табл. </w:t>
      </w:r>
      <w:r w:rsidR="00F03166">
        <w:rPr>
          <w:sz w:val="28"/>
          <w:szCs w:val="28"/>
        </w:rPr>
        <w:t>4</w:t>
      </w:r>
      <w:r w:rsidRPr="00985788">
        <w:rPr>
          <w:sz w:val="28"/>
          <w:szCs w:val="28"/>
        </w:rPr>
        <w:t>.5.</w:t>
      </w:r>
    </w:p>
    <w:p w:rsidR="008832FD" w:rsidRDefault="008832FD" w:rsidP="00985788">
      <w:pPr>
        <w:rPr>
          <w:iCs/>
          <w:sz w:val="28"/>
        </w:rPr>
      </w:pPr>
      <w:r>
        <w:rPr>
          <w:iCs/>
          <w:sz w:val="28"/>
        </w:rPr>
        <w:t xml:space="preserve">Таблица </w:t>
      </w:r>
      <w:r w:rsidR="00F03166">
        <w:rPr>
          <w:iCs/>
          <w:sz w:val="28"/>
        </w:rPr>
        <w:t>4</w:t>
      </w:r>
      <w:r>
        <w:rPr>
          <w:iCs/>
          <w:sz w:val="28"/>
        </w:rPr>
        <w:t>.5</w:t>
      </w:r>
      <w:r w:rsidR="00985788">
        <w:rPr>
          <w:iCs/>
          <w:sz w:val="28"/>
        </w:rPr>
        <w:t xml:space="preserve"> – </w:t>
      </w:r>
      <w:r>
        <w:rPr>
          <w:iCs/>
          <w:sz w:val="28"/>
        </w:rPr>
        <w:t>Расчет средневзвешенного темпа роста цен</w:t>
      </w:r>
    </w:p>
    <w:tbl>
      <w:tblPr>
        <w:tblW w:w="0" w:type="auto"/>
        <w:jc w:val="center"/>
        <w:tblLayout w:type="fixed"/>
        <w:tblCellMar>
          <w:left w:w="40" w:type="dxa"/>
          <w:right w:w="40" w:type="dxa"/>
        </w:tblCellMar>
        <w:tblLook w:val="0000" w:firstRow="0" w:lastRow="0" w:firstColumn="0" w:lastColumn="0" w:noHBand="0" w:noVBand="0"/>
      </w:tblPr>
      <w:tblGrid>
        <w:gridCol w:w="1276"/>
        <w:gridCol w:w="1133"/>
        <w:gridCol w:w="1205"/>
        <w:gridCol w:w="1205"/>
        <w:gridCol w:w="1205"/>
        <w:gridCol w:w="1205"/>
        <w:gridCol w:w="1205"/>
        <w:gridCol w:w="1205"/>
      </w:tblGrid>
      <w:tr w:rsidR="008832FD">
        <w:trPr>
          <w:trHeight w:val="569"/>
          <w:jc w:val="center"/>
        </w:trPr>
        <w:tc>
          <w:tcPr>
            <w:tcW w:w="1276"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pPr>
            <w:r>
              <w:t>Поставщик</w:t>
            </w:r>
          </w:p>
        </w:tc>
        <w:tc>
          <w:tcPr>
            <w:tcW w:w="1133"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rPr>
                <w:i/>
              </w:rPr>
            </w:pPr>
          </w:p>
          <w:p w:rsidR="008832FD" w:rsidRDefault="008832FD" w:rsidP="00FF5BB1">
            <w:pPr>
              <w:jc w:val="center"/>
              <w:rPr>
                <w:vertAlign w:val="subscript"/>
              </w:rPr>
            </w:pPr>
            <w:r>
              <w:rPr>
                <w:i/>
                <w:lang w:val="en-US"/>
              </w:rPr>
              <w:t>T</w:t>
            </w:r>
            <w:r>
              <w:rPr>
                <w:i/>
                <w:vertAlign w:val="subscript"/>
                <w:lang w:val="en-US"/>
              </w:rPr>
              <w:t>цА</w:t>
            </w:r>
          </w:p>
        </w:tc>
        <w:tc>
          <w:tcPr>
            <w:tcW w:w="1205"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rPr>
                <w:i/>
                <w:lang w:val="en-US"/>
              </w:rPr>
            </w:pPr>
          </w:p>
          <w:p w:rsidR="008832FD" w:rsidRDefault="008832FD" w:rsidP="00FF5BB1">
            <w:pPr>
              <w:jc w:val="center"/>
              <w:rPr>
                <w:vertAlign w:val="subscript"/>
                <w:lang w:val="en-US"/>
              </w:rPr>
            </w:pPr>
            <w:r>
              <w:rPr>
                <w:i/>
              </w:rPr>
              <w:t>Т</w:t>
            </w:r>
            <w:r>
              <w:rPr>
                <w:i/>
                <w:vertAlign w:val="subscript"/>
              </w:rPr>
              <w:t>цВ</w:t>
            </w:r>
          </w:p>
        </w:tc>
        <w:tc>
          <w:tcPr>
            <w:tcW w:w="1205"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rPr>
                <w:lang w:val="en-US"/>
              </w:rPr>
            </w:pPr>
          </w:p>
          <w:p w:rsidR="008832FD" w:rsidRDefault="008832FD" w:rsidP="00FF5BB1">
            <w:pPr>
              <w:jc w:val="center"/>
              <w:rPr>
                <w:vertAlign w:val="subscript"/>
              </w:rPr>
            </w:pPr>
            <w:r>
              <w:rPr>
                <w:lang w:val="en-US"/>
              </w:rPr>
              <w:t>S</w:t>
            </w:r>
            <w:r>
              <w:rPr>
                <w:vertAlign w:val="subscript"/>
              </w:rPr>
              <w:t>А</w:t>
            </w:r>
          </w:p>
        </w:tc>
        <w:tc>
          <w:tcPr>
            <w:tcW w:w="1205"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rPr>
                <w:i/>
                <w:smallCaps/>
                <w:lang w:val="en-US"/>
              </w:rPr>
            </w:pPr>
          </w:p>
          <w:p w:rsidR="008832FD" w:rsidRDefault="008832FD" w:rsidP="00FF5BB1">
            <w:pPr>
              <w:jc w:val="center"/>
              <w:rPr>
                <w:vertAlign w:val="subscript"/>
                <w:lang w:val="en-US"/>
              </w:rPr>
            </w:pPr>
            <w:r>
              <w:rPr>
                <w:i/>
                <w:smallCaps/>
                <w:lang w:val="en-US"/>
              </w:rPr>
              <w:t>s</w:t>
            </w:r>
            <w:r>
              <w:rPr>
                <w:i/>
                <w:smallCaps/>
                <w:vertAlign w:val="subscript"/>
                <w:lang w:val="en-US"/>
              </w:rPr>
              <w:t>В</w:t>
            </w:r>
          </w:p>
        </w:tc>
        <w:tc>
          <w:tcPr>
            <w:tcW w:w="1205"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rPr>
                <w:i/>
                <w:lang w:val="en-US"/>
              </w:rPr>
            </w:pPr>
          </w:p>
          <w:p w:rsidR="008832FD" w:rsidRDefault="008832FD" w:rsidP="00FF5BB1">
            <w:pPr>
              <w:jc w:val="center"/>
              <w:rPr>
                <w:vertAlign w:val="subscript"/>
                <w:lang w:val="en-US"/>
              </w:rPr>
            </w:pPr>
            <w:r>
              <w:rPr>
                <w:i/>
                <w:lang w:val="en-US"/>
              </w:rPr>
              <w:t>d</w:t>
            </w:r>
            <w:r>
              <w:rPr>
                <w:i/>
                <w:vertAlign w:val="subscript"/>
                <w:lang w:val="en-US"/>
              </w:rPr>
              <w:t>A</w:t>
            </w:r>
          </w:p>
        </w:tc>
        <w:tc>
          <w:tcPr>
            <w:tcW w:w="1205"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rPr>
                <w:i/>
                <w:lang w:val="en-US"/>
              </w:rPr>
            </w:pPr>
          </w:p>
          <w:p w:rsidR="008832FD" w:rsidRDefault="008832FD" w:rsidP="00FF5BB1">
            <w:pPr>
              <w:jc w:val="center"/>
              <w:rPr>
                <w:vertAlign w:val="subscript"/>
                <w:lang w:val="en-US"/>
              </w:rPr>
            </w:pPr>
            <w:r>
              <w:rPr>
                <w:i/>
                <w:lang w:val="en-US"/>
              </w:rPr>
              <w:t>d</w:t>
            </w:r>
            <w:r>
              <w:rPr>
                <w:i/>
                <w:vertAlign w:val="subscript"/>
                <w:lang w:val="en-US"/>
              </w:rPr>
              <w:t>B</w:t>
            </w:r>
          </w:p>
        </w:tc>
        <w:tc>
          <w:tcPr>
            <w:tcW w:w="1205" w:type="dxa"/>
            <w:tcBorders>
              <w:top w:val="single" w:sz="6" w:space="0" w:color="auto"/>
              <w:left w:val="single" w:sz="6" w:space="0" w:color="auto"/>
              <w:bottom w:val="single" w:sz="6" w:space="0" w:color="auto"/>
              <w:right w:val="single" w:sz="4" w:space="0" w:color="auto"/>
            </w:tcBorders>
            <w:vAlign w:val="center"/>
          </w:tcPr>
          <w:p w:rsidR="008832FD" w:rsidRDefault="008832FD" w:rsidP="00FF5BB1">
            <w:pPr>
              <w:jc w:val="center"/>
              <w:rPr>
                <w:i/>
              </w:rPr>
            </w:pPr>
            <w:r>
              <w:rPr>
                <w:i/>
              </w:rPr>
              <w:t>_</w:t>
            </w:r>
          </w:p>
          <w:p w:rsidR="008832FD" w:rsidRDefault="008832FD" w:rsidP="00FF5BB1">
            <w:pPr>
              <w:jc w:val="center"/>
              <w:rPr>
                <w:i/>
                <w:lang w:val="en-US"/>
              </w:rPr>
            </w:pPr>
            <w:r>
              <w:rPr>
                <w:i/>
                <w:lang w:val="en-US"/>
              </w:rPr>
              <w:t>T</w:t>
            </w:r>
            <w:r>
              <w:rPr>
                <w:i/>
                <w:vertAlign w:val="subscript"/>
              </w:rPr>
              <w:t>ц</w:t>
            </w:r>
          </w:p>
        </w:tc>
      </w:tr>
      <w:tr w:rsidR="008832FD">
        <w:trPr>
          <w:trHeight w:val="569"/>
          <w:jc w:val="center"/>
        </w:trPr>
        <w:tc>
          <w:tcPr>
            <w:tcW w:w="1276"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pPr>
            <w:r>
              <w:t>№1</w:t>
            </w:r>
          </w:p>
        </w:tc>
        <w:tc>
          <w:tcPr>
            <w:tcW w:w="1133"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pPr>
            <w:r>
              <w:t>110%</w:t>
            </w:r>
          </w:p>
        </w:tc>
        <w:tc>
          <w:tcPr>
            <w:tcW w:w="1205"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pPr>
            <w:r>
              <w:t>120%</w:t>
            </w:r>
          </w:p>
        </w:tc>
        <w:tc>
          <w:tcPr>
            <w:tcW w:w="1205"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pPr>
            <w:r>
              <w:t>13200 РУб</w:t>
            </w:r>
          </w:p>
        </w:tc>
        <w:tc>
          <w:tcPr>
            <w:tcW w:w="1205"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pPr>
            <w:r>
              <w:t>7200 руб</w:t>
            </w:r>
          </w:p>
        </w:tc>
        <w:tc>
          <w:tcPr>
            <w:tcW w:w="1205"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pPr>
            <w:r>
              <w:t>0,65</w:t>
            </w:r>
          </w:p>
        </w:tc>
        <w:tc>
          <w:tcPr>
            <w:tcW w:w="1205"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pPr>
            <w:r>
              <w:t>0,35</w:t>
            </w:r>
          </w:p>
        </w:tc>
        <w:tc>
          <w:tcPr>
            <w:tcW w:w="1205" w:type="dxa"/>
            <w:tcBorders>
              <w:top w:val="single" w:sz="6" w:space="0" w:color="auto"/>
              <w:left w:val="single" w:sz="6" w:space="0" w:color="auto"/>
              <w:bottom w:val="single" w:sz="6" w:space="0" w:color="auto"/>
              <w:right w:val="single" w:sz="4" w:space="0" w:color="auto"/>
            </w:tcBorders>
            <w:vAlign w:val="center"/>
          </w:tcPr>
          <w:p w:rsidR="008832FD" w:rsidRDefault="008832FD" w:rsidP="00FF5BB1">
            <w:pPr>
              <w:jc w:val="center"/>
            </w:pPr>
            <w:r>
              <w:t>113,5%</w:t>
            </w:r>
          </w:p>
        </w:tc>
      </w:tr>
      <w:tr w:rsidR="008832FD">
        <w:trPr>
          <w:trHeight w:val="570"/>
          <w:jc w:val="center"/>
        </w:trPr>
        <w:tc>
          <w:tcPr>
            <w:tcW w:w="1276"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pPr>
            <w:r>
              <w:t>№2</w:t>
            </w:r>
          </w:p>
        </w:tc>
        <w:tc>
          <w:tcPr>
            <w:tcW w:w="1133"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pPr>
          </w:p>
        </w:tc>
        <w:tc>
          <w:tcPr>
            <w:tcW w:w="1205"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pPr>
          </w:p>
        </w:tc>
        <w:tc>
          <w:tcPr>
            <w:tcW w:w="1205"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pPr>
          </w:p>
        </w:tc>
        <w:tc>
          <w:tcPr>
            <w:tcW w:w="1205"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pPr>
          </w:p>
        </w:tc>
        <w:tc>
          <w:tcPr>
            <w:tcW w:w="1205"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pPr>
          </w:p>
        </w:tc>
        <w:tc>
          <w:tcPr>
            <w:tcW w:w="1205" w:type="dxa"/>
            <w:tcBorders>
              <w:top w:val="single" w:sz="6" w:space="0" w:color="auto"/>
              <w:left w:val="single" w:sz="6" w:space="0" w:color="auto"/>
              <w:bottom w:val="single" w:sz="6" w:space="0" w:color="auto"/>
              <w:right w:val="single" w:sz="6" w:space="0" w:color="auto"/>
            </w:tcBorders>
            <w:vAlign w:val="center"/>
          </w:tcPr>
          <w:p w:rsidR="008832FD" w:rsidRDefault="008832FD" w:rsidP="00FF5BB1">
            <w:pPr>
              <w:jc w:val="center"/>
            </w:pPr>
          </w:p>
        </w:tc>
        <w:tc>
          <w:tcPr>
            <w:tcW w:w="1205" w:type="dxa"/>
            <w:tcBorders>
              <w:top w:val="single" w:sz="6" w:space="0" w:color="auto"/>
              <w:left w:val="single" w:sz="6" w:space="0" w:color="auto"/>
              <w:bottom w:val="single" w:sz="6" w:space="0" w:color="auto"/>
              <w:right w:val="single" w:sz="4" w:space="0" w:color="auto"/>
            </w:tcBorders>
            <w:vAlign w:val="center"/>
          </w:tcPr>
          <w:p w:rsidR="008832FD" w:rsidRDefault="008832FD" w:rsidP="00FF5BB1">
            <w:pPr>
              <w:jc w:val="center"/>
            </w:pPr>
          </w:p>
        </w:tc>
      </w:tr>
    </w:tbl>
    <w:p w:rsidR="008832FD" w:rsidRDefault="00026D99" w:rsidP="008832FD">
      <w:pPr>
        <w:spacing w:line="360" w:lineRule="auto"/>
        <w:jc w:val="both"/>
      </w:pPr>
      <w:r>
        <w:rPr>
          <w:noProof/>
        </w:rPr>
        <w:pict>
          <v:line id="_x0000_s1167" style="position:absolute;left:0;text-align:left;z-index:251647488;mso-position-horizontal-relative:text;mso-position-vertical-relative:text" from="175.75pt,14.2pt" to="182.95pt,14.2pt" o:allowincell="f">
            <w10:anchorlock/>
          </v:line>
        </w:pict>
      </w:r>
    </w:p>
    <w:p w:rsidR="008832FD" w:rsidRPr="00985788" w:rsidRDefault="008832FD" w:rsidP="008832FD">
      <w:pPr>
        <w:ind w:firstLine="720"/>
        <w:jc w:val="both"/>
        <w:rPr>
          <w:sz w:val="28"/>
          <w:szCs w:val="28"/>
        </w:rPr>
      </w:pPr>
      <w:r w:rsidRPr="00985788">
        <w:rPr>
          <w:sz w:val="28"/>
          <w:szCs w:val="28"/>
        </w:rPr>
        <w:t xml:space="preserve">Полученные значения </w:t>
      </w:r>
      <w:r w:rsidRPr="00985788">
        <w:rPr>
          <w:sz w:val="28"/>
          <w:szCs w:val="28"/>
          <w:lang w:val="en-US"/>
        </w:rPr>
        <w:t>T</w:t>
      </w:r>
      <w:r w:rsidRPr="00985788">
        <w:rPr>
          <w:sz w:val="28"/>
          <w:szCs w:val="28"/>
          <w:vertAlign w:val="subscript"/>
        </w:rPr>
        <w:t>ц</w:t>
      </w:r>
      <w:r w:rsidRPr="00985788">
        <w:rPr>
          <w:sz w:val="28"/>
          <w:szCs w:val="28"/>
        </w:rPr>
        <w:t xml:space="preserve"> заносятся в итоговую таблицу для расчета рейтинга поставщика.</w:t>
      </w:r>
    </w:p>
    <w:p w:rsidR="008832FD" w:rsidRPr="00985788" w:rsidRDefault="008832FD" w:rsidP="008832FD">
      <w:pPr>
        <w:ind w:firstLine="720"/>
        <w:jc w:val="both"/>
        <w:rPr>
          <w:b/>
          <w:sz w:val="28"/>
          <w:szCs w:val="28"/>
        </w:rPr>
      </w:pPr>
      <w:r w:rsidRPr="00985788">
        <w:rPr>
          <w:b/>
          <w:sz w:val="28"/>
          <w:szCs w:val="28"/>
        </w:rPr>
        <w:t xml:space="preserve">2. Расчет темпа роста поставки товаров ненадлежащего качества (показатель качества). </w:t>
      </w:r>
    </w:p>
    <w:p w:rsidR="008832FD" w:rsidRPr="00985788" w:rsidRDefault="008832FD" w:rsidP="008832FD">
      <w:pPr>
        <w:ind w:firstLine="720"/>
        <w:jc w:val="both"/>
        <w:rPr>
          <w:sz w:val="28"/>
          <w:szCs w:val="28"/>
        </w:rPr>
      </w:pPr>
      <w:r w:rsidRPr="00985788">
        <w:rPr>
          <w:sz w:val="28"/>
          <w:szCs w:val="28"/>
        </w:rPr>
        <w:t>Для оценки поставщиков по второму показателю (качество поставляемого товара) рассчитаем темп роста поставки товаров ненадлежащего качества (</w:t>
      </w:r>
      <w:r w:rsidRPr="00985788">
        <w:rPr>
          <w:sz w:val="28"/>
          <w:szCs w:val="28"/>
          <w:lang w:val="en-US"/>
        </w:rPr>
        <w:t>T</w:t>
      </w:r>
      <w:r w:rsidRPr="00985788">
        <w:rPr>
          <w:sz w:val="28"/>
          <w:szCs w:val="28"/>
          <w:vertAlign w:val="subscript"/>
        </w:rPr>
        <w:t>н.к</w:t>
      </w:r>
      <w:r w:rsidRPr="00985788">
        <w:rPr>
          <w:sz w:val="28"/>
          <w:szCs w:val="28"/>
        </w:rPr>
        <w:t>) по каждому поставщику:</w:t>
      </w:r>
    </w:p>
    <w:p w:rsidR="008832FD" w:rsidRPr="00985788" w:rsidRDefault="008832FD" w:rsidP="00985788">
      <w:pPr>
        <w:rPr>
          <w:iCs/>
          <w:sz w:val="28"/>
          <w:szCs w:val="28"/>
        </w:rPr>
      </w:pPr>
      <w:r w:rsidRPr="00985788">
        <w:rPr>
          <w:i/>
          <w:sz w:val="28"/>
          <w:szCs w:val="28"/>
        </w:rPr>
        <w:t>Т</w:t>
      </w:r>
      <w:r w:rsidRPr="00985788">
        <w:rPr>
          <w:i/>
          <w:sz w:val="28"/>
          <w:szCs w:val="28"/>
          <w:vertAlign w:val="subscript"/>
        </w:rPr>
        <w:t>н.к</w:t>
      </w:r>
      <w:r w:rsidRPr="00985788">
        <w:rPr>
          <w:i/>
          <w:sz w:val="28"/>
          <w:szCs w:val="28"/>
        </w:rPr>
        <w:t>= (</w:t>
      </w:r>
      <w:r w:rsidRPr="00985788">
        <w:rPr>
          <w:i/>
          <w:sz w:val="28"/>
          <w:szCs w:val="28"/>
          <w:lang w:val="en-US"/>
        </w:rPr>
        <w:t>d</w:t>
      </w:r>
      <w:r w:rsidRPr="00985788">
        <w:rPr>
          <w:i/>
          <w:sz w:val="28"/>
          <w:szCs w:val="28"/>
          <w:vertAlign w:val="subscript"/>
        </w:rPr>
        <w:t>н.к1</w:t>
      </w:r>
      <w:r w:rsidRPr="00985788">
        <w:rPr>
          <w:i/>
          <w:sz w:val="28"/>
          <w:szCs w:val="28"/>
        </w:rPr>
        <w:t>/</w:t>
      </w:r>
      <w:r w:rsidRPr="00985788">
        <w:rPr>
          <w:i/>
          <w:sz w:val="28"/>
          <w:szCs w:val="28"/>
          <w:lang w:val="en-US"/>
        </w:rPr>
        <w:t>d</w:t>
      </w:r>
      <w:r w:rsidRPr="00985788">
        <w:rPr>
          <w:i/>
          <w:sz w:val="28"/>
          <w:szCs w:val="28"/>
          <w:vertAlign w:val="subscript"/>
        </w:rPr>
        <w:t>н.к0</w:t>
      </w:r>
      <w:r w:rsidRPr="00985788">
        <w:rPr>
          <w:i/>
          <w:sz w:val="28"/>
          <w:szCs w:val="28"/>
        </w:rPr>
        <w:t>) х100,</w:t>
      </w:r>
      <w:r w:rsidRPr="00985788">
        <w:rPr>
          <w:i/>
          <w:sz w:val="28"/>
          <w:szCs w:val="28"/>
        </w:rPr>
        <w:tab/>
      </w:r>
      <w:r w:rsidRPr="00985788">
        <w:rPr>
          <w:i/>
          <w:sz w:val="28"/>
          <w:szCs w:val="28"/>
        </w:rPr>
        <w:tab/>
      </w:r>
      <w:r w:rsidRPr="00985788">
        <w:rPr>
          <w:i/>
          <w:sz w:val="28"/>
          <w:szCs w:val="28"/>
        </w:rPr>
        <w:tab/>
      </w:r>
      <w:r w:rsidR="00985788">
        <w:rPr>
          <w:i/>
          <w:sz w:val="28"/>
          <w:szCs w:val="28"/>
        </w:rPr>
        <w:tab/>
      </w:r>
      <w:r w:rsidR="00985788">
        <w:rPr>
          <w:i/>
          <w:sz w:val="28"/>
          <w:szCs w:val="28"/>
        </w:rPr>
        <w:tab/>
      </w:r>
      <w:r w:rsidR="00985788">
        <w:rPr>
          <w:i/>
          <w:sz w:val="28"/>
          <w:szCs w:val="28"/>
        </w:rPr>
        <w:tab/>
      </w:r>
      <w:r w:rsidR="00985788">
        <w:rPr>
          <w:i/>
          <w:sz w:val="28"/>
          <w:szCs w:val="28"/>
        </w:rPr>
        <w:tab/>
      </w:r>
      <w:r w:rsidR="00985788">
        <w:rPr>
          <w:i/>
          <w:sz w:val="28"/>
          <w:szCs w:val="28"/>
        </w:rPr>
        <w:tab/>
      </w:r>
      <w:r w:rsidR="00985788">
        <w:rPr>
          <w:i/>
          <w:sz w:val="28"/>
          <w:szCs w:val="28"/>
        </w:rPr>
        <w:tab/>
      </w:r>
      <w:r w:rsidRPr="00985788">
        <w:rPr>
          <w:iCs/>
          <w:sz w:val="28"/>
          <w:szCs w:val="28"/>
        </w:rPr>
        <w:t>(</w:t>
      </w:r>
      <w:r w:rsidR="00F03166">
        <w:rPr>
          <w:iCs/>
          <w:sz w:val="28"/>
          <w:szCs w:val="28"/>
        </w:rPr>
        <w:t>4</w:t>
      </w:r>
      <w:r w:rsidRPr="00985788">
        <w:rPr>
          <w:iCs/>
          <w:sz w:val="28"/>
          <w:szCs w:val="28"/>
        </w:rPr>
        <w:t>.4)</w:t>
      </w:r>
    </w:p>
    <w:p w:rsidR="008832FD" w:rsidRPr="00985788" w:rsidRDefault="008832FD" w:rsidP="008832FD">
      <w:pPr>
        <w:ind w:firstLine="720"/>
        <w:jc w:val="both"/>
        <w:rPr>
          <w:sz w:val="28"/>
          <w:szCs w:val="28"/>
        </w:rPr>
      </w:pPr>
      <w:r w:rsidRPr="00985788">
        <w:rPr>
          <w:sz w:val="28"/>
          <w:szCs w:val="28"/>
        </w:rPr>
        <w:t xml:space="preserve">где </w:t>
      </w:r>
      <w:r w:rsidRPr="00985788">
        <w:rPr>
          <w:sz w:val="28"/>
          <w:szCs w:val="28"/>
        </w:rPr>
        <w:tab/>
      </w:r>
      <w:r w:rsidRPr="00985788">
        <w:rPr>
          <w:i/>
          <w:sz w:val="28"/>
          <w:szCs w:val="28"/>
          <w:lang w:val="en-US"/>
        </w:rPr>
        <w:t>d</w:t>
      </w:r>
      <w:r w:rsidRPr="00985788">
        <w:rPr>
          <w:i/>
          <w:sz w:val="28"/>
          <w:szCs w:val="28"/>
          <w:vertAlign w:val="subscript"/>
          <w:lang w:val="en-US"/>
        </w:rPr>
        <w:t>n</w:t>
      </w:r>
      <w:r w:rsidRPr="00985788">
        <w:rPr>
          <w:i/>
          <w:sz w:val="28"/>
          <w:szCs w:val="28"/>
          <w:vertAlign w:val="subscript"/>
        </w:rPr>
        <w:t xml:space="preserve">.к1 </w:t>
      </w:r>
      <w:r w:rsidRPr="00985788">
        <w:rPr>
          <w:i/>
          <w:sz w:val="28"/>
          <w:szCs w:val="28"/>
        </w:rPr>
        <w:t>—</w:t>
      </w:r>
      <w:r w:rsidRPr="00985788">
        <w:rPr>
          <w:sz w:val="28"/>
          <w:szCs w:val="28"/>
        </w:rPr>
        <w:t xml:space="preserve"> доля товара ненадлежащего качества в общем объеме поставок текущего периода;</w:t>
      </w:r>
    </w:p>
    <w:p w:rsidR="008832FD" w:rsidRPr="00985788" w:rsidRDefault="008832FD" w:rsidP="008832FD">
      <w:pPr>
        <w:ind w:firstLine="720"/>
        <w:jc w:val="both"/>
        <w:rPr>
          <w:sz w:val="28"/>
          <w:szCs w:val="28"/>
        </w:rPr>
      </w:pPr>
      <w:r w:rsidRPr="00985788">
        <w:rPr>
          <w:i/>
          <w:sz w:val="28"/>
          <w:szCs w:val="28"/>
          <w:lang w:val="en-US"/>
        </w:rPr>
        <w:t>d</w:t>
      </w:r>
      <w:r w:rsidRPr="00985788">
        <w:rPr>
          <w:i/>
          <w:sz w:val="28"/>
          <w:szCs w:val="28"/>
          <w:vertAlign w:val="subscript"/>
        </w:rPr>
        <w:t xml:space="preserve">н.к0 </w:t>
      </w:r>
      <w:r w:rsidRPr="00985788">
        <w:rPr>
          <w:i/>
          <w:sz w:val="28"/>
          <w:szCs w:val="28"/>
        </w:rPr>
        <w:t>—</w:t>
      </w:r>
      <w:r w:rsidRPr="00985788">
        <w:rPr>
          <w:sz w:val="28"/>
          <w:szCs w:val="28"/>
        </w:rPr>
        <w:t xml:space="preserve"> доля товара ненадлежащего качества в общем объеме поставок предшествующего периода.</w:t>
      </w:r>
    </w:p>
    <w:p w:rsidR="008832FD" w:rsidRPr="00985788" w:rsidRDefault="008832FD" w:rsidP="008832FD">
      <w:pPr>
        <w:ind w:firstLine="720"/>
        <w:jc w:val="both"/>
        <w:rPr>
          <w:sz w:val="28"/>
          <w:szCs w:val="28"/>
        </w:rPr>
      </w:pPr>
      <w:r w:rsidRPr="00985788">
        <w:rPr>
          <w:sz w:val="28"/>
          <w:szCs w:val="28"/>
        </w:rPr>
        <w:t xml:space="preserve">Долю товаров ненадлежащего качества в общем объеме поставок определим на основании данных таблиц </w:t>
      </w:r>
      <w:r w:rsidR="00F03166">
        <w:rPr>
          <w:sz w:val="28"/>
          <w:szCs w:val="28"/>
        </w:rPr>
        <w:t>4</w:t>
      </w:r>
      <w:r w:rsidRPr="00985788">
        <w:rPr>
          <w:sz w:val="28"/>
          <w:szCs w:val="28"/>
        </w:rPr>
        <w:t xml:space="preserve">.2 и </w:t>
      </w:r>
      <w:r w:rsidR="00F03166">
        <w:rPr>
          <w:sz w:val="28"/>
          <w:szCs w:val="28"/>
        </w:rPr>
        <w:t>4</w:t>
      </w:r>
      <w:r w:rsidRPr="00985788">
        <w:rPr>
          <w:sz w:val="28"/>
          <w:szCs w:val="28"/>
        </w:rPr>
        <w:t xml:space="preserve">.3. Результаты оформим в виде табл. </w:t>
      </w:r>
      <w:r w:rsidR="00F03166">
        <w:rPr>
          <w:sz w:val="28"/>
          <w:szCs w:val="28"/>
        </w:rPr>
        <w:t>4</w:t>
      </w:r>
      <w:r w:rsidRPr="00985788">
        <w:rPr>
          <w:sz w:val="28"/>
          <w:szCs w:val="28"/>
        </w:rPr>
        <w:t>.6.</w:t>
      </w:r>
    </w:p>
    <w:p w:rsidR="008832FD" w:rsidRPr="00985788" w:rsidRDefault="008832FD" w:rsidP="008832FD">
      <w:pPr>
        <w:ind w:firstLine="720"/>
        <w:jc w:val="both"/>
        <w:rPr>
          <w:sz w:val="28"/>
          <w:szCs w:val="28"/>
        </w:rPr>
      </w:pPr>
      <w:r w:rsidRPr="00985788">
        <w:rPr>
          <w:sz w:val="28"/>
          <w:szCs w:val="28"/>
        </w:rPr>
        <w:t>В нашем примере для первого поставщика темп роста поставок товаров ненадлежащего качества составит:</w:t>
      </w:r>
    </w:p>
    <w:p w:rsidR="008832FD" w:rsidRPr="00985788" w:rsidRDefault="008832FD" w:rsidP="00985788">
      <w:pPr>
        <w:rPr>
          <w:i/>
          <w:sz w:val="28"/>
          <w:szCs w:val="28"/>
        </w:rPr>
      </w:pPr>
      <w:r w:rsidRPr="00985788">
        <w:rPr>
          <w:i/>
          <w:sz w:val="28"/>
          <w:szCs w:val="28"/>
        </w:rPr>
        <w:t>Т</w:t>
      </w:r>
      <w:r w:rsidRPr="00985788">
        <w:rPr>
          <w:i/>
          <w:sz w:val="28"/>
          <w:szCs w:val="28"/>
          <w:vertAlign w:val="subscript"/>
        </w:rPr>
        <w:t>н.к</w:t>
      </w:r>
      <w:r w:rsidRPr="00985788">
        <w:rPr>
          <w:i/>
          <w:sz w:val="28"/>
          <w:szCs w:val="28"/>
        </w:rPr>
        <w:t xml:space="preserve"> = (5,0/2,5) х 100=200%</w:t>
      </w:r>
    </w:p>
    <w:p w:rsidR="008832FD" w:rsidRDefault="008832FD" w:rsidP="00985788">
      <w:pPr>
        <w:rPr>
          <w:sz w:val="28"/>
        </w:rPr>
      </w:pPr>
      <w:r>
        <w:rPr>
          <w:iCs/>
          <w:sz w:val="28"/>
        </w:rPr>
        <w:t xml:space="preserve">Таблица </w:t>
      </w:r>
      <w:r w:rsidR="00F03166">
        <w:rPr>
          <w:iCs/>
          <w:sz w:val="28"/>
        </w:rPr>
        <w:t>4</w:t>
      </w:r>
      <w:r>
        <w:rPr>
          <w:iCs/>
          <w:sz w:val="28"/>
        </w:rPr>
        <w:t>.6</w:t>
      </w:r>
      <w:r w:rsidR="00985788">
        <w:rPr>
          <w:iCs/>
          <w:sz w:val="28"/>
        </w:rPr>
        <w:t xml:space="preserve"> – </w:t>
      </w:r>
      <w:r>
        <w:rPr>
          <w:iCs/>
          <w:sz w:val="28"/>
        </w:rPr>
        <w:t>Расчет доли товаров ненадлежащего качества в общем объеме поставок</w:t>
      </w:r>
    </w:p>
    <w:tbl>
      <w:tblPr>
        <w:tblW w:w="9639" w:type="dxa"/>
        <w:jc w:val="center"/>
        <w:tblLayout w:type="fixed"/>
        <w:tblCellMar>
          <w:left w:w="40" w:type="dxa"/>
          <w:right w:w="40" w:type="dxa"/>
        </w:tblCellMar>
        <w:tblLook w:val="0000" w:firstRow="0" w:lastRow="0" w:firstColumn="0" w:lastColumn="0" w:noHBand="0" w:noVBand="0"/>
      </w:tblPr>
      <w:tblGrid>
        <w:gridCol w:w="993"/>
        <w:gridCol w:w="1417"/>
        <w:gridCol w:w="1843"/>
        <w:gridCol w:w="5386"/>
      </w:tblGrid>
      <w:tr w:rsidR="008832FD">
        <w:trPr>
          <w:trHeight w:hRule="exact" w:val="860"/>
          <w:jc w:val="center"/>
        </w:trPr>
        <w:tc>
          <w:tcPr>
            <w:tcW w:w="993"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Месяц</w:t>
            </w:r>
          </w:p>
          <w:p w:rsidR="008832FD" w:rsidRDefault="008832FD" w:rsidP="00FF5BB1">
            <w:pPr>
              <w:jc w:val="center"/>
            </w:pPr>
          </w:p>
        </w:tc>
        <w:tc>
          <w:tcPr>
            <w:tcW w:w="1417"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Поставщик</w:t>
            </w:r>
          </w:p>
          <w:p w:rsidR="008832FD" w:rsidRDefault="008832FD" w:rsidP="00FF5BB1">
            <w:pPr>
              <w:jc w:val="center"/>
            </w:pPr>
          </w:p>
        </w:tc>
        <w:tc>
          <w:tcPr>
            <w:tcW w:w="1843"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Общая поставка,</w:t>
            </w:r>
          </w:p>
          <w:p w:rsidR="008832FD" w:rsidRDefault="008832FD" w:rsidP="00FF5BB1">
            <w:pPr>
              <w:jc w:val="center"/>
            </w:pPr>
            <w:r>
              <w:t>ед /мес</w:t>
            </w:r>
          </w:p>
          <w:p w:rsidR="008832FD" w:rsidRDefault="008832FD" w:rsidP="00FF5BB1">
            <w:pPr>
              <w:jc w:val="center"/>
            </w:pPr>
          </w:p>
        </w:tc>
        <w:tc>
          <w:tcPr>
            <w:tcW w:w="5386"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Доля товара ненадлежащего качества в общем объеме поставок, %</w:t>
            </w:r>
          </w:p>
          <w:p w:rsidR="008832FD" w:rsidRDefault="008832FD" w:rsidP="00FF5BB1">
            <w:pPr>
              <w:jc w:val="center"/>
            </w:pPr>
          </w:p>
        </w:tc>
      </w:tr>
      <w:tr w:rsidR="008832FD">
        <w:trPr>
          <w:trHeight w:hRule="exact" w:val="624"/>
          <w:jc w:val="center"/>
        </w:trPr>
        <w:tc>
          <w:tcPr>
            <w:tcW w:w="993"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январь</w:t>
            </w:r>
          </w:p>
        </w:tc>
        <w:tc>
          <w:tcPr>
            <w:tcW w:w="1417"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№1</w:t>
            </w:r>
          </w:p>
          <w:p w:rsidR="008832FD" w:rsidRDefault="008832FD" w:rsidP="00FF5BB1">
            <w:pPr>
              <w:jc w:val="center"/>
            </w:pPr>
            <w:r>
              <w:t>№2</w:t>
            </w:r>
          </w:p>
        </w:tc>
        <w:tc>
          <w:tcPr>
            <w:tcW w:w="1843"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3000</w:t>
            </w:r>
          </w:p>
        </w:tc>
        <w:tc>
          <w:tcPr>
            <w:tcW w:w="5386"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2,5</w:t>
            </w:r>
          </w:p>
        </w:tc>
      </w:tr>
      <w:tr w:rsidR="008832FD">
        <w:trPr>
          <w:trHeight w:val="567"/>
          <w:jc w:val="center"/>
        </w:trPr>
        <w:tc>
          <w:tcPr>
            <w:tcW w:w="993"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февраль</w:t>
            </w:r>
          </w:p>
        </w:tc>
        <w:tc>
          <w:tcPr>
            <w:tcW w:w="1417"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№1</w:t>
            </w:r>
          </w:p>
          <w:p w:rsidR="008832FD" w:rsidRDefault="008832FD" w:rsidP="00FF5BB1">
            <w:pPr>
              <w:jc w:val="center"/>
            </w:pPr>
            <w:r>
              <w:t>№2</w:t>
            </w:r>
          </w:p>
        </w:tc>
        <w:tc>
          <w:tcPr>
            <w:tcW w:w="1843"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2400</w:t>
            </w:r>
          </w:p>
        </w:tc>
        <w:tc>
          <w:tcPr>
            <w:tcW w:w="5386"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5,0</w:t>
            </w:r>
          </w:p>
        </w:tc>
      </w:tr>
    </w:tbl>
    <w:p w:rsidR="00985788" w:rsidRDefault="00985788" w:rsidP="00985788">
      <w:pPr>
        <w:ind w:firstLine="720"/>
        <w:jc w:val="both"/>
        <w:rPr>
          <w:sz w:val="28"/>
          <w:szCs w:val="28"/>
        </w:rPr>
      </w:pPr>
    </w:p>
    <w:p w:rsidR="00985788" w:rsidRPr="00985788" w:rsidRDefault="00985788" w:rsidP="00985788">
      <w:pPr>
        <w:ind w:firstLine="720"/>
        <w:jc w:val="both"/>
        <w:rPr>
          <w:sz w:val="28"/>
          <w:szCs w:val="28"/>
        </w:rPr>
      </w:pPr>
      <w:r w:rsidRPr="00985788">
        <w:rPr>
          <w:sz w:val="28"/>
          <w:szCs w:val="28"/>
        </w:rPr>
        <w:t xml:space="preserve">Полученный результат внесем в табл. </w:t>
      </w:r>
      <w:r w:rsidR="00F03166">
        <w:rPr>
          <w:sz w:val="28"/>
          <w:szCs w:val="28"/>
        </w:rPr>
        <w:t>4</w:t>
      </w:r>
      <w:r w:rsidRPr="00985788">
        <w:rPr>
          <w:sz w:val="28"/>
          <w:szCs w:val="28"/>
        </w:rPr>
        <w:t>.7.</w:t>
      </w:r>
    </w:p>
    <w:p w:rsidR="008832FD" w:rsidRDefault="008832FD" w:rsidP="008832FD">
      <w:pPr>
        <w:jc w:val="both"/>
      </w:pPr>
    </w:p>
    <w:p w:rsidR="008832FD" w:rsidRPr="00985788" w:rsidRDefault="008832FD" w:rsidP="008832FD">
      <w:pPr>
        <w:ind w:firstLine="720"/>
        <w:jc w:val="both"/>
        <w:rPr>
          <w:b/>
          <w:sz w:val="28"/>
          <w:szCs w:val="28"/>
        </w:rPr>
      </w:pPr>
      <w:r w:rsidRPr="00985788">
        <w:rPr>
          <w:b/>
          <w:sz w:val="28"/>
          <w:szCs w:val="28"/>
        </w:rPr>
        <w:t xml:space="preserve">3. Расчет темпа роста среднего опоздания (показатель надежности поставки, </w:t>
      </w:r>
      <w:r w:rsidRPr="00985788">
        <w:rPr>
          <w:b/>
          <w:i/>
          <w:sz w:val="28"/>
          <w:szCs w:val="28"/>
        </w:rPr>
        <w:t>Т</w:t>
      </w:r>
      <w:r w:rsidRPr="00985788">
        <w:rPr>
          <w:b/>
          <w:i/>
          <w:sz w:val="28"/>
          <w:szCs w:val="28"/>
          <w:vertAlign w:val="subscript"/>
        </w:rPr>
        <w:t>н.п</w:t>
      </w:r>
      <w:r w:rsidRPr="00985788">
        <w:rPr>
          <w:b/>
          <w:iCs/>
          <w:sz w:val="28"/>
          <w:szCs w:val="28"/>
        </w:rPr>
        <w:t>)</w:t>
      </w:r>
      <w:r w:rsidRPr="00985788">
        <w:rPr>
          <w:b/>
          <w:i/>
          <w:sz w:val="28"/>
          <w:szCs w:val="28"/>
        </w:rPr>
        <w:t>.</w:t>
      </w:r>
    </w:p>
    <w:p w:rsidR="008832FD" w:rsidRPr="00985788" w:rsidRDefault="008832FD" w:rsidP="008832FD">
      <w:pPr>
        <w:ind w:firstLine="720"/>
        <w:jc w:val="both"/>
        <w:rPr>
          <w:sz w:val="28"/>
          <w:szCs w:val="28"/>
        </w:rPr>
      </w:pPr>
      <w:r w:rsidRPr="00985788">
        <w:rPr>
          <w:sz w:val="28"/>
          <w:szCs w:val="28"/>
        </w:rPr>
        <w:t xml:space="preserve">Количественной оценкой надежности поставки служит среднее опоздание, т.е. число дней опозданий, приходящихся на одну поставку. Эта величина определяется как частное от деления общего количества дней опоздания за определенный период на количество поставок за тот же период (данные табл. </w:t>
      </w:r>
      <w:r w:rsidR="00F03166">
        <w:rPr>
          <w:sz w:val="28"/>
          <w:szCs w:val="28"/>
        </w:rPr>
        <w:t>4</w:t>
      </w:r>
      <w:r w:rsidRPr="00985788">
        <w:rPr>
          <w:sz w:val="28"/>
          <w:szCs w:val="28"/>
        </w:rPr>
        <w:t>.4).</w:t>
      </w:r>
    </w:p>
    <w:p w:rsidR="008832FD" w:rsidRPr="00985788" w:rsidRDefault="008832FD" w:rsidP="008832FD">
      <w:pPr>
        <w:ind w:firstLine="720"/>
        <w:jc w:val="both"/>
        <w:rPr>
          <w:sz w:val="28"/>
          <w:szCs w:val="28"/>
        </w:rPr>
      </w:pPr>
      <w:r w:rsidRPr="00985788">
        <w:rPr>
          <w:sz w:val="28"/>
          <w:szCs w:val="28"/>
        </w:rPr>
        <w:t>Таким образом, темп роста среднего опоздания по каждому поставщику определяется по формуле:</w:t>
      </w:r>
    </w:p>
    <w:p w:rsidR="008832FD" w:rsidRPr="00985788" w:rsidRDefault="008832FD" w:rsidP="00985788">
      <w:pPr>
        <w:rPr>
          <w:iCs/>
          <w:sz w:val="28"/>
          <w:szCs w:val="28"/>
        </w:rPr>
      </w:pPr>
      <w:r w:rsidRPr="00985788">
        <w:rPr>
          <w:i/>
          <w:sz w:val="28"/>
          <w:szCs w:val="28"/>
        </w:rPr>
        <w:t>Т</w:t>
      </w:r>
      <w:r w:rsidRPr="00985788">
        <w:rPr>
          <w:i/>
          <w:sz w:val="28"/>
          <w:szCs w:val="28"/>
          <w:vertAlign w:val="subscript"/>
        </w:rPr>
        <w:t>н.п</w:t>
      </w:r>
      <w:r w:rsidRPr="00985788">
        <w:rPr>
          <w:i/>
          <w:sz w:val="28"/>
          <w:szCs w:val="28"/>
        </w:rPr>
        <w:t>=(О</w:t>
      </w:r>
      <w:r w:rsidRPr="00985788">
        <w:rPr>
          <w:i/>
          <w:sz w:val="28"/>
          <w:szCs w:val="28"/>
          <w:vertAlign w:val="subscript"/>
        </w:rPr>
        <w:t xml:space="preserve">ср1 </w:t>
      </w:r>
      <w:r w:rsidRPr="00985788">
        <w:rPr>
          <w:i/>
          <w:sz w:val="28"/>
          <w:szCs w:val="28"/>
        </w:rPr>
        <w:t>/О</w:t>
      </w:r>
      <w:r w:rsidRPr="00985788">
        <w:rPr>
          <w:i/>
          <w:sz w:val="28"/>
          <w:szCs w:val="28"/>
          <w:vertAlign w:val="subscript"/>
        </w:rPr>
        <w:t xml:space="preserve">ср0 </w:t>
      </w:r>
      <w:r w:rsidRPr="00985788">
        <w:rPr>
          <w:i/>
          <w:sz w:val="28"/>
          <w:szCs w:val="28"/>
        </w:rPr>
        <w:t>)</w:t>
      </w:r>
      <w:r w:rsidRPr="00985788">
        <w:rPr>
          <w:i/>
          <w:sz w:val="28"/>
          <w:szCs w:val="28"/>
          <w:lang w:val="en-US"/>
        </w:rPr>
        <w:t>x</w:t>
      </w:r>
      <w:r w:rsidRPr="00985788">
        <w:rPr>
          <w:i/>
          <w:sz w:val="28"/>
          <w:szCs w:val="28"/>
        </w:rPr>
        <w:t>100</w:t>
      </w:r>
      <w:r w:rsidRPr="00985788">
        <w:rPr>
          <w:i/>
          <w:sz w:val="28"/>
          <w:szCs w:val="28"/>
        </w:rPr>
        <w:tab/>
      </w:r>
      <w:r w:rsidRPr="00985788">
        <w:rPr>
          <w:i/>
          <w:sz w:val="28"/>
          <w:szCs w:val="28"/>
        </w:rPr>
        <w:tab/>
      </w:r>
      <w:r w:rsidRPr="00985788">
        <w:rPr>
          <w:i/>
          <w:sz w:val="28"/>
          <w:szCs w:val="28"/>
        </w:rPr>
        <w:tab/>
      </w:r>
      <w:r w:rsidR="00985788">
        <w:rPr>
          <w:i/>
          <w:sz w:val="28"/>
          <w:szCs w:val="28"/>
        </w:rPr>
        <w:tab/>
      </w:r>
      <w:r w:rsidR="00985788">
        <w:rPr>
          <w:i/>
          <w:sz w:val="28"/>
          <w:szCs w:val="28"/>
        </w:rPr>
        <w:tab/>
      </w:r>
      <w:r w:rsidR="00985788">
        <w:rPr>
          <w:i/>
          <w:sz w:val="28"/>
          <w:szCs w:val="28"/>
        </w:rPr>
        <w:tab/>
      </w:r>
      <w:r w:rsidR="00985788">
        <w:rPr>
          <w:i/>
          <w:sz w:val="28"/>
          <w:szCs w:val="28"/>
        </w:rPr>
        <w:tab/>
      </w:r>
      <w:r w:rsidR="00985788">
        <w:rPr>
          <w:i/>
          <w:sz w:val="28"/>
          <w:szCs w:val="28"/>
        </w:rPr>
        <w:tab/>
      </w:r>
      <w:r w:rsidR="00985788">
        <w:rPr>
          <w:i/>
          <w:sz w:val="28"/>
          <w:szCs w:val="28"/>
        </w:rPr>
        <w:tab/>
      </w:r>
      <w:r w:rsidRPr="00985788">
        <w:rPr>
          <w:iCs/>
          <w:sz w:val="28"/>
          <w:szCs w:val="28"/>
        </w:rPr>
        <w:t>(</w:t>
      </w:r>
      <w:r w:rsidR="00F03166">
        <w:rPr>
          <w:iCs/>
          <w:sz w:val="28"/>
          <w:szCs w:val="28"/>
        </w:rPr>
        <w:t>4</w:t>
      </w:r>
      <w:r w:rsidRPr="00985788">
        <w:rPr>
          <w:iCs/>
          <w:sz w:val="28"/>
          <w:szCs w:val="28"/>
        </w:rPr>
        <w:t>.5)</w:t>
      </w:r>
    </w:p>
    <w:p w:rsidR="008832FD" w:rsidRPr="00985788" w:rsidRDefault="008832FD" w:rsidP="008832FD">
      <w:pPr>
        <w:ind w:firstLine="720"/>
        <w:jc w:val="both"/>
        <w:rPr>
          <w:sz w:val="28"/>
          <w:szCs w:val="28"/>
        </w:rPr>
      </w:pPr>
      <w:r w:rsidRPr="00985788">
        <w:rPr>
          <w:sz w:val="28"/>
          <w:szCs w:val="28"/>
        </w:rPr>
        <w:t>где</w:t>
      </w:r>
      <w:r w:rsidRPr="00985788">
        <w:rPr>
          <w:i/>
          <w:sz w:val="28"/>
          <w:szCs w:val="28"/>
        </w:rPr>
        <w:t xml:space="preserve"> </w:t>
      </w:r>
      <w:r w:rsidRPr="00985788">
        <w:rPr>
          <w:i/>
          <w:sz w:val="28"/>
          <w:szCs w:val="28"/>
        </w:rPr>
        <w:tab/>
        <w:t>О</w:t>
      </w:r>
      <w:r w:rsidRPr="00985788">
        <w:rPr>
          <w:i/>
          <w:sz w:val="28"/>
          <w:szCs w:val="28"/>
          <w:vertAlign w:val="subscript"/>
        </w:rPr>
        <w:t xml:space="preserve">ср1 </w:t>
      </w:r>
      <w:r w:rsidRPr="00985788">
        <w:rPr>
          <w:i/>
          <w:sz w:val="28"/>
          <w:szCs w:val="28"/>
        </w:rPr>
        <w:t>—</w:t>
      </w:r>
      <w:r w:rsidRPr="00985788">
        <w:rPr>
          <w:sz w:val="28"/>
          <w:szCs w:val="28"/>
        </w:rPr>
        <w:t xml:space="preserve"> среднее опоздание на одну поставку в текущем периоде, дней;</w:t>
      </w:r>
    </w:p>
    <w:p w:rsidR="008832FD" w:rsidRPr="00985788" w:rsidRDefault="008832FD" w:rsidP="008832FD">
      <w:pPr>
        <w:jc w:val="both"/>
        <w:rPr>
          <w:sz w:val="28"/>
          <w:szCs w:val="28"/>
        </w:rPr>
      </w:pPr>
      <w:r w:rsidRPr="00985788">
        <w:rPr>
          <w:i/>
          <w:sz w:val="28"/>
          <w:szCs w:val="28"/>
        </w:rPr>
        <w:t xml:space="preserve">          О</w:t>
      </w:r>
      <w:r w:rsidRPr="00985788">
        <w:rPr>
          <w:i/>
          <w:sz w:val="28"/>
          <w:szCs w:val="28"/>
          <w:vertAlign w:val="subscript"/>
        </w:rPr>
        <w:t xml:space="preserve">ср0 </w:t>
      </w:r>
      <w:r w:rsidRPr="00985788">
        <w:rPr>
          <w:sz w:val="28"/>
          <w:szCs w:val="28"/>
        </w:rPr>
        <w:t>— среднее опоздание на одну поставку в предшествующем периоде, дней.</w:t>
      </w:r>
    </w:p>
    <w:p w:rsidR="008832FD" w:rsidRPr="00985788" w:rsidRDefault="008832FD" w:rsidP="008832FD">
      <w:pPr>
        <w:ind w:firstLine="720"/>
        <w:jc w:val="both"/>
        <w:rPr>
          <w:sz w:val="28"/>
          <w:szCs w:val="28"/>
        </w:rPr>
      </w:pPr>
      <w:r w:rsidRPr="00985788">
        <w:rPr>
          <w:sz w:val="28"/>
          <w:szCs w:val="28"/>
        </w:rPr>
        <w:t>Далее рассчитаем  темп роста  среднего опоздания для поставщика № 1.</w:t>
      </w:r>
    </w:p>
    <w:p w:rsidR="008832FD" w:rsidRPr="00985788" w:rsidRDefault="008832FD" w:rsidP="00985788">
      <w:pPr>
        <w:rPr>
          <w:sz w:val="28"/>
          <w:szCs w:val="28"/>
        </w:rPr>
      </w:pPr>
      <w:r w:rsidRPr="00985788">
        <w:rPr>
          <w:position w:val="-24"/>
          <w:sz w:val="28"/>
          <w:szCs w:val="28"/>
        </w:rPr>
        <w:object w:dxaOrig="3060" w:dyaOrig="620">
          <v:shape id="_x0000_i1029" type="#_x0000_t75" style="width:153pt;height:30.75pt" o:ole="" fillcolor="window">
            <v:imagedata r:id="rId17" o:title=""/>
          </v:shape>
          <o:OLEObject Type="Embed" ProgID="Equation.3" ShapeID="_x0000_i1029" DrawAspect="Content" ObjectID="_1471374715" r:id="rId18"/>
        </w:object>
      </w:r>
    </w:p>
    <w:p w:rsidR="008832FD" w:rsidRPr="00985788" w:rsidRDefault="008832FD" w:rsidP="008832FD">
      <w:pPr>
        <w:ind w:firstLine="720"/>
        <w:jc w:val="both"/>
        <w:rPr>
          <w:sz w:val="28"/>
          <w:szCs w:val="28"/>
        </w:rPr>
      </w:pPr>
      <w:r w:rsidRPr="00985788">
        <w:rPr>
          <w:sz w:val="28"/>
          <w:szCs w:val="28"/>
        </w:rPr>
        <w:t xml:space="preserve">Полученный результат внесем в табл. </w:t>
      </w:r>
      <w:r w:rsidR="00F03166">
        <w:rPr>
          <w:sz w:val="28"/>
          <w:szCs w:val="28"/>
        </w:rPr>
        <w:t>4</w:t>
      </w:r>
      <w:r w:rsidRPr="00985788">
        <w:rPr>
          <w:sz w:val="28"/>
          <w:szCs w:val="28"/>
        </w:rPr>
        <w:t>.7.</w:t>
      </w:r>
    </w:p>
    <w:p w:rsidR="008832FD" w:rsidRPr="00985788" w:rsidRDefault="008832FD" w:rsidP="008832FD">
      <w:pPr>
        <w:ind w:firstLine="720"/>
        <w:jc w:val="both"/>
        <w:rPr>
          <w:b/>
          <w:sz w:val="28"/>
          <w:szCs w:val="28"/>
        </w:rPr>
      </w:pPr>
      <w:r w:rsidRPr="00985788">
        <w:rPr>
          <w:b/>
          <w:sz w:val="28"/>
          <w:szCs w:val="28"/>
        </w:rPr>
        <w:t>4. Расчет рейтинга поставщиков.</w:t>
      </w:r>
    </w:p>
    <w:p w:rsidR="008832FD" w:rsidRPr="00985788" w:rsidRDefault="008832FD" w:rsidP="008832FD">
      <w:pPr>
        <w:ind w:firstLine="720"/>
        <w:jc w:val="both"/>
        <w:rPr>
          <w:sz w:val="28"/>
          <w:szCs w:val="28"/>
        </w:rPr>
      </w:pPr>
      <w:r w:rsidRPr="00985788">
        <w:rPr>
          <w:sz w:val="28"/>
          <w:szCs w:val="28"/>
        </w:rPr>
        <w:t xml:space="preserve">Для расчета рейтинга необходимо по каждому показателю найти произведение полученного значения темпа роста на вес. Сумма произведений по гр. 5 (табл. </w:t>
      </w:r>
      <w:r w:rsidR="00F03166">
        <w:rPr>
          <w:sz w:val="28"/>
          <w:szCs w:val="28"/>
        </w:rPr>
        <w:t>4</w:t>
      </w:r>
      <w:r w:rsidRPr="00985788">
        <w:rPr>
          <w:sz w:val="28"/>
          <w:szCs w:val="28"/>
        </w:rPr>
        <w:t>.7) даст нам рейтинг поставщика № 1, по гр. 6 — поставщика № 2.</w:t>
      </w:r>
    </w:p>
    <w:p w:rsidR="008832FD" w:rsidRDefault="008832FD" w:rsidP="00985788">
      <w:pPr>
        <w:spacing w:line="360" w:lineRule="auto"/>
        <w:jc w:val="both"/>
        <w:rPr>
          <w:iCs/>
          <w:sz w:val="28"/>
        </w:rPr>
      </w:pPr>
      <w:r>
        <w:rPr>
          <w:iCs/>
          <w:sz w:val="28"/>
        </w:rPr>
        <w:t xml:space="preserve">Таблица </w:t>
      </w:r>
      <w:r w:rsidR="00F03166">
        <w:rPr>
          <w:iCs/>
          <w:sz w:val="28"/>
        </w:rPr>
        <w:t>4</w:t>
      </w:r>
      <w:r>
        <w:rPr>
          <w:iCs/>
          <w:sz w:val="28"/>
        </w:rPr>
        <w:t>.7</w:t>
      </w:r>
      <w:r w:rsidR="00985788">
        <w:rPr>
          <w:iCs/>
          <w:sz w:val="28"/>
        </w:rPr>
        <w:t xml:space="preserve"> – </w:t>
      </w:r>
      <w:r>
        <w:rPr>
          <w:iCs/>
          <w:sz w:val="28"/>
        </w:rPr>
        <w:t>Расчет рейтинга поставщиков</w:t>
      </w:r>
    </w:p>
    <w:tbl>
      <w:tblPr>
        <w:tblW w:w="9639" w:type="dxa"/>
        <w:jc w:val="center"/>
        <w:tblLayout w:type="fixed"/>
        <w:tblCellMar>
          <w:left w:w="40" w:type="dxa"/>
          <w:right w:w="40" w:type="dxa"/>
        </w:tblCellMar>
        <w:tblLook w:val="0000" w:firstRow="0" w:lastRow="0" w:firstColumn="0" w:lastColumn="0" w:noHBand="0" w:noVBand="0"/>
      </w:tblPr>
      <w:tblGrid>
        <w:gridCol w:w="1418"/>
        <w:gridCol w:w="1276"/>
        <w:gridCol w:w="1701"/>
        <w:gridCol w:w="1842"/>
        <w:gridCol w:w="1701"/>
        <w:gridCol w:w="1701"/>
      </w:tblGrid>
      <w:tr w:rsidR="008832FD">
        <w:trPr>
          <w:cantSplit/>
          <w:trHeight w:hRule="exact" w:val="567"/>
          <w:jc w:val="center"/>
        </w:trPr>
        <w:tc>
          <w:tcPr>
            <w:tcW w:w="1418" w:type="dxa"/>
            <w:vMerge w:val="restart"/>
            <w:tcBorders>
              <w:top w:val="single" w:sz="6" w:space="0" w:color="auto"/>
              <w:left w:val="single" w:sz="6" w:space="0" w:color="auto"/>
              <w:bottom w:val="nil"/>
              <w:right w:val="single" w:sz="6" w:space="0" w:color="auto"/>
            </w:tcBorders>
          </w:tcPr>
          <w:p w:rsidR="008832FD" w:rsidRDefault="008832FD" w:rsidP="00FF5BB1">
            <w:pPr>
              <w:jc w:val="center"/>
            </w:pPr>
            <w:r>
              <w:t>Показатель</w:t>
            </w:r>
          </w:p>
        </w:tc>
        <w:tc>
          <w:tcPr>
            <w:tcW w:w="1276" w:type="dxa"/>
            <w:vMerge w:val="restart"/>
            <w:tcBorders>
              <w:top w:val="single" w:sz="6" w:space="0" w:color="auto"/>
              <w:left w:val="single" w:sz="6" w:space="0" w:color="auto"/>
              <w:bottom w:val="nil"/>
              <w:right w:val="single" w:sz="6" w:space="0" w:color="auto"/>
            </w:tcBorders>
          </w:tcPr>
          <w:p w:rsidR="008832FD" w:rsidRDefault="008832FD" w:rsidP="00FF5BB1">
            <w:pPr>
              <w:jc w:val="center"/>
            </w:pPr>
            <w:r>
              <w:t>Вес</w:t>
            </w:r>
          </w:p>
          <w:p w:rsidR="008832FD" w:rsidRDefault="008832FD" w:rsidP="00FF5BB1">
            <w:pPr>
              <w:jc w:val="center"/>
            </w:pPr>
            <w:r>
              <w:t>показателя</w:t>
            </w:r>
          </w:p>
        </w:tc>
        <w:tc>
          <w:tcPr>
            <w:tcW w:w="3543" w:type="dxa"/>
            <w:gridSpan w:val="2"/>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Оценка поставщика по данному показателю</w:t>
            </w:r>
          </w:p>
        </w:tc>
        <w:tc>
          <w:tcPr>
            <w:tcW w:w="3402" w:type="dxa"/>
            <w:gridSpan w:val="2"/>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Произведение оценки на вес</w:t>
            </w:r>
          </w:p>
          <w:p w:rsidR="008832FD" w:rsidRDefault="008832FD" w:rsidP="00FF5BB1">
            <w:pPr>
              <w:jc w:val="center"/>
            </w:pPr>
          </w:p>
        </w:tc>
      </w:tr>
      <w:tr w:rsidR="008832FD">
        <w:trPr>
          <w:cantSplit/>
          <w:trHeight w:hRule="exact" w:val="424"/>
          <w:jc w:val="center"/>
        </w:trPr>
        <w:tc>
          <w:tcPr>
            <w:tcW w:w="1418" w:type="dxa"/>
            <w:vMerge/>
            <w:tcBorders>
              <w:top w:val="nil"/>
              <w:left w:val="single" w:sz="6" w:space="0" w:color="auto"/>
              <w:bottom w:val="single" w:sz="6" w:space="0" w:color="auto"/>
              <w:right w:val="single" w:sz="6" w:space="0" w:color="auto"/>
            </w:tcBorders>
          </w:tcPr>
          <w:p w:rsidR="008832FD" w:rsidRDefault="008832FD" w:rsidP="00FF5BB1">
            <w:pPr>
              <w:jc w:val="center"/>
            </w:pPr>
          </w:p>
        </w:tc>
        <w:tc>
          <w:tcPr>
            <w:tcW w:w="1276" w:type="dxa"/>
            <w:vMerge/>
            <w:tcBorders>
              <w:top w:val="nil"/>
              <w:left w:val="single" w:sz="6" w:space="0" w:color="auto"/>
              <w:bottom w:val="single" w:sz="6" w:space="0" w:color="auto"/>
              <w:right w:val="single" w:sz="6" w:space="0" w:color="auto"/>
            </w:tcBorders>
          </w:tcPr>
          <w:p w:rsidR="008832FD" w:rsidRDefault="008832FD" w:rsidP="00FF5BB1">
            <w:pPr>
              <w:jc w:val="center"/>
            </w:pPr>
          </w:p>
        </w:tc>
        <w:tc>
          <w:tcPr>
            <w:tcW w:w="1701"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поставщик №1</w:t>
            </w:r>
          </w:p>
        </w:tc>
        <w:tc>
          <w:tcPr>
            <w:tcW w:w="1842"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поставщик №2</w:t>
            </w:r>
          </w:p>
        </w:tc>
        <w:tc>
          <w:tcPr>
            <w:tcW w:w="1701"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 xml:space="preserve">поставщик </w:t>
            </w:r>
            <w:r>
              <w:rPr>
                <w:lang w:val="en-US"/>
              </w:rPr>
              <w:t>№</w:t>
            </w:r>
            <w:r>
              <w:t>1</w:t>
            </w:r>
          </w:p>
        </w:tc>
        <w:tc>
          <w:tcPr>
            <w:tcW w:w="1701"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поставщик №2</w:t>
            </w:r>
          </w:p>
        </w:tc>
      </w:tr>
      <w:tr w:rsidR="008832FD">
        <w:trPr>
          <w:trHeight w:hRule="exact" w:val="270"/>
          <w:jc w:val="center"/>
        </w:trPr>
        <w:tc>
          <w:tcPr>
            <w:tcW w:w="1418"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Цена</w:t>
            </w:r>
          </w:p>
        </w:tc>
        <w:tc>
          <w:tcPr>
            <w:tcW w:w="1276"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0,5</w:t>
            </w:r>
          </w:p>
        </w:tc>
        <w:tc>
          <w:tcPr>
            <w:tcW w:w="1701"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113,5</w:t>
            </w:r>
          </w:p>
        </w:tc>
        <w:tc>
          <w:tcPr>
            <w:tcW w:w="1842"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p>
        </w:tc>
        <w:tc>
          <w:tcPr>
            <w:tcW w:w="1701"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56,8</w:t>
            </w:r>
          </w:p>
        </w:tc>
        <w:tc>
          <w:tcPr>
            <w:tcW w:w="1701"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p>
        </w:tc>
      </w:tr>
      <w:tr w:rsidR="008832FD">
        <w:trPr>
          <w:trHeight w:val="259"/>
          <w:jc w:val="center"/>
        </w:trPr>
        <w:tc>
          <w:tcPr>
            <w:tcW w:w="1418" w:type="dxa"/>
            <w:tcBorders>
              <w:top w:val="single" w:sz="6" w:space="0" w:color="auto"/>
              <w:left w:val="single" w:sz="6" w:space="0" w:color="auto"/>
              <w:bottom w:val="single" w:sz="6" w:space="0" w:color="auto"/>
              <w:right w:val="single" w:sz="6" w:space="0" w:color="auto"/>
            </w:tcBorders>
          </w:tcPr>
          <w:p w:rsidR="008832FD" w:rsidRPr="00985788" w:rsidRDefault="008832FD" w:rsidP="00985788">
            <w:pPr>
              <w:pStyle w:val="2"/>
              <w:spacing w:before="0" w:after="0"/>
              <w:rPr>
                <w:rFonts w:ascii="Times New Roman" w:hAnsi="Times New Roman" w:cs="Times New Roman"/>
                <w:b w:val="0"/>
                <w:i w:val="0"/>
                <w:sz w:val="24"/>
              </w:rPr>
            </w:pPr>
            <w:r w:rsidRPr="00985788">
              <w:rPr>
                <w:rFonts w:ascii="Times New Roman" w:hAnsi="Times New Roman" w:cs="Times New Roman"/>
                <w:b w:val="0"/>
                <w:i w:val="0"/>
                <w:sz w:val="24"/>
              </w:rPr>
              <w:t>Качество</w:t>
            </w:r>
          </w:p>
        </w:tc>
        <w:tc>
          <w:tcPr>
            <w:tcW w:w="1276" w:type="dxa"/>
            <w:tcBorders>
              <w:top w:val="single" w:sz="6" w:space="0" w:color="auto"/>
              <w:left w:val="single" w:sz="6" w:space="0" w:color="auto"/>
              <w:bottom w:val="single" w:sz="6" w:space="0" w:color="auto"/>
              <w:right w:val="single" w:sz="6" w:space="0" w:color="auto"/>
            </w:tcBorders>
          </w:tcPr>
          <w:p w:rsidR="008832FD" w:rsidRPr="00985788" w:rsidRDefault="008832FD" w:rsidP="00FF5BB1">
            <w:pPr>
              <w:jc w:val="center"/>
            </w:pPr>
            <w:r w:rsidRPr="00985788">
              <w:t>0,3</w:t>
            </w:r>
          </w:p>
        </w:tc>
        <w:tc>
          <w:tcPr>
            <w:tcW w:w="1701"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200</w:t>
            </w:r>
          </w:p>
        </w:tc>
        <w:tc>
          <w:tcPr>
            <w:tcW w:w="1842"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p>
        </w:tc>
        <w:tc>
          <w:tcPr>
            <w:tcW w:w="1701"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60</w:t>
            </w:r>
          </w:p>
        </w:tc>
        <w:tc>
          <w:tcPr>
            <w:tcW w:w="1701"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p>
        </w:tc>
      </w:tr>
      <w:tr w:rsidR="008832FD">
        <w:trPr>
          <w:cantSplit/>
          <w:trHeight w:val="262"/>
          <w:jc w:val="center"/>
        </w:trPr>
        <w:tc>
          <w:tcPr>
            <w:tcW w:w="1418"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Надежность</w:t>
            </w:r>
          </w:p>
        </w:tc>
        <w:tc>
          <w:tcPr>
            <w:tcW w:w="1276"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0,2</w:t>
            </w:r>
          </w:p>
        </w:tc>
        <w:tc>
          <w:tcPr>
            <w:tcW w:w="1701"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142,9</w:t>
            </w:r>
          </w:p>
        </w:tc>
        <w:tc>
          <w:tcPr>
            <w:tcW w:w="1842"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p>
        </w:tc>
        <w:tc>
          <w:tcPr>
            <w:tcW w:w="1701"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28,6</w:t>
            </w:r>
          </w:p>
        </w:tc>
        <w:tc>
          <w:tcPr>
            <w:tcW w:w="1701"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p>
        </w:tc>
      </w:tr>
      <w:tr w:rsidR="008832FD">
        <w:trPr>
          <w:cantSplit/>
          <w:trHeight w:hRule="exact" w:val="269"/>
          <w:jc w:val="center"/>
        </w:trPr>
        <w:tc>
          <w:tcPr>
            <w:tcW w:w="6237" w:type="dxa"/>
            <w:gridSpan w:val="4"/>
            <w:tcBorders>
              <w:top w:val="single" w:sz="6" w:space="0" w:color="auto"/>
              <w:left w:val="single" w:sz="6" w:space="0" w:color="auto"/>
              <w:bottom w:val="single" w:sz="6" w:space="0" w:color="auto"/>
              <w:right w:val="single" w:sz="6" w:space="0" w:color="auto"/>
            </w:tcBorders>
          </w:tcPr>
          <w:p w:rsidR="008832FD" w:rsidRDefault="008832FD" w:rsidP="00FF5BB1">
            <w:pPr>
              <w:pStyle w:val="1"/>
              <w:jc w:val="center"/>
            </w:pPr>
            <w:r>
              <w:t>Рейтинг поставщика</w:t>
            </w:r>
          </w:p>
        </w:tc>
        <w:tc>
          <w:tcPr>
            <w:tcW w:w="1701"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r>
              <w:t>145,4</w:t>
            </w:r>
          </w:p>
        </w:tc>
        <w:tc>
          <w:tcPr>
            <w:tcW w:w="1701" w:type="dxa"/>
            <w:tcBorders>
              <w:top w:val="single" w:sz="6" w:space="0" w:color="auto"/>
              <w:left w:val="single" w:sz="6" w:space="0" w:color="auto"/>
              <w:bottom w:val="single" w:sz="6" w:space="0" w:color="auto"/>
              <w:right w:val="single" w:sz="6" w:space="0" w:color="auto"/>
            </w:tcBorders>
          </w:tcPr>
          <w:p w:rsidR="008832FD" w:rsidRDefault="008832FD" w:rsidP="00FF5BB1">
            <w:pPr>
              <w:jc w:val="center"/>
            </w:pPr>
          </w:p>
        </w:tc>
      </w:tr>
    </w:tbl>
    <w:p w:rsidR="00985788" w:rsidRDefault="00985788" w:rsidP="00985788">
      <w:pPr>
        <w:ind w:firstLine="720"/>
        <w:jc w:val="both"/>
        <w:rPr>
          <w:sz w:val="28"/>
          <w:szCs w:val="28"/>
        </w:rPr>
      </w:pPr>
    </w:p>
    <w:p w:rsidR="00985788" w:rsidRPr="00985788" w:rsidRDefault="00985788" w:rsidP="00985788">
      <w:pPr>
        <w:ind w:firstLine="720"/>
        <w:jc w:val="both"/>
        <w:rPr>
          <w:sz w:val="28"/>
          <w:szCs w:val="28"/>
        </w:rPr>
      </w:pPr>
      <w:r w:rsidRPr="00985788">
        <w:rPr>
          <w:sz w:val="28"/>
          <w:szCs w:val="28"/>
        </w:rPr>
        <w:t>Следует помнить, что поскольку в нашем случае темп роста отражает увеличение негативных характеристик поставщика (рост цен, рост доли некачественных товаров в общем объеме поставки, рост размера опозданий), то предпочтение при перезаключении договора следует отдать поставщику, чей рейтинг, рассчитанный по данной методике, будет ниже.</w:t>
      </w:r>
    </w:p>
    <w:p w:rsidR="00F03166" w:rsidRDefault="008832FD" w:rsidP="00985788">
      <w:pPr>
        <w:jc w:val="both"/>
        <w:rPr>
          <w:sz w:val="28"/>
          <w:szCs w:val="28"/>
        </w:rPr>
      </w:pPr>
      <w:r w:rsidRPr="00985788">
        <w:rPr>
          <w:sz w:val="28"/>
          <w:szCs w:val="28"/>
        </w:rPr>
        <w:tab/>
      </w:r>
    </w:p>
    <w:p w:rsidR="00F03166" w:rsidRDefault="00F03166" w:rsidP="00985788">
      <w:pPr>
        <w:jc w:val="both"/>
        <w:rPr>
          <w:sz w:val="28"/>
          <w:szCs w:val="28"/>
        </w:rPr>
      </w:pPr>
      <w:r>
        <w:rPr>
          <w:sz w:val="28"/>
          <w:szCs w:val="28"/>
        </w:rPr>
        <w:tab/>
      </w:r>
      <w:r w:rsidRPr="00F03166">
        <w:rPr>
          <w:b/>
          <w:sz w:val="28"/>
          <w:szCs w:val="28"/>
        </w:rPr>
        <w:t>4.3.</w:t>
      </w:r>
      <w:r>
        <w:rPr>
          <w:sz w:val="28"/>
          <w:szCs w:val="28"/>
        </w:rPr>
        <w:t xml:space="preserve"> Решение задач по определению длительностей производственных циклов и длительности циклов </w:t>
      </w:r>
      <w:r w:rsidR="00320946">
        <w:rPr>
          <w:sz w:val="28"/>
          <w:szCs w:val="28"/>
        </w:rPr>
        <w:t>операций</w:t>
      </w:r>
      <w:r>
        <w:rPr>
          <w:sz w:val="28"/>
          <w:szCs w:val="28"/>
        </w:rPr>
        <w:t>.</w:t>
      </w:r>
    </w:p>
    <w:p w:rsidR="00985788" w:rsidRPr="00985788" w:rsidRDefault="00985788" w:rsidP="00985788">
      <w:pPr>
        <w:ind w:right="43" w:firstLine="720"/>
        <w:jc w:val="both"/>
        <w:rPr>
          <w:sz w:val="28"/>
          <w:szCs w:val="28"/>
        </w:rPr>
      </w:pPr>
      <w:r w:rsidRPr="00985788">
        <w:rPr>
          <w:b/>
          <w:sz w:val="28"/>
          <w:szCs w:val="28"/>
        </w:rPr>
        <w:t>Задача 1</w:t>
      </w:r>
      <w:r w:rsidRPr="00985788">
        <w:rPr>
          <w:sz w:val="28"/>
          <w:szCs w:val="28"/>
        </w:rPr>
        <w:t>. Рассчитайте длительность операции штифтования, если нормативная трудоемкость штифтования составляет 30 ч, длительность рабочей смены 8 часов, коэффициент выполнения норм 0,95, на операции штифтования занято двое рабочих.</w:t>
      </w:r>
    </w:p>
    <w:p w:rsidR="00985788" w:rsidRPr="00985788" w:rsidRDefault="00985788" w:rsidP="00985788">
      <w:pPr>
        <w:ind w:right="43"/>
        <w:jc w:val="both"/>
        <w:rPr>
          <w:b/>
          <w:sz w:val="28"/>
          <w:szCs w:val="28"/>
        </w:rPr>
      </w:pPr>
      <w:r w:rsidRPr="00985788">
        <w:rPr>
          <w:sz w:val="28"/>
          <w:szCs w:val="28"/>
        </w:rPr>
        <w:tab/>
      </w:r>
      <w:r w:rsidRPr="00985788">
        <w:rPr>
          <w:b/>
          <w:sz w:val="28"/>
          <w:szCs w:val="28"/>
        </w:rPr>
        <w:t>Решение.</w:t>
      </w:r>
    </w:p>
    <w:p w:rsidR="00985788" w:rsidRPr="00985788" w:rsidRDefault="00985788" w:rsidP="00985788">
      <w:pPr>
        <w:ind w:right="43" w:firstLine="720"/>
        <w:jc w:val="both"/>
        <w:rPr>
          <w:sz w:val="28"/>
          <w:szCs w:val="28"/>
        </w:rPr>
      </w:pPr>
      <w:r w:rsidRPr="00985788">
        <w:rPr>
          <w:sz w:val="28"/>
          <w:szCs w:val="28"/>
        </w:rPr>
        <w:t xml:space="preserve">По условию задачи </w:t>
      </w:r>
      <w:r w:rsidRPr="00985788">
        <w:rPr>
          <w:i/>
          <w:sz w:val="28"/>
          <w:szCs w:val="28"/>
          <w:lang w:val="en-US"/>
        </w:rPr>
        <w:t>t</w:t>
      </w:r>
      <w:r w:rsidRPr="00985788">
        <w:rPr>
          <w:i/>
          <w:sz w:val="28"/>
          <w:szCs w:val="28"/>
          <w:vertAlign w:val="subscript"/>
        </w:rPr>
        <w:t>о</w:t>
      </w:r>
      <w:r w:rsidRPr="00985788">
        <w:rPr>
          <w:sz w:val="28"/>
          <w:szCs w:val="28"/>
        </w:rPr>
        <w:t xml:space="preserve"> = 30ч, </w:t>
      </w:r>
      <w:r w:rsidRPr="00985788">
        <w:rPr>
          <w:i/>
          <w:sz w:val="28"/>
          <w:szCs w:val="28"/>
        </w:rPr>
        <w:t>С</w:t>
      </w:r>
      <w:r w:rsidRPr="00985788">
        <w:rPr>
          <w:sz w:val="28"/>
          <w:szCs w:val="28"/>
        </w:rPr>
        <w:t xml:space="preserve"> = 2 рабочих, </w:t>
      </w:r>
      <w:r w:rsidRPr="00985788">
        <w:rPr>
          <w:i/>
          <w:sz w:val="28"/>
          <w:szCs w:val="28"/>
          <w:lang w:val="en-US"/>
        </w:rPr>
        <w:t>q</w:t>
      </w:r>
      <w:r w:rsidRPr="00985788">
        <w:rPr>
          <w:i/>
          <w:sz w:val="28"/>
          <w:szCs w:val="28"/>
        </w:rPr>
        <w:t xml:space="preserve"> </w:t>
      </w:r>
      <w:r w:rsidRPr="00985788">
        <w:rPr>
          <w:sz w:val="28"/>
          <w:szCs w:val="28"/>
        </w:rPr>
        <w:t xml:space="preserve">= 8ч, </w:t>
      </w:r>
      <w:r w:rsidRPr="00985788">
        <w:rPr>
          <w:i/>
          <w:sz w:val="28"/>
          <w:szCs w:val="28"/>
        </w:rPr>
        <w:t xml:space="preserve">Кв </w:t>
      </w:r>
      <w:r w:rsidRPr="00985788">
        <w:rPr>
          <w:sz w:val="28"/>
          <w:szCs w:val="28"/>
        </w:rPr>
        <w:t>= 0,95.</w:t>
      </w:r>
    </w:p>
    <w:p w:rsidR="00985788" w:rsidRPr="00985788" w:rsidRDefault="00985788" w:rsidP="00985788">
      <w:pPr>
        <w:ind w:right="43"/>
        <w:jc w:val="center"/>
        <w:rPr>
          <w:sz w:val="28"/>
          <w:szCs w:val="28"/>
        </w:rPr>
      </w:pPr>
      <w:r w:rsidRPr="00985788">
        <w:rPr>
          <w:position w:val="-28"/>
          <w:sz w:val="28"/>
          <w:szCs w:val="28"/>
        </w:rPr>
        <w:object w:dxaOrig="3460" w:dyaOrig="660">
          <v:shape id="_x0000_i1030" type="#_x0000_t75" style="width:173.25pt;height:33pt" o:ole="" fillcolor="window">
            <v:imagedata r:id="rId19" o:title=""/>
          </v:shape>
          <o:OLEObject Type="Embed" ProgID="Equation.3" ShapeID="_x0000_i1030" DrawAspect="Content" ObjectID="_1471374716" r:id="rId20"/>
        </w:object>
      </w:r>
      <w:r w:rsidRPr="00985788">
        <w:rPr>
          <w:sz w:val="28"/>
          <w:szCs w:val="28"/>
        </w:rPr>
        <w:t>(дня)</w:t>
      </w:r>
    </w:p>
    <w:p w:rsidR="00985788" w:rsidRPr="00985788" w:rsidRDefault="00985788" w:rsidP="00985788">
      <w:pPr>
        <w:ind w:right="43" w:firstLine="720"/>
        <w:jc w:val="both"/>
        <w:rPr>
          <w:sz w:val="28"/>
          <w:szCs w:val="28"/>
        </w:rPr>
      </w:pPr>
      <w:r w:rsidRPr="00985788">
        <w:rPr>
          <w:b/>
          <w:sz w:val="28"/>
          <w:szCs w:val="28"/>
        </w:rPr>
        <w:t>Задача 2.</w:t>
      </w:r>
      <w:r w:rsidRPr="00985788">
        <w:rPr>
          <w:sz w:val="28"/>
          <w:szCs w:val="28"/>
        </w:rPr>
        <w:t xml:space="preserve"> Рассчитайте длительность операции клепки, если нормативная трудоемкость клепки составляет 80 ч, длительность рабочей смены 8 ч,  коэффициент выполнения норм 0,95, на операции клепки занято трое рабочих.</w:t>
      </w:r>
    </w:p>
    <w:p w:rsidR="00985788" w:rsidRPr="00985788" w:rsidRDefault="00985788" w:rsidP="00985788">
      <w:pPr>
        <w:ind w:right="43" w:firstLine="720"/>
        <w:jc w:val="both"/>
        <w:rPr>
          <w:sz w:val="28"/>
          <w:szCs w:val="28"/>
        </w:rPr>
      </w:pPr>
      <w:r w:rsidRPr="00985788">
        <w:rPr>
          <w:b/>
          <w:sz w:val="28"/>
          <w:szCs w:val="28"/>
        </w:rPr>
        <w:t>Задача 3.</w:t>
      </w:r>
      <w:r w:rsidRPr="00985788">
        <w:rPr>
          <w:sz w:val="28"/>
          <w:szCs w:val="28"/>
        </w:rPr>
        <w:t xml:space="preserve"> Рассчитайте длительность операции привинчивания, если нормативная трудоемкость привинчивания составляет 100 ч, длительность рабочей смены 8 ч, коэффициент выполнения норм 0,95, га операции привинчивания занято четверо рабочих.</w:t>
      </w:r>
    </w:p>
    <w:p w:rsidR="00985788" w:rsidRPr="00985788" w:rsidRDefault="00985788" w:rsidP="00985788">
      <w:pPr>
        <w:ind w:right="43" w:firstLine="720"/>
        <w:jc w:val="both"/>
        <w:rPr>
          <w:sz w:val="28"/>
          <w:szCs w:val="28"/>
        </w:rPr>
      </w:pPr>
      <w:r w:rsidRPr="00985788">
        <w:rPr>
          <w:b/>
          <w:sz w:val="28"/>
          <w:szCs w:val="28"/>
        </w:rPr>
        <w:t>Задача 4.</w:t>
      </w:r>
      <w:r w:rsidRPr="00985788">
        <w:rPr>
          <w:sz w:val="28"/>
          <w:szCs w:val="28"/>
        </w:rPr>
        <w:t xml:space="preserve"> Рассчитайте длительность операции сварки, если нормативная трудоемкость сварки составляет 50 ч, длительность рабочей смены 8 ч, коэффициент выполнения норм 0,95, на операции занят один рабочий.</w:t>
      </w:r>
    </w:p>
    <w:p w:rsidR="00985788" w:rsidRPr="00985788" w:rsidRDefault="00985788" w:rsidP="00985788">
      <w:pPr>
        <w:ind w:right="43" w:firstLine="720"/>
        <w:jc w:val="both"/>
        <w:rPr>
          <w:sz w:val="28"/>
          <w:szCs w:val="28"/>
        </w:rPr>
      </w:pPr>
      <w:r w:rsidRPr="00985788">
        <w:rPr>
          <w:b/>
          <w:sz w:val="28"/>
          <w:szCs w:val="28"/>
        </w:rPr>
        <w:t xml:space="preserve">Задача 5. </w:t>
      </w:r>
      <w:r w:rsidRPr="00985788">
        <w:rPr>
          <w:sz w:val="28"/>
          <w:szCs w:val="28"/>
        </w:rPr>
        <w:t>Рассчитайте длительность совокупного цикла механической обработки партии из 20 деталей при последовательном, параллельном и последовательно-параллельном способе календарной организации процесса и следующих значениях плановой трудоемкости операций (в часах): 1) токарная – 6; 2) сверлильная – 1; 3) токарная – 2; 4) фрезерная – 1,5; 5) шлифовальная – 4.</w:t>
      </w:r>
    </w:p>
    <w:p w:rsidR="00985788" w:rsidRPr="00985788" w:rsidRDefault="00985788" w:rsidP="00985788">
      <w:pPr>
        <w:ind w:right="43"/>
        <w:jc w:val="both"/>
        <w:rPr>
          <w:b/>
          <w:sz w:val="28"/>
          <w:szCs w:val="28"/>
        </w:rPr>
      </w:pPr>
      <w:r w:rsidRPr="00985788">
        <w:rPr>
          <w:sz w:val="28"/>
          <w:szCs w:val="28"/>
        </w:rPr>
        <w:tab/>
      </w:r>
      <w:r w:rsidRPr="00985788">
        <w:rPr>
          <w:b/>
          <w:sz w:val="28"/>
          <w:szCs w:val="28"/>
        </w:rPr>
        <w:t>Решение.</w:t>
      </w:r>
    </w:p>
    <w:p w:rsidR="00985788" w:rsidRPr="00985788" w:rsidRDefault="00985788" w:rsidP="00985788">
      <w:pPr>
        <w:ind w:right="43" w:firstLine="720"/>
        <w:jc w:val="both"/>
        <w:rPr>
          <w:sz w:val="28"/>
          <w:szCs w:val="28"/>
        </w:rPr>
      </w:pPr>
      <w:r w:rsidRPr="00985788">
        <w:rPr>
          <w:sz w:val="28"/>
          <w:szCs w:val="28"/>
        </w:rPr>
        <w:t xml:space="preserve">По условию задачи </w:t>
      </w:r>
      <w:r w:rsidRPr="00985788">
        <w:rPr>
          <w:i/>
          <w:sz w:val="28"/>
          <w:szCs w:val="28"/>
          <w:lang w:val="en-US"/>
        </w:rPr>
        <w:t>m</w:t>
      </w:r>
      <w:r w:rsidRPr="00985788">
        <w:rPr>
          <w:sz w:val="28"/>
          <w:szCs w:val="28"/>
        </w:rPr>
        <w:t xml:space="preserve"> = 5, </w:t>
      </w:r>
      <w:r w:rsidRPr="00985788">
        <w:rPr>
          <w:i/>
          <w:sz w:val="28"/>
          <w:szCs w:val="28"/>
          <w:lang w:val="en-US"/>
        </w:rPr>
        <w:t>n</w:t>
      </w:r>
      <w:r w:rsidRPr="00985788">
        <w:rPr>
          <w:sz w:val="28"/>
          <w:szCs w:val="28"/>
        </w:rPr>
        <w:t xml:space="preserve"> = 20, </w:t>
      </w:r>
      <w:r w:rsidRPr="00985788">
        <w:rPr>
          <w:sz w:val="28"/>
          <w:szCs w:val="28"/>
          <w:lang w:val="en-US"/>
        </w:rPr>
        <w:t>t</w:t>
      </w:r>
      <w:r w:rsidRPr="00985788">
        <w:rPr>
          <w:sz w:val="28"/>
          <w:szCs w:val="28"/>
          <w:vertAlign w:val="subscript"/>
        </w:rPr>
        <w:t>1</w:t>
      </w:r>
      <w:r w:rsidRPr="00985788">
        <w:rPr>
          <w:sz w:val="28"/>
          <w:szCs w:val="28"/>
        </w:rPr>
        <w:t xml:space="preserve"> = 6; </w:t>
      </w:r>
      <w:r w:rsidRPr="00985788">
        <w:rPr>
          <w:i/>
          <w:sz w:val="28"/>
          <w:szCs w:val="28"/>
          <w:lang w:val="en-US"/>
        </w:rPr>
        <w:t>t</w:t>
      </w:r>
      <w:r w:rsidRPr="00985788">
        <w:rPr>
          <w:i/>
          <w:sz w:val="28"/>
          <w:szCs w:val="28"/>
          <w:vertAlign w:val="subscript"/>
        </w:rPr>
        <w:t>2</w:t>
      </w:r>
      <w:r w:rsidRPr="00985788">
        <w:rPr>
          <w:sz w:val="28"/>
          <w:szCs w:val="28"/>
        </w:rPr>
        <w:t xml:space="preserve"> = 1;  </w:t>
      </w:r>
      <w:r w:rsidRPr="00985788">
        <w:rPr>
          <w:i/>
          <w:sz w:val="28"/>
          <w:szCs w:val="28"/>
          <w:lang w:val="en-US"/>
        </w:rPr>
        <w:t>t</w:t>
      </w:r>
      <w:r w:rsidRPr="00985788">
        <w:rPr>
          <w:i/>
          <w:sz w:val="28"/>
          <w:szCs w:val="28"/>
          <w:vertAlign w:val="subscript"/>
        </w:rPr>
        <w:t>3</w:t>
      </w:r>
      <w:r w:rsidRPr="00985788">
        <w:rPr>
          <w:sz w:val="28"/>
          <w:szCs w:val="28"/>
        </w:rPr>
        <w:t xml:space="preserve"> = 2; </w:t>
      </w:r>
      <w:r w:rsidRPr="00985788">
        <w:rPr>
          <w:i/>
          <w:sz w:val="28"/>
          <w:szCs w:val="28"/>
          <w:lang w:val="en-US"/>
        </w:rPr>
        <w:t>t</w:t>
      </w:r>
      <w:r w:rsidRPr="00985788">
        <w:rPr>
          <w:i/>
          <w:sz w:val="28"/>
          <w:szCs w:val="28"/>
          <w:vertAlign w:val="subscript"/>
        </w:rPr>
        <w:t>4</w:t>
      </w:r>
      <w:r w:rsidRPr="00985788">
        <w:rPr>
          <w:i/>
          <w:sz w:val="28"/>
          <w:szCs w:val="28"/>
        </w:rPr>
        <w:t xml:space="preserve"> </w:t>
      </w:r>
      <w:r w:rsidRPr="00985788">
        <w:rPr>
          <w:sz w:val="28"/>
          <w:szCs w:val="28"/>
        </w:rPr>
        <w:t xml:space="preserve">= 1,5; </w:t>
      </w:r>
      <w:r w:rsidRPr="00985788">
        <w:rPr>
          <w:i/>
          <w:sz w:val="28"/>
          <w:szCs w:val="28"/>
          <w:lang w:val="en-US"/>
        </w:rPr>
        <w:t>t</w:t>
      </w:r>
      <w:r w:rsidRPr="00985788">
        <w:rPr>
          <w:i/>
          <w:sz w:val="28"/>
          <w:szCs w:val="28"/>
          <w:vertAlign w:val="subscript"/>
        </w:rPr>
        <w:t>5</w:t>
      </w:r>
      <w:r w:rsidRPr="00985788">
        <w:rPr>
          <w:i/>
          <w:sz w:val="28"/>
          <w:szCs w:val="28"/>
        </w:rPr>
        <w:t xml:space="preserve"> </w:t>
      </w:r>
      <w:r w:rsidRPr="00985788">
        <w:rPr>
          <w:sz w:val="28"/>
          <w:szCs w:val="28"/>
        </w:rPr>
        <w:t>= 4.</w:t>
      </w:r>
    </w:p>
    <w:p w:rsidR="00985788" w:rsidRPr="00985788" w:rsidRDefault="00985788" w:rsidP="00985788">
      <w:pPr>
        <w:ind w:right="43" w:firstLine="720"/>
        <w:jc w:val="center"/>
        <w:rPr>
          <w:sz w:val="28"/>
          <w:szCs w:val="28"/>
        </w:rPr>
      </w:pPr>
      <w:r w:rsidRPr="00985788">
        <w:rPr>
          <w:b/>
          <w:sz w:val="28"/>
          <w:szCs w:val="28"/>
        </w:rPr>
        <w:t xml:space="preserve">Тп = </w:t>
      </w:r>
      <w:r w:rsidRPr="00985788">
        <w:rPr>
          <w:b/>
          <w:sz w:val="28"/>
          <w:szCs w:val="28"/>
          <w:lang w:val="en-US"/>
        </w:rPr>
        <w:t>n</w:t>
      </w:r>
      <w:r w:rsidRPr="00985788">
        <w:rPr>
          <w:b/>
          <w:sz w:val="28"/>
          <w:szCs w:val="28"/>
        </w:rPr>
        <w:t xml:space="preserve"> </w:t>
      </w:r>
      <w:r w:rsidRPr="00985788">
        <w:rPr>
          <w:b/>
          <w:position w:val="-30"/>
          <w:sz w:val="28"/>
          <w:szCs w:val="28"/>
          <w:lang w:val="en-US"/>
        </w:rPr>
        <w:object w:dxaOrig="460" w:dyaOrig="700">
          <v:shape id="_x0000_i1031" type="#_x0000_t75" style="width:23.25pt;height:35.25pt" o:ole="" fillcolor="window">
            <v:imagedata r:id="rId21" o:title=""/>
          </v:shape>
          <o:OLEObject Type="Embed" ProgID="Equation.3" ShapeID="_x0000_i1031" DrawAspect="Content" ObjectID="_1471374717" r:id="rId22"/>
        </w:object>
      </w:r>
      <w:r w:rsidRPr="00985788">
        <w:rPr>
          <w:b/>
          <w:sz w:val="28"/>
          <w:szCs w:val="28"/>
          <w:lang w:val="en-US"/>
        </w:rPr>
        <w:t>t</w:t>
      </w:r>
      <w:r w:rsidRPr="00985788">
        <w:rPr>
          <w:b/>
          <w:position w:val="-14"/>
          <w:sz w:val="28"/>
          <w:szCs w:val="28"/>
          <w:lang w:val="en-US"/>
        </w:rPr>
        <w:object w:dxaOrig="160" w:dyaOrig="380">
          <v:shape id="_x0000_i1032" type="#_x0000_t75" style="width:8.25pt;height:18.75pt" o:ole="" fillcolor="window">
            <v:imagedata r:id="rId23" o:title=""/>
          </v:shape>
          <o:OLEObject Type="Embed" ProgID="Equation.3" ShapeID="_x0000_i1032" DrawAspect="Content" ObjectID="_1471374718" r:id="rId24"/>
        </w:object>
      </w:r>
      <w:r w:rsidRPr="00985788">
        <w:rPr>
          <w:b/>
          <w:sz w:val="28"/>
          <w:szCs w:val="28"/>
        </w:rPr>
        <w:t xml:space="preserve">= </w:t>
      </w:r>
      <w:r w:rsidRPr="00985788">
        <w:rPr>
          <w:sz w:val="28"/>
          <w:szCs w:val="28"/>
        </w:rPr>
        <w:t>20</w:t>
      </w:r>
      <w:r w:rsidRPr="00985788">
        <w:rPr>
          <w:position w:val="-4"/>
          <w:sz w:val="28"/>
          <w:szCs w:val="28"/>
          <w:lang w:val="en-US"/>
        </w:rPr>
        <w:object w:dxaOrig="180" w:dyaOrig="200">
          <v:shape id="_x0000_i1033" type="#_x0000_t75" style="width:9pt;height:9.75pt" o:ole="" fillcolor="window">
            <v:imagedata r:id="rId25" o:title=""/>
          </v:shape>
          <o:OLEObject Type="Embed" ProgID="Equation.3" ShapeID="_x0000_i1033" DrawAspect="Content" ObjectID="_1471374719" r:id="rId26"/>
        </w:object>
      </w:r>
      <w:r w:rsidRPr="00985788">
        <w:rPr>
          <w:sz w:val="28"/>
          <w:szCs w:val="28"/>
        </w:rPr>
        <w:t>(6+1+2+1,5+4) = 290 (ч).</w:t>
      </w:r>
    </w:p>
    <w:p w:rsidR="00985788" w:rsidRPr="00985788" w:rsidRDefault="00985788" w:rsidP="00985788">
      <w:pPr>
        <w:ind w:right="43"/>
        <w:jc w:val="center"/>
        <w:rPr>
          <w:b/>
          <w:sz w:val="28"/>
          <w:szCs w:val="28"/>
        </w:rPr>
      </w:pPr>
      <w:r w:rsidRPr="00985788">
        <w:rPr>
          <w:b/>
          <w:sz w:val="28"/>
          <w:szCs w:val="28"/>
        </w:rPr>
        <w:t>Тпп = Тп – (</w:t>
      </w:r>
      <w:r w:rsidRPr="00985788">
        <w:rPr>
          <w:b/>
          <w:sz w:val="28"/>
          <w:szCs w:val="28"/>
          <w:lang w:val="en-US"/>
        </w:rPr>
        <w:t>n</w:t>
      </w:r>
      <w:r w:rsidRPr="00985788">
        <w:rPr>
          <w:b/>
          <w:sz w:val="28"/>
          <w:szCs w:val="28"/>
        </w:rPr>
        <w:t>-1)</w:t>
      </w:r>
      <w:r w:rsidRPr="00985788">
        <w:rPr>
          <w:b/>
          <w:position w:val="-30"/>
          <w:sz w:val="28"/>
          <w:szCs w:val="28"/>
          <w:lang w:val="en-US"/>
        </w:rPr>
        <w:object w:dxaOrig="460" w:dyaOrig="700">
          <v:shape id="_x0000_i1034" type="#_x0000_t75" style="width:23.25pt;height:35.25pt" o:ole="" fillcolor="window">
            <v:imagedata r:id="rId27" o:title=""/>
          </v:shape>
          <o:OLEObject Type="Embed" ProgID="Equation.3" ShapeID="_x0000_i1034" DrawAspect="Content" ObjectID="_1471374720" r:id="rId28"/>
        </w:object>
      </w:r>
      <w:r w:rsidRPr="00985788">
        <w:rPr>
          <w:b/>
          <w:sz w:val="28"/>
          <w:szCs w:val="28"/>
          <w:lang w:val="en-US"/>
        </w:rPr>
        <w:t>t</w:t>
      </w:r>
      <w:r w:rsidRPr="00985788">
        <w:rPr>
          <w:b/>
          <w:position w:val="-14"/>
          <w:sz w:val="28"/>
          <w:szCs w:val="28"/>
          <w:lang w:val="en-US"/>
        </w:rPr>
        <w:object w:dxaOrig="220" w:dyaOrig="380">
          <v:shape id="_x0000_i1035" type="#_x0000_t75" style="width:11.25pt;height:18.75pt" o:ole="" fillcolor="window">
            <v:imagedata r:id="rId29" o:title=""/>
          </v:shape>
          <o:OLEObject Type="Embed" ProgID="Equation.3" ShapeID="_x0000_i1035" DrawAspect="Content" ObjectID="_1471374721" r:id="rId30"/>
        </w:object>
      </w:r>
      <w:r w:rsidRPr="00985788">
        <w:rPr>
          <w:b/>
          <w:sz w:val="28"/>
          <w:szCs w:val="28"/>
        </w:rPr>
        <w:t xml:space="preserve"> = </w:t>
      </w:r>
      <w:r w:rsidRPr="00985788">
        <w:rPr>
          <w:b/>
          <w:sz w:val="28"/>
          <w:szCs w:val="28"/>
          <w:lang w:val="en-US"/>
        </w:rPr>
        <w:t>n</w:t>
      </w:r>
      <w:r w:rsidRPr="00985788">
        <w:rPr>
          <w:b/>
          <w:position w:val="-30"/>
          <w:sz w:val="28"/>
          <w:szCs w:val="28"/>
          <w:lang w:val="en-US"/>
        </w:rPr>
        <w:object w:dxaOrig="460" w:dyaOrig="700">
          <v:shape id="_x0000_i1036" type="#_x0000_t75" style="width:23.25pt;height:35.25pt" o:ole="" fillcolor="window">
            <v:imagedata r:id="rId21" o:title=""/>
          </v:shape>
          <o:OLEObject Type="Embed" ProgID="Equation.3" ShapeID="_x0000_i1036" DrawAspect="Content" ObjectID="_1471374722" r:id="rId31"/>
        </w:object>
      </w:r>
      <w:r w:rsidRPr="00985788">
        <w:rPr>
          <w:b/>
          <w:sz w:val="28"/>
          <w:szCs w:val="28"/>
          <w:lang w:val="en-US"/>
        </w:rPr>
        <w:t>t</w:t>
      </w:r>
      <w:r w:rsidRPr="00985788">
        <w:rPr>
          <w:b/>
          <w:position w:val="-14"/>
          <w:sz w:val="28"/>
          <w:szCs w:val="28"/>
          <w:lang w:val="en-US"/>
        </w:rPr>
        <w:object w:dxaOrig="160" w:dyaOrig="380">
          <v:shape id="_x0000_i1037" type="#_x0000_t75" style="width:8.25pt;height:18.75pt" o:ole="" fillcolor="window">
            <v:imagedata r:id="rId23" o:title=""/>
          </v:shape>
          <o:OLEObject Type="Embed" ProgID="Equation.3" ShapeID="_x0000_i1037" DrawAspect="Content" ObjectID="_1471374723" r:id="rId32"/>
        </w:object>
      </w:r>
      <w:r w:rsidRPr="00985788">
        <w:rPr>
          <w:b/>
          <w:sz w:val="28"/>
          <w:szCs w:val="28"/>
        </w:rPr>
        <w:t xml:space="preserve"> – (</w:t>
      </w:r>
      <w:r w:rsidRPr="00985788">
        <w:rPr>
          <w:b/>
          <w:sz w:val="28"/>
          <w:szCs w:val="28"/>
          <w:lang w:val="en-US"/>
        </w:rPr>
        <w:t>n</w:t>
      </w:r>
      <w:r w:rsidRPr="00985788">
        <w:rPr>
          <w:b/>
          <w:sz w:val="28"/>
          <w:szCs w:val="28"/>
        </w:rPr>
        <w:t>-1)</w:t>
      </w:r>
      <w:r w:rsidRPr="00985788">
        <w:rPr>
          <w:b/>
          <w:position w:val="-30"/>
          <w:sz w:val="28"/>
          <w:szCs w:val="28"/>
          <w:lang w:val="en-US"/>
        </w:rPr>
        <w:object w:dxaOrig="460" w:dyaOrig="700">
          <v:shape id="_x0000_i1038" type="#_x0000_t75" style="width:23.25pt;height:35.25pt" o:ole="" fillcolor="window">
            <v:imagedata r:id="rId27" o:title=""/>
          </v:shape>
          <o:OLEObject Type="Embed" ProgID="Equation.3" ShapeID="_x0000_i1038" DrawAspect="Content" ObjectID="_1471374724" r:id="rId33"/>
        </w:object>
      </w:r>
      <w:r w:rsidRPr="00985788">
        <w:rPr>
          <w:b/>
          <w:sz w:val="28"/>
          <w:szCs w:val="28"/>
          <w:lang w:val="en-US"/>
        </w:rPr>
        <w:t>t</w:t>
      </w:r>
      <w:r w:rsidRPr="00985788">
        <w:rPr>
          <w:b/>
          <w:position w:val="-14"/>
          <w:sz w:val="28"/>
          <w:szCs w:val="28"/>
          <w:lang w:val="en-US"/>
        </w:rPr>
        <w:object w:dxaOrig="220" w:dyaOrig="380">
          <v:shape id="_x0000_i1039" type="#_x0000_t75" style="width:11.25pt;height:18.75pt" o:ole="" fillcolor="window">
            <v:imagedata r:id="rId29" o:title=""/>
          </v:shape>
          <o:OLEObject Type="Embed" ProgID="Equation.3" ShapeID="_x0000_i1039" DrawAspect="Content" ObjectID="_1471374725" r:id="rId34"/>
        </w:object>
      </w:r>
      <w:r w:rsidRPr="00985788">
        <w:rPr>
          <w:b/>
          <w:sz w:val="28"/>
          <w:szCs w:val="28"/>
        </w:rPr>
        <w:t xml:space="preserve"> =</w:t>
      </w:r>
    </w:p>
    <w:p w:rsidR="00985788" w:rsidRPr="00985788" w:rsidRDefault="00985788" w:rsidP="00985788">
      <w:pPr>
        <w:ind w:right="43"/>
        <w:jc w:val="center"/>
        <w:rPr>
          <w:sz w:val="28"/>
          <w:szCs w:val="28"/>
        </w:rPr>
      </w:pPr>
      <w:r w:rsidRPr="00985788">
        <w:rPr>
          <w:sz w:val="28"/>
          <w:szCs w:val="28"/>
        </w:rPr>
        <w:t>= 20</w:t>
      </w:r>
      <w:r w:rsidRPr="00985788">
        <w:rPr>
          <w:position w:val="-4"/>
          <w:sz w:val="28"/>
          <w:szCs w:val="28"/>
          <w:lang w:val="en-US"/>
        </w:rPr>
        <w:object w:dxaOrig="180" w:dyaOrig="200">
          <v:shape id="_x0000_i1040" type="#_x0000_t75" style="width:9pt;height:9.75pt" o:ole="" fillcolor="window">
            <v:imagedata r:id="rId25" o:title=""/>
          </v:shape>
          <o:OLEObject Type="Embed" ProgID="Equation.3" ShapeID="_x0000_i1040" DrawAspect="Content" ObjectID="_1471374726" r:id="rId35"/>
        </w:object>
      </w:r>
      <w:r w:rsidRPr="00985788">
        <w:rPr>
          <w:sz w:val="28"/>
          <w:szCs w:val="28"/>
        </w:rPr>
        <w:t xml:space="preserve">(6+1+2+1,5+4) – (20-1) </w:t>
      </w:r>
      <w:r w:rsidRPr="00985788">
        <w:rPr>
          <w:position w:val="-4"/>
          <w:sz w:val="28"/>
          <w:szCs w:val="28"/>
          <w:lang w:val="en-US"/>
        </w:rPr>
        <w:object w:dxaOrig="180" w:dyaOrig="200">
          <v:shape id="_x0000_i1041" type="#_x0000_t75" style="width:9pt;height:9.75pt" o:ole="" fillcolor="window">
            <v:imagedata r:id="rId25" o:title=""/>
          </v:shape>
          <o:OLEObject Type="Embed" ProgID="Equation.3" ShapeID="_x0000_i1041" DrawAspect="Content" ObjectID="_1471374727" r:id="rId36"/>
        </w:object>
      </w:r>
      <w:r w:rsidRPr="00985788">
        <w:rPr>
          <w:sz w:val="28"/>
          <w:szCs w:val="28"/>
        </w:rPr>
        <w:t xml:space="preserve"> (1+1+1,5+1,5) = 195 (ч)</w:t>
      </w:r>
    </w:p>
    <w:p w:rsidR="00985788" w:rsidRPr="00985788" w:rsidRDefault="00985788" w:rsidP="00985788">
      <w:pPr>
        <w:ind w:right="43"/>
        <w:jc w:val="center"/>
        <w:rPr>
          <w:sz w:val="28"/>
          <w:szCs w:val="28"/>
        </w:rPr>
      </w:pPr>
      <w:r w:rsidRPr="00985788">
        <w:rPr>
          <w:b/>
          <w:sz w:val="28"/>
          <w:szCs w:val="28"/>
        </w:rPr>
        <w:t>Тпр = (</w:t>
      </w:r>
      <w:r w:rsidRPr="00985788">
        <w:rPr>
          <w:b/>
          <w:sz w:val="28"/>
          <w:szCs w:val="28"/>
          <w:lang w:val="en-US"/>
        </w:rPr>
        <w:t>n</w:t>
      </w:r>
      <w:r w:rsidRPr="00985788">
        <w:rPr>
          <w:b/>
          <w:sz w:val="28"/>
          <w:szCs w:val="28"/>
        </w:rPr>
        <w:t xml:space="preserve">-1) </w:t>
      </w:r>
      <w:r w:rsidRPr="00985788">
        <w:rPr>
          <w:b/>
          <w:sz w:val="28"/>
          <w:szCs w:val="28"/>
          <w:lang w:val="en-US"/>
        </w:rPr>
        <w:t>t</w:t>
      </w:r>
      <w:r w:rsidRPr="00985788">
        <w:rPr>
          <w:b/>
          <w:position w:val="-12"/>
          <w:sz w:val="28"/>
          <w:szCs w:val="28"/>
          <w:lang w:val="en-US"/>
        </w:rPr>
        <w:object w:dxaOrig="200" w:dyaOrig="360">
          <v:shape id="_x0000_i1042" type="#_x0000_t75" style="width:9.75pt;height:18pt" o:ole="" fillcolor="window">
            <v:imagedata r:id="rId37" o:title=""/>
          </v:shape>
          <o:OLEObject Type="Embed" ProgID="Equation.3" ShapeID="_x0000_i1042" DrawAspect="Content" ObjectID="_1471374728" r:id="rId38"/>
        </w:object>
      </w:r>
      <w:r w:rsidRPr="00985788">
        <w:rPr>
          <w:b/>
          <w:sz w:val="28"/>
          <w:szCs w:val="28"/>
        </w:rPr>
        <w:t xml:space="preserve"> + </w:t>
      </w:r>
      <w:r w:rsidRPr="00985788">
        <w:rPr>
          <w:b/>
          <w:position w:val="-30"/>
          <w:sz w:val="28"/>
          <w:szCs w:val="28"/>
          <w:lang w:val="en-US"/>
        </w:rPr>
        <w:object w:dxaOrig="460" w:dyaOrig="700">
          <v:shape id="_x0000_i1043" type="#_x0000_t75" style="width:23.25pt;height:35.25pt" o:ole="" fillcolor="window">
            <v:imagedata r:id="rId21" o:title=""/>
          </v:shape>
          <o:OLEObject Type="Embed" ProgID="Equation.3" ShapeID="_x0000_i1043" DrawAspect="Content" ObjectID="_1471374729" r:id="rId39"/>
        </w:object>
      </w:r>
      <w:r w:rsidRPr="00985788">
        <w:rPr>
          <w:b/>
          <w:sz w:val="28"/>
          <w:szCs w:val="28"/>
          <w:lang w:val="en-US"/>
        </w:rPr>
        <w:t>t</w:t>
      </w:r>
      <w:r w:rsidRPr="00985788">
        <w:rPr>
          <w:b/>
          <w:position w:val="-14"/>
          <w:sz w:val="28"/>
          <w:szCs w:val="28"/>
          <w:lang w:val="en-US"/>
        </w:rPr>
        <w:object w:dxaOrig="160" w:dyaOrig="380">
          <v:shape id="_x0000_i1044" type="#_x0000_t75" style="width:8.25pt;height:18.75pt" o:ole="" fillcolor="window">
            <v:imagedata r:id="rId23" o:title=""/>
          </v:shape>
          <o:OLEObject Type="Embed" ProgID="Equation.3" ShapeID="_x0000_i1044" DrawAspect="Content" ObjectID="_1471374730" r:id="rId40"/>
        </w:object>
      </w:r>
      <w:r w:rsidRPr="00985788">
        <w:rPr>
          <w:b/>
          <w:sz w:val="28"/>
          <w:szCs w:val="28"/>
        </w:rPr>
        <w:t xml:space="preserve"> </w:t>
      </w:r>
      <w:r w:rsidRPr="00985788">
        <w:rPr>
          <w:sz w:val="28"/>
          <w:szCs w:val="28"/>
        </w:rPr>
        <w:t xml:space="preserve">= (20-1) </w:t>
      </w:r>
      <w:r w:rsidRPr="00985788">
        <w:rPr>
          <w:position w:val="-4"/>
          <w:sz w:val="28"/>
          <w:szCs w:val="28"/>
          <w:lang w:val="en-US"/>
        </w:rPr>
        <w:object w:dxaOrig="180" w:dyaOrig="200">
          <v:shape id="_x0000_i1045" type="#_x0000_t75" style="width:9pt;height:9.75pt" o:ole="" fillcolor="window">
            <v:imagedata r:id="rId25" o:title=""/>
          </v:shape>
          <o:OLEObject Type="Embed" ProgID="Equation.3" ShapeID="_x0000_i1045" DrawAspect="Content" ObjectID="_1471374731" r:id="rId41"/>
        </w:object>
      </w:r>
      <w:r w:rsidRPr="00985788">
        <w:rPr>
          <w:sz w:val="28"/>
          <w:szCs w:val="28"/>
        </w:rPr>
        <w:t>6 + (6+1+2+1,5+4) = 128,5 (ч).</w:t>
      </w:r>
    </w:p>
    <w:p w:rsidR="00985788" w:rsidRPr="00985788" w:rsidRDefault="00985788" w:rsidP="00985788">
      <w:pPr>
        <w:ind w:right="43" w:firstLine="720"/>
        <w:jc w:val="both"/>
        <w:rPr>
          <w:sz w:val="28"/>
          <w:szCs w:val="28"/>
        </w:rPr>
      </w:pPr>
      <w:r w:rsidRPr="00985788">
        <w:rPr>
          <w:b/>
          <w:sz w:val="28"/>
          <w:szCs w:val="28"/>
        </w:rPr>
        <w:t>Задача 6</w:t>
      </w:r>
      <w:r w:rsidRPr="00985788">
        <w:rPr>
          <w:sz w:val="28"/>
          <w:szCs w:val="28"/>
        </w:rPr>
        <w:t>. Рассчитайте длительность совокупного цикла механической обработки партии из 8 деталей при последовательном, параллельном и параллельно-последовательном способе календарной организации процесса и следующих значениях плановой трудоемкости операций (в часах): 1) токарная - 5; 2) фрезерная – 2; 3) шлифовальная – 3.</w:t>
      </w:r>
    </w:p>
    <w:p w:rsidR="00985788" w:rsidRPr="00985788" w:rsidRDefault="00985788" w:rsidP="00985788">
      <w:pPr>
        <w:ind w:right="43" w:firstLine="720"/>
        <w:jc w:val="both"/>
        <w:rPr>
          <w:sz w:val="28"/>
          <w:szCs w:val="28"/>
        </w:rPr>
      </w:pPr>
      <w:r w:rsidRPr="00985788">
        <w:rPr>
          <w:b/>
          <w:sz w:val="28"/>
          <w:szCs w:val="28"/>
        </w:rPr>
        <w:t>Задача 7.</w:t>
      </w:r>
      <w:r w:rsidRPr="00985788">
        <w:rPr>
          <w:sz w:val="28"/>
          <w:szCs w:val="28"/>
        </w:rPr>
        <w:t xml:space="preserve"> Рассчитайте длительность совокупного цикла механической обработки партии из 50 деталей при последовательном, параллельном и параллельно-последовательном способе календарной организации процесса и следующих значениях плановой трудоемкости операций (в часах): 1) фрезерная – 1,5; 2) сверлильная- 4; 3) шлифовальная – 7; 4) токарная – 5.</w:t>
      </w:r>
    </w:p>
    <w:p w:rsidR="00985788" w:rsidRPr="00985788" w:rsidRDefault="00985788" w:rsidP="00985788">
      <w:pPr>
        <w:ind w:right="43" w:firstLine="720"/>
        <w:jc w:val="both"/>
        <w:rPr>
          <w:sz w:val="28"/>
          <w:szCs w:val="28"/>
        </w:rPr>
      </w:pPr>
      <w:r w:rsidRPr="00985788">
        <w:rPr>
          <w:b/>
          <w:sz w:val="28"/>
          <w:szCs w:val="28"/>
        </w:rPr>
        <w:t>Задача 8</w:t>
      </w:r>
      <w:r w:rsidRPr="00985788">
        <w:rPr>
          <w:sz w:val="28"/>
          <w:szCs w:val="28"/>
        </w:rPr>
        <w:t>. Рассчитайте длительность совокупного цикла механической обработки партии из 25 деталей при последовательном, параллельном и параллельно-последовательном способе календарной организации процесса и следующих значениях плановой трудоемкости операций (в часах): 1) токарная 6; 2) фрезерная – 7,5; 3) шлифовальная – 5; 4) сверлильная - 3.</w:t>
      </w:r>
    </w:p>
    <w:p w:rsidR="00985788" w:rsidRPr="00985788" w:rsidRDefault="00985788" w:rsidP="00985788">
      <w:pPr>
        <w:ind w:right="43" w:firstLine="720"/>
        <w:jc w:val="both"/>
        <w:rPr>
          <w:sz w:val="28"/>
          <w:szCs w:val="28"/>
        </w:rPr>
      </w:pPr>
      <w:r w:rsidRPr="00985788">
        <w:rPr>
          <w:b/>
          <w:sz w:val="28"/>
          <w:szCs w:val="28"/>
        </w:rPr>
        <w:t>Задача 9</w:t>
      </w:r>
      <w:r w:rsidRPr="00985788">
        <w:rPr>
          <w:sz w:val="28"/>
          <w:szCs w:val="28"/>
        </w:rPr>
        <w:t>. Рассчитайте длительность сборки изделия А, состоящего из трех узлов, если длительность цикла генеральной сборки составляет 5 дней; длительность цикла сборки первого узла – 8; второго узла – 9 и третьего узла - 7 дней.</w:t>
      </w:r>
    </w:p>
    <w:p w:rsidR="00985788" w:rsidRPr="00985788" w:rsidRDefault="00985788" w:rsidP="00985788">
      <w:pPr>
        <w:ind w:right="43" w:firstLine="720"/>
        <w:jc w:val="both"/>
        <w:rPr>
          <w:b/>
          <w:sz w:val="28"/>
          <w:szCs w:val="28"/>
        </w:rPr>
      </w:pPr>
      <w:r w:rsidRPr="00985788">
        <w:rPr>
          <w:b/>
          <w:sz w:val="28"/>
          <w:szCs w:val="28"/>
        </w:rPr>
        <w:t>Решение.</w:t>
      </w:r>
    </w:p>
    <w:p w:rsidR="00985788" w:rsidRPr="00985788" w:rsidRDefault="00985788" w:rsidP="00985788">
      <w:pPr>
        <w:ind w:right="43" w:firstLine="720"/>
        <w:jc w:val="both"/>
        <w:rPr>
          <w:sz w:val="28"/>
          <w:szCs w:val="28"/>
        </w:rPr>
      </w:pPr>
      <w:r w:rsidRPr="00985788">
        <w:rPr>
          <w:sz w:val="28"/>
          <w:szCs w:val="28"/>
        </w:rPr>
        <w:t>По условию задачи Тц.г.сб = 5 дней; Тц.сб.ед1 = 8; Тц.сб.ед2 = 9; Тц.сб.ед3 = 7 дней.</w:t>
      </w:r>
    </w:p>
    <w:p w:rsidR="00985788" w:rsidRPr="00985788" w:rsidRDefault="00985788" w:rsidP="00985788">
      <w:pPr>
        <w:ind w:right="43" w:firstLine="720"/>
        <w:jc w:val="center"/>
        <w:rPr>
          <w:sz w:val="28"/>
          <w:szCs w:val="28"/>
        </w:rPr>
      </w:pPr>
      <w:r w:rsidRPr="00985788">
        <w:rPr>
          <w:sz w:val="28"/>
          <w:szCs w:val="28"/>
        </w:rPr>
        <w:t>Тц.сб = Тц.г.сб + Т</w:t>
      </w:r>
      <w:r w:rsidRPr="00985788">
        <w:rPr>
          <w:position w:val="-14"/>
          <w:sz w:val="28"/>
          <w:szCs w:val="28"/>
        </w:rPr>
        <w:object w:dxaOrig="499" w:dyaOrig="400">
          <v:shape id="_x0000_i1046" type="#_x0000_t75" style="width:24.75pt;height:20.25pt" o:ole="" fillcolor="window">
            <v:imagedata r:id="rId42" o:title=""/>
          </v:shape>
          <o:OLEObject Type="Embed" ProgID="Equation.3" ShapeID="_x0000_i1046" DrawAspect="Content" ObjectID="_1471374732" r:id="rId43"/>
        </w:object>
      </w:r>
      <w:r w:rsidRPr="00985788">
        <w:rPr>
          <w:sz w:val="28"/>
          <w:szCs w:val="28"/>
        </w:rPr>
        <w:t xml:space="preserve"> = 5+9 = 14 дней.</w:t>
      </w:r>
    </w:p>
    <w:p w:rsidR="00985788" w:rsidRPr="00985788" w:rsidRDefault="00985788" w:rsidP="00985788">
      <w:pPr>
        <w:ind w:right="43" w:firstLine="720"/>
        <w:jc w:val="both"/>
        <w:rPr>
          <w:sz w:val="28"/>
          <w:szCs w:val="28"/>
        </w:rPr>
      </w:pPr>
      <w:r w:rsidRPr="00985788">
        <w:rPr>
          <w:b/>
          <w:sz w:val="28"/>
          <w:szCs w:val="28"/>
        </w:rPr>
        <w:t>Задача 10</w:t>
      </w:r>
      <w:r w:rsidRPr="00985788">
        <w:rPr>
          <w:sz w:val="28"/>
          <w:szCs w:val="28"/>
        </w:rPr>
        <w:t>. Рассчитайте длительность сборки изделия С, состоящего из четырех узлов, если длительность цикла генеральной сборки составляет 7 дней; длительность цикла сборки первого узла – 5; второго узла – 4; третьего узла - 9; четвертого узла – 7 дней.</w:t>
      </w:r>
    </w:p>
    <w:p w:rsidR="00985788" w:rsidRPr="00985788" w:rsidRDefault="00985788" w:rsidP="00985788">
      <w:pPr>
        <w:ind w:right="43" w:firstLine="720"/>
        <w:jc w:val="both"/>
        <w:rPr>
          <w:sz w:val="28"/>
          <w:szCs w:val="28"/>
        </w:rPr>
      </w:pPr>
      <w:r w:rsidRPr="00985788">
        <w:rPr>
          <w:b/>
          <w:sz w:val="28"/>
          <w:szCs w:val="28"/>
        </w:rPr>
        <w:t>Задача 11</w:t>
      </w:r>
      <w:r w:rsidRPr="00985788">
        <w:rPr>
          <w:sz w:val="28"/>
          <w:szCs w:val="28"/>
        </w:rPr>
        <w:t>. Рассчитайте длительность производственного цикла изделия А, если длительность изготовления отливок составляет 6 дней, длительность свободной ковки заготовок – 5 дней, длительность цикла механической обработки деталей в цехе № 1 – 14 дней, а в цехе № 2 – 18 дней, длительность генеральной сборки – 5 дней, длительность сборки сборочной единицы № 1 – 8 дней и единицы № 2 – 9 дней. Продолжительность межцеховых перерывов составляет 3 суток.</w:t>
      </w:r>
    </w:p>
    <w:p w:rsidR="00985788" w:rsidRPr="00985788" w:rsidRDefault="00985788" w:rsidP="00985788">
      <w:pPr>
        <w:ind w:right="43" w:firstLine="720"/>
        <w:jc w:val="both"/>
        <w:rPr>
          <w:b/>
          <w:sz w:val="28"/>
          <w:szCs w:val="28"/>
        </w:rPr>
      </w:pPr>
      <w:r w:rsidRPr="00985788">
        <w:rPr>
          <w:b/>
          <w:sz w:val="28"/>
          <w:szCs w:val="28"/>
        </w:rPr>
        <w:t xml:space="preserve">Решение. </w:t>
      </w:r>
    </w:p>
    <w:p w:rsidR="00985788" w:rsidRPr="00985788" w:rsidRDefault="00985788" w:rsidP="00985788">
      <w:pPr>
        <w:ind w:right="43" w:firstLine="720"/>
        <w:jc w:val="both"/>
        <w:rPr>
          <w:sz w:val="28"/>
          <w:szCs w:val="28"/>
        </w:rPr>
      </w:pPr>
      <w:r w:rsidRPr="00985788">
        <w:rPr>
          <w:sz w:val="28"/>
          <w:szCs w:val="28"/>
        </w:rPr>
        <w:t xml:space="preserve">По условию задания: </w:t>
      </w:r>
    </w:p>
    <w:p w:rsidR="00985788" w:rsidRPr="00985788" w:rsidRDefault="00985788" w:rsidP="00985788">
      <w:pPr>
        <w:ind w:right="43" w:firstLine="720"/>
        <w:jc w:val="both"/>
        <w:rPr>
          <w:sz w:val="28"/>
          <w:szCs w:val="28"/>
        </w:rPr>
      </w:pPr>
      <w:r w:rsidRPr="00985788">
        <w:rPr>
          <w:sz w:val="28"/>
          <w:szCs w:val="28"/>
        </w:rPr>
        <w:t>Тц.заг = Тц.литья = 6 дней; Тц.мех = 18 дней (</w:t>
      </w:r>
      <w:r w:rsidRPr="00985788">
        <w:rPr>
          <w:sz w:val="28"/>
          <w:szCs w:val="28"/>
          <w:lang w:val="en-US"/>
        </w:rPr>
        <w:t>max</w:t>
      </w:r>
      <w:r w:rsidRPr="00985788">
        <w:rPr>
          <w:sz w:val="28"/>
          <w:szCs w:val="28"/>
        </w:rPr>
        <w:t xml:space="preserve">); </w:t>
      </w:r>
    </w:p>
    <w:p w:rsidR="00985788" w:rsidRPr="00985788" w:rsidRDefault="00985788" w:rsidP="00985788">
      <w:pPr>
        <w:ind w:right="43" w:firstLine="720"/>
        <w:jc w:val="both"/>
        <w:rPr>
          <w:sz w:val="28"/>
          <w:szCs w:val="28"/>
        </w:rPr>
      </w:pPr>
      <w:r w:rsidRPr="00985788">
        <w:rPr>
          <w:sz w:val="28"/>
          <w:szCs w:val="28"/>
        </w:rPr>
        <w:t xml:space="preserve">Тц.сб = 14 дней (см.формулу задачи №9); </w:t>
      </w:r>
      <w:r w:rsidRPr="00985788">
        <w:rPr>
          <w:sz w:val="28"/>
          <w:szCs w:val="28"/>
          <w:lang w:val="en-US"/>
        </w:rPr>
        <w:t>t</w:t>
      </w:r>
      <w:r w:rsidRPr="00985788">
        <w:rPr>
          <w:sz w:val="28"/>
          <w:szCs w:val="28"/>
        </w:rPr>
        <w:t>мц = 3 дня;</w:t>
      </w:r>
    </w:p>
    <w:p w:rsidR="00985788" w:rsidRPr="00985788" w:rsidRDefault="00985788" w:rsidP="00985788">
      <w:pPr>
        <w:ind w:right="43" w:firstLine="720"/>
        <w:jc w:val="both"/>
        <w:rPr>
          <w:sz w:val="28"/>
          <w:szCs w:val="28"/>
        </w:rPr>
      </w:pPr>
      <w:r w:rsidRPr="00985788">
        <w:rPr>
          <w:sz w:val="28"/>
          <w:szCs w:val="28"/>
          <w:lang w:val="en-US"/>
        </w:rPr>
        <w:t>m</w:t>
      </w:r>
      <w:r w:rsidRPr="00985788">
        <w:rPr>
          <w:sz w:val="28"/>
          <w:szCs w:val="28"/>
        </w:rPr>
        <w:t xml:space="preserve"> = 3 (количество стадий в производстве).</w:t>
      </w:r>
    </w:p>
    <w:p w:rsidR="00E92AC9" w:rsidRDefault="00985788" w:rsidP="00985788">
      <w:pPr>
        <w:ind w:right="43"/>
        <w:jc w:val="center"/>
        <w:rPr>
          <w:sz w:val="28"/>
          <w:szCs w:val="28"/>
        </w:rPr>
      </w:pPr>
      <w:r w:rsidRPr="00985788">
        <w:rPr>
          <w:b/>
          <w:sz w:val="28"/>
          <w:szCs w:val="28"/>
        </w:rPr>
        <w:t>Тц.изд = Тц.заг + Тц.мех + Тц.сб. + (</w:t>
      </w:r>
      <w:r w:rsidRPr="00985788">
        <w:rPr>
          <w:b/>
          <w:sz w:val="28"/>
          <w:szCs w:val="28"/>
          <w:lang w:val="en-US"/>
        </w:rPr>
        <w:t>m</w:t>
      </w:r>
      <w:r w:rsidRPr="00985788">
        <w:rPr>
          <w:b/>
          <w:sz w:val="28"/>
          <w:szCs w:val="28"/>
        </w:rPr>
        <w:t>-1)</w:t>
      </w:r>
      <w:r w:rsidRPr="00985788">
        <w:rPr>
          <w:sz w:val="28"/>
          <w:szCs w:val="28"/>
        </w:rPr>
        <w:t xml:space="preserve"> </w:t>
      </w:r>
      <w:r w:rsidRPr="00985788">
        <w:rPr>
          <w:position w:val="-4"/>
          <w:sz w:val="28"/>
          <w:szCs w:val="28"/>
          <w:lang w:val="en-US"/>
        </w:rPr>
        <w:object w:dxaOrig="180" w:dyaOrig="200">
          <v:shape id="_x0000_i1047" type="#_x0000_t75" style="width:9pt;height:9.75pt" o:ole="" fillcolor="window">
            <v:imagedata r:id="rId25" o:title=""/>
          </v:shape>
          <o:OLEObject Type="Embed" ProgID="Equation.3" ShapeID="_x0000_i1047" DrawAspect="Content" ObjectID="_1471374733" r:id="rId44"/>
        </w:object>
      </w:r>
      <w:r w:rsidRPr="00985788">
        <w:rPr>
          <w:b/>
          <w:sz w:val="28"/>
          <w:szCs w:val="28"/>
          <w:lang w:val="en-US"/>
        </w:rPr>
        <w:t>t</w:t>
      </w:r>
      <w:r w:rsidRPr="00985788">
        <w:rPr>
          <w:b/>
          <w:sz w:val="28"/>
          <w:szCs w:val="28"/>
        </w:rPr>
        <w:t xml:space="preserve">мц </w:t>
      </w:r>
      <w:r w:rsidRPr="00985788">
        <w:rPr>
          <w:sz w:val="28"/>
          <w:szCs w:val="28"/>
        </w:rPr>
        <w:t xml:space="preserve">= </w:t>
      </w:r>
    </w:p>
    <w:p w:rsidR="00985788" w:rsidRPr="00985788" w:rsidRDefault="00E92AC9" w:rsidP="00985788">
      <w:pPr>
        <w:ind w:right="43"/>
        <w:jc w:val="center"/>
        <w:rPr>
          <w:sz w:val="28"/>
          <w:szCs w:val="28"/>
        </w:rPr>
      </w:pPr>
      <w:r>
        <w:rPr>
          <w:sz w:val="28"/>
          <w:szCs w:val="28"/>
        </w:rPr>
        <w:t xml:space="preserve">= </w:t>
      </w:r>
      <w:r w:rsidR="00985788" w:rsidRPr="00985788">
        <w:rPr>
          <w:sz w:val="28"/>
          <w:szCs w:val="28"/>
        </w:rPr>
        <w:t xml:space="preserve">6+18+14+(3-1) </w:t>
      </w:r>
      <w:r w:rsidR="00985788" w:rsidRPr="00985788">
        <w:rPr>
          <w:position w:val="-4"/>
          <w:sz w:val="28"/>
          <w:szCs w:val="28"/>
          <w:lang w:val="en-US"/>
        </w:rPr>
        <w:object w:dxaOrig="180" w:dyaOrig="200">
          <v:shape id="_x0000_i1048" type="#_x0000_t75" style="width:9pt;height:9.75pt" o:ole="" fillcolor="window">
            <v:imagedata r:id="rId25" o:title=""/>
          </v:shape>
          <o:OLEObject Type="Embed" ProgID="Equation.3" ShapeID="_x0000_i1048" DrawAspect="Content" ObjectID="_1471374734" r:id="rId45"/>
        </w:object>
      </w:r>
      <w:r w:rsidR="00985788" w:rsidRPr="00985788">
        <w:rPr>
          <w:sz w:val="28"/>
          <w:szCs w:val="28"/>
        </w:rPr>
        <w:t>3 = 44 дня.</w:t>
      </w:r>
    </w:p>
    <w:p w:rsidR="00985788" w:rsidRPr="00985788" w:rsidRDefault="00985788" w:rsidP="00985788">
      <w:pPr>
        <w:ind w:right="43" w:firstLine="720"/>
        <w:jc w:val="both"/>
        <w:rPr>
          <w:sz w:val="28"/>
          <w:szCs w:val="28"/>
        </w:rPr>
      </w:pPr>
      <w:r w:rsidRPr="00985788">
        <w:rPr>
          <w:b/>
          <w:sz w:val="28"/>
          <w:szCs w:val="28"/>
        </w:rPr>
        <w:t>Задача 12</w:t>
      </w:r>
      <w:r w:rsidRPr="00985788">
        <w:rPr>
          <w:sz w:val="28"/>
          <w:szCs w:val="28"/>
        </w:rPr>
        <w:t>. Рассчитайте длительность производственного цикла изделия В, если длительность изготовления отливок составляет 8 дней, длительность свободной ковки заготовок – 6 дней, длительность цикла механической обработки деталей в цехе № 1 – 16 дней, а в цехе № 2 – 10 дней, длительность генеральной сборки – 7 дней, длительность сборки сборочной единицы № 1 – 6 дней и единицы № 2 – 5 дней. Продолжительность межцеховых перерывов составляет 4 суток.</w:t>
      </w:r>
    </w:p>
    <w:p w:rsidR="00985788" w:rsidRPr="00985788" w:rsidRDefault="00985788" w:rsidP="00985788">
      <w:pPr>
        <w:ind w:right="43" w:firstLine="720"/>
        <w:jc w:val="both"/>
        <w:rPr>
          <w:sz w:val="28"/>
          <w:szCs w:val="28"/>
        </w:rPr>
      </w:pPr>
      <w:r w:rsidRPr="00985788">
        <w:rPr>
          <w:b/>
          <w:sz w:val="28"/>
          <w:szCs w:val="28"/>
        </w:rPr>
        <w:t>Задача 13</w:t>
      </w:r>
      <w:r w:rsidRPr="00985788">
        <w:rPr>
          <w:sz w:val="28"/>
          <w:szCs w:val="28"/>
        </w:rPr>
        <w:t>. Рассчитайте длительность производственного цикла изделия С, если длительность изготовления отливок составляет 9 дней, длительность свободной ковки заготовок – 8 дней, длительность цикла механической обработки деталей в цехе № 1 – 11 дней, в цехе № 2 – 13 дней, в цехе № 3 – 15 дней, длительность генеральной сборки – 6 дней, длительность сборки сборочной единицы № 1 – 10 дней и единицы № 2 – 9 дней. Продолжительность межцеховых перерывов составляет 2 суток.</w:t>
      </w:r>
    </w:p>
    <w:p w:rsidR="00985788" w:rsidRDefault="00985788" w:rsidP="00985788">
      <w:pPr>
        <w:ind w:right="43"/>
        <w:jc w:val="both"/>
        <w:rPr>
          <w:sz w:val="28"/>
          <w:szCs w:val="28"/>
        </w:rPr>
      </w:pPr>
    </w:p>
    <w:p w:rsidR="00E92AC9" w:rsidRPr="00E92AC9" w:rsidRDefault="00E92AC9" w:rsidP="00E92AC9">
      <w:pPr>
        <w:jc w:val="both"/>
        <w:rPr>
          <w:sz w:val="28"/>
          <w:szCs w:val="28"/>
        </w:rPr>
      </w:pPr>
      <w:r w:rsidRPr="00E92AC9">
        <w:rPr>
          <w:b/>
          <w:bCs/>
          <w:sz w:val="28"/>
          <w:szCs w:val="28"/>
        </w:rPr>
        <w:tab/>
      </w:r>
      <w:r w:rsidR="00320946">
        <w:rPr>
          <w:b/>
          <w:bCs/>
          <w:sz w:val="28"/>
          <w:szCs w:val="28"/>
        </w:rPr>
        <w:t>4.4</w:t>
      </w:r>
      <w:r w:rsidRPr="00E92AC9">
        <w:rPr>
          <w:b/>
          <w:bCs/>
          <w:color w:val="000000"/>
          <w:sz w:val="28"/>
          <w:szCs w:val="28"/>
        </w:rPr>
        <w:t>. Ситуация.</w:t>
      </w:r>
      <w:r w:rsidRPr="00E92AC9">
        <w:rPr>
          <w:sz w:val="28"/>
          <w:szCs w:val="28"/>
        </w:rPr>
        <w:t xml:space="preserve"> Определение места расположения распределительного центра на обслуживаемой территории.</w:t>
      </w:r>
    </w:p>
    <w:p w:rsidR="00E92AC9" w:rsidRPr="00E92AC9" w:rsidRDefault="00E92AC9" w:rsidP="00E92AC9">
      <w:pPr>
        <w:ind w:firstLine="720"/>
        <w:jc w:val="both"/>
        <w:rPr>
          <w:b/>
          <w:sz w:val="28"/>
          <w:szCs w:val="28"/>
        </w:rPr>
      </w:pPr>
      <w:r w:rsidRPr="00E92AC9">
        <w:rPr>
          <w:b/>
          <w:sz w:val="28"/>
          <w:szCs w:val="28"/>
        </w:rPr>
        <w:t>Задание 1</w:t>
      </w:r>
      <w:r w:rsidRPr="00E92AC9">
        <w:rPr>
          <w:sz w:val="28"/>
          <w:szCs w:val="28"/>
        </w:rPr>
        <w:t xml:space="preserve">. На территории района имеется 8 магазинов, торгующих продовольственными товарами. </w:t>
      </w:r>
      <w:r w:rsidRPr="00E92AC9">
        <w:rPr>
          <w:bCs/>
          <w:sz w:val="28"/>
          <w:szCs w:val="28"/>
        </w:rPr>
        <w:t>М</w:t>
      </w:r>
      <w:r w:rsidRPr="00E92AC9">
        <w:rPr>
          <w:sz w:val="28"/>
          <w:szCs w:val="28"/>
        </w:rPr>
        <w:t>етодом определения центра тяжести грузопотоков найти ориентировочное место для расположения склада, снабжающего магазины</w:t>
      </w:r>
      <w:r w:rsidRPr="00E92AC9">
        <w:rPr>
          <w:b/>
          <w:sz w:val="28"/>
          <w:szCs w:val="28"/>
        </w:rPr>
        <w:t>.</w:t>
      </w:r>
    </w:p>
    <w:p w:rsidR="00E92AC9" w:rsidRDefault="00E92AC9" w:rsidP="00E92AC9">
      <w:pPr>
        <w:ind w:firstLine="720"/>
        <w:jc w:val="center"/>
        <w:rPr>
          <w:b/>
          <w:sz w:val="28"/>
          <w:szCs w:val="28"/>
        </w:rPr>
      </w:pPr>
      <w:r w:rsidRPr="00E92AC9">
        <w:rPr>
          <w:b/>
          <w:sz w:val="28"/>
          <w:szCs w:val="28"/>
        </w:rPr>
        <w:t>Исходные данные</w:t>
      </w:r>
    </w:p>
    <w:p w:rsidR="00E92AC9" w:rsidRPr="00E92AC9" w:rsidRDefault="00E92AC9" w:rsidP="00E92AC9">
      <w:pPr>
        <w:ind w:firstLine="708"/>
        <w:jc w:val="both"/>
        <w:rPr>
          <w:sz w:val="28"/>
          <w:szCs w:val="28"/>
        </w:rPr>
      </w:pPr>
      <w:r w:rsidRPr="00E92AC9">
        <w:rPr>
          <w:sz w:val="28"/>
          <w:szCs w:val="28"/>
        </w:rPr>
        <w:t>В табл.</w:t>
      </w:r>
      <w:r w:rsidR="00320946">
        <w:rPr>
          <w:sz w:val="28"/>
          <w:szCs w:val="28"/>
        </w:rPr>
        <w:t xml:space="preserve"> 4.8</w:t>
      </w:r>
      <w:r w:rsidRPr="00E92AC9">
        <w:rPr>
          <w:sz w:val="28"/>
          <w:szCs w:val="28"/>
        </w:rPr>
        <w:t xml:space="preserve"> приведены координаты обслуживаемых магазинов (в прямоугольной системе координат), а также их месячный грузооборот, в таблице </w:t>
      </w:r>
      <w:r w:rsidR="00320946">
        <w:rPr>
          <w:sz w:val="28"/>
          <w:szCs w:val="28"/>
        </w:rPr>
        <w:t>4.9</w:t>
      </w:r>
      <w:r w:rsidRPr="00E92AC9">
        <w:rPr>
          <w:sz w:val="28"/>
          <w:szCs w:val="28"/>
        </w:rPr>
        <w:t xml:space="preserve"> – расстояние между магазинами, соединенными автомобильными дорогами.</w:t>
      </w:r>
      <w:r>
        <w:rPr>
          <w:sz w:val="28"/>
          <w:szCs w:val="28"/>
        </w:rPr>
        <w:t xml:space="preserve"> </w:t>
      </w:r>
      <w:r w:rsidRPr="00E92AC9">
        <w:rPr>
          <w:sz w:val="28"/>
          <w:szCs w:val="28"/>
        </w:rPr>
        <w:t>Автомобильные дороги, соединяющие магазины имеют четыре пересечения в точках 0, 3</w:t>
      </w:r>
      <w:r w:rsidRPr="00E92AC9">
        <w:rPr>
          <w:rStyle w:val="a8"/>
          <w:sz w:val="28"/>
          <w:szCs w:val="28"/>
        </w:rPr>
        <w:footnoteReference w:customMarkFollows="1" w:id="3"/>
        <w:sym w:font="Symbol" w:char="F02A"/>
      </w:r>
      <w:r w:rsidRPr="00E92AC9">
        <w:rPr>
          <w:sz w:val="28"/>
          <w:szCs w:val="28"/>
        </w:rPr>
        <w:t>, 5 и 7.</w:t>
      </w:r>
    </w:p>
    <w:p w:rsidR="00E92AC9" w:rsidRDefault="00E92AC9" w:rsidP="00E92AC9">
      <w:pPr>
        <w:spacing w:line="360" w:lineRule="auto"/>
        <w:jc w:val="both"/>
        <w:rPr>
          <w:bCs/>
          <w:sz w:val="28"/>
        </w:rPr>
      </w:pPr>
      <w:r>
        <w:rPr>
          <w:iCs/>
          <w:sz w:val="28"/>
        </w:rPr>
        <w:t xml:space="preserve">Таблица </w:t>
      </w:r>
      <w:r w:rsidR="00320946">
        <w:rPr>
          <w:iCs/>
          <w:sz w:val="28"/>
        </w:rPr>
        <w:t>4.8</w:t>
      </w:r>
      <w:r>
        <w:rPr>
          <w:iCs/>
          <w:sz w:val="28"/>
        </w:rPr>
        <w:t xml:space="preserve"> – </w:t>
      </w:r>
      <w:r>
        <w:rPr>
          <w:bCs/>
          <w:sz w:val="28"/>
        </w:rPr>
        <w:t>Грузооборот и координаты обслуживаемых магазинов</w:t>
      </w:r>
    </w:p>
    <w:tbl>
      <w:tblPr>
        <w:tblW w:w="0" w:type="auto"/>
        <w:jc w:val="center"/>
        <w:tblLayout w:type="fixed"/>
        <w:tblCellMar>
          <w:left w:w="40" w:type="dxa"/>
          <w:right w:w="40" w:type="dxa"/>
        </w:tblCellMar>
        <w:tblLook w:val="0000" w:firstRow="0" w:lastRow="0" w:firstColumn="0" w:lastColumn="0" w:noHBand="0" w:noVBand="0"/>
      </w:tblPr>
      <w:tblGrid>
        <w:gridCol w:w="1418"/>
        <w:gridCol w:w="2693"/>
        <w:gridCol w:w="3119"/>
        <w:gridCol w:w="2409"/>
      </w:tblGrid>
      <w:tr w:rsidR="00E92AC9">
        <w:trPr>
          <w:trHeight w:hRule="exact" w:val="390"/>
          <w:jc w:val="center"/>
        </w:trPr>
        <w:tc>
          <w:tcPr>
            <w:tcW w:w="1418"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 магазина</w:t>
            </w:r>
          </w:p>
          <w:p w:rsidR="00E92AC9" w:rsidRDefault="00E92AC9" w:rsidP="00FF5BB1">
            <w:pPr>
              <w:jc w:val="center"/>
            </w:pPr>
          </w:p>
        </w:tc>
        <w:tc>
          <w:tcPr>
            <w:tcW w:w="2693" w:type="dxa"/>
            <w:tcBorders>
              <w:top w:val="single" w:sz="6" w:space="0" w:color="auto"/>
              <w:left w:val="single" w:sz="6" w:space="0" w:color="auto"/>
              <w:bottom w:val="single" w:sz="6" w:space="0" w:color="auto"/>
              <w:right w:val="single" w:sz="6" w:space="0" w:color="auto"/>
            </w:tcBorders>
          </w:tcPr>
          <w:p w:rsidR="00E92AC9" w:rsidRDefault="00E92AC9" w:rsidP="00FF5BB1">
            <w:pPr>
              <w:ind w:left="80"/>
              <w:jc w:val="center"/>
            </w:pPr>
            <w:r>
              <w:t xml:space="preserve">Координата X, </w:t>
            </w:r>
            <w:r>
              <w:rPr>
                <w:lang w:val="en-US"/>
              </w:rPr>
              <w:t>KM</w:t>
            </w:r>
          </w:p>
          <w:p w:rsidR="00E92AC9" w:rsidRDefault="00E92AC9" w:rsidP="00FF5BB1">
            <w:pPr>
              <w:ind w:left="680" w:right="600"/>
              <w:jc w:val="center"/>
            </w:pPr>
          </w:p>
        </w:tc>
        <w:tc>
          <w:tcPr>
            <w:tcW w:w="3119" w:type="dxa"/>
            <w:tcBorders>
              <w:top w:val="single" w:sz="6" w:space="0" w:color="auto"/>
              <w:left w:val="single" w:sz="6" w:space="0" w:color="auto"/>
              <w:bottom w:val="single" w:sz="6" w:space="0" w:color="auto"/>
              <w:right w:val="single" w:sz="6" w:space="0" w:color="auto"/>
            </w:tcBorders>
          </w:tcPr>
          <w:p w:rsidR="00E92AC9" w:rsidRDefault="00E92AC9" w:rsidP="00FF5BB1">
            <w:pPr>
              <w:ind w:left="80"/>
              <w:jc w:val="center"/>
            </w:pPr>
            <w:r>
              <w:t xml:space="preserve">Координата </w:t>
            </w:r>
            <w:r>
              <w:rPr>
                <w:lang w:val="en-US"/>
              </w:rPr>
              <w:t>Y</w:t>
            </w:r>
            <w:r>
              <w:t xml:space="preserve">, </w:t>
            </w:r>
            <w:r>
              <w:rPr>
                <w:lang w:val="en-US"/>
              </w:rPr>
              <w:t>KM</w:t>
            </w:r>
          </w:p>
          <w:p w:rsidR="00E92AC9" w:rsidRDefault="00E92AC9" w:rsidP="00FF5BB1">
            <w:pPr>
              <w:ind w:left="680" w:right="600"/>
              <w:jc w:val="center"/>
            </w:pPr>
          </w:p>
        </w:tc>
        <w:tc>
          <w:tcPr>
            <w:tcW w:w="240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Грузооборот, т/мес.</w:t>
            </w:r>
          </w:p>
          <w:p w:rsidR="00E92AC9" w:rsidRDefault="00E92AC9" w:rsidP="00FF5BB1">
            <w:pPr>
              <w:jc w:val="center"/>
            </w:pPr>
          </w:p>
        </w:tc>
      </w:tr>
      <w:tr w:rsidR="00E92AC9">
        <w:trPr>
          <w:trHeight w:hRule="exact" w:val="240"/>
          <w:jc w:val="center"/>
        </w:trPr>
        <w:tc>
          <w:tcPr>
            <w:tcW w:w="1418"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1</w:t>
            </w:r>
          </w:p>
          <w:p w:rsidR="00E92AC9" w:rsidRDefault="00E92AC9" w:rsidP="00FF5BB1">
            <w:pPr>
              <w:jc w:val="center"/>
            </w:pPr>
          </w:p>
        </w:tc>
        <w:tc>
          <w:tcPr>
            <w:tcW w:w="2693"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10</w:t>
            </w:r>
          </w:p>
          <w:p w:rsidR="00E92AC9" w:rsidRDefault="00E92AC9" w:rsidP="00FF5BB1">
            <w:pPr>
              <w:jc w:val="center"/>
            </w:pPr>
          </w:p>
        </w:tc>
        <w:tc>
          <w:tcPr>
            <w:tcW w:w="311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10</w:t>
            </w:r>
          </w:p>
          <w:p w:rsidR="00E92AC9" w:rsidRDefault="00E92AC9" w:rsidP="00FF5BB1">
            <w:pPr>
              <w:jc w:val="center"/>
            </w:pPr>
          </w:p>
        </w:tc>
        <w:tc>
          <w:tcPr>
            <w:tcW w:w="240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15</w:t>
            </w:r>
          </w:p>
          <w:p w:rsidR="00E92AC9" w:rsidRDefault="00E92AC9" w:rsidP="00FF5BB1">
            <w:pPr>
              <w:jc w:val="center"/>
            </w:pPr>
          </w:p>
        </w:tc>
      </w:tr>
      <w:tr w:rsidR="00E92AC9">
        <w:trPr>
          <w:trHeight w:hRule="exact" w:val="240"/>
          <w:jc w:val="center"/>
        </w:trPr>
        <w:tc>
          <w:tcPr>
            <w:tcW w:w="1418"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2</w:t>
            </w:r>
          </w:p>
          <w:p w:rsidR="00E92AC9" w:rsidRDefault="00E92AC9" w:rsidP="00FF5BB1">
            <w:pPr>
              <w:jc w:val="center"/>
            </w:pPr>
          </w:p>
        </w:tc>
        <w:tc>
          <w:tcPr>
            <w:tcW w:w="2693"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23</w:t>
            </w:r>
          </w:p>
          <w:p w:rsidR="00E92AC9" w:rsidRDefault="00E92AC9" w:rsidP="00FF5BB1">
            <w:pPr>
              <w:jc w:val="center"/>
            </w:pPr>
          </w:p>
        </w:tc>
        <w:tc>
          <w:tcPr>
            <w:tcW w:w="311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41</w:t>
            </w:r>
          </w:p>
          <w:p w:rsidR="00E92AC9" w:rsidRDefault="00E92AC9" w:rsidP="00FF5BB1">
            <w:pPr>
              <w:jc w:val="center"/>
            </w:pPr>
          </w:p>
        </w:tc>
        <w:tc>
          <w:tcPr>
            <w:tcW w:w="240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10</w:t>
            </w:r>
          </w:p>
          <w:p w:rsidR="00E92AC9" w:rsidRDefault="00E92AC9" w:rsidP="00FF5BB1">
            <w:pPr>
              <w:jc w:val="center"/>
            </w:pPr>
          </w:p>
        </w:tc>
      </w:tr>
      <w:tr w:rsidR="00E92AC9">
        <w:trPr>
          <w:trHeight w:hRule="exact" w:val="240"/>
          <w:jc w:val="center"/>
        </w:trPr>
        <w:tc>
          <w:tcPr>
            <w:tcW w:w="1418"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3</w:t>
            </w:r>
          </w:p>
          <w:p w:rsidR="00E92AC9" w:rsidRDefault="00E92AC9" w:rsidP="00FF5BB1">
            <w:pPr>
              <w:jc w:val="center"/>
            </w:pPr>
          </w:p>
        </w:tc>
        <w:tc>
          <w:tcPr>
            <w:tcW w:w="2693"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48</w:t>
            </w:r>
          </w:p>
          <w:p w:rsidR="00E92AC9" w:rsidRDefault="00E92AC9" w:rsidP="00FF5BB1">
            <w:pPr>
              <w:jc w:val="center"/>
            </w:pPr>
          </w:p>
        </w:tc>
        <w:tc>
          <w:tcPr>
            <w:tcW w:w="311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59</w:t>
            </w:r>
          </w:p>
          <w:p w:rsidR="00E92AC9" w:rsidRDefault="00E92AC9" w:rsidP="00FF5BB1">
            <w:pPr>
              <w:jc w:val="center"/>
            </w:pPr>
          </w:p>
        </w:tc>
        <w:tc>
          <w:tcPr>
            <w:tcW w:w="240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20</w:t>
            </w:r>
          </w:p>
          <w:p w:rsidR="00E92AC9" w:rsidRDefault="00E92AC9" w:rsidP="00FF5BB1">
            <w:pPr>
              <w:jc w:val="center"/>
            </w:pPr>
          </w:p>
        </w:tc>
      </w:tr>
      <w:tr w:rsidR="00E92AC9">
        <w:trPr>
          <w:trHeight w:hRule="exact" w:val="240"/>
          <w:jc w:val="center"/>
        </w:trPr>
        <w:tc>
          <w:tcPr>
            <w:tcW w:w="1418"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4</w:t>
            </w:r>
          </w:p>
          <w:p w:rsidR="00E92AC9" w:rsidRDefault="00E92AC9" w:rsidP="00FF5BB1">
            <w:pPr>
              <w:jc w:val="center"/>
            </w:pPr>
          </w:p>
        </w:tc>
        <w:tc>
          <w:tcPr>
            <w:tcW w:w="2693"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36</w:t>
            </w:r>
          </w:p>
          <w:p w:rsidR="00E92AC9" w:rsidRDefault="00E92AC9" w:rsidP="00FF5BB1">
            <w:pPr>
              <w:jc w:val="center"/>
            </w:pPr>
          </w:p>
        </w:tc>
        <w:tc>
          <w:tcPr>
            <w:tcW w:w="311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27</w:t>
            </w:r>
          </w:p>
          <w:p w:rsidR="00E92AC9" w:rsidRDefault="00E92AC9" w:rsidP="00FF5BB1">
            <w:pPr>
              <w:jc w:val="center"/>
            </w:pPr>
          </w:p>
        </w:tc>
        <w:tc>
          <w:tcPr>
            <w:tcW w:w="240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5</w:t>
            </w:r>
          </w:p>
          <w:p w:rsidR="00E92AC9" w:rsidRDefault="00E92AC9" w:rsidP="00FF5BB1">
            <w:pPr>
              <w:jc w:val="center"/>
            </w:pPr>
          </w:p>
        </w:tc>
      </w:tr>
      <w:tr w:rsidR="00E92AC9">
        <w:trPr>
          <w:trHeight w:hRule="exact" w:val="240"/>
          <w:jc w:val="center"/>
        </w:trPr>
        <w:tc>
          <w:tcPr>
            <w:tcW w:w="1418"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5</w:t>
            </w:r>
          </w:p>
          <w:p w:rsidR="00E92AC9" w:rsidRDefault="00E92AC9" w:rsidP="00FF5BB1">
            <w:pPr>
              <w:jc w:val="center"/>
            </w:pPr>
          </w:p>
        </w:tc>
        <w:tc>
          <w:tcPr>
            <w:tcW w:w="2693"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60</w:t>
            </w:r>
          </w:p>
          <w:p w:rsidR="00E92AC9" w:rsidRDefault="00E92AC9" w:rsidP="00FF5BB1">
            <w:pPr>
              <w:jc w:val="center"/>
            </w:pPr>
          </w:p>
        </w:tc>
        <w:tc>
          <w:tcPr>
            <w:tcW w:w="311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34</w:t>
            </w:r>
          </w:p>
          <w:p w:rsidR="00E92AC9" w:rsidRDefault="00E92AC9" w:rsidP="00FF5BB1">
            <w:pPr>
              <w:jc w:val="center"/>
            </w:pPr>
          </w:p>
        </w:tc>
        <w:tc>
          <w:tcPr>
            <w:tcW w:w="240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10</w:t>
            </w:r>
          </w:p>
          <w:p w:rsidR="00E92AC9" w:rsidRDefault="00E92AC9" w:rsidP="00FF5BB1">
            <w:pPr>
              <w:jc w:val="center"/>
            </w:pPr>
          </w:p>
        </w:tc>
      </w:tr>
      <w:tr w:rsidR="00E92AC9">
        <w:trPr>
          <w:trHeight w:hRule="exact" w:val="240"/>
          <w:jc w:val="center"/>
        </w:trPr>
        <w:tc>
          <w:tcPr>
            <w:tcW w:w="1418"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6</w:t>
            </w:r>
          </w:p>
          <w:p w:rsidR="00E92AC9" w:rsidRDefault="00E92AC9" w:rsidP="00FF5BB1">
            <w:pPr>
              <w:jc w:val="center"/>
            </w:pPr>
          </w:p>
        </w:tc>
        <w:tc>
          <w:tcPr>
            <w:tcW w:w="2693"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67</w:t>
            </w:r>
          </w:p>
          <w:p w:rsidR="00E92AC9" w:rsidRDefault="00E92AC9" w:rsidP="00FF5BB1">
            <w:pPr>
              <w:jc w:val="center"/>
            </w:pPr>
          </w:p>
        </w:tc>
        <w:tc>
          <w:tcPr>
            <w:tcW w:w="311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20</w:t>
            </w:r>
          </w:p>
          <w:p w:rsidR="00E92AC9" w:rsidRDefault="00E92AC9" w:rsidP="00FF5BB1">
            <w:pPr>
              <w:jc w:val="center"/>
            </w:pPr>
          </w:p>
        </w:tc>
        <w:tc>
          <w:tcPr>
            <w:tcW w:w="240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20</w:t>
            </w:r>
          </w:p>
          <w:p w:rsidR="00E92AC9" w:rsidRDefault="00E92AC9" w:rsidP="00FF5BB1">
            <w:pPr>
              <w:jc w:val="center"/>
            </w:pPr>
          </w:p>
        </w:tc>
      </w:tr>
      <w:tr w:rsidR="00E92AC9">
        <w:trPr>
          <w:trHeight w:hRule="exact" w:val="240"/>
          <w:jc w:val="center"/>
        </w:trPr>
        <w:tc>
          <w:tcPr>
            <w:tcW w:w="1418"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7</w:t>
            </w:r>
          </w:p>
          <w:p w:rsidR="00E92AC9" w:rsidRDefault="00E92AC9" w:rsidP="00FF5BB1">
            <w:pPr>
              <w:jc w:val="center"/>
            </w:pPr>
          </w:p>
        </w:tc>
        <w:tc>
          <w:tcPr>
            <w:tcW w:w="2693"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81</w:t>
            </w:r>
          </w:p>
          <w:p w:rsidR="00E92AC9" w:rsidRDefault="00E92AC9" w:rsidP="00FF5BB1">
            <w:pPr>
              <w:jc w:val="center"/>
            </w:pPr>
          </w:p>
        </w:tc>
        <w:tc>
          <w:tcPr>
            <w:tcW w:w="311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29</w:t>
            </w:r>
          </w:p>
          <w:p w:rsidR="00E92AC9" w:rsidRDefault="00E92AC9" w:rsidP="00FF5BB1">
            <w:pPr>
              <w:jc w:val="center"/>
            </w:pPr>
          </w:p>
        </w:tc>
        <w:tc>
          <w:tcPr>
            <w:tcW w:w="240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45</w:t>
            </w:r>
          </w:p>
          <w:p w:rsidR="00E92AC9" w:rsidRDefault="00E92AC9" w:rsidP="00FF5BB1">
            <w:pPr>
              <w:jc w:val="center"/>
            </w:pPr>
          </w:p>
        </w:tc>
      </w:tr>
      <w:tr w:rsidR="00E92AC9">
        <w:trPr>
          <w:trHeight w:hRule="exact" w:val="260"/>
          <w:jc w:val="center"/>
        </w:trPr>
        <w:tc>
          <w:tcPr>
            <w:tcW w:w="1418"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8</w:t>
            </w:r>
          </w:p>
          <w:p w:rsidR="00E92AC9" w:rsidRDefault="00E92AC9" w:rsidP="00FF5BB1">
            <w:pPr>
              <w:jc w:val="center"/>
            </w:pPr>
          </w:p>
        </w:tc>
        <w:tc>
          <w:tcPr>
            <w:tcW w:w="2693"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106</w:t>
            </w:r>
          </w:p>
          <w:p w:rsidR="00E92AC9" w:rsidRDefault="00E92AC9" w:rsidP="00FF5BB1">
            <w:pPr>
              <w:jc w:val="center"/>
            </w:pPr>
          </w:p>
        </w:tc>
        <w:tc>
          <w:tcPr>
            <w:tcW w:w="311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45</w:t>
            </w:r>
          </w:p>
          <w:p w:rsidR="00E92AC9" w:rsidRDefault="00E92AC9" w:rsidP="00FF5BB1">
            <w:pPr>
              <w:jc w:val="center"/>
            </w:pPr>
          </w:p>
        </w:tc>
        <w:tc>
          <w:tcPr>
            <w:tcW w:w="2409" w:type="dxa"/>
            <w:tcBorders>
              <w:top w:val="single" w:sz="6" w:space="0" w:color="auto"/>
              <w:left w:val="single" w:sz="6" w:space="0" w:color="auto"/>
              <w:bottom w:val="single" w:sz="6" w:space="0" w:color="auto"/>
              <w:right w:val="single" w:sz="6" w:space="0" w:color="auto"/>
            </w:tcBorders>
          </w:tcPr>
          <w:p w:rsidR="00E92AC9" w:rsidRDefault="00E92AC9" w:rsidP="00FF5BB1">
            <w:pPr>
              <w:jc w:val="center"/>
            </w:pPr>
            <w:r>
              <w:t>30</w:t>
            </w:r>
          </w:p>
          <w:p w:rsidR="00E92AC9" w:rsidRDefault="00E92AC9" w:rsidP="00FF5BB1">
            <w:pPr>
              <w:jc w:val="center"/>
            </w:pPr>
          </w:p>
        </w:tc>
      </w:tr>
    </w:tbl>
    <w:p w:rsidR="00E92AC9" w:rsidRDefault="00E92AC9" w:rsidP="00E92AC9">
      <w:pPr>
        <w:jc w:val="both"/>
        <w:rPr>
          <w:sz w:val="28"/>
        </w:rPr>
      </w:pPr>
    </w:p>
    <w:p w:rsidR="00E92AC9" w:rsidRDefault="00E92AC9" w:rsidP="00E92AC9">
      <w:pPr>
        <w:jc w:val="both"/>
        <w:rPr>
          <w:sz w:val="28"/>
        </w:rPr>
      </w:pPr>
      <w:r>
        <w:rPr>
          <w:sz w:val="28"/>
        </w:rPr>
        <w:t xml:space="preserve">Таблица </w:t>
      </w:r>
      <w:r w:rsidR="00320946">
        <w:rPr>
          <w:sz w:val="28"/>
        </w:rPr>
        <w:t>4.9</w:t>
      </w:r>
      <w:r>
        <w:rPr>
          <w:sz w:val="28"/>
        </w:rPr>
        <w:t xml:space="preserve"> – Расстояние между магазинами</w:t>
      </w:r>
    </w:p>
    <w:tbl>
      <w:tblPr>
        <w:tblStyle w:val="a3"/>
        <w:tblW w:w="9464" w:type="dxa"/>
        <w:tblLook w:val="01E0" w:firstRow="1" w:lastRow="1" w:firstColumn="1" w:lastColumn="1" w:noHBand="0" w:noVBand="0"/>
      </w:tblPr>
      <w:tblGrid>
        <w:gridCol w:w="7054"/>
        <w:gridCol w:w="2410"/>
      </w:tblGrid>
      <w:tr w:rsidR="00E92AC9" w:rsidRPr="00613B2D">
        <w:tc>
          <w:tcPr>
            <w:tcW w:w="7054" w:type="dxa"/>
          </w:tcPr>
          <w:p w:rsidR="00E92AC9" w:rsidRPr="00613B2D" w:rsidRDefault="00E92AC9" w:rsidP="00FF5BB1">
            <w:pPr>
              <w:jc w:val="center"/>
            </w:pPr>
            <w:r w:rsidRPr="00613B2D">
              <w:t>Участок</w:t>
            </w:r>
          </w:p>
        </w:tc>
        <w:tc>
          <w:tcPr>
            <w:tcW w:w="2410" w:type="dxa"/>
          </w:tcPr>
          <w:p w:rsidR="00E92AC9" w:rsidRPr="00613B2D" w:rsidRDefault="00E92AC9" w:rsidP="00FF5BB1">
            <w:pPr>
              <w:jc w:val="center"/>
            </w:pPr>
            <w:r w:rsidRPr="00613B2D">
              <w:t>Расстояние, км</w:t>
            </w:r>
          </w:p>
        </w:tc>
      </w:tr>
      <w:tr w:rsidR="00E92AC9" w:rsidRPr="00613B2D">
        <w:tc>
          <w:tcPr>
            <w:tcW w:w="7054" w:type="dxa"/>
          </w:tcPr>
          <w:p w:rsidR="00E92AC9" w:rsidRPr="00613B2D" w:rsidRDefault="00E92AC9" w:rsidP="00FF5BB1">
            <w:pPr>
              <w:jc w:val="both"/>
            </w:pPr>
            <w:r>
              <w:t>0-3</w:t>
            </w:r>
          </w:p>
        </w:tc>
        <w:tc>
          <w:tcPr>
            <w:tcW w:w="2410" w:type="dxa"/>
          </w:tcPr>
          <w:p w:rsidR="00E92AC9" w:rsidRPr="00613B2D" w:rsidRDefault="00E92AC9" w:rsidP="00FF5BB1">
            <w:pPr>
              <w:jc w:val="center"/>
            </w:pPr>
            <w:r>
              <w:t>5</w:t>
            </w:r>
          </w:p>
        </w:tc>
      </w:tr>
      <w:tr w:rsidR="00E92AC9" w:rsidRPr="00613B2D">
        <w:tc>
          <w:tcPr>
            <w:tcW w:w="7054" w:type="dxa"/>
          </w:tcPr>
          <w:p w:rsidR="00E92AC9" w:rsidRPr="00613B2D" w:rsidRDefault="00E92AC9" w:rsidP="00FF5BB1">
            <w:pPr>
              <w:jc w:val="both"/>
            </w:pPr>
            <w:r>
              <w:t xml:space="preserve">    3-2</w:t>
            </w:r>
          </w:p>
        </w:tc>
        <w:tc>
          <w:tcPr>
            <w:tcW w:w="2410" w:type="dxa"/>
          </w:tcPr>
          <w:p w:rsidR="00E92AC9" w:rsidRPr="00613B2D" w:rsidRDefault="00E92AC9" w:rsidP="00FF5BB1">
            <w:pPr>
              <w:jc w:val="center"/>
            </w:pPr>
            <w:r>
              <w:t>6</w:t>
            </w:r>
          </w:p>
        </w:tc>
      </w:tr>
      <w:tr w:rsidR="00E92AC9" w:rsidRPr="00613B2D">
        <w:tc>
          <w:tcPr>
            <w:tcW w:w="7054" w:type="dxa"/>
          </w:tcPr>
          <w:p w:rsidR="00E92AC9" w:rsidRPr="00613B2D" w:rsidRDefault="00E92AC9" w:rsidP="00FF5BB1">
            <w:pPr>
              <w:jc w:val="both"/>
            </w:pPr>
            <w:r>
              <w:t xml:space="preserve">        2-1</w:t>
            </w:r>
          </w:p>
        </w:tc>
        <w:tc>
          <w:tcPr>
            <w:tcW w:w="2410" w:type="dxa"/>
          </w:tcPr>
          <w:p w:rsidR="00E92AC9" w:rsidRPr="00613B2D" w:rsidRDefault="00E92AC9" w:rsidP="00FF5BB1">
            <w:pPr>
              <w:jc w:val="center"/>
            </w:pPr>
            <w:r>
              <w:t>6</w:t>
            </w:r>
          </w:p>
        </w:tc>
      </w:tr>
      <w:tr w:rsidR="00E92AC9" w:rsidRPr="00613B2D">
        <w:tc>
          <w:tcPr>
            <w:tcW w:w="7054" w:type="dxa"/>
          </w:tcPr>
          <w:p w:rsidR="00E92AC9" w:rsidRPr="00613B2D" w:rsidRDefault="00E92AC9" w:rsidP="00FF5BB1">
            <w:pPr>
              <w:jc w:val="both"/>
            </w:pPr>
            <w:r>
              <w:t xml:space="preserve">            1-4</w:t>
            </w:r>
          </w:p>
        </w:tc>
        <w:tc>
          <w:tcPr>
            <w:tcW w:w="2410" w:type="dxa"/>
          </w:tcPr>
          <w:p w:rsidR="00E92AC9" w:rsidRPr="00613B2D" w:rsidRDefault="00E92AC9" w:rsidP="00FF5BB1">
            <w:pPr>
              <w:jc w:val="center"/>
            </w:pPr>
            <w:r>
              <w:t>6</w:t>
            </w:r>
          </w:p>
        </w:tc>
      </w:tr>
      <w:tr w:rsidR="00E92AC9" w:rsidRPr="00613B2D">
        <w:tc>
          <w:tcPr>
            <w:tcW w:w="7054" w:type="dxa"/>
          </w:tcPr>
          <w:p w:rsidR="00E92AC9" w:rsidRPr="00613B2D" w:rsidRDefault="00E92AC9" w:rsidP="00FF5BB1">
            <w:pPr>
              <w:jc w:val="both"/>
            </w:pPr>
            <w:r>
              <w:t xml:space="preserve">                4-5</w:t>
            </w:r>
          </w:p>
        </w:tc>
        <w:tc>
          <w:tcPr>
            <w:tcW w:w="2410" w:type="dxa"/>
          </w:tcPr>
          <w:p w:rsidR="00E92AC9" w:rsidRPr="00613B2D" w:rsidRDefault="00E92AC9" w:rsidP="00FF5BB1">
            <w:pPr>
              <w:jc w:val="center"/>
            </w:pPr>
            <w:r>
              <w:t>4</w:t>
            </w:r>
          </w:p>
        </w:tc>
      </w:tr>
      <w:tr w:rsidR="00E92AC9" w:rsidRPr="00613B2D">
        <w:tc>
          <w:tcPr>
            <w:tcW w:w="7054" w:type="dxa"/>
          </w:tcPr>
          <w:p w:rsidR="00E92AC9" w:rsidRPr="00613B2D" w:rsidRDefault="00E92AC9" w:rsidP="00FF5BB1">
            <w:pPr>
              <w:jc w:val="both"/>
            </w:pPr>
            <w:r>
              <w:t xml:space="preserve">                    5-0</w:t>
            </w:r>
          </w:p>
        </w:tc>
        <w:tc>
          <w:tcPr>
            <w:tcW w:w="2410" w:type="dxa"/>
          </w:tcPr>
          <w:p w:rsidR="00E92AC9" w:rsidRPr="00613B2D" w:rsidRDefault="00E92AC9" w:rsidP="00FF5BB1">
            <w:pPr>
              <w:jc w:val="center"/>
            </w:pPr>
            <w:r>
              <w:t>2</w:t>
            </w:r>
          </w:p>
        </w:tc>
      </w:tr>
      <w:tr w:rsidR="00E92AC9" w:rsidRPr="00613B2D">
        <w:tc>
          <w:tcPr>
            <w:tcW w:w="7054" w:type="dxa"/>
          </w:tcPr>
          <w:p w:rsidR="00E92AC9" w:rsidRPr="00613B2D" w:rsidRDefault="00E92AC9" w:rsidP="00FF5BB1">
            <w:pPr>
              <w:jc w:val="both"/>
            </w:pPr>
            <w:r>
              <w:t xml:space="preserve">                    5-3</w:t>
            </w:r>
          </w:p>
        </w:tc>
        <w:tc>
          <w:tcPr>
            <w:tcW w:w="2410" w:type="dxa"/>
          </w:tcPr>
          <w:p w:rsidR="00E92AC9" w:rsidRPr="00613B2D" w:rsidRDefault="00E92AC9" w:rsidP="00FF5BB1">
            <w:pPr>
              <w:jc w:val="center"/>
            </w:pPr>
            <w:r>
              <w:t>5</w:t>
            </w:r>
          </w:p>
        </w:tc>
      </w:tr>
      <w:tr w:rsidR="00E92AC9" w:rsidRPr="00613B2D">
        <w:tc>
          <w:tcPr>
            <w:tcW w:w="7054" w:type="dxa"/>
          </w:tcPr>
          <w:p w:rsidR="00E92AC9" w:rsidRPr="00613B2D" w:rsidRDefault="00E92AC9" w:rsidP="00FF5BB1">
            <w:pPr>
              <w:jc w:val="both"/>
            </w:pPr>
            <w:r>
              <w:t xml:space="preserve">                    5-6</w:t>
            </w:r>
          </w:p>
        </w:tc>
        <w:tc>
          <w:tcPr>
            <w:tcW w:w="2410" w:type="dxa"/>
          </w:tcPr>
          <w:p w:rsidR="00E92AC9" w:rsidRPr="00613B2D" w:rsidRDefault="00E92AC9" w:rsidP="00FF5BB1">
            <w:pPr>
              <w:jc w:val="center"/>
            </w:pPr>
            <w:r>
              <w:t>4</w:t>
            </w:r>
          </w:p>
        </w:tc>
      </w:tr>
      <w:tr w:rsidR="00E92AC9" w:rsidRPr="00613B2D">
        <w:tc>
          <w:tcPr>
            <w:tcW w:w="7054" w:type="dxa"/>
          </w:tcPr>
          <w:p w:rsidR="00E92AC9" w:rsidRPr="00613B2D" w:rsidRDefault="00E92AC9" w:rsidP="00FF5BB1">
            <w:pPr>
              <w:jc w:val="both"/>
            </w:pPr>
            <w:r>
              <w:t xml:space="preserve">                        6-7</w:t>
            </w:r>
          </w:p>
        </w:tc>
        <w:tc>
          <w:tcPr>
            <w:tcW w:w="2410" w:type="dxa"/>
          </w:tcPr>
          <w:p w:rsidR="00E92AC9" w:rsidRPr="00613B2D" w:rsidRDefault="00E92AC9" w:rsidP="00FF5BB1">
            <w:pPr>
              <w:jc w:val="center"/>
            </w:pPr>
            <w:r>
              <w:t>3</w:t>
            </w:r>
          </w:p>
        </w:tc>
      </w:tr>
      <w:tr w:rsidR="00E92AC9" w:rsidRPr="00613B2D">
        <w:tc>
          <w:tcPr>
            <w:tcW w:w="7054" w:type="dxa"/>
          </w:tcPr>
          <w:p w:rsidR="00E92AC9" w:rsidRPr="00613B2D" w:rsidRDefault="00E92AC9" w:rsidP="00FF5BB1">
            <w:pPr>
              <w:jc w:val="both"/>
            </w:pPr>
            <w:r>
              <w:t xml:space="preserve">                            7-0</w:t>
            </w:r>
          </w:p>
        </w:tc>
        <w:tc>
          <w:tcPr>
            <w:tcW w:w="2410" w:type="dxa"/>
          </w:tcPr>
          <w:p w:rsidR="00E92AC9" w:rsidRPr="00613B2D" w:rsidRDefault="00E92AC9" w:rsidP="00FF5BB1">
            <w:pPr>
              <w:jc w:val="center"/>
            </w:pPr>
            <w:r>
              <w:t>3</w:t>
            </w:r>
          </w:p>
        </w:tc>
      </w:tr>
      <w:tr w:rsidR="00E92AC9" w:rsidRPr="00613B2D">
        <w:tc>
          <w:tcPr>
            <w:tcW w:w="7054" w:type="dxa"/>
          </w:tcPr>
          <w:p w:rsidR="00E92AC9" w:rsidRPr="00613B2D" w:rsidRDefault="00E92AC9" w:rsidP="00FF5BB1">
            <w:pPr>
              <w:jc w:val="both"/>
            </w:pPr>
            <w:r>
              <w:t xml:space="preserve">                             7-8</w:t>
            </w:r>
          </w:p>
        </w:tc>
        <w:tc>
          <w:tcPr>
            <w:tcW w:w="2410" w:type="dxa"/>
          </w:tcPr>
          <w:p w:rsidR="00E92AC9" w:rsidRPr="00613B2D" w:rsidRDefault="00E92AC9" w:rsidP="00FF5BB1">
            <w:pPr>
              <w:jc w:val="center"/>
            </w:pPr>
            <w:r>
              <w:t>7</w:t>
            </w:r>
          </w:p>
        </w:tc>
      </w:tr>
      <w:tr w:rsidR="00E92AC9" w:rsidRPr="00613B2D">
        <w:tc>
          <w:tcPr>
            <w:tcW w:w="7054" w:type="dxa"/>
          </w:tcPr>
          <w:p w:rsidR="00E92AC9" w:rsidRPr="00613B2D" w:rsidRDefault="00E92AC9" w:rsidP="00FF5BB1">
            <w:pPr>
              <w:jc w:val="both"/>
            </w:pPr>
            <w:r>
              <w:t xml:space="preserve">                                 8-0</w:t>
            </w:r>
          </w:p>
        </w:tc>
        <w:tc>
          <w:tcPr>
            <w:tcW w:w="2410" w:type="dxa"/>
          </w:tcPr>
          <w:p w:rsidR="00E92AC9" w:rsidRPr="00613B2D" w:rsidRDefault="00E92AC9" w:rsidP="00FF5BB1">
            <w:pPr>
              <w:jc w:val="center"/>
            </w:pPr>
            <w:r>
              <w:t>7</w:t>
            </w:r>
          </w:p>
        </w:tc>
      </w:tr>
    </w:tbl>
    <w:p w:rsidR="00E92AC9" w:rsidRDefault="00E92AC9" w:rsidP="00E92AC9">
      <w:pPr>
        <w:jc w:val="both"/>
        <w:rPr>
          <w:sz w:val="28"/>
        </w:rPr>
      </w:pPr>
    </w:p>
    <w:p w:rsidR="00320946" w:rsidRDefault="00320946" w:rsidP="00E92AC9">
      <w:pPr>
        <w:pStyle w:val="FR4"/>
        <w:spacing w:after="0"/>
        <w:ind w:firstLine="720"/>
        <w:jc w:val="center"/>
        <w:rPr>
          <w:rFonts w:ascii="Times New Roman" w:hAnsi="Times New Roman"/>
          <w:b/>
          <w:bCs/>
          <w:i w:val="0"/>
          <w:iCs/>
          <w:sz w:val="28"/>
          <w:szCs w:val="28"/>
        </w:rPr>
      </w:pPr>
    </w:p>
    <w:p w:rsidR="00E92AC9" w:rsidRPr="00E92AC9" w:rsidRDefault="00E92AC9" w:rsidP="00E92AC9">
      <w:pPr>
        <w:pStyle w:val="FR4"/>
        <w:spacing w:after="0"/>
        <w:ind w:firstLine="720"/>
        <w:jc w:val="center"/>
        <w:rPr>
          <w:rFonts w:ascii="Times New Roman" w:hAnsi="Times New Roman"/>
          <w:b/>
          <w:bCs/>
          <w:i w:val="0"/>
          <w:iCs/>
          <w:sz w:val="28"/>
          <w:szCs w:val="28"/>
        </w:rPr>
      </w:pPr>
      <w:r w:rsidRPr="00E92AC9">
        <w:rPr>
          <w:rFonts w:ascii="Times New Roman" w:hAnsi="Times New Roman"/>
          <w:b/>
          <w:bCs/>
          <w:i w:val="0"/>
          <w:iCs/>
          <w:sz w:val="28"/>
          <w:szCs w:val="28"/>
        </w:rPr>
        <w:t>Методические указания</w:t>
      </w:r>
    </w:p>
    <w:p w:rsidR="00E92AC9" w:rsidRPr="00E92AC9" w:rsidRDefault="00E92AC9" w:rsidP="00E92AC9">
      <w:pPr>
        <w:ind w:firstLine="720"/>
        <w:jc w:val="both"/>
        <w:rPr>
          <w:sz w:val="28"/>
          <w:szCs w:val="28"/>
        </w:rPr>
      </w:pPr>
      <w:r w:rsidRPr="00E92AC9">
        <w:rPr>
          <w:sz w:val="28"/>
          <w:szCs w:val="28"/>
        </w:rPr>
        <w:t>Пользуясь приведенными в теоретических пояснениях к заданию формулами, необходимо найти координаты точки (Х</w:t>
      </w:r>
      <w:r w:rsidRPr="00E92AC9">
        <w:rPr>
          <w:sz w:val="28"/>
          <w:szCs w:val="28"/>
          <w:vertAlign w:val="subscript"/>
        </w:rPr>
        <w:t xml:space="preserve">склад </w:t>
      </w:r>
      <w:r w:rsidRPr="00E92AC9">
        <w:rPr>
          <w:sz w:val="28"/>
          <w:szCs w:val="28"/>
        </w:rPr>
        <w:t>, Y</w:t>
      </w:r>
      <w:r w:rsidRPr="00E92AC9">
        <w:rPr>
          <w:sz w:val="28"/>
          <w:szCs w:val="28"/>
          <w:vertAlign w:val="subscript"/>
        </w:rPr>
        <w:t>склад</w:t>
      </w:r>
      <w:r w:rsidRPr="00E92AC9">
        <w:rPr>
          <w:sz w:val="28"/>
          <w:szCs w:val="28"/>
        </w:rPr>
        <w:t>), в окрестностях которой рекомендуется организовать работу распределительного центра, а также указать эту точку на чертеже.</w:t>
      </w:r>
    </w:p>
    <w:p w:rsidR="00E92AC9" w:rsidRPr="00E92AC9" w:rsidRDefault="00E92AC9" w:rsidP="00E92AC9">
      <w:pPr>
        <w:ind w:firstLine="720"/>
        <w:jc w:val="both"/>
        <w:rPr>
          <w:sz w:val="28"/>
          <w:szCs w:val="28"/>
        </w:rPr>
      </w:pPr>
      <w:r w:rsidRPr="00E92AC9">
        <w:rPr>
          <w:sz w:val="28"/>
          <w:szCs w:val="28"/>
        </w:rPr>
        <w:t xml:space="preserve">Прежде чем приступить к расчетам необходимо выполнить чертеж к заданию. Для этого на миллиметровой бумаге следует нанести координатные оси, а затем точки, в которых размещены магазины. Рекомендуемый масштаб: одно миллиметровое деление — </w:t>
      </w:r>
      <w:smartTag w:uri="urn:schemas-microsoft-com:office:smarttags" w:element="metricconverter">
        <w:smartTagPr>
          <w:attr w:name="ProductID" w:val="1 км"/>
        </w:smartTagPr>
        <w:r w:rsidRPr="00E92AC9">
          <w:rPr>
            <w:sz w:val="28"/>
            <w:szCs w:val="28"/>
          </w:rPr>
          <w:t>1 км</w:t>
        </w:r>
      </w:smartTag>
      <w:r w:rsidRPr="00E92AC9">
        <w:rPr>
          <w:sz w:val="28"/>
          <w:szCs w:val="28"/>
        </w:rPr>
        <w:t>.</w:t>
      </w:r>
    </w:p>
    <w:p w:rsidR="00E92AC9" w:rsidRPr="00E92AC9" w:rsidRDefault="00E92AC9" w:rsidP="00E92AC9">
      <w:pPr>
        <w:ind w:firstLine="720"/>
        <w:jc w:val="both"/>
        <w:rPr>
          <w:sz w:val="28"/>
          <w:szCs w:val="28"/>
        </w:rPr>
      </w:pPr>
      <w:r w:rsidRPr="00E92AC9">
        <w:rPr>
          <w:sz w:val="28"/>
          <w:szCs w:val="28"/>
        </w:rPr>
        <w:t>Задачу выбора места расположения склада решим для распределительной системы, включающей один склад. Основным (но не единственным) фактором, влияющим на выбор места расположения склада, является размер затрат на доставку товаров со склада. Минимизировать эти затраты можно, разместив склад в окрестностях центра тяжести грузопотоков.</w:t>
      </w:r>
    </w:p>
    <w:p w:rsidR="00E92AC9" w:rsidRPr="00E92AC9" w:rsidRDefault="00E92AC9" w:rsidP="00E92AC9">
      <w:pPr>
        <w:ind w:firstLine="720"/>
        <w:jc w:val="both"/>
        <w:rPr>
          <w:sz w:val="28"/>
          <w:szCs w:val="28"/>
        </w:rPr>
      </w:pPr>
      <w:r w:rsidRPr="00E92AC9">
        <w:rPr>
          <w:sz w:val="28"/>
          <w:szCs w:val="28"/>
        </w:rPr>
        <w:t xml:space="preserve">Координаты центра тяжести грузовых потоков </w:t>
      </w:r>
      <w:r w:rsidRPr="00E92AC9">
        <w:rPr>
          <w:i/>
          <w:sz w:val="28"/>
          <w:szCs w:val="28"/>
        </w:rPr>
        <w:t>(Хск.т&gt;&lt;</w:t>
      </w:r>
      <w:r w:rsidRPr="00E92AC9">
        <w:rPr>
          <w:i/>
          <w:sz w:val="28"/>
          <w:szCs w:val="28"/>
          <w:lang w:val="en-US"/>
        </w:rPr>
        <w:t>YcK</w:t>
      </w:r>
      <w:r w:rsidRPr="00E92AC9">
        <w:rPr>
          <w:i/>
          <w:sz w:val="28"/>
          <w:szCs w:val="28"/>
        </w:rPr>
        <w:t>.</w:t>
      </w:r>
      <w:r w:rsidRPr="00E92AC9">
        <w:rPr>
          <w:i/>
          <w:sz w:val="28"/>
          <w:szCs w:val="28"/>
          <w:lang w:val="en-US"/>
        </w:rPr>
        <w:t>wo</w:t>
      </w:r>
      <w:r w:rsidRPr="00E92AC9">
        <w:rPr>
          <w:i/>
          <w:sz w:val="28"/>
          <w:szCs w:val="28"/>
        </w:rPr>
        <w:t>)</w:t>
      </w:r>
      <w:r w:rsidRPr="00E92AC9">
        <w:rPr>
          <w:iCs/>
          <w:sz w:val="28"/>
          <w:szCs w:val="28"/>
        </w:rPr>
        <w:t xml:space="preserve">, </w:t>
      </w:r>
      <w:r w:rsidRPr="00E92AC9">
        <w:rPr>
          <w:sz w:val="28"/>
          <w:szCs w:val="28"/>
        </w:rPr>
        <w:t>т.е. точки, в окрестностях которой может быть размещен распределительный склад, определятся по формулам:</w:t>
      </w:r>
    </w:p>
    <w:p w:rsidR="00E92AC9" w:rsidRDefault="00E92AC9" w:rsidP="00E92AC9">
      <w:pPr>
        <w:spacing w:line="360" w:lineRule="auto"/>
        <w:jc w:val="center"/>
        <w:rPr>
          <w:sz w:val="28"/>
        </w:rPr>
      </w:pPr>
      <w:r w:rsidRPr="00E92AC9">
        <w:rPr>
          <w:position w:val="-146"/>
          <w:sz w:val="28"/>
        </w:rPr>
        <w:object w:dxaOrig="2040" w:dyaOrig="3060">
          <v:shape id="_x0000_i1049" type="#_x0000_t75" style="width:102pt;height:153pt" o:ole="" fillcolor="window">
            <v:imagedata r:id="rId46" o:title=""/>
          </v:shape>
          <o:OLEObject Type="Embed" ProgID="Equation.3" ShapeID="_x0000_i1049" DrawAspect="Content" ObjectID="_1471374735" r:id="rId47"/>
        </w:object>
      </w:r>
    </w:p>
    <w:p w:rsidR="00E92AC9" w:rsidRDefault="00E92AC9" w:rsidP="00E92AC9">
      <w:pPr>
        <w:spacing w:line="360" w:lineRule="auto"/>
        <w:ind w:firstLine="720"/>
        <w:jc w:val="both"/>
        <w:rPr>
          <w:sz w:val="28"/>
        </w:rPr>
      </w:pPr>
      <w:r>
        <w:rPr>
          <w:sz w:val="28"/>
        </w:rPr>
        <w:t xml:space="preserve">где </w:t>
      </w:r>
      <w:r>
        <w:rPr>
          <w:i/>
          <w:sz w:val="28"/>
        </w:rPr>
        <w:t>Г</w:t>
      </w:r>
      <w:r>
        <w:rPr>
          <w:i/>
          <w:sz w:val="28"/>
          <w:vertAlign w:val="subscript"/>
          <w:lang w:val="en-US"/>
        </w:rPr>
        <w:t>i</w:t>
      </w:r>
      <w:r>
        <w:rPr>
          <w:i/>
          <w:sz w:val="28"/>
        </w:rPr>
        <w:t xml:space="preserve"> </w:t>
      </w:r>
      <w:r>
        <w:rPr>
          <w:sz w:val="28"/>
        </w:rPr>
        <w:t>— грузооборот</w:t>
      </w:r>
      <w:r>
        <w:rPr>
          <w:i/>
          <w:sz w:val="28"/>
        </w:rPr>
        <w:t xml:space="preserve"> i</w:t>
      </w:r>
      <w:r>
        <w:rPr>
          <w:sz w:val="28"/>
        </w:rPr>
        <w:t>-го потребителя;</w:t>
      </w:r>
    </w:p>
    <w:p w:rsidR="00E92AC9" w:rsidRDefault="00E92AC9" w:rsidP="00E92AC9">
      <w:pPr>
        <w:spacing w:line="360" w:lineRule="auto"/>
        <w:ind w:firstLine="720"/>
        <w:jc w:val="both"/>
        <w:rPr>
          <w:sz w:val="28"/>
        </w:rPr>
      </w:pPr>
      <w:r>
        <w:rPr>
          <w:i/>
          <w:sz w:val="28"/>
        </w:rPr>
        <w:t>Х</w:t>
      </w:r>
      <w:r>
        <w:rPr>
          <w:i/>
          <w:sz w:val="28"/>
          <w:vertAlign w:val="subscript"/>
          <w:lang w:val="en-US"/>
        </w:rPr>
        <w:t>i</w:t>
      </w:r>
      <w:r>
        <w:rPr>
          <w:i/>
          <w:sz w:val="28"/>
        </w:rPr>
        <w:t xml:space="preserve"> У</w:t>
      </w:r>
      <w:r>
        <w:rPr>
          <w:i/>
          <w:sz w:val="28"/>
          <w:vertAlign w:val="subscript"/>
          <w:lang w:val="en-US"/>
        </w:rPr>
        <w:t>i</w:t>
      </w:r>
      <w:r>
        <w:rPr>
          <w:i/>
          <w:sz w:val="28"/>
        </w:rPr>
        <w:t xml:space="preserve"> —</w:t>
      </w:r>
      <w:r>
        <w:rPr>
          <w:sz w:val="28"/>
        </w:rPr>
        <w:t xml:space="preserve"> координаты </w:t>
      </w:r>
      <w:r>
        <w:rPr>
          <w:i/>
          <w:sz w:val="28"/>
          <w:lang w:val="en-US"/>
        </w:rPr>
        <w:t>i</w:t>
      </w:r>
      <w:r>
        <w:rPr>
          <w:sz w:val="28"/>
        </w:rPr>
        <w:t>-го потребителя;</w:t>
      </w:r>
    </w:p>
    <w:p w:rsidR="00E92AC9" w:rsidRDefault="00E92AC9" w:rsidP="00E92AC9">
      <w:pPr>
        <w:spacing w:line="360" w:lineRule="auto"/>
        <w:ind w:firstLine="720"/>
        <w:jc w:val="both"/>
        <w:rPr>
          <w:sz w:val="28"/>
        </w:rPr>
      </w:pPr>
      <w:r>
        <w:rPr>
          <w:i/>
          <w:sz w:val="28"/>
        </w:rPr>
        <w:t>п —</w:t>
      </w:r>
      <w:r>
        <w:rPr>
          <w:sz w:val="28"/>
        </w:rPr>
        <w:t xml:space="preserve"> число потребителей.</w:t>
      </w:r>
    </w:p>
    <w:p w:rsidR="00E92AC9" w:rsidRPr="00E92AC9" w:rsidRDefault="00E92AC9" w:rsidP="00E92AC9">
      <w:pPr>
        <w:ind w:firstLine="720"/>
        <w:jc w:val="both"/>
        <w:rPr>
          <w:sz w:val="28"/>
          <w:szCs w:val="28"/>
        </w:rPr>
      </w:pPr>
      <w:r w:rsidRPr="00E92AC9">
        <w:rPr>
          <w:sz w:val="28"/>
          <w:szCs w:val="28"/>
        </w:rPr>
        <w:t>Точка территории, обеспечивающая минимум транспортной работы по доставке, в общем случае не совпадает с найденным центром тяжести, но, как правило, находится где-то недалеко. Подобрать приемлемое место для склада позволит последующий анализ возможных мест размещения в окрестностях найденного центра тяжести (в рамках данной работы не проводится). При этом необходимо оценить транспортную доступность местности, размер и конфигурацию возможного участка, а также учесть планы местных органов власти в отношении намеченной территории.</w:t>
      </w:r>
    </w:p>
    <w:p w:rsidR="00E92AC9" w:rsidRPr="00E92AC9" w:rsidRDefault="00E92AC9" w:rsidP="00E92AC9">
      <w:pPr>
        <w:ind w:firstLine="720"/>
        <w:jc w:val="both"/>
        <w:rPr>
          <w:sz w:val="28"/>
          <w:szCs w:val="28"/>
        </w:rPr>
      </w:pPr>
      <w:r w:rsidRPr="00E92AC9">
        <w:rPr>
          <w:sz w:val="28"/>
          <w:szCs w:val="28"/>
        </w:rPr>
        <w:t>Применение описанного метода имеет ограничение. На модели расстояние от пункта потребления материального потока до места размещения распределительного центра учитывается по прямой. В связи с этим моделируемый район должен иметь развитую сеть дорог, так как в противном случае будет нарушен основной принцип моделирования — принцип подобия модели и моделируемого объекта.</w:t>
      </w:r>
    </w:p>
    <w:p w:rsidR="00E92AC9" w:rsidRPr="00E92AC9" w:rsidRDefault="00E92AC9" w:rsidP="00E92AC9">
      <w:pPr>
        <w:pStyle w:val="FR4"/>
        <w:spacing w:after="0"/>
        <w:ind w:firstLine="720"/>
        <w:jc w:val="both"/>
        <w:rPr>
          <w:rFonts w:ascii="Times New Roman" w:hAnsi="Times New Roman"/>
          <w:i w:val="0"/>
          <w:sz w:val="28"/>
          <w:szCs w:val="28"/>
        </w:rPr>
      </w:pPr>
      <w:r w:rsidRPr="00E92AC9">
        <w:rPr>
          <w:rFonts w:ascii="Times New Roman" w:hAnsi="Times New Roman"/>
          <w:b/>
          <w:i w:val="0"/>
          <w:sz w:val="28"/>
          <w:szCs w:val="28"/>
        </w:rPr>
        <w:t xml:space="preserve">Задание 2. </w:t>
      </w:r>
      <w:r w:rsidRPr="00E92AC9">
        <w:rPr>
          <w:rFonts w:ascii="Times New Roman" w:hAnsi="Times New Roman"/>
          <w:i w:val="0"/>
          <w:sz w:val="28"/>
          <w:szCs w:val="28"/>
        </w:rPr>
        <w:t>На территории района (задание 1) имеется восемь магазинов, торгующих продовольственными товарами. Определить узел транспортной сети прямоугольной конфигурации, в котором размещение распределительного склада обеспечит минимум грузооборота транспорта по доставке грузов в обслуживаемую сеть.</w:t>
      </w:r>
    </w:p>
    <w:p w:rsidR="00E92AC9" w:rsidRPr="00E92AC9" w:rsidRDefault="00E92AC9" w:rsidP="00E92AC9">
      <w:pPr>
        <w:pStyle w:val="FR4"/>
        <w:spacing w:after="0"/>
        <w:ind w:firstLine="720"/>
        <w:jc w:val="both"/>
        <w:rPr>
          <w:rFonts w:ascii="Times New Roman" w:hAnsi="Times New Roman"/>
          <w:i w:val="0"/>
          <w:sz w:val="28"/>
          <w:szCs w:val="28"/>
        </w:rPr>
      </w:pPr>
    </w:p>
    <w:p w:rsidR="00E92AC9" w:rsidRPr="00E92AC9" w:rsidRDefault="00E92AC9" w:rsidP="00E92AC9">
      <w:pPr>
        <w:pStyle w:val="FR4"/>
        <w:spacing w:after="0"/>
        <w:jc w:val="center"/>
        <w:rPr>
          <w:rFonts w:ascii="Times New Roman" w:hAnsi="Times New Roman"/>
          <w:b/>
          <w:bCs/>
          <w:i w:val="0"/>
          <w:iCs/>
          <w:sz w:val="28"/>
          <w:szCs w:val="28"/>
        </w:rPr>
      </w:pPr>
      <w:r w:rsidRPr="00E92AC9">
        <w:rPr>
          <w:rFonts w:ascii="Times New Roman" w:hAnsi="Times New Roman"/>
          <w:b/>
          <w:bCs/>
          <w:i w:val="0"/>
          <w:iCs/>
          <w:sz w:val="28"/>
          <w:szCs w:val="28"/>
        </w:rPr>
        <w:t>Методические указания</w:t>
      </w:r>
    </w:p>
    <w:p w:rsidR="00E92AC9" w:rsidRPr="00E92AC9" w:rsidRDefault="00E92AC9" w:rsidP="00E92AC9">
      <w:pPr>
        <w:ind w:firstLine="720"/>
        <w:jc w:val="both"/>
        <w:rPr>
          <w:sz w:val="28"/>
          <w:szCs w:val="28"/>
        </w:rPr>
      </w:pPr>
      <w:r w:rsidRPr="00E92AC9">
        <w:rPr>
          <w:sz w:val="28"/>
          <w:szCs w:val="28"/>
        </w:rPr>
        <w:t xml:space="preserve">Задание выполняется на чертеже, сделанном при выполнении задания 1. Изучив теоретические пояснения к заданию 2, найдите и укажите на чертеже рекомендуемую точку размещения склада (точка </w:t>
      </w:r>
      <w:r w:rsidRPr="00E92AC9">
        <w:rPr>
          <w:i/>
          <w:sz w:val="28"/>
          <w:szCs w:val="28"/>
        </w:rPr>
        <w:t>М).</w:t>
      </w:r>
    </w:p>
    <w:p w:rsidR="00E92AC9" w:rsidRPr="00E92AC9" w:rsidRDefault="00E92AC9" w:rsidP="00E92AC9">
      <w:pPr>
        <w:ind w:firstLine="720"/>
        <w:jc w:val="both"/>
        <w:rPr>
          <w:sz w:val="28"/>
          <w:szCs w:val="28"/>
        </w:rPr>
      </w:pPr>
      <w:r w:rsidRPr="00E92AC9">
        <w:rPr>
          <w:sz w:val="28"/>
          <w:szCs w:val="28"/>
        </w:rPr>
        <w:t>Основой выполнения задания 2 является изучение метода определения оптимального места размещения распределительного склада в случае прямоугольной конфигурации сет автомобильных дорог (метод пробной точки</w:t>
      </w:r>
      <w:r w:rsidRPr="00E92AC9">
        <w:rPr>
          <w:rStyle w:val="a8"/>
          <w:sz w:val="28"/>
          <w:szCs w:val="28"/>
        </w:rPr>
        <w:footnoteReference w:customMarkFollows="1" w:id="4"/>
        <w:t>*</w:t>
      </w:r>
      <w:r w:rsidRPr="00E92AC9">
        <w:rPr>
          <w:sz w:val="28"/>
          <w:szCs w:val="28"/>
        </w:rPr>
        <w:t>).</w:t>
      </w:r>
    </w:p>
    <w:p w:rsidR="00E92AC9" w:rsidRPr="00E92AC9" w:rsidRDefault="00E92AC9" w:rsidP="00E92AC9">
      <w:pPr>
        <w:ind w:firstLine="720"/>
        <w:jc w:val="both"/>
        <w:rPr>
          <w:sz w:val="28"/>
          <w:szCs w:val="28"/>
        </w:rPr>
      </w:pPr>
      <w:r w:rsidRPr="00E92AC9">
        <w:rPr>
          <w:sz w:val="28"/>
          <w:szCs w:val="28"/>
        </w:rPr>
        <w:t xml:space="preserve">Сначала на примере отдельного участка транспортной сети разберем суть метода. Пусть на участке дороги, длиной </w:t>
      </w:r>
      <w:smartTag w:uri="urn:schemas-microsoft-com:office:smarttags" w:element="metricconverter">
        <w:smartTagPr>
          <w:attr w:name="ProductID" w:val="30 км"/>
        </w:smartTagPr>
        <w:r w:rsidRPr="00E92AC9">
          <w:rPr>
            <w:sz w:val="28"/>
            <w:szCs w:val="28"/>
          </w:rPr>
          <w:t>30 км</w:t>
        </w:r>
      </w:smartTag>
      <w:r w:rsidRPr="00E92AC9">
        <w:rPr>
          <w:sz w:val="28"/>
          <w:szCs w:val="28"/>
        </w:rPr>
        <w:t xml:space="preserve"> (участок </w:t>
      </w:r>
      <w:r w:rsidRPr="00E92AC9">
        <w:rPr>
          <w:sz w:val="28"/>
          <w:szCs w:val="28"/>
          <w:lang w:val="en-US"/>
        </w:rPr>
        <w:t>AD</w:t>
      </w:r>
      <w:r w:rsidRPr="00E92AC9">
        <w:rPr>
          <w:sz w:val="28"/>
          <w:szCs w:val="28"/>
        </w:rPr>
        <w:t xml:space="preserve"> на рис. </w:t>
      </w:r>
      <w:r w:rsidR="00320946">
        <w:rPr>
          <w:sz w:val="28"/>
          <w:szCs w:val="28"/>
        </w:rPr>
        <w:t>4</w:t>
      </w:r>
      <w:r w:rsidRPr="00E92AC9">
        <w:rPr>
          <w:sz w:val="28"/>
          <w:szCs w:val="28"/>
        </w:rPr>
        <w:t>.</w:t>
      </w:r>
      <w:r>
        <w:rPr>
          <w:sz w:val="28"/>
          <w:szCs w:val="28"/>
        </w:rPr>
        <w:t>1</w:t>
      </w:r>
      <w:r w:rsidRPr="00E92AC9">
        <w:rPr>
          <w:sz w:val="28"/>
          <w:szCs w:val="28"/>
        </w:rPr>
        <w:t xml:space="preserve">), имеется четыре потребителя материального потока: А, В, С и </w:t>
      </w:r>
      <w:r w:rsidRPr="00E92AC9">
        <w:rPr>
          <w:sz w:val="28"/>
          <w:szCs w:val="28"/>
          <w:lang w:val="en-US"/>
        </w:rPr>
        <w:t>D</w:t>
      </w:r>
      <w:r w:rsidRPr="00E92AC9">
        <w:rPr>
          <w:sz w:val="28"/>
          <w:szCs w:val="28"/>
        </w:rPr>
        <w:t>. Месячный грузооборот каждого из них указан в скобках. Оптимальное место расположения распределительного склада легко определить методом, который можно назвать как «метод пробной точки».</w:t>
      </w:r>
    </w:p>
    <w:p w:rsidR="00E92AC9" w:rsidRPr="00613B2D" w:rsidRDefault="00E92AC9" w:rsidP="00E92AC9">
      <w:pPr>
        <w:ind w:firstLine="720"/>
        <w:jc w:val="both"/>
        <w:rPr>
          <w:sz w:val="32"/>
          <w:szCs w:val="32"/>
        </w:rPr>
      </w:pPr>
    </w:p>
    <w:p w:rsidR="00E92AC9" w:rsidRDefault="00E92AC9" w:rsidP="00E92AC9">
      <w:pPr>
        <w:spacing w:line="360" w:lineRule="auto"/>
        <w:jc w:val="both"/>
      </w:pPr>
      <w:r>
        <w:t xml:space="preserve">А(20т/мес)                 В(10т/мес)                           С(30т/мес)                             </w:t>
      </w:r>
      <w:r>
        <w:rPr>
          <w:lang w:val="en-US"/>
        </w:rPr>
        <w:t>D</w:t>
      </w:r>
      <w:r>
        <w:t xml:space="preserve"> (30 т/мес.)</w:t>
      </w:r>
    </w:p>
    <w:p w:rsidR="00E92AC9" w:rsidRDefault="00E92AC9" w:rsidP="00E92AC9">
      <w:pPr>
        <w:pStyle w:val="FR5"/>
        <w:spacing w:before="0" w:line="360" w:lineRule="auto"/>
        <w:ind w:left="120"/>
        <w:jc w:val="both"/>
        <w:rPr>
          <w:rFonts w:ascii="Times New Roman" w:hAnsi="Times New Roman"/>
          <w:sz w:val="24"/>
        </w:rPr>
      </w:pPr>
      <w:r>
        <w:rPr>
          <w:rFonts w:ascii="Times New Roman" w:hAnsi="Times New Roman"/>
          <w:sz w:val="24"/>
        </w:rPr>
        <w:t xml:space="preserve">                                           10км                                        10км                                        10км</w:t>
      </w:r>
    </w:p>
    <w:p w:rsidR="00E92AC9" w:rsidRDefault="00026D99" w:rsidP="00E92AC9">
      <w:pPr>
        <w:pStyle w:val="FR5"/>
        <w:spacing w:before="0" w:line="360" w:lineRule="auto"/>
        <w:ind w:left="120"/>
        <w:jc w:val="both"/>
        <w:rPr>
          <w:rFonts w:ascii="Times New Roman" w:hAnsi="Times New Roman"/>
          <w:sz w:val="24"/>
        </w:rPr>
      </w:pPr>
      <w:r>
        <w:rPr>
          <w:rFonts w:ascii="Times New Roman" w:hAnsi="Times New Roman"/>
          <w:sz w:val="24"/>
        </w:rPr>
        <w:pict>
          <v:group id="_x0000_s1168" style="position:absolute;left:0;text-align:left;margin-left:8.1pt;margin-top:2.3pt;width:442.15pt;height:2.6pt;z-index:251648512" coordorigin="1957,8208" coordsize="8843,52" o:allowincell="f">
            <v:line id="_x0000_s1169" style="position:absolute" from="1957,8260" to="2101,8260" strokeweight="6pt"/>
            <v:line id="_x0000_s1170" style="position:absolute" from="2016,8208" to="5328,8208"/>
            <v:line id="_x0000_s1171" style="position:absolute" from="4608,8233" to="4752,8233" strokeweight="6pt"/>
            <v:line id="_x0000_s1172" style="position:absolute" from="5184,8208" to="8640,8208"/>
            <v:line id="_x0000_s1173" style="position:absolute" from="7632,8233" to="7776,8233" strokeweight="6pt"/>
            <v:line id="_x0000_s1174" style="position:absolute" from="8640,8208" to="10656,8208"/>
            <v:line id="_x0000_s1175" style="position:absolute" from="10656,8208" to="10800,8208" strokeweight="6pt"/>
          </v:group>
        </w:pict>
      </w:r>
    </w:p>
    <w:p w:rsidR="00E92AC9" w:rsidRPr="00E92AC9" w:rsidRDefault="00E92AC9" w:rsidP="00E92AC9">
      <w:pPr>
        <w:ind w:left="720" w:right="600"/>
        <w:jc w:val="center"/>
        <w:rPr>
          <w:iCs/>
          <w:sz w:val="28"/>
          <w:szCs w:val="28"/>
        </w:rPr>
      </w:pPr>
      <w:r w:rsidRPr="00E92AC9">
        <w:rPr>
          <w:iCs/>
          <w:sz w:val="28"/>
          <w:szCs w:val="28"/>
        </w:rPr>
        <w:t>Рис</w:t>
      </w:r>
      <w:r>
        <w:rPr>
          <w:iCs/>
          <w:sz w:val="28"/>
          <w:szCs w:val="28"/>
        </w:rPr>
        <w:t>унок</w:t>
      </w:r>
      <w:r w:rsidRPr="00E92AC9">
        <w:rPr>
          <w:iCs/>
          <w:sz w:val="28"/>
          <w:szCs w:val="28"/>
        </w:rPr>
        <w:t xml:space="preserve"> </w:t>
      </w:r>
      <w:r w:rsidR="00320946">
        <w:rPr>
          <w:iCs/>
          <w:sz w:val="28"/>
          <w:szCs w:val="28"/>
        </w:rPr>
        <w:t>4</w:t>
      </w:r>
      <w:r w:rsidRPr="00E92AC9">
        <w:rPr>
          <w:iCs/>
          <w:sz w:val="28"/>
          <w:szCs w:val="28"/>
        </w:rPr>
        <w:t>.</w:t>
      </w:r>
      <w:r>
        <w:rPr>
          <w:iCs/>
          <w:sz w:val="28"/>
          <w:szCs w:val="28"/>
        </w:rPr>
        <w:t>1 –</w:t>
      </w:r>
      <w:r w:rsidRPr="00E92AC9">
        <w:rPr>
          <w:iCs/>
          <w:sz w:val="28"/>
          <w:szCs w:val="28"/>
        </w:rPr>
        <w:t xml:space="preserve"> Определение оптимального места расположения </w:t>
      </w:r>
      <w:r>
        <w:rPr>
          <w:iCs/>
          <w:sz w:val="28"/>
          <w:szCs w:val="28"/>
        </w:rPr>
        <w:t>р</w:t>
      </w:r>
      <w:r w:rsidRPr="00E92AC9">
        <w:rPr>
          <w:iCs/>
          <w:sz w:val="28"/>
          <w:szCs w:val="28"/>
        </w:rPr>
        <w:t>аспределительного склада на участке обслуживания</w:t>
      </w:r>
    </w:p>
    <w:p w:rsidR="00E92AC9" w:rsidRPr="00E92AC9" w:rsidRDefault="00E92AC9" w:rsidP="00E92AC9">
      <w:pPr>
        <w:ind w:left="40" w:firstLine="680"/>
        <w:jc w:val="both"/>
        <w:rPr>
          <w:sz w:val="28"/>
          <w:szCs w:val="28"/>
        </w:rPr>
      </w:pPr>
    </w:p>
    <w:p w:rsidR="00E92AC9" w:rsidRPr="00E92AC9" w:rsidRDefault="00E92AC9" w:rsidP="00E92AC9">
      <w:pPr>
        <w:ind w:left="40" w:firstLine="680"/>
        <w:jc w:val="both"/>
        <w:rPr>
          <w:sz w:val="28"/>
          <w:szCs w:val="28"/>
        </w:rPr>
      </w:pPr>
      <w:r w:rsidRPr="00E92AC9">
        <w:rPr>
          <w:sz w:val="28"/>
          <w:szCs w:val="28"/>
        </w:rPr>
        <w:t>Суть метода состоит в последовательной проверке каждого отрезка обслуживаемого участка.</w:t>
      </w:r>
    </w:p>
    <w:p w:rsidR="00E92AC9" w:rsidRPr="00E92AC9" w:rsidRDefault="00E92AC9" w:rsidP="00E92AC9">
      <w:pPr>
        <w:ind w:left="40" w:firstLine="680"/>
        <w:jc w:val="both"/>
        <w:rPr>
          <w:sz w:val="28"/>
          <w:szCs w:val="28"/>
        </w:rPr>
      </w:pPr>
      <w:r w:rsidRPr="00E92AC9">
        <w:rPr>
          <w:sz w:val="28"/>
          <w:szCs w:val="28"/>
        </w:rPr>
        <w:t>Введем понятие пробной точки отрезка, а также понятия левого и правого грузооборотов пробной точки.</w:t>
      </w:r>
    </w:p>
    <w:p w:rsidR="00E92AC9" w:rsidRPr="00E92AC9" w:rsidRDefault="00E92AC9" w:rsidP="00E92AC9">
      <w:pPr>
        <w:ind w:left="40" w:firstLine="680"/>
        <w:jc w:val="both"/>
        <w:rPr>
          <w:sz w:val="28"/>
          <w:szCs w:val="28"/>
        </w:rPr>
      </w:pPr>
      <w:r w:rsidRPr="00E92AC9">
        <w:rPr>
          <w:i/>
          <w:sz w:val="28"/>
          <w:szCs w:val="28"/>
        </w:rPr>
        <w:t>Левый грузооборот пробной точки —</w:t>
      </w:r>
      <w:r w:rsidRPr="00E92AC9">
        <w:rPr>
          <w:sz w:val="28"/>
          <w:szCs w:val="28"/>
        </w:rPr>
        <w:t xml:space="preserve"> грузооборот потребителей, расположенных на всем участке обслуживания слева от пробной точки.</w:t>
      </w:r>
    </w:p>
    <w:p w:rsidR="00E92AC9" w:rsidRPr="00E92AC9" w:rsidRDefault="00E92AC9" w:rsidP="00E92AC9">
      <w:pPr>
        <w:ind w:left="40" w:firstLine="680"/>
        <w:jc w:val="both"/>
        <w:rPr>
          <w:sz w:val="28"/>
          <w:szCs w:val="28"/>
        </w:rPr>
      </w:pPr>
      <w:r w:rsidRPr="00E92AC9">
        <w:rPr>
          <w:i/>
          <w:sz w:val="28"/>
          <w:szCs w:val="28"/>
        </w:rPr>
        <w:t>Правый грузооборот пробной точки —</w:t>
      </w:r>
      <w:r w:rsidRPr="00E92AC9">
        <w:rPr>
          <w:sz w:val="28"/>
          <w:szCs w:val="28"/>
        </w:rPr>
        <w:t xml:space="preserve"> грузооборот потребителей, расположенных справа.</w:t>
      </w:r>
    </w:p>
    <w:p w:rsidR="00E92AC9" w:rsidRPr="00E92AC9" w:rsidRDefault="00E92AC9" w:rsidP="00E92AC9">
      <w:pPr>
        <w:ind w:left="40" w:firstLine="680"/>
        <w:jc w:val="both"/>
        <w:rPr>
          <w:sz w:val="28"/>
          <w:szCs w:val="28"/>
        </w:rPr>
      </w:pPr>
      <w:r w:rsidRPr="00E92AC9">
        <w:rPr>
          <w:sz w:val="28"/>
          <w:szCs w:val="28"/>
        </w:rPr>
        <w:t>Участок обслуживания проверяют с крайнего левого конца. Сначала анализируют первый отрезок участка (в нашем случае — отрезок АВ). На данном отрезке ставится пробная точка и подсчитывается сумма грузооборотов потребителей, находящихся слева и справа от поставленной точки. Если грузооборот потребителей, находящихся справа, больше, то проверяется следующий отрезок. Если меньше, то принимается решение о размещении склада в начале анализируемого отрезка.</w:t>
      </w:r>
    </w:p>
    <w:p w:rsidR="00E92AC9" w:rsidRPr="00E92AC9" w:rsidRDefault="00E92AC9" w:rsidP="00E92AC9">
      <w:pPr>
        <w:ind w:left="80" w:firstLine="640"/>
        <w:jc w:val="both"/>
        <w:rPr>
          <w:sz w:val="28"/>
          <w:szCs w:val="28"/>
        </w:rPr>
      </w:pPr>
      <w:r w:rsidRPr="00E92AC9">
        <w:rPr>
          <w:sz w:val="28"/>
          <w:szCs w:val="28"/>
        </w:rPr>
        <w:t>Проверка пробных точек продолжается до тех пор, пока не появится точка, для которой сумма грузообороте потребителей с левой стороны не превысит сумму грузооборотов потребителей с правой стороны. Решение принимается о размещении склада в начале этого отрезка, т е. слева от пробной точки. В нашем примере — это точка С.</w:t>
      </w:r>
    </w:p>
    <w:p w:rsidR="00E92AC9" w:rsidRPr="00E92AC9" w:rsidRDefault="00E92AC9" w:rsidP="00E92AC9">
      <w:pPr>
        <w:ind w:left="80" w:firstLine="640"/>
        <w:jc w:val="both"/>
        <w:rPr>
          <w:sz w:val="28"/>
          <w:szCs w:val="28"/>
        </w:rPr>
      </w:pPr>
      <w:r w:rsidRPr="00E92AC9">
        <w:rPr>
          <w:sz w:val="28"/>
          <w:szCs w:val="28"/>
        </w:rPr>
        <w:t xml:space="preserve">Рассмотрим вариант, когда сумма грузооборотов слева и справа от пробной точки очередного отрезка становится одинаковой. Начало этого отрезка (точка М, рис. </w:t>
      </w:r>
      <w:r w:rsidR="00320946">
        <w:rPr>
          <w:sz w:val="28"/>
          <w:szCs w:val="28"/>
        </w:rPr>
        <w:t>4</w:t>
      </w:r>
      <w:r w:rsidRPr="00E92AC9">
        <w:rPr>
          <w:sz w:val="28"/>
          <w:szCs w:val="28"/>
        </w:rPr>
        <w:t>.</w:t>
      </w:r>
      <w:r>
        <w:rPr>
          <w:sz w:val="28"/>
          <w:szCs w:val="28"/>
        </w:rPr>
        <w:t>2</w:t>
      </w:r>
      <w:r w:rsidRPr="00E92AC9">
        <w:rPr>
          <w:sz w:val="28"/>
          <w:szCs w:val="28"/>
        </w:rPr>
        <w:t xml:space="preserve">), является первым, а конец (точка </w:t>
      </w:r>
      <w:r w:rsidRPr="00E92AC9">
        <w:rPr>
          <w:sz w:val="28"/>
          <w:szCs w:val="28"/>
          <w:lang w:val="en-US"/>
        </w:rPr>
        <w:t>N</w:t>
      </w:r>
      <w:r w:rsidRPr="00E92AC9">
        <w:rPr>
          <w:sz w:val="28"/>
          <w:szCs w:val="28"/>
        </w:rPr>
        <w:t xml:space="preserve">) последним из возможных мест расположения распределительного склада на участке обслуживания. Распределительный центр может быть расположен в любой из точек отрезка </w:t>
      </w:r>
      <w:r w:rsidRPr="00E92AC9">
        <w:rPr>
          <w:sz w:val="28"/>
          <w:szCs w:val="28"/>
          <w:lang w:val="en-US"/>
        </w:rPr>
        <w:t>MN</w:t>
      </w:r>
      <w:r w:rsidRPr="00E92AC9">
        <w:rPr>
          <w:sz w:val="28"/>
          <w:szCs w:val="28"/>
        </w:rPr>
        <w:t xml:space="preserve"> участка обслуживания. </w:t>
      </w:r>
    </w:p>
    <w:p w:rsidR="00E92AC9" w:rsidRPr="00E92AC9" w:rsidRDefault="00E92AC9" w:rsidP="00E92AC9">
      <w:pPr>
        <w:ind w:firstLine="720"/>
        <w:jc w:val="both"/>
        <w:rPr>
          <w:sz w:val="28"/>
          <w:szCs w:val="28"/>
        </w:rPr>
      </w:pPr>
      <w:r w:rsidRPr="00E92AC9">
        <w:rPr>
          <w:sz w:val="28"/>
          <w:szCs w:val="28"/>
        </w:rPr>
        <w:t xml:space="preserve">Для определения методом пробной точки оптимального узла прямоугольной транспортной сети (для размещения распределительного склада) следует нанести на карту района координатные оси, сориентированные параллельно дорогам. Определив координаты потребителей, необходимо на каждой координатной оси найти методом пробной точки оптимальное место расположения координаты Х и координаты </w:t>
      </w:r>
      <w:r w:rsidRPr="00E92AC9">
        <w:rPr>
          <w:sz w:val="28"/>
          <w:szCs w:val="28"/>
          <w:lang w:val="en-US"/>
        </w:rPr>
        <w:t>Y</w:t>
      </w:r>
      <w:r w:rsidRPr="00E92AC9">
        <w:rPr>
          <w:sz w:val="28"/>
          <w:szCs w:val="28"/>
        </w:rPr>
        <w:t xml:space="preserve"> искомого узла,</w:t>
      </w:r>
    </w:p>
    <w:p w:rsidR="00E92AC9" w:rsidRPr="00E92AC9" w:rsidRDefault="00E92AC9" w:rsidP="00E92AC9">
      <w:pPr>
        <w:ind w:left="80" w:firstLine="640"/>
        <w:jc w:val="both"/>
        <w:rPr>
          <w:sz w:val="28"/>
          <w:szCs w:val="28"/>
        </w:rPr>
      </w:pPr>
    </w:p>
    <w:p w:rsidR="00E92AC9" w:rsidRDefault="00E92AC9" w:rsidP="00E92AC9">
      <w:pPr>
        <w:spacing w:line="360" w:lineRule="auto"/>
        <w:ind w:left="119"/>
        <w:jc w:val="both"/>
      </w:pPr>
      <w:r>
        <w:rPr>
          <w:lang w:val="en-US"/>
        </w:rPr>
        <w:t>L</w:t>
      </w:r>
      <w:r>
        <w:t>40</w:t>
      </w:r>
      <w:r w:rsidRPr="00283E8D">
        <w:t>(</w:t>
      </w:r>
      <w:r>
        <w:t xml:space="preserve">т/мес)                                 М(30т/мес) </w:t>
      </w:r>
      <w:r w:rsidRPr="00283E8D">
        <w:t xml:space="preserve">           </w:t>
      </w:r>
      <w:r>
        <w:t xml:space="preserve">       </w:t>
      </w:r>
      <w:r w:rsidRPr="00283E8D">
        <w:t xml:space="preserve">            </w:t>
      </w:r>
      <w:r>
        <w:t xml:space="preserve">N(20т/мес.)         </w:t>
      </w:r>
      <w:r w:rsidRPr="00283E8D">
        <w:t xml:space="preserve">    </w:t>
      </w:r>
      <w:r>
        <w:t xml:space="preserve"> Р(50т/мес).</w:t>
      </w:r>
    </w:p>
    <w:p w:rsidR="00E92AC9" w:rsidRDefault="00026D99" w:rsidP="00E92AC9">
      <w:pPr>
        <w:spacing w:line="360" w:lineRule="auto"/>
        <w:ind w:left="119"/>
        <w:jc w:val="both"/>
      </w:pPr>
      <w:r>
        <w:rPr>
          <w:noProof/>
        </w:rPr>
        <w:pict>
          <v:rect id="_x0000_s1177" style="position:absolute;left:0;text-align:left;margin-left:187.85pt;margin-top:3.05pt;width:100.8pt;height:23.8pt;z-index:251650560" o:allowincell="f" stroked="f">
            <v:textbox style="mso-next-textbox:#_x0000_s1177">
              <w:txbxContent>
                <w:p w:rsidR="00B20E5D" w:rsidRDefault="00B20E5D" w:rsidP="00E92AC9">
                  <w:r>
                    <w:t>10км</w:t>
                  </w:r>
                </w:p>
              </w:txbxContent>
            </v:textbox>
          </v:rect>
        </w:pict>
      </w:r>
      <w:r>
        <w:rPr>
          <w:noProof/>
        </w:rPr>
        <w:pict>
          <v:rect id="_x0000_s1176" style="position:absolute;left:0;text-align:left;margin-left:332pt;margin-top:3.05pt;width:115.2pt;height:16.6pt;z-index:251649536" o:allowincell="f" stroked="f">
            <v:textbox style="mso-next-textbox:#_x0000_s1176">
              <w:txbxContent>
                <w:p w:rsidR="00B20E5D" w:rsidRDefault="00B20E5D" w:rsidP="00E92AC9">
                  <w:r>
                    <w:t>10км</w:t>
                  </w:r>
                </w:p>
              </w:txbxContent>
            </v:textbox>
          </v:rect>
        </w:pict>
      </w:r>
      <w:r>
        <w:rPr>
          <w:noProof/>
        </w:rPr>
        <w:pict>
          <v:rect id="_x0000_s1178" style="position:absolute;left:0;text-align:left;margin-left:58.1pt;margin-top:3.05pt;width:79.2pt;height:21.6pt;z-index:251651584" o:allowincell="f" stroked="f">
            <v:textbox style="mso-next-textbox:#_x0000_s1178">
              <w:txbxContent>
                <w:p w:rsidR="00B20E5D" w:rsidRDefault="00B20E5D" w:rsidP="00E92AC9">
                  <w:smartTag w:uri="urn:schemas-microsoft-com:office:smarttags" w:element="metricconverter">
                    <w:smartTagPr>
                      <w:attr w:name="ProductID" w:val="10 км"/>
                    </w:smartTagPr>
                    <w:r>
                      <w:t>10 км</w:t>
                    </w:r>
                  </w:smartTag>
                </w:p>
              </w:txbxContent>
            </v:textbox>
          </v:rect>
        </w:pict>
      </w:r>
      <w:r>
        <w:rPr>
          <w:noProof/>
        </w:rPr>
        <w:pict>
          <v:line id="_x0000_s1183" style="position:absolute;left:0;text-align:left;z-index:251656704" from="461.45pt,22.1pt" to="468.65pt,22.1pt" o:allowincell="f" strokeweight="6pt"/>
        </w:pict>
      </w:r>
      <w:r>
        <w:rPr>
          <w:noProof/>
        </w:rPr>
        <w:pict>
          <v:line id="_x0000_s1179" style="position:absolute;left:0;text-align:left;z-index:251652608" from="22.1pt,22.1pt" to="29.3pt,22.1pt" o:allowincell="f" strokeweight="6pt"/>
        </w:pict>
      </w:r>
    </w:p>
    <w:p w:rsidR="00E92AC9" w:rsidRDefault="00026D99" w:rsidP="00E92AC9">
      <w:pPr>
        <w:spacing w:before="280" w:line="360" w:lineRule="auto"/>
        <w:ind w:firstLine="720"/>
        <w:jc w:val="both"/>
        <w:rPr>
          <w:sz w:val="28"/>
        </w:rPr>
      </w:pPr>
      <w:r>
        <w:rPr>
          <w:noProof/>
        </w:rPr>
        <w:pict>
          <v:rect id="_x0000_s1184" style="position:absolute;left:0;text-align:left;margin-left:14.15pt;margin-top:27.4pt;width:441pt;height:57.7pt;z-index:251657728" stroked="f">
            <v:textbox style="mso-next-textbox:#_x0000_s1184">
              <w:txbxContent>
                <w:p w:rsidR="00B20E5D" w:rsidRPr="00E92AC9" w:rsidRDefault="00B20E5D" w:rsidP="00E92AC9">
                  <w:pPr>
                    <w:jc w:val="center"/>
                    <w:rPr>
                      <w:sz w:val="28"/>
                      <w:szCs w:val="28"/>
                    </w:rPr>
                  </w:pPr>
                  <w:r w:rsidRPr="00E92AC9">
                    <w:rPr>
                      <w:iCs/>
                      <w:sz w:val="28"/>
                      <w:szCs w:val="28"/>
                    </w:rPr>
                    <w:t>Рис</w:t>
                  </w:r>
                  <w:r>
                    <w:rPr>
                      <w:iCs/>
                      <w:sz w:val="28"/>
                      <w:szCs w:val="28"/>
                    </w:rPr>
                    <w:t>унок</w:t>
                  </w:r>
                  <w:r w:rsidRPr="00E92AC9">
                    <w:rPr>
                      <w:iCs/>
                      <w:sz w:val="28"/>
                      <w:szCs w:val="28"/>
                    </w:rPr>
                    <w:t xml:space="preserve"> </w:t>
                  </w:r>
                  <w:r>
                    <w:rPr>
                      <w:iCs/>
                      <w:sz w:val="28"/>
                      <w:szCs w:val="28"/>
                    </w:rPr>
                    <w:t>4</w:t>
                  </w:r>
                  <w:r w:rsidRPr="00E92AC9">
                    <w:rPr>
                      <w:iCs/>
                      <w:sz w:val="28"/>
                      <w:szCs w:val="28"/>
                    </w:rPr>
                    <w:t>.</w:t>
                  </w:r>
                  <w:r>
                    <w:rPr>
                      <w:iCs/>
                      <w:sz w:val="28"/>
                      <w:szCs w:val="28"/>
                    </w:rPr>
                    <w:t>2 –</w:t>
                  </w:r>
                  <w:r w:rsidRPr="00E92AC9">
                    <w:rPr>
                      <w:iCs/>
                      <w:sz w:val="28"/>
                      <w:szCs w:val="28"/>
                    </w:rPr>
                    <w:t xml:space="preserve"> Определение оптимального расположения распределительного склада при равенстве «левого» и «правого» грузооборотов пробной точки</w:t>
                  </w:r>
                  <w:r>
                    <w:rPr>
                      <w:iCs/>
                      <w:sz w:val="28"/>
                      <w:szCs w:val="28"/>
                    </w:rPr>
                    <w:t>.</w:t>
                  </w:r>
                </w:p>
              </w:txbxContent>
            </v:textbox>
          </v:rect>
        </w:pict>
      </w:r>
      <w:r>
        <w:rPr>
          <w:noProof/>
        </w:rPr>
        <w:pict>
          <v:line id="_x0000_s1182" style="position:absolute;left:0;text-align:left;z-index:251655680" from="310.65pt,4.1pt" to="461.85pt,4.1pt"/>
        </w:pict>
      </w:r>
      <w:r>
        <w:rPr>
          <w:noProof/>
        </w:rPr>
        <w:pict>
          <v:line id="_x0000_s1181" style="position:absolute;left:0;text-align:left;z-index:251654656" from="168.15pt,4.1pt" to="319.35pt,4.1pt" strokeweight="3.5pt"/>
        </w:pict>
      </w:r>
      <w:r>
        <w:rPr>
          <w:noProof/>
        </w:rPr>
        <w:pict>
          <v:line id="_x0000_s1180" style="position:absolute;left:0;text-align:left;z-index:251653632" from="22.8pt,4.1pt" to="166.8pt,4.1pt"/>
        </w:pict>
      </w:r>
    </w:p>
    <w:p w:rsidR="00E92AC9" w:rsidRDefault="00E92AC9" w:rsidP="00E92AC9">
      <w:pPr>
        <w:spacing w:before="280" w:line="360" w:lineRule="auto"/>
        <w:ind w:firstLine="720"/>
        <w:jc w:val="both"/>
        <w:rPr>
          <w:sz w:val="28"/>
        </w:rPr>
      </w:pPr>
    </w:p>
    <w:p w:rsidR="00E92AC9" w:rsidRDefault="00E92AC9" w:rsidP="00E92AC9">
      <w:pPr>
        <w:pStyle w:val="FR4"/>
        <w:spacing w:after="0"/>
        <w:ind w:firstLine="720"/>
        <w:jc w:val="both"/>
        <w:rPr>
          <w:rFonts w:ascii="Times New Roman" w:hAnsi="Times New Roman"/>
          <w:b/>
          <w:i w:val="0"/>
          <w:sz w:val="32"/>
          <w:szCs w:val="32"/>
        </w:rPr>
      </w:pPr>
    </w:p>
    <w:p w:rsidR="00E92AC9" w:rsidRPr="00E92AC9" w:rsidRDefault="00E92AC9" w:rsidP="00E92AC9">
      <w:pPr>
        <w:pStyle w:val="FR4"/>
        <w:spacing w:after="0"/>
        <w:ind w:firstLine="720"/>
        <w:jc w:val="both"/>
        <w:rPr>
          <w:rFonts w:ascii="Times New Roman" w:hAnsi="Times New Roman"/>
          <w:i w:val="0"/>
          <w:sz w:val="28"/>
          <w:szCs w:val="28"/>
        </w:rPr>
      </w:pPr>
      <w:r w:rsidRPr="00E92AC9">
        <w:rPr>
          <w:rFonts w:ascii="Times New Roman" w:hAnsi="Times New Roman"/>
          <w:b/>
          <w:i w:val="0"/>
          <w:sz w:val="28"/>
          <w:szCs w:val="28"/>
        </w:rPr>
        <w:t>Задание 3.</w:t>
      </w:r>
      <w:r w:rsidRPr="00E92AC9">
        <w:rPr>
          <w:rFonts w:ascii="Times New Roman" w:hAnsi="Times New Roman"/>
          <w:i w:val="0"/>
          <w:sz w:val="28"/>
          <w:szCs w:val="28"/>
        </w:rPr>
        <w:t xml:space="preserve"> На территории района (задание 1) имеется восемь магазинов, торгующих продовольственными товарами. Методом частичного перебора найти узел транспортной сети, рекомендуемый для размещения склада, снабжающего магазины.</w:t>
      </w:r>
    </w:p>
    <w:p w:rsidR="00E92AC9" w:rsidRPr="00E92AC9" w:rsidRDefault="00E92AC9" w:rsidP="00E92AC9">
      <w:pPr>
        <w:pStyle w:val="FR4"/>
        <w:spacing w:after="0"/>
        <w:ind w:firstLine="720"/>
        <w:jc w:val="center"/>
        <w:rPr>
          <w:rFonts w:ascii="Times New Roman" w:hAnsi="Times New Roman"/>
          <w:b/>
          <w:bCs/>
          <w:i w:val="0"/>
          <w:iCs/>
          <w:sz w:val="28"/>
          <w:szCs w:val="28"/>
        </w:rPr>
      </w:pPr>
    </w:p>
    <w:p w:rsidR="00E92AC9" w:rsidRPr="00E92AC9" w:rsidRDefault="00E92AC9" w:rsidP="00E92AC9">
      <w:pPr>
        <w:pStyle w:val="FR4"/>
        <w:spacing w:after="0"/>
        <w:ind w:firstLine="720"/>
        <w:jc w:val="center"/>
        <w:rPr>
          <w:rFonts w:ascii="Times New Roman" w:hAnsi="Times New Roman"/>
          <w:b/>
          <w:bCs/>
          <w:i w:val="0"/>
          <w:iCs/>
          <w:sz w:val="28"/>
          <w:szCs w:val="28"/>
        </w:rPr>
      </w:pPr>
      <w:r w:rsidRPr="00E92AC9">
        <w:rPr>
          <w:rFonts w:ascii="Times New Roman" w:hAnsi="Times New Roman"/>
          <w:b/>
          <w:bCs/>
          <w:i w:val="0"/>
          <w:iCs/>
          <w:sz w:val="28"/>
          <w:szCs w:val="28"/>
        </w:rPr>
        <w:t>Методические указания</w:t>
      </w:r>
    </w:p>
    <w:p w:rsidR="00320946" w:rsidRDefault="00320946" w:rsidP="00E92AC9">
      <w:pPr>
        <w:pStyle w:val="FR4"/>
        <w:spacing w:after="0"/>
        <w:ind w:firstLine="720"/>
        <w:jc w:val="both"/>
        <w:rPr>
          <w:rFonts w:ascii="Times New Roman" w:hAnsi="Times New Roman"/>
          <w:i w:val="0"/>
          <w:sz w:val="28"/>
          <w:szCs w:val="28"/>
        </w:rPr>
      </w:pPr>
    </w:p>
    <w:p w:rsidR="00E92AC9" w:rsidRPr="00E92AC9" w:rsidRDefault="00E92AC9" w:rsidP="00E92AC9">
      <w:pPr>
        <w:pStyle w:val="FR4"/>
        <w:spacing w:after="0"/>
        <w:ind w:firstLine="720"/>
        <w:jc w:val="both"/>
        <w:rPr>
          <w:rFonts w:ascii="Times New Roman" w:hAnsi="Times New Roman"/>
          <w:i w:val="0"/>
          <w:sz w:val="28"/>
          <w:szCs w:val="28"/>
        </w:rPr>
      </w:pPr>
      <w:r w:rsidRPr="00E92AC9">
        <w:rPr>
          <w:rFonts w:ascii="Times New Roman" w:hAnsi="Times New Roman"/>
          <w:i w:val="0"/>
          <w:sz w:val="28"/>
          <w:szCs w:val="28"/>
        </w:rPr>
        <w:t>Задание 3 выполняется на основе решений, полученных при выполнении заданий 1 и 2. Чертеж зоны обслуживания содержит две возможные для размещения склада точки, что позволяет ограничить зону поиска узлами, находящимися в окрестностях этих точек.</w:t>
      </w:r>
    </w:p>
    <w:p w:rsidR="00E92AC9" w:rsidRPr="00E92AC9" w:rsidRDefault="00E92AC9" w:rsidP="00E92AC9">
      <w:pPr>
        <w:pStyle w:val="FR4"/>
        <w:spacing w:after="0"/>
        <w:ind w:firstLine="720"/>
        <w:jc w:val="both"/>
        <w:rPr>
          <w:rFonts w:ascii="Times New Roman" w:hAnsi="Times New Roman"/>
          <w:i w:val="0"/>
          <w:sz w:val="28"/>
          <w:szCs w:val="28"/>
        </w:rPr>
      </w:pPr>
      <w:r w:rsidRPr="00E92AC9">
        <w:rPr>
          <w:rFonts w:ascii="Times New Roman" w:hAnsi="Times New Roman"/>
          <w:i w:val="0"/>
          <w:sz w:val="28"/>
          <w:szCs w:val="28"/>
        </w:rPr>
        <w:t xml:space="preserve">Расчет производится в следующей последовательности. Выбирается узел транспортной сети, в котором возможно размещение склада. Затем по участкам транспортной сети определяются расстояния от этого узла (склада) до каждого из магазинов. В результате умножения величины расстояния на величину грузооборота магазина получим грузооборот транспорта по доставке. Суммарный грузооборот транспорта по доставке товаров во все магазины из данного узла сравнивается с соответствующими показателями для других узлов. Узел транспортной сети, обеспечивающий минимальный грузооборот транспорта, и будет искомым местом размещения склада (таблица </w:t>
      </w:r>
      <w:r w:rsidR="00320946">
        <w:rPr>
          <w:rFonts w:ascii="Times New Roman" w:hAnsi="Times New Roman"/>
          <w:i w:val="0"/>
          <w:sz w:val="28"/>
          <w:szCs w:val="28"/>
        </w:rPr>
        <w:t>4.10</w:t>
      </w:r>
      <w:r w:rsidRPr="00E92AC9">
        <w:rPr>
          <w:rFonts w:ascii="Times New Roman" w:hAnsi="Times New Roman"/>
          <w:i w:val="0"/>
          <w:sz w:val="28"/>
          <w:szCs w:val="28"/>
        </w:rPr>
        <w:t>).</w:t>
      </w:r>
    </w:p>
    <w:p w:rsidR="00E92AC9" w:rsidRPr="00B87546" w:rsidRDefault="00E92AC9" w:rsidP="00FC1C14">
      <w:pPr>
        <w:spacing w:line="360" w:lineRule="auto"/>
        <w:jc w:val="both"/>
        <w:rPr>
          <w:iCs/>
          <w:color w:val="000000"/>
          <w:sz w:val="28"/>
        </w:rPr>
      </w:pPr>
      <w:r>
        <w:rPr>
          <w:iCs/>
          <w:color w:val="000000"/>
          <w:sz w:val="28"/>
        </w:rPr>
        <w:t xml:space="preserve">Таблица </w:t>
      </w:r>
      <w:r w:rsidR="00320946">
        <w:rPr>
          <w:iCs/>
          <w:color w:val="000000"/>
          <w:sz w:val="28"/>
        </w:rPr>
        <w:t>4.10</w:t>
      </w:r>
      <w:r>
        <w:rPr>
          <w:iCs/>
          <w:color w:val="000000"/>
          <w:sz w:val="28"/>
        </w:rPr>
        <w: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850"/>
        <w:gridCol w:w="1134"/>
        <w:gridCol w:w="851"/>
        <w:gridCol w:w="1134"/>
        <w:gridCol w:w="992"/>
        <w:gridCol w:w="1134"/>
        <w:gridCol w:w="850"/>
        <w:gridCol w:w="1134"/>
      </w:tblGrid>
      <w:tr w:rsidR="00E92AC9">
        <w:trPr>
          <w:cantSplit/>
          <w:trHeight w:val="417"/>
          <w:tblHeader/>
          <w:jc w:val="center"/>
        </w:trPr>
        <w:tc>
          <w:tcPr>
            <w:tcW w:w="817" w:type="dxa"/>
            <w:vMerge w:val="restart"/>
            <w:textDirection w:val="btLr"/>
          </w:tcPr>
          <w:p w:rsidR="00E92AC9" w:rsidRDefault="00E92AC9" w:rsidP="00FC1C14">
            <w:pPr>
              <w:pStyle w:val="FR4"/>
              <w:spacing w:after="0"/>
              <w:ind w:left="113" w:right="113"/>
              <w:jc w:val="center"/>
              <w:rPr>
                <w:rFonts w:ascii="Times New Roman" w:hAnsi="Times New Roman"/>
                <w:i w:val="0"/>
                <w:sz w:val="24"/>
              </w:rPr>
            </w:pPr>
            <w:r>
              <w:rPr>
                <w:rFonts w:ascii="Times New Roman" w:hAnsi="Times New Roman"/>
                <w:i w:val="0"/>
                <w:sz w:val="24"/>
              </w:rPr>
              <w:t>№ магазина</w:t>
            </w:r>
          </w:p>
        </w:tc>
        <w:tc>
          <w:tcPr>
            <w:tcW w:w="851" w:type="dxa"/>
            <w:vMerge w:val="restart"/>
            <w:textDirection w:val="btLr"/>
          </w:tcPr>
          <w:p w:rsidR="00E92AC9" w:rsidRDefault="00E92AC9" w:rsidP="00FC1C14">
            <w:pPr>
              <w:pStyle w:val="FR4"/>
              <w:spacing w:after="0"/>
              <w:ind w:left="113" w:right="113"/>
              <w:jc w:val="center"/>
              <w:rPr>
                <w:rFonts w:ascii="Times New Roman" w:hAnsi="Times New Roman"/>
                <w:i w:val="0"/>
                <w:sz w:val="24"/>
              </w:rPr>
            </w:pPr>
            <w:r>
              <w:rPr>
                <w:rFonts w:ascii="Times New Roman" w:hAnsi="Times New Roman"/>
                <w:i w:val="0"/>
                <w:sz w:val="24"/>
              </w:rPr>
              <w:t>Грузооборот магазина, т/мес.</w:t>
            </w:r>
          </w:p>
        </w:tc>
        <w:tc>
          <w:tcPr>
            <w:tcW w:w="8079" w:type="dxa"/>
            <w:gridSpan w:val="8"/>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Количество транспортной работы</w:t>
            </w:r>
          </w:p>
        </w:tc>
      </w:tr>
      <w:tr w:rsidR="00E92AC9">
        <w:trPr>
          <w:cantSplit/>
          <w:trHeight w:val="341"/>
          <w:tblHeader/>
          <w:jc w:val="center"/>
        </w:trPr>
        <w:tc>
          <w:tcPr>
            <w:tcW w:w="817" w:type="dxa"/>
            <w:vMerge/>
          </w:tcPr>
          <w:p w:rsidR="00E92AC9" w:rsidRDefault="00E92AC9" w:rsidP="00FF5BB1">
            <w:pPr>
              <w:pStyle w:val="FR4"/>
              <w:spacing w:after="0"/>
              <w:jc w:val="center"/>
              <w:rPr>
                <w:rFonts w:ascii="Times New Roman" w:hAnsi="Times New Roman"/>
                <w:i w:val="0"/>
                <w:sz w:val="24"/>
              </w:rPr>
            </w:pPr>
          </w:p>
        </w:tc>
        <w:tc>
          <w:tcPr>
            <w:tcW w:w="851" w:type="dxa"/>
            <w:vMerge/>
          </w:tcPr>
          <w:p w:rsidR="00E92AC9" w:rsidRDefault="00E92AC9" w:rsidP="00FF5BB1">
            <w:pPr>
              <w:pStyle w:val="FR4"/>
              <w:spacing w:after="0"/>
              <w:jc w:val="center"/>
              <w:rPr>
                <w:rFonts w:ascii="Times New Roman" w:hAnsi="Times New Roman"/>
                <w:i w:val="0"/>
                <w:sz w:val="24"/>
              </w:rPr>
            </w:pPr>
          </w:p>
        </w:tc>
        <w:tc>
          <w:tcPr>
            <w:tcW w:w="1984" w:type="dxa"/>
            <w:gridSpan w:val="2"/>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Для узла №</w:t>
            </w:r>
          </w:p>
        </w:tc>
        <w:tc>
          <w:tcPr>
            <w:tcW w:w="1985" w:type="dxa"/>
            <w:gridSpan w:val="2"/>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Для узла №</w:t>
            </w:r>
          </w:p>
        </w:tc>
        <w:tc>
          <w:tcPr>
            <w:tcW w:w="2126" w:type="dxa"/>
            <w:gridSpan w:val="2"/>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Для узла №</w:t>
            </w:r>
          </w:p>
        </w:tc>
        <w:tc>
          <w:tcPr>
            <w:tcW w:w="1984" w:type="dxa"/>
            <w:gridSpan w:val="2"/>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Для узла №</w:t>
            </w:r>
          </w:p>
        </w:tc>
      </w:tr>
      <w:tr w:rsidR="00E92AC9">
        <w:trPr>
          <w:cantSplit/>
          <w:trHeight w:val="1611"/>
          <w:tblHeader/>
          <w:jc w:val="center"/>
        </w:trPr>
        <w:tc>
          <w:tcPr>
            <w:tcW w:w="817" w:type="dxa"/>
            <w:vMerge/>
          </w:tcPr>
          <w:p w:rsidR="00E92AC9" w:rsidRDefault="00E92AC9" w:rsidP="00FF5BB1">
            <w:pPr>
              <w:pStyle w:val="FR4"/>
              <w:spacing w:after="0"/>
              <w:jc w:val="center"/>
              <w:rPr>
                <w:rFonts w:ascii="Times New Roman" w:hAnsi="Times New Roman"/>
                <w:i w:val="0"/>
                <w:sz w:val="24"/>
              </w:rPr>
            </w:pPr>
          </w:p>
        </w:tc>
        <w:tc>
          <w:tcPr>
            <w:tcW w:w="851" w:type="dxa"/>
            <w:vMerge/>
          </w:tcPr>
          <w:p w:rsidR="00E92AC9" w:rsidRDefault="00E92AC9" w:rsidP="00FF5BB1">
            <w:pPr>
              <w:pStyle w:val="FR4"/>
              <w:spacing w:after="0"/>
              <w:jc w:val="center"/>
              <w:rPr>
                <w:rFonts w:ascii="Times New Roman" w:hAnsi="Times New Roman"/>
                <w:i w:val="0"/>
                <w:sz w:val="24"/>
              </w:rPr>
            </w:pPr>
          </w:p>
        </w:tc>
        <w:tc>
          <w:tcPr>
            <w:tcW w:w="850" w:type="dxa"/>
            <w:textDirection w:val="btLr"/>
          </w:tcPr>
          <w:p w:rsidR="00E92AC9" w:rsidRDefault="00E92AC9" w:rsidP="00FC1C14">
            <w:pPr>
              <w:pStyle w:val="FR4"/>
              <w:spacing w:after="0"/>
              <w:ind w:left="113" w:right="113"/>
              <w:jc w:val="center"/>
              <w:rPr>
                <w:rFonts w:ascii="Times New Roman" w:hAnsi="Times New Roman"/>
                <w:i w:val="0"/>
                <w:sz w:val="24"/>
              </w:rPr>
            </w:pPr>
            <w:r>
              <w:rPr>
                <w:rFonts w:ascii="Times New Roman" w:hAnsi="Times New Roman"/>
                <w:i w:val="0"/>
                <w:sz w:val="24"/>
              </w:rPr>
              <w:t>Расстояние от склада, км</w:t>
            </w:r>
          </w:p>
        </w:tc>
        <w:tc>
          <w:tcPr>
            <w:tcW w:w="1134" w:type="dxa"/>
            <w:textDirection w:val="btLr"/>
          </w:tcPr>
          <w:p w:rsidR="00E92AC9" w:rsidRDefault="00E92AC9" w:rsidP="00FC1C14">
            <w:pPr>
              <w:pStyle w:val="FR4"/>
              <w:spacing w:after="0"/>
              <w:ind w:left="113" w:right="113"/>
              <w:jc w:val="center"/>
              <w:rPr>
                <w:rFonts w:ascii="Times New Roman" w:hAnsi="Times New Roman"/>
                <w:i w:val="0"/>
                <w:sz w:val="24"/>
              </w:rPr>
            </w:pPr>
            <w:r>
              <w:rPr>
                <w:rFonts w:ascii="Times New Roman" w:hAnsi="Times New Roman"/>
                <w:i w:val="0"/>
                <w:sz w:val="24"/>
              </w:rPr>
              <w:t>Грузооборот транспорта, ткм/мес.</w:t>
            </w:r>
          </w:p>
        </w:tc>
        <w:tc>
          <w:tcPr>
            <w:tcW w:w="851" w:type="dxa"/>
            <w:textDirection w:val="btLr"/>
          </w:tcPr>
          <w:p w:rsidR="00E92AC9" w:rsidRDefault="00E92AC9" w:rsidP="00FC1C14">
            <w:pPr>
              <w:pStyle w:val="FR4"/>
              <w:spacing w:after="0"/>
              <w:ind w:left="113" w:right="113"/>
              <w:jc w:val="center"/>
              <w:rPr>
                <w:rFonts w:ascii="Times New Roman" w:hAnsi="Times New Roman"/>
                <w:i w:val="0"/>
                <w:sz w:val="24"/>
              </w:rPr>
            </w:pPr>
            <w:r>
              <w:rPr>
                <w:rFonts w:ascii="Times New Roman" w:hAnsi="Times New Roman"/>
                <w:i w:val="0"/>
                <w:sz w:val="24"/>
              </w:rPr>
              <w:t>Расстояние от склада, км</w:t>
            </w:r>
          </w:p>
        </w:tc>
        <w:tc>
          <w:tcPr>
            <w:tcW w:w="1134" w:type="dxa"/>
            <w:textDirection w:val="btLr"/>
          </w:tcPr>
          <w:p w:rsidR="00E92AC9" w:rsidRDefault="00E92AC9" w:rsidP="00FC1C14">
            <w:pPr>
              <w:pStyle w:val="FR4"/>
              <w:spacing w:after="0"/>
              <w:ind w:left="113" w:right="113"/>
              <w:jc w:val="center"/>
              <w:rPr>
                <w:rFonts w:ascii="Times New Roman" w:hAnsi="Times New Roman"/>
                <w:i w:val="0"/>
                <w:sz w:val="24"/>
              </w:rPr>
            </w:pPr>
            <w:r>
              <w:rPr>
                <w:rFonts w:ascii="Times New Roman" w:hAnsi="Times New Roman"/>
                <w:i w:val="0"/>
                <w:sz w:val="24"/>
              </w:rPr>
              <w:t>Грузооборот транспорта, ткм/мес</w:t>
            </w:r>
          </w:p>
        </w:tc>
        <w:tc>
          <w:tcPr>
            <w:tcW w:w="992" w:type="dxa"/>
            <w:textDirection w:val="btLr"/>
          </w:tcPr>
          <w:p w:rsidR="00E92AC9" w:rsidRDefault="00E92AC9" w:rsidP="00FC1C14">
            <w:pPr>
              <w:pStyle w:val="FR4"/>
              <w:spacing w:after="0"/>
              <w:ind w:left="113" w:right="113"/>
              <w:jc w:val="center"/>
              <w:rPr>
                <w:rFonts w:ascii="Times New Roman" w:hAnsi="Times New Roman"/>
                <w:i w:val="0"/>
                <w:sz w:val="24"/>
              </w:rPr>
            </w:pPr>
            <w:r>
              <w:rPr>
                <w:rFonts w:ascii="Times New Roman" w:hAnsi="Times New Roman"/>
                <w:i w:val="0"/>
                <w:sz w:val="24"/>
              </w:rPr>
              <w:t>Расстояние от склада, км</w:t>
            </w:r>
          </w:p>
        </w:tc>
        <w:tc>
          <w:tcPr>
            <w:tcW w:w="1134" w:type="dxa"/>
            <w:textDirection w:val="btLr"/>
          </w:tcPr>
          <w:p w:rsidR="00E92AC9" w:rsidRDefault="00E92AC9" w:rsidP="00FC1C14">
            <w:pPr>
              <w:pStyle w:val="FR4"/>
              <w:spacing w:after="0"/>
              <w:ind w:left="113" w:right="113"/>
              <w:jc w:val="center"/>
              <w:rPr>
                <w:rFonts w:ascii="Times New Roman" w:hAnsi="Times New Roman"/>
                <w:i w:val="0"/>
                <w:sz w:val="24"/>
              </w:rPr>
            </w:pPr>
            <w:r>
              <w:rPr>
                <w:rFonts w:ascii="Times New Roman" w:hAnsi="Times New Roman"/>
                <w:i w:val="0"/>
                <w:sz w:val="24"/>
              </w:rPr>
              <w:t>Грузооборот транспорта, ткм/мес.</w:t>
            </w:r>
          </w:p>
        </w:tc>
        <w:tc>
          <w:tcPr>
            <w:tcW w:w="850" w:type="dxa"/>
            <w:textDirection w:val="btLr"/>
          </w:tcPr>
          <w:p w:rsidR="00E92AC9" w:rsidRDefault="00E92AC9" w:rsidP="00FC1C14">
            <w:pPr>
              <w:pStyle w:val="FR4"/>
              <w:spacing w:after="0"/>
              <w:ind w:left="113" w:right="113"/>
              <w:jc w:val="center"/>
              <w:rPr>
                <w:rFonts w:ascii="Times New Roman" w:hAnsi="Times New Roman"/>
                <w:i w:val="0"/>
                <w:sz w:val="24"/>
              </w:rPr>
            </w:pPr>
            <w:r>
              <w:rPr>
                <w:rFonts w:ascii="Times New Roman" w:hAnsi="Times New Roman"/>
                <w:i w:val="0"/>
                <w:sz w:val="24"/>
              </w:rPr>
              <w:t>Расстояние от склада, км</w:t>
            </w:r>
          </w:p>
        </w:tc>
        <w:tc>
          <w:tcPr>
            <w:tcW w:w="1134" w:type="dxa"/>
            <w:textDirection w:val="btLr"/>
          </w:tcPr>
          <w:p w:rsidR="00E92AC9" w:rsidRDefault="00E92AC9" w:rsidP="00FC1C14">
            <w:pPr>
              <w:pStyle w:val="FR4"/>
              <w:spacing w:after="0"/>
              <w:ind w:left="113" w:right="113"/>
              <w:jc w:val="center"/>
              <w:rPr>
                <w:rFonts w:ascii="Times New Roman" w:hAnsi="Times New Roman"/>
                <w:i w:val="0"/>
                <w:sz w:val="24"/>
              </w:rPr>
            </w:pPr>
            <w:r>
              <w:rPr>
                <w:rFonts w:ascii="Times New Roman" w:hAnsi="Times New Roman"/>
                <w:i w:val="0"/>
                <w:sz w:val="24"/>
              </w:rPr>
              <w:t>Грузооборот транспорта, ткм/мес.</w:t>
            </w:r>
          </w:p>
        </w:tc>
      </w:tr>
      <w:tr w:rsidR="00E92AC9">
        <w:trPr>
          <w:jc w:val="center"/>
        </w:trPr>
        <w:tc>
          <w:tcPr>
            <w:tcW w:w="817" w:type="dxa"/>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1</w:t>
            </w:r>
          </w:p>
        </w:tc>
        <w:tc>
          <w:tcPr>
            <w:tcW w:w="851"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1"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992"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r>
      <w:tr w:rsidR="00E92AC9">
        <w:trPr>
          <w:jc w:val="center"/>
        </w:trPr>
        <w:tc>
          <w:tcPr>
            <w:tcW w:w="817" w:type="dxa"/>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2</w:t>
            </w:r>
          </w:p>
        </w:tc>
        <w:tc>
          <w:tcPr>
            <w:tcW w:w="851"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1"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992"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r>
      <w:tr w:rsidR="00E92AC9">
        <w:trPr>
          <w:jc w:val="center"/>
        </w:trPr>
        <w:tc>
          <w:tcPr>
            <w:tcW w:w="817" w:type="dxa"/>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3</w:t>
            </w:r>
          </w:p>
        </w:tc>
        <w:tc>
          <w:tcPr>
            <w:tcW w:w="851"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1"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992"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r>
      <w:tr w:rsidR="00E92AC9">
        <w:trPr>
          <w:jc w:val="center"/>
        </w:trPr>
        <w:tc>
          <w:tcPr>
            <w:tcW w:w="817" w:type="dxa"/>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4</w:t>
            </w:r>
          </w:p>
        </w:tc>
        <w:tc>
          <w:tcPr>
            <w:tcW w:w="851"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1"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992"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tabs>
                <w:tab w:val="left" w:pos="1026"/>
              </w:tabs>
              <w:spacing w:after="0"/>
              <w:ind w:left="-108"/>
              <w:jc w:val="center"/>
              <w:rPr>
                <w:rFonts w:ascii="Times New Roman" w:hAnsi="Times New Roman"/>
                <w:i w:val="0"/>
                <w:sz w:val="24"/>
              </w:rPr>
            </w:pPr>
          </w:p>
        </w:tc>
      </w:tr>
      <w:tr w:rsidR="00E92AC9">
        <w:trPr>
          <w:jc w:val="center"/>
        </w:trPr>
        <w:tc>
          <w:tcPr>
            <w:tcW w:w="817" w:type="dxa"/>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5</w:t>
            </w:r>
          </w:p>
        </w:tc>
        <w:tc>
          <w:tcPr>
            <w:tcW w:w="851"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1"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992"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r>
      <w:tr w:rsidR="00E92AC9">
        <w:trPr>
          <w:jc w:val="center"/>
        </w:trPr>
        <w:tc>
          <w:tcPr>
            <w:tcW w:w="817" w:type="dxa"/>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6</w:t>
            </w:r>
          </w:p>
        </w:tc>
        <w:tc>
          <w:tcPr>
            <w:tcW w:w="851"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1"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992"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r>
      <w:tr w:rsidR="00E92AC9">
        <w:trPr>
          <w:jc w:val="center"/>
        </w:trPr>
        <w:tc>
          <w:tcPr>
            <w:tcW w:w="817" w:type="dxa"/>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7</w:t>
            </w:r>
          </w:p>
        </w:tc>
        <w:tc>
          <w:tcPr>
            <w:tcW w:w="851"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1"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992"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r>
      <w:tr w:rsidR="00E92AC9">
        <w:trPr>
          <w:trHeight w:val="308"/>
          <w:jc w:val="center"/>
        </w:trPr>
        <w:tc>
          <w:tcPr>
            <w:tcW w:w="817" w:type="dxa"/>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8</w:t>
            </w:r>
          </w:p>
        </w:tc>
        <w:tc>
          <w:tcPr>
            <w:tcW w:w="851"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1"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992"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p>
        </w:tc>
        <w:tc>
          <w:tcPr>
            <w:tcW w:w="1134" w:type="dxa"/>
          </w:tcPr>
          <w:p w:rsidR="00E92AC9" w:rsidRDefault="00E92AC9" w:rsidP="00FF5BB1">
            <w:pPr>
              <w:pStyle w:val="FR4"/>
              <w:spacing w:after="0"/>
              <w:jc w:val="center"/>
              <w:rPr>
                <w:rFonts w:ascii="Times New Roman" w:hAnsi="Times New Roman"/>
                <w:i w:val="0"/>
                <w:sz w:val="24"/>
              </w:rPr>
            </w:pPr>
          </w:p>
        </w:tc>
      </w:tr>
      <w:tr w:rsidR="00E92AC9">
        <w:trPr>
          <w:cantSplit/>
          <w:trHeight w:val="308"/>
          <w:jc w:val="center"/>
        </w:trPr>
        <w:tc>
          <w:tcPr>
            <w:tcW w:w="1668" w:type="dxa"/>
            <w:gridSpan w:val="2"/>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ИТОГО</w:t>
            </w:r>
          </w:p>
        </w:tc>
        <w:tc>
          <w:tcPr>
            <w:tcW w:w="850" w:type="dxa"/>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XX</w:t>
            </w:r>
          </w:p>
        </w:tc>
        <w:tc>
          <w:tcPr>
            <w:tcW w:w="1134" w:type="dxa"/>
          </w:tcPr>
          <w:p w:rsidR="00E92AC9" w:rsidRDefault="00E92AC9" w:rsidP="00FF5BB1">
            <w:pPr>
              <w:pStyle w:val="FR4"/>
              <w:spacing w:after="0"/>
              <w:jc w:val="center"/>
              <w:rPr>
                <w:rFonts w:ascii="Times New Roman" w:hAnsi="Times New Roman"/>
                <w:i w:val="0"/>
                <w:sz w:val="24"/>
              </w:rPr>
            </w:pPr>
          </w:p>
        </w:tc>
        <w:tc>
          <w:tcPr>
            <w:tcW w:w="851" w:type="dxa"/>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XX</w:t>
            </w:r>
          </w:p>
        </w:tc>
        <w:tc>
          <w:tcPr>
            <w:tcW w:w="1134" w:type="dxa"/>
          </w:tcPr>
          <w:p w:rsidR="00E92AC9" w:rsidRDefault="00E92AC9" w:rsidP="00FF5BB1">
            <w:pPr>
              <w:pStyle w:val="FR4"/>
              <w:spacing w:after="0"/>
              <w:jc w:val="center"/>
              <w:rPr>
                <w:rFonts w:ascii="Times New Roman" w:hAnsi="Times New Roman"/>
                <w:i w:val="0"/>
                <w:sz w:val="24"/>
              </w:rPr>
            </w:pPr>
          </w:p>
        </w:tc>
        <w:tc>
          <w:tcPr>
            <w:tcW w:w="992" w:type="dxa"/>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XX</w:t>
            </w:r>
          </w:p>
        </w:tc>
        <w:tc>
          <w:tcPr>
            <w:tcW w:w="1134" w:type="dxa"/>
          </w:tcPr>
          <w:p w:rsidR="00E92AC9" w:rsidRDefault="00E92AC9" w:rsidP="00FF5BB1">
            <w:pPr>
              <w:pStyle w:val="FR4"/>
              <w:spacing w:after="0"/>
              <w:jc w:val="center"/>
              <w:rPr>
                <w:rFonts w:ascii="Times New Roman" w:hAnsi="Times New Roman"/>
                <w:i w:val="0"/>
                <w:sz w:val="24"/>
              </w:rPr>
            </w:pPr>
          </w:p>
        </w:tc>
        <w:tc>
          <w:tcPr>
            <w:tcW w:w="850" w:type="dxa"/>
          </w:tcPr>
          <w:p w:rsidR="00E92AC9" w:rsidRDefault="00E92AC9" w:rsidP="00FF5BB1">
            <w:pPr>
              <w:pStyle w:val="FR4"/>
              <w:spacing w:after="0"/>
              <w:jc w:val="center"/>
              <w:rPr>
                <w:rFonts w:ascii="Times New Roman" w:hAnsi="Times New Roman"/>
                <w:i w:val="0"/>
                <w:sz w:val="24"/>
              </w:rPr>
            </w:pPr>
            <w:r>
              <w:rPr>
                <w:rFonts w:ascii="Times New Roman" w:hAnsi="Times New Roman"/>
                <w:i w:val="0"/>
                <w:sz w:val="24"/>
              </w:rPr>
              <w:t>XX</w:t>
            </w:r>
          </w:p>
        </w:tc>
        <w:tc>
          <w:tcPr>
            <w:tcW w:w="1134" w:type="dxa"/>
          </w:tcPr>
          <w:p w:rsidR="00E92AC9" w:rsidRDefault="00E92AC9" w:rsidP="00FF5BB1">
            <w:pPr>
              <w:pStyle w:val="FR4"/>
              <w:spacing w:after="0"/>
              <w:jc w:val="center"/>
              <w:rPr>
                <w:rFonts w:ascii="Times New Roman" w:hAnsi="Times New Roman"/>
                <w:i w:val="0"/>
                <w:sz w:val="24"/>
              </w:rPr>
            </w:pPr>
          </w:p>
        </w:tc>
      </w:tr>
    </w:tbl>
    <w:p w:rsidR="00FC1C14" w:rsidRDefault="00FC1C14" w:rsidP="00FC1C14">
      <w:pPr>
        <w:ind w:right="-766"/>
        <w:jc w:val="both"/>
        <w:rPr>
          <w:sz w:val="28"/>
          <w:szCs w:val="28"/>
        </w:rPr>
      </w:pPr>
    </w:p>
    <w:p w:rsidR="00320946" w:rsidRPr="00985788" w:rsidRDefault="00320946" w:rsidP="00320946">
      <w:pPr>
        <w:ind w:left="705"/>
        <w:jc w:val="both"/>
        <w:rPr>
          <w:sz w:val="28"/>
          <w:szCs w:val="28"/>
        </w:rPr>
      </w:pPr>
      <w:r w:rsidRPr="00985788">
        <w:rPr>
          <w:sz w:val="28"/>
          <w:szCs w:val="28"/>
        </w:rPr>
        <w:t xml:space="preserve">Библиография </w:t>
      </w:r>
      <w:r w:rsidR="00E275B4">
        <w:rPr>
          <w:sz w:val="28"/>
          <w:szCs w:val="28"/>
        </w:rPr>
        <w:t xml:space="preserve">по </w:t>
      </w:r>
      <w:r>
        <w:rPr>
          <w:sz w:val="28"/>
          <w:szCs w:val="28"/>
        </w:rPr>
        <w:t>закупочной логистике</w:t>
      </w:r>
      <w:r w:rsidRPr="00985788">
        <w:rPr>
          <w:sz w:val="28"/>
          <w:szCs w:val="28"/>
        </w:rPr>
        <w:t>: [1 – 6, 9, 10, 11, 13, 14, 18, 20, 22, 25, 36].</w:t>
      </w:r>
    </w:p>
    <w:p w:rsidR="00320946" w:rsidRPr="00985788" w:rsidRDefault="00320946" w:rsidP="00320946">
      <w:pPr>
        <w:ind w:left="708" w:right="43"/>
        <w:jc w:val="both"/>
        <w:rPr>
          <w:sz w:val="28"/>
          <w:szCs w:val="28"/>
        </w:rPr>
      </w:pPr>
      <w:r w:rsidRPr="00985788">
        <w:rPr>
          <w:sz w:val="28"/>
          <w:szCs w:val="28"/>
        </w:rPr>
        <w:t>Библиография</w:t>
      </w:r>
      <w:r>
        <w:rPr>
          <w:sz w:val="28"/>
          <w:szCs w:val="28"/>
        </w:rPr>
        <w:t xml:space="preserve"> по производственной логистике</w:t>
      </w:r>
      <w:r w:rsidRPr="00985788">
        <w:rPr>
          <w:sz w:val="28"/>
          <w:szCs w:val="28"/>
        </w:rPr>
        <w:t xml:space="preserve"> [2, 6, 8, 11, 13, 14, 18, 24, 33, 35, 36].</w:t>
      </w:r>
    </w:p>
    <w:p w:rsidR="00320946" w:rsidRDefault="00FC1C14" w:rsidP="00FC1C14">
      <w:pPr>
        <w:ind w:right="-766" w:firstLine="708"/>
        <w:jc w:val="both"/>
        <w:rPr>
          <w:sz w:val="28"/>
          <w:szCs w:val="28"/>
        </w:rPr>
      </w:pPr>
      <w:r w:rsidRPr="00FC1C14">
        <w:rPr>
          <w:sz w:val="28"/>
          <w:szCs w:val="28"/>
        </w:rPr>
        <w:t>Библиография</w:t>
      </w:r>
      <w:r w:rsidR="00320946">
        <w:rPr>
          <w:sz w:val="28"/>
          <w:szCs w:val="28"/>
        </w:rPr>
        <w:t xml:space="preserve"> по распределительной логистике</w:t>
      </w:r>
      <w:r w:rsidRPr="00FC1C14">
        <w:rPr>
          <w:sz w:val="28"/>
          <w:szCs w:val="28"/>
        </w:rPr>
        <w:t xml:space="preserve">: [1-13, 19-21, 22, 23, 25, </w:t>
      </w:r>
    </w:p>
    <w:p w:rsidR="00FC1C14" w:rsidRPr="00FC1C14" w:rsidRDefault="00FC1C14" w:rsidP="00FC1C14">
      <w:pPr>
        <w:ind w:right="-766" w:firstLine="708"/>
        <w:jc w:val="both"/>
        <w:rPr>
          <w:sz w:val="28"/>
          <w:szCs w:val="28"/>
        </w:rPr>
      </w:pPr>
      <w:r w:rsidRPr="00FC1C14">
        <w:rPr>
          <w:sz w:val="28"/>
          <w:szCs w:val="28"/>
        </w:rPr>
        <w:t>26, 30, 33].</w:t>
      </w:r>
    </w:p>
    <w:p w:rsidR="00E92AC9" w:rsidRDefault="00E92AC9" w:rsidP="005E15DE">
      <w:pPr>
        <w:ind w:firstLine="709"/>
        <w:jc w:val="both"/>
        <w:rPr>
          <w:sz w:val="28"/>
          <w:szCs w:val="28"/>
        </w:rPr>
      </w:pPr>
    </w:p>
    <w:p w:rsidR="00E275B4" w:rsidRPr="001E49F7" w:rsidRDefault="00E275B4" w:rsidP="005E15DE">
      <w:pPr>
        <w:ind w:firstLine="709"/>
        <w:jc w:val="both"/>
        <w:rPr>
          <w:sz w:val="28"/>
          <w:szCs w:val="28"/>
        </w:rPr>
      </w:pPr>
      <w:r w:rsidRPr="00E275B4">
        <w:rPr>
          <w:b/>
          <w:sz w:val="28"/>
          <w:szCs w:val="28"/>
        </w:rPr>
        <w:t xml:space="preserve">Практическое занятие 5 – </w:t>
      </w:r>
      <w:r w:rsidRPr="001E49F7">
        <w:rPr>
          <w:sz w:val="28"/>
          <w:szCs w:val="28"/>
        </w:rPr>
        <w:t>Разработка систем складирования (1 час)</w:t>
      </w:r>
      <w:r w:rsidR="001E49F7" w:rsidRPr="001E49F7">
        <w:rPr>
          <w:sz w:val="28"/>
          <w:szCs w:val="28"/>
        </w:rPr>
        <w:t>. Деловая игра.</w:t>
      </w:r>
    </w:p>
    <w:p w:rsidR="00E275B4" w:rsidRPr="001E49F7" w:rsidRDefault="00E275B4" w:rsidP="00E275B4">
      <w:pPr>
        <w:pStyle w:val="FR1"/>
        <w:spacing w:before="0" w:line="240" w:lineRule="auto"/>
        <w:ind w:left="0" w:firstLine="709"/>
        <w:jc w:val="both"/>
        <w:rPr>
          <w:rFonts w:ascii="Times New Roman" w:hAnsi="Times New Roman"/>
          <w:b w:val="0"/>
          <w:bCs/>
          <w:iCs/>
          <w:sz w:val="28"/>
          <w:szCs w:val="28"/>
        </w:rPr>
      </w:pPr>
      <w:r w:rsidRPr="001E49F7">
        <w:rPr>
          <w:rFonts w:ascii="Times New Roman" w:hAnsi="Times New Roman"/>
          <w:b w:val="0"/>
          <w:iCs/>
          <w:sz w:val="28"/>
          <w:szCs w:val="28"/>
          <w:u w:val="single"/>
        </w:rPr>
        <w:t>Цель занятия</w:t>
      </w:r>
      <w:r w:rsidRPr="001E49F7">
        <w:rPr>
          <w:rFonts w:ascii="Times New Roman" w:hAnsi="Times New Roman"/>
          <w:b w:val="0"/>
          <w:bCs/>
          <w:iCs/>
          <w:sz w:val="28"/>
          <w:szCs w:val="28"/>
        </w:rPr>
        <w:t xml:space="preserve"> – закрепить знания студентов в области логистики складирования. Разобрать практические ситуации, возникающие при организации и управлении складским хозяйством.</w:t>
      </w:r>
    </w:p>
    <w:p w:rsidR="00E275B4" w:rsidRPr="001E49F7" w:rsidRDefault="00E275B4" w:rsidP="00E275B4">
      <w:pPr>
        <w:ind w:left="40" w:firstLine="680"/>
        <w:jc w:val="both"/>
        <w:rPr>
          <w:sz w:val="28"/>
          <w:szCs w:val="28"/>
        </w:rPr>
      </w:pPr>
      <w:r w:rsidRPr="001E49F7">
        <w:rPr>
          <w:sz w:val="28"/>
          <w:szCs w:val="28"/>
        </w:rPr>
        <w:t>Данное занятие обеспечивает активное формирование навыков управления складским хозяйством. Это практический метод в учебном процессе, метод профессиональной подготовки, повышающий экономическую и социальную эффективность при выборе возможных вариантов осуществления процесса управления складским комплексом.</w:t>
      </w:r>
    </w:p>
    <w:p w:rsidR="00E275B4" w:rsidRPr="001E49F7" w:rsidRDefault="00E275B4" w:rsidP="00E275B4">
      <w:pPr>
        <w:pStyle w:val="FR2"/>
        <w:ind w:left="0" w:firstLine="720"/>
        <w:jc w:val="center"/>
        <w:outlineLvl w:val="0"/>
        <w:rPr>
          <w:rFonts w:ascii="Times New Roman" w:hAnsi="Times New Roman"/>
          <w:b/>
          <w:sz w:val="28"/>
          <w:szCs w:val="28"/>
        </w:rPr>
      </w:pPr>
      <w:r w:rsidRPr="001E49F7">
        <w:rPr>
          <w:rFonts w:ascii="Times New Roman" w:hAnsi="Times New Roman"/>
          <w:b/>
          <w:sz w:val="28"/>
          <w:szCs w:val="28"/>
        </w:rPr>
        <w:t>Организация и порядок проведения деловой игры</w:t>
      </w:r>
    </w:p>
    <w:p w:rsidR="00E275B4" w:rsidRPr="001E49F7" w:rsidRDefault="00E275B4" w:rsidP="00E275B4">
      <w:pPr>
        <w:ind w:firstLine="720"/>
        <w:jc w:val="both"/>
        <w:rPr>
          <w:sz w:val="28"/>
          <w:szCs w:val="28"/>
        </w:rPr>
      </w:pPr>
      <w:r w:rsidRPr="001E49F7">
        <w:rPr>
          <w:sz w:val="28"/>
          <w:szCs w:val="28"/>
        </w:rPr>
        <w:t>Организационная часть проведения настоящей деловой игры включает три основных последовательно осуществляемых этапа. Первый этап — подготовительный (ознакомление с первичной исходной информацией, определение цели и задач деловой игры). Второй этап — игровой (рассмотрение возможных вариантов реализации цели и поставленных задач). Третий этап — заключительный (выбор и обоснование варианта реализации цели и задач, подведение окончательных итогов деловой игры).</w:t>
      </w:r>
    </w:p>
    <w:p w:rsidR="00E275B4" w:rsidRPr="001E49F7" w:rsidRDefault="00E275B4" w:rsidP="00E275B4">
      <w:pPr>
        <w:ind w:firstLine="720"/>
        <w:jc w:val="both"/>
        <w:rPr>
          <w:sz w:val="28"/>
          <w:szCs w:val="28"/>
        </w:rPr>
      </w:pPr>
      <w:r w:rsidRPr="001E49F7">
        <w:rPr>
          <w:sz w:val="28"/>
          <w:szCs w:val="28"/>
        </w:rPr>
        <w:t>Для более эффективного проведения деловой игры студенты делятся на три самостоятельные группы. Первая группа выполняет практически все обязанности производственно-транспортного отдела, решая текущие (оперативные) и плановые (перспективные) задачи, входящие в функции данного отдела. Эта группа проводит работу, заключающуюся в анализе ситуации, и на основе имеющейся первичной информации предварительно оценивает возможности реализации различных (иногда альтернативных) вариантов, предложенных по результатам анализа ситуации. Здесь же выполняются экономические расчеты, результаты которых представляются заместителю директора объединения по организации производственно-складской деятельности.</w:t>
      </w:r>
    </w:p>
    <w:p w:rsidR="00E275B4" w:rsidRPr="001E49F7" w:rsidRDefault="00E275B4" w:rsidP="00E275B4">
      <w:pPr>
        <w:ind w:firstLine="720"/>
        <w:jc w:val="both"/>
        <w:rPr>
          <w:sz w:val="28"/>
          <w:szCs w:val="28"/>
        </w:rPr>
      </w:pPr>
      <w:r w:rsidRPr="001E49F7">
        <w:rPr>
          <w:sz w:val="28"/>
          <w:szCs w:val="28"/>
        </w:rPr>
        <w:t>Вторая группа выполняет обязанности заместителя директора объединения по организации производственно-складской деятельности. Здесь осуществляется детальный анализ проведенных расчетов, а также готовится подробная докладная записка, которая представляется руководству складского комплекса. Третья группа выполняет обязанности технического отдела складского комплекса. Здесь принимается экономическое обоснование вариантов решения ситуации в виде докладной записки и проверяется правильность проведенных расчетов. В результате формулируются выводы о целесообразности мероприятий, подлежащих реализации в практической работе складского комплекса.</w:t>
      </w:r>
    </w:p>
    <w:p w:rsidR="00E275B4" w:rsidRPr="001E49F7" w:rsidRDefault="00E275B4" w:rsidP="00E275B4">
      <w:pPr>
        <w:ind w:firstLine="720"/>
        <w:jc w:val="both"/>
        <w:rPr>
          <w:sz w:val="28"/>
          <w:szCs w:val="28"/>
        </w:rPr>
      </w:pPr>
      <w:r w:rsidRPr="001E49F7">
        <w:rPr>
          <w:sz w:val="28"/>
          <w:szCs w:val="28"/>
        </w:rPr>
        <w:t>В ходе деловой игры студенты рассчитывают потребность в необходимом технологическом оборудовании, применяемом в складских операциях, а также определяют потребность в подъемно-транспортном оборудовании, обслуживающем складской комплекс. Кроме этого, должны быть рассчитаны необходимые грузовые площади склада, достаточные для хранения запланированных объемов материально-технических ресурсов в стеллажах, определена потребность в различного рода таре и контейнерах, необходимых для доставки грузов, а также потребность в рабочей силе (дифференцировано по специальностям и уровню квалификации). В итоге должен быть рассчитан комплекс технико-экономических показателей, характеризующих нормальное функционирование складского комплекса.</w:t>
      </w:r>
    </w:p>
    <w:p w:rsidR="00E275B4" w:rsidRPr="001E49F7" w:rsidRDefault="00E275B4" w:rsidP="00E275B4">
      <w:pPr>
        <w:ind w:firstLine="720"/>
        <w:jc w:val="both"/>
        <w:rPr>
          <w:sz w:val="28"/>
          <w:szCs w:val="28"/>
        </w:rPr>
      </w:pPr>
      <w:r w:rsidRPr="001E49F7">
        <w:rPr>
          <w:sz w:val="28"/>
          <w:szCs w:val="28"/>
        </w:rPr>
        <w:t>На заключительном этапе деловой игры в процессе дискутирования подводятся итоги ее проведения. При этом анализируются и обсуждаются мероприятия экономического, организационного, планового, управленческого и технического характера по повышению эффективности функционирования складского комплекса. В проведение дискуссии вовлекаются все участники деловой игры.</w:t>
      </w:r>
    </w:p>
    <w:p w:rsidR="00E275B4" w:rsidRPr="001E49F7" w:rsidRDefault="00E275B4" w:rsidP="00E275B4">
      <w:pPr>
        <w:pStyle w:val="FR2"/>
        <w:ind w:left="0" w:firstLine="0"/>
        <w:jc w:val="center"/>
        <w:outlineLvl w:val="0"/>
        <w:rPr>
          <w:rFonts w:ascii="Times New Roman" w:hAnsi="Times New Roman"/>
          <w:b/>
          <w:sz w:val="28"/>
          <w:szCs w:val="28"/>
        </w:rPr>
      </w:pPr>
      <w:r w:rsidRPr="001E49F7">
        <w:rPr>
          <w:rFonts w:ascii="Times New Roman" w:hAnsi="Times New Roman"/>
          <w:b/>
          <w:sz w:val="28"/>
          <w:szCs w:val="28"/>
        </w:rPr>
        <w:t>Задание по деловой игре</w:t>
      </w:r>
    </w:p>
    <w:p w:rsidR="00E275B4" w:rsidRPr="001E49F7" w:rsidRDefault="00E275B4" w:rsidP="00E275B4">
      <w:pPr>
        <w:ind w:firstLine="720"/>
        <w:jc w:val="both"/>
        <w:rPr>
          <w:sz w:val="28"/>
          <w:szCs w:val="28"/>
        </w:rPr>
      </w:pPr>
      <w:r w:rsidRPr="001E49F7">
        <w:rPr>
          <w:sz w:val="28"/>
          <w:szCs w:val="28"/>
        </w:rPr>
        <w:t>Необходимо разработать ряд действенных организационно-экономических и технических мероприятий, обеспечивающих постоянное увеличение объема складской реализации материально-технических ресурсов. В свою очередь, необходимо провести соответствующие технико-экономические расчеты, подтверждающие обоснованность и эффективность разработанных организационно-экономических и технических мероприятий по совершенствованию функционирования складского комплекса.</w:t>
      </w:r>
    </w:p>
    <w:p w:rsidR="00E275B4" w:rsidRPr="001E49F7" w:rsidRDefault="00E275B4" w:rsidP="00E275B4">
      <w:pPr>
        <w:ind w:left="80" w:firstLine="640"/>
        <w:jc w:val="both"/>
        <w:rPr>
          <w:sz w:val="28"/>
          <w:szCs w:val="28"/>
        </w:rPr>
      </w:pPr>
      <w:r w:rsidRPr="001E49F7">
        <w:rPr>
          <w:sz w:val="28"/>
          <w:szCs w:val="28"/>
        </w:rPr>
        <w:t>В деловой игре рассматривается несколько модельных ситуаций, имитирующих производственно-хозяйственный процесс в складском хозяйстве в реальном масштабе времени. Конкретно рассматриваются три ситуации.</w:t>
      </w:r>
    </w:p>
    <w:p w:rsidR="00E275B4" w:rsidRPr="001E49F7" w:rsidRDefault="00E275B4" w:rsidP="00E275B4">
      <w:pPr>
        <w:ind w:left="80" w:firstLine="640"/>
        <w:jc w:val="both"/>
        <w:rPr>
          <w:sz w:val="28"/>
          <w:szCs w:val="28"/>
        </w:rPr>
      </w:pPr>
      <w:r w:rsidRPr="001E49F7">
        <w:rPr>
          <w:b/>
          <w:sz w:val="28"/>
          <w:szCs w:val="28"/>
        </w:rPr>
        <w:t>Ситуация 1.</w:t>
      </w:r>
      <w:r w:rsidRPr="001E49F7">
        <w:rPr>
          <w:sz w:val="28"/>
          <w:szCs w:val="28"/>
        </w:rPr>
        <w:t xml:space="preserve"> Произошло изменение структуры запасов хранимых на складе материально-технических ценностей, что нашло отражение в сводной ведомости размещения продукции (табл. </w:t>
      </w:r>
      <w:r w:rsidR="001E49F7">
        <w:rPr>
          <w:sz w:val="28"/>
          <w:szCs w:val="28"/>
        </w:rPr>
        <w:t>5</w:t>
      </w:r>
      <w:r w:rsidRPr="001E49F7">
        <w:rPr>
          <w:sz w:val="28"/>
          <w:szCs w:val="28"/>
        </w:rPr>
        <w:t>.1). В 2003г. на складе увеличились запасы по следующим позициям:</w:t>
      </w:r>
    </w:p>
    <w:p w:rsidR="00E275B4" w:rsidRPr="001E49F7" w:rsidRDefault="00E275B4" w:rsidP="00E275B4">
      <w:pPr>
        <w:numPr>
          <w:ilvl w:val="0"/>
          <w:numId w:val="20"/>
        </w:numPr>
        <w:tabs>
          <w:tab w:val="clear" w:pos="360"/>
          <w:tab w:val="num" w:pos="1134"/>
        </w:tabs>
        <w:ind w:left="1134" w:hanging="425"/>
        <w:jc w:val="both"/>
        <w:rPr>
          <w:sz w:val="28"/>
          <w:szCs w:val="28"/>
        </w:rPr>
      </w:pPr>
      <w:r w:rsidRPr="001E49F7">
        <w:rPr>
          <w:sz w:val="28"/>
          <w:szCs w:val="28"/>
        </w:rPr>
        <w:t xml:space="preserve">колбасной продукции — с 48,3 до 58,3 т, в том числе по позиции </w:t>
      </w:r>
      <w:r w:rsidRPr="001E49F7">
        <w:rPr>
          <w:i/>
          <w:sz w:val="28"/>
          <w:szCs w:val="28"/>
        </w:rPr>
        <w:t>22</w:t>
      </w:r>
      <w:r w:rsidRPr="001E49F7">
        <w:rPr>
          <w:sz w:val="28"/>
          <w:szCs w:val="28"/>
        </w:rPr>
        <w:t xml:space="preserve"> соответственно — с 20,0 до 30,0 т;</w:t>
      </w:r>
    </w:p>
    <w:p w:rsidR="00E275B4" w:rsidRPr="001E49F7" w:rsidRDefault="00E275B4" w:rsidP="00E275B4">
      <w:pPr>
        <w:numPr>
          <w:ilvl w:val="0"/>
          <w:numId w:val="20"/>
        </w:numPr>
        <w:tabs>
          <w:tab w:val="clear" w:pos="360"/>
          <w:tab w:val="num" w:pos="1134"/>
        </w:tabs>
        <w:ind w:left="1134" w:hanging="425"/>
        <w:jc w:val="both"/>
        <w:rPr>
          <w:sz w:val="28"/>
          <w:szCs w:val="28"/>
        </w:rPr>
      </w:pPr>
      <w:r w:rsidRPr="001E49F7">
        <w:rPr>
          <w:sz w:val="28"/>
          <w:szCs w:val="28"/>
        </w:rPr>
        <w:t xml:space="preserve">овощей и фруктов — с 2,5 до 20,0 т, в том числе по позиции </w:t>
      </w:r>
      <w:r w:rsidRPr="001E49F7">
        <w:rPr>
          <w:i/>
          <w:sz w:val="28"/>
          <w:szCs w:val="28"/>
        </w:rPr>
        <w:t>16</w:t>
      </w:r>
      <w:r w:rsidRPr="001E49F7">
        <w:rPr>
          <w:sz w:val="28"/>
          <w:szCs w:val="28"/>
        </w:rPr>
        <w:t xml:space="preserve"> соответственно — с 2,5 до 20,0 т.</w:t>
      </w:r>
    </w:p>
    <w:p w:rsidR="00E275B4" w:rsidRPr="001E49F7" w:rsidRDefault="00E275B4" w:rsidP="00E275B4">
      <w:pPr>
        <w:ind w:left="40" w:firstLine="680"/>
        <w:jc w:val="both"/>
        <w:rPr>
          <w:sz w:val="28"/>
          <w:szCs w:val="28"/>
        </w:rPr>
      </w:pPr>
      <w:r w:rsidRPr="001E49F7">
        <w:rPr>
          <w:b/>
          <w:sz w:val="28"/>
          <w:szCs w:val="28"/>
        </w:rPr>
        <w:t>Ситуация 2.</w:t>
      </w:r>
      <w:r w:rsidRPr="001E49F7">
        <w:rPr>
          <w:sz w:val="28"/>
          <w:szCs w:val="28"/>
        </w:rPr>
        <w:t xml:space="preserve"> Оборачиваемость товаров ускорилась на 2 дня за счет проведенных мероприятий по совершенствованию организации функционирования складского комплекса и централизованной доставки товаров, а также более оперативного оформления сопроводительных приходно-расходных документов.</w:t>
      </w:r>
    </w:p>
    <w:p w:rsidR="00E275B4" w:rsidRPr="001E49F7" w:rsidRDefault="00E275B4" w:rsidP="00E275B4">
      <w:pPr>
        <w:ind w:left="40" w:firstLine="680"/>
        <w:jc w:val="both"/>
        <w:rPr>
          <w:sz w:val="28"/>
          <w:szCs w:val="28"/>
        </w:rPr>
      </w:pPr>
      <w:r w:rsidRPr="001E49F7">
        <w:rPr>
          <w:b/>
          <w:sz w:val="28"/>
          <w:szCs w:val="28"/>
        </w:rPr>
        <w:t>Ситуация 3.</w:t>
      </w:r>
      <w:r w:rsidRPr="001E49F7">
        <w:rPr>
          <w:sz w:val="28"/>
          <w:szCs w:val="28"/>
        </w:rPr>
        <w:t xml:space="preserve"> В результате технического перевооружения была произведена замена электропогрузчика типа ЭП-1008 на более высокоскоростной и экономичный электропогрузчик типа ЭП-1009 (грузоподъемностью 1 т, с высотой подъема груза до </w:t>
      </w:r>
      <w:smartTag w:uri="urn:schemas-microsoft-com:office:smarttags" w:element="metricconverter">
        <w:smartTagPr>
          <w:attr w:name="ProductID" w:val="4,5 м"/>
        </w:smartTagPr>
        <w:r w:rsidRPr="001E49F7">
          <w:rPr>
            <w:sz w:val="28"/>
            <w:szCs w:val="28"/>
          </w:rPr>
          <w:t>4,5 м</w:t>
        </w:r>
      </w:smartTag>
      <w:r w:rsidRPr="001E49F7">
        <w:rPr>
          <w:sz w:val="28"/>
          <w:szCs w:val="28"/>
        </w:rPr>
        <w:t>, скоростью передвижения по складу до 12 км/час и скоростью подъема груза до 13,5 м/мин.).</w:t>
      </w:r>
    </w:p>
    <w:p w:rsidR="00E275B4" w:rsidRPr="001E49F7" w:rsidRDefault="00E275B4" w:rsidP="00E275B4">
      <w:pPr>
        <w:ind w:left="120"/>
        <w:jc w:val="both"/>
        <w:outlineLvl w:val="0"/>
        <w:rPr>
          <w:iCs/>
          <w:sz w:val="28"/>
        </w:rPr>
      </w:pPr>
      <w:r w:rsidRPr="001E49F7">
        <w:rPr>
          <w:iCs/>
          <w:sz w:val="28"/>
        </w:rPr>
        <w:t xml:space="preserve">Таблица </w:t>
      </w:r>
      <w:r w:rsidR="001E49F7">
        <w:rPr>
          <w:iCs/>
          <w:sz w:val="28"/>
        </w:rPr>
        <w:t>5</w:t>
      </w:r>
      <w:r w:rsidRPr="001E49F7">
        <w:rPr>
          <w:iCs/>
          <w:sz w:val="28"/>
        </w:rPr>
        <w:t>.1 – Сводная ведомость размещения продукции на складе (фрагмент)</w:t>
      </w:r>
    </w:p>
    <w:tbl>
      <w:tblPr>
        <w:tblW w:w="0" w:type="auto"/>
        <w:jc w:val="center"/>
        <w:tblLayout w:type="fixed"/>
        <w:tblCellMar>
          <w:left w:w="40" w:type="dxa"/>
          <w:right w:w="40" w:type="dxa"/>
        </w:tblCellMar>
        <w:tblLook w:val="0000" w:firstRow="0" w:lastRow="0" w:firstColumn="0" w:lastColumn="0" w:noHBand="0" w:noVBand="0"/>
      </w:tblPr>
      <w:tblGrid>
        <w:gridCol w:w="4252"/>
        <w:gridCol w:w="2127"/>
        <w:gridCol w:w="1701"/>
        <w:gridCol w:w="1275"/>
      </w:tblGrid>
      <w:tr w:rsidR="00E275B4" w:rsidRPr="001E49F7">
        <w:trPr>
          <w:trHeight w:hRule="exact" w:val="673"/>
          <w:jc w:val="center"/>
        </w:trPr>
        <w:tc>
          <w:tcPr>
            <w:tcW w:w="4252" w:type="dxa"/>
            <w:tcBorders>
              <w:top w:val="single" w:sz="6" w:space="0" w:color="auto"/>
              <w:left w:val="single" w:sz="6" w:space="0" w:color="auto"/>
              <w:bottom w:val="single" w:sz="6" w:space="0" w:color="auto"/>
              <w:right w:val="single" w:sz="6" w:space="0" w:color="auto"/>
            </w:tcBorders>
          </w:tcPr>
          <w:p w:rsidR="00E275B4" w:rsidRPr="001E49F7" w:rsidRDefault="00E275B4" w:rsidP="001E49F7">
            <w:pPr>
              <w:jc w:val="center"/>
            </w:pPr>
            <w:r w:rsidRPr="001E49F7">
              <w:t>Наименование продукции</w:t>
            </w:r>
          </w:p>
          <w:p w:rsidR="00E275B4" w:rsidRPr="001E49F7" w:rsidRDefault="00E275B4" w:rsidP="001E49F7">
            <w:pPr>
              <w:jc w:val="center"/>
            </w:pPr>
          </w:p>
        </w:tc>
        <w:tc>
          <w:tcPr>
            <w:tcW w:w="2127" w:type="dxa"/>
            <w:tcBorders>
              <w:top w:val="single" w:sz="6" w:space="0" w:color="auto"/>
              <w:left w:val="single" w:sz="6" w:space="0" w:color="auto"/>
              <w:bottom w:val="single" w:sz="6" w:space="0" w:color="auto"/>
              <w:right w:val="single" w:sz="6" w:space="0" w:color="auto"/>
            </w:tcBorders>
          </w:tcPr>
          <w:p w:rsidR="00E275B4" w:rsidRPr="001E49F7" w:rsidRDefault="00E275B4" w:rsidP="001E49F7">
            <w:pPr>
              <w:jc w:val="center"/>
            </w:pPr>
            <w:r w:rsidRPr="001E49F7">
              <w:t>Максимальный запас,</w:t>
            </w:r>
            <w:r w:rsidRPr="001E49F7">
              <w:rPr>
                <w:lang w:val="en-US"/>
              </w:rPr>
              <w:t xml:space="preserve"> </w:t>
            </w:r>
            <w:r w:rsidRPr="001E49F7">
              <w:t>т</w:t>
            </w:r>
          </w:p>
          <w:p w:rsidR="00E275B4" w:rsidRPr="001E49F7" w:rsidRDefault="00E275B4" w:rsidP="001E49F7">
            <w:pPr>
              <w:jc w:val="center"/>
            </w:pPr>
          </w:p>
        </w:tc>
        <w:tc>
          <w:tcPr>
            <w:tcW w:w="1701" w:type="dxa"/>
            <w:tcBorders>
              <w:top w:val="single" w:sz="6" w:space="0" w:color="auto"/>
              <w:left w:val="single" w:sz="6" w:space="0" w:color="auto"/>
              <w:bottom w:val="single" w:sz="6" w:space="0" w:color="auto"/>
              <w:right w:val="single" w:sz="6" w:space="0" w:color="auto"/>
            </w:tcBorders>
          </w:tcPr>
          <w:p w:rsidR="00E275B4" w:rsidRPr="001E49F7" w:rsidRDefault="00E275B4" w:rsidP="001E49F7">
            <w:pPr>
              <w:jc w:val="center"/>
            </w:pPr>
            <w:r w:rsidRPr="001E49F7">
              <w:t>Способ размещения</w:t>
            </w:r>
          </w:p>
          <w:p w:rsidR="00E275B4" w:rsidRPr="001E49F7" w:rsidRDefault="00E275B4" w:rsidP="001E49F7">
            <w:pPr>
              <w:jc w:val="center"/>
            </w:pPr>
          </w:p>
        </w:tc>
        <w:tc>
          <w:tcPr>
            <w:tcW w:w="1275" w:type="dxa"/>
            <w:tcBorders>
              <w:top w:val="single" w:sz="6" w:space="0" w:color="auto"/>
              <w:left w:val="single" w:sz="6" w:space="0" w:color="auto"/>
              <w:bottom w:val="single" w:sz="6" w:space="0" w:color="auto"/>
              <w:right w:val="single" w:sz="6" w:space="0" w:color="auto"/>
            </w:tcBorders>
          </w:tcPr>
          <w:p w:rsidR="00E275B4" w:rsidRPr="001E49F7" w:rsidRDefault="00E275B4" w:rsidP="001E49F7">
            <w:pPr>
              <w:jc w:val="center"/>
            </w:pPr>
            <w:r w:rsidRPr="001E49F7">
              <w:t>Количество пакетов</w:t>
            </w:r>
          </w:p>
          <w:p w:rsidR="00E275B4" w:rsidRPr="001E49F7" w:rsidRDefault="00E275B4" w:rsidP="001E49F7">
            <w:pPr>
              <w:jc w:val="center"/>
            </w:pPr>
          </w:p>
        </w:tc>
      </w:tr>
      <w:tr w:rsidR="00E275B4" w:rsidRPr="001E49F7">
        <w:trPr>
          <w:cantSplit/>
          <w:trHeight w:val="2497"/>
          <w:jc w:val="center"/>
        </w:trPr>
        <w:tc>
          <w:tcPr>
            <w:tcW w:w="4252" w:type="dxa"/>
            <w:tcBorders>
              <w:top w:val="single" w:sz="6" w:space="0" w:color="auto"/>
              <w:left w:val="single" w:sz="6" w:space="0" w:color="auto"/>
              <w:bottom w:val="single" w:sz="4" w:space="0" w:color="auto"/>
              <w:right w:val="single" w:sz="6" w:space="0" w:color="auto"/>
            </w:tcBorders>
          </w:tcPr>
          <w:p w:rsidR="00E275B4" w:rsidRPr="001E49F7" w:rsidRDefault="00E275B4" w:rsidP="001E49F7">
            <w:pPr>
              <w:jc w:val="both"/>
            </w:pPr>
            <w:r w:rsidRPr="001E49F7">
              <w:t xml:space="preserve">Ж. </w:t>
            </w:r>
            <w:r w:rsidRPr="001E49F7">
              <w:rPr>
                <w:i/>
              </w:rPr>
              <w:t>Продукция: овощи и фрукты</w:t>
            </w:r>
          </w:p>
          <w:p w:rsidR="00E275B4" w:rsidRPr="001E49F7" w:rsidRDefault="00E275B4" w:rsidP="001E49F7">
            <w:pPr>
              <w:jc w:val="both"/>
            </w:pPr>
            <w:r w:rsidRPr="001E49F7">
              <w:t>п. 16 — помидоры</w:t>
            </w:r>
          </w:p>
          <w:p w:rsidR="00E275B4" w:rsidRPr="001E49F7" w:rsidRDefault="00E275B4" w:rsidP="001E49F7">
            <w:pPr>
              <w:jc w:val="both"/>
            </w:pPr>
            <w:r w:rsidRPr="001E49F7">
              <w:t>а) «дамский пальчик»</w:t>
            </w:r>
          </w:p>
          <w:p w:rsidR="00E275B4" w:rsidRPr="001E49F7" w:rsidRDefault="00E275B4" w:rsidP="001E49F7">
            <w:pPr>
              <w:jc w:val="both"/>
            </w:pPr>
            <w:r w:rsidRPr="001E49F7">
              <w:t xml:space="preserve">(ящик 580 х 150 х </w:t>
            </w:r>
            <w:smartTag w:uri="urn:schemas-microsoft-com:office:smarttags" w:element="metricconverter">
              <w:smartTagPr>
                <w:attr w:name="ProductID" w:val="80 мм"/>
              </w:smartTagPr>
              <w:r w:rsidRPr="001E49F7">
                <w:t>80 мм</w:t>
              </w:r>
            </w:smartTag>
            <w:r w:rsidRPr="001E49F7">
              <w:t xml:space="preserve">, масса — </w:t>
            </w:r>
            <w:smartTag w:uri="urn:schemas-microsoft-com:office:smarttags" w:element="metricconverter">
              <w:smartTagPr>
                <w:attr w:name="ProductID" w:val="42 кг"/>
              </w:smartTagPr>
              <w:r w:rsidRPr="001E49F7">
                <w:t>42 кг</w:t>
              </w:r>
            </w:smartTag>
            <w:r w:rsidRPr="001E49F7">
              <w:t>)</w:t>
            </w:r>
          </w:p>
          <w:p w:rsidR="00E275B4" w:rsidRPr="001E49F7" w:rsidRDefault="00E275B4" w:rsidP="001E49F7">
            <w:pPr>
              <w:jc w:val="both"/>
            </w:pPr>
            <w:r w:rsidRPr="001E49F7">
              <w:t>б) «апельсины»</w:t>
            </w:r>
          </w:p>
          <w:p w:rsidR="00E275B4" w:rsidRPr="001E49F7" w:rsidRDefault="00E275B4" w:rsidP="001E49F7">
            <w:pPr>
              <w:jc w:val="both"/>
            </w:pPr>
            <w:r w:rsidRPr="001E49F7">
              <w:t xml:space="preserve">(ящик 200 х115 х85 мм, масса — </w:t>
            </w:r>
            <w:smartTag w:uri="urn:schemas-microsoft-com:office:smarttags" w:element="metricconverter">
              <w:smartTagPr>
                <w:attr w:name="ProductID" w:val="25 кг"/>
              </w:smartTagPr>
              <w:r w:rsidRPr="001E49F7">
                <w:t>25 кг</w:t>
              </w:r>
            </w:smartTag>
            <w:r w:rsidRPr="001E49F7">
              <w:t>)</w:t>
            </w:r>
          </w:p>
          <w:p w:rsidR="00E275B4" w:rsidRPr="001E49F7" w:rsidRDefault="00E275B4" w:rsidP="001E49F7">
            <w:pPr>
              <w:jc w:val="both"/>
            </w:pPr>
            <w:r w:rsidRPr="001E49F7">
              <w:t xml:space="preserve">К. </w:t>
            </w:r>
            <w:r w:rsidRPr="001E49F7">
              <w:rPr>
                <w:i/>
              </w:rPr>
              <w:t>Колбасная продукция</w:t>
            </w:r>
          </w:p>
          <w:p w:rsidR="00E275B4" w:rsidRPr="001E49F7" w:rsidRDefault="00E275B4" w:rsidP="001E49F7">
            <w:pPr>
              <w:jc w:val="both"/>
            </w:pPr>
            <w:r w:rsidRPr="001E49F7">
              <w:rPr>
                <w:i/>
              </w:rPr>
              <w:t>п.</w:t>
            </w:r>
            <w:r w:rsidRPr="001E49F7">
              <w:t xml:space="preserve"> 22 — колбасы сырокопченые</w:t>
            </w:r>
          </w:p>
          <w:p w:rsidR="00E275B4" w:rsidRPr="001E49F7" w:rsidRDefault="00E275B4" w:rsidP="001E49F7">
            <w:pPr>
              <w:jc w:val="both"/>
            </w:pPr>
            <w:r w:rsidRPr="001E49F7">
              <w:t xml:space="preserve">(ящик 450х350х220 мм, масса — </w:t>
            </w:r>
            <w:smartTag w:uri="urn:schemas-microsoft-com:office:smarttags" w:element="metricconverter">
              <w:smartTagPr>
                <w:attr w:name="ProductID" w:val="70 кг"/>
              </w:smartTagPr>
              <w:r w:rsidRPr="001E49F7">
                <w:t>70 кг</w:t>
              </w:r>
            </w:smartTag>
            <w:r w:rsidRPr="001E49F7">
              <w:t>)</w:t>
            </w:r>
          </w:p>
        </w:tc>
        <w:tc>
          <w:tcPr>
            <w:tcW w:w="2127" w:type="dxa"/>
            <w:tcBorders>
              <w:top w:val="single" w:sz="6" w:space="0" w:color="auto"/>
              <w:left w:val="single" w:sz="6" w:space="0" w:color="auto"/>
              <w:bottom w:val="single" w:sz="4" w:space="0" w:color="auto"/>
              <w:right w:val="single" w:sz="6" w:space="0" w:color="auto"/>
            </w:tcBorders>
          </w:tcPr>
          <w:p w:rsidR="00E275B4" w:rsidRPr="001E49F7" w:rsidRDefault="00E275B4" w:rsidP="001E49F7">
            <w:pPr>
              <w:jc w:val="center"/>
            </w:pPr>
          </w:p>
          <w:p w:rsidR="00E275B4" w:rsidRPr="001E49F7" w:rsidRDefault="00E275B4" w:rsidP="001E49F7">
            <w:pPr>
              <w:jc w:val="center"/>
            </w:pPr>
          </w:p>
          <w:p w:rsidR="00E275B4" w:rsidRPr="001E49F7" w:rsidRDefault="00E275B4" w:rsidP="001E49F7">
            <w:pPr>
              <w:jc w:val="center"/>
            </w:pPr>
          </w:p>
          <w:p w:rsidR="00E275B4" w:rsidRPr="001E49F7" w:rsidRDefault="00E275B4" w:rsidP="001E49F7">
            <w:pPr>
              <w:jc w:val="center"/>
            </w:pPr>
            <w:r w:rsidRPr="001E49F7">
              <w:t>10</w:t>
            </w:r>
          </w:p>
          <w:p w:rsidR="00E275B4" w:rsidRPr="001E49F7" w:rsidRDefault="00E275B4" w:rsidP="001E49F7">
            <w:pPr>
              <w:jc w:val="center"/>
            </w:pPr>
          </w:p>
          <w:p w:rsidR="00E275B4" w:rsidRPr="001E49F7" w:rsidRDefault="00E275B4" w:rsidP="001E49F7">
            <w:pPr>
              <w:jc w:val="center"/>
            </w:pPr>
            <w:r w:rsidRPr="001E49F7">
              <w:t>10</w:t>
            </w:r>
          </w:p>
          <w:p w:rsidR="00E275B4" w:rsidRPr="001E49F7" w:rsidRDefault="00E275B4" w:rsidP="001E49F7">
            <w:pPr>
              <w:jc w:val="center"/>
            </w:pPr>
          </w:p>
          <w:p w:rsidR="00E275B4" w:rsidRPr="001E49F7" w:rsidRDefault="00E275B4" w:rsidP="001E49F7">
            <w:pPr>
              <w:jc w:val="center"/>
            </w:pPr>
            <w:r w:rsidRPr="001E49F7">
              <w:t>30</w:t>
            </w:r>
          </w:p>
        </w:tc>
        <w:tc>
          <w:tcPr>
            <w:tcW w:w="1701" w:type="dxa"/>
            <w:tcBorders>
              <w:top w:val="single" w:sz="6" w:space="0" w:color="auto"/>
              <w:left w:val="single" w:sz="6" w:space="0" w:color="auto"/>
              <w:bottom w:val="single" w:sz="4" w:space="0" w:color="auto"/>
              <w:right w:val="single" w:sz="6" w:space="0" w:color="auto"/>
            </w:tcBorders>
          </w:tcPr>
          <w:p w:rsidR="00E275B4" w:rsidRPr="001E49F7" w:rsidRDefault="00E275B4" w:rsidP="001E49F7">
            <w:pPr>
              <w:jc w:val="center"/>
            </w:pPr>
          </w:p>
          <w:p w:rsidR="00E275B4" w:rsidRPr="001E49F7" w:rsidRDefault="00E275B4" w:rsidP="001E49F7">
            <w:pPr>
              <w:jc w:val="center"/>
            </w:pPr>
          </w:p>
          <w:p w:rsidR="00E275B4" w:rsidRPr="001E49F7" w:rsidRDefault="00E275B4" w:rsidP="001E49F7">
            <w:pPr>
              <w:jc w:val="center"/>
            </w:pPr>
            <w:r w:rsidRPr="001E49F7">
              <w:t>поддон 2П4</w:t>
            </w:r>
          </w:p>
          <w:p w:rsidR="00E275B4" w:rsidRPr="001E49F7" w:rsidRDefault="00E275B4" w:rsidP="001E49F7">
            <w:pPr>
              <w:jc w:val="center"/>
            </w:pPr>
            <w:r w:rsidRPr="001E49F7">
              <w:t>в стеллажах</w:t>
            </w:r>
          </w:p>
          <w:p w:rsidR="00E275B4" w:rsidRPr="001E49F7" w:rsidRDefault="00E275B4" w:rsidP="001E49F7">
            <w:pPr>
              <w:jc w:val="center"/>
            </w:pPr>
            <w:r w:rsidRPr="001E49F7">
              <w:t>поддон 2П4</w:t>
            </w:r>
          </w:p>
          <w:p w:rsidR="00E275B4" w:rsidRPr="001E49F7" w:rsidRDefault="00E275B4" w:rsidP="001E49F7">
            <w:pPr>
              <w:jc w:val="center"/>
            </w:pPr>
            <w:r w:rsidRPr="001E49F7">
              <w:t>в стеллажах</w:t>
            </w:r>
          </w:p>
          <w:p w:rsidR="00E275B4" w:rsidRPr="001E49F7" w:rsidRDefault="00E275B4" w:rsidP="001E49F7">
            <w:pPr>
              <w:jc w:val="center"/>
            </w:pPr>
          </w:p>
          <w:p w:rsidR="00E275B4" w:rsidRPr="001E49F7" w:rsidRDefault="00E275B4" w:rsidP="001E49F7">
            <w:pPr>
              <w:jc w:val="center"/>
            </w:pPr>
            <w:r w:rsidRPr="001E49F7">
              <w:t>тара ящичная</w:t>
            </w:r>
          </w:p>
          <w:p w:rsidR="00E275B4" w:rsidRPr="001E49F7" w:rsidRDefault="00E275B4" w:rsidP="001E49F7">
            <w:pPr>
              <w:jc w:val="center"/>
            </w:pPr>
            <w:r w:rsidRPr="001E49F7">
              <w:t>бескаркасная</w:t>
            </w:r>
          </w:p>
        </w:tc>
        <w:tc>
          <w:tcPr>
            <w:tcW w:w="1275" w:type="dxa"/>
            <w:tcBorders>
              <w:top w:val="single" w:sz="6" w:space="0" w:color="auto"/>
              <w:left w:val="single" w:sz="6" w:space="0" w:color="auto"/>
              <w:bottom w:val="single" w:sz="6" w:space="0" w:color="auto"/>
              <w:right w:val="single" w:sz="6" w:space="0" w:color="auto"/>
            </w:tcBorders>
          </w:tcPr>
          <w:p w:rsidR="00E275B4" w:rsidRPr="001E49F7" w:rsidRDefault="00E275B4" w:rsidP="001E49F7">
            <w:pPr>
              <w:jc w:val="center"/>
            </w:pPr>
          </w:p>
          <w:p w:rsidR="00E275B4" w:rsidRPr="001E49F7" w:rsidRDefault="00E275B4" w:rsidP="001E49F7">
            <w:pPr>
              <w:jc w:val="center"/>
            </w:pPr>
          </w:p>
          <w:p w:rsidR="00E275B4" w:rsidRPr="001E49F7" w:rsidRDefault="00E275B4" w:rsidP="001E49F7">
            <w:pPr>
              <w:jc w:val="center"/>
            </w:pPr>
            <w:r w:rsidRPr="001E49F7">
              <w:t>сделать</w:t>
            </w:r>
          </w:p>
          <w:p w:rsidR="00E275B4" w:rsidRPr="001E49F7" w:rsidRDefault="00E275B4" w:rsidP="001E49F7">
            <w:pPr>
              <w:jc w:val="center"/>
            </w:pPr>
            <w:r w:rsidRPr="001E49F7">
              <w:t>расчет</w:t>
            </w:r>
          </w:p>
          <w:p w:rsidR="00E275B4" w:rsidRPr="001E49F7" w:rsidRDefault="00E275B4" w:rsidP="001E49F7">
            <w:pPr>
              <w:jc w:val="center"/>
            </w:pPr>
            <w:r w:rsidRPr="001E49F7">
              <w:t>сделать</w:t>
            </w:r>
          </w:p>
          <w:p w:rsidR="00E275B4" w:rsidRPr="001E49F7" w:rsidRDefault="00E275B4" w:rsidP="001E49F7">
            <w:pPr>
              <w:jc w:val="center"/>
            </w:pPr>
            <w:r w:rsidRPr="001E49F7">
              <w:t>расчет</w:t>
            </w:r>
          </w:p>
          <w:p w:rsidR="00E275B4" w:rsidRPr="001E49F7" w:rsidRDefault="00E275B4" w:rsidP="001E49F7">
            <w:pPr>
              <w:jc w:val="center"/>
            </w:pPr>
          </w:p>
          <w:p w:rsidR="00E275B4" w:rsidRPr="001E49F7" w:rsidRDefault="00E275B4" w:rsidP="001E49F7">
            <w:pPr>
              <w:jc w:val="center"/>
            </w:pPr>
            <w:r w:rsidRPr="001E49F7">
              <w:t>сделать</w:t>
            </w:r>
          </w:p>
          <w:p w:rsidR="00E275B4" w:rsidRPr="001E49F7" w:rsidRDefault="00E275B4" w:rsidP="001E49F7">
            <w:pPr>
              <w:jc w:val="center"/>
            </w:pPr>
            <w:r w:rsidRPr="001E49F7">
              <w:t>расчет</w:t>
            </w:r>
          </w:p>
        </w:tc>
      </w:tr>
    </w:tbl>
    <w:p w:rsidR="00E275B4" w:rsidRPr="001E49F7" w:rsidRDefault="00E275B4" w:rsidP="00E275B4">
      <w:pPr>
        <w:ind w:left="200"/>
        <w:jc w:val="both"/>
        <w:rPr>
          <w:i/>
          <w:sz w:val="16"/>
        </w:rPr>
      </w:pPr>
    </w:p>
    <w:p w:rsidR="00E275B4" w:rsidRPr="001E49F7" w:rsidRDefault="00E275B4" w:rsidP="00E275B4">
      <w:pPr>
        <w:jc w:val="both"/>
      </w:pPr>
      <w:r w:rsidRPr="001E49F7">
        <w:rPr>
          <w:i/>
        </w:rPr>
        <w:t>Примечание.</w:t>
      </w:r>
      <w:r w:rsidRPr="001E49F7">
        <w:t xml:space="preserve"> Масса груза (товаров), размещаемого на одном поддоне, не должна превышать 1 т.</w:t>
      </w:r>
    </w:p>
    <w:p w:rsidR="00E275B4" w:rsidRPr="001E49F7" w:rsidRDefault="00E275B4" w:rsidP="00E275B4">
      <w:pPr>
        <w:jc w:val="both"/>
      </w:pPr>
    </w:p>
    <w:p w:rsidR="00E275B4" w:rsidRPr="001E49F7" w:rsidRDefault="00E275B4" w:rsidP="00E275B4">
      <w:pPr>
        <w:ind w:firstLine="720"/>
        <w:jc w:val="both"/>
        <w:rPr>
          <w:sz w:val="28"/>
          <w:szCs w:val="28"/>
        </w:rPr>
      </w:pPr>
      <w:r w:rsidRPr="001E49F7">
        <w:rPr>
          <w:sz w:val="28"/>
          <w:szCs w:val="28"/>
        </w:rPr>
        <w:t>Для проведения необходимых расчетов в качестве исходных данных предлагается ряд информационных массивов, позволяющих рассчитать основные показатели работы складского комплекса и предложить соответствующие мероприятия по совершенствованию организации, планирования и управления складскими операциями. Информационные массивы включают следующие данные:</w:t>
      </w:r>
    </w:p>
    <w:p w:rsidR="00E275B4" w:rsidRPr="001E49F7" w:rsidRDefault="00E275B4" w:rsidP="00E275B4">
      <w:pPr>
        <w:numPr>
          <w:ilvl w:val="0"/>
          <w:numId w:val="21"/>
        </w:numPr>
        <w:tabs>
          <w:tab w:val="clear" w:pos="360"/>
          <w:tab w:val="num" w:pos="1134"/>
        </w:tabs>
        <w:ind w:left="1134" w:hanging="425"/>
        <w:jc w:val="both"/>
        <w:rPr>
          <w:sz w:val="28"/>
          <w:szCs w:val="28"/>
        </w:rPr>
      </w:pPr>
      <w:r w:rsidRPr="001E49F7">
        <w:rPr>
          <w:sz w:val="28"/>
          <w:szCs w:val="28"/>
        </w:rPr>
        <w:t>характеристика складского объекта;</w:t>
      </w:r>
    </w:p>
    <w:p w:rsidR="00E275B4" w:rsidRPr="001E49F7" w:rsidRDefault="00E275B4" w:rsidP="00E275B4">
      <w:pPr>
        <w:numPr>
          <w:ilvl w:val="0"/>
          <w:numId w:val="21"/>
        </w:numPr>
        <w:tabs>
          <w:tab w:val="clear" w:pos="360"/>
          <w:tab w:val="num" w:pos="1134"/>
        </w:tabs>
        <w:ind w:left="1134" w:hanging="425"/>
        <w:jc w:val="both"/>
        <w:rPr>
          <w:sz w:val="28"/>
          <w:szCs w:val="28"/>
        </w:rPr>
      </w:pPr>
      <w:r w:rsidRPr="001E49F7">
        <w:rPr>
          <w:sz w:val="28"/>
          <w:szCs w:val="28"/>
        </w:rPr>
        <w:t>характеристика технологического процесса грузопереработки;</w:t>
      </w:r>
    </w:p>
    <w:p w:rsidR="00E275B4" w:rsidRPr="001E49F7" w:rsidRDefault="00E275B4" w:rsidP="00E275B4">
      <w:pPr>
        <w:numPr>
          <w:ilvl w:val="0"/>
          <w:numId w:val="21"/>
        </w:numPr>
        <w:tabs>
          <w:tab w:val="clear" w:pos="360"/>
          <w:tab w:val="num" w:pos="1134"/>
        </w:tabs>
        <w:ind w:left="1134" w:hanging="425"/>
        <w:jc w:val="both"/>
        <w:rPr>
          <w:sz w:val="28"/>
          <w:szCs w:val="28"/>
        </w:rPr>
      </w:pPr>
      <w:r w:rsidRPr="001E49F7">
        <w:rPr>
          <w:sz w:val="28"/>
          <w:szCs w:val="28"/>
        </w:rPr>
        <w:t>территориальное размещение продукции на складе;</w:t>
      </w:r>
    </w:p>
    <w:p w:rsidR="00E275B4" w:rsidRPr="001E49F7" w:rsidRDefault="00E275B4" w:rsidP="00E275B4">
      <w:pPr>
        <w:numPr>
          <w:ilvl w:val="0"/>
          <w:numId w:val="21"/>
        </w:numPr>
        <w:tabs>
          <w:tab w:val="clear" w:pos="360"/>
          <w:tab w:val="num" w:pos="1134"/>
        </w:tabs>
        <w:ind w:left="1134" w:hanging="425"/>
        <w:jc w:val="both"/>
        <w:rPr>
          <w:sz w:val="28"/>
          <w:szCs w:val="28"/>
        </w:rPr>
      </w:pPr>
      <w:r w:rsidRPr="001E49F7">
        <w:rPr>
          <w:sz w:val="28"/>
          <w:szCs w:val="28"/>
        </w:rPr>
        <w:t>характеристика технологического оборудования;</w:t>
      </w:r>
    </w:p>
    <w:p w:rsidR="00E275B4" w:rsidRPr="001E49F7" w:rsidRDefault="00E275B4" w:rsidP="00E275B4">
      <w:pPr>
        <w:numPr>
          <w:ilvl w:val="0"/>
          <w:numId w:val="21"/>
        </w:numPr>
        <w:tabs>
          <w:tab w:val="clear" w:pos="360"/>
          <w:tab w:val="num" w:pos="1134"/>
        </w:tabs>
        <w:ind w:left="1134" w:hanging="425"/>
        <w:jc w:val="both"/>
        <w:rPr>
          <w:sz w:val="28"/>
          <w:szCs w:val="28"/>
        </w:rPr>
      </w:pPr>
      <w:r w:rsidRPr="001E49F7">
        <w:rPr>
          <w:sz w:val="28"/>
          <w:szCs w:val="28"/>
        </w:rPr>
        <w:t>характеристика подъемно-транспортного оборудования;</w:t>
      </w:r>
    </w:p>
    <w:p w:rsidR="00E275B4" w:rsidRPr="001E49F7" w:rsidRDefault="00E275B4" w:rsidP="00E275B4">
      <w:pPr>
        <w:numPr>
          <w:ilvl w:val="0"/>
          <w:numId w:val="21"/>
        </w:numPr>
        <w:tabs>
          <w:tab w:val="clear" w:pos="360"/>
          <w:tab w:val="num" w:pos="1134"/>
        </w:tabs>
        <w:ind w:left="1134" w:hanging="425"/>
        <w:jc w:val="both"/>
        <w:rPr>
          <w:sz w:val="28"/>
          <w:szCs w:val="28"/>
        </w:rPr>
      </w:pPr>
      <w:r w:rsidRPr="001E49F7">
        <w:rPr>
          <w:sz w:val="28"/>
          <w:szCs w:val="28"/>
        </w:rPr>
        <w:t>расчет потребности в рабочей силе;</w:t>
      </w:r>
    </w:p>
    <w:p w:rsidR="00E275B4" w:rsidRPr="001E49F7" w:rsidRDefault="00E275B4" w:rsidP="00E275B4">
      <w:pPr>
        <w:numPr>
          <w:ilvl w:val="0"/>
          <w:numId w:val="21"/>
        </w:numPr>
        <w:tabs>
          <w:tab w:val="clear" w:pos="360"/>
          <w:tab w:val="num" w:pos="1134"/>
        </w:tabs>
        <w:ind w:left="1134" w:hanging="425"/>
        <w:jc w:val="both"/>
        <w:rPr>
          <w:sz w:val="28"/>
          <w:szCs w:val="28"/>
        </w:rPr>
      </w:pPr>
      <w:r w:rsidRPr="001E49F7">
        <w:rPr>
          <w:sz w:val="28"/>
          <w:szCs w:val="28"/>
        </w:rPr>
        <w:t>общая потребность в складской таре;</w:t>
      </w:r>
    </w:p>
    <w:p w:rsidR="00E275B4" w:rsidRPr="001E49F7" w:rsidRDefault="00E275B4" w:rsidP="00E275B4">
      <w:pPr>
        <w:numPr>
          <w:ilvl w:val="0"/>
          <w:numId w:val="21"/>
        </w:numPr>
        <w:tabs>
          <w:tab w:val="clear" w:pos="360"/>
          <w:tab w:val="num" w:pos="1134"/>
        </w:tabs>
        <w:ind w:left="1134" w:hanging="425"/>
        <w:jc w:val="both"/>
        <w:rPr>
          <w:sz w:val="28"/>
          <w:szCs w:val="28"/>
        </w:rPr>
      </w:pPr>
      <w:r w:rsidRPr="001E49F7">
        <w:rPr>
          <w:sz w:val="28"/>
          <w:szCs w:val="28"/>
        </w:rPr>
        <w:t>основные технико-экономические показатели работы склада. Теперь рассмотрим поочередно приведенные выше информационные массивы с их содержательной стороны.</w:t>
      </w:r>
    </w:p>
    <w:p w:rsidR="001E49F7" w:rsidRDefault="001E49F7" w:rsidP="00E275B4">
      <w:pPr>
        <w:jc w:val="center"/>
        <w:outlineLvl w:val="0"/>
        <w:rPr>
          <w:b/>
          <w:iCs/>
          <w:sz w:val="28"/>
          <w:szCs w:val="28"/>
        </w:rPr>
      </w:pPr>
    </w:p>
    <w:p w:rsidR="00E275B4" w:rsidRPr="001E49F7" w:rsidRDefault="00E275B4" w:rsidP="00E275B4">
      <w:pPr>
        <w:jc w:val="center"/>
        <w:outlineLvl w:val="0"/>
        <w:rPr>
          <w:b/>
          <w:iCs/>
          <w:sz w:val="28"/>
          <w:szCs w:val="28"/>
        </w:rPr>
      </w:pPr>
      <w:r w:rsidRPr="001E49F7">
        <w:rPr>
          <w:b/>
          <w:iCs/>
          <w:sz w:val="28"/>
          <w:szCs w:val="28"/>
        </w:rPr>
        <w:t>Характеристика складского объекта</w:t>
      </w:r>
    </w:p>
    <w:p w:rsidR="00E275B4" w:rsidRPr="001E49F7" w:rsidRDefault="00E275B4" w:rsidP="00E275B4">
      <w:pPr>
        <w:ind w:firstLine="720"/>
        <w:jc w:val="both"/>
        <w:rPr>
          <w:sz w:val="28"/>
          <w:szCs w:val="28"/>
        </w:rPr>
      </w:pPr>
      <w:r w:rsidRPr="001E49F7">
        <w:rPr>
          <w:sz w:val="28"/>
          <w:szCs w:val="28"/>
        </w:rPr>
        <w:t xml:space="preserve">Магазин-склад представляет собой складской комплекс с хранимой в нем многономенклатурной тарно-штучной продукцией. Складской комплекс состоит из одной пространственно-решетчатой конструкции типа «Кисловодск» (размером 30 х 30 х </w:t>
      </w:r>
      <w:smartTag w:uri="urn:schemas-microsoft-com:office:smarttags" w:element="metricconverter">
        <w:smartTagPr>
          <w:attr w:name="ProductID" w:val="6 м"/>
        </w:smartTagPr>
        <w:r w:rsidRPr="001E49F7">
          <w:rPr>
            <w:sz w:val="28"/>
            <w:szCs w:val="28"/>
          </w:rPr>
          <w:t>6 м</w:t>
        </w:r>
      </w:smartTag>
      <w:r w:rsidRPr="001E49F7">
        <w:rPr>
          <w:sz w:val="28"/>
          <w:szCs w:val="28"/>
        </w:rPr>
        <w:t>). Склад предназначен для обслуживания потребителей при доставке товаров в нетранзитных количествах. При этом склад имеет торговый зал, отведенный для мелкооптовой торговли тарно-штучной продукцией. В свою очередь, складские площади включают:</w:t>
      </w:r>
    </w:p>
    <w:p w:rsidR="00E275B4" w:rsidRPr="001E49F7" w:rsidRDefault="00E275B4" w:rsidP="00E275B4">
      <w:pPr>
        <w:numPr>
          <w:ilvl w:val="0"/>
          <w:numId w:val="22"/>
        </w:numPr>
        <w:tabs>
          <w:tab w:val="clear" w:pos="360"/>
          <w:tab w:val="num" w:pos="1134"/>
        </w:tabs>
        <w:ind w:left="1134" w:hanging="425"/>
        <w:jc w:val="both"/>
        <w:rPr>
          <w:sz w:val="28"/>
          <w:szCs w:val="28"/>
        </w:rPr>
      </w:pPr>
      <w:r w:rsidRPr="001E49F7">
        <w:rPr>
          <w:sz w:val="28"/>
          <w:szCs w:val="28"/>
        </w:rPr>
        <w:t>зону приемки, комплектации и отправки грузов;</w:t>
      </w:r>
    </w:p>
    <w:p w:rsidR="00E275B4" w:rsidRPr="001E49F7" w:rsidRDefault="00E275B4" w:rsidP="00E275B4">
      <w:pPr>
        <w:numPr>
          <w:ilvl w:val="0"/>
          <w:numId w:val="22"/>
        </w:numPr>
        <w:tabs>
          <w:tab w:val="clear" w:pos="360"/>
          <w:tab w:val="num" w:pos="1134"/>
        </w:tabs>
        <w:ind w:left="1134" w:hanging="425"/>
        <w:jc w:val="both"/>
        <w:rPr>
          <w:sz w:val="28"/>
          <w:szCs w:val="28"/>
        </w:rPr>
      </w:pPr>
      <w:r w:rsidRPr="001E49F7">
        <w:rPr>
          <w:sz w:val="28"/>
          <w:szCs w:val="28"/>
        </w:rPr>
        <w:t>административно-бытовые помещения;</w:t>
      </w:r>
    </w:p>
    <w:p w:rsidR="00E275B4" w:rsidRPr="001E49F7" w:rsidRDefault="00E275B4" w:rsidP="00E275B4">
      <w:pPr>
        <w:numPr>
          <w:ilvl w:val="0"/>
          <w:numId w:val="22"/>
        </w:numPr>
        <w:tabs>
          <w:tab w:val="clear" w:pos="360"/>
          <w:tab w:val="num" w:pos="1134"/>
        </w:tabs>
        <w:ind w:left="1134" w:hanging="425"/>
        <w:jc w:val="both"/>
        <w:rPr>
          <w:sz w:val="28"/>
          <w:szCs w:val="28"/>
        </w:rPr>
      </w:pPr>
      <w:r w:rsidRPr="001E49F7">
        <w:rPr>
          <w:sz w:val="28"/>
          <w:szCs w:val="28"/>
        </w:rPr>
        <w:t>торговый зал.</w:t>
      </w:r>
    </w:p>
    <w:p w:rsidR="00E275B4" w:rsidRPr="001E49F7" w:rsidRDefault="00E275B4" w:rsidP="00E275B4">
      <w:pPr>
        <w:ind w:firstLine="720"/>
        <w:jc w:val="both"/>
        <w:rPr>
          <w:sz w:val="28"/>
          <w:szCs w:val="28"/>
        </w:rPr>
      </w:pPr>
      <w:r w:rsidRPr="001E49F7">
        <w:rPr>
          <w:sz w:val="28"/>
          <w:szCs w:val="28"/>
        </w:rPr>
        <w:t>Режим работы магазина-склада характеризуется следующими основными показателями: нормативный срок хранения продукции — 36 дней; при односменной работе магазина-склада с двумя выходными днями в неделю число рабочих дней в году составляет 253; коэффициент неравномерности по поступлению грузов равен 1,3, соответственно по отправке грузов этот коэффициент — 1,1; суточный фонд времени для работы электропогрузчиков — 6 час.</w:t>
      </w:r>
    </w:p>
    <w:p w:rsidR="001E49F7" w:rsidRDefault="001E49F7" w:rsidP="00E275B4">
      <w:pPr>
        <w:jc w:val="center"/>
        <w:outlineLvl w:val="0"/>
        <w:rPr>
          <w:b/>
          <w:iCs/>
          <w:sz w:val="28"/>
          <w:szCs w:val="28"/>
        </w:rPr>
      </w:pPr>
    </w:p>
    <w:p w:rsidR="00E275B4" w:rsidRPr="001E49F7" w:rsidRDefault="00E275B4" w:rsidP="00E275B4">
      <w:pPr>
        <w:jc w:val="center"/>
        <w:outlineLvl w:val="0"/>
        <w:rPr>
          <w:b/>
          <w:iCs/>
          <w:sz w:val="28"/>
          <w:szCs w:val="28"/>
        </w:rPr>
      </w:pPr>
      <w:r w:rsidRPr="001E49F7">
        <w:rPr>
          <w:b/>
          <w:iCs/>
          <w:sz w:val="28"/>
          <w:szCs w:val="28"/>
        </w:rPr>
        <w:t>Характеристика технологического процесса грузоперерботки</w:t>
      </w:r>
    </w:p>
    <w:p w:rsidR="00E275B4" w:rsidRPr="001E49F7" w:rsidRDefault="00E275B4" w:rsidP="00E275B4">
      <w:pPr>
        <w:ind w:firstLine="720"/>
        <w:jc w:val="both"/>
        <w:rPr>
          <w:sz w:val="28"/>
          <w:szCs w:val="28"/>
        </w:rPr>
      </w:pPr>
      <w:r w:rsidRPr="001E49F7">
        <w:rPr>
          <w:i/>
          <w:sz w:val="28"/>
          <w:szCs w:val="28"/>
        </w:rPr>
        <w:t>Первая операция</w:t>
      </w:r>
      <w:r w:rsidRPr="001E49F7">
        <w:rPr>
          <w:sz w:val="28"/>
          <w:szCs w:val="28"/>
        </w:rPr>
        <w:t xml:space="preserve"> — приемка товаров. Поступающая тарно-штучная продукция принимается и отгружается с применением автомобилей-самопогрузчиков, имеющих специальные устройства для погрузки-разгрузки контейнеров. Далее, контейнеры грузоподъемностью до 3 т транспортируются по территории складского комплекса с использованием электропогрузчика ЭП-501. При пакетной доставке товаров продукция выгружается из контейнеров электропогрузчиками типа ЭП-103. При беспакетной поставке (поштучно в коробках, ящиках, кипах и другой таре) выгрузка осуществляется вручную.</w:t>
      </w:r>
    </w:p>
    <w:p w:rsidR="00E275B4" w:rsidRPr="001E49F7" w:rsidRDefault="00E275B4" w:rsidP="00E275B4">
      <w:pPr>
        <w:ind w:firstLine="720"/>
        <w:jc w:val="both"/>
        <w:rPr>
          <w:sz w:val="28"/>
          <w:szCs w:val="28"/>
        </w:rPr>
      </w:pPr>
      <w:r w:rsidRPr="001E49F7">
        <w:rPr>
          <w:i/>
          <w:sz w:val="28"/>
          <w:szCs w:val="28"/>
        </w:rPr>
        <w:t>Вторая операция</w:t>
      </w:r>
      <w:r w:rsidRPr="001E49F7">
        <w:rPr>
          <w:sz w:val="28"/>
          <w:szCs w:val="28"/>
        </w:rPr>
        <w:t xml:space="preserve"> — складирование товаров. Поступившая тарно-штучная продукция сортируется и укладывается в складскую тару. Одновременно с процессом затаривания грузов осуществляются операции по приемке продукции. Далее, принятая продукция в пакетах транспортируется электропогрузчиком ЭП-103 на приемно-комплектовочную площадку и устанавливается на комплектовочном столе, где производится ее частичная комплектация. При этом процесс комплектации охватывает примерно 60% поступающих товаров. Скомплектованная продукция, которая не требует в дальнейшем перекомплектации, подается уже электропогрузчиком ЭП-1008 непосредственно к месту хранения — в ячейки стеллажей.</w:t>
      </w:r>
    </w:p>
    <w:p w:rsidR="00E275B4" w:rsidRPr="001E49F7" w:rsidRDefault="00E275B4" w:rsidP="00E275B4">
      <w:pPr>
        <w:ind w:firstLine="720"/>
        <w:jc w:val="both"/>
        <w:rPr>
          <w:sz w:val="28"/>
          <w:szCs w:val="28"/>
        </w:rPr>
      </w:pPr>
      <w:r w:rsidRPr="001E49F7">
        <w:rPr>
          <w:i/>
          <w:sz w:val="28"/>
          <w:szCs w:val="28"/>
        </w:rPr>
        <w:t>Третья операция</w:t>
      </w:r>
      <w:r w:rsidRPr="001E49F7">
        <w:rPr>
          <w:sz w:val="28"/>
          <w:szCs w:val="28"/>
        </w:rPr>
        <w:t xml:space="preserve"> — хранение товаров. Процесс хранения продукции организован таким образом, чтобы максимально обеспечить доступ к каждому наименованию поступившей продукции. Естественно, что в большей степени этому требованию отвечает стеллажный способ хранения товаров. Для хранения продукции в складском комплексе используются каркасные стеллажи и элеваторные металлические шкафы с ящиками. Хранение грузов осуществляется укрупненными грузовыми пакетами на плоских поддонах типа 2П4, в ящичной или пластмассовой таре (в элеваторных стеллажах). Каждый вид тары условно закреплен за определенной ячейкой стеллажа.</w:t>
      </w:r>
    </w:p>
    <w:p w:rsidR="00E275B4" w:rsidRPr="001E49F7" w:rsidRDefault="00E275B4" w:rsidP="00E275B4">
      <w:pPr>
        <w:ind w:firstLine="720"/>
        <w:jc w:val="both"/>
        <w:rPr>
          <w:sz w:val="28"/>
          <w:szCs w:val="28"/>
        </w:rPr>
      </w:pPr>
      <w:r w:rsidRPr="001E49F7">
        <w:rPr>
          <w:i/>
          <w:sz w:val="28"/>
          <w:szCs w:val="28"/>
        </w:rPr>
        <w:t>Четвертая операция</w:t>
      </w:r>
      <w:r w:rsidRPr="001E49F7">
        <w:rPr>
          <w:sz w:val="28"/>
          <w:szCs w:val="28"/>
        </w:rPr>
        <w:t xml:space="preserve"> — комплектация и отправка товаров. Процесс комплектации продукции по полученным от потребителей заказам и процесс отправки грузов включает ряд основных операций: отбор необходимой продукции; комплектацию продукции по соответствующим заказам в определенных транспортно-грузовых направлениях; отпуск и отправку продукции. Необходимая продукция подается из зоны хранения в зону комплектации по заказам с помощью электропогрузчика типа ЭП-1008. Одновременно ручной отбор продукции производится из элеваторных стеллажей и металлических шкафов с ящиками. При этом проектом предусмотрено, что 80% продукции возвращается в таре из зоны комплектации обратно в зону хранения.</w:t>
      </w:r>
    </w:p>
    <w:p w:rsidR="00E275B4" w:rsidRPr="001E49F7" w:rsidRDefault="00E275B4" w:rsidP="00E275B4">
      <w:pPr>
        <w:ind w:firstLine="720"/>
        <w:jc w:val="both"/>
        <w:rPr>
          <w:sz w:val="28"/>
          <w:szCs w:val="28"/>
        </w:rPr>
      </w:pPr>
      <w:r w:rsidRPr="001E49F7">
        <w:rPr>
          <w:sz w:val="28"/>
          <w:szCs w:val="28"/>
        </w:rPr>
        <w:t>Скомплектованная продукция подается с помощью электропогрузчика типа ЭП-103 на участок уже скомплектованных грузов для выполнения следующей технологической операции — комплектации по транспортно-грузовым направлениям. При этом несколько отправок подбирается в одном грузовом направлении. Кроме этого, проектом предусмотрен вариант централизованной доставки грузов потребителям в контейнерах и оборотной таре (ящичных поддонах с крышкой типа ТМ-47, автомобильных универсальных контейнерах типа А-542). Доставка продукции в контейнерах производится с помощью автомобилей-самопогрузчиков, оборудованных повторно-гидравлическими кранами. Поддоны ТМ-47 и контейнеры А-542 загружаются в автотранспорт электропогрузчиком типа ЭП-103.</w:t>
      </w:r>
    </w:p>
    <w:p w:rsidR="00E275B4" w:rsidRPr="001E49F7" w:rsidRDefault="00E275B4" w:rsidP="00E275B4">
      <w:pPr>
        <w:jc w:val="center"/>
        <w:rPr>
          <w:b/>
          <w:iCs/>
          <w:sz w:val="28"/>
          <w:szCs w:val="28"/>
        </w:rPr>
      </w:pPr>
    </w:p>
    <w:p w:rsidR="00E275B4" w:rsidRPr="001E49F7" w:rsidRDefault="00E275B4" w:rsidP="00E275B4">
      <w:pPr>
        <w:jc w:val="center"/>
        <w:rPr>
          <w:b/>
          <w:iCs/>
          <w:sz w:val="28"/>
          <w:szCs w:val="28"/>
        </w:rPr>
      </w:pPr>
      <w:r w:rsidRPr="001E49F7">
        <w:rPr>
          <w:b/>
          <w:iCs/>
          <w:sz w:val="28"/>
          <w:szCs w:val="28"/>
        </w:rPr>
        <w:t>Территориальное размещение продукции на складе</w:t>
      </w:r>
    </w:p>
    <w:p w:rsidR="00E275B4" w:rsidRPr="001E49F7" w:rsidRDefault="00E275B4" w:rsidP="00E275B4">
      <w:pPr>
        <w:ind w:firstLine="720"/>
        <w:jc w:val="both"/>
        <w:rPr>
          <w:sz w:val="28"/>
          <w:szCs w:val="28"/>
        </w:rPr>
      </w:pPr>
      <w:r w:rsidRPr="001E49F7">
        <w:rPr>
          <w:sz w:val="28"/>
          <w:szCs w:val="28"/>
        </w:rPr>
        <w:t xml:space="preserve">Товары, размещаемые в складском комплексе, составляют 25 позиций по 11 укрупненным группам. Общий годовой оборот складского комплекса по всем позициям равен 3194 т. В складских операциях при хранении товаров используются: плоские поддоны типа 2П4 в количестве 280 шт.; ящичная тара бескаркасная — 288 шт.; ящичная тара сетчатая с дверцей — 136 шт.; металлические шкафы — 64 шт.; элеваторные стеллажи (пластмассовая тара) — 4 шт. Данные по грузообороту, максимальному запасу и способу размещения групп и позиций товаров представлены в сводной ведомости (табл. </w:t>
      </w:r>
      <w:r w:rsidR="001E49F7">
        <w:rPr>
          <w:sz w:val="28"/>
          <w:szCs w:val="28"/>
        </w:rPr>
        <w:t>5</w:t>
      </w:r>
      <w:r w:rsidRPr="001E49F7">
        <w:rPr>
          <w:sz w:val="28"/>
          <w:szCs w:val="28"/>
        </w:rPr>
        <w:t>.2).</w:t>
      </w:r>
    </w:p>
    <w:p w:rsidR="00E275B4" w:rsidRPr="001E49F7" w:rsidRDefault="00E275B4" w:rsidP="00E275B4">
      <w:pPr>
        <w:jc w:val="center"/>
        <w:outlineLvl w:val="0"/>
        <w:rPr>
          <w:b/>
          <w:iCs/>
          <w:sz w:val="28"/>
          <w:szCs w:val="28"/>
        </w:rPr>
      </w:pPr>
      <w:r w:rsidRPr="001E49F7">
        <w:rPr>
          <w:b/>
          <w:iCs/>
          <w:sz w:val="28"/>
          <w:szCs w:val="28"/>
        </w:rPr>
        <w:t>Характеристика технологического оборудования</w:t>
      </w:r>
    </w:p>
    <w:p w:rsidR="00E275B4" w:rsidRPr="001E49F7" w:rsidRDefault="00E275B4" w:rsidP="00E275B4">
      <w:pPr>
        <w:ind w:firstLine="720"/>
        <w:jc w:val="both"/>
        <w:rPr>
          <w:sz w:val="28"/>
          <w:szCs w:val="28"/>
        </w:rPr>
      </w:pPr>
      <w:r w:rsidRPr="001E49F7">
        <w:rPr>
          <w:sz w:val="28"/>
          <w:szCs w:val="28"/>
        </w:rPr>
        <w:t xml:space="preserve">Магазин-склад оборудован каркасными односторонними стеллажами сборно-разборной конструкции, в которых материально-технические ресурсы (тарно-штучная продукция) хранятся в основном на плоских поддонах и в ящичной таре. Стеллажи изготовлены из металла, что по сравнению с деревянными конструкциями имеет ряд преимуществ (высокую прочность и долговечность, способность выдерживать значительные нагрузки, пожарную безопасность). Нагрузка на одну ячейку каркасного одностороннего стеллажа сборно-разборной конструкции составляет </w:t>
      </w:r>
      <w:smartTag w:uri="urn:schemas-microsoft-com:office:smarttags" w:element="metricconverter">
        <w:smartTagPr>
          <w:attr w:name="ProductID" w:val="1000 кг"/>
        </w:smartTagPr>
        <w:r w:rsidRPr="001E49F7">
          <w:rPr>
            <w:sz w:val="28"/>
            <w:szCs w:val="28"/>
          </w:rPr>
          <w:t>1000 кг</w:t>
        </w:r>
      </w:smartTag>
      <w:r w:rsidRPr="001E49F7">
        <w:rPr>
          <w:sz w:val="28"/>
          <w:szCs w:val="28"/>
        </w:rPr>
        <w:t xml:space="preserve">. Ширина ячеек стеллажей рассчитана на размеры 800 х </w:t>
      </w:r>
      <w:smartTag w:uri="urn:schemas-microsoft-com:office:smarttags" w:element="metricconverter">
        <w:smartTagPr>
          <w:attr w:name="ProductID" w:val="1200 мм"/>
        </w:smartTagPr>
        <w:r w:rsidRPr="001E49F7">
          <w:rPr>
            <w:sz w:val="28"/>
            <w:szCs w:val="28"/>
          </w:rPr>
          <w:t>1200 мм</w:t>
        </w:r>
      </w:smartTag>
      <w:r w:rsidRPr="001E49F7">
        <w:rPr>
          <w:sz w:val="28"/>
          <w:szCs w:val="28"/>
        </w:rPr>
        <w:t xml:space="preserve"> — габаритные размеры универсального плоского поддона типа 2П4.</w:t>
      </w:r>
    </w:p>
    <w:p w:rsidR="00E275B4" w:rsidRPr="001E49F7" w:rsidRDefault="00E275B4" w:rsidP="00E275B4">
      <w:pPr>
        <w:outlineLvl w:val="0"/>
        <w:rPr>
          <w:iCs/>
          <w:sz w:val="28"/>
        </w:rPr>
      </w:pPr>
      <w:r w:rsidRPr="001E49F7">
        <w:rPr>
          <w:iCs/>
          <w:sz w:val="28"/>
        </w:rPr>
        <w:t xml:space="preserve">Таблица </w:t>
      </w:r>
      <w:r w:rsidR="001E49F7">
        <w:rPr>
          <w:iCs/>
          <w:sz w:val="28"/>
        </w:rPr>
        <w:t>5</w:t>
      </w:r>
      <w:r w:rsidRPr="001E49F7">
        <w:rPr>
          <w:iCs/>
          <w:sz w:val="28"/>
        </w:rPr>
        <w:t>.2 – Сводная ведомость размещения продукции на складе</w:t>
      </w:r>
    </w:p>
    <w:tbl>
      <w:tblPr>
        <w:tblW w:w="9639" w:type="dxa"/>
        <w:jc w:val="center"/>
        <w:tblLayout w:type="fixed"/>
        <w:tblCellMar>
          <w:left w:w="40" w:type="dxa"/>
          <w:right w:w="40" w:type="dxa"/>
        </w:tblCellMar>
        <w:tblLook w:val="0000" w:firstRow="0" w:lastRow="0" w:firstColumn="0" w:lastColumn="0" w:noHBand="0" w:noVBand="0"/>
      </w:tblPr>
      <w:tblGrid>
        <w:gridCol w:w="3686"/>
        <w:gridCol w:w="992"/>
        <w:gridCol w:w="1134"/>
        <w:gridCol w:w="2693"/>
        <w:gridCol w:w="1134"/>
      </w:tblGrid>
      <w:tr w:rsidR="00E275B4" w:rsidRPr="001E49F7">
        <w:trPr>
          <w:trHeight w:hRule="exact" w:val="869"/>
          <w:jc w:val="center"/>
        </w:trPr>
        <w:tc>
          <w:tcPr>
            <w:tcW w:w="3686" w:type="dxa"/>
            <w:tcBorders>
              <w:top w:val="single" w:sz="6" w:space="0" w:color="auto"/>
              <w:left w:val="single" w:sz="6" w:space="0" w:color="auto"/>
              <w:bottom w:val="single" w:sz="6" w:space="0" w:color="auto"/>
              <w:right w:val="single" w:sz="6" w:space="0" w:color="auto"/>
            </w:tcBorders>
          </w:tcPr>
          <w:p w:rsidR="00E275B4" w:rsidRPr="001E49F7" w:rsidRDefault="00E275B4" w:rsidP="001E49F7">
            <w:pPr>
              <w:jc w:val="center"/>
            </w:pPr>
            <w:r w:rsidRPr="001E49F7">
              <w:t>Наименование продукции</w:t>
            </w:r>
          </w:p>
          <w:p w:rsidR="00E275B4" w:rsidRPr="001E49F7" w:rsidRDefault="00E275B4" w:rsidP="001E49F7">
            <w:pPr>
              <w:jc w:val="center"/>
            </w:pPr>
          </w:p>
        </w:tc>
        <w:tc>
          <w:tcPr>
            <w:tcW w:w="992" w:type="dxa"/>
            <w:tcBorders>
              <w:top w:val="single" w:sz="6" w:space="0" w:color="auto"/>
              <w:left w:val="single" w:sz="6" w:space="0" w:color="auto"/>
              <w:bottom w:val="single" w:sz="6" w:space="0" w:color="auto"/>
              <w:right w:val="single" w:sz="6" w:space="0" w:color="auto"/>
            </w:tcBorders>
          </w:tcPr>
          <w:p w:rsidR="00E275B4" w:rsidRPr="001E49F7" w:rsidRDefault="00E275B4" w:rsidP="001E49F7">
            <w:pPr>
              <w:jc w:val="center"/>
            </w:pPr>
            <w:r w:rsidRPr="001E49F7">
              <w:t>Грузо-оборот, т</w:t>
            </w:r>
          </w:p>
          <w:p w:rsidR="00E275B4" w:rsidRPr="001E49F7" w:rsidRDefault="00E275B4" w:rsidP="001E49F7">
            <w:pPr>
              <w:jc w:val="center"/>
            </w:pPr>
          </w:p>
        </w:tc>
        <w:tc>
          <w:tcPr>
            <w:tcW w:w="1134" w:type="dxa"/>
            <w:tcBorders>
              <w:top w:val="single" w:sz="6" w:space="0" w:color="auto"/>
              <w:left w:val="single" w:sz="6" w:space="0" w:color="auto"/>
              <w:bottom w:val="single" w:sz="6" w:space="0" w:color="auto"/>
              <w:right w:val="single" w:sz="6" w:space="0" w:color="auto"/>
            </w:tcBorders>
          </w:tcPr>
          <w:p w:rsidR="00E275B4" w:rsidRPr="001E49F7" w:rsidRDefault="00E275B4" w:rsidP="001E49F7">
            <w:pPr>
              <w:jc w:val="center"/>
            </w:pPr>
            <w:r w:rsidRPr="001E49F7">
              <w:t>Норма, т</w:t>
            </w:r>
          </w:p>
          <w:p w:rsidR="00E275B4" w:rsidRPr="001E49F7" w:rsidRDefault="00E275B4" w:rsidP="001E49F7">
            <w:pPr>
              <w:jc w:val="center"/>
            </w:pPr>
          </w:p>
        </w:tc>
        <w:tc>
          <w:tcPr>
            <w:tcW w:w="2693" w:type="dxa"/>
            <w:tcBorders>
              <w:top w:val="single" w:sz="6" w:space="0" w:color="auto"/>
              <w:left w:val="single" w:sz="6" w:space="0" w:color="auto"/>
              <w:bottom w:val="single" w:sz="6" w:space="0" w:color="auto"/>
              <w:right w:val="single" w:sz="6" w:space="0" w:color="auto"/>
            </w:tcBorders>
          </w:tcPr>
          <w:p w:rsidR="00E275B4" w:rsidRPr="001E49F7" w:rsidRDefault="00E275B4" w:rsidP="001E49F7">
            <w:pPr>
              <w:jc w:val="center"/>
            </w:pPr>
            <w:r w:rsidRPr="001E49F7">
              <w:t>Способ размещения</w:t>
            </w:r>
          </w:p>
          <w:p w:rsidR="00E275B4" w:rsidRPr="001E49F7" w:rsidRDefault="00E275B4" w:rsidP="001E49F7">
            <w:pPr>
              <w:jc w:val="center"/>
            </w:pPr>
          </w:p>
        </w:tc>
        <w:tc>
          <w:tcPr>
            <w:tcW w:w="1134" w:type="dxa"/>
            <w:tcBorders>
              <w:top w:val="single" w:sz="6" w:space="0" w:color="auto"/>
              <w:left w:val="single" w:sz="6" w:space="0" w:color="auto"/>
              <w:bottom w:val="single" w:sz="6" w:space="0" w:color="auto"/>
              <w:right w:val="single" w:sz="6" w:space="0" w:color="auto"/>
            </w:tcBorders>
          </w:tcPr>
          <w:p w:rsidR="00E275B4" w:rsidRPr="001E49F7" w:rsidRDefault="00E275B4" w:rsidP="001E49F7">
            <w:pPr>
              <w:jc w:val="center"/>
            </w:pPr>
            <w:r w:rsidRPr="001E49F7">
              <w:t>Кол-во пакетов</w:t>
            </w:r>
          </w:p>
          <w:p w:rsidR="00E275B4" w:rsidRPr="001E49F7" w:rsidRDefault="00E275B4" w:rsidP="001E49F7">
            <w:pPr>
              <w:jc w:val="center"/>
            </w:pPr>
          </w:p>
        </w:tc>
      </w:tr>
      <w:tr w:rsidR="00E275B4" w:rsidRPr="001E49F7">
        <w:trPr>
          <w:cantSplit/>
          <w:trHeight w:val="3155"/>
          <w:jc w:val="center"/>
        </w:trPr>
        <w:tc>
          <w:tcPr>
            <w:tcW w:w="3686" w:type="dxa"/>
            <w:tcBorders>
              <w:top w:val="single" w:sz="6" w:space="0" w:color="auto"/>
              <w:left w:val="single" w:sz="6" w:space="0" w:color="auto"/>
              <w:bottom w:val="single" w:sz="4" w:space="0" w:color="auto"/>
              <w:right w:val="single" w:sz="6" w:space="0" w:color="auto"/>
            </w:tcBorders>
          </w:tcPr>
          <w:p w:rsidR="00E275B4" w:rsidRPr="001E49F7" w:rsidRDefault="00E275B4" w:rsidP="001E49F7">
            <w:pPr>
              <w:jc w:val="both"/>
            </w:pPr>
            <w:r w:rsidRPr="001E49F7">
              <w:t xml:space="preserve">А. </w:t>
            </w:r>
            <w:r w:rsidRPr="001E49F7">
              <w:rPr>
                <w:i/>
              </w:rPr>
              <w:t>Колбасы вареные, всего</w:t>
            </w:r>
          </w:p>
          <w:p w:rsidR="00E275B4" w:rsidRPr="001E49F7" w:rsidRDefault="00E275B4" w:rsidP="001E49F7">
            <w:pPr>
              <w:jc w:val="both"/>
            </w:pPr>
            <w:r w:rsidRPr="001E49F7">
              <w:t>1. Производство г. Клин</w:t>
            </w:r>
          </w:p>
          <w:p w:rsidR="00E275B4" w:rsidRPr="001E49F7" w:rsidRDefault="00E275B4" w:rsidP="001E49F7">
            <w:pPr>
              <w:jc w:val="both"/>
            </w:pPr>
            <w:r w:rsidRPr="001E49F7">
              <w:t>2. Производство г. Сергиев-Посад</w:t>
            </w:r>
          </w:p>
          <w:p w:rsidR="00E275B4" w:rsidRPr="001E49F7" w:rsidRDefault="00E275B4" w:rsidP="001E49F7">
            <w:pPr>
              <w:jc w:val="both"/>
            </w:pPr>
          </w:p>
          <w:p w:rsidR="00E275B4" w:rsidRPr="001E49F7" w:rsidRDefault="00E275B4" w:rsidP="001E49F7">
            <w:pPr>
              <w:jc w:val="both"/>
            </w:pPr>
          </w:p>
          <w:p w:rsidR="00E275B4" w:rsidRPr="001E49F7" w:rsidRDefault="00E275B4" w:rsidP="001E49F7">
            <w:pPr>
              <w:jc w:val="both"/>
            </w:pPr>
          </w:p>
          <w:p w:rsidR="00E275B4" w:rsidRPr="001E49F7" w:rsidRDefault="00E275B4" w:rsidP="001E49F7">
            <w:pPr>
              <w:jc w:val="both"/>
            </w:pPr>
            <w:r w:rsidRPr="001E49F7">
              <w:t xml:space="preserve">Б. </w:t>
            </w:r>
            <w:r w:rsidRPr="001E49F7">
              <w:rPr>
                <w:i/>
              </w:rPr>
              <w:t>Сосиски, всего</w:t>
            </w:r>
          </w:p>
          <w:p w:rsidR="00E275B4" w:rsidRPr="001E49F7" w:rsidRDefault="00E275B4" w:rsidP="001E49F7">
            <w:pPr>
              <w:jc w:val="both"/>
            </w:pPr>
            <w:r w:rsidRPr="001E49F7">
              <w:t>3. Молочные</w:t>
            </w:r>
          </w:p>
          <w:p w:rsidR="00E275B4" w:rsidRPr="001E49F7" w:rsidRDefault="00E275B4" w:rsidP="001E49F7">
            <w:pPr>
              <w:jc w:val="both"/>
            </w:pPr>
            <w:r w:rsidRPr="001E49F7">
              <w:t>4. Домашние</w:t>
            </w:r>
          </w:p>
          <w:p w:rsidR="00E275B4" w:rsidRPr="001E49F7" w:rsidRDefault="00E275B4" w:rsidP="001E49F7">
            <w:pPr>
              <w:jc w:val="both"/>
              <w:rPr>
                <w:lang w:val="en-US"/>
              </w:rPr>
            </w:pPr>
          </w:p>
          <w:p w:rsidR="00E275B4" w:rsidRPr="001E49F7" w:rsidRDefault="00E275B4" w:rsidP="001E49F7">
            <w:pPr>
              <w:jc w:val="both"/>
            </w:pPr>
            <w:r w:rsidRPr="001E49F7">
              <w:t>5. Копченые</w:t>
            </w:r>
          </w:p>
        </w:tc>
        <w:tc>
          <w:tcPr>
            <w:tcW w:w="992" w:type="dxa"/>
            <w:tcBorders>
              <w:top w:val="single" w:sz="6" w:space="0" w:color="auto"/>
              <w:left w:val="single" w:sz="6" w:space="0" w:color="auto"/>
              <w:bottom w:val="single" w:sz="4" w:space="0" w:color="auto"/>
              <w:right w:val="single" w:sz="6" w:space="0" w:color="auto"/>
            </w:tcBorders>
          </w:tcPr>
          <w:p w:rsidR="00E275B4" w:rsidRPr="001E49F7" w:rsidRDefault="00E275B4" w:rsidP="001E49F7">
            <w:pPr>
              <w:jc w:val="center"/>
            </w:pPr>
            <w:r w:rsidRPr="001E49F7">
              <w:t>322,9</w:t>
            </w:r>
          </w:p>
          <w:p w:rsidR="00E275B4" w:rsidRPr="001E49F7" w:rsidRDefault="00E275B4" w:rsidP="001E49F7">
            <w:pPr>
              <w:jc w:val="center"/>
            </w:pPr>
          </w:p>
          <w:p w:rsidR="00E275B4" w:rsidRPr="001E49F7" w:rsidRDefault="00E275B4" w:rsidP="001E49F7">
            <w:pPr>
              <w:jc w:val="center"/>
            </w:pPr>
          </w:p>
          <w:p w:rsidR="00E275B4" w:rsidRPr="001E49F7" w:rsidRDefault="00E275B4" w:rsidP="001E49F7">
            <w:pPr>
              <w:jc w:val="center"/>
            </w:pPr>
          </w:p>
          <w:p w:rsidR="00E275B4" w:rsidRPr="001E49F7" w:rsidRDefault="00E275B4" w:rsidP="001E49F7">
            <w:pPr>
              <w:jc w:val="center"/>
            </w:pPr>
          </w:p>
          <w:p w:rsidR="00E275B4" w:rsidRPr="001E49F7" w:rsidRDefault="00E275B4" w:rsidP="001E49F7">
            <w:pPr>
              <w:jc w:val="center"/>
            </w:pPr>
          </w:p>
          <w:p w:rsidR="00E275B4" w:rsidRPr="001E49F7" w:rsidRDefault="00E275B4" w:rsidP="001E49F7">
            <w:pPr>
              <w:jc w:val="center"/>
            </w:pPr>
            <w:r w:rsidRPr="001E49F7">
              <w:t>615,2</w:t>
            </w:r>
          </w:p>
          <w:p w:rsidR="00E275B4" w:rsidRPr="001E49F7" w:rsidRDefault="00E275B4" w:rsidP="001E49F7">
            <w:pPr>
              <w:jc w:val="center"/>
            </w:pPr>
          </w:p>
        </w:tc>
        <w:tc>
          <w:tcPr>
            <w:tcW w:w="1134" w:type="dxa"/>
            <w:tcBorders>
              <w:top w:val="single" w:sz="6" w:space="0" w:color="auto"/>
              <w:left w:val="single" w:sz="6" w:space="0" w:color="auto"/>
              <w:bottom w:val="single" w:sz="4" w:space="0" w:color="auto"/>
              <w:right w:val="single" w:sz="6" w:space="0" w:color="auto"/>
            </w:tcBorders>
          </w:tcPr>
          <w:p w:rsidR="00E275B4" w:rsidRPr="001E49F7" w:rsidRDefault="00E275B4" w:rsidP="001E49F7">
            <w:pPr>
              <w:jc w:val="both"/>
            </w:pPr>
          </w:p>
          <w:p w:rsidR="00E275B4" w:rsidRPr="001E49F7" w:rsidRDefault="00E275B4" w:rsidP="001E49F7">
            <w:pPr>
              <w:jc w:val="center"/>
            </w:pPr>
            <w:r w:rsidRPr="001E49F7">
              <w:t>17,80</w:t>
            </w:r>
          </w:p>
          <w:p w:rsidR="00E275B4" w:rsidRPr="001E49F7" w:rsidRDefault="00E275B4" w:rsidP="001E49F7">
            <w:pPr>
              <w:jc w:val="center"/>
            </w:pPr>
            <w:r w:rsidRPr="001E49F7">
              <w:t>14,00</w:t>
            </w:r>
          </w:p>
          <w:p w:rsidR="00E275B4" w:rsidRPr="001E49F7" w:rsidRDefault="00E275B4" w:rsidP="001E49F7">
            <w:pPr>
              <w:jc w:val="center"/>
            </w:pPr>
          </w:p>
          <w:p w:rsidR="00E275B4" w:rsidRPr="001E49F7" w:rsidRDefault="00E275B4" w:rsidP="001E49F7">
            <w:pPr>
              <w:jc w:val="center"/>
            </w:pPr>
          </w:p>
          <w:p w:rsidR="00E275B4" w:rsidRPr="001E49F7" w:rsidRDefault="00E275B4" w:rsidP="001E49F7">
            <w:pPr>
              <w:jc w:val="center"/>
            </w:pPr>
          </w:p>
          <w:p w:rsidR="00E275B4" w:rsidRPr="001E49F7" w:rsidRDefault="00E275B4" w:rsidP="001E49F7">
            <w:pPr>
              <w:jc w:val="center"/>
            </w:pPr>
          </w:p>
          <w:p w:rsidR="00E275B4" w:rsidRPr="001E49F7" w:rsidRDefault="00E275B4" w:rsidP="001E49F7">
            <w:pPr>
              <w:jc w:val="center"/>
            </w:pPr>
            <w:r w:rsidRPr="001E49F7">
              <w:t>36,00</w:t>
            </w:r>
          </w:p>
          <w:p w:rsidR="00E275B4" w:rsidRPr="001E49F7" w:rsidRDefault="00E275B4" w:rsidP="001E49F7">
            <w:pPr>
              <w:jc w:val="center"/>
            </w:pPr>
            <w:r w:rsidRPr="001E49F7">
              <w:t>23,40</w:t>
            </w:r>
          </w:p>
          <w:p w:rsidR="00E275B4" w:rsidRPr="001E49F7" w:rsidRDefault="00E275B4" w:rsidP="001E49F7">
            <w:pPr>
              <w:jc w:val="center"/>
            </w:pPr>
          </w:p>
          <w:p w:rsidR="00E275B4" w:rsidRPr="001E49F7" w:rsidRDefault="00E275B4" w:rsidP="001E49F7">
            <w:pPr>
              <w:jc w:val="center"/>
            </w:pPr>
            <w:r w:rsidRPr="001E49F7">
              <w:t>1,28</w:t>
            </w:r>
          </w:p>
        </w:tc>
        <w:tc>
          <w:tcPr>
            <w:tcW w:w="2693" w:type="dxa"/>
            <w:tcBorders>
              <w:top w:val="single" w:sz="6" w:space="0" w:color="auto"/>
              <w:left w:val="single" w:sz="6" w:space="0" w:color="auto"/>
              <w:bottom w:val="single" w:sz="4" w:space="0" w:color="auto"/>
              <w:right w:val="single" w:sz="6" w:space="0" w:color="auto"/>
            </w:tcBorders>
          </w:tcPr>
          <w:p w:rsidR="00E275B4" w:rsidRPr="001E49F7" w:rsidRDefault="00E275B4" w:rsidP="001E49F7">
            <w:pPr>
              <w:jc w:val="both"/>
            </w:pPr>
          </w:p>
          <w:p w:rsidR="00E275B4" w:rsidRPr="001E49F7" w:rsidRDefault="00E275B4" w:rsidP="001E49F7">
            <w:pPr>
              <w:jc w:val="both"/>
            </w:pPr>
            <w:r w:rsidRPr="001E49F7">
              <w:t>Поддон плоский 2П4</w:t>
            </w:r>
          </w:p>
          <w:p w:rsidR="00E275B4" w:rsidRPr="001E49F7" w:rsidRDefault="00E275B4" w:rsidP="001E49F7">
            <w:pPr>
              <w:jc w:val="both"/>
            </w:pPr>
            <w:r w:rsidRPr="001E49F7">
              <w:t>тара ящичная сетчатая с дверцей</w:t>
            </w:r>
          </w:p>
          <w:p w:rsidR="00E275B4" w:rsidRPr="001E49F7" w:rsidRDefault="00E275B4" w:rsidP="001E49F7">
            <w:pPr>
              <w:jc w:val="both"/>
            </w:pPr>
          </w:p>
          <w:p w:rsidR="00E275B4" w:rsidRPr="001E49F7" w:rsidRDefault="00E275B4" w:rsidP="001E49F7">
            <w:pPr>
              <w:jc w:val="both"/>
            </w:pPr>
          </w:p>
          <w:p w:rsidR="00E275B4" w:rsidRPr="001E49F7" w:rsidRDefault="00E275B4" w:rsidP="001E49F7">
            <w:pPr>
              <w:jc w:val="both"/>
            </w:pPr>
            <w:r w:rsidRPr="001E49F7">
              <w:t>Поддон плоский 2П4</w:t>
            </w:r>
          </w:p>
          <w:p w:rsidR="00E275B4" w:rsidRPr="001E49F7" w:rsidRDefault="00E275B4" w:rsidP="001E49F7">
            <w:pPr>
              <w:jc w:val="both"/>
            </w:pPr>
            <w:r w:rsidRPr="001E49F7">
              <w:t>тара ящичная сетчатая</w:t>
            </w:r>
          </w:p>
          <w:p w:rsidR="00E275B4" w:rsidRPr="001E49F7" w:rsidRDefault="00E275B4" w:rsidP="001E49F7">
            <w:pPr>
              <w:jc w:val="both"/>
            </w:pPr>
            <w:r w:rsidRPr="001E49F7">
              <w:t>с дверцей</w:t>
            </w:r>
          </w:p>
          <w:p w:rsidR="00E275B4" w:rsidRPr="001E49F7" w:rsidRDefault="00E275B4" w:rsidP="001E49F7">
            <w:pPr>
              <w:jc w:val="both"/>
            </w:pPr>
            <w:r w:rsidRPr="001E49F7">
              <w:t>шкаф металлический с ячейками</w:t>
            </w:r>
          </w:p>
        </w:tc>
        <w:tc>
          <w:tcPr>
            <w:tcW w:w="1134" w:type="dxa"/>
            <w:tcBorders>
              <w:top w:val="single" w:sz="6" w:space="0" w:color="auto"/>
              <w:left w:val="single" w:sz="6" w:space="0" w:color="auto"/>
              <w:bottom w:val="single" w:sz="6" w:space="0" w:color="auto"/>
              <w:right w:val="single" w:sz="6" w:space="0" w:color="auto"/>
            </w:tcBorders>
          </w:tcPr>
          <w:p w:rsidR="00E275B4" w:rsidRPr="001E49F7" w:rsidRDefault="00E275B4" w:rsidP="001E49F7">
            <w:pPr>
              <w:jc w:val="center"/>
            </w:pPr>
          </w:p>
          <w:p w:rsidR="00E275B4" w:rsidRPr="001E49F7" w:rsidRDefault="00E275B4" w:rsidP="001E49F7">
            <w:pPr>
              <w:jc w:val="center"/>
            </w:pPr>
            <w:r w:rsidRPr="001E49F7">
              <w:t>35</w:t>
            </w:r>
          </w:p>
          <w:p w:rsidR="00E275B4" w:rsidRPr="001E49F7" w:rsidRDefault="00E275B4" w:rsidP="001E49F7">
            <w:pPr>
              <w:jc w:val="center"/>
            </w:pPr>
            <w:r w:rsidRPr="001E49F7">
              <w:t>25</w:t>
            </w:r>
          </w:p>
          <w:p w:rsidR="00E275B4" w:rsidRPr="001E49F7" w:rsidRDefault="00E275B4" w:rsidP="001E49F7">
            <w:pPr>
              <w:jc w:val="center"/>
            </w:pPr>
          </w:p>
          <w:p w:rsidR="00E275B4" w:rsidRPr="001E49F7" w:rsidRDefault="00E275B4" w:rsidP="001E49F7">
            <w:pPr>
              <w:jc w:val="center"/>
              <w:rPr>
                <w:lang w:val="en-US"/>
              </w:rPr>
            </w:pPr>
          </w:p>
          <w:p w:rsidR="00E275B4" w:rsidRPr="001E49F7" w:rsidRDefault="00E275B4" w:rsidP="001E49F7">
            <w:pPr>
              <w:jc w:val="center"/>
              <w:rPr>
                <w:lang w:val="en-US"/>
              </w:rPr>
            </w:pPr>
          </w:p>
          <w:p w:rsidR="00E275B4" w:rsidRPr="001E49F7" w:rsidRDefault="00E275B4" w:rsidP="001E49F7">
            <w:pPr>
              <w:jc w:val="center"/>
            </w:pPr>
            <w:r w:rsidRPr="001E49F7">
              <w:t>68</w:t>
            </w:r>
          </w:p>
          <w:p w:rsidR="00E275B4" w:rsidRPr="001E49F7" w:rsidRDefault="00E275B4" w:rsidP="001E49F7">
            <w:pPr>
              <w:jc w:val="center"/>
            </w:pPr>
            <w:r w:rsidRPr="001E49F7">
              <w:t>52</w:t>
            </w:r>
          </w:p>
          <w:p w:rsidR="00E275B4" w:rsidRPr="001E49F7" w:rsidRDefault="00E275B4" w:rsidP="001E49F7">
            <w:pPr>
              <w:jc w:val="center"/>
            </w:pPr>
          </w:p>
          <w:p w:rsidR="00E275B4" w:rsidRPr="001E49F7" w:rsidRDefault="00E275B4" w:rsidP="001E49F7">
            <w:pPr>
              <w:jc w:val="center"/>
            </w:pPr>
            <w:r w:rsidRPr="001E49F7">
              <w:t>64</w:t>
            </w:r>
          </w:p>
        </w:tc>
      </w:tr>
    </w:tbl>
    <w:p w:rsidR="00E275B4" w:rsidRPr="001E49F7" w:rsidRDefault="00E275B4" w:rsidP="00E275B4">
      <w:pPr>
        <w:spacing w:line="360" w:lineRule="auto"/>
        <w:jc w:val="center"/>
        <w:outlineLvl w:val="0"/>
        <w:rPr>
          <w:bCs/>
          <w:iCs/>
        </w:rPr>
      </w:pPr>
    </w:p>
    <w:p w:rsidR="00E275B4" w:rsidRPr="001E49F7" w:rsidRDefault="00E275B4" w:rsidP="00E275B4">
      <w:pPr>
        <w:ind w:firstLine="720"/>
        <w:jc w:val="both"/>
        <w:rPr>
          <w:sz w:val="28"/>
          <w:szCs w:val="28"/>
        </w:rPr>
      </w:pPr>
      <w:r w:rsidRPr="001E49F7">
        <w:rPr>
          <w:sz w:val="28"/>
          <w:szCs w:val="28"/>
        </w:rPr>
        <w:t>В складском комплексе используемые стеллажи сборно-разборной конструкции состоят из перфорированных холодногнутых профилей, заменяющих стеллажи сварной конструкции, состоящие из горячекатаных профилей, что обеспечивает в среднем 18—20% экономии металла. Кроме каркасных и элеваторных стеллажей на складе используются также элеваторные металлические шкафы с ящиками для хранения прочей металлопродукции (различных деталей, трубопроводной арматуры, крепежных деталей и изделий, электродов, металлорежущего и измерительного инструмента).</w:t>
      </w:r>
    </w:p>
    <w:p w:rsidR="00E275B4" w:rsidRPr="001E49F7" w:rsidRDefault="00E275B4" w:rsidP="00E275B4">
      <w:pPr>
        <w:jc w:val="center"/>
        <w:outlineLvl w:val="0"/>
        <w:rPr>
          <w:b/>
          <w:iCs/>
          <w:sz w:val="28"/>
          <w:szCs w:val="28"/>
        </w:rPr>
      </w:pPr>
    </w:p>
    <w:p w:rsidR="00E275B4" w:rsidRPr="001E49F7" w:rsidRDefault="00E275B4" w:rsidP="00E275B4">
      <w:pPr>
        <w:jc w:val="center"/>
        <w:outlineLvl w:val="0"/>
        <w:rPr>
          <w:b/>
          <w:iCs/>
          <w:sz w:val="28"/>
          <w:szCs w:val="28"/>
        </w:rPr>
      </w:pPr>
      <w:r w:rsidRPr="001E49F7">
        <w:rPr>
          <w:b/>
          <w:iCs/>
          <w:sz w:val="28"/>
          <w:szCs w:val="28"/>
        </w:rPr>
        <w:t>Характеристика подъемно-транспортного оборудования</w:t>
      </w:r>
    </w:p>
    <w:p w:rsidR="00E275B4" w:rsidRPr="001E49F7" w:rsidRDefault="00E275B4" w:rsidP="00E275B4">
      <w:pPr>
        <w:ind w:left="120" w:firstLine="600"/>
        <w:jc w:val="both"/>
        <w:rPr>
          <w:sz w:val="28"/>
          <w:szCs w:val="28"/>
        </w:rPr>
      </w:pPr>
      <w:r w:rsidRPr="001E49F7">
        <w:rPr>
          <w:sz w:val="28"/>
          <w:szCs w:val="28"/>
        </w:rPr>
        <w:t>В рассматриваемом складском комплексе используются различные подъемно-транспортные средства, позволяющие выгружать, транспортировать, подавать на место хранения (в ячейки стеллажей) и отгружать потребителям материально-технические ресурсы.</w:t>
      </w:r>
    </w:p>
    <w:p w:rsidR="00E275B4" w:rsidRPr="001E49F7" w:rsidRDefault="00E275B4" w:rsidP="00E275B4">
      <w:pPr>
        <w:ind w:firstLine="600"/>
        <w:jc w:val="both"/>
        <w:rPr>
          <w:sz w:val="28"/>
          <w:szCs w:val="28"/>
        </w:rPr>
      </w:pPr>
      <w:r w:rsidRPr="001E49F7">
        <w:rPr>
          <w:sz w:val="28"/>
          <w:szCs w:val="28"/>
        </w:rPr>
        <w:t>Прежде всего, это автомобили-самопогрузчики, оборудованные повторно-гидравлическими кранами марки Т-157. Эти погрузчики обладают значительной подвижностью, хорошей проходимостью и позволяют выполнять складские и погрузочно-разгрузочные работы с весьма значительной эффективностью. При погрузке-разгрузке материально-технических ресурсов с использованием автомобиля-самопогрузчика не требуется участия дополнительных подъемно-транспортных механизмов. При этом производительность автомобиля-самопогрузчика зависит от расстояния, на которое перемещаются грузы, и скорости их перемещения, и достигает в отдельных случаях 100 т/час.</w:t>
      </w:r>
    </w:p>
    <w:p w:rsidR="00E275B4" w:rsidRPr="001E49F7" w:rsidRDefault="00E275B4" w:rsidP="00E275B4">
      <w:pPr>
        <w:ind w:firstLine="600"/>
        <w:jc w:val="both"/>
        <w:rPr>
          <w:sz w:val="28"/>
          <w:szCs w:val="28"/>
        </w:rPr>
      </w:pPr>
      <w:r w:rsidRPr="001E49F7">
        <w:rPr>
          <w:sz w:val="28"/>
          <w:szCs w:val="28"/>
        </w:rPr>
        <w:t xml:space="preserve">Кроме этого, в складских операциях применяются электропогрузчики, которые являются универсальными машинами напольного транспорта. Предельно рекомендуемое расстояние транспортировки грузов электропогрузчиками составляет порядка 100— </w:t>
      </w:r>
      <w:smartTag w:uri="urn:schemas-microsoft-com:office:smarttags" w:element="metricconverter">
        <w:smartTagPr>
          <w:attr w:name="ProductID" w:val="200 м"/>
        </w:smartTagPr>
        <w:r w:rsidRPr="001E49F7">
          <w:rPr>
            <w:sz w:val="28"/>
            <w:szCs w:val="28"/>
          </w:rPr>
          <w:t>200 м</w:t>
        </w:r>
      </w:smartTag>
      <w:r w:rsidRPr="001E49F7">
        <w:rPr>
          <w:sz w:val="28"/>
          <w:szCs w:val="28"/>
        </w:rPr>
        <w:t xml:space="preserve">, а их грузоподъемность колеблется от 250 до </w:t>
      </w:r>
      <w:smartTag w:uri="urn:schemas-microsoft-com:office:smarttags" w:element="metricconverter">
        <w:smartTagPr>
          <w:attr w:name="ProductID" w:val="5000 кг"/>
        </w:smartTagPr>
        <w:r w:rsidRPr="001E49F7">
          <w:rPr>
            <w:sz w:val="28"/>
            <w:szCs w:val="28"/>
          </w:rPr>
          <w:t>5000 кг</w:t>
        </w:r>
      </w:smartTag>
      <w:r w:rsidRPr="001E49F7">
        <w:rPr>
          <w:sz w:val="28"/>
          <w:szCs w:val="28"/>
        </w:rPr>
        <w:t xml:space="preserve"> при, высоте подъема груза до </w:t>
      </w:r>
      <w:smartTag w:uri="urn:schemas-microsoft-com:office:smarttags" w:element="metricconverter">
        <w:smartTagPr>
          <w:attr w:name="ProductID" w:val="4,5 м"/>
        </w:smartTagPr>
        <w:r w:rsidRPr="001E49F7">
          <w:rPr>
            <w:sz w:val="28"/>
            <w:szCs w:val="28"/>
          </w:rPr>
          <w:t>4,5 м</w:t>
        </w:r>
      </w:smartTag>
      <w:r w:rsidRPr="001E49F7">
        <w:rPr>
          <w:sz w:val="28"/>
          <w:szCs w:val="28"/>
        </w:rPr>
        <w:t xml:space="preserve"> и более. Универсальность электропогрузчика обеспечивается сменными грузозахватными приспособлениями. На складе используются вилочные электропогрузчики типа ЭП-103 (грузоподъемностью до </w:t>
      </w:r>
      <w:smartTag w:uri="urn:schemas-microsoft-com:office:smarttags" w:element="metricconverter">
        <w:smartTagPr>
          <w:attr w:name="ProductID" w:val="1000 кг"/>
        </w:smartTagPr>
        <w:r w:rsidRPr="001E49F7">
          <w:rPr>
            <w:sz w:val="28"/>
            <w:szCs w:val="28"/>
          </w:rPr>
          <w:t>1000 кг</w:t>
        </w:r>
      </w:smartTag>
      <w:r w:rsidRPr="001E49F7">
        <w:rPr>
          <w:sz w:val="28"/>
          <w:szCs w:val="28"/>
        </w:rPr>
        <w:t xml:space="preserve">, с высотой подъема вил до </w:t>
      </w:r>
      <w:smartTag w:uri="urn:schemas-microsoft-com:office:smarttags" w:element="metricconverter">
        <w:smartTagPr>
          <w:attr w:name="ProductID" w:val="4,5 м"/>
        </w:smartTagPr>
        <w:r w:rsidRPr="001E49F7">
          <w:rPr>
            <w:sz w:val="28"/>
            <w:szCs w:val="28"/>
          </w:rPr>
          <w:t>4,5 м</w:t>
        </w:r>
      </w:smartTag>
      <w:r w:rsidRPr="001E49F7">
        <w:rPr>
          <w:sz w:val="28"/>
          <w:szCs w:val="28"/>
        </w:rPr>
        <w:t xml:space="preserve"> и наибольшей скоростью подъема груза до 12 км/час). Кроме данного электропогрузчика используются: электропогрузчики типа ЭП-501 (грузоподъемностью до </w:t>
      </w:r>
      <w:smartTag w:uri="urn:schemas-microsoft-com:office:smarttags" w:element="metricconverter">
        <w:smartTagPr>
          <w:attr w:name="ProductID" w:val="3000 кг"/>
        </w:smartTagPr>
        <w:r w:rsidRPr="001E49F7">
          <w:rPr>
            <w:sz w:val="28"/>
            <w:szCs w:val="28"/>
          </w:rPr>
          <w:t>3000 кг</w:t>
        </w:r>
      </w:smartTag>
      <w:r w:rsidRPr="001E49F7">
        <w:rPr>
          <w:sz w:val="28"/>
          <w:szCs w:val="28"/>
        </w:rPr>
        <w:t xml:space="preserve">) и электропогрузчики типа ЭП-1008 (также грузоподъемностью до </w:t>
      </w:r>
      <w:smartTag w:uri="urn:schemas-microsoft-com:office:smarttags" w:element="metricconverter">
        <w:smartTagPr>
          <w:attr w:name="ProductID" w:val="3000 кг"/>
        </w:smartTagPr>
        <w:r w:rsidRPr="001E49F7">
          <w:rPr>
            <w:sz w:val="28"/>
            <w:szCs w:val="28"/>
          </w:rPr>
          <w:t>3000 кг</w:t>
        </w:r>
      </w:smartTag>
      <w:r w:rsidRPr="001E49F7">
        <w:rPr>
          <w:sz w:val="28"/>
          <w:szCs w:val="28"/>
        </w:rPr>
        <w:t>), имеющие многоштыревой захват.</w:t>
      </w:r>
    </w:p>
    <w:p w:rsidR="00E275B4" w:rsidRPr="001E49F7" w:rsidRDefault="00E275B4" w:rsidP="00E275B4">
      <w:pPr>
        <w:jc w:val="center"/>
        <w:outlineLvl w:val="0"/>
        <w:rPr>
          <w:b/>
          <w:iCs/>
          <w:sz w:val="28"/>
          <w:szCs w:val="28"/>
        </w:rPr>
      </w:pPr>
    </w:p>
    <w:p w:rsidR="00E275B4" w:rsidRPr="001E49F7" w:rsidRDefault="00E275B4" w:rsidP="00E275B4">
      <w:pPr>
        <w:jc w:val="center"/>
        <w:outlineLvl w:val="0"/>
        <w:rPr>
          <w:b/>
          <w:iCs/>
          <w:sz w:val="28"/>
          <w:szCs w:val="28"/>
        </w:rPr>
      </w:pPr>
      <w:r w:rsidRPr="001E49F7">
        <w:rPr>
          <w:b/>
          <w:iCs/>
          <w:sz w:val="28"/>
          <w:szCs w:val="28"/>
        </w:rPr>
        <w:t>Расчет потребности в рабочей силе</w:t>
      </w:r>
    </w:p>
    <w:p w:rsidR="00E275B4" w:rsidRPr="001E49F7" w:rsidRDefault="00E275B4" w:rsidP="00E275B4">
      <w:pPr>
        <w:ind w:firstLine="720"/>
        <w:jc w:val="both"/>
        <w:rPr>
          <w:sz w:val="28"/>
          <w:szCs w:val="28"/>
        </w:rPr>
      </w:pPr>
      <w:r w:rsidRPr="001E49F7">
        <w:rPr>
          <w:sz w:val="28"/>
          <w:szCs w:val="28"/>
        </w:rPr>
        <w:t>Одним из важных моментов в складской работе является разделение и кооперация труда складских работников, что предполагает специализацию между исполнителями при осуществлении технологического процесса работы складского комплекса. При этом разделение труда работников склада проводится исходя из характера выполняемых ими функций и степени механизации труда. В свою очередь, кооперация труда предполагает совместную деятельность работников склада в процессе работы складского комплекса.</w:t>
      </w:r>
    </w:p>
    <w:p w:rsidR="00E275B4" w:rsidRPr="001E49F7" w:rsidRDefault="00E275B4" w:rsidP="00E275B4">
      <w:pPr>
        <w:ind w:firstLine="720"/>
        <w:jc w:val="both"/>
        <w:rPr>
          <w:sz w:val="28"/>
          <w:szCs w:val="28"/>
        </w:rPr>
      </w:pPr>
      <w:r w:rsidRPr="001E49F7">
        <w:rPr>
          <w:sz w:val="28"/>
          <w:szCs w:val="28"/>
        </w:rPr>
        <w:t>При расчете потребностей в рабочей силе для магазина-склада выбираются наиболее рациональные варианты совмещения профессий некоторых складских работников.</w:t>
      </w:r>
      <w:r w:rsidRPr="001E49F7">
        <w:rPr>
          <w:b/>
          <w:sz w:val="28"/>
          <w:szCs w:val="28"/>
        </w:rPr>
        <w:t xml:space="preserve"> </w:t>
      </w:r>
      <w:r w:rsidRPr="001E49F7">
        <w:rPr>
          <w:sz w:val="28"/>
          <w:szCs w:val="28"/>
        </w:rPr>
        <w:t xml:space="preserve">Ниже приводятся такие варианты (табл. </w:t>
      </w:r>
      <w:r w:rsidR="001E49F7">
        <w:rPr>
          <w:sz w:val="28"/>
          <w:szCs w:val="28"/>
        </w:rPr>
        <w:t>5</w:t>
      </w:r>
      <w:r w:rsidRPr="001E49F7">
        <w:rPr>
          <w:sz w:val="28"/>
          <w:szCs w:val="28"/>
        </w:rPr>
        <w:t>.3).</w:t>
      </w:r>
    </w:p>
    <w:p w:rsidR="00E275B4" w:rsidRPr="001E49F7" w:rsidRDefault="001E49F7" w:rsidP="00E275B4">
      <w:pPr>
        <w:spacing w:line="360" w:lineRule="auto"/>
        <w:jc w:val="both"/>
        <w:outlineLvl w:val="0"/>
        <w:rPr>
          <w:iCs/>
          <w:sz w:val="28"/>
        </w:rPr>
      </w:pPr>
      <w:r>
        <w:rPr>
          <w:iCs/>
          <w:sz w:val="28"/>
        </w:rPr>
        <w:t>Таблица 5</w:t>
      </w:r>
      <w:r w:rsidR="00E275B4" w:rsidRPr="001E49F7">
        <w:rPr>
          <w:iCs/>
          <w:sz w:val="28"/>
        </w:rPr>
        <w:t>.3 – Варианты совмещения профессий складских работников</w:t>
      </w:r>
    </w:p>
    <w:tbl>
      <w:tblPr>
        <w:tblW w:w="0" w:type="auto"/>
        <w:jc w:val="center"/>
        <w:tblLayout w:type="fixed"/>
        <w:tblCellMar>
          <w:left w:w="40" w:type="dxa"/>
          <w:right w:w="40" w:type="dxa"/>
        </w:tblCellMar>
        <w:tblLook w:val="0000" w:firstRow="0" w:lastRow="0" w:firstColumn="0" w:lastColumn="0" w:noHBand="0" w:noVBand="0"/>
      </w:tblPr>
      <w:tblGrid>
        <w:gridCol w:w="3402"/>
        <w:gridCol w:w="3261"/>
        <w:gridCol w:w="2976"/>
      </w:tblGrid>
      <w:tr w:rsidR="00E275B4" w:rsidRPr="001E49F7">
        <w:trPr>
          <w:trHeight w:hRule="exact" w:val="314"/>
          <w:jc w:val="center"/>
        </w:trPr>
        <w:tc>
          <w:tcPr>
            <w:tcW w:w="3402" w:type="dxa"/>
            <w:tcBorders>
              <w:top w:val="single" w:sz="6" w:space="0" w:color="auto"/>
              <w:left w:val="single" w:sz="6" w:space="0" w:color="auto"/>
              <w:bottom w:val="single" w:sz="6" w:space="0" w:color="auto"/>
              <w:right w:val="single" w:sz="6" w:space="0" w:color="auto"/>
            </w:tcBorders>
          </w:tcPr>
          <w:p w:rsidR="00E275B4" w:rsidRPr="001E49F7" w:rsidRDefault="00E275B4" w:rsidP="001E49F7">
            <w:pPr>
              <w:jc w:val="center"/>
            </w:pPr>
            <w:r w:rsidRPr="001E49F7">
              <w:t>Основная профессия</w:t>
            </w:r>
          </w:p>
        </w:tc>
        <w:tc>
          <w:tcPr>
            <w:tcW w:w="3261" w:type="dxa"/>
            <w:tcBorders>
              <w:top w:val="single" w:sz="6" w:space="0" w:color="auto"/>
              <w:left w:val="single" w:sz="6" w:space="0" w:color="auto"/>
              <w:bottom w:val="single" w:sz="6" w:space="0" w:color="auto"/>
              <w:right w:val="single" w:sz="6" w:space="0" w:color="auto"/>
            </w:tcBorders>
          </w:tcPr>
          <w:p w:rsidR="00E275B4" w:rsidRPr="001E49F7" w:rsidRDefault="00E275B4" w:rsidP="001E49F7">
            <w:pPr>
              <w:jc w:val="center"/>
            </w:pPr>
            <w:r w:rsidRPr="001E49F7">
              <w:t>Совмещаемая профессия</w:t>
            </w:r>
          </w:p>
        </w:tc>
        <w:tc>
          <w:tcPr>
            <w:tcW w:w="2976" w:type="dxa"/>
            <w:tcBorders>
              <w:top w:val="single" w:sz="6" w:space="0" w:color="auto"/>
              <w:left w:val="single" w:sz="6" w:space="0" w:color="auto"/>
              <w:bottom w:val="single" w:sz="6" w:space="0" w:color="auto"/>
              <w:right w:val="single" w:sz="6" w:space="0" w:color="auto"/>
            </w:tcBorders>
          </w:tcPr>
          <w:p w:rsidR="00E275B4" w:rsidRPr="001E49F7" w:rsidRDefault="00E275B4" w:rsidP="001E49F7">
            <w:pPr>
              <w:jc w:val="center"/>
            </w:pPr>
            <w:r w:rsidRPr="001E49F7">
              <w:t>Совмещенная профессия</w:t>
            </w:r>
          </w:p>
        </w:tc>
      </w:tr>
      <w:tr w:rsidR="00E275B4" w:rsidRPr="001E49F7">
        <w:trPr>
          <w:cantSplit/>
          <w:trHeight w:val="955"/>
          <w:jc w:val="center"/>
        </w:trPr>
        <w:tc>
          <w:tcPr>
            <w:tcW w:w="3402" w:type="dxa"/>
            <w:tcBorders>
              <w:top w:val="single" w:sz="6" w:space="0" w:color="auto"/>
              <w:left w:val="single" w:sz="6" w:space="0" w:color="auto"/>
              <w:bottom w:val="single" w:sz="4" w:space="0" w:color="auto"/>
              <w:right w:val="single" w:sz="6" w:space="0" w:color="auto"/>
            </w:tcBorders>
          </w:tcPr>
          <w:p w:rsidR="00E275B4" w:rsidRPr="001E49F7" w:rsidRDefault="00E275B4" w:rsidP="001E49F7">
            <w:pPr>
              <w:jc w:val="center"/>
            </w:pPr>
            <w:r w:rsidRPr="001E49F7">
              <w:t>Кладовщик</w:t>
            </w:r>
          </w:p>
          <w:p w:rsidR="00E275B4" w:rsidRPr="001E49F7" w:rsidRDefault="00E275B4" w:rsidP="001E49F7">
            <w:pPr>
              <w:jc w:val="center"/>
            </w:pPr>
            <w:r w:rsidRPr="001E49F7">
              <w:t>Кладовщик</w:t>
            </w:r>
          </w:p>
          <w:p w:rsidR="00E275B4" w:rsidRPr="001E49F7" w:rsidRDefault="00E275B4" w:rsidP="001E49F7">
            <w:pPr>
              <w:jc w:val="center"/>
            </w:pPr>
            <w:r w:rsidRPr="001E49F7">
              <w:t>Кладовщик</w:t>
            </w:r>
          </w:p>
          <w:p w:rsidR="00E275B4" w:rsidRPr="001E49F7" w:rsidRDefault="00E275B4" w:rsidP="001E49F7">
            <w:pPr>
              <w:jc w:val="center"/>
            </w:pPr>
            <w:r w:rsidRPr="001E49F7">
              <w:t>Электрокарщик</w:t>
            </w:r>
          </w:p>
        </w:tc>
        <w:tc>
          <w:tcPr>
            <w:tcW w:w="3261" w:type="dxa"/>
            <w:tcBorders>
              <w:top w:val="single" w:sz="6" w:space="0" w:color="auto"/>
              <w:left w:val="single" w:sz="6" w:space="0" w:color="auto"/>
              <w:bottom w:val="single" w:sz="4" w:space="0" w:color="auto"/>
              <w:right w:val="single" w:sz="6" w:space="0" w:color="auto"/>
            </w:tcBorders>
          </w:tcPr>
          <w:p w:rsidR="00E275B4" w:rsidRPr="001E49F7" w:rsidRDefault="00E275B4" w:rsidP="001E49F7">
            <w:pPr>
              <w:jc w:val="center"/>
            </w:pPr>
            <w:r w:rsidRPr="001E49F7">
              <w:t>Крановщик крана-штабелера</w:t>
            </w:r>
          </w:p>
          <w:p w:rsidR="00E275B4" w:rsidRPr="001E49F7" w:rsidRDefault="00E275B4" w:rsidP="001E49F7">
            <w:pPr>
              <w:jc w:val="center"/>
            </w:pPr>
            <w:r w:rsidRPr="001E49F7">
              <w:t>Электрокарщик</w:t>
            </w:r>
          </w:p>
          <w:p w:rsidR="00E275B4" w:rsidRPr="001E49F7" w:rsidRDefault="00E275B4" w:rsidP="001E49F7">
            <w:pPr>
              <w:jc w:val="center"/>
            </w:pPr>
            <w:r w:rsidRPr="001E49F7">
              <w:t>Комплектовщик</w:t>
            </w:r>
          </w:p>
          <w:p w:rsidR="00E275B4" w:rsidRPr="001E49F7" w:rsidRDefault="00E275B4" w:rsidP="001E49F7">
            <w:pPr>
              <w:jc w:val="center"/>
            </w:pPr>
            <w:r w:rsidRPr="001E49F7">
              <w:t>Грузчик</w:t>
            </w:r>
          </w:p>
        </w:tc>
        <w:tc>
          <w:tcPr>
            <w:tcW w:w="2976" w:type="dxa"/>
            <w:tcBorders>
              <w:top w:val="single" w:sz="6" w:space="0" w:color="auto"/>
              <w:left w:val="single" w:sz="6" w:space="0" w:color="auto"/>
              <w:bottom w:val="single" w:sz="6" w:space="0" w:color="auto"/>
              <w:right w:val="single" w:sz="6" w:space="0" w:color="auto"/>
            </w:tcBorders>
          </w:tcPr>
          <w:p w:rsidR="00E275B4" w:rsidRPr="001E49F7" w:rsidRDefault="00E275B4" w:rsidP="001E49F7">
            <w:pPr>
              <w:jc w:val="center"/>
            </w:pPr>
            <w:r w:rsidRPr="001E49F7">
              <w:t>Кладовщик-крановщик</w:t>
            </w:r>
          </w:p>
          <w:p w:rsidR="00E275B4" w:rsidRPr="001E49F7" w:rsidRDefault="00E275B4" w:rsidP="001E49F7">
            <w:pPr>
              <w:jc w:val="center"/>
            </w:pPr>
            <w:r w:rsidRPr="001E49F7">
              <w:t>Кладовщик-электрокарщик</w:t>
            </w:r>
          </w:p>
          <w:p w:rsidR="00E275B4" w:rsidRPr="001E49F7" w:rsidRDefault="00E275B4" w:rsidP="001E49F7">
            <w:pPr>
              <w:jc w:val="center"/>
            </w:pPr>
            <w:r w:rsidRPr="001E49F7">
              <w:t>Кладовщик-комплектовщик</w:t>
            </w:r>
          </w:p>
          <w:p w:rsidR="00E275B4" w:rsidRPr="001E49F7" w:rsidRDefault="00E275B4" w:rsidP="001E49F7">
            <w:pPr>
              <w:jc w:val="center"/>
            </w:pPr>
            <w:r w:rsidRPr="001E49F7">
              <w:t>Электрокарщик-грузчик</w:t>
            </w:r>
          </w:p>
        </w:tc>
      </w:tr>
    </w:tbl>
    <w:p w:rsidR="00E275B4" w:rsidRPr="001E49F7" w:rsidRDefault="00E275B4" w:rsidP="00E275B4">
      <w:pPr>
        <w:spacing w:line="360" w:lineRule="auto"/>
        <w:jc w:val="both"/>
        <w:rPr>
          <w:sz w:val="12"/>
        </w:rPr>
      </w:pPr>
    </w:p>
    <w:p w:rsidR="00E275B4" w:rsidRPr="001E49F7" w:rsidRDefault="00E275B4" w:rsidP="00E275B4">
      <w:pPr>
        <w:ind w:firstLine="720"/>
        <w:jc w:val="both"/>
        <w:rPr>
          <w:sz w:val="28"/>
          <w:szCs w:val="28"/>
        </w:rPr>
      </w:pPr>
      <w:r w:rsidRPr="001E49F7">
        <w:rPr>
          <w:sz w:val="28"/>
          <w:szCs w:val="28"/>
        </w:rPr>
        <w:t>При осуществлении складских операций должны быть учтены такие факторы, как оснащенность склада средствами механизации, закрепление определенных функций за работниками склада, условия труда складских работников, техника безопасности и пожарная безопасность.</w:t>
      </w:r>
    </w:p>
    <w:p w:rsidR="00E275B4" w:rsidRPr="001E49F7" w:rsidRDefault="00E275B4" w:rsidP="00E275B4">
      <w:pPr>
        <w:jc w:val="both"/>
        <w:outlineLvl w:val="0"/>
        <w:rPr>
          <w:b/>
          <w:iCs/>
          <w:sz w:val="28"/>
          <w:szCs w:val="28"/>
        </w:rPr>
      </w:pPr>
    </w:p>
    <w:p w:rsidR="00E275B4" w:rsidRPr="001E49F7" w:rsidRDefault="00E275B4" w:rsidP="00E275B4">
      <w:pPr>
        <w:jc w:val="center"/>
        <w:outlineLvl w:val="0"/>
        <w:rPr>
          <w:b/>
          <w:i/>
          <w:sz w:val="28"/>
          <w:szCs w:val="28"/>
        </w:rPr>
      </w:pPr>
      <w:r w:rsidRPr="001E49F7">
        <w:rPr>
          <w:b/>
          <w:iCs/>
          <w:sz w:val="28"/>
          <w:szCs w:val="28"/>
        </w:rPr>
        <w:t>Общая потребность в складской таре</w:t>
      </w:r>
    </w:p>
    <w:p w:rsidR="00E275B4" w:rsidRPr="001E49F7" w:rsidRDefault="00E275B4" w:rsidP="00E275B4">
      <w:pPr>
        <w:ind w:firstLine="720"/>
        <w:jc w:val="both"/>
        <w:rPr>
          <w:sz w:val="28"/>
          <w:szCs w:val="28"/>
        </w:rPr>
      </w:pPr>
      <w:r w:rsidRPr="001E49F7">
        <w:rPr>
          <w:sz w:val="28"/>
          <w:szCs w:val="28"/>
        </w:rPr>
        <w:t>В работе складского комплекса используется различного рода тара как транспортная (материалы и изделия транспортируются и хранятся на складе) — в основном контейнеры и ящики, так и производственная (материалы транспортируются внутри склада и хранятся в стеллажах) — в основном поддоны. В складском комплексе используются следующие виды тары:</w:t>
      </w:r>
    </w:p>
    <w:p w:rsidR="00E275B4" w:rsidRPr="001E49F7" w:rsidRDefault="00E275B4" w:rsidP="00E275B4">
      <w:pPr>
        <w:numPr>
          <w:ilvl w:val="0"/>
          <w:numId w:val="23"/>
        </w:numPr>
        <w:tabs>
          <w:tab w:val="clear" w:pos="360"/>
          <w:tab w:val="num" w:pos="1134"/>
        </w:tabs>
        <w:ind w:left="1134" w:hanging="425"/>
        <w:jc w:val="both"/>
        <w:rPr>
          <w:sz w:val="28"/>
          <w:szCs w:val="28"/>
        </w:rPr>
      </w:pPr>
      <w:r w:rsidRPr="001E49F7">
        <w:rPr>
          <w:sz w:val="28"/>
          <w:szCs w:val="28"/>
        </w:rPr>
        <w:t>общие автомобильные универсальные контейнеры (грузоподъемностью нетто 2,4 т и весом 0,6 т);</w:t>
      </w:r>
    </w:p>
    <w:p w:rsidR="00E275B4" w:rsidRPr="001E49F7" w:rsidRDefault="00E275B4" w:rsidP="00E275B4">
      <w:pPr>
        <w:numPr>
          <w:ilvl w:val="0"/>
          <w:numId w:val="23"/>
        </w:numPr>
        <w:tabs>
          <w:tab w:val="clear" w:pos="360"/>
          <w:tab w:val="num" w:pos="1134"/>
        </w:tabs>
        <w:ind w:left="1134" w:hanging="425"/>
        <w:jc w:val="both"/>
        <w:rPr>
          <w:sz w:val="28"/>
          <w:szCs w:val="28"/>
        </w:rPr>
      </w:pPr>
      <w:r w:rsidRPr="001E49F7">
        <w:rPr>
          <w:sz w:val="28"/>
          <w:szCs w:val="28"/>
        </w:rPr>
        <w:t>автомобильные контейнеры типа А-542 (грузоподъемностью около 0,935 т);</w:t>
      </w:r>
    </w:p>
    <w:p w:rsidR="00E275B4" w:rsidRPr="001E49F7" w:rsidRDefault="00E275B4" w:rsidP="00E275B4">
      <w:pPr>
        <w:numPr>
          <w:ilvl w:val="0"/>
          <w:numId w:val="23"/>
        </w:numPr>
        <w:tabs>
          <w:tab w:val="clear" w:pos="360"/>
          <w:tab w:val="num" w:pos="1134"/>
        </w:tabs>
        <w:ind w:left="1134" w:hanging="425"/>
        <w:jc w:val="both"/>
        <w:rPr>
          <w:sz w:val="28"/>
          <w:szCs w:val="28"/>
        </w:rPr>
      </w:pPr>
      <w:r w:rsidRPr="001E49F7">
        <w:rPr>
          <w:sz w:val="28"/>
          <w:szCs w:val="28"/>
        </w:rPr>
        <w:t xml:space="preserve">плоские поддоны типа 2П4 (грузоподъемностью 1 т, шириной </w:t>
      </w:r>
      <w:smartTag w:uri="urn:schemas-microsoft-com:office:smarttags" w:element="metricconverter">
        <w:smartTagPr>
          <w:attr w:name="ProductID" w:val="800 мм"/>
        </w:smartTagPr>
        <w:r w:rsidRPr="001E49F7">
          <w:rPr>
            <w:sz w:val="28"/>
            <w:szCs w:val="28"/>
          </w:rPr>
          <w:t>800 мм</w:t>
        </w:r>
      </w:smartTag>
      <w:r w:rsidRPr="001E49F7">
        <w:rPr>
          <w:sz w:val="28"/>
          <w:szCs w:val="28"/>
        </w:rPr>
        <w:t xml:space="preserve">, длиной </w:t>
      </w:r>
      <w:smartTag w:uri="urn:schemas-microsoft-com:office:smarttags" w:element="metricconverter">
        <w:smartTagPr>
          <w:attr w:name="ProductID" w:val="1200 мм"/>
        </w:smartTagPr>
        <w:r w:rsidRPr="001E49F7">
          <w:rPr>
            <w:sz w:val="28"/>
            <w:szCs w:val="28"/>
          </w:rPr>
          <w:t>1200 мм</w:t>
        </w:r>
      </w:smartTag>
      <w:r w:rsidRPr="001E49F7">
        <w:rPr>
          <w:sz w:val="28"/>
          <w:szCs w:val="28"/>
        </w:rPr>
        <w:t>);</w:t>
      </w:r>
    </w:p>
    <w:p w:rsidR="00E275B4" w:rsidRPr="001E49F7" w:rsidRDefault="00E275B4" w:rsidP="00E275B4">
      <w:pPr>
        <w:numPr>
          <w:ilvl w:val="0"/>
          <w:numId w:val="23"/>
        </w:numPr>
        <w:tabs>
          <w:tab w:val="clear" w:pos="360"/>
          <w:tab w:val="num" w:pos="1134"/>
        </w:tabs>
        <w:ind w:left="1134" w:hanging="425"/>
        <w:jc w:val="both"/>
        <w:rPr>
          <w:sz w:val="28"/>
          <w:szCs w:val="28"/>
        </w:rPr>
      </w:pPr>
      <w:r w:rsidRPr="001E49F7">
        <w:rPr>
          <w:sz w:val="28"/>
          <w:szCs w:val="28"/>
        </w:rPr>
        <w:t xml:space="preserve">ящичные поддоны с крышкой типа ТМ-47 (грузоподъемностью до 3 т, шириной </w:t>
      </w:r>
      <w:smartTag w:uri="urn:schemas-microsoft-com:office:smarttags" w:element="metricconverter">
        <w:smartTagPr>
          <w:attr w:name="ProductID" w:val="800 мм"/>
        </w:smartTagPr>
        <w:r w:rsidRPr="001E49F7">
          <w:rPr>
            <w:sz w:val="28"/>
            <w:szCs w:val="28"/>
          </w:rPr>
          <w:t>800 мм</w:t>
        </w:r>
      </w:smartTag>
      <w:r w:rsidRPr="001E49F7">
        <w:rPr>
          <w:sz w:val="28"/>
          <w:szCs w:val="28"/>
        </w:rPr>
        <w:t xml:space="preserve">, длиной </w:t>
      </w:r>
      <w:smartTag w:uri="urn:schemas-microsoft-com:office:smarttags" w:element="metricconverter">
        <w:smartTagPr>
          <w:attr w:name="ProductID" w:val="1200 мм"/>
        </w:smartTagPr>
        <w:r w:rsidRPr="001E49F7">
          <w:rPr>
            <w:sz w:val="28"/>
            <w:szCs w:val="28"/>
          </w:rPr>
          <w:t>1200 мм</w:t>
        </w:r>
      </w:smartTag>
      <w:r w:rsidRPr="001E49F7">
        <w:rPr>
          <w:sz w:val="28"/>
          <w:szCs w:val="28"/>
        </w:rPr>
        <w:t>).</w:t>
      </w:r>
    </w:p>
    <w:p w:rsidR="00E275B4" w:rsidRPr="001E49F7" w:rsidRDefault="00E275B4" w:rsidP="00E275B4">
      <w:pPr>
        <w:ind w:firstLine="720"/>
        <w:jc w:val="both"/>
        <w:rPr>
          <w:sz w:val="28"/>
          <w:szCs w:val="28"/>
        </w:rPr>
      </w:pPr>
      <w:r w:rsidRPr="001E49F7">
        <w:rPr>
          <w:sz w:val="28"/>
          <w:szCs w:val="28"/>
        </w:rPr>
        <w:t xml:space="preserve">Кроме этого, используется также следующая тара (в скобках приводятся данные по грузоподъемности): ящичная тара сетчатая с дверцей (до </w:t>
      </w:r>
      <w:smartTag w:uri="urn:schemas-microsoft-com:office:smarttags" w:element="metricconverter">
        <w:smartTagPr>
          <w:attr w:name="ProductID" w:val="1000 кг"/>
        </w:smartTagPr>
        <w:r w:rsidRPr="001E49F7">
          <w:rPr>
            <w:sz w:val="28"/>
            <w:szCs w:val="28"/>
          </w:rPr>
          <w:t>1000 кг</w:t>
        </w:r>
      </w:smartTag>
      <w:r w:rsidRPr="001E49F7">
        <w:rPr>
          <w:sz w:val="28"/>
          <w:szCs w:val="28"/>
        </w:rPr>
        <w:t xml:space="preserve">); ящичная тара бескаркасная (от 42 до </w:t>
      </w:r>
      <w:smartTag w:uri="urn:schemas-microsoft-com:office:smarttags" w:element="metricconverter">
        <w:smartTagPr>
          <w:attr w:name="ProductID" w:val="70 кг"/>
        </w:smartTagPr>
        <w:r w:rsidRPr="001E49F7">
          <w:rPr>
            <w:sz w:val="28"/>
            <w:szCs w:val="28"/>
          </w:rPr>
          <w:t>70 кг</w:t>
        </w:r>
      </w:smartTag>
      <w:r w:rsidRPr="001E49F7">
        <w:rPr>
          <w:sz w:val="28"/>
          <w:szCs w:val="28"/>
        </w:rPr>
        <w:t>);</w:t>
      </w:r>
    </w:p>
    <w:p w:rsidR="00E275B4" w:rsidRPr="001E49F7" w:rsidRDefault="00E275B4" w:rsidP="00E275B4">
      <w:pPr>
        <w:jc w:val="both"/>
        <w:rPr>
          <w:sz w:val="28"/>
          <w:szCs w:val="28"/>
        </w:rPr>
      </w:pPr>
      <w:r w:rsidRPr="001E49F7">
        <w:rPr>
          <w:sz w:val="28"/>
          <w:szCs w:val="28"/>
        </w:rPr>
        <w:t xml:space="preserve">пластмассовая тара (до </w:t>
      </w:r>
      <w:smartTag w:uri="urn:schemas-microsoft-com:office:smarttags" w:element="metricconverter">
        <w:smartTagPr>
          <w:attr w:name="ProductID" w:val="25 кг"/>
        </w:smartTagPr>
        <w:r w:rsidRPr="001E49F7">
          <w:rPr>
            <w:sz w:val="28"/>
            <w:szCs w:val="28"/>
          </w:rPr>
          <w:t>25 кг</w:t>
        </w:r>
      </w:smartTag>
      <w:r w:rsidRPr="001E49F7">
        <w:rPr>
          <w:sz w:val="28"/>
          <w:szCs w:val="28"/>
        </w:rPr>
        <w:t xml:space="preserve">); металлические шкафы с ячейками (до </w:t>
      </w:r>
      <w:smartTag w:uri="urn:schemas-microsoft-com:office:smarttags" w:element="metricconverter">
        <w:smartTagPr>
          <w:attr w:name="ProductID" w:val="50 кг"/>
        </w:smartTagPr>
        <w:r w:rsidRPr="001E49F7">
          <w:rPr>
            <w:sz w:val="28"/>
            <w:szCs w:val="28"/>
          </w:rPr>
          <w:t>50 кг</w:t>
        </w:r>
      </w:smartTag>
      <w:r w:rsidRPr="001E49F7">
        <w:rPr>
          <w:sz w:val="28"/>
          <w:szCs w:val="28"/>
        </w:rPr>
        <w:t>).</w:t>
      </w:r>
    </w:p>
    <w:p w:rsidR="00E275B4" w:rsidRPr="001E49F7" w:rsidRDefault="00E275B4" w:rsidP="00E275B4">
      <w:pPr>
        <w:ind w:firstLine="720"/>
        <w:jc w:val="both"/>
        <w:rPr>
          <w:sz w:val="28"/>
          <w:szCs w:val="28"/>
        </w:rPr>
      </w:pPr>
      <w:r w:rsidRPr="001E49F7">
        <w:rPr>
          <w:sz w:val="28"/>
          <w:szCs w:val="28"/>
        </w:rPr>
        <w:t>Расчет потребности в таре, необходимой для нормальной работы складского комплекса, должен быть проведен по каждому виду тары. Расчет осуществляется по данным грузопереработки. Для тары, получаемой со стороны в готовом виде (вариант для данного складского комплекса), потребность определяется отношением количества затариваемой продукции к количеству продукции, вмещающейся в единицу тары.</w:t>
      </w:r>
    </w:p>
    <w:p w:rsidR="00E275B4" w:rsidRPr="001E49F7" w:rsidRDefault="00E275B4" w:rsidP="00E275B4">
      <w:pPr>
        <w:jc w:val="center"/>
        <w:outlineLvl w:val="0"/>
        <w:rPr>
          <w:b/>
          <w:iCs/>
          <w:sz w:val="28"/>
          <w:szCs w:val="28"/>
        </w:rPr>
      </w:pPr>
    </w:p>
    <w:p w:rsidR="00E275B4" w:rsidRPr="001E49F7" w:rsidRDefault="00E275B4" w:rsidP="00E275B4">
      <w:pPr>
        <w:jc w:val="center"/>
        <w:outlineLvl w:val="0"/>
        <w:rPr>
          <w:b/>
          <w:iCs/>
          <w:sz w:val="28"/>
          <w:szCs w:val="28"/>
        </w:rPr>
      </w:pPr>
      <w:r w:rsidRPr="001E49F7">
        <w:rPr>
          <w:b/>
          <w:iCs/>
          <w:sz w:val="28"/>
          <w:szCs w:val="28"/>
        </w:rPr>
        <w:t>Основные технико-экономические показатели работы склада</w:t>
      </w:r>
    </w:p>
    <w:p w:rsidR="00E275B4" w:rsidRPr="001E49F7" w:rsidRDefault="00E275B4" w:rsidP="00E275B4">
      <w:pPr>
        <w:ind w:left="40" w:firstLine="680"/>
        <w:jc w:val="both"/>
        <w:rPr>
          <w:sz w:val="28"/>
          <w:szCs w:val="28"/>
        </w:rPr>
      </w:pPr>
      <w:r w:rsidRPr="001E49F7">
        <w:rPr>
          <w:sz w:val="28"/>
          <w:szCs w:val="28"/>
        </w:rPr>
        <w:t>В деловой игре рассматриваются технико-экономические показатели, оценивающие эффективность работы складского комплекса, которые следует подразделить на шесть групп.</w:t>
      </w:r>
    </w:p>
    <w:p w:rsidR="00E275B4" w:rsidRPr="001E49F7" w:rsidRDefault="00E275B4" w:rsidP="00E275B4">
      <w:pPr>
        <w:ind w:left="40" w:firstLine="680"/>
        <w:jc w:val="both"/>
        <w:rPr>
          <w:sz w:val="28"/>
          <w:szCs w:val="28"/>
        </w:rPr>
      </w:pPr>
      <w:r w:rsidRPr="001E49F7">
        <w:rPr>
          <w:sz w:val="28"/>
          <w:szCs w:val="28"/>
          <w:u w:val="single"/>
        </w:rPr>
        <w:t>Первая группа</w:t>
      </w:r>
      <w:r w:rsidRPr="001E49F7">
        <w:rPr>
          <w:sz w:val="28"/>
          <w:szCs w:val="28"/>
        </w:rPr>
        <w:t xml:space="preserve"> — показатели объема работы складского комплекса: складской товарооборот (количество реализованной продукции за соответствующий период времени — месяц, квартал, год); складской грузооборот (количество отпущенных материально-технических ресурсов в течение определенного времени); грузопоток (количество грузов, проходящих через производственный участок склада в единицу времени — час, смену, сутки, месяц, квартал, год); грузопереработка (количество перегрузок и перевалок по ходу перемещения груза в объеме грузопотока); коэффициент неравномерности поступления (отпуска) груза со склада (отношение максимального поступления или отпуска груза в тоннах за определенный период времени к его среднему поступлению или отпуску); коэффициент оборачиваемости материалов (отношение годового или квартального оборота материалов к их среднему остатку на складе за тот же период времени).</w:t>
      </w:r>
    </w:p>
    <w:p w:rsidR="00E275B4" w:rsidRPr="001E49F7" w:rsidRDefault="00E275B4" w:rsidP="00E275B4">
      <w:pPr>
        <w:ind w:firstLine="720"/>
        <w:jc w:val="both"/>
        <w:rPr>
          <w:sz w:val="28"/>
          <w:szCs w:val="28"/>
        </w:rPr>
      </w:pPr>
      <w:r w:rsidRPr="001E49F7">
        <w:rPr>
          <w:sz w:val="28"/>
          <w:szCs w:val="28"/>
          <w:u w:val="single"/>
        </w:rPr>
        <w:t>Вторая группа</w:t>
      </w:r>
      <w:r w:rsidRPr="001E49F7">
        <w:rPr>
          <w:sz w:val="28"/>
          <w:szCs w:val="28"/>
        </w:rPr>
        <w:t xml:space="preserve"> — показатели эффективности использования складских площадей и объемов: использование площади складских помещений (отношение полезной площади, занятой хранимыми материалами, к общей площади склада); средняя нагрузка, приходящаяся на </w:t>
      </w:r>
      <w:smartTag w:uri="urn:schemas-microsoft-com:office:smarttags" w:element="metricconverter">
        <w:smartTagPr>
          <w:attr w:name="ProductID" w:val="1 м2"/>
        </w:smartTagPr>
        <w:r w:rsidRPr="001E49F7">
          <w:rPr>
            <w:sz w:val="28"/>
            <w:szCs w:val="28"/>
          </w:rPr>
          <w:t>1 м</w:t>
        </w:r>
        <w:r w:rsidRPr="001E49F7">
          <w:rPr>
            <w:sz w:val="28"/>
            <w:szCs w:val="28"/>
            <w:vertAlign w:val="superscript"/>
          </w:rPr>
          <w:t>2</w:t>
        </w:r>
      </w:smartTag>
      <w:r w:rsidRPr="001E49F7">
        <w:rPr>
          <w:sz w:val="28"/>
          <w:szCs w:val="28"/>
        </w:rPr>
        <w:t xml:space="preserve"> складской площади (отношение количества хранимого материала на складе в тоннах к общей площади склада); коэффициент использования объема склада (отношение полезного объема, занятого материалом, к общему объему склада); грузонапряженность (произведение показателя использования площади складских помещений и коэффициента оборачиваемости материалов, измеряется в т/м</w:t>
      </w:r>
      <w:r w:rsidRPr="001E49F7">
        <w:rPr>
          <w:sz w:val="28"/>
          <w:szCs w:val="28"/>
          <w:vertAlign w:val="superscript"/>
        </w:rPr>
        <w:t>2</w:t>
      </w:r>
      <w:r w:rsidRPr="001E49F7">
        <w:rPr>
          <w:sz w:val="28"/>
          <w:szCs w:val="28"/>
        </w:rPr>
        <w:t>).</w:t>
      </w:r>
    </w:p>
    <w:p w:rsidR="00E275B4" w:rsidRPr="001E49F7" w:rsidRDefault="00E275B4" w:rsidP="00E275B4">
      <w:pPr>
        <w:ind w:firstLine="720"/>
        <w:jc w:val="both"/>
        <w:rPr>
          <w:sz w:val="28"/>
          <w:szCs w:val="28"/>
        </w:rPr>
      </w:pPr>
      <w:r w:rsidRPr="001E49F7">
        <w:rPr>
          <w:sz w:val="28"/>
          <w:szCs w:val="28"/>
          <w:u w:val="single"/>
        </w:rPr>
        <w:t>Третья группа</w:t>
      </w:r>
      <w:r w:rsidRPr="001E49F7">
        <w:rPr>
          <w:sz w:val="28"/>
          <w:szCs w:val="28"/>
        </w:rPr>
        <w:t xml:space="preserve"> — показатели использования подъемно-транспортного оборудования: коэффициент использования по грузоподъемности (отношение веса поднимаемого и перемещаемого груза к номинальной грузоподъемности механизма); коэффициент использования по времени (отношение времени нахождения механизма в работе к общему времени работы складского комплекса); фактическое время простоя подвижного состава под грузовыми операциями (отношение количества груза в одной подаче, подлежащего переработке, погрузке или выгрузке, к часовой производительности механизма).</w:t>
      </w:r>
    </w:p>
    <w:p w:rsidR="00E275B4" w:rsidRPr="001E49F7" w:rsidRDefault="00E275B4" w:rsidP="00E275B4">
      <w:pPr>
        <w:ind w:left="40" w:firstLine="680"/>
        <w:jc w:val="both"/>
        <w:rPr>
          <w:sz w:val="28"/>
          <w:szCs w:val="28"/>
        </w:rPr>
      </w:pPr>
      <w:r w:rsidRPr="001E49F7">
        <w:rPr>
          <w:sz w:val="28"/>
          <w:szCs w:val="28"/>
          <w:u w:val="single"/>
        </w:rPr>
        <w:t>Четвертая группа</w:t>
      </w:r>
      <w:r w:rsidRPr="001E49F7">
        <w:rPr>
          <w:sz w:val="28"/>
          <w:szCs w:val="28"/>
        </w:rPr>
        <w:t xml:space="preserve"> — показатели производительности труда складского персонала: количество перерабатываемых материалов одним рабочим за смену (отношение количества переработанных материалов в тоннах за определенный период времени — месяц, квартал, год к числу человеко-смен); степень охвата рабочих механизированным трудом (отношение числа рабочих, занятых механизированным трудом, к общему числу рабочих, занятых на погрузочно-разгрузочных и внутрискладских работах); уровень механизации складских работ (отношение объема механизированных работ к общему объему выполняемых работ в тонно-перевалках).</w:t>
      </w:r>
    </w:p>
    <w:p w:rsidR="00E275B4" w:rsidRPr="001E49F7" w:rsidRDefault="00E275B4" w:rsidP="00E275B4">
      <w:pPr>
        <w:ind w:left="40" w:firstLine="680"/>
        <w:jc w:val="both"/>
        <w:rPr>
          <w:sz w:val="28"/>
          <w:szCs w:val="28"/>
        </w:rPr>
      </w:pPr>
      <w:r w:rsidRPr="001E49F7">
        <w:rPr>
          <w:sz w:val="28"/>
          <w:szCs w:val="28"/>
          <w:u w:val="single"/>
        </w:rPr>
        <w:t>Пятая группа</w:t>
      </w:r>
      <w:r w:rsidRPr="001E49F7">
        <w:rPr>
          <w:sz w:val="28"/>
          <w:szCs w:val="28"/>
        </w:rPr>
        <w:t xml:space="preserve"> — показатели сохранности материальных ценностей и качества обслуживания потребителей: размер естественной убыли материально-технических ресурсов (отношение суммы расхода материалов за отчетный период и остатка материалов на данное число, умноженной на средний период хранения и норму естественной убыли в процентах, к сроку хранения); бесперебойность обеспечения потребителей материально-техническими ресурсами; уровень централизованной доставки материалов со склада (отношение количества материалов в тоннах, доставляемых централизованно за определенный период времени — месяц, квартал, год, к общему количеству отпущенных со склада грузов в тоннах).</w:t>
      </w:r>
    </w:p>
    <w:p w:rsidR="00E275B4" w:rsidRPr="001E49F7" w:rsidRDefault="00E275B4" w:rsidP="00E275B4">
      <w:pPr>
        <w:ind w:left="40" w:firstLine="680"/>
        <w:jc w:val="both"/>
        <w:rPr>
          <w:sz w:val="28"/>
          <w:szCs w:val="28"/>
        </w:rPr>
      </w:pPr>
      <w:r w:rsidRPr="001E49F7">
        <w:rPr>
          <w:sz w:val="28"/>
          <w:szCs w:val="28"/>
          <w:u w:val="single"/>
        </w:rPr>
        <w:t>Шестая группа</w:t>
      </w:r>
      <w:r w:rsidRPr="001E49F7">
        <w:rPr>
          <w:sz w:val="28"/>
          <w:szCs w:val="28"/>
        </w:rPr>
        <w:t xml:space="preserve"> — показатели размера капиталовложений и себестоимости переработки грузов: абсолютные данные о размере капиталовложений; коэффициент удельных капиталовложений по отдельным вариантам механизации складских работ (отношение размера капиталовложений к годовому грузообороту); себестоимость складской переработки 1 т материалов (отношение общей величины годовых эксплуатационных расходов к общему количеству переработанных за год материалов в тоннах).</w:t>
      </w:r>
    </w:p>
    <w:p w:rsidR="001E49F7" w:rsidRDefault="00E275B4" w:rsidP="00E275B4">
      <w:pPr>
        <w:ind w:right="-766"/>
        <w:jc w:val="both"/>
        <w:rPr>
          <w:iCs/>
          <w:sz w:val="28"/>
          <w:szCs w:val="28"/>
        </w:rPr>
      </w:pPr>
      <w:r w:rsidRPr="001E49F7">
        <w:rPr>
          <w:iCs/>
          <w:sz w:val="28"/>
          <w:szCs w:val="28"/>
        </w:rPr>
        <w:tab/>
      </w:r>
    </w:p>
    <w:p w:rsidR="00E275B4" w:rsidRPr="001E49F7" w:rsidRDefault="00E275B4" w:rsidP="00E275B4">
      <w:pPr>
        <w:ind w:right="-766"/>
        <w:jc w:val="both"/>
        <w:rPr>
          <w:iCs/>
          <w:sz w:val="28"/>
          <w:szCs w:val="28"/>
        </w:rPr>
      </w:pPr>
      <w:r w:rsidRPr="001E49F7">
        <w:rPr>
          <w:iCs/>
          <w:sz w:val="28"/>
          <w:szCs w:val="28"/>
        </w:rPr>
        <w:t>Библиография [1-11, 13, 14, 16-23, 26, 31, 34, 36].</w:t>
      </w:r>
    </w:p>
    <w:p w:rsidR="00E275B4" w:rsidRDefault="00E275B4" w:rsidP="005E15DE">
      <w:pPr>
        <w:ind w:firstLine="709"/>
        <w:jc w:val="both"/>
        <w:rPr>
          <w:sz w:val="28"/>
          <w:szCs w:val="28"/>
        </w:rPr>
      </w:pPr>
    </w:p>
    <w:p w:rsidR="005E15DE" w:rsidRPr="001E49F7" w:rsidRDefault="005E15DE" w:rsidP="005E15DE">
      <w:pPr>
        <w:pStyle w:val="FR1"/>
        <w:spacing w:before="0" w:line="240" w:lineRule="auto"/>
        <w:ind w:left="0" w:firstLine="709"/>
        <w:jc w:val="both"/>
        <w:outlineLvl w:val="0"/>
        <w:rPr>
          <w:rFonts w:ascii="Times New Roman" w:hAnsi="Times New Roman"/>
          <w:b w:val="0"/>
          <w:iCs/>
          <w:sz w:val="28"/>
          <w:szCs w:val="28"/>
        </w:rPr>
      </w:pPr>
      <w:r w:rsidRPr="001E49F7">
        <w:rPr>
          <w:rFonts w:ascii="Times New Roman" w:hAnsi="Times New Roman"/>
          <w:iCs/>
          <w:sz w:val="28"/>
          <w:szCs w:val="28"/>
        </w:rPr>
        <w:t xml:space="preserve">Практическое занятие </w:t>
      </w:r>
      <w:r w:rsidR="001E49F7" w:rsidRPr="001E49F7">
        <w:rPr>
          <w:rFonts w:ascii="Times New Roman" w:hAnsi="Times New Roman"/>
          <w:iCs/>
          <w:sz w:val="28"/>
          <w:szCs w:val="28"/>
        </w:rPr>
        <w:t>6</w:t>
      </w:r>
      <w:r w:rsidRPr="001E49F7">
        <w:rPr>
          <w:rFonts w:ascii="Times New Roman" w:hAnsi="Times New Roman"/>
          <w:b w:val="0"/>
          <w:iCs/>
          <w:sz w:val="28"/>
          <w:szCs w:val="28"/>
        </w:rPr>
        <w:t xml:space="preserve"> – Управление запасами (</w:t>
      </w:r>
      <w:r w:rsidR="001E49F7" w:rsidRPr="001E49F7">
        <w:rPr>
          <w:rFonts w:ascii="Times New Roman" w:hAnsi="Times New Roman"/>
          <w:b w:val="0"/>
          <w:iCs/>
          <w:sz w:val="28"/>
          <w:szCs w:val="28"/>
        </w:rPr>
        <w:t>1</w:t>
      </w:r>
      <w:r w:rsidRPr="001E49F7">
        <w:rPr>
          <w:rFonts w:ascii="Times New Roman" w:hAnsi="Times New Roman"/>
          <w:b w:val="0"/>
          <w:iCs/>
          <w:sz w:val="28"/>
          <w:szCs w:val="28"/>
        </w:rPr>
        <w:t xml:space="preserve"> часа).</w:t>
      </w:r>
    </w:p>
    <w:p w:rsidR="005E15DE" w:rsidRPr="001E49F7" w:rsidRDefault="005E15DE" w:rsidP="005E15DE">
      <w:pPr>
        <w:pStyle w:val="FR1"/>
        <w:spacing w:before="0" w:line="240" w:lineRule="auto"/>
        <w:ind w:left="0" w:firstLine="709"/>
        <w:jc w:val="both"/>
        <w:outlineLvl w:val="0"/>
        <w:rPr>
          <w:rFonts w:ascii="Times New Roman" w:hAnsi="Times New Roman"/>
          <w:b w:val="0"/>
          <w:bCs/>
          <w:iCs/>
          <w:sz w:val="28"/>
          <w:szCs w:val="28"/>
        </w:rPr>
      </w:pPr>
      <w:r w:rsidRPr="001E49F7">
        <w:rPr>
          <w:rFonts w:ascii="Times New Roman" w:hAnsi="Times New Roman"/>
          <w:b w:val="0"/>
          <w:iCs/>
          <w:sz w:val="28"/>
          <w:szCs w:val="28"/>
          <w:u w:val="single"/>
        </w:rPr>
        <w:t>Цель занятия</w:t>
      </w:r>
      <w:r w:rsidRPr="001E49F7">
        <w:rPr>
          <w:rFonts w:ascii="Times New Roman" w:hAnsi="Times New Roman"/>
          <w:b w:val="0"/>
          <w:iCs/>
          <w:sz w:val="28"/>
          <w:szCs w:val="28"/>
        </w:rPr>
        <w:t xml:space="preserve"> – </w:t>
      </w:r>
      <w:r w:rsidRPr="001E49F7">
        <w:rPr>
          <w:rFonts w:ascii="Times New Roman" w:hAnsi="Times New Roman"/>
          <w:b w:val="0"/>
          <w:bCs/>
          <w:iCs/>
          <w:sz w:val="28"/>
          <w:szCs w:val="28"/>
        </w:rPr>
        <w:t>закрепление изученного материала и овладение навыками расчета параметров различных систем управления запасами и контроля за их состоянием.</w:t>
      </w:r>
    </w:p>
    <w:p w:rsidR="00FF5BB1" w:rsidRPr="001E49F7" w:rsidRDefault="00FF5BB1" w:rsidP="00FF5BB1">
      <w:pPr>
        <w:pStyle w:val="FR1"/>
        <w:spacing w:before="0" w:line="240" w:lineRule="auto"/>
        <w:ind w:left="0"/>
        <w:jc w:val="both"/>
        <w:outlineLvl w:val="0"/>
        <w:rPr>
          <w:rFonts w:ascii="Times New Roman" w:hAnsi="Times New Roman"/>
          <w:b w:val="0"/>
          <w:bCs/>
          <w:iCs/>
          <w:sz w:val="28"/>
          <w:szCs w:val="28"/>
        </w:rPr>
      </w:pPr>
      <w:r w:rsidRPr="001E49F7">
        <w:rPr>
          <w:rFonts w:ascii="Times New Roman" w:hAnsi="Times New Roman"/>
          <w:iCs/>
          <w:sz w:val="28"/>
          <w:szCs w:val="28"/>
        </w:rPr>
        <w:tab/>
      </w:r>
      <w:r w:rsidR="001E49F7" w:rsidRPr="001E49F7">
        <w:rPr>
          <w:rFonts w:ascii="Times New Roman" w:hAnsi="Times New Roman"/>
          <w:iCs/>
          <w:sz w:val="28"/>
          <w:szCs w:val="28"/>
        </w:rPr>
        <w:t>6</w:t>
      </w:r>
      <w:r w:rsidRPr="001E49F7">
        <w:rPr>
          <w:rFonts w:ascii="Times New Roman" w:hAnsi="Times New Roman"/>
          <w:iCs/>
          <w:sz w:val="28"/>
          <w:szCs w:val="28"/>
        </w:rPr>
        <w:t>.1.</w:t>
      </w:r>
      <w:r w:rsidRPr="001E49F7">
        <w:rPr>
          <w:rFonts w:ascii="Times New Roman" w:hAnsi="Times New Roman"/>
          <w:b w:val="0"/>
          <w:bCs/>
          <w:iCs/>
          <w:sz w:val="28"/>
          <w:szCs w:val="28"/>
        </w:rPr>
        <w:t xml:space="preserve"> Для опроса студентов предлагаются следующие вопросы:</w:t>
      </w:r>
    </w:p>
    <w:p w:rsidR="00FF5BB1" w:rsidRPr="001E49F7" w:rsidRDefault="00FF5BB1" w:rsidP="00FF5BB1">
      <w:pPr>
        <w:pStyle w:val="FR1"/>
        <w:numPr>
          <w:ilvl w:val="0"/>
          <w:numId w:val="19"/>
        </w:numPr>
        <w:tabs>
          <w:tab w:val="clear" w:pos="720"/>
          <w:tab w:val="num" w:pos="1134"/>
        </w:tabs>
        <w:spacing w:before="0" w:line="240" w:lineRule="auto"/>
        <w:ind w:left="1134" w:hanging="425"/>
        <w:jc w:val="both"/>
        <w:outlineLvl w:val="0"/>
        <w:rPr>
          <w:rFonts w:ascii="Times New Roman" w:hAnsi="Times New Roman"/>
          <w:b w:val="0"/>
          <w:bCs/>
          <w:iCs/>
          <w:sz w:val="28"/>
          <w:szCs w:val="28"/>
        </w:rPr>
      </w:pPr>
      <w:r w:rsidRPr="001E49F7">
        <w:rPr>
          <w:rFonts w:ascii="Times New Roman" w:hAnsi="Times New Roman"/>
          <w:b w:val="0"/>
          <w:bCs/>
          <w:iCs/>
          <w:sz w:val="28"/>
          <w:szCs w:val="28"/>
        </w:rPr>
        <w:t>Какова роль товарно-материальных запасов в экономике?</w:t>
      </w:r>
    </w:p>
    <w:p w:rsidR="00FF5BB1" w:rsidRPr="001E49F7" w:rsidRDefault="00FF5BB1" w:rsidP="00FF5BB1">
      <w:pPr>
        <w:pStyle w:val="FR1"/>
        <w:numPr>
          <w:ilvl w:val="0"/>
          <w:numId w:val="19"/>
        </w:numPr>
        <w:tabs>
          <w:tab w:val="clear" w:pos="720"/>
          <w:tab w:val="num" w:pos="1134"/>
        </w:tabs>
        <w:spacing w:before="0" w:line="240" w:lineRule="auto"/>
        <w:ind w:left="1134" w:hanging="425"/>
        <w:jc w:val="both"/>
        <w:outlineLvl w:val="0"/>
        <w:rPr>
          <w:rFonts w:ascii="Times New Roman" w:hAnsi="Times New Roman"/>
          <w:b w:val="0"/>
          <w:bCs/>
          <w:iCs/>
          <w:sz w:val="28"/>
          <w:szCs w:val="28"/>
        </w:rPr>
      </w:pPr>
      <w:r w:rsidRPr="001E49F7">
        <w:rPr>
          <w:rFonts w:ascii="Times New Roman" w:hAnsi="Times New Roman"/>
          <w:b w:val="0"/>
          <w:bCs/>
          <w:iCs/>
          <w:sz w:val="28"/>
          <w:szCs w:val="28"/>
        </w:rPr>
        <w:t>Дайте определение материальному запасу.</w:t>
      </w:r>
    </w:p>
    <w:p w:rsidR="00FF5BB1" w:rsidRPr="001E49F7" w:rsidRDefault="00FF5BB1" w:rsidP="00FF5BB1">
      <w:pPr>
        <w:pStyle w:val="FR1"/>
        <w:numPr>
          <w:ilvl w:val="0"/>
          <w:numId w:val="19"/>
        </w:numPr>
        <w:tabs>
          <w:tab w:val="clear" w:pos="720"/>
          <w:tab w:val="num" w:pos="1134"/>
        </w:tabs>
        <w:spacing w:before="0" w:line="240" w:lineRule="auto"/>
        <w:ind w:left="1134" w:hanging="425"/>
        <w:jc w:val="both"/>
        <w:outlineLvl w:val="0"/>
        <w:rPr>
          <w:rFonts w:ascii="Times New Roman" w:hAnsi="Times New Roman"/>
          <w:b w:val="0"/>
          <w:bCs/>
          <w:iCs/>
          <w:sz w:val="28"/>
          <w:szCs w:val="28"/>
        </w:rPr>
      </w:pPr>
      <w:r w:rsidRPr="001E49F7">
        <w:rPr>
          <w:rFonts w:ascii="Times New Roman" w:hAnsi="Times New Roman"/>
          <w:b w:val="0"/>
          <w:bCs/>
          <w:iCs/>
          <w:sz w:val="28"/>
          <w:szCs w:val="28"/>
        </w:rPr>
        <w:t>Перечислите категории товарно-материальных запасов в зависимости от их целевого назначения.</w:t>
      </w:r>
    </w:p>
    <w:p w:rsidR="00FF5BB1" w:rsidRPr="001E49F7" w:rsidRDefault="00FF5BB1" w:rsidP="00FF5BB1">
      <w:pPr>
        <w:pStyle w:val="FR1"/>
        <w:numPr>
          <w:ilvl w:val="0"/>
          <w:numId w:val="19"/>
        </w:numPr>
        <w:tabs>
          <w:tab w:val="clear" w:pos="720"/>
          <w:tab w:val="num" w:pos="1134"/>
        </w:tabs>
        <w:spacing w:before="0" w:line="240" w:lineRule="auto"/>
        <w:ind w:left="1134" w:hanging="425"/>
        <w:jc w:val="both"/>
        <w:outlineLvl w:val="0"/>
        <w:rPr>
          <w:rFonts w:ascii="Times New Roman" w:hAnsi="Times New Roman"/>
          <w:b w:val="0"/>
          <w:bCs/>
          <w:iCs/>
          <w:sz w:val="28"/>
          <w:szCs w:val="28"/>
        </w:rPr>
      </w:pPr>
      <w:r w:rsidRPr="001E49F7">
        <w:rPr>
          <w:rFonts w:ascii="Times New Roman" w:hAnsi="Times New Roman"/>
          <w:b w:val="0"/>
          <w:bCs/>
          <w:iCs/>
          <w:sz w:val="28"/>
          <w:szCs w:val="28"/>
        </w:rPr>
        <w:t>Назовите основные причины создания запасов.</w:t>
      </w:r>
    </w:p>
    <w:p w:rsidR="00FF5BB1" w:rsidRPr="001E49F7" w:rsidRDefault="00FF5BB1" w:rsidP="00FF5BB1">
      <w:pPr>
        <w:pStyle w:val="FR1"/>
        <w:numPr>
          <w:ilvl w:val="0"/>
          <w:numId w:val="19"/>
        </w:numPr>
        <w:tabs>
          <w:tab w:val="clear" w:pos="720"/>
          <w:tab w:val="num" w:pos="1134"/>
        </w:tabs>
        <w:spacing w:before="0" w:line="240" w:lineRule="auto"/>
        <w:ind w:left="1134" w:hanging="425"/>
        <w:jc w:val="both"/>
        <w:outlineLvl w:val="0"/>
        <w:rPr>
          <w:rFonts w:ascii="Times New Roman" w:hAnsi="Times New Roman"/>
          <w:b w:val="0"/>
          <w:bCs/>
          <w:iCs/>
          <w:sz w:val="28"/>
          <w:szCs w:val="28"/>
        </w:rPr>
      </w:pPr>
      <w:r w:rsidRPr="001E49F7">
        <w:rPr>
          <w:rFonts w:ascii="Times New Roman" w:hAnsi="Times New Roman"/>
          <w:b w:val="0"/>
          <w:bCs/>
          <w:iCs/>
          <w:sz w:val="28"/>
          <w:szCs w:val="28"/>
        </w:rPr>
        <w:t>Перечислите основные виды товарно-материальных запасов.</w:t>
      </w:r>
    </w:p>
    <w:p w:rsidR="00FF5BB1" w:rsidRPr="001E49F7" w:rsidRDefault="00FF5BB1" w:rsidP="00FF5BB1">
      <w:pPr>
        <w:pStyle w:val="FR1"/>
        <w:numPr>
          <w:ilvl w:val="0"/>
          <w:numId w:val="19"/>
        </w:numPr>
        <w:tabs>
          <w:tab w:val="clear" w:pos="720"/>
          <w:tab w:val="num" w:pos="1134"/>
        </w:tabs>
        <w:spacing w:before="0" w:line="240" w:lineRule="auto"/>
        <w:ind w:left="1134" w:hanging="425"/>
        <w:jc w:val="both"/>
        <w:outlineLvl w:val="0"/>
        <w:rPr>
          <w:rFonts w:ascii="Times New Roman" w:hAnsi="Times New Roman"/>
          <w:b w:val="0"/>
          <w:bCs/>
          <w:iCs/>
          <w:sz w:val="28"/>
          <w:szCs w:val="28"/>
        </w:rPr>
      </w:pPr>
      <w:r w:rsidRPr="001E49F7">
        <w:rPr>
          <w:rFonts w:ascii="Times New Roman" w:hAnsi="Times New Roman"/>
          <w:b w:val="0"/>
          <w:bCs/>
          <w:iCs/>
          <w:sz w:val="28"/>
          <w:szCs w:val="28"/>
        </w:rPr>
        <w:t>Охарактеризуйте методы нормирования материальных запасов.</w:t>
      </w:r>
    </w:p>
    <w:p w:rsidR="00FF5BB1" w:rsidRPr="001E49F7" w:rsidRDefault="00FF5BB1" w:rsidP="00FF5BB1">
      <w:pPr>
        <w:pStyle w:val="FR1"/>
        <w:numPr>
          <w:ilvl w:val="0"/>
          <w:numId w:val="19"/>
        </w:numPr>
        <w:tabs>
          <w:tab w:val="clear" w:pos="720"/>
          <w:tab w:val="num" w:pos="1134"/>
        </w:tabs>
        <w:spacing w:before="0" w:line="240" w:lineRule="auto"/>
        <w:ind w:left="1134" w:hanging="425"/>
        <w:jc w:val="both"/>
        <w:outlineLvl w:val="0"/>
        <w:rPr>
          <w:rFonts w:ascii="Times New Roman" w:hAnsi="Times New Roman"/>
          <w:b w:val="0"/>
          <w:bCs/>
          <w:iCs/>
          <w:sz w:val="28"/>
          <w:szCs w:val="28"/>
        </w:rPr>
      </w:pPr>
      <w:r w:rsidRPr="001E49F7">
        <w:rPr>
          <w:rFonts w:ascii="Times New Roman" w:hAnsi="Times New Roman"/>
          <w:b w:val="0"/>
          <w:bCs/>
          <w:iCs/>
          <w:sz w:val="28"/>
          <w:szCs w:val="28"/>
        </w:rPr>
        <w:t>Объясните формулу исчисления объема товарно-материальных запасов.</w:t>
      </w:r>
    </w:p>
    <w:p w:rsidR="00FF5BB1" w:rsidRPr="001E49F7" w:rsidRDefault="00FF5BB1" w:rsidP="00FF5BB1">
      <w:pPr>
        <w:pStyle w:val="FR1"/>
        <w:numPr>
          <w:ilvl w:val="0"/>
          <w:numId w:val="19"/>
        </w:numPr>
        <w:tabs>
          <w:tab w:val="clear" w:pos="720"/>
          <w:tab w:val="num" w:pos="1134"/>
        </w:tabs>
        <w:spacing w:before="0" w:line="240" w:lineRule="auto"/>
        <w:ind w:left="1134" w:hanging="425"/>
        <w:jc w:val="both"/>
        <w:outlineLvl w:val="0"/>
        <w:rPr>
          <w:rFonts w:ascii="Times New Roman" w:hAnsi="Times New Roman"/>
          <w:b w:val="0"/>
          <w:bCs/>
          <w:iCs/>
          <w:sz w:val="28"/>
          <w:szCs w:val="28"/>
        </w:rPr>
      </w:pPr>
      <w:r w:rsidRPr="001E49F7">
        <w:rPr>
          <w:rFonts w:ascii="Times New Roman" w:hAnsi="Times New Roman"/>
          <w:b w:val="0"/>
          <w:bCs/>
          <w:iCs/>
          <w:sz w:val="28"/>
          <w:szCs w:val="28"/>
        </w:rPr>
        <w:t>Оптимальный размер заказа.</w:t>
      </w:r>
    </w:p>
    <w:p w:rsidR="00FF5BB1" w:rsidRPr="001E49F7" w:rsidRDefault="00FF5BB1" w:rsidP="00FF5BB1">
      <w:pPr>
        <w:pStyle w:val="FR1"/>
        <w:numPr>
          <w:ilvl w:val="0"/>
          <w:numId w:val="19"/>
        </w:numPr>
        <w:tabs>
          <w:tab w:val="clear" w:pos="720"/>
          <w:tab w:val="num" w:pos="1134"/>
        </w:tabs>
        <w:spacing w:before="0" w:line="240" w:lineRule="auto"/>
        <w:ind w:left="1134" w:hanging="425"/>
        <w:jc w:val="both"/>
        <w:outlineLvl w:val="0"/>
        <w:rPr>
          <w:rFonts w:ascii="Times New Roman" w:hAnsi="Times New Roman"/>
          <w:b w:val="0"/>
          <w:bCs/>
          <w:iCs/>
          <w:sz w:val="28"/>
          <w:szCs w:val="28"/>
        </w:rPr>
      </w:pPr>
      <w:r w:rsidRPr="001E49F7">
        <w:rPr>
          <w:rFonts w:ascii="Times New Roman" w:hAnsi="Times New Roman"/>
          <w:b w:val="0"/>
          <w:bCs/>
          <w:iCs/>
          <w:sz w:val="28"/>
          <w:szCs w:val="28"/>
        </w:rPr>
        <w:t>Назовите факторы, определяющие точный уровень резервных запасов.</w:t>
      </w:r>
    </w:p>
    <w:p w:rsidR="00FF5BB1" w:rsidRPr="001E49F7" w:rsidRDefault="00FF5BB1" w:rsidP="00FF5BB1">
      <w:pPr>
        <w:pStyle w:val="FR1"/>
        <w:numPr>
          <w:ilvl w:val="0"/>
          <w:numId w:val="19"/>
        </w:numPr>
        <w:tabs>
          <w:tab w:val="clear" w:pos="720"/>
          <w:tab w:val="num" w:pos="1134"/>
        </w:tabs>
        <w:spacing w:before="0" w:line="240" w:lineRule="auto"/>
        <w:ind w:left="1134" w:hanging="425"/>
        <w:jc w:val="both"/>
        <w:outlineLvl w:val="0"/>
        <w:rPr>
          <w:rFonts w:ascii="Times New Roman" w:hAnsi="Times New Roman"/>
          <w:b w:val="0"/>
          <w:bCs/>
          <w:iCs/>
          <w:sz w:val="28"/>
          <w:szCs w:val="28"/>
        </w:rPr>
      </w:pPr>
      <w:r w:rsidRPr="001E49F7">
        <w:rPr>
          <w:rFonts w:ascii="Times New Roman" w:hAnsi="Times New Roman"/>
          <w:b w:val="0"/>
          <w:bCs/>
          <w:iCs/>
          <w:sz w:val="28"/>
          <w:szCs w:val="28"/>
        </w:rPr>
        <w:t>Какие вопросы по проблеме управления запасами являются центральными в логистических системах?</w:t>
      </w:r>
    </w:p>
    <w:p w:rsidR="00FF5BB1" w:rsidRPr="001E49F7" w:rsidRDefault="00FF5BB1" w:rsidP="00FF5BB1">
      <w:pPr>
        <w:pStyle w:val="FR1"/>
        <w:numPr>
          <w:ilvl w:val="0"/>
          <w:numId w:val="19"/>
        </w:numPr>
        <w:tabs>
          <w:tab w:val="clear" w:pos="720"/>
          <w:tab w:val="num" w:pos="1134"/>
        </w:tabs>
        <w:spacing w:before="0" w:line="240" w:lineRule="auto"/>
        <w:ind w:left="1134" w:hanging="425"/>
        <w:jc w:val="both"/>
        <w:outlineLvl w:val="0"/>
        <w:rPr>
          <w:rFonts w:ascii="Times New Roman" w:hAnsi="Times New Roman"/>
          <w:b w:val="0"/>
          <w:bCs/>
          <w:iCs/>
          <w:sz w:val="28"/>
          <w:szCs w:val="28"/>
        </w:rPr>
      </w:pPr>
      <w:r w:rsidRPr="001E49F7">
        <w:rPr>
          <w:rFonts w:ascii="Times New Roman" w:hAnsi="Times New Roman"/>
          <w:b w:val="0"/>
          <w:bCs/>
          <w:iCs/>
          <w:sz w:val="28"/>
          <w:szCs w:val="28"/>
        </w:rPr>
        <w:t>Для каких условий разработаны основные и прочие системы управления запасами?</w:t>
      </w:r>
    </w:p>
    <w:p w:rsidR="00FF5BB1" w:rsidRPr="001E49F7" w:rsidRDefault="00FF5BB1" w:rsidP="00FF5BB1">
      <w:pPr>
        <w:pStyle w:val="FR1"/>
        <w:numPr>
          <w:ilvl w:val="0"/>
          <w:numId w:val="19"/>
        </w:numPr>
        <w:tabs>
          <w:tab w:val="clear" w:pos="720"/>
          <w:tab w:val="num" w:pos="1134"/>
        </w:tabs>
        <w:spacing w:before="0" w:line="240" w:lineRule="auto"/>
        <w:ind w:left="1134" w:hanging="425"/>
        <w:jc w:val="both"/>
        <w:outlineLvl w:val="0"/>
        <w:rPr>
          <w:rFonts w:ascii="Times New Roman" w:hAnsi="Times New Roman"/>
          <w:b w:val="0"/>
          <w:bCs/>
          <w:iCs/>
          <w:sz w:val="28"/>
          <w:szCs w:val="28"/>
        </w:rPr>
      </w:pPr>
      <w:r w:rsidRPr="001E49F7">
        <w:rPr>
          <w:rFonts w:ascii="Times New Roman" w:hAnsi="Times New Roman"/>
          <w:b w:val="0"/>
          <w:bCs/>
          <w:iCs/>
          <w:sz w:val="28"/>
          <w:szCs w:val="28"/>
        </w:rPr>
        <w:t>Перечислите планируемые параметры в системах управления запасами.</w:t>
      </w:r>
    </w:p>
    <w:p w:rsidR="00FF5BB1" w:rsidRPr="001E49F7" w:rsidRDefault="00FF5BB1" w:rsidP="00FF5BB1">
      <w:pPr>
        <w:pStyle w:val="FR1"/>
        <w:numPr>
          <w:ilvl w:val="0"/>
          <w:numId w:val="19"/>
        </w:numPr>
        <w:tabs>
          <w:tab w:val="clear" w:pos="720"/>
          <w:tab w:val="num" w:pos="1134"/>
        </w:tabs>
        <w:spacing w:before="0" w:line="240" w:lineRule="auto"/>
        <w:ind w:left="1134" w:hanging="425"/>
        <w:jc w:val="both"/>
        <w:outlineLvl w:val="0"/>
        <w:rPr>
          <w:rFonts w:ascii="Times New Roman" w:hAnsi="Times New Roman"/>
          <w:b w:val="0"/>
          <w:bCs/>
          <w:iCs/>
          <w:sz w:val="28"/>
          <w:szCs w:val="28"/>
        </w:rPr>
      </w:pPr>
      <w:r w:rsidRPr="001E49F7">
        <w:rPr>
          <w:rFonts w:ascii="Times New Roman" w:hAnsi="Times New Roman"/>
          <w:b w:val="0"/>
          <w:bCs/>
          <w:iCs/>
          <w:sz w:val="28"/>
          <w:szCs w:val="28"/>
        </w:rPr>
        <w:t>Перечислите возможные возмущения в системах управления запасами.</w:t>
      </w:r>
    </w:p>
    <w:p w:rsidR="00FF5BB1" w:rsidRPr="001E49F7" w:rsidRDefault="00FF5BB1" w:rsidP="00FF5BB1">
      <w:pPr>
        <w:pStyle w:val="FR1"/>
        <w:spacing w:before="0" w:line="240" w:lineRule="auto"/>
        <w:jc w:val="both"/>
        <w:outlineLvl w:val="0"/>
        <w:rPr>
          <w:rFonts w:ascii="Times New Roman" w:hAnsi="Times New Roman"/>
          <w:iCs/>
          <w:sz w:val="28"/>
          <w:szCs w:val="28"/>
        </w:rPr>
      </w:pPr>
    </w:p>
    <w:p w:rsidR="00FF5BB1" w:rsidRPr="001E49F7" w:rsidRDefault="00CB49ED" w:rsidP="00FF5BB1">
      <w:pPr>
        <w:pStyle w:val="FR1"/>
        <w:spacing w:before="0" w:line="240" w:lineRule="auto"/>
        <w:jc w:val="both"/>
        <w:outlineLvl w:val="0"/>
        <w:rPr>
          <w:rFonts w:ascii="Times New Roman" w:hAnsi="Times New Roman"/>
          <w:b w:val="0"/>
          <w:bCs/>
          <w:iCs/>
          <w:sz w:val="28"/>
          <w:szCs w:val="28"/>
        </w:rPr>
      </w:pPr>
      <w:r>
        <w:rPr>
          <w:rFonts w:ascii="Times New Roman" w:hAnsi="Times New Roman"/>
          <w:iCs/>
          <w:sz w:val="28"/>
          <w:szCs w:val="28"/>
        </w:rPr>
        <w:t>6.2.</w:t>
      </w:r>
      <w:r w:rsidR="00FF5BB1" w:rsidRPr="001E49F7">
        <w:rPr>
          <w:rFonts w:ascii="Times New Roman" w:hAnsi="Times New Roman"/>
          <w:b w:val="0"/>
          <w:bCs/>
          <w:iCs/>
          <w:sz w:val="28"/>
          <w:szCs w:val="28"/>
        </w:rPr>
        <w:t xml:space="preserve"> Задачи для решения.</w:t>
      </w:r>
    </w:p>
    <w:p w:rsidR="00FF5BB1" w:rsidRPr="001E49F7" w:rsidRDefault="00FF5BB1" w:rsidP="00FF5BB1">
      <w:pPr>
        <w:pStyle w:val="FR1"/>
        <w:spacing w:before="0" w:line="240" w:lineRule="auto"/>
        <w:ind w:left="0" w:firstLine="680"/>
        <w:jc w:val="both"/>
        <w:outlineLvl w:val="0"/>
        <w:rPr>
          <w:rFonts w:ascii="Times New Roman" w:hAnsi="Times New Roman"/>
          <w:b w:val="0"/>
          <w:bCs/>
          <w:iCs/>
          <w:sz w:val="28"/>
          <w:szCs w:val="28"/>
        </w:rPr>
      </w:pPr>
      <w:r w:rsidRPr="001E49F7">
        <w:rPr>
          <w:rFonts w:ascii="Times New Roman" w:hAnsi="Times New Roman"/>
          <w:iCs/>
          <w:sz w:val="28"/>
          <w:szCs w:val="28"/>
        </w:rPr>
        <w:t xml:space="preserve">Задача 1. </w:t>
      </w:r>
      <w:r w:rsidRPr="001E49F7">
        <w:rPr>
          <w:rFonts w:ascii="Times New Roman" w:hAnsi="Times New Roman"/>
          <w:b w:val="0"/>
          <w:bCs/>
          <w:iCs/>
          <w:sz w:val="28"/>
          <w:szCs w:val="28"/>
        </w:rPr>
        <w:t>Рассчитать размер заказа изделий смежных производств в системе с установленной периодичностью пополнения запаса до постоянного уровня при следующих условиях. Максимальный желательный запас изделий 170 шт.; ожидаемое потребление за время поставки – 24 шт.; пороговый уровень – 50 изделий. Поставки осуществляются 1 раз в 2 недели. Предыдущий заказ был 3 февраля. 11 февраля текущий запас изделий составил 50 шт.</w:t>
      </w:r>
    </w:p>
    <w:p w:rsidR="00FF5BB1" w:rsidRPr="001E49F7" w:rsidRDefault="00FF5BB1" w:rsidP="00FF5BB1">
      <w:pPr>
        <w:pStyle w:val="FR1"/>
        <w:spacing w:before="0" w:line="240" w:lineRule="auto"/>
        <w:ind w:left="0" w:firstLine="680"/>
        <w:jc w:val="both"/>
        <w:outlineLvl w:val="0"/>
        <w:rPr>
          <w:rFonts w:ascii="Times New Roman" w:hAnsi="Times New Roman"/>
          <w:iCs/>
          <w:sz w:val="28"/>
          <w:szCs w:val="28"/>
        </w:rPr>
      </w:pPr>
      <w:r w:rsidRPr="001E49F7">
        <w:rPr>
          <w:rFonts w:ascii="Times New Roman" w:hAnsi="Times New Roman"/>
          <w:iCs/>
          <w:sz w:val="28"/>
          <w:szCs w:val="28"/>
        </w:rPr>
        <w:t>Решение.</w:t>
      </w:r>
    </w:p>
    <w:p w:rsidR="00FF5BB1" w:rsidRPr="001E49F7" w:rsidRDefault="00FF5BB1" w:rsidP="00FF5BB1">
      <w:pPr>
        <w:pStyle w:val="FR1"/>
        <w:spacing w:before="0" w:line="240" w:lineRule="auto"/>
        <w:jc w:val="both"/>
        <w:outlineLvl w:val="0"/>
        <w:rPr>
          <w:rFonts w:ascii="Times New Roman" w:hAnsi="Times New Roman"/>
          <w:iCs/>
          <w:sz w:val="28"/>
          <w:szCs w:val="28"/>
        </w:rPr>
      </w:pPr>
      <w:r w:rsidRPr="001E49F7">
        <w:rPr>
          <w:rFonts w:ascii="Times New Roman" w:hAnsi="Times New Roman"/>
          <w:iCs/>
          <w:sz w:val="28"/>
          <w:szCs w:val="28"/>
        </w:rPr>
        <w:t>1. Определение максимального желательного запаса.</w:t>
      </w:r>
    </w:p>
    <w:p w:rsidR="00FF5BB1" w:rsidRPr="001E49F7" w:rsidRDefault="00FF5BB1" w:rsidP="00FF5BB1">
      <w:pPr>
        <w:pStyle w:val="FR1"/>
        <w:spacing w:before="0" w:line="240" w:lineRule="auto"/>
        <w:jc w:val="both"/>
        <w:outlineLvl w:val="0"/>
        <w:rPr>
          <w:rFonts w:ascii="Times New Roman" w:hAnsi="Times New Roman"/>
          <w:b w:val="0"/>
          <w:bCs/>
          <w:iCs/>
          <w:sz w:val="28"/>
          <w:szCs w:val="28"/>
        </w:rPr>
      </w:pPr>
      <w:r w:rsidRPr="001E49F7">
        <w:rPr>
          <w:rFonts w:ascii="Times New Roman" w:hAnsi="Times New Roman"/>
          <w:b w:val="0"/>
          <w:bCs/>
          <w:iCs/>
          <w:sz w:val="28"/>
          <w:szCs w:val="28"/>
        </w:rPr>
        <w:t xml:space="preserve">Максимальный желательный запас изделий </w:t>
      </w:r>
      <w:r w:rsidRPr="001E49F7">
        <w:rPr>
          <w:rFonts w:ascii="Times New Roman" w:hAnsi="Times New Roman"/>
          <w:b w:val="0"/>
          <w:bCs/>
          <w:i/>
          <w:sz w:val="28"/>
          <w:szCs w:val="28"/>
        </w:rPr>
        <w:t>МЖЗ</w:t>
      </w:r>
      <w:r w:rsidRPr="001E49F7">
        <w:rPr>
          <w:rFonts w:ascii="Times New Roman" w:hAnsi="Times New Roman"/>
          <w:b w:val="0"/>
          <w:bCs/>
          <w:iCs/>
          <w:sz w:val="28"/>
          <w:szCs w:val="28"/>
        </w:rPr>
        <w:t xml:space="preserve"> = 170 шт.</w:t>
      </w:r>
    </w:p>
    <w:p w:rsidR="00FF5BB1" w:rsidRPr="001E49F7" w:rsidRDefault="00FF5BB1" w:rsidP="00FF5BB1">
      <w:pPr>
        <w:pStyle w:val="FR1"/>
        <w:spacing w:before="0" w:line="240" w:lineRule="auto"/>
        <w:jc w:val="both"/>
        <w:outlineLvl w:val="0"/>
        <w:rPr>
          <w:rFonts w:ascii="Times New Roman" w:hAnsi="Times New Roman"/>
          <w:iCs/>
          <w:sz w:val="28"/>
          <w:szCs w:val="28"/>
        </w:rPr>
      </w:pPr>
      <w:r w:rsidRPr="001E49F7">
        <w:rPr>
          <w:rFonts w:ascii="Times New Roman" w:hAnsi="Times New Roman"/>
          <w:iCs/>
          <w:sz w:val="28"/>
          <w:szCs w:val="28"/>
        </w:rPr>
        <w:t>2. Определение ожидаемого потребления за время поставки.</w:t>
      </w:r>
    </w:p>
    <w:p w:rsidR="00FF5BB1" w:rsidRPr="001E49F7" w:rsidRDefault="00FF5BB1" w:rsidP="00FF5BB1">
      <w:pPr>
        <w:pStyle w:val="FR1"/>
        <w:spacing w:before="0" w:line="240" w:lineRule="auto"/>
        <w:ind w:left="0" w:firstLine="680"/>
        <w:jc w:val="both"/>
        <w:outlineLvl w:val="0"/>
        <w:rPr>
          <w:rFonts w:ascii="Times New Roman" w:hAnsi="Times New Roman"/>
          <w:b w:val="0"/>
          <w:bCs/>
          <w:iCs/>
          <w:sz w:val="28"/>
          <w:szCs w:val="28"/>
        </w:rPr>
      </w:pPr>
      <w:r w:rsidRPr="001E49F7">
        <w:rPr>
          <w:rFonts w:ascii="Times New Roman" w:hAnsi="Times New Roman"/>
          <w:b w:val="0"/>
          <w:bCs/>
          <w:iCs/>
          <w:sz w:val="28"/>
          <w:szCs w:val="28"/>
        </w:rPr>
        <w:t xml:space="preserve">Ожидаемое потребление за время поставки </w:t>
      </w:r>
      <w:r w:rsidRPr="001E49F7">
        <w:rPr>
          <w:rFonts w:ascii="Times New Roman" w:hAnsi="Times New Roman"/>
          <w:b w:val="0"/>
          <w:bCs/>
          <w:i/>
          <w:sz w:val="28"/>
          <w:szCs w:val="28"/>
        </w:rPr>
        <w:t>ОП</w:t>
      </w:r>
      <w:r w:rsidRPr="001E49F7">
        <w:rPr>
          <w:rFonts w:ascii="Times New Roman" w:hAnsi="Times New Roman"/>
          <w:b w:val="0"/>
          <w:bCs/>
          <w:iCs/>
          <w:sz w:val="28"/>
          <w:szCs w:val="28"/>
        </w:rPr>
        <w:t xml:space="preserve"> = 24 шт.</w:t>
      </w:r>
    </w:p>
    <w:p w:rsidR="00FF5BB1" w:rsidRPr="001E49F7" w:rsidRDefault="00FF5BB1" w:rsidP="00FF5BB1">
      <w:pPr>
        <w:pStyle w:val="FR1"/>
        <w:spacing w:before="0" w:line="240" w:lineRule="auto"/>
        <w:jc w:val="both"/>
        <w:outlineLvl w:val="0"/>
        <w:rPr>
          <w:rFonts w:ascii="Times New Roman" w:hAnsi="Times New Roman"/>
          <w:iCs/>
          <w:sz w:val="28"/>
          <w:szCs w:val="28"/>
        </w:rPr>
      </w:pPr>
      <w:r w:rsidRPr="001E49F7">
        <w:rPr>
          <w:rFonts w:ascii="Times New Roman" w:hAnsi="Times New Roman"/>
          <w:iCs/>
          <w:sz w:val="28"/>
          <w:szCs w:val="28"/>
        </w:rPr>
        <w:t>3. Определение порогового уровня запаса.</w:t>
      </w:r>
    </w:p>
    <w:p w:rsidR="00FF5BB1" w:rsidRPr="001E49F7" w:rsidRDefault="00FF5BB1" w:rsidP="00FF5BB1">
      <w:pPr>
        <w:pStyle w:val="FR1"/>
        <w:spacing w:before="0" w:line="240" w:lineRule="auto"/>
        <w:jc w:val="both"/>
        <w:outlineLvl w:val="0"/>
        <w:rPr>
          <w:rFonts w:ascii="Times New Roman" w:hAnsi="Times New Roman"/>
          <w:b w:val="0"/>
          <w:bCs/>
          <w:iCs/>
          <w:sz w:val="28"/>
          <w:szCs w:val="28"/>
        </w:rPr>
      </w:pPr>
      <w:r w:rsidRPr="001E49F7">
        <w:rPr>
          <w:rFonts w:ascii="Times New Roman" w:hAnsi="Times New Roman"/>
          <w:b w:val="0"/>
          <w:bCs/>
          <w:iCs/>
          <w:sz w:val="28"/>
          <w:szCs w:val="28"/>
        </w:rPr>
        <w:t xml:space="preserve">Пороговый уровень запаса </w:t>
      </w:r>
      <w:r w:rsidRPr="001E49F7">
        <w:rPr>
          <w:rFonts w:ascii="Times New Roman" w:hAnsi="Times New Roman"/>
          <w:b w:val="0"/>
          <w:bCs/>
          <w:i/>
          <w:sz w:val="28"/>
          <w:szCs w:val="28"/>
        </w:rPr>
        <w:t>ПУ</w:t>
      </w:r>
      <w:r w:rsidRPr="001E49F7">
        <w:rPr>
          <w:rFonts w:ascii="Times New Roman" w:hAnsi="Times New Roman"/>
          <w:b w:val="0"/>
          <w:bCs/>
          <w:iCs/>
          <w:sz w:val="28"/>
          <w:szCs w:val="28"/>
        </w:rPr>
        <w:t xml:space="preserve"> = 50 шт.</w:t>
      </w:r>
    </w:p>
    <w:p w:rsidR="00785150" w:rsidRDefault="00785150" w:rsidP="00FF5BB1">
      <w:pPr>
        <w:pStyle w:val="FR1"/>
        <w:spacing w:before="0" w:line="240" w:lineRule="auto"/>
        <w:ind w:left="720"/>
        <w:jc w:val="both"/>
        <w:outlineLvl w:val="0"/>
        <w:rPr>
          <w:rFonts w:ascii="Times New Roman" w:hAnsi="Times New Roman"/>
          <w:iCs/>
          <w:sz w:val="28"/>
          <w:szCs w:val="28"/>
        </w:rPr>
      </w:pPr>
    </w:p>
    <w:p w:rsidR="00FF5BB1" w:rsidRPr="001E49F7" w:rsidRDefault="00FF5BB1" w:rsidP="00FF5BB1">
      <w:pPr>
        <w:pStyle w:val="FR1"/>
        <w:spacing w:before="0" w:line="240" w:lineRule="auto"/>
        <w:ind w:left="720"/>
        <w:jc w:val="both"/>
        <w:outlineLvl w:val="0"/>
        <w:rPr>
          <w:rFonts w:ascii="Times New Roman" w:hAnsi="Times New Roman"/>
          <w:iCs/>
          <w:sz w:val="28"/>
          <w:szCs w:val="28"/>
        </w:rPr>
      </w:pPr>
      <w:r w:rsidRPr="001E49F7">
        <w:rPr>
          <w:rFonts w:ascii="Times New Roman" w:hAnsi="Times New Roman"/>
          <w:iCs/>
          <w:sz w:val="28"/>
          <w:szCs w:val="28"/>
        </w:rPr>
        <w:t>4. Сопоставление текущего запаса с пороговым уровнем.</w:t>
      </w:r>
    </w:p>
    <w:p w:rsidR="00FF5BB1" w:rsidRPr="001E49F7" w:rsidRDefault="00FF5BB1" w:rsidP="00FF5BB1">
      <w:pPr>
        <w:pStyle w:val="FR1"/>
        <w:spacing w:before="0" w:line="240" w:lineRule="auto"/>
        <w:ind w:left="0" w:firstLine="720"/>
        <w:jc w:val="both"/>
        <w:outlineLvl w:val="0"/>
        <w:rPr>
          <w:rFonts w:ascii="Times New Roman" w:hAnsi="Times New Roman"/>
          <w:b w:val="0"/>
          <w:bCs/>
          <w:iCs/>
          <w:sz w:val="28"/>
          <w:szCs w:val="28"/>
        </w:rPr>
      </w:pPr>
      <w:r w:rsidRPr="001E49F7">
        <w:rPr>
          <w:rFonts w:ascii="Times New Roman" w:hAnsi="Times New Roman"/>
          <w:b w:val="0"/>
          <w:bCs/>
          <w:iCs/>
          <w:sz w:val="28"/>
          <w:szCs w:val="28"/>
        </w:rPr>
        <w:t>По состоянию на 11 февраля текущий запас равен пороговому уровню, следовательно, будет дополнительный заказ.</w:t>
      </w:r>
    </w:p>
    <w:p w:rsidR="00FF5BB1" w:rsidRPr="001E49F7" w:rsidRDefault="00FF5BB1" w:rsidP="00FF5BB1">
      <w:pPr>
        <w:pStyle w:val="FR1"/>
        <w:spacing w:before="0" w:line="240" w:lineRule="auto"/>
        <w:ind w:left="0" w:firstLine="720"/>
        <w:jc w:val="both"/>
        <w:outlineLvl w:val="0"/>
        <w:rPr>
          <w:rFonts w:ascii="Times New Roman" w:hAnsi="Times New Roman"/>
          <w:iCs/>
          <w:sz w:val="28"/>
          <w:szCs w:val="28"/>
        </w:rPr>
      </w:pPr>
      <w:r w:rsidRPr="001E49F7">
        <w:rPr>
          <w:rFonts w:ascii="Times New Roman" w:hAnsi="Times New Roman"/>
          <w:iCs/>
          <w:sz w:val="28"/>
          <w:szCs w:val="28"/>
        </w:rPr>
        <w:t xml:space="preserve">5. Расчет размера заказа. </w:t>
      </w:r>
    </w:p>
    <w:p w:rsidR="00FF5BB1" w:rsidRPr="001E49F7" w:rsidRDefault="00FF5BB1" w:rsidP="00FF5BB1">
      <w:pPr>
        <w:pStyle w:val="FR1"/>
        <w:spacing w:before="0" w:line="240" w:lineRule="auto"/>
        <w:ind w:left="0" w:firstLine="720"/>
        <w:jc w:val="both"/>
        <w:outlineLvl w:val="0"/>
        <w:rPr>
          <w:rFonts w:ascii="Times New Roman" w:hAnsi="Times New Roman"/>
          <w:b w:val="0"/>
          <w:bCs/>
          <w:iCs/>
          <w:sz w:val="28"/>
          <w:szCs w:val="28"/>
        </w:rPr>
      </w:pPr>
      <w:r w:rsidRPr="001E49F7">
        <w:rPr>
          <w:rFonts w:ascii="Times New Roman" w:hAnsi="Times New Roman"/>
          <w:b w:val="0"/>
          <w:bCs/>
          <w:iCs/>
          <w:sz w:val="28"/>
          <w:szCs w:val="28"/>
        </w:rPr>
        <w:t>Размер заказа:</w:t>
      </w:r>
    </w:p>
    <w:p w:rsidR="00FF5BB1" w:rsidRPr="001E49F7" w:rsidRDefault="00FF5BB1" w:rsidP="00FF5BB1">
      <w:pPr>
        <w:pStyle w:val="FR1"/>
        <w:spacing w:before="0" w:line="240" w:lineRule="auto"/>
        <w:ind w:left="0" w:firstLine="720"/>
        <w:jc w:val="both"/>
        <w:outlineLvl w:val="0"/>
        <w:rPr>
          <w:rFonts w:ascii="Times New Roman" w:hAnsi="Times New Roman"/>
          <w:b w:val="0"/>
          <w:bCs/>
          <w:iCs/>
          <w:sz w:val="28"/>
          <w:szCs w:val="28"/>
        </w:rPr>
      </w:pPr>
      <w:r w:rsidRPr="001E49F7">
        <w:rPr>
          <w:rFonts w:ascii="Times New Roman" w:hAnsi="Times New Roman"/>
          <w:b w:val="0"/>
          <w:bCs/>
          <w:i/>
          <w:sz w:val="28"/>
          <w:szCs w:val="28"/>
        </w:rPr>
        <w:t>РЗ = МЖЗ – ПУ + ОП</w:t>
      </w:r>
      <w:r w:rsidRPr="001E49F7">
        <w:rPr>
          <w:rFonts w:ascii="Times New Roman" w:hAnsi="Times New Roman"/>
          <w:b w:val="0"/>
          <w:bCs/>
          <w:iCs/>
          <w:sz w:val="28"/>
          <w:szCs w:val="28"/>
        </w:rPr>
        <w:t xml:space="preserve"> = 170 – 50 + 24 = 144 шт.</w:t>
      </w:r>
    </w:p>
    <w:p w:rsidR="00FF5BB1" w:rsidRPr="001E49F7" w:rsidRDefault="00FF5BB1" w:rsidP="00FF5BB1">
      <w:pPr>
        <w:pStyle w:val="FR1"/>
        <w:spacing w:before="0" w:line="240" w:lineRule="auto"/>
        <w:ind w:left="0" w:firstLine="720"/>
        <w:jc w:val="both"/>
        <w:outlineLvl w:val="0"/>
        <w:rPr>
          <w:rFonts w:ascii="Times New Roman" w:hAnsi="Times New Roman"/>
          <w:b w:val="0"/>
          <w:bCs/>
          <w:iCs/>
          <w:sz w:val="28"/>
          <w:szCs w:val="28"/>
        </w:rPr>
      </w:pPr>
      <w:r w:rsidRPr="001E49F7">
        <w:rPr>
          <w:rFonts w:ascii="Times New Roman" w:hAnsi="Times New Roman"/>
          <w:iCs/>
          <w:sz w:val="28"/>
          <w:szCs w:val="28"/>
        </w:rPr>
        <w:t>Ответ:</w:t>
      </w:r>
      <w:r w:rsidRPr="001E49F7">
        <w:rPr>
          <w:rFonts w:ascii="Times New Roman" w:hAnsi="Times New Roman"/>
          <w:b w:val="0"/>
          <w:bCs/>
          <w:iCs/>
          <w:sz w:val="28"/>
          <w:szCs w:val="28"/>
        </w:rPr>
        <w:t xml:space="preserve"> размер дополнительного заказа составит 144 шт.</w:t>
      </w:r>
    </w:p>
    <w:p w:rsidR="00FF5BB1" w:rsidRPr="001E49F7" w:rsidRDefault="00FF5BB1" w:rsidP="00FF5BB1">
      <w:pPr>
        <w:pStyle w:val="FR1"/>
        <w:spacing w:before="0" w:line="240" w:lineRule="auto"/>
        <w:ind w:left="0" w:firstLine="720"/>
        <w:jc w:val="both"/>
        <w:outlineLvl w:val="0"/>
        <w:rPr>
          <w:rFonts w:ascii="Times New Roman" w:hAnsi="Times New Roman"/>
          <w:b w:val="0"/>
          <w:bCs/>
          <w:iCs/>
          <w:sz w:val="28"/>
          <w:szCs w:val="28"/>
        </w:rPr>
      </w:pPr>
      <w:r w:rsidRPr="001E49F7">
        <w:rPr>
          <w:rFonts w:ascii="Times New Roman" w:hAnsi="Times New Roman"/>
          <w:iCs/>
          <w:sz w:val="28"/>
          <w:szCs w:val="28"/>
        </w:rPr>
        <w:t xml:space="preserve">Задача 2. </w:t>
      </w:r>
      <w:r w:rsidRPr="001E49F7">
        <w:rPr>
          <w:rFonts w:ascii="Times New Roman" w:hAnsi="Times New Roman"/>
          <w:b w:val="0"/>
          <w:bCs/>
          <w:iCs/>
          <w:sz w:val="28"/>
          <w:szCs w:val="28"/>
        </w:rPr>
        <w:t>Рассчитайте размер заказа уголков в системе с установленной периодичностью пополнения запаса до постоянного уровня при следующих условиях. Максимальный желательный запас уголков 190 т.; ожидаемое потребление за время поставки – 20 т; пороговый уровень – 50 т. Поставки осуществляются 1 раз в месяц. Предыдущий заказ был 10 мая. По состоянию на 10 июня текущий запас равен 80 т.</w:t>
      </w:r>
    </w:p>
    <w:p w:rsidR="00FF5BB1" w:rsidRPr="001E49F7" w:rsidRDefault="00FF5BB1" w:rsidP="00FF5BB1">
      <w:pPr>
        <w:pStyle w:val="FR1"/>
        <w:spacing w:before="0" w:line="240" w:lineRule="auto"/>
        <w:ind w:left="0" w:firstLine="720"/>
        <w:jc w:val="both"/>
        <w:outlineLvl w:val="0"/>
        <w:rPr>
          <w:rFonts w:ascii="Times New Roman" w:hAnsi="Times New Roman"/>
          <w:b w:val="0"/>
          <w:bCs/>
          <w:iCs/>
          <w:sz w:val="28"/>
          <w:szCs w:val="28"/>
        </w:rPr>
      </w:pPr>
      <w:r w:rsidRPr="001E49F7">
        <w:rPr>
          <w:rFonts w:ascii="Times New Roman" w:hAnsi="Times New Roman"/>
          <w:iCs/>
          <w:sz w:val="28"/>
          <w:szCs w:val="28"/>
        </w:rPr>
        <w:t xml:space="preserve">Задача 3. </w:t>
      </w:r>
      <w:r w:rsidRPr="001E49F7">
        <w:rPr>
          <w:rFonts w:ascii="Times New Roman" w:hAnsi="Times New Roman"/>
          <w:b w:val="0"/>
          <w:bCs/>
          <w:iCs/>
          <w:sz w:val="28"/>
          <w:szCs w:val="28"/>
        </w:rPr>
        <w:t>Рассчитайте размер заказа мазута в системе с установленной периодичностью пополнения запаса до постоянного уровня при следующих условиях. Максимальный желательный запас мазута 340 т; ожидаемое потребление за время поставки – 50 т; пороговый уровень –100 т. Поставки осуществляются 1 раз в неделю. 5 июля был выдан заказ на поставку, 8 июля текущий запас составил 100 т.</w:t>
      </w:r>
    </w:p>
    <w:p w:rsidR="00FF5BB1" w:rsidRPr="001E49F7" w:rsidRDefault="00FF5BB1" w:rsidP="00FF5BB1">
      <w:pPr>
        <w:pStyle w:val="FR1"/>
        <w:spacing w:before="0" w:line="240" w:lineRule="auto"/>
        <w:ind w:left="0" w:firstLine="720"/>
        <w:jc w:val="both"/>
        <w:outlineLvl w:val="0"/>
        <w:rPr>
          <w:rFonts w:ascii="Times New Roman" w:hAnsi="Times New Roman"/>
          <w:b w:val="0"/>
          <w:bCs/>
          <w:iCs/>
          <w:sz w:val="28"/>
          <w:szCs w:val="28"/>
        </w:rPr>
      </w:pPr>
      <w:r w:rsidRPr="001E49F7">
        <w:rPr>
          <w:rFonts w:ascii="Times New Roman" w:hAnsi="Times New Roman"/>
          <w:iCs/>
          <w:sz w:val="28"/>
          <w:szCs w:val="28"/>
        </w:rPr>
        <w:t xml:space="preserve">Задача 4. </w:t>
      </w:r>
      <w:r w:rsidRPr="001E49F7">
        <w:rPr>
          <w:rFonts w:ascii="Times New Roman" w:hAnsi="Times New Roman"/>
          <w:b w:val="0"/>
          <w:bCs/>
          <w:iCs/>
          <w:sz w:val="28"/>
          <w:szCs w:val="28"/>
        </w:rPr>
        <w:t>Рассчитайте размер заказа инструмента в системе с установленной периодичностью пополнения запаса до постоянного уровня при следующих условиях. Максимальный желательный запас инструмента 400 шт.; пороговый уровень – 100 шт.; ожидаемое потребление до момента поставки – 70 шт. Поставки осуществляются 1 раз в 2 недели. 6 сентября был выдан очередной заказ на поставку инструмента. 20 сентября текущий запас инструмента на складе составил 180 шт.</w:t>
      </w:r>
    </w:p>
    <w:p w:rsidR="00FF5BB1" w:rsidRPr="001E49F7" w:rsidRDefault="00FF5BB1" w:rsidP="00FF5BB1">
      <w:pPr>
        <w:pStyle w:val="FR1"/>
        <w:spacing w:before="0" w:line="240" w:lineRule="auto"/>
        <w:ind w:left="0" w:firstLine="720"/>
        <w:jc w:val="both"/>
        <w:outlineLvl w:val="0"/>
        <w:rPr>
          <w:rFonts w:ascii="Times New Roman" w:hAnsi="Times New Roman"/>
          <w:b w:val="0"/>
          <w:bCs/>
          <w:iCs/>
          <w:sz w:val="28"/>
          <w:szCs w:val="28"/>
        </w:rPr>
      </w:pPr>
      <w:r w:rsidRPr="001E49F7">
        <w:rPr>
          <w:rFonts w:ascii="Times New Roman" w:hAnsi="Times New Roman"/>
          <w:iCs/>
          <w:sz w:val="28"/>
          <w:szCs w:val="28"/>
        </w:rPr>
        <w:t>Задача 5.</w:t>
      </w:r>
      <w:r w:rsidRPr="001E49F7">
        <w:rPr>
          <w:rFonts w:ascii="Times New Roman" w:hAnsi="Times New Roman"/>
          <w:b w:val="0"/>
          <w:bCs/>
          <w:iCs/>
          <w:sz w:val="28"/>
          <w:szCs w:val="28"/>
        </w:rPr>
        <w:t xml:space="preserve"> Рассчитайте оптимальный размер заказа ДВП (дерево-волокнистые плиты) при производстве мебели, если издержки выполнения заказа составляют 2 руб./м</w:t>
      </w:r>
      <w:r w:rsidRPr="001E49F7">
        <w:rPr>
          <w:rFonts w:ascii="Times New Roman" w:hAnsi="Times New Roman"/>
          <w:b w:val="0"/>
          <w:bCs/>
          <w:iCs/>
          <w:sz w:val="28"/>
          <w:szCs w:val="28"/>
          <w:vertAlign w:val="superscript"/>
        </w:rPr>
        <w:t>2</w:t>
      </w:r>
      <w:r w:rsidRPr="001E49F7">
        <w:rPr>
          <w:rFonts w:ascii="Times New Roman" w:hAnsi="Times New Roman"/>
          <w:b w:val="0"/>
          <w:bCs/>
          <w:iCs/>
          <w:sz w:val="28"/>
          <w:szCs w:val="28"/>
        </w:rPr>
        <w:t xml:space="preserve">, потребность в пиломатериалах – </w:t>
      </w:r>
      <w:smartTag w:uri="urn:schemas-microsoft-com:office:smarttags" w:element="metricconverter">
        <w:smartTagPr>
          <w:attr w:name="ProductID" w:val="3000 м2"/>
        </w:smartTagPr>
        <w:r w:rsidRPr="001E49F7">
          <w:rPr>
            <w:rFonts w:ascii="Times New Roman" w:hAnsi="Times New Roman"/>
            <w:b w:val="0"/>
            <w:bCs/>
            <w:iCs/>
            <w:sz w:val="28"/>
            <w:szCs w:val="28"/>
          </w:rPr>
          <w:t>3000 м</w:t>
        </w:r>
        <w:r w:rsidRPr="001E49F7">
          <w:rPr>
            <w:rFonts w:ascii="Times New Roman" w:hAnsi="Times New Roman"/>
            <w:b w:val="0"/>
            <w:bCs/>
            <w:iCs/>
            <w:sz w:val="28"/>
            <w:szCs w:val="28"/>
            <w:vertAlign w:val="superscript"/>
          </w:rPr>
          <w:t>2</w:t>
        </w:r>
      </w:smartTag>
      <w:r w:rsidRPr="001E49F7">
        <w:rPr>
          <w:rFonts w:ascii="Times New Roman" w:hAnsi="Times New Roman"/>
          <w:b w:val="0"/>
          <w:bCs/>
          <w:iCs/>
          <w:sz w:val="28"/>
          <w:szCs w:val="28"/>
        </w:rPr>
        <w:t>; затраты на хранение составляют 1 руб./м</w:t>
      </w:r>
      <w:r w:rsidRPr="001E49F7">
        <w:rPr>
          <w:rFonts w:ascii="Times New Roman" w:hAnsi="Times New Roman"/>
          <w:b w:val="0"/>
          <w:bCs/>
          <w:iCs/>
          <w:sz w:val="28"/>
          <w:szCs w:val="28"/>
          <w:vertAlign w:val="superscript"/>
        </w:rPr>
        <w:t>2</w:t>
      </w:r>
      <w:r w:rsidRPr="001E49F7">
        <w:rPr>
          <w:rFonts w:ascii="Times New Roman" w:hAnsi="Times New Roman"/>
          <w:b w:val="0"/>
          <w:bCs/>
          <w:iCs/>
          <w:sz w:val="28"/>
          <w:szCs w:val="28"/>
        </w:rPr>
        <w:t>.</w:t>
      </w:r>
    </w:p>
    <w:p w:rsidR="00FF5BB1" w:rsidRPr="001E49F7" w:rsidRDefault="00FF5BB1" w:rsidP="00FF5BB1">
      <w:pPr>
        <w:pStyle w:val="FR1"/>
        <w:spacing w:before="0" w:line="240" w:lineRule="auto"/>
        <w:jc w:val="both"/>
        <w:outlineLvl w:val="0"/>
        <w:rPr>
          <w:rFonts w:ascii="Times New Roman" w:hAnsi="Times New Roman"/>
          <w:iCs/>
          <w:sz w:val="28"/>
          <w:szCs w:val="28"/>
        </w:rPr>
      </w:pPr>
      <w:r w:rsidRPr="001E49F7">
        <w:rPr>
          <w:rFonts w:ascii="Times New Roman" w:hAnsi="Times New Roman"/>
          <w:iCs/>
          <w:sz w:val="28"/>
          <w:szCs w:val="28"/>
        </w:rPr>
        <w:t>Решение.</w:t>
      </w:r>
    </w:p>
    <w:p w:rsidR="00FF5BB1" w:rsidRPr="001E49F7" w:rsidRDefault="00FF5BB1" w:rsidP="00FF5BB1">
      <w:pPr>
        <w:pStyle w:val="FR1"/>
        <w:spacing w:before="0" w:line="240" w:lineRule="auto"/>
        <w:jc w:val="both"/>
        <w:outlineLvl w:val="0"/>
        <w:rPr>
          <w:rFonts w:ascii="Times New Roman" w:hAnsi="Times New Roman"/>
          <w:iCs/>
          <w:sz w:val="28"/>
          <w:szCs w:val="28"/>
        </w:rPr>
      </w:pPr>
      <w:r w:rsidRPr="001E49F7">
        <w:rPr>
          <w:rFonts w:ascii="Times New Roman" w:hAnsi="Times New Roman"/>
          <w:iCs/>
          <w:sz w:val="28"/>
          <w:szCs w:val="28"/>
        </w:rPr>
        <w:t>1. Определение потребности в материале.</w:t>
      </w:r>
    </w:p>
    <w:p w:rsidR="00FF5BB1" w:rsidRPr="001E49F7" w:rsidRDefault="00FF5BB1" w:rsidP="00FF5BB1">
      <w:pPr>
        <w:pStyle w:val="FR1"/>
        <w:spacing w:before="0" w:line="240" w:lineRule="auto"/>
        <w:jc w:val="both"/>
        <w:outlineLvl w:val="0"/>
        <w:rPr>
          <w:rFonts w:ascii="Times New Roman" w:hAnsi="Times New Roman"/>
          <w:b w:val="0"/>
          <w:bCs/>
          <w:iCs/>
          <w:sz w:val="28"/>
          <w:szCs w:val="28"/>
        </w:rPr>
      </w:pPr>
      <w:r w:rsidRPr="001E49F7">
        <w:rPr>
          <w:rFonts w:ascii="Times New Roman" w:hAnsi="Times New Roman"/>
          <w:b w:val="0"/>
          <w:bCs/>
          <w:iCs/>
          <w:sz w:val="28"/>
          <w:szCs w:val="28"/>
          <w:lang w:val="en-US"/>
        </w:rPr>
        <w:t>S</w:t>
      </w:r>
      <w:r w:rsidRPr="001E49F7">
        <w:rPr>
          <w:rFonts w:ascii="Times New Roman" w:hAnsi="Times New Roman"/>
          <w:b w:val="0"/>
          <w:bCs/>
          <w:iCs/>
          <w:sz w:val="28"/>
          <w:szCs w:val="28"/>
        </w:rPr>
        <w:t xml:space="preserve"> = </w:t>
      </w:r>
      <w:smartTag w:uri="urn:schemas-microsoft-com:office:smarttags" w:element="metricconverter">
        <w:smartTagPr>
          <w:attr w:name="ProductID" w:val="3000 м2"/>
        </w:smartTagPr>
        <w:r w:rsidRPr="001E49F7">
          <w:rPr>
            <w:rFonts w:ascii="Times New Roman" w:hAnsi="Times New Roman"/>
            <w:b w:val="0"/>
            <w:bCs/>
            <w:iCs/>
            <w:sz w:val="28"/>
            <w:szCs w:val="28"/>
          </w:rPr>
          <w:t>3000 м</w:t>
        </w:r>
        <w:r w:rsidRPr="001E49F7">
          <w:rPr>
            <w:rFonts w:ascii="Times New Roman" w:hAnsi="Times New Roman"/>
            <w:b w:val="0"/>
            <w:bCs/>
            <w:iCs/>
            <w:sz w:val="28"/>
            <w:szCs w:val="28"/>
            <w:vertAlign w:val="superscript"/>
          </w:rPr>
          <w:t>2</w:t>
        </w:r>
      </w:smartTag>
      <w:r w:rsidRPr="001E49F7">
        <w:rPr>
          <w:rFonts w:ascii="Times New Roman" w:hAnsi="Times New Roman"/>
          <w:b w:val="0"/>
          <w:bCs/>
          <w:iCs/>
          <w:sz w:val="28"/>
          <w:szCs w:val="28"/>
          <w:vertAlign w:val="superscript"/>
        </w:rPr>
        <w:t xml:space="preserve"> </w:t>
      </w:r>
      <w:r w:rsidRPr="001E49F7">
        <w:rPr>
          <w:rFonts w:ascii="Times New Roman" w:hAnsi="Times New Roman"/>
          <w:b w:val="0"/>
          <w:bCs/>
          <w:iCs/>
          <w:sz w:val="28"/>
          <w:szCs w:val="28"/>
        </w:rPr>
        <w:t>(из условия задания)</w:t>
      </w:r>
    </w:p>
    <w:p w:rsidR="00FF5BB1" w:rsidRPr="001E49F7" w:rsidRDefault="00FF5BB1" w:rsidP="00FF5BB1">
      <w:pPr>
        <w:pStyle w:val="FR1"/>
        <w:spacing w:before="0" w:line="240" w:lineRule="auto"/>
        <w:jc w:val="both"/>
        <w:outlineLvl w:val="0"/>
        <w:rPr>
          <w:rFonts w:ascii="Times New Roman" w:hAnsi="Times New Roman"/>
          <w:iCs/>
          <w:sz w:val="28"/>
          <w:szCs w:val="28"/>
        </w:rPr>
      </w:pPr>
      <w:r w:rsidRPr="001E49F7">
        <w:rPr>
          <w:rFonts w:ascii="Times New Roman" w:hAnsi="Times New Roman"/>
          <w:iCs/>
          <w:sz w:val="28"/>
          <w:szCs w:val="28"/>
        </w:rPr>
        <w:t>2. Определение издержек выполнения заказа.</w:t>
      </w:r>
    </w:p>
    <w:p w:rsidR="00FF5BB1" w:rsidRPr="001E49F7" w:rsidRDefault="00FF5BB1" w:rsidP="00FF5BB1">
      <w:pPr>
        <w:pStyle w:val="FR1"/>
        <w:tabs>
          <w:tab w:val="left" w:pos="1980"/>
        </w:tabs>
        <w:spacing w:before="0" w:line="240" w:lineRule="auto"/>
        <w:jc w:val="both"/>
        <w:outlineLvl w:val="0"/>
        <w:rPr>
          <w:rFonts w:ascii="Times New Roman" w:hAnsi="Times New Roman"/>
          <w:b w:val="0"/>
          <w:bCs/>
          <w:iCs/>
          <w:sz w:val="28"/>
          <w:szCs w:val="28"/>
        </w:rPr>
      </w:pPr>
      <w:r w:rsidRPr="001E49F7">
        <w:rPr>
          <w:rFonts w:ascii="Times New Roman" w:hAnsi="Times New Roman"/>
          <w:b w:val="0"/>
          <w:bCs/>
          <w:i/>
          <w:sz w:val="28"/>
          <w:szCs w:val="28"/>
        </w:rPr>
        <w:t>С</w:t>
      </w:r>
      <w:r w:rsidRPr="001E49F7">
        <w:rPr>
          <w:rFonts w:ascii="Times New Roman" w:hAnsi="Times New Roman"/>
          <w:b w:val="0"/>
          <w:bCs/>
          <w:i/>
          <w:sz w:val="28"/>
          <w:szCs w:val="28"/>
          <w:vertAlign w:val="subscript"/>
        </w:rPr>
        <w:t>0</w:t>
      </w:r>
      <w:r w:rsidRPr="001E49F7">
        <w:rPr>
          <w:rFonts w:ascii="Times New Roman" w:hAnsi="Times New Roman"/>
          <w:b w:val="0"/>
          <w:bCs/>
          <w:i/>
          <w:sz w:val="28"/>
          <w:szCs w:val="28"/>
        </w:rPr>
        <w:t xml:space="preserve"> = </w:t>
      </w:r>
      <w:r w:rsidRPr="001E49F7">
        <w:rPr>
          <w:rFonts w:ascii="Times New Roman" w:hAnsi="Times New Roman"/>
          <w:b w:val="0"/>
          <w:bCs/>
          <w:iCs/>
          <w:sz w:val="28"/>
          <w:szCs w:val="28"/>
        </w:rPr>
        <w:t>2 руб./м</w:t>
      </w:r>
      <w:r w:rsidRPr="001E49F7">
        <w:rPr>
          <w:rFonts w:ascii="Times New Roman" w:hAnsi="Times New Roman"/>
          <w:b w:val="0"/>
          <w:bCs/>
          <w:iCs/>
          <w:sz w:val="28"/>
          <w:szCs w:val="28"/>
          <w:vertAlign w:val="superscript"/>
        </w:rPr>
        <w:t xml:space="preserve">2 </w:t>
      </w:r>
      <w:r w:rsidRPr="001E49F7">
        <w:rPr>
          <w:rFonts w:ascii="Times New Roman" w:hAnsi="Times New Roman"/>
          <w:b w:val="0"/>
          <w:bCs/>
          <w:iCs/>
          <w:sz w:val="28"/>
          <w:szCs w:val="28"/>
        </w:rPr>
        <w:t>(из условия задания)</w:t>
      </w:r>
    </w:p>
    <w:p w:rsidR="00FF5BB1" w:rsidRPr="001E49F7" w:rsidRDefault="00FF5BB1" w:rsidP="00FF5BB1">
      <w:pPr>
        <w:pStyle w:val="FR1"/>
        <w:tabs>
          <w:tab w:val="left" w:pos="709"/>
          <w:tab w:val="left" w:pos="1980"/>
        </w:tabs>
        <w:spacing w:before="0" w:line="240" w:lineRule="auto"/>
        <w:ind w:left="0"/>
        <w:jc w:val="both"/>
        <w:outlineLvl w:val="0"/>
        <w:rPr>
          <w:rFonts w:ascii="Times New Roman" w:hAnsi="Times New Roman"/>
          <w:iCs/>
          <w:sz w:val="28"/>
          <w:szCs w:val="28"/>
        </w:rPr>
      </w:pPr>
      <w:r w:rsidRPr="001E49F7">
        <w:rPr>
          <w:rFonts w:ascii="Times New Roman" w:hAnsi="Times New Roman"/>
          <w:iCs/>
          <w:sz w:val="28"/>
          <w:szCs w:val="28"/>
        </w:rPr>
        <w:t xml:space="preserve">          3. Определение затрат на хранение единицы заказываемого материала</w:t>
      </w:r>
    </w:p>
    <w:p w:rsidR="00FF5BB1" w:rsidRPr="001E49F7" w:rsidRDefault="00FF5BB1" w:rsidP="00FF5BB1">
      <w:pPr>
        <w:pStyle w:val="FR1"/>
        <w:spacing w:before="0" w:line="240" w:lineRule="auto"/>
        <w:ind w:left="0" w:firstLine="720"/>
        <w:jc w:val="both"/>
        <w:outlineLvl w:val="0"/>
        <w:rPr>
          <w:rFonts w:ascii="Times New Roman" w:hAnsi="Times New Roman"/>
          <w:b w:val="0"/>
          <w:bCs/>
          <w:iCs/>
          <w:sz w:val="28"/>
          <w:szCs w:val="28"/>
        </w:rPr>
      </w:pPr>
      <w:r w:rsidRPr="001E49F7">
        <w:rPr>
          <w:rFonts w:ascii="Times New Roman" w:hAnsi="Times New Roman"/>
          <w:b w:val="0"/>
          <w:bCs/>
          <w:i/>
          <w:sz w:val="28"/>
          <w:szCs w:val="28"/>
          <w:lang w:val="en-US"/>
        </w:rPr>
        <w:t>i</w:t>
      </w:r>
      <w:r w:rsidRPr="001E49F7">
        <w:rPr>
          <w:rFonts w:ascii="Times New Roman" w:hAnsi="Times New Roman"/>
          <w:b w:val="0"/>
          <w:bCs/>
          <w:i/>
          <w:sz w:val="28"/>
          <w:szCs w:val="28"/>
        </w:rPr>
        <w:t xml:space="preserve"> = </w:t>
      </w:r>
      <w:r w:rsidRPr="001E49F7">
        <w:rPr>
          <w:rFonts w:ascii="Times New Roman" w:hAnsi="Times New Roman"/>
          <w:b w:val="0"/>
          <w:bCs/>
          <w:iCs/>
          <w:sz w:val="28"/>
          <w:szCs w:val="28"/>
        </w:rPr>
        <w:t>1 руб./м</w:t>
      </w:r>
      <w:r w:rsidRPr="001E49F7">
        <w:rPr>
          <w:rFonts w:ascii="Times New Roman" w:hAnsi="Times New Roman"/>
          <w:b w:val="0"/>
          <w:bCs/>
          <w:iCs/>
          <w:sz w:val="28"/>
          <w:szCs w:val="28"/>
          <w:vertAlign w:val="superscript"/>
        </w:rPr>
        <w:t>2</w:t>
      </w:r>
      <w:r w:rsidRPr="001E49F7">
        <w:rPr>
          <w:rFonts w:ascii="Times New Roman" w:hAnsi="Times New Roman"/>
          <w:b w:val="0"/>
          <w:bCs/>
          <w:iCs/>
          <w:sz w:val="28"/>
          <w:szCs w:val="28"/>
        </w:rPr>
        <w:t xml:space="preserve"> (из условия задания)</w:t>
      </w:r>
    </w:p>
    <w:p w:rsidR="00FF5BB1" w:rsidRPr="001E49F7" w:rsidRDefault="00FF5BB1" w:rsidP="00FF5BB1">
      <w:pPr>
        <w:pStyle w:val="FR1"/>
        <w:spacing w:before="0" w:line="240" w:lineRule="auto"/>
        <w:jc w:val="both"/>
        <w:outlineLvl w:val="0"/>
        <w:rPr>
          <w:rFonts w:ascii="Times New Roman" w:hAnsi="Times New Roman"/>
          <w:iCs/>
          <w:sz w:val="28"/>
          <w:szCs w:val="28"/>
        </w:rPr>
      </w:pPr>
      <w:r w:rsidRPr="001E49F7">
        <w:rPr>
          <w:rFonts w:ascii="Times New Roman" w:hAnsi="Times New Roman"/>
          <w:iCs/>
          <w:sz w:val="28"/>
          <w:szCs w:val="28"/>
        </w:rPr>
        <w:t>4. Расчет оптимального размера заказа по формуле Уилсона.</w:t>
      </w:r>
    </w:p>
    <w:p w:rsidR="00FF5BB1" w:rsidRPr="001E49F7" w:rsidRDefault="00FF5BB1" w:rsidP="00FF5BB1">
      <w:pPr>
        <w:pStyle w:val="FR1"/>
        <w:spacing w:before="0" w:line="240" w:lineRule="auto"/>
        <w:jc w:val="both"/>
        <w:outlineLvl w:val="0"/>
        <w:rPr>
          <w:rFonts w:ascii="Times New Roman" w:hAnsi="Times New Roman"/>
          <w:b w:val="0"/>
          <w:bCs/>
          <w:iCs/>
          <w:sz w:val="28"/>
          <w:szCs w:val="28"/>
          <w:lang w:val="en-US"/>
        </w:rPr>
      </w:pPr>
      <w:r w:rsidRPr="001E49F7">
        <w:rPr>
          <w:rFonts w:ascii="Times New Roman" w:hAnsi="Times New Roman"/>
          <w:b w:val="0"/>
          <w:bCs/>
          <w:iCs/>
          <w:position w:val="-26"/>
          <w:sz w:val="28"/>
          <w:szCs w:val="28"/>
          <w:lang w:val="en-US"/>
        </w:rPr>
        <w:object w:dxaOrig="4060" w:dyaOrig="700">
          <v:shape id="_x0000_i1050" type="#_x0000_t75" style="width:203.25pt;height:35.25pt" o:ole="">
            <v:imagedata r:id="rId48" o:title=""/>
          </v:shape>
          <o:OLEObject Type="Embed" ProgID="Equation.3" ShapeID="_x0000_i1050" DrawAspect="Content" ObjectID="_1471374736" r:id="rId49"/>
        </w:object>
      </w:r>
    </w:p>
    <w:p w:rsidR="00FF5BB1" w:rsidRPr="001E49F7" w:rsidRDefault="00FF5BB1" w:rsidP="00FF5BB1">
      <w:pPr>
        <w:pStyle w:val="FR1"/>
        <w:spacing w:before="0" w:line="240" w:lineRule="auto"/>
        <w:jc w:val="both"/>
        <w:outlineLvl w:val="0"/>
        <w:rPr>
          <w:rFonts w:ascii="Times New Roman" w:hAnsi="Times New Roman"/>
          <w:b w:val="0"/>
          <w:bCs/>
          <w:iCs/>
          <w:sz w:val="28"/>
          <w:szCs w:val="28"/>
        </w:rPr>
      </w:pPr>
      <w:r w:rsidRPr="001E49F7">
        <w:rPr>
          <w:rFonts w:ascii="Times New Roman" w:hAnsi="Times New Roman"/>
          <w:iCs/>
          <w:sz w:val="28"/>
          <w:szCs w:val="28"/>
        </w:rPr>
        <w:t>Ответ:</w:t>
      </w:r>
      <w:r w:rsidRPr="001E49F7">
        <w:rPr>
          <w:rFonts w:ascii="Times New Roman" w:hAnsi="Times New Roman"/>
          <w:b w:val="0"/>
          <w:bCs/>
          <w:iCs/>
          <w:sz w:val="28"/>
          <w:szCs w:val="28"/>
        </w:rPr>
        <w:t xml:space="preserve"> оптимальный размер заказа ДВП </w:t>
      </w:r>
      <w:smartTag w:uri="urn:schemas-microsoft-com:office:smarttags" w:element="metricconverter">
        <w:smartTagPr>
          <w:attr w:name="ProductID" w:val="110 м2"/>
        </w:smartTagPr>
        <w:r w:rsidRPr="001E49F7">
          <w:rPr>
            <w:rFonts w:ascii="Times New Roman" w:hAnsi="Times New Roman"/>
            <w:b w:val="0"/>
            <w:bCs/>
            <w:iCs/>
            <w:sz w:val="28"/>
            <w:szCs w:val="28"/>
          </w:rPr>
          <w:t>110 м</w:t>
        </w:r>
        <w:r w:rsidRPr="001E49F7">
          <w:rPr>
            <w:rFonts w:ascii="Times New Roman" w:hAnsi="Times New Roman"/>
            <w:b w:val="0"/>
            <w:bCs/>
            <w:iCs/>
            <w:sz w:val="28"/>
            <w:szCs w:val="28"/>
            <w:vertAlign w:val="superscript"/>
          </w:rPr>
          <w:t>2</w:t>
        </w:r>
      </w:smartTag>
      <w:r w:rsidRPr="001E49F7">
        <w:rPr>
          <w:rFonts w:ascii="Times New Roman" w:hAnsi="Times New Roman"/>
          <w:b w:val="0"/>
          <w:bCs/>
          <w:iCs/>
          <w:sz w:val="28"/>
          <w:szCs w:val="28"/>
        </w:rPr>
        <w:t>.</w:t>
      </w:r>
    </w:p>
    <w:p w:rsidR="00FF5BB1" w:rsidRPr="001E49F7" w:rsidRDefault="00FF5BB1" w:rsidP="00FF5BB1">
      <w:pPr>
        <w:pStyle w:val="FR1"/>
        <w:spacing w:before="0" w:line="240" w:lineRule="auto"/>
        <w:ind w:left="0" w:firstLine="680"/>
        <w:jc w:val="both"/>
        <w:outlineLvl w:val="0"/>
        <w:rPr>
          <w:rFonts w:ascii="Times New Roman" w:hAnsi="Times New Roman"/>
          <w:b w:val="0"/>
          <w:bCs/>
          <w:iCs/>
          <w:sz w:val="28"/>
          <w:szCs w:val="28"/>
        </w:rPr>
      </w:pPr>
      <w:r w:rsidRPr="001E49F7">
        <w:rPr>
          <w:rFonts w:ascii="Times New Roman" w:hAnsi="Times New Roman"/>
          <w:iCs/>
          <w:sz w:val="28"/>
          <w:szCs w:val="28"/>
        </w:rPr>
        <w:t xml:space="preserve">Задача 6. </w:t>
      </w:r>
      <w:r w:rsidRPr="001E49F7">
        <w:rPr>
          <w:rFonts w:ascii="Times New Roman" w:hAnsi="Times New Roman"/>
          <w:b w:val="0"/>
          <w:bCs/>
          <w:iCs/>
          <w:sz w:val="28"/>
          <w:szCs w:val="28"/>
        </w:rPr>
        <w:t xml:space="preserve">Рассчитайте оптимальный размер заказа красок на оптовом складе, если издержки выполнения заказа составляют 12500 руб.; потребность в краске 4000 т; затраты на хранение составляют 3000 руб.; коэффициент </w:t>
      </w:r>
      <w:r w:rsidRPr="001E49F7">
        <w:rPr>
          <w:rFonts w:ascii="Times New Roman" w:hAnsi="Times New Roman"/>
          <w:b w:val="0"/>
          <w:bCs/>
          <w:iCs/>
          <w:sz w:val="28"/>
          <w:szCs w:val="28"/>
          <w:lang w:val="en-US"/>
        </w:rPr>
        <w:t>k</w:t>
      </w:r>
      <w:r w:rsidRPr="001E49F7">
        <w:rPr>
          <w:rFonts w:ascii="Times New Roman" w:hAnsi="Times New Roman"/>
          <w:b w:val="0"/>
          <w:bCs/>
          <w:iCs/>
          <w:sz w:val="28"/>
          <w:szCs w:val="28"/>
        </w:rPr>
        <w:t>, учитывающий скорость пополнения запаса на складе, 0,9.</w:t>
      </w:r>
    </w:p>
    <w:p w:rsidR="00FF5BB1" w:rsidRPr="001E49F7" w:rsidRDefault="00FF5BB1" w:rsidP="00FF5BB1">
      <w:pPr>
        <w:pStyle w:val="FR1"/>
        <w:spacing w:before="0" w:line="240" w:lineRule="auto"/>
        <w:ind w:left="0" w:firstLine="680"/>
        <w:jc w:val="both"/>
        <w:outlineLvl w:val="0"/>
        <w:rPr>
          <w:rFonts w:ascii="Times New Roman" w:hAnsi="Times New Roman"/>
          <w:b w:val="0"/>
          <w:bCs/>
          <w:iCs/>
          <w:sz w:val="28"/>
          <w:szCs w:val="28"/>
        </w:rPr>
      </w:pPr>
      <w:r w:rsidRPr="001E49F7">
        <w:rPr>
          <w:rFonts w:ascii="Times New Roman" w:hAnsi="Times New Roman"/>
          <w:iCs/>
          <w:sz w:val="28"/>
          <w:szCs w:val="28"/>
        </w:rPr>
        <w:t xml:space="preserve">Задача 7. </w:t>
      </w:r>
      <w:r w:rsidRPr="001E49F7">
        <w:rPr>
          <w:rFonts w:ascii="Times New Roman" w:hAnsi="Times New Roman"/>
          <w:b w:val="0"/>
          <w:bCs/>
          <w:iCs/>
          <w:sz w:val="28"/>
          <w:szCs w:val="28"/>
        </w:rPr>
        <w:t>Рассчитайте оптимальный размер заказа моющих материалов, если издержки выполнения заказа составляют 400 руб./т; потребность в моющих средствах 2400 т; затраты на хранение составляют 250 руб./т.</w:t>
      </w:r>
    </w:p>
    <w:p w:rsidR="00FF5BB1" w:rsidRPr="001E49F7" w:rsidRDefault="00FF5BB1" w:rsidP="00FF5BB1">
      <w:pPr>
        <w:pStyle w:val="FR1"/>
        <w:spacing w:before="0" w:line="240" w:lineRule="auto"/>
        <w:ind w:left="0" w:firstLine="680"/>
        <w:jc w:val="both"/>
        <w:outlineLvl w:val="0"/>
        <w:rPr>
          <w:rFonts w:ascii="Times New Roman" w:hAnsi="Times New Roman"/>
          <w:b w:val="0"/>
          <w:bCs/>
          <w:iCs/>
          <w:sz w:val="28"/>
          <w:szCs w:val="28"/>
        </w:rPr>
      </w:pPr>
      <w:r w:rsidRPr="001E49F7">
        <w:rPr>
          <w:rFonts w:ascii="Times New Roman" w:hAnsi="Times New Roman"/>
          <w:iCs/>
          <w:sz w:val="28"/>
          <w:szCs w:val="28"/>
        </w:rPr>
        <w:t xml:space="preserve">Задача 8. . </w:t>
      </w:r>
      <w:r w:rsidRPr="001E49F7">
        <w:rPr>
          <w:rFonts w:ascii="Times New Roman" w:hAnsi="Times New Roman"/>
          <w:b w:val="0"/>
          <w:bCs/>
          <w:iCs/>
          <w:sz w:val="28"/>
          <w:szCs w:val="28"/>
        </w:rPr>
        <w:t xml:space="preserve">Рассчитайте оптимальный размер заказа живой рыбы для ресторана, если издержки выполнения заказа составляют 1100 руб.; потребность в рыбе </w:t>
      </w:r>
      <w:smartTag w:uri="urn:schemas-microsoft-com:office:smarttags" w:element="metricconverter">
        <w:smartTagPr>
          <w:attr w:name="ProductID" w:val="2000 кг"/>
        </w:smartTagPr>
        <w:r w:rsidRPr="001E49F7">
          <w:rPr>
            <w:rFonts w:ascii="Times New Roman" w:hAnsi="Times New Roman"/>
            <w:b w:val="0"/>
            <w:bCs/>
            <w:iCs/>
            <w:sz w:val="28"/>
            <w:szCs w:val="28"/>
          </w:rPr>
          <w:t>2000 кг</w:t>
        </w:r>
      </w:smartTag>
      <w:r w:rsidRPr="001E49F7">
        <w:rPr>
          <w:rFonts w:ascii="Times New Roman" w:hAnsi="Times New Roman"/>
          <w:b w:val="0"/>
          <w:bCs/>
          <w:iCs/>
          <w:sz w:val="28"/>
          <w:szCs w:val="28"/>
        </w:rPr>
        <w:t>; издержки хранения составляют 275 руб./т.</w:t>
      </w:r>
    </w:p>
    <w:p w:rsidR="00FF5BB1" w:rsidRPr="001E49F7" w:rsidRDefault="00FF5BB1" w:rsidP="00FF5BB1">
      <w:pPr>
        <w:pStyle w:val="FR1"/>
        <w:spacing w:before="0" w:line="240" w:lineRule="auto"/>
        <w:ind w:left="0" w:firstLine="680"/>
        <w:jc w:val="both"/>
        <w:outlineLvl w:val="0"/>
        <w:rPr>
          <w:rFonts w:ascii="Times New Roman" w:hAnsi="Times New Roman"/>
          <w:b w:val="0"/>
          <w:bCs/>
          <w:iCs/>
          <w:sz w:val="28"/>
          <w:szCs w:val="28"/>
        </w:rPr>
      </w:pPr>
      <w:r w:rsidRPr="001E49F7">
        <w:rPr>
          <w:rFonts w:ascii="Times New Roman" w:hAnsi="Times New Roman"/>
          <w:iCs/>
          <w:sz w:val="28"/>
          <w:szCs w:val="28"/>
        </w:rPr>
        <w:t xml:space="preserve">Задача 9. </w:t>
      </w:r>
      <w:r w:rsidRPr="001E49F7">
        <w:rPr>
          <w:rFonts w:ascii="Times New Roman" w:hAnsi="Times New Roman"/>
          <w:b w:val="0"/>
          <w:bCs/>
          <w:iCs/>
          <w:sz w:val="28"/>
          <w:szCs w:val="28"/>
        </w:rPr>
        <w:t xml:space="preserve">Рассчитайте интервал времени между заказами, если потребность в ДВП в 2004г. составляет </w:t>
      </w:r>
      <w:smartTag w:uri="urn:schemas-microsoft-com:office:smarttags" w:element="metricconverter">
        <w:smartTagPr>
          <w:attr w:name="ProductID" w:val="3000 м2"/>
        </w:smartTagPr>
        <w:r w:rsidRPr="001E49F7">
          <w:rPr>
            <w:rFonts w:ascii="Times New Roman" w:hAnsi="Times New Roman"/>
            <w:b w:val="0"/>
            <w:bCs/>
            <w:iCs/>
            <w:sz w:val="28"/>
            <w:szCs w:val="28"/>
          </w:rPr>
          <w:t>3000 м</w:t>
        </w:r>
        <w:r w:rsidRPr="001E49F7">
          <w:rPr>
            <w:rFonts w:ascii="Times New Roman" w:hAnsi="Times New Roman"/>
            <w:b w:val="0"/>
            <w:bCs/>
            <w:iCs/>
            <w:sz w:val="28"/>
            <w:szCs w:val="28"/>
            <w:vertAlign w:val="superscript"/>
          </w:rPr>
          <w:t>2</w:t>
        </w:r>
      </w:smartTag>
      <w:r w:rsidRPr="001E49F7">
        <w:rPr>
          <w:rFonts w:ascii="Times New Roman" w:hAnsi="Times New Roman"/>
          <w:b w:val="0"/>
          <w:bCs/>
          <w:iCs/>
          <w:sz w:val="28"/>
          <w:szCs w:val="28"/>
        </w:rPr>
        <w:t xml:space="preserve">, а оптимальный размер заказа – </w:t>
      </w:r>
      <w:smartTag w:uri="urn:schemas-microsoft-com:office:smarttags" w:element="metricconverter">
        <w:smartTagPr>
          <w:attr w:name="ProductID" w:val="110 м2"/>
        </w:smartTagPr>
        <w:r w:rsidRPr="001E49F7">
          <w:rPr>
            <w:rFonts w:ascii="Times New Roman" w:hAnsi="Times New Roman"/>
            <w:b w:val="0"/>
            <w:bCs/>
            <w:iCs/>
            <w:sz w:val="28"/>
            <w:szCs w:val="28"/>
          </w:rPr>
          <w:t>110 м</w:t>
        </w:r>
        <w:r w:rsidRPr="001E49F7">
          <w:rPr>
            <w:rFonts w:ascii="Times New Roman" w:hAnsi="Times New Roman"/>
            <w:b w:val="0"/>
            <w:bCs/>
            <w:iCs/>
            <w:sz w:val="28"/>
            <w:szCs w:val="28"/>
            <w:vertAlign w:val="superscript"/>
          </w:rPr>
          <w:t>2</w:t>
        </w:r>
      </w:smartTag>
      <w:r w:rsidRPr="001E49F7">
        <w:rPr>
          <w:rFonts w:ascii="Times New Roman" w:hAnsi="Times New Roman"/>
          <w:b w:val="0"/>
          <w:bCs/>
          <w:iCs/>
          <w:sz w:val="28"/>
          <w:szCs w:val="28"/>
        </w:rPr>
        <w:t>.</w:t>
      </w:r>
    </w:p>
    <w:p w:rsidR="00FF5BB1" w:rsidRPr="001E49F7" w:rsidRDefault="00FF5BB1" w:rsidP="00FF5BB1">
      <w:pPr>
        <w:pStyle w:val="FR1"/>
        <w:spacing w:before="0" w:line="240" w:lineRule="auto"/>
        <w:ind w:left="0" w:firstLine="680"/>
        <w:jc w:val="both"/>
        <w:outlineLvl w:val="0"/>
        <w:rPr>
          <w:rFonts w:ascii="Times New Roman" w:hAnsi="Times New Roman"/>
          <w:iCs/>
          <w:sz w:val="28"/>
          <w:szCs w:val="28"/>
        </w:rPr>
      </w:pPr>
      <w:r w:rsidRPr="001E49F7">
        <w:rPr>
          <w:rFonts w:ascii="Times New Roman" w:hAnsi="Times New Roman"/>
          <w:iCs/>
          <w:sz w:val="28"/>
          <w:szCs w:val="28"/>
        </w:rPr>
        <w:t>Решение.</w:t>
      </w:r>
    </w:p>
    <w:p w:rsidR="00FF5BB1" w:rsidRPr="001E49F7" w:rsidRDefault="00FF5BB1" w:rsidP="00FF5BB1">
      <w:pPr>
        <w:pStyle w:val="FR1"/>
        <w:spacing w:before="0" w:line="240" w:lineRule="auto"/>
        <w:jc w:val="both"/>
        <w:outlineLvl w:val="0"/>
        <w:rPr>
          <w:rFonts w:ascii="Times New Roman" w:hAnsi="Times New Roman"/>
          <w:iCs/>
          <w:sz w:val="28"/>
          <w:szCs w:val="28"/>
        </w:rPr>
      </w:pPr>
      <w:r w:rsidRPr="001E49F7">
        <w:rPr>
          <w:rFonts w:ascii="Times New Roman" w:hAnsi="Times New Roman"/>
          <w:iCs/>
          <w:sz w:val="28"/>
          <w:szCs w:val="28"/>
        </w:rPr>
        <w:t>1. Определение количества рабочих дней в году.</w:t>
      </w:r>
    </w:p>
    <w:p w:rsidR="00FF5BB1" w:rsidRPr="001E49F7" w:rsidRDefault="00FF5BB1" w:rsidP="00FF5BB1">
      <w:pPr>
        <w:pStyle w:val="FR1"/>
        <w:spacing w:before="0" w:line="240" w:lineRule="auto"/>
        <w:jc w:val="both"/>
        <w:outlineLvl w:val="0"/>
        <w:rPr>
          <w:rFonts w:ascii="Times New Roman" w:hAnsi="Times New Roman"/>
          <w:b w:val="0"/>
          <w:bCs/>
          <w:iCs/>
          <w:sz w:val="28"/>
          <w:szCs w:val="28"/>
        </w:rPr>
      </w:pPr>
      <w:r w:rsidRPr="001E49F7">
        <w:rPr>
          <w:rFonts w:ascii="Times New Roman" w:hAnsi="Times New Roman"/>
          <w:b w:val="0"/>
          <w:bCs/>
          <w:iCs/>
          <w:sz w:val="28"/>
          <w:szCs w:val="28"/>
        </w:rPr>
        <w:t xml:space="preserve">Количество рабочих дней </w:t>
      </w:r>
      <w:r w:rsidRPr="001E49F7">
        <w:rPr>
          <w:rFonts w:ascii="Times New Roman" w:hAnsi="Times New Roman"/>
          <w:b w:val="0"/>
          <w:bCs/>
          <w:i/>
          <w:sz w:val="28"/>
          <w:szCs w:val="28"/>
          <w:lang w:val="en-US"/>
        </w:rPr>
        <w:t>N</w:t>
      </w:r>
      <w:r w:rsidRPr="001E49F7">
        <w:rPr>
          <w:rFonts w:ascii="Times New Roman" w:hAnsi="Times New Roman"/>
          <w:b w:val="0"/>
          <w:bCs/>
          <w:iCs/>
          <w:sz w:val="28"/>
          <w:szCs w:val="28"/>
        </w:rPr>
        <w:t xml:space="preserve"> в 2004г. принимаем равным 252.</w:t>
      </w:r>
    </w:p>
    <w:p w:rsidR="00FF5BB1" w:rsidRPr="001E49F7" w:rsidRDefault="00FF5BB1" w:rsidP="00FF5BB1">
      <w:pPr>
        <w:pStyle w:val="FR1"/>
        <w:spacing w:before="0" w:line="240" w:lineRule="auto"/>
        <w:jc w:val="both"/>
        <w:outlineLvl w:val="0"/>
        <w:rPr>
          <w:rFonts w:ascii="Times New Roman" w:hAnsi="Times New Roman"/>
          <w:iCs/>
          <w:sz w:val="28"/>
          <w:szCs w:val="28"/>
        </w:rPr>
      </w:pPr>
      <w:r w:rsidRPr="001E49F7">
        <w:rPr>
          <w:rFonts w:ascii="Times New Roman" w:hAnsi="Times New Roman"/>
          <w:iCs/>
          <w:sz w:val="28"/>
          <w:szCs w:val="28"/>
        </w:rPr>
        <w:t>2. Определение потребности в материале.</w:t>
      </w:r>
    </w:p>
    <w:p w:rsidR="00FF5BB1" w:rsidRPr="001E49F7" w:rsidRDefault="00FF5BB1" w:rsidP="00FF5BB1">
      <w:pPr>
        <w:pStyle w:val="FR1"/>
        <w:spacing w:before="0" w:line="240" w:lineRule="auto"/>
        <w:jc w:val="both"/>
        <w:outlineLvl w:val="0"/>
        <w:rPr>
          <w:rFonts w:ascii="Times New Roman" w:hAnsi="Times New Roman"/>
          <w:b w:val="0"/>
          <w:bCs/>
          <w:iCs/>
          <w:sz w:val="28"/>
          <w:szCs w:val="28"/>
        </w:rPr>
      </w:pPr>
      <w:r w:rsidRPr="001E49F7">
        <w:rPr>
          <w:rFonts w:ascii="Times New Roman" w:hAnsi="Times New Roman"/>
          <w:b w:val="0"/>
          <w:bCs/>
          <w:iCs/>
          <w:sz w:val="28"/>
          <w:szCs w:val="28"/>
        </w:rPr>
        <w:t xml:space="preserve">Потребность в материале </w:t>
      </w:r>
      <w:r w:rsidRPr="001E49F7">
        <w:rPr>
          <w:rFonts w:ascii="Times New Roman" w:hAnsi="Times New Roman"/>
          <w:b w:val="0"/>
          <w:bCs/>
          <w:i/>
          <w:sz w:val="28"/>
          <w:szCs w:val="28"/>
          <w:lang w:val="en-US"/>
        </w:rPr>
        <w:t>S</w:t>
      </w:r>
      <w:r w:rsidRPr="001E49F7">
        <w:rPr>
          <w:rFonts w:ascii="Times New Roman" w:hAnsi="Times New Roman"/>
          <w:b w:val="0"/>
          <w:bCs/>
          <w:iCs/>
          <w:sz w:val="28"/>
          <w:szCs w:val="28"/>
        </w:rPr>
        <w:t xml:space="preserve"> = </w:t>
      </w:r>
      <w:smartTag w:uri="urn:schemas-microsoft-com:office:smarttags" w:element="metricconverter">
        <w:smartTagPr>
          <w:attr w:name="ProductID" w:val="3000 м2"/>
        </w:smartTagPr>
        <w:r w:rsidRPr="001E49F7">
          <w:rPr>
            <w:rFonts w:ascii="Times New Roman" w:hAnsi="Times New Roman"/>
            <w:b w:val="0"/>
            <w:bCs/>
            <w:iCs/>
            <w:sz w:val="28"/>
            <w:szCs w:val="28"/>
          </w:rPr>
          <w:t>3000 м</w:t>
        </w:r>
        <w:r w:rsidRPr="001E49F7">
          <w:rPr>
            <w:rFonts w:ascii="Times New Roman" w:hAnsi="Times New Roman"/>
            <w:b w:val="0"/>
            <w:bCs/>
            <w:iCs/>
            <w:sz w:val="28"/>
            <w:szCs w:val="28"/>
            <w:vertAlign w:val="superscript"/>
          </w:rPr>
          <w:t>2</w:t>
        </w:r>
      </w:smartTag>
      <w:r w:rsidRPr="001E49F7">
        <w:rPr>
          <w:rFonts w:ascii="Times New Roman" w:hAnsi="Times New Roman"/>
          <w:b w:val="0"/>
          <w:bCs/>
          <w:iCs/>
          <w:sz w:val="28"/>
          <w:szCs w:val="28"/>
        </w:rPr>
        <w:t xml:space="preserve"> (из условия задания)</w:t>
      </w:r>
    </w:p>
    <w:p w:rsidR="00FF5BB1" w:rsidRPr="001E49F7" w:rsidRDefault="00FF5BB1" w:rsidP="00FF5BB1">
      <w:pPr>
        <w:pStyle w:val="FR1"/>
        <w:spacing w:before="0" w:line="240" w:lineRule="auto"/>
        <w:jc w:val="both"/>
        <w:outlineLvl w:val="0"/>
        <w:rPr>
          <w:rFonts w:ascii="Times New Roman" w:hAnsi="Times New Roman"/>
          <w:iCs/>
          <w:sz w:val="28"/>
          <w:szCs w:val="28"/>
        </w:rPr>
      </w:pPr>
      <w:r w:rsidRPr="001E49F7">
        <w:rPr>
          <w:rFonts w:ascii="Times New Roman" w:hAnsi="Times New Roman"/>
          <w:iCs/>
          <w:sz w:val="28"/>
          <w:szCs w:val="28"/>
        </w:rPr>
        <w:t>3. Определение оптимального размера заказа.</w:t>
      </w:r>
    </w:p>
    <w:p w:rsidR="00FF5BB1" w:rsidRPr="001E49F7" w:rsidRDefault="00FF5BB1" w:rsidP="00FF5BB1">
      <w:pPr>
        <w:pStyle w:val="FR1"/>
        <w:spacing w:before="0" w:line="240" w:lineRule="auto"/>
        <w:jc w:val="both"/>
        <w:outlineLvl w:val="0"/>
        <w:rPr>
          <w:rFonts w:ascii="Times New Roman" w:hAnsi="Times New Roman"/>
          <w:b w:val="0"/>
          <w:bCs/>
          <w:iCs/>
          <w:sz w:val="28"/>
          <w:szCs w:val="28"/>
        </w:rPr>
      </w:pPr>
      <w:r w:rsidRPr="001E49F7">
        <w:rPr>
          <w:rFonts w:ascii="Times New Roman" w:hAnsi="Times New Roman"/>
          <w:b w:val="0"/>
          <w:bCs/>
          <w:iCs/>
          <w:sz w:val="28"/>
          <w:szCs w:val="28"/>
        </w:rPr>
        <w:t xml:space="preserve">Оптимальный размер заказа </w:t>
      </w:r>
      <w:r w:rsidRPr="001E49F7">
        <w:rPr>
          <w:rFonts w:ascii="Times New Roman" w:hAnsi="Times New Roman"/>
          <w:b w:val="0"/>
          <w:bCs/>
          <w:i/>
          <w:sz w:val="28"/>
          <w:szCs w:val="28"/>
          <w:lang w:val="en-US"/>
        </w:rPr>
        <w:t>q</w:t>
      </w:r>
      <w:r w:rsidRPr="001E49F7">
        <w:rPr>
          <w:rFonts w:ascii="Times New Roman" w:hAnsi="Times New Roman"/>
          <w:b w:val="0"/>
          <w:bCs/>
          <w:iCs/>
          <w:sz w:val="28"/>
          <w:szCs w:val="28"/>
          <w:vertAlign w:val="subscript"/>
        </w:rPr>
        <w:t>опт</w:t>
      </w:r>
      <w:r w:rsidRPr="001E49F7">
        <w:rPr>
          <w:rFonts w:ascii="Times New Roman" w:hAnsi="Times New Roman"/>
          <w:b w:val="0"/>
          <w:bCs/>
          <w:iCs/>
          <w:sz w:val="28"/>
          <w:szCs w:val="28"/>
        </w:rPr>
        <w:t xml:space="preserve"> = </w:t>
      </w:r>
      <w:smartTag w:uri="urn:schemas-microsoft-com:office:smarttags" w:element="metricconverter">
        <w:smartTagPr>
          <w:attr w:name="ProductID" w:val="110 м2"/>
        </w:smartTagPr>
        <w:r w:rsidRPr="001E49F7">
          <w:rPr>
            <w:rFonts w:ascii="Times New Roman" w:hAnsi="Times New Roman"/>
            <w:b w:val="0"/>
            <w:bCs/>
            <w:iCs/>
            <w:sz w:val="28"/>
            <w:szCs w:val="28"/>
          </w:rPr>
          <w:t>110 м</w:t>
        </w:r>
        <w:r w:rsidRPr="001E49F7">
          <w:rPr>
            <w:rFonts w:ascii="Times New Roman" w:hAnsi="Times New Roman"/>
            <w:b w:val="0"/>
            <w:bCs/>
            <w:iCs/>
            <w:sz w:val="28"/>
            <w:szCs w:val="28"/>
            <w:vertAlign w:val="superscript"/>
          </w:rPr>
          <w:t>2</w:t>
        </w:r>
      </w:smartTag>
      <w:r w:rsidRPr="001E49F7">
        <w:rPr>
          <w:rFonts w:ascii="Times New Roman" w:hAnsi="Times New Roman"/>
          <w:b w:val="0"/>
          <w:bCs/>
          <w:iCs/>
          <w:sz w:val="28"/>
          <w:szCs w:val="28"/>
        </w:rPr>
        <w:t xml:space="preserve"> (из условия задания).</w:t>
      </w:r>
    </w:p>
    <w:p w:rsidR="00FF5BB1" w:rsidRPr="001E49F7" w:rsidRDefault="00FF5BB1" w:rsidP="00FF5BB1">
      <w:pPr>
        <w:pStyle w:val="FR1"/>
        <w:spacing w:before="0" w:line="240" w:lineRule="auto"/>
        <w:jc w:val="both"/>
        <w:outlineLvl w:val="0"/>
        <w:rPr>
          <w:rFonts w:ascii="Times New Roman" w:hAnsi="Times New Roman"/>
          <w:iCs/>
          <w:sz w:val="28"/>
          <w:szCs w:val="28"/>
        </w:rPr>
      </w:pPr>
      <w:r w:rsidRPr="001E49F7">
        <w:rPr>
          <w:rFonts w:ascii="Times New Roman" w:hAnsi="Times New Roman"/>
          <w:iCs/>
          <w:sz w:val="28"/>
          <w:szCs w:val="28"/>
        </w:rPr>
        <w:t>4. Расчет интервала времени между заказами.</w:t>
      </w:r>
    </w:p>
    <w:p w:rsidR="00FF5BB1" w:rsidRPr="001E49F7" w:rsidRDefault="00FF5BB1" w:rsidP="00FF5BB1">
      <w:pPr>
        <w:pStyle w:val="FR1"/>
        <w:spacing w:before="0" w:line="240" w:lineRule="auto"/>
        <w:jc w:val="both"/>
        <w:outlineLvl w:val="0"/>
        <w:rPr>
          <w:rFonts w:ascii="Times New Roman" w:hAnsi="Times New Roman"/>
          <w:b w:val="0"/>
          <w:bCs/>
          <w:iCs/>
          <w:sz w:val="28"/>
          <w:szCs w:val="28"/>
        </w:rPr>
      </w:pPr>
      <w:r w:rsidRPr="001E49F7">
        <w:rPr>
          <w:rFonts w:ascii="Times New Roman" w:hAnsi="Times New Roman"/>
          <w:b w:val="0"/>
          <w:bCs/>
          <w:iCs/>
          <w:position w:val="-30"/>
          <w:sz w:val="28"/>
          <w:szCs w:val="28"/>
        </w:rPr>
        <w:object w:dxaOrig="3540" w:dyaOrig="680">
          <v:shape id="_x0000_i1051" type="#_x0000_t75" style="width:177pt;height:33.75pt" o:ole="">
            <v:imagedata r:id="rId50" o:title=""/>
          </v:shape>
          <o:OLEObject Type="Embed" ProgID="Equation.3" ShapeID="_x0000_i1051" DrawAspect="Content" ObjectID="_1471374737" r:id="rId51"/>
        </w:object>
      </w:r>
    </w:p>
    <w:p w:rsidR="00FF5BB1" w:rsidRPr="001E49F7" w:rsidRDefault="00FF5BB1" w:rsidP="00FF5BB1">
      <w:pPr>
        <w:pStyle w:val="FR1"/>
        <w:spacing w:before="0" w:line="240" w:lineRule="auto"/>
        <w:ind w:left="0" w:firstLine="680"/>
        <w:jc w:val="both"/>
        <w:outlineLvl w:val="0"/>
        <w:rPr>
          <w:rFonts w:ascii="Times New Roman" w:hAnsi="Times New Roman"/>
          <w:b w:val="0"/>
          <w:bCs/>
          <w:iCs/>
          <w:sz w:val="28"/>
          <w:szCs w:val="28"/>
        </w:rPr>
      </w:pPr>
      <w:r w:rsidRPr="001E49F7">
        <w:rPr>
          <w:rFonts w:ascii="Times New Roman" w:hAnsi="Times New Roman"/>
          <w:b w:val="0"/>
          <w:bCs/>
          <w:iCs/>
          <w:sz w:val="28"/>
          <w:szCs w:val="28"/>
        </w:rPr>
        <w:t>По согласованию с экспертами данный интервал времени можно скорректировать до 10 рабочих дней, тогда поставки будут осуществляться 1 раз в 2 недели.</w:t>
      </w:r>
    </w:p>
    <w:p w:rsidR="00FF5BB1" w:rsidRPr="001E49F7" w:rsidRDefault="00FF5BB1" w:rsidP="00FF5BB1">
      <w:pPr>
        <w:pStyle w:val="FR1"/>
        <w:spacing w:before="0" w:line="240" w:lineRule="auto"/>
        <w:ind w:left="0" w:firstLine="680"/>
        <w:jc w:val="both"/>
        <w:outlineLvl w:val="0"/>
        <w:rPr>
          <w:rFonts w:ascii="Times New Roman" w:hAnsi="Times New Roman"/>
          <w:b w:val="0"/>
          <w:bCs/>
          <w:iCs/>
          <w:sz w:val="28"/>
          <w:szCs w:val="28"/>
        </w:rPr>
      </w:pPr>
      <w:r w:rsidRPr="001E49F7">
        <w:rPr>
          <w:rFonts w:ascii="Times New Roman" w:hAnsi="Times New Roman"/>
          <w:iCs/>
          <w:sz w:val="28"/>
          <w:szCs w:val="28"/>
        </w:rPr>
        <w:t>Ответ:</w:t>
      </w:r>
      <w:r w:rsidRPr="001E49F7">
        <w:rPr>
          <w:rFonts w:ascii="Times New Roman" w:hAnsi="Times New Roman"/>
          <w:b w:val="0"/>
          <w:bCs/>
          <w:iCs/>
          <w:sz w:val="28"/>
          <w:szCs w:val="28"/>
        </w:rPr>
        <w:t xml:space="preserve"> расчетный интервал поставки составляет 9 рабочих дней и может быть скорректирован до поставок 1 раз в 2 недели.</w:t>
      </w:r>
    </w:p>
    <w:p w:rsidR="00FF5BB1" w:rsidRPr="001E49F7" w:rsidRDefault="00FF5BB1" w:rsidP="00FF5BB1">
      <w:pPr>
        <w:pStyle w:val="FR1"/>
        <w:spacing w:before="0" w:line="240" w:lineRule="auto"/>
        <w:ind w:left="0" w:firstLine="680"/>
        <w:jc w:val="both"/>
        <w:outlineLvl w:val="0"/>
        <w:rPr>
          <w:rFonts w:ascii="Times New Roman" w:hAnsi="Times New Roman"/>
          <w:b w:val="0"/>
          <w:bCs/>
          <w:iCs/>
          <w:sz w:val="28"/>
          <w:szCs w:val="28"/>
        </w:rPr>
      </w:pPr>
      <w:r w:rsidRPr="001E49F7">
        <w:rPr>
          <w:rFonts w:ascii="Times New Roman" w:hAnsi="Times New Roman"/>
          <w:iCs/>
          <w:sz w:val="28"/>
          <w:szCs w:val="28"/>
        </w:rPr>
        <w:t xml:space="preserve">Задача 10. </w:t>
      </w:r>
      <w:r w:rsidRPr="001E49F7">
        <w:rPr>
          <w:rFonts w:ascii="Times New Roman" w:hAnsi="Times New Roman"/>
          <w:b w:val="0"/>
          <w:bCs/>
          <w:iCs/>
          <w:sz w:val="28"/>
          <w:szCs w:val="28"/>
        </w:rPr>
        <w:t>Рассчитайте интервал времени между заказами, если потребность в тубах в 2004г. составляет 2500 шт., а оптимальный размер заказа 140 шт.</w:t>
      </w:r>
    </w:p>
    <w:p w:rsidR="00FF5BB1" w:rsidRPr="001E49F7" w:rsidRDefault="00FF5BB1" w:rsidP="00FF5BB1">
      <w:pPr>
        <w:pStyle w:val="FR1"/>
        <w:spacing w:before="0" w:line="240" w:lineRule="auto"/>
        <w:ind w:left="0" w:firstLine="680"/>
        <w:jc w:val="both"/>
        <w:outlineLvl w:val="0"/>
        <w:rPr>
          <w:rFonts w:ascii="Times New Roman" w:hAnsi="Times New Roman"/>
          <w:b w:val="0"/>
          <w:bCs/>
          <w:iCs/>
          <w:sz w:val="28"/>
          <w:szCs w:val="28"/>
        </w:rPr>
      </w:pPr>
      <w:r w:rsidRPr="001E49F7">
        <w:rPr>
          <w:rFonts w:ascii="Times New Roman" w:hAnsi="Times New Roman"/>
          <w:iCs/>
          <w:sz w:val="28"/>
          <w:szCs w:val="28"/>
        </w:rPr>
        <w:t xml:space="preserve">Задача 11. </w:t>
      </w:r>
      <w:r w:rsidRPr="001E49F7">
        <w:rPr>
          <w:rFonts w:ascii="Times New Roman" w:hAnsi="Times New Roman"/>
          <w:b w:val="0"/>
          <w:bCs/>
          <w:iCs/>
          <w:sz w:val="28"/>
          <w:szCs w:val="28"/>
        </w:rPr>
        <w:t xml:space="preserve">Рассчитайте интервал времени между заказами, если потребность в сахаре в </w:t>
      </w:r>
      <w:smartTag w:uri="urn:schemas-microsoft-com:office:smarttags" w:element="metricconverter">
        <w:smartTagPr>
          <w:attr w:name="ProductID" w:val="2004 г"/>
        </w:smartTagPr>
        <w:r w:rsidRPr="001E49F7">
          <w:rPr>
            <w:rFonts w:ascii="Times New Roman" w:hAnsi="Times New Roman"/>
            <w:b w:val="0"/>
            <w:bCs/>
            <w:iCs/>
            <w:sz w:val="28"/>
            <w:szCs w:val="28"/>
          </w:rPr>
          <w:t>2004 г</w:t>
        </w:r>
      </w:smartTag>
      <w:r w:rsidRPr="001E49F7">
        <w:rPr>
          <w:rFonts w:ascii="Times New Roman" w:hAnsi="Times New Roman"/>
          <w:b w:val="0"/>
          <w:bCs/>
          <w:iCs/>
          <w:sz w:val="28"/>
          <w:szCs w:val="28"/>
        </w:rPr>
        <w:t xml:space="preserve">. составляет </w:t>
      </w:r>
      <w:smartTag w:uri="urn:schemas-microsoft-com:office:smarttags" w:element="metricconverter">
        <w:smartTagPr>
          <w:attr w:name="ProductID" w:val="800 кг"/>
        </w:smartTagPr>
        <w:r w:rsidRPr="001E49F7">
          <w:rPr>
            <w:rFonts w:ascii="Times New Roman" w:hAnsi="Times New Roman"/>
            <w:b w:val="0"/>
            <w:bCs/>
            <w:iCs/>
            <w:sz w:val="28"/>
            <w:szCs w:val="28"/>
          </w:rPr>
          <w:t>800 кг</w:t>
        </w:r>
      </w:smartTag>
      <w:r w:rsidRPr="001E49F7">
        <w:rPr>
          <w:rFonts w:ascii="Times New Roman" w:hAnsi="Times New Roman"/>
          <w:b w:val="0"/>
          <w:bCs/>
          <w:iCs/>
          <w:sz w:val="28"/>
          <w:szCs w:val="28"/>
        </w:rPr>
        <w:t xml:space="preserve">, а оптимальный размер заказа </w:t>
      </w:r>
      <w:smartTag w:uri="urn:schemas-microsoft-com:office:smarttags" w:element="metricconverter">
        <w:smartTagPr>
          <w:attr w:name="ProductID" w:val="60 кг"/>
        </w:smartTagPr>
        <w:r w:rsidRPr="001E49F7">
          <w:rPr>
            <w:rFonts w:ascii="Times New Roman" w:hAnsi="Times New Roman"/>
            <w:b w:val="0"/>
            <w:bCs/>
            <w:iCs/>
            <w:sz w:val="28"/>
            <w:szCs w:val="28"/>
          </w:rPr>
          <w:t>60 кг</w:t>
        </w:r>
      </w:smartTag>
      <w:r w:rsidRPr="001E49F7">
        <w:rPr>
          <w:rFonts w:ascii="Times New Roman" w:hAnsi="Times New Roman"/>
          <w:b w:val="0"/>
          <w:bCs/>
          <w:iCs/>
          <w:sz w:val="28"/>
          <w:szCs w:val="28"/>
        </w:rPr>
        <w:t>.</w:t>
      </w:r>
    </w:p>
    <w:p w:rsidR="00FF5BB1" w:rsidRPr="001E49F7" w:rsidRDefault="00FF5BB1" w:rsidP="00FF5BB1">
      <w:pPr>
        <w:pStyle w:val="FR1"/>
        <w:spacing w:before="0" w:line="240" w:lineRule="auto"/>
        <w:ind w:left="0" w:firstLine="680"/>
        <w:jc w:val="both"/>
        <w:outlineLvl w:val="0"/>
        <w:rPr>
          <w:rFonts w:ascii="Times New Roman" w:hAnsi="Times New Roman"/>
          <w:b w:val="0"/>
          <w:bCs/>
          <w:iCs/>
          <w:sz w:val="28"/>
          <w:szCs w:val="28"/>
        </w:rPr>
      </w:pPr>
      <w:r w:rsidRPr="001E49F7">
        <w:rPr>
          <w:rFonts w:ascii="Times New Roman" w:hAnsi="Times New Roman"/>
          <w:iCs/>
          <w:sz w:val="28"/>
          <w:szCs w:val="28"/>
        </w:rPr>
        <w:t xml:space="preserve">Задача 12. </w:t>
      </w:r>
      <w:r w:rsidRPr="001E49F7">
        <w:rPr>
          <w:rFonts w:ascii="Times New Roman" w:hAnsi="Times New Roman"/>
          <w:b w:val="0"/>
          <w:bCs/>
          <w:iCs/>
          <w:sz w:val="28"/>
          <w:szCs w:val="28"/>
        </w:rPr>
        <w:t xml:space="preserve">Рассчитайте интервал времени между заказами, если потребность в бумаге формата А4 в </w:t>
      </w:r>
      <w:smartTag w:uri="urn:schemas-microsoft-com:office:smarttags" w:element="metricconverter">
        <w:smartTagPr>
          <w:attr w:name="ProductID" w:val="2004 г"/>
        </w:smartTagPr>
        <w:r w:rsidRPr="001E49F7">
          <w:rPr>
            <w:rFonts w:ascii="Times New Roman" w:hAnsi="Times New Roman"/>
            <w:b w:val="0"/>
            <w:bCs/>
            <w:iCs/>
            <w:sz w:val="28"/>
            <w:szCs w:val="28"/>
          </w:rPr>
          <w:t>2004 г</w:t>
        </w:r>
      </w:smartTag>
      <w:r w:rsidRPr="001E49F7">
        <w:rPr>
          <w:rFonts w:ascii="Times New Roman" w:hAnsi="Times New Roman"/>
          <w:b w:val="0"/>
          <w:bCs/>
          <w:iCs/>
          <w:sz w:val="28"/>
          <w:szCs w:val="28"/>
        </w:rPr>
        <w:t>. составляет 2000 коробок, а оптимальный размер заказа равен 35 коробок.</w:t>
      </w:r>
    </w:p>
    <w:p w:rsidR="00FF5BB1" w:rsidRPr="001E49F7" w:rsidRDefault="00FF5BB1" w:rsidP="00FF5BB1">
      <w:pPr>
        <w:ind w:right="-766"/>
        <w:jc w:val="both"/>
        <w:rPr>
          <w:iCs/>
          <w:sz w:val="28"/>
          <w:szCs w:val="28"/>
        </w:rPr>
      </w:pPr>
      <w:r w:rsidRPr="001E49F7">
        <w:rPr>
          <w:iCs/>
          <w:sz w:val="28"/>
          <w:szCs w:val="28"/>
        </w:rPr>
        <w:tab/>
        <w:t>Библиография [1-11, 13, 14, 16-23, 26, 31, 34, 36].</w:t>
      </w:r>
    </w:p>
    <w:p w:rsidR="00FF5BB1" w:rsidRPr="001E49F7" w:rsidRDefault="00FF5BB1" w:rsidP="005E15DE">
      <w:pPr>
        <w:pStyle w:val="FR1"/>
        <w:spacing w:before="0" w:line="240" w:lineRule="auto"/>
        <w:ind w:left="0" w:firstLine="709"/>
        <w:jc w:val="both"/>
        <w:outlineLvl w:val="0"/>
        <w:rPr>
          <w:rFonts w:ascii="Times New Roman" w:hAnsi="Times New Roman"/>
          <w:b w:val="0"/>
          <w:bCs/>
          <w:iCs/>
          <w:sz w:val="28"/>
          <w:szCs w:val="28"/>
        </w:rPr>
      </w:pPr>
    </w:p>
    <w:p w:rsidR="005E15DE" w:rsidRPr="00CB49ED" w:rsidRDefault="005E15DE" w:rsidP="005E15DE">
      <w:pPr>
        <w:ind w:firstLine="709"/>
        <w:jc w:val="both"/>
        <w:rPr>
          <w:iCs/>
          <w:sz w:val="28"/>
          <w:szCs w:val="28"/>
        </w:rPr>
      </w:pPr>
      <w:r w:rsidRPr="00CB49ED">
        <w:rPr>
          <w:b/>
          <w:iCs/>
          <w:sz w:val="28"/>
          <w:szCs w:val="28"/>
        </w:rPr>
        <w:t xml:space="preserve">Практическое занятие </w:t>
      </w:r>
      <w:r w:rsidR="00CB49ED" w:rsidRPr="00CB49ED">
        <w:rPr>
          <w:b/>
          <w:iCs/>
          <w:sz w:val="28"/>
          <w:szCs w:val="28"/>
        </w:rPr>
        <w:t>7</w:t>
      </w:r>
      <w:r w:rsidRPr="00CB49ED">
        <w:rPr>
          <w:iCs/>
          <w:sz w:val="28"/>
          <w:szCs w:val="28"/>
        </w:rPr>
        <w:t xml:space="preserve"> – Технико</w:t>
      </w:r>
      <w:r w:rsidRPr="00CB49ED">
        <w:rPr>
          <w:bCs/>
          <w:iCs/>
          <w:sz w:val="28"/>
          <w:szCs w:val="28"/>
        </w:rPr>
        <w:t>-</w:t>
      </w:r>
      <w:r w:rsidRPr="00CB49ED">
        <w:rPr>
          <w:iCs/>
          <w:sz w:val="28"/>
          <w:szCs w:val="28"/>
        </w:rPr>
        <w:t>эксплуатационные</w:t>
      </w:r>
      <w:r w:rsidR="00CB49ED" w:rsidRPr="00CB49ED">
        <w:rPr>
          <w:iCs/>
          <w:sz w:val="28"/>
          <w:szCs w:val="28"/>
        </w:rPr>
        <w:t xml:space="preserve"> показатели работы транспорта (3</w:t>
      </w:r>
      <w:r w:rsidRPr="00CB49ED">
        <w:rPr>
          <w:iCs/>
          <w:sz w:val="28"/>
          <w:szCs w:val="28"/>
        </w:rPr>
        <w:t xml:space="preserve"> часа).</w:t>
      </w:r>
    </w:p>
    <w:p w:rsidR="005E15DE" w:rsidRPr="00CB49ED" w:rsidRDefault="005E15DE" w:rsidP="005E15DE">
      <w:pPr>
        <w:pStyle w:val="a5"/>
        <w:spacing w:after="0"/>
        <w:ind w:firstLine="709"/>
        <w:jc w:val="both"/>
        <w:rPr>
          <w:iCs/>
          <w:sz w:val="28"/>
          <w:szCs w:val="28"/>
        </w:rPr>
      </w:pPr>
      <w:r w:rsidRPr="00CB49ED">
        <w:rPr>
          <w:sz w:val="28"/>
          <w:szCs w:val="28"/>
          <w:u w:val="single"/>
        </w:rPr>
        <w:t>Цель занятия</w:t>
      </w:r>
      <w:r w:rsidRPr="00CB49ED">
        <w:rPr>
          <w:sz w:val="28"/>
          <w:szCs w:val="28"/>
        </w:rPr>
        <w:t xml:space="preserve"> – </w:t>
      </w:r>
      <w:r w:rsidRPr="00CB49ED">
        <w:rPr>
          <w:iCs/>
          <w:sz w:val="28"/>
          <w:szCs w:val="28"/>
        </w:rPr>
        <w:t>закрепление навыков по определению основных технико-эксплуатационных показателей работы транспор</w:t>
      </w:r>
      <w:r w:rsidR="00CB49ED" w:rsidRPr="00CB49ED">
        <w:rPr>
          <w:iCs/>
          <w:sz w:val="28"/>
          <w:szCs w:val="28"/>
        </w:rPr>
        <w:t>та; разработка маршрутов и графиков движения транспорта в процессе товародвижения с использованием критерия минимума стоимости доставки</w:t>
      </w:r>
    </w:p>
    <w:p w:rsidR="00CB49ED" w:rsidRPr="00CB49ED" w:rsidRDefault="008A2F14" w:rsidP="00CB49ED">
      <w:pPr>
        <w:ind w:right="-99"/>
        <w:jc w:val="both"/>
        <w:rPr>
          <w:sz w:val="28"/>
          <w:szCs w:val="28"/>
        </w:rPr>
      </w:pPr>
      <w:r w:rsidRPr="00CB49ED">
        <w:rPr>
          <w:b/>
          <w:bCs/>
          <w:iCs/>
          <w:sz w:val="28"/>
          <w:szCs w:val="28"/>
        </w:rPr>
        <w:tab/>
      </w:r>
      <w:r w:rsidR="00CB49ED" w:rsidRPr="00CB49ED">
        <w:rPr>
          <w:b/>
          <w:bCs/>
          <w:iCs/>
          <w:sz w:val="28"/>
          <w:szCs w:val="28"/>
        </w:rPr>
        <w:t>7</w:t>
      </w:r>
      <w:r w:rsidR="00CB49ED" w:rsidRPr="00CB49ED">
        <w:rPr>
          <w:b/>
          <w:bCs/>
          <w:sz w:val="28"/>
          <w:szCs w:val="28"/>
        </w:rPr>
        <w:t>.1.</w:t>
      </w:r>
      <w:r w:rsidR="00CB49ED" w:rsidRPr="00CB49ED">
        <w:rPr>
          <w:sz w:val="28"/>
          <w:szCs w:val="28"/>
        </w:rPr>
        <w:t xml:space="preserve"> Для опроса студентов предлагаются следующие вопросы:</w:t>
      </w:r>
    </w:p>
    <w:p w:rsidR="00CB49ED" w:rsidRPr="00CB49ED" w:rsidRDefault="00CB49ED" w:rsidP="00CB49ED">
      <w:pPr>
        <w:numPr>
          <w:ilvl w:val="0"/>
          <w:numId w:val="34"/>
        </w:numPr>
        <w:tabs>
          <w:tab w:val="clear" w:pos="1440"/>
          <w:tab w:val="num" w:pos="1134"/>
        </w:tabs>
        <w:ind w:left="1134" w:hanging="414"/>
        <w:jc w:val="both"/>
        <w:rPr>
          <w:sz w:val="28"/>
          <w:szCs w:val="28"/>
        </w:rPr>
      </w:pPr>
      <w:r w:rsidRPr="00CB49ED">
        <w:rPr>
          <w:sz w:val="28"/>
          <w:szCs w:val="28"/>
        </w:rPr>
        <w:t xml:space="preserve">Дайте определение понятию «транспорт». Какие основные группы и виды транспорта Вам известны? </w:t>
      </w:r>
    </w:p>
    <w:p w:rsidR="00CB49ED" w:rsidRPr="00CB49ED" w:rsidRDefault="00CB49ED" w:rsidP="00CB49ED">
      <w:pPr>
        <w:numPr>
          <w:ilvl w:val="0"/>
          <w:numId w:val="34"/>
        </w:numPr>
        <w:tabs>
          <w:tab w:val="clear" w:pos="1440"/>
          <w:tab w:val="num" w:pos="1134"/>
        </w:tabs>
        <w:ind w:left="1134" w:hanging="414"/>
        <w:jc w:val="both"/>
        <w:rPr>
          <w:sz w:val="28"/>
          <w:szCs w:val="28"/>
        </w:rPr>
      </w:pPr>
      <w:r w:rsidRPr="00CB49ED">
        <w:rPr>
          <w:sz w:val="28"/>
          <w:szCs w:val="28"/>
        </w:rPr>
        <w:t>Назовите основные задачи транспортной логистики. Дайте определение понятиям «транспортный коридор» и «транспортная цепь».</w:t>
      </w:r>
    </w:p>
    <w:p w:rsidR="00CB49ED" w:rsidRPr="00CB49ED" w:rsidRDefault="00CB49ED" w:rsidP="00CB49ED">
      <w:pPr>
        <w:pStyle w:val="a4"/>
        <w:numPr>
          <w:ilvl w:val="0"/>
          <w:numId w:val="34"/>
        </w:numPr>
        <w:tabs>
          <w:tab w:val="clear" w:pos="1440"/>
          <w:tab w:val="num" w:pos="1134"/>
        </w:tabs>
        <w:spacing w:after="0"/>
        <w:ind w:left="1134" w:hanging="414"/>
        <w:jc w:val="both"/>
        <w:rPr>
          <w:sz w:val="28"/>
          <w:szCs w:val="28"/>
        </w:rPr>
      </w:pPr>
      <w:r w:rsidRPr="00CB49ED">
        <w:rPr>
          <w:sz w:val="28"/>
          <w:szCs w:val="28"/>
        </w:rPr>
        <w:t>Что такое транспортно-экспедиционное обеспечение распределения товаров?</w:t>
      </w:r>
    </w:p>
    <w:p w:rsidR="00CB49ED" w:rsidRPr="00CB49ED" w:rsidRDefault="00CB49ED" w:rsidP="00CB49ED">
      <w:pPr>
        <w:numPr>
          <w:ilvl w:val="0"/>
          <w:numId w:val="34"/>
        </w:numPr>
        <w:tabs>
          <w:tab w:val="clear" w:pos="1440"/>
          <w:tab w:val="num" w:pos="1134"/>
        </w:tabs>
        <w:ind w:left="1134" w:hanging="414"/>
        <w:jc w:val="both"/>
        <w:rPr>
          <w:sz w:val="28"/>
          <w:szCs w:val="28"/>
        </w:rPr>
      </w:pPr>
      <w:r w:rsidRPr="00CB49ED">
        <w:rPr>
          <w:sz w:val="28"/>
          <w:szCs w:val="28"/>
        </w:rPr>
        <w:t>Какие требования предъявляются к услугам транспорта?</w:t>
      </w:r>
    </w:p>
    <w:p w:rsidR="00CB49ED" w:rsidRPr="00CB49ED" w:rsidRDefault="00CB49ED" w:rsidP="00CB49ED">
      <w:pPr>
        <w:numPr>
          <w:ilvl w:val="0"/>
          <w:numId w:val="34"/>
        </w:numPr>
        <w:tabs>
          <w:tab w:val="clear" w:pos="1440"/>
          <w:tab w:val="num" w:pos="1134"/>
        </w:tabs>
        <w:ind w:left="1134" w:hanging="414"/>
        <w:jc w:val="both"/>
        <w:rPr>
          <w:sz w:val="28"/>
          <w:szCs w:val="28"/>
        </w:rPr>
      </w:pPr>
      <w:r w:rsidRPr="00CB49ED">
        <w:rPr>
          <w:sz w:val="28"/>
          <w:szCs w:val="28"/>
        </w:rPr>
        <w:t>Что такое интермодальная система?</w:t>
      </w:r>
    </w:p>
    <w:p w:rsidR="00CB49ED" w:rsidRPr="00CB49ED" w:rsidRDefault="00CB49ED" w:rsidP="00CB49ED">
      <w:pPr>
        <w:numPr>
          <w:ilvl w:val="0"/>
          <w:numId w:val="34"/>
        </w:numPr>
        <w:tabs>
          <w:tab w:val="clear" w:pos="1440"/>
          <w:tab w:val="num" w:pos="1134"/>
        </w:tabs>
        <w:ind w:left="1134" w:hanging="414"/>
        <w:jc w:val="both"/>
        <w:rPr>
          <w:sz w:val="28"/>
          <w:szCs w:val="28"/>
        </w:rPr>
      </w:pPr>
      <w:r w:rsidRPr="00CB49ED">
        <w:rPr>
          <w:sz w:val="28"/>
          <w:szCs w:val="28"/>
        </w:rPr>
        <w:t>Назовите достоинства и недостатки различных видов транспорта.</w:t>
      </w:r>
    </w:p>
    <w:p w:rsidR="00CB49ED" w:rsidRPr="00CB49ED" w:rsidRDefault="00CB49ED" w:rsidP="00CB49ED">
      <w:pPr>
        <w:numPr>
          <w:ilvl w:val="0"/>
          <w:numId w:val="34"/>
        </w:numPr>
        <w:tabs>
          <w:tab w:val="clear" w:pos="1440"/>
          <w:tab w:val="num" w:pos="1134"/>
        </w:tabs>
        <w:ind w:left="1134" w:hanging="414"/>
        <w:jc w:val="both"/>
        <w:rPr>
          <w:sz w:val="28"/>
          <w:szCs w:val="28"/>
        </w:rPr>
      </w:pPr>
      <w:r w:rsidRPr="00CB49ED">
        <w:rPr>
          <w:sz w:val="28"/>
          <w:szCs w:val="28"/>
        </w:rPr>
        <w:t>Охарактеризуйте железнодорожный, автомобильный, водный транспорт. Какие основные показатели эффективности перевозок используются на этих видах транспорта?</w:t>
      </w:r>
    </w:p>
    <w:p w:rsidR="00CB49ED" w:rsidRPr="00CB49ED" w:rsidRDefault="00CB49ED" w:rsidP="00CB49ED">
      <w:pPr>
        <w:numPr>
          <w:ilvl w:val="0"/>
          <w:numId w:val="34"/>
        </w:numPr>
        <w:tabs>
          <w:tab w:val="clear" w:pos="1440"/>
          <w:tab w:val="num" w:pos="1134"/>
        </w:tabs>
        <w:ind w:left="1134" w:hanging="414"/>
        <w:jc w:val="both"/>
        <w:rPr>
          <w:sz w:val="28"/>
          <w:szCs w:val="28"/>
        </w:rPr>
      </w:pPr>
      <w:r w:rsidRPr="00CB49ED">
        <w:rPr>
          <w:sz w:val="28"/>
          <w:szCs w:val="28"/>
        </w:rPr>
        <w:t>Дайте определение понятиям «контейнер» и «транспортная характеристика груза». Какие виды контейнеров Вам известны?</w:t>
      </w:r>
    </w:p>
    <w:p w:rsidR="00CB49ED" w:rsidRPr="00CB49ED" w:rsidRDefault="00CB49ED" w:rsidP="00CB49ED">
      <w:pPr>
        <w:numPr>
          <w:ilvl w:val="0"/>
          <w:numId w:val="34"/>
        </w:numPr>
        <w:tabs>
          <w:tab w:val="clear" w:pos="1440"/>
          <w:tab w:val="num" w:pos="1134"/>
        </w:tabs>
        <w:ind w:left="1134" w:hanging="414"/>
        <w:jc w:val="both"/>
        <w:rPr>
          <w:sz w:val="28"/>
          <w:szCs w:val="28"/>
        </w:rPr>
      </w:pPr>
      <w:r w:rsidRPr="00CB49ED">
        <w:rPr>
          <w:sz w:val="28"/>
          <w:szCs w:val="28"/>
        </w:rPr>
        <w:t>Что такое маркировка груза? Какие существуют типы маркировки?</w:t>
      </w:r>
    </w:p>
    <w:p w:rsidR="00CB49ED" w:rsidRPr="00CB49ED" w:rsidRDefault="00CB49ED" w:rsidP="00CB49ED">
      <w:pPr>
        <w:numPr>
          <w:ilvl w:val="0"/>
          <w:numId w:val="34"/>
        </w:numPr>
        <w:tabs>
          <w:tab w:val="clear" w:pos="1440"/>
          <w:tab w:val="num" w:pos="1134"/>
        </w:tabs>
        <w:ind w:left="1134" w:hanging="414"/>
        <w:jc w:val="both"/>
        <w:rPr>
          <w:sz w:val="28"/>
          <w:szCs w:val="28"/>
        </w:rPr>
      </w:pPr>
      <w:r w:rsidRPr="00CB49ED">
        <w:rPr>
          <w:sz w:val="28"/>
          <w:szCs w:val="28"/>
        </w:rPr>
        <w:t>Дайте определение понятию «транспортный тариф». Какие тарифы применяются на различных видах транспорта?</w:t>
      </w:r>
    </w:p>
    <w:p w:rsidR="00CB49ED" w:rsidRPr="00CB49ED" w:rsidRDefault="00CB49ED" w:rsidP="00CB49ED">
      <w:pPr>
        <w:numPr>
          <w:ilvl w:val="0"/>
          <w:numId w:val="34"/>
        </w:numPr>
        <w:tabs>
          <w:tab w:val="clear" w:pos="1440"/>
          <w:tab w:val="num" w:pos="1134"/>
        </w:tabs>
        <w:ind w:left="1134" w:hanging="414"/>
        <w:jc w:val="both"/>
        <w:rPr>
          <w:sz w:val="28"/>
          <w:szCs w:val="28"/>
        </w:rPr>
      </w:pPr>
      <w:r w:rsidRPr="00CB49ED">
        <w:rPr>
          <w:sz w:val="28"/>
          <w:szCs w:val="28"/>
        </w:rPr>
        <w:t>От каких факторов зависит размер тарифа и платы за перевозку?</w:t>
      </w:r>
    </w:p>
    <w:p w:rsidR="00CB49ED" w:rsidRPr="00CB49ED" w:rsidRDefault="00CB49ED" w:rsidP="00CB49ED">
      <w:pPr>
        <w:numPr>
          <w:ilvl w:val="0"/>
          <w:numId w:val="34"/>
        </w:numPr>
        <w:tabs>
          <w:tab w:val="clear" w:pos="1440"/>
          <w:tab w:val="num" w:pos="1134"/>
        </w:tabs>
        <w:ind w:left="1134" w:hanging="414"/>
        <w:jc w:val="both"/>
        <w:rPr>
          <w:sz w:val="28"/>
          <w:szCs w:val="28"/>
        </w:rPr>
      </w:pPr>
      <w:r w:rsidRPr="00CB49ED">
        <w:rPr>
          <w:sz w:val="28"/>
          <w:szCs w:val="28"/>
        </w:rPr>
        <w:t>Дайте определение понятиям «франке» и «базисные условия поставки». Какие существуют условия поставок?</w:t>
      </w:r>
    </w:p>
    <w:p w:rsidR="00CB49ED" w:rsidRPr="00CB49ED" w:rsidRDefault="00CB49ED" w:rsidP="00CB49ED">
      <w:pPr>
        <w:numPr>
          <w:ilvl w:val="0"/>
          <w:numId w:val="34"/>
        </w:numPr>
        <w:tabs>
          <w:tab w:val="clear" w:pos="1440"/>
          <w:tab w:val="num" w:pos="1134"/>
        </w:tabs>
        <w:ind w:left="1134" w:hanging="414"/>
        <w:jc w:val="both"/>
        <w:rPr>
          <w:sz w:val="28"/>
          <w:szCs w:val="28"/>
        </w:rPr>
      </w:pPr>
      <w:r w:rsidRPr="00CB49ED">
        <w:rPr>
          <w:sz w:val="28"/>
          <w:szCs w:val="28"/>
        </w:rPr>
        <w:t>Дайте определение понятию «маршрутизация перевозок». Укажите преимущества создания маршрутов на различных видах транспорта.</w:t>
      </w:r>
    </w:p>
    <w:p w:rsidR="00CB49ED" w:rsidRPr="00CB49ED" w:rsidRDefault="00CB49ED" w:rsidP="00CB49ED">
      <w:pPr>
        <w:numPr>
          <w:ilvl w:val="0"/>
          <w:numId w:val="34"/>
        </w:numPr>
        <w:tabs>
          <w:tab w:val="clear" w:pos="1440"/>
          <w:tab w:val="num" w:pos="1134"/>
        </w:tabs>
        <w:ind w:left="1134" w:hanging="414"/>
        <w:jc w:val="both"/>
        <w:rPr>
          <w:sz w:val="28"/>
          <w:szCs w:val="28"/>
        </w:rPr>
      </w:pPr>
      <w:r w:rsidRPr="00CB49ED">
        <w:rPr>
          <w:sz w:val="28"/>
          <w:szCs w:val="28"/>
        </w:rPr>
        <w:t xml:space="preserve">В чем заключается проблема выбора перевозчика? Какие существуют методы выбора </w:t>
      </w:r>
      <w:r w:rsidRPr="00CB49ED">
        <w:rPr>
          <w:i/>
          <w:iCs/>
          <w:sz w:val="28"/>
          <w:szCs w:val="28"/>
        </w:rPr>
        <w:t xml:space="preserve"> </w:t>
      </w:r>
      <w:r w:rsidRPr="00CB49ED">
        <w:rPr>
          <w:sz w:val="28"/>
          <w:szCs w:val="28"/>
        </w:rPr>
        <w:t>перевозчика.</w:t>
      </w:r>
    </w:p>
    <w:p w:rsidR="00CB49ED" w:rsidRDefault="00CB49ED" w:rsidP="00CB49ED">
      <w:pPr>
        <w:pStyle w:val="a5"/>
        <w:jc w:val="both"/>
        <w:rPr>
          <w:iCs/>
          <w:sz w:val="28"/>
          <w:szCs w:val="28"/>
        </w:rPr>
      </w:pPr>
    </w:p>
    <w:p w:rsidR="00CB49ED" w:rsidRPr="00CB49ED" w:rsidRDefault="00CB49ED" w:rsidP="00CB49ED">
      <w:pPr>
        <w:pStyle w:val="a5"/>
        <w:jc w:val="both"/>
        <w:rPr>
          <w:iCs/>
          <w:sz w:val="28"/>
          <w:szCs w:val="28"/>
        </w:rPr>
      </w:pPr>
      <w:r w:rsidRPr="00CB49ED">
        <w:rPr>
          <w:iCs/>
          <w:sz w:val="28"/>
          <w:szCs w:val="28"/>
        </w:rPr>
        <w:tab/>
        <w:t>7</w:t>
      </w:r>
      <w:r w:rsidRPr="00CB49ED">
        <w:rPr>
          <w:b/>
          <w:bCs/>
          <w:iCs/>
          <w:sz w:val="28"/>
          <w:szCs w:val="28"/>
        </w:rPr>
        <w:t>.2</w:t>
      </w:r>
      <w:r w:rsidRPr="00CB49ED">
        <w:rPr>
          <w:iCs/>
          <w:sz w:val="28"/>
          <w:szCs w:val="28"/>
        </w:rPr>
        <w:t>. Заполните приведенную ниже таблицу, назвав достоинства и недостатки различных видов транспорта.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CB49ED" w:rsidRPr="00CB49ED">
        <w:tc>
          <w:tcPr>
            <w:tcW w:w="3095" w:type="dxa"/>
          </w:tcPr>
          <w:p w:rsidR="00CB49ED" w:rsidRPr="00CB49ED" w:rsidRDefault="00CB49ED" w:rsidP="00CA4F06">
            <w:pPr>
              <w:pStyle w:val="a5"/>
              <w:spacing w:after="0"/>
              <w:jc w:val="center"/>
              <w:rPr>
                <w:iCs/>
                <w:sz w:val="24"/>
                <w:szCs w:val="24"/>
              </w:rPr>
            </w:pPr>
            <w:r w:rsidRPr="00CB49ED">
              <w:rPr>
                <w:iCs/>
                <w:sz w:val="24"/>
                <w:szCs w:val="24"/>
              </w:rPr>
              <w:t>Вид транспорта</w:t>
            </w:r>
          </w:p>
        </w:tc>
        <w:tc>
          <w:tcPr>
            <w:tcW w:w="3096" w:type="dxa"/>
          </w:tcPr>
          <w:p w:rsidR="00CB49ED" w:rsidRPr="00CB49ED" w:rsidRDefault="00CB49ED" w:rsidP="00CA4F06">
            <w:pPr>
              <w:pStyle w:val="a5"/>
              <w:spacing w:after="0"/>
              <w:jc w:val="center"/>
              <w:rPr>
                <w:iCs/>
                <w:sz w:val="24"/>
                <w:szCs w:val="24"/>
              </w:rPr>
            </w:pPr>
            <w:r w:rsidRPr="00CB49ED">
              <w:rPr>
                <w:iCs/>
                <w:sz w:val="24"/>
                <w:szCs w:val="24"/>
              </w:rPr>
              <w:t>Достоинства</w:t>
            </w:r>
          </w:p>
        </w:tc>
        <w:tc>
          <w:tcPr>
            <w:tcW w:w="3096" w:type="dxa"/>
          </w:tcPr>
          <w:p w:rsidR="00CB49ED" w:rsidRPr="00CB49ED" w:rsidRDefault="00CB49ED" w:rsidP="00CA4F06">
            <w:pPr>
              <w:pStyle w:val="a5"/>
              <w:spacing w:after="0"/>
              <w:jc w:val="center"/>
              <w:rPr>
                <w:iCs/>
                <w:sz w:val="24"/>
                <w:szCs w:val="24"/>
              </w:rPr>
            </w:pPr>
            <w:r w:rsidRPr="00CB49ED">
              <w:rPr>
                <w:iCs/>
                <w:sz w:val="24"/>
                <w:szCs w:val="24"/>
              </w:rPr>
              <w:t>Недостатки</w:t>
            </w:r>
          </w:p>
        </w:tc>
      </w:tr>
      <w:tr w:rsidR="00CB49ED" w:rsidRPr="00CB49ED">
        <w:tc>
          <w:tcPr>
            <w:tcW w:w="3095" w:type="dxa"/>
          </w:tcPr>
          <w:p w:rsidR="00CB49ED" w:rsidRPr="00CB49ED" w:rsidRDefault="00CB49ED" w:rsidP="00CA4F06">
            <w:pPr>
              <w:pStyle w:val="a5"/>
              <w:spacing w:after="0"/>
              <w:rPr>
                <w:iCs/>
                <w:sz w:val="24"/>
                <w:szCs w:val="24"/>
              </w:rPr>
            </w:pPr>
            <w:r w:rsidRPr="00CB49ED">
              <w:rPr>
                <w:iCs/>
                <w:sz w:val="24"/>
                <w:szCs w:val="24"/>
              </w:rPr>
              <w:t>Автомобильный</w:t>
            </w:r>
          </w:p>
        </w:tc>
        <w:tc>
          <w:tcPr>
            <w:tcW w:w="3096" w:type="dxa"/>
          </w:tcPr>
          <w:p w:rsidR="00CB49ED" w:rsidRPr="00CB49ED" w:rsidRDefault="00CB49ED" w:rsidP="00CA4F06">
            <w:pPr>
              <w:pStyle w:val="a5"/>
              <w:spacing w:after="0"/>
              <w:jc w:val="center"/>
              <w:rPr>
                <w:iCs/>
                <w:sz w:val="24"/>
                <w:szCs w:val="24"/>
              </w:rPr>
            </w:pPr>
          </w:p>
        </w:tc>
        <w:tc>
          <w:tcPr>
            <w:tcW w:w="3096" w:type="dxa"/>
          </w:tcPr>
          <w:p w:rsidR="00CB49ED" w:rsidRPr="00CB49ED" w:rsidRDefault="00CB49ED" w:rsidP="00CA4F06">
            <w:pPr>
              <w:pStyle w:val="a5"/>
              <w:spacing w:after="0"/>
              <w:jc w:val="center"/>
              <w:rPr>
                <w:iCs/>
                <w:sz w:val="24"/>
                <w:szCs w:val="24"/>
              </w:rPr>
            </w:pPr>
          </w:p>
        </w:tc>
      </w:tr>
      <w:tr w:rsidR="00CB49ED" w:rsidRPr="00CB49ED">
        <w:tc>
          <w:tcPr>
            <w:tcW w:w="3095" w:type="dxa"/>
          </w:tcPr>
          <w:p w:rsidR="00CB49ED" w:rsidRPr="00CB49ED" w:rsidRDefault="00CB49ED" w:rsidP="00CA4F06">
            <w:pPr>
              <w:pStyle w:val="a5"/>
              <w:spacing w:after="0"/>
              <w:rPr>
                <w:iCs/>
                <w:sz w:val="24"/>
                <w:szCs w:val="24"/>
              </w:rPr>
            </w:pPr>
            <w:r w:rsidRPr="00CB49ED">
              <w:rPr>
                <w:iCs/>
                <w:sz w:val="24"/>
                <w:szCs w:val="24"/>
              </w:rPr>
              <w:t>Воздушный</w:t>
            </w:r>
          </w:p>
        </w:tc>
        <w:tc>
          <w:tcPr>
            <w:tcW w:w="3096" w:type="dxa"/>
          </w:tcPr>
          <w:p w:rsidR="00CB49ED" w:rsidRPr="00CB49ED" w:rsidRDefault="00CB49ED" w:rsidP="00CA4F06">
            <w:pPr>
              <w:pStyle w:val="a5"/>
              <w:spacing w:after="0"/>
              <w:jc w:val="center"/>
              <w:rPr>
                <w:iCs/>
                <w:sz w:val="24"/>
                <w:szCs w:val="24"/>
              </w:rPr>
            </w:pPr>
          </w:p>
        </w:tc>
        <w:tc>
          <w:tcPr>
            <w:tcW w:w="3096" w:type="dxa"/>
          </w:tcPr>
          <w:p w:rsidR="00CB49ED" w:rsidRPr="00CB49ED" w:rsidRDefault="00CB49ED" w:rsidP="00CA4F06">
            <w:pPr>
              <w:pStyle w:val="a5"/>
              <w:spacing w:after="0"/>
              <w:jc w:val="center"/>
              <w:rPr>
                <w:iCs/>
                <w:sz w:val="24"/>
                <w:szCs w:val="24"/>
              </w:rPr>
            </w:pPr>
          </w:p>
        </w:tc>
      </w:tr>
      <w:tr w:rsidR="00CB49ED" w:rsidRPr="00CB49ED">
        <w:tc>
          <w:tcPr>
            <w:tcW w:w="3095" w:type="dxa"/>
          </w:tcPr>
          <w:p w:rsidR="00CB49ED" w:rsidRPr="00CB49ED" w:rsidRDefault="00CB49ED" w:rsidP="00CA4F06">
            <w:pPr>
              <w:pStyle w:val="a5"/>
              <w:spacing w:after="0"/>
              <w:rPr>
                <w:iCs/>
                <w:sz w:val="24"/>
                <w:szCs w:val="24"/>
              </w:rPr>
            </w:pPr>
            <w:r w:rsidRPr="00CB49ED">
              <w:rPr>
                <w:iCs/>
                <w:sz w:val="24"/>
                <w:szCs w:val="24"/>
              </w:rPr>
              <w:t>Железнодорожный</w:t>
            </w:r>
          </w:p>
        </w:tc>
        <w:tc>
          <w:tcPr>
            <w:tcW w:w="3096" w:type="dxa"/>
          </w:tcPr>
          <w:p w:rsidR="00CB49ED" w:rsidRPr="00CB49ED" w:rsidRDefault="00CB49ED" w:rsidP="00CA4F06">
            <w:pPr>
              <w:pStyle w:val="a5"/>
              <w:spacing w:after="0"/>
              <w:jc w:val="center"/>
              <w:rPr>
                <w:iCs/>
                <w:sz w:val="24"/>
                <w:szCs w:val="24"/>
              </w:rPr>
            </w:pPr>
          </w:p>
        </w:tc>
        <w:tc>
          <w:tcPr>
            <w:tcW w:w="3096" w:type="dxa"/>
          </w:tcPr>
          <w:p w:rsidR="00CB49ED" w:rsidRPr="00CB49ED" w:rsidRDefault="00CB49ED" w:rsidP="00CA4F06">
            <w:pPr>
              <w:pStyle w:val="a5"/>
              <w:spacing w:after="0"/>
              <w:jc w:val="center"/>
              <w:rPr>
                <w:iCs/>
                <w:sz w:val="24"/>
                <w:szCs w:val="24"/>
              </w:rPr>
            </w:pPr>
          </w:p>
        </w:tc>
      </w:tr>
      <w:tr w:rsidR="00CB49ED" w:rsidRPr="00CB49ED">
        <w:tc>
          <w:tcPr>
            <w:tcW w:w="3095" w:type="dxa"/>
          </w:tcPr>
          <w:p w:rsidR="00CB49ED" w:rsidRPr="00CB49ED" w:rsidRDefault="00CB49ED" w:rsidP="00CA4F06">
            <w:pPr>
              <w:pStyle w:val="a5"/>
              <w:spacing w:after="0"/>
              <w:rPr>
                <w:iCs/>
                <w:sz w:val="24"/>
                <w:szCs w:val="24"/>
              </w:rPr>
            </w:pPr>
            <w:r w:rsidRPr="00CB49ED">
              <w:rPr>
                <w:iCs/>
                <w:sz w:val="24"/>
                <w:szCs w:val="24"/>
              </w:rPr>
              <w:t>Морской</w:t>
            </w:r>
          </w:p>
        </w:tc>
        <w:tc>
          <w:tcPr>
            <w:tcW w:w="3096" w:type="dxa"/>
          </w:tcPr>
          <w:p w:rsidR="00CB49ED" w:rsidRPr="00CB49ED" w:rsidRDefault="00CB49ED" w:rsidP="00CA4F06">
            <w:pPr>
              <w:pStyle w:val="a5"/>
              <w:spacing w:after="0"/>
              <w:jc w:val="center"/>
              <w:rPr>
                <w:iCs/>
                <w:sz w:val="24"/>
                <w:szCs w:val="24"/>
              </w:rPr>
            </w:pPr>
          </w:p>
        </w:tc>
        <w:tc>
          <w:tcPr>
            <w:tcW w:w="3096" w:type="dxa"/>
          </w:tcPr>
          <w:p w:rsidR="00CB49ED" w:rsidRPr="00CB49ED" w:rsidRDefault="00CB49ED" w:rsidP="00CA4F06">
            <w:pPr>
              <w:pStyle w:val="a5"/>
              <w:spacing w:after="0"/>
              <w:jc w:val="center"/>
              <w:rPr>
                <w:iCs/>
                <w:sz w:val="24"/>
                <w:szCs w:val="24"/>
              </w:rPr>
            </w:pPr>
          </w:p>
        </w:tc>
      </w:tr>
      <w:tr w:rsidR="00CB49ED" w:rsidRPr="00CB49ED">
        <w:tc>
          <w:tcPr>
            <w:tcW w:w="3095" w:type="dxa"/>
          </w:tcPr>
          <w:p w:rsidR="00CB49ED" w:rsidRPr="00CB49ED" w:rsidRDefault="00CB49ED" w:rsidP="00CA4F06">
            <w:pPr>
              <w:pStyle w:val="a5"/>
              <w:spacing w:after="0"/>
              <w:rPr>
                <w:iCs/>
                <w:sz w:val="24"/>
                <w:szCs w:val="24"/>
              </w:rPr>
            </w:pPr>
            <w:r w:rsidRPr="00CB49ED">
              <w:rPr>
                <w:iCs/>
                <w:sz w:val="24"/>
                <w:szCs w:val="24"/>
              </w:rPr>
              <w:t>Речной</w:t>
            </w:r>
          </w:p>
        </w:tc>
        <w:tc>
          <w:tcPr>
            <w:tcW w:w="3096" w:type="dxa"/>
          </w:tcPr>
          <w:p w:rsidR="00CB49ED" w:rsidRPr="00CB49ED" w:rsidRDefault="00CB49ED" w:rsidP="00CA4F06">
            <w:pPr>
              <w:pStyle w:val="a5"/>
              <w:spacing w:after="0"/>
              <w:jc w:val="center"/>
              <w:rPr>
                <w:iCs/>
                <w:sz w:val="24"/>
                <w:szCs w:val="24"/>
              </w:rPr>
            </w:pPr>
          </w:p>
        </w:tc>
        <w:tc>
          <w:tcPr>
            <w:tcW w:w="3096" w:type="dxa"/>
          </w:tcPr>
          <w:p w:rsidR="00CB49ED" w:rsidRPr="00CB49ED" w:rsidRDefault="00CB49ED" w:rsidP="00CA4F06">
            <w:pPr>
              <w:pStyle w:val="a5"/>
              <w:spacing w:after="0"/>
              <w:jc w:val="center"/>
              <w:rPr>
                <w:iCs/>
                <w:sz w:val="24"/>
                <w:szCs w:val="24"/>
              </w:rPr>
            </w:pPr>
          </w:p>
        </w:tc>
      </w:tr>
      <w:tr w:rsidR="00CB49ED" w:rsidRPr="00CB49ED">
        <w:tc>
          <w:tcPr>
            <w:tcW w:w="3095" w:type="dxa"/>
          </w:tcPr>
          <w:p w:rsidR="00CB49ED" w:rsidRPr="00CB49ED" w:rsidRDefault="00CB49ED" w:rsidP="00CA4F06">
            <w:pPr>
              <w:pStyle w:val="a5"/>
              <w:spacing w:after="0"/>
              <w:rPr>
                <w:iCs/>
                <w:sz w:val="24"/>
                <w:szCs w:val="24"/>
              </w:rPr>
            </w:pPr>
            <w:r w:rsidRPr="00CB49ED">
              <w:rPr>
                <w:iCs/>
                <w:sz w:val="24"/>
                <w:szCs w:val="24"/>
              </w:rPr>
              <w:t>Трубопроводный</w:t>
            </w:r>
          </w:p>
        </w:tc>
        <w:tc>
          <w:tcPr>
            <w:tcW w:w="3096" w:type="dxa"/>
          </w:tcPr>
          <w:p w:rsidR="00CB49ED" w:rsidRPr="00CB49ED" w:rsidRDefault="00CB49ED" w:rsidP="00CA4F06">
            <w:pPr>
              <w:pStyle w:val="a5"/>
              <w:spacing w:after="0"/>
              <w:jc w:val="center"/>
              <w:rPr>
                <w:iCs/>
                <w:sz w:val="24"/>
                <w:szCs w:val="24"/>
              </w:rPr>
            </w:pPr>
          </w:p>
        </w:tc>
        <w:tc>
          <w:tcPr>
            <w:tcW w:w="3096" w:type="dxa"/>
          </w:tcPr>
          <w:p w:rsidR="00CB49ED" w:rsidRPr="00CB49ED" w:rsidRDefault="00CB49ED" w:rsidP="00CA4F06">
            <w:pPr>
              <w:pStyle w:val="a5"/>
              <w:spacing w:after="0"/>
              <w:jc w:val="center"/>
              <w:rPr>
                <w:iCs/>
                <w:sz w:val="24"/>
                <w:szCs w:val="24"/>
              </w:rPr>
            </w:pPr>
          </w:p>
        </w:tc>
      </w:tr>
    </w:tbl>
    <w:p w:rsidR="00CB49ED" w:rsidRPr="00CB49ED" w:rsidRDefault="00CB49ED" w:rsidP="00CB49ED">
      <w:pPr>
        <w:ind w:firstLine="709"/>
        <w:jc w:val="both"/>
        <w:rPr>
          <w:sz w:val="28"/>
          <w:szCs w:val="28"/>
        </w:rPr>
      </w:pPr>
    </w:p>
    <w:p w:rsidR="008A2F14" w:rsidRPr="00CB49ED" w:rsidRDefault="00CB49ED" w:rsidP="008A2F14">
      <w:pPr>
        <w:pStyle w:val="a5"/>
        <w:rPr>
          <w:iCs/>
          <w:sz w:val="28"/>
          <w:szCs w:val="28"/>
        </w:rPr>
      </w:pPr>
      <w:r w:rsidRPr="00CB49ED">
        <w:rPr>
          <w:b/>
          <w:bCs/>
          <w:iCs/>
          <w:sz w:val="28"/>
          <w:szCs w:val="28"/>
        </w:rPr>
        <w:t>7</w:t>
      </w:r>
      <w:r w:rsidR="008A2F14" w:rsidRPr="00CB49ED">
        <w:rPr>
          <w:b/>
          <w:bCs/>
          <w:iCs/>
          <w:sz w:val="28"/>
          <w:szCs w:val="28"/>
        </w:rPr>
        <w:t xml:space="preserve">.3. </w:t>
      </w:r>
      <w:r w:rsidR="008A2F14" w:rsidRPr="00CB49ED">
        <w:rPr>
          <w:iCs/>
          <w:sz w:val="28"/>
          <w:szCs w:val="28"/>
        </w:rPr>
        <w:t>Решение задач. Рассчитать необходимые технико-эксплуатационные показатели транспорта</w:t>
      </w:r>
      <w:r w:rsidRPr="00CB49ED">
        <w:rPr>
          <w:iCs/>
          <w:sz w:val="28"/>
          <w:szCs w:val="28"/>
        </w:rPr>
        <w:t xml:space="preserve"> (на примере автомобильного транспорта)</w:t>
      </w:r>
      <w:r w:rsidR="008A2F14" w:rsidRPr="00CB49ED">
        <w:rPr>
          <w:iCs/>
          <w:sz w:val="28"/>
          <w:szCs w:val="28"/>
        </w:rPr>
        <w:t>.</w:t>
      </w:r>
    </w:p>
    <w:p w:rsidR="008A2F14" w:rsidRPr="00CB49ED" w:rsidRDefault="008A2F14" w:rsidP="008A2F14">
      <w:pPr>
        <w:ind w:right="-99"/>
        <w:jc w:val="both"/>
        <w:rPr>
          <w:sz w:val="28"/>
          <w:szCs w:val="28"/>
        </w:rPr>
      </w:pPr>
      <w:r w:rsidRPr="00CB49ED">
        <w:rPr>
          <w:sz w:val="28"/>
          <w:szCs w:val="28"/>
        </w:rPr>
        <w:tab/>
      </w:r>
      <w:r w:rsidRPr="00CB49ED">
        <w:rPr>
          <w:b/>
          <w:sz w:val="28"/>
          <w:szCs w:val="28"/>
        </w:rPr>
        <w:t>Задача 1.</w:t>
      </w:r>
      <w:r w:rsidRPr="00CB49ED">
        <w:rPr>
          <w:sz w:val="28"/>
          <w:szCs w:val="28"/>
        </w:rPr>
        <w:t xml:space="preserve"> Определить среднее расстояние перевозки </w:t>
      </w:r>
      <w:r w:rsidRPr="00CB49ED">
        <w:rPr>
          <w:i/>
          <w:sz w:val="28"/>
          <w:szCs w:val="28"/>
        </w:rPr>
        <w:t>l</w:t>
      </w:r>
      <w:r w:rsidRPr="00CB49ED">
        <w:rPr>
          <w:sz w:val="28"/>
          <w:szCs w:val="28"/>
          <w:vertAlign w:val="subscript"/>
        </w:rPr>
        <w:t>ср</w:t>
      </w:r>
      <w:r w:rsidRPr="00CB49ED">
        <w:rPr>
          <w:sz w:val="28"/>
          <w:szCs w:val="28"/>
        </w:rPr>
        <w:t xml:space="preserve"> на основании следующих данных </w:t>
      </w:r>
      <w:r w:rsidRPr="00CB49ED">
        <w:rPr>
          <w:i/>
          <w:sz w:val="28"/>
          <w:szCs w:val="28"/>
        </w:rPr>
        <w:t>Q</w:t>
      </w:r>
      <w:r w:rsidRPr="00CB49ED">
        <w:rPr>
          <w:sz w:val="28"/>
          <w:szCs w:val="28"/>
          <w:vertAlign w:val="subscript"/>
        </w:rPr>
        <w:t>1</w:t>
      </w:r>
      <w:r w:rsidRPr="00CB49ED">
        <w:rPr>
          <w:sz w:val="28"/>
          <w:szCs w:val="28"/>
        </w:rPr>
        <w:t xml:space="preserve"> = 30 тыс.т; </w:t>
      </w:r>
      <w:r w:rsidRPr="00CB49ED">
        <w:rPr>
          <w:i/>
          <w:sz w:val="28"/>
          <w:szCs w:val="28"/>
        </w:rPr>
        <w:t>Q</w:t>
      </w:r>
      <w:r w:rsidRPr="00CB49ED">
        <w:rPr>
          <w:sz w:val="28"/>
          <w:szCs w:val="28"/>
          <w:vertAlign w:val="subscript"/>
        </w:rPr>
        <w:t>2</w:t>
      </w:r>
      <w:r w:rsidRPr="00CB49ED">
        <w:rPr>
          <w:sz w:val="28"/>
          <w:szCs w:val="28"/>
        </w:rPr>
        <w:t xml:space="preserve"> = 40 тыс.т; </w:t>
      </w:r>
      <w:r w:rsidRPr="00CB49ED">
        <w:rPr>
          <w:i/>
          <w:sz w:val="28"/>
          <w:szCs w:val="28"/>
        </w:rPr>
        <w:t>Q</w:t>
      </w:r>
      <w:r w:rsidRPr="00CB49ED">
        <w:rPr>
          <w:sz w:val="28"/>
          <w:szCs w:val="28"/>
          <w:vertAlign w:val="subscript"/>
        </w:rPr>
        <w:t>3</w:t>
      </w:r>
      <w:r w:rsidRPr="00CB49ED">
        <w:rPr>
          <w:sz w:val="28"/>
          <w:szCs w:val="28"/>
        </w:rPr>
        <w:t xml:space="preserve"> = 30 тыс.т; </w:t>
      </w:r>
      <w:r w:rsidRPr="00CB49ED">
        <w:rPr>
          <w:i/>
          <w:sz w:val="28"/>
          <w:szCs w:val="28"/>
        </w:rPr>
        <w:t>Q</w:t>
      </w:r>
      <w:r w:rsidRPr="00CB49ED">
        <w:rPr>
          <w:sz w:val="28"/>
          <w:szCs w:val="28"/>
          <w:vertAlign w:val="subscript"/>
        </w:rPr>
        <w:t>4</w:t>
      </w:r>
      <w:r w:rsidRPr="00CB49ED">
        <w:rPr>
          <w:sz w:val="28"/>
          <w:szCs w:val="28"/>
        </w:rPr>
        <w:t xml:space="preserve"> = 10 тыс.т; </w:t>
      </w:r>
      <w:r w:rsidRPr="00CB49ED">
        <w:rPr>
          <w:i/>
          <w:sz w:val="28"/>
          <w:szCs w:val="28"/>
        </w:rPr>
        <w:t>l</w:t>
      </w:r>
      <w:r w:rsidRPr="00CB49ED">
        <w:rPr>
          <w:sz w:val="28"/>
          <w:szCs w:val="28"/>
          <w:vertAlign w:val="subscript"/>
        </w:rPr>
        <w:t>1</w:t>
      </w:r>
      <w:r w:rsidRPr="00CB49ED">
        <w:rPr>
          <w:sz w:val="28"/>
          <w:szCs w:val="28"/>
        </w:rPr>
        <w:t xml:space="preserve"> = </w:t>
      </w:r>
      <w:smartTag w:uri="urn:schemas-microsoft-com:office:smarttags" w:element="metricconverter">
        <w:smartTagPr>
          <w:attr w:name="ProductID" w:val="10 км"/>
        </w:smartTagPr>
        <w:r w:rsidRPr="00CB49ED">
          <w:rPr>
            <w:sz w:val="28"/>
            <w:szCs w:val="28"/>
          </w:rPr>
          <w:t>10 км</w:t>
        </w:r>
      </w:smartTag>
      <w:r w:rsidRPr="00CB49ED">
        <w:rPr>
          <w:sz w:val="28"/>
          <w:szCs w:val="28"/>
        </w:rPr>
        <w:t xml:space="preserve">; </w:t>
      </w:r>
      <w:r w:rsidRPr="00CB49ED">
        <w:rPr>
          <w:i/>
          <w:sz w:val="28"/>
          <w:szCs w:val="28"/>
        </w:rPr>
        <w:t>l</w:t>
      </w:r>
      <w:r w:rsidRPr="00CB49ED">
        <w:rPr>
          <w:sz w:val="28"/>
          <w:szCs w:val="28"/>
          <w:vertAlign w:val="subscript"/>
        </w:rPr>
        <w:t>2</w:t>
      </w:r>
      <w:r w:rsidRPr="00CB49ED">
        <w:rPr>
          <w:sz w:val="28"/>
          <w:szCs w:val="28"/>
        </w:rPr>
        <w:t xml:space="preserve"> = </w:t>
      </w:r>
      <w:smartTag w:uri="urn:schemas-microsoft-com:office:smarttags" w:element="metricconverter">
        <w:smartTagPr>
          <w:attr w:name="ProductID" w:val="20 км"/>
        </w:smartTagPr>
        <w:r w:rsidRPr="00CB49ED">
          <w:rPr>
            <w:sz w:val="28"/>
            <w:szCs w:val="28"/>
          </w:rPr>
          <w:t>20 км</w:t>
        </w:r>
      </w:smartTag>
      <w:r w:rsidRPr="00CB49ED">
        <w:rPr>
          <w:sz w:val="28"/>
          <w:szCs w:val="28"/>
        </w:rPr>
        <w:t xml:space="preserve">; </w:t>
      </w:r>
      <w:r w:rsidRPr="00CB49ED">
        <w:rPr>
          <w:i/>
          <w:sz w:val="28"/>
          <w:szCs w:val="28"/>
        </w:rPr>
        <w:t>l</w:t>
      </w:r>
      <w:r w:rsidRPr="00CB49ED">
        <w:rPr>
          <w:sz w:val="28"/>
          <w:szCs w:val="28"/>
          <w:vertAlign w:val="subscript"/>
        </w:rPr>
        <w:t>3</w:t>
      </w:r>
      <w:r w:rsidRPr="00CB49ED">
        <w:rPr>
          <w:sz w:val="28"/>
          <w:szCs w:val="28"/>
        </w:rPr>
        <w:t xml:space="preserve"> = </w:t>
      </w:r>
      <w:smartTag w:uri="urn:schemas-microsoft-com:office:smarttags" w:element="metricconverter">
        <w:smartTagPr>
          <w:attr w:name="ProductID" w:val="30 км"/>
        </w:smartTagPr>
        <w:r w:rsidRPr="00CB49ED">
          <w:rPr>
            <w:sz w:val="28"/>
            <w:szCs w:val="28"/>
          </w:rPr>
          <w:t>30 км</w:t>
        </w:r>
      </w:smartTag>
      <w:r w:rsidRPr="00CB49ED">
        <w:rPr>
          <w:sz w:val="28"/>
          <w:szCs w:val="28"/>
        </w:rPr>
        <w:t xml:space="preserve">; </w:t>
      </w:r>
      <w:r w:rsidRPr="00CB49ED">
        <w:rPr>
          <w:i/>
          <w:sz w:val="28"/>
          <w:szCs w:val="28"/>
        </w:rPr>
        <w:t>l</w:t>
      </w:r>
      <w:r w:rsidRPr="00CB49ED">
        <w:rPr>
          <w:sz w:val="28"/>
          <w:szCs w:val="28"/>
          <w:vertAlign w:val="subscript"/>
        </w:rPr>
        <w:t>4</w:t>
      </w:r>
      <w:r w:rsidRPr="00CB49ED">
        <w:rPr>
          <w:sz w:val="28"/>
          <w:szCs w:val="28"/>
        </w:rPr>
        <w:t xml:space="preserve"> = </w:t>
      </w:r>
      <w:smartTag w:uri="urn:schemas-microsoft-com:office:smarttags" w:element="metricconverter">
        <w:smartTagPr>
          <w:attr w:name="ProductID" w:val="40 км"/>
        </w:smartTagPr>
        <w:r w:rsidRPr="00CB49ED">
          <w:rPr>
            <w:sz w:val="28"/>
            <w:szCs w:val="28"/>
          </w:rPr>
          <w:t>40 км</w:t>
        </w:r>
      </w:smartTag>
      <w:r w:rsidRPr="00CB49ED">
        <w:rPr>
          <w:sz w:val="28"/>
          <w:szCs w:val="28"/>
        </w:rPr>
        <w:t>.</w:t>
      </w:r>
    </w:p>
    <w:p w:rsidR="008A2F14" w:rsidRPr="00CB49ED" w:rsidRDefault="008A2F14" w:rsidP="008A2F14">
      <w:pPr>
        <w:jc w:val="both"/>
        <w:rPr>
          <w:b/>
          <w:iCs/>
          <w:sz w:val="28"/>
          <w:szCs w:val="28"/>
        </w:rPr>
      </w:pPr>
      <w:r w:rsidRPr="00CB49ED">
        <w:rPr>
          <w:sz w:val="28"/>
          <w:szCs w:val="28"/>
        </w:rPr>
        <w:tab/>
      </w:r>
      <w:r w:rsidRPr="00CB49ED">
        <w:rPr>
          <w:b/>
          <w:iCs/>
          <w:sz w:val="28"/>
          <w:szCs w:val="28"/>
        </w:rPr>
        <w:t>Решение.</w:t>
      </w:r>
    </w:p>
    <w:p w:rsidR="008A2F14" w:rsidRPr="00CB49ED" w:rsidRDefault="008A2F14" w:rsidP="008A2F14">
      <w:pPr>
        <w:jc w:val="center"/>
        <w:rPr>
          <w:sz w:val="28"/>
          <w:szCs w:val="28"/>
        </w:rPr>
      </w:pPr>
      <w:r w:rsidRPr="00CB49ED">
        <w:rPr>
          <w:i/>
          <w:sz w:val="28"/>
          <w:szCs w:val="28"/>
        </w:rPr>
        <w:t>l</w:t>
      </w:r>
      <w:r w:rsidRPr="00CB49ED">
        <w:rPr>
          <w:sz w:val="28"/>
          <w:szCs w:val="28"/>
          <w:vertAlign w:val="subscript"/>
        </w:rPr>
        <w:t>ср</w:t>
      </w:r>
      <w:r w:rsidRPr="00CB49ED">
        <w:rPr>
          <w:sz w:val="28"/>
          <w:szCs w:val="28"/>
        </w:rPr>
        <w:t xml:space="preserve"> = </w:t>
      </w:r>
      <w:r w:rsidRPr="00CB49ED">
        <w:rPr>
          <w:position w:val="-30"/>
          <w:sz w:val="28"/>
          <w:szCs w:val="28"/>
        </w:rPr>
        <w:object w:dxaOrig="2940" w:dyaOrig="680">
          <v:shape id="_x0000_i1052" type="#_x0000_t75" style="width:147pt;height:33.75pt" o:ole="" fillcolor="window">
            <v:imagedata r:id="rId52" o:title=""/>
          </v:shape>
          <o:OLEObject Type="Embed" ProgID="Equation.3" ShapeID="_x0000_i1052" DrawAspect="Content" ObjectID="_1471374738" r:id="rId53"/>
        </w:object>
      </w:r>
      <w:r w:rsidRPr="00CB49ED">
        <w:rPr>
          <w:sz w:val="28"/>
          <w:szCs w:val="28"/>
        </w:rPr>
        <w:t xml:space="preserve"> = </w:t>
      </w:r>
      <w:r w:rsidRPr="00CB49ED">
        <w:rPr>
          <w:position w:val="-24"/>
          <w:sz w:val="28"/>
          <w:szCs w:val="28"/>
        </w:rPr>
        <w:object w:dxaOrig="3100" w:dyaOrig="620">
          <v:shape id="_x0000_i1053" type="#_x0000_t75" style="width:155.25pt;height:30.75pt" o:ole="" fillcolor="window">
            <v:imagedata r:id="rId54" o:title=""/>
          </v:shape>
          <o:OLEObject Type="Embed" ProgID="Equation.3" ShapeID="_x0000_i1053" DrawAspect="Content" ObjectID="_1471374739" r:id="rId55"/>
        </w:object>
      </w:r>
      <w:r w:rsidRPr="00CB49ED">
        <w:rPr>
          <w:sz w:val="28"/>
          <w:szCs w:val="28"/>
        </w:rPr>
        <w:t xml:space="preserve"> = </w:t>
      </w:r>
      <w:smartTag w:uri="urn:schemas-microsoft-com:office:smarttags" w:element="metricconverter">
        <w:smartTagPr>
          <w:attr w:name="ProductID" w:val="23 км"/>
        </w:smartTagPr>
        <w:r w:rsidRPr="00CB49ED">
          <w:rPr>
            <w:sz w:val="28"/>
            <w:szCs w:val="28"/>
          </w:rPr>
          <w:t>23 км</w:t>
        </w:r>
      </w:smartTag>
    </w:p>
    <w:p w:rsidR="008A2F14" w:rsidRPr="00CB49ED" w:rsidRDefault="008A2F14" w:rsidP="008A2F14">
      <w:pPr>
        <w:jc w:val="both"/>
        <w:rPr>
          <w:sz w:val="28"/>
          <w:szCs w:val="28"/>
        </w:rPr>
      </w:pPr>
      <w:r w:rsidRPr="00CB49ED">
        <w:rPr>
          <w:b/>
          <w:i/>
          <w:sz w:val="28"/>
          <w:szCs w:val="28"/>
        </w:rPr>
        <w:tab/>
      </w:r>
      <w:r w:rsidRPr="00CB49ED">
        <w:rPr>
          <w:b/>
          <w:iCs/>
          <w:sz w:val="28"/>
          <w:szCs w:val="28"/>
        </w:rPr>
        <w:t>Задача 2.</w:t>
      </w:r>
      <w:r w:rsidRPr="00CB49ED">
        <w:rPr>
          <w:b/>
          <w:sz w:val="28"/>
          <w:szCs w:val="28"/>
        </w:rPr>
        <w:t xml:space="preserve"> </w:t>
      </w:r>
      <w:r w:rsidRPr="00CB49ED">
        <w:rPr>
          <w:sz w:val="28"/>
          <w:szCs w:val="28"/>
        </w:rPr>
        <w:t xml:space="preserve">Определить среднетехническую скорость </w:t>
      </w:r>
      <w:r w:rsidRPr="00CB49ED">
        <w:rPr>
          <w:i/>
          <w:sz w:val="28"/>
          <w:szCs w:val="28"/>
        </w:rPr>
        <w:t>v</w:t>
      </w:r>
      <w:r w:rsidRPr="00CB49ED">
        <w:rPr>
          <w:sz w:val="28"/>
          <w:szCs w:val="28"/>
          <w:vertAlign w:val="subscript"/>
        </w:rPr>
        <w:t>t</w:t>
      </w:r>
      <w:r w:rsidRPr="00CB49ED">
        <w:rPr>
          <w:sz w:val="28"/>
          <w:szCs w:val="28"/>
        </w:rPr>
        <w:t xml:space="preserve"> автомобиля и количество ездок </w:t>
      </w:r>
      <w:r w:rsidRPr="00CB49ED">
        <w:rPr>
          <w:i/>
          <w:sz w:val="28"/>
          <w:szCs w:val="28"/>
        </w:rPr>
        <w:t>n</w:t>
      </w:r>
      <w:r w:rsidRPr="00CB49ED">
        <w:rPr>
          <w:sz w:val="28"/>
          <w:szCs w:val="28"/>
          <w:vertAlign w:val="subscript"/>
        </w:rPr>
        <w:t>e</w:t>
      </w:r>
      <w:r w:rsidRPr="00CB49ED">
        <w:rPr>
          <w:sz w:val="28"/>
          <w:szCs w:val="28"/>
        </w:rPr>
        <w:t xml:space="preserve">, если известно, что время в наряде </w:t>
      </w:r>
      <w:r w:rsidRPr="00CB49ED">
        <w:rPr>
          <w:i/>
          <w:sz w:val="28"/>
          <w:szCs w:val="28"/>
        </w:rPr>
        <w:t>T</w:t>
      </w:r>
      <w:r w:rsidRPr="00CB49ED">
        <w:rPr>
          <w:sz w:val="28"/>
          <w:szCs w:val="28"/>
          <w:vertAlign w:val="subscript"/>
        </w:rPr>
        <w:t>н</w:t>
      </w:r>
      <w:r w:rsidRPr="00CB49ED">
        <w:rPr>
          <w:sz w:val="28"/>
          <w:szCs w:val="28"/>
        </w:rPr>
        <w:t xml:space="preserve"> = 10 ч, время в движении </w:t>
      </w:r>
      <w:r w:rsidRPr="00CB49ED">
        <w:rPr>
          <w:i/>
          <w:sz w:val="28"/>
          <w:szCs w:val="28"/>
        </w:rPr>
        <w:t>t</w:t>
      </w:r>
      <w:r w:rsidRPr="00CB49ED">
        <w:rPr>
          <w:sz w:val="28"/>
          <w:szCs w:val="28"/>
          <w:vertAlign w:val="subscript"/>
        </w:rPr>
        <w:t>дв</w:t>
      </w:r>
      <w:r w:rsidRPr="00CB49ED">
        <w:rPr>
          <w:sz w:val="28"/>
          <w:szCs w:val="28"/>
        </w:rPr>
        <w:t xml:space="preserve"> = 2 ч, время простоя под погрузкой и разгрузкой </w:t>
      </w:r>
      <w:r w:rsidRPr="00CB49ED">
        <w:rPr>
          <w:i/>
          <w:sz w:val="28"/>
          <w:szCs w:val="28"/>
        </w:rPr>
        <w:t>t</w:t>
      </w:r>
      <w:r w:rsidRPr="00CB49ED">
        <w:rPr>
          <w:sz w:val="28"/>
          <w:szCs w:val="28"/>
          <w:vertAlign w:val="subscript"/>
        </w:rPr>
        <w:t>пр</w:t>
      </w:r>
      <w:r w:rsidRPr="00CB49ED">
        <w:rPr>
          <w:sz w:val="28"/>
          <w:szCs w:val="28"/>
        </w:rPr>
        <w:t xml:space="preserve"> = 0,5 ч, общий пробег </w:t>
      </w:r>
      <w:r w:rsidRPr="00CB49ED">
        <w:rPr>
          <w:i/>
          <w:sz w:val="28"/>
          <w:szCs w:val="28"/>
        </w:rPr>
        <w:t>l</w:t>
      </w:r>
      <w:r w:rsidRPr="00CB49ED">
        <w:rPr>
          <w:sz w:val="28"/>
          <w:szCs w:val="28"/>
          <w:vertAlign w:val="subscript"/>
        </w:rPr>
        <w:t>об</w:t>
      </w:r>
      <w:r w:rsidRPr="00CB49ED">
        <w:rPr>
          <w:sz w:val="28"/>
          <w:szCs w:val="28"/>
        </w:rPr>
        <w:t xml:space="preserve"> = </w:t>
      </w:r>
      <w:smartTag w:uri="urn:schemas-microsoft-com:office:smarttags" w:element="metricconverter">
        <w:smartTagPr>
          <w:attr w:name="ProductID" w:val="240 км"/>
        </w:smartTagPr>
        <w:r w:rsidRPr="00CB49ED">
          <w:rPr>
            <w:sz w:val="28"/>
            <w:szCs w:val="28"/>
          </w:rPr>
          <w:t>240 км</w:t>
        </w:r>
      </w:smartTag>
      <w:r w:rsidRPr="00CB49ED">
        <w:rPr>
          <w:sz w:val="28"/>
          <w:szCs w:val="28"/>
        </w:rPr>
        <w:t>.</w:t>
      </w:r>
    </w:p>
    <w:p w:rsidR="008A2F14" w:rsidRPr="00CB49ED" w:rsidRDefault="008A2F14" w:rsidP="008A2F14">
      <w:pPr>
        <w:ind w:firstLine="720"/>
        <w:jc w:val="both"/>
        <w:rPr>
          <w:iCs/>
          <w:sz w:val="28"/>
          <w:szCs w:val="28"/>
        </w:rPr>
      </w:pPr>
      <w:r w:rsidRPr="00CB49ED">
        <w:rPr>
          <w:b/>
          <w:iCs/>
          <w:sz w:val="28"/>
          <w:szCs w:val="28"/>
        </w:rPr>
        <w:t>Задача</w:t>
      </w:r>
      <w:r w:rsidRPr="00CB49ED">
        <w:rPr>
          <w:b/>
          <w:sz w:val="28"/>
          <w:szCs w:val="28"/>
        </w:rPr>
        <w:t xml:space="preserve"> 3. </w:t>
      </w:r>
      <w:r w:rsidRPr="00CB49ED">
        <w:rPr>
          <w:sz w:val="28"/>
          <w:szCs w:val="28"/>
        </w:rPr>
        <w:t xml:space="preserve">Автомобиль грузоподъемностью 5 т совершил три ездки: </w:t>
      </w:r>
      <w:r w:rsidRPr="00CB49ED">
        <w:rPr>
          <w:iCs/>
          <w:sz w:val="28"/>
          <w:szCs w:val="28"/>
        </w:rPr>
        <w:t xml:space="preserve">за первую он перевез 5 т на </w:t>
      </w:r>
      <w:smartTag w:uri="urn:schemas-microsoft-com:office:smarttags" w:element="metricconverter">
        <w:smartTagPr>
          <w:attr w:name="ProductID" w:val="20 км"/>
        </w:smartTagPr>
        <w:r w:rsidRPr="00CB49ED">
          <w:rPr>
            <w:iCs/>
            <w:sz w:val="28"/>
            <w:szCs w:val="28"/>
          </w:rPr>
          <w:t>20 км</w:t>
        </w:r>
      </w:smartTag>
      <w:r w:rsidRPr="00CB49ED">
        <w:rPr>
          <w:iCs/>
          <w:sz w:val="28"/>
          <w:szCs w:val="28"/>
        </w:rPr>
        <w:t xml:space="preserve">, за вторую – 4 т на расстояние </w:t>
      </w:r>
      <w:smartTag w:uri="urn:schemas-microsoft-com:office:smarttags" w:element="metricconverter">
        <w:smartTagPr>
          <w:attr w:name="ProductID" w:val="25 км"/>
        </w:smartTagPr>
        <w:r w:rsidRPr="00CB49ED">
          <w:rPr>
            <w:iCs/>
            <w:sz w:val="28"/>
            <w:szCs w:val="28"/>
          </w:rPr>
          <w:t>25 км</w:t>
        </w:r>
      </w:smartTag>
      <w:r w:rsidRPr="00CB49ED">
        <w:rPr>
          <w:iCs/>
          <w:sz w:val="28"/>
          <w:szCs w:val="28"/>
        </w:rPr>
        <w:t xml:space="preserve"> и за третью – 2,5 т на расстояние </w:t>
      </w:r>
      <w:smartTag w:uri="urn:schemas-microsoft-com:office:smarttags" w:element="metricconverter">
        <w:smartTagPr>
          <w:attr w:name="ProductID" w:val="10 км"/>
        </w:smartTagPr>
        <w:r w:rsidRPr="00CB49ED">
          <w:rPr>
            <w:iCs/>
            <w:sz w:val="28"/>
            <w:szCs w:val="28"/>
          </w:rPr>
          <w:t>10 км</w:t>
        </w:r>
      </w:smartTag>
      <w:r w:rsidRPr="00CB49ED">
        <w:rPr>
          <w:iCs/>
          <w:sz w:val="28"/>
          <w:szCs w:val="28"/>
        </w:rPr>
        <w:t>.</w:t>
      </w:r>
    </w:p>
    <w:p w:rsidR="008A2F14" w:rsidRPr="00CB49ED" w:rsidRDefault="008A2F14" w:rsidP="008A2F14">
      <w:pPr>
        <w:ind w:firstLine="720"/>
        <w:jc w:val="both"/>
        <w:rPr>
          <w:sz w:val="28"/>
          <w:szCs w:val="28"/>
        </w:rPr>
      </w:pPr>
      <w:r w:rsidRPr="00CB49ED">
        <w:rPr>
          <w:sz w:val="28"/>
          <w:szCs w:val="28"/>
        </w:rPr>
        <w:t>Определить: статический коэффициент по каждой ездке; статический и динамический коэффициенты за смену.</w:t>
      </w:r>
    </w:p>
    <w:p w:rsidR="008A2F14" w:rsidRPr="00CB49ED" w:rsidRDefault="008A2F14" w:rsidP="008A2F14">
      <w:pPr>
        <w:ind w:firstLine="720"/>
        <w:jc w:val="both"/>
        <w:rPr>
          <w:b/>
          <w:iCs/>
          <w:sz w:val="28"/>
          <w:szCs w:val="28"/>
        </w:rPr>
      </w:pPr>
      <w:r w:rsidRPr="00CB49ED">
        <w:rPr>
          <w:b/>
          <w:iCs/>
          <w:sz w:val="28"/>
          <w:szCs w:val="28"/>
        </w:rPr>
        <w:t>Решение.</w:t>
      </w:r>
    </w:p>
    <w:p w:rsidR="008A2F14" w:rsidRPr="00CB49ED" w:rsidRDefault="008A2F14" w:rsidP="008A2F14">
      <w:pPr>
        <w:pStyle w:val="a4"/>
        <w:ind w:firstLine="720"/>
        <w:rPr>
          <w:sz w:val="28"/>
          <w:szCs w:val="28"/>
        </w:rPr>
      </w:pPr>
      <w:r w:rsidRPr="00CB49ED">
        <w:rPr>
          <w:sz w:val="28"/>
          <w:szCs w:val="28"/>
        </w:rPr>
        <w:t>Воспользуемся формулами расчета коэффициентов статического и динамического использования грузоподъемности:</w:t>
      </w:r>
    </w:p>
    <w:p w:rsidR="008A2F14" w:rsidRPr="00CB49ED" w:rsidRDefault="008A2F14" w:rsidP="008A2F14">
      <w:pPr>
        <w:numPr>
          <w:ilvl w:val="0"/>
          <w:numId w:val="24"/>
        </w:numPr>
        <w:ind w:left="1080"/>
        <w:jc w:val="both"/>
        <w:rPr>
          <w:sz w:val="28"/>
          <w:szCs w:val="28"/>
        </w:rPr>
      </w:pPr>
      <w:r w:rsidRPr="00CB49ED">
        <w:rPr>
          <w:sz w:val="28"/>
          <w:szCs w:val="28"/>
        </w:rPr>
        <w:t>за ездку:</w:t>
      </w:r>
      <w:r w:rsidRPr="00CB49ED">
        <w:rPr>
          <w:sz w:val="28"/>
          <w:szCs w:val="28"/>
        </w:rPr>
        <w:tab/>
      </w:r>
      <w:r w:rsidRPr="00CB49ED">
        <w:rPr>
          <w:sz w:val="28"/>
          <w:szCs w:val="28"/>
        </w:rPr>
        <w:tab/>
      </w:r>
      <w:r w:rsidRPr="00CB49ED">
        <w:rPr>
          <w:sz w:val="28"/>
          <w:szCs w:val="28"/>
        </w:rPr>
        <w:tab/>
      </w:r>
      <w:r w:rsidRPr="00CB49ED">
        <w:rPr>
          <w:sz w:val="28"/>
          <w:szCs w:val="28"/>
        </w:rPr>
        <w:tab/>
        <w:t>γ</w:t>
      </w:r>
      <w:r w:rsidRPr="00CB49ED">
        <w:rPr>
          <w:sz w:val="28"/>
          <w:szCs w:val="28"/>
          <w:vertAlign w:val="subscript"/>
        </w:rPr>
        <w:t>ст</w:t>
      </w:r>
      <w:r w:rsidRPr="00CB49ED">
        <w:rPr>
          <w:sz w:val="28"/>
          <w:szCs w:val="28"/>
        </w:rPr>
        <w:t xml:space="preserve"> = </w:t>
      </w:r>
      <w:r w:rsidRPr="00CB49ED">
        <w:rPr>
          <w:position w:val="-30"/>
          <w:sz w:val="28"/>
          <w:szCs w:val="28"/>
        </w:rPr>
        <w:object w:dxaOrig="380" w:dyaOrig="720">
          <v:shape id="_x0000_i1054" type="#_x0000_t75" style="width:18.75pt;height:36pt" o:ole="" fillcolor="window">
            <v:imagedata r:id="rId56" o:title=""/>
          </v:shape>
          <o:OLEObject Type="Embed" ProgID="Equation.3" ShapeID="_x0000_i1054" DrawAspect="Content" ObjectID="_1471374740" r:id="rId57"/>
        </w:object>
      </w:r>
      <w:r w:rsidRPr="00CB49ED">
        <w:rPr>
          <w:sz w:val="28"/>
          <w:szCs w:val="28"/>
        </w:rPr>
        <w:t xml:space="preserve"> ;</w:t>
      </w:r>
    </w:p>
    <w:p w:rsidR="008A2F14" w:rsidRPr="00CB49ED" w:rsidRDefault="008A2F14" w:rsidP="008A2F14">
      <w:pPr>
        <w:numPr>
          <w:ilvl w:val="0"/>
          <w:numId w:val="24"/>
        </w:numPr>
        <w:ind w:left="1080"/>
        <w:jc w:val="both"/>
        <w:rPr>
          <w:sz w:val="28"/>
          <w:szCs w:val="28"/>
        </w:rPr>
      </w:pPr>
      <w:r w:rsidRPr="00CB49ED">
        <w:rPr>
          <w:sz w:val="28"/>
          <w:szCs w:val="28"/>
        </w:rPr>
        <w:t>за смену:</w:t>
      </w:r>
      <w:r w:rsidRPr="00CB49ED">
        <w:rPr>
          <w:sz w:val="28"/>
          <w:szCs w:val="28"/>
        </w:rPr>
        <w:tab/>
      </w:r>
      <w:r w:rsidRPr="00CB49ED">
        <w:rPr>
          <w:sz w:val="28"/>
          <w:szCs w:val="28"/>
        </w:rPr>
        <w:tab/>
      </w:r>
      <w:r w:rsidRPr="00CB49ED">
        <w:rPr>
          <w:sz w:val="28"/>
          <w:szCs w:val="28"/>
        </w:rPr>
        <w:tab/>
        <w:t>γ</w:t>
      </w:r>
      <w:r w:rsidRPr="00CB49ED">
        <w:rPr>
          <w:sz w:val="28"/>
          <w:szCs w:val="28"/>
          <w:vertAlign w:val="subscript"/>
        </w:rPr>
        <w:t>ст</w:t>
      </w:r>
      <w:r w:rsidRPr="00CB49ED">
        <w:rPr>
          <w:sz w:val="28"/>
          <w:szCs w:val="28"/>
        </w:rPr>
        <w:t xml:space="preserve"> = </w:t>
      </w:r>
      <w:r w:rsidRPr="00CB49ED">
        <w:rPr>
          <w:position w:val="-30"/>
          <w:sz w:val="28"/>
          <w:szCs w:val="28"/>
        </w:rPr>
        <w:object w:dxaOrig="680" w:dyaOrig="720">
          <v:shape id="_x0000_i1055" type="#_x0000_t75" style="width:33.75pt;height:36pt" o:ole="" fillcolor="window">
            <v:imagedata r:id="rId58" o:title=""/>
          </v:shape>
          <o:OLEObject Type="Embed" ProgID="Equation.3" ShapeID="_x0000_i1055" DrawAspect="Content" ObjectID="_1471374741" r:id="rId59"/>
        </w:object>
      </w:r>
      <w:r w:rsidRPr="00CB49ED">
        <w:rPr>
          <w:sz w:val="28"/>
          <w:szCs w:val="28"/>
        </w:rPr>
        <w:t xml:space="preserve"> ;</w:t>
      </w:r>
      <w:r w:rsidRPr="00CB49ED">
        <w:rPr>
          <w:sz w:val="28"/>
          <w:szCs w:val="28"/>
        </w:rPr>
        <w:tab/>
      </w:r>
      <w:r w:rsidRPr="00CB49ED">
        <w:rPr>
          <w:sz w:val="28"/>
          <w:szCs w:val="28"/>
        </w:rPr>
        <w:tab/>
        <w:t>γ</w:t>
      </w:r>
      <w:r w:rsidRPr="00CB49ED">
        <w:rPr>
          <w:sz w:val="28"/>
          <w:szCs w:val="28"/>
          <w:vertAlign w:val="subscript"/>
        </w:rPr>
        <w:t>дин</w:t>
      </w:r>
      <w:r w:rsidRPr="00CB49ED">
        <w:rPr>
          <w:sz w:val="28"/>
          <w:szCs w:val="28"/>
        </w:rPr>
        <w:t xml:space="preserve"> = </w:t>
      </w:r>
      <w:r w:rsidRPr="00CB49ED">
        <w:rPr>
          <w:position w:val="-30"/>
          <w:sz w:val="28"/>
          <w:szCs w:val="28"/>
        </w:rPr>
        <w:object w:dxaOrig="780" w:dyaOrig="720">
          <v:shape id="_x0000_i1056" type="#_x0000_t75" style="width:39pt;height:36pt" o:ole="" fillcolor="window">
            <v:imagedata r:id="rId60" o:title=""/>
          </v:shape>
          <o:OLEObject Type="Embed" ProgID="Equation.3" ShapeID="_x0000_i1056" DrawAspect="Content" ObjectID="_1471374742" r:id="rId61"/>
        </w:object>
      </w:r>
      <w:r w:rsidRPr="00CB49ED">
        <w:rPr>
          <w:sz w:val="28"/>
          <w:szCs w:val="28"/>
        </w:rPr>
        <w:t xml:space="preserve"> ;</w:t>
      </w:r>
    </w:p>
    <w:p w:rsidR="008A2F14" w:rsidRPr="00CB49ED" w:rsidRDefault="008A2F14" w:rsidP="008A2F14">
      <w:pPr>
        <w:ind w:firstLine="720"/>
        <w:jc w:val="both"/>
        <w:rPr>
          <w:sz w:val="28"/>
          <w:szCs w:val="28"/>
        </w:rPr>
      </w:pPr>
      <w:r w:rsidRPr="00CB49ED">
        <w:rPr>
          <w:b/>
          <w:sz w:val="28"/>
          <w:szCs w:val="28"/>
        </w:rPr>
        <w:t xml:space="preserve">Задача 4. </w:t>
      </w:r>
      <w:r w:rsidRPr="00CB49ED">
        <w:rPr>
          <w:sz w:val="28"/>
          <w:szCs w:val="28"/>
        </w:rPr>
        <w:t>Автомобиль за день проехал четыре ездки. Исходные данные приведены в таблице:</w:t>
      </w:r>
    </w:p>
    <w:p w:rsidR="008A2F14" w:rsidRPr="00CB49ED" w:rsidRDefault="008A2F14" w:rsidP="008A2F14">
      <w:pPr>
        <w:ind w:firstLine="720"/>
        <w:jc w:val="both"/>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8A2F14" w:rsidRPr="00CB49ED">
        <w:tc>
          <w:tcPr>
            <w:tcW w:w="3190" w:type="dxa"/>
          </w:tcPr>
          <w:p w:rsidR="008A2F14" w:rsidRPr="00CB49ED" w:rsidRDefault="008A2F14" w:rsidP="008A2F14">
            <w:pPr>
              <w:pStyle w:val="5"/>
            </w:pPr>
            <w:r w:rsidRPr="00CB49ED">
              <w:t>Номер ездки</w:t>
            </w:r>
          </w:p>
        </w:tc>
        <w:tc>
          <w:tcPr>
            <w:tcW w:w="3190" w:type="dxa"/>
          </w:tcPr>
          <w:p w:rsidR="008A2F14" w:rsidRPr="00CB49ED" w:rsidRDefault="008A2F14" w:rsidP="008A2F14">
            <w:pPr>
              <w:jc w:val="center"/>
              <w:rPr>
                <w:iCs/>
              </w:rPr>
            </w:pPr>
            <w:r w:rsidRPr="00CB49ED">
              <w:rPr>
                <w:iCs/>
              </w:rPr>
              <w:t>Пробег с грузом, км</w:t>
            </w:r>
          </w:p>
        </w:tc>
        <w:tc>
          <w:tcPr>
            <w:tcW w:w="3190" w:type="dxa"/>
          </w:tcPr>
          <w:p w:rsidR="008A2F14" w:rsidRPr="00CB49ED" w:rsidRDefault="008A2F14" w:rsidP="008A2F14">
            <w:pPr>
              <w:jc w:val="center"/>
              <w:rPr>
                <w:iCs/>
              </w:rPr>
            </w:pPr>
            <w:r w:rsidRPr="00CB49ED">
              <w:rPr>
                <w:iCs/>
              </w:rPr>
              <w:t>Порожний пробег, км</w:t>
            </w:r>
          </w:p>
        </w:tc>
      </w:tr>
      <w:tr w:rsidR="008A2F14" w:rsidRPr="00CB49ED">
        <w:tc>
          <w:tcPr>
            <w:tcW w:w="3190" w:type="dxa"/>
            <w:tcBorders>
              <w:bottom w:val="single" w:sz="4" w:space="0" w:color="auto"/>
            </w:tcBorders>
          </w:tcPr>
          <w:p w:rsidR="008A2F14" w:rsidRPr="00CB49ED" w:rsidRDefault="008A2F14" w:rsidP="008A2F14">
            <w:pPr>
              <w:jc w:val="both"/>
            </w:pPr>
            <w:r w:rsidRPr="00CB49ED">
              <w:t>Первая</w:t>
            </w:r>
          </w:p>
          <w:p w:rsidR="008A2F14" w:rsidRPr="00CB49ED" w:rsidRDefault="008A2F14" w:rsidP="008A2F14">
            <w:pPr>
              <w:jc w:val="both"/>
            </w:pPr>
            <w:r w:rsidRPr="00CB49ED">
              <w:t>Вторая</w:t>
            </w:r>
          </w:p>
          <w:p w:rsidR="008A2F14" w:rsidRPr="00CB49ED" w:rsidRDefault="008A2F14" w:rsidP="008A2F14">
            <w:pPr>
              <w:jc w:val="both"/>
            </w:pPr>
            <w:r w:rsidRPr="00CB49ED">
              <w:t>Третья</w:t>
            </w:r>
          </w:p>
          <w:p w:rsidR="008A2F14" w:rsidRPr="00CB49ED" w:rsidRDefault="008A2F14" w:rsidP="008A2F14">
            <w:pPr>
              <w:jc w:val="both"/>
            </w:pPr>
            <w:r w:rsidRPr="00CB49ED">
              <w:t>Четвертая</w:t>
            </w:r>
          </w:p>
        </w:tc>
        <w:tc>
          <w:tcPr>
            <w:tcW w:w="3190" w:type="dxa"/>
            <w:tcBorders>
              <w:bottom w:val="single" w:sz="4" w:space="0" w:color="auto"/>
            </w:tcBorders>
          </w:tcPr>
          <w:p w:rsidR="008A2F14" w:rsidRPr="00CB49ED" w:rsidRDefault="008A2F14" w:rsidP="008A2F14">
            <w:pPr>
              <w:jc w:val="center"/>
            </w:pPr>
            <w:r w:rsidRPr="00CB49ED">
              <w:t>20</w:t>
            </w:r>
          </w:p>
          <w:p w:rsidR="008A2F14" w:rsidRPr="00CB49ED" w:rsidRDefault="008A2F14" w:rsidP="008A2F14">
            <w:pPr>
              <w:jc w:val="center"/>
            </w:pPr>
            <w:r w:rsidRPr="00CB49ED">
              <w:t>25</w:t>
            </w:r>
          </w:p>
          <w:p w:rsidR="008A2F14" w:rsidRPr="00CB49ED" w:rsidRDefault="008A2F14" w:rsidP="008A2F14">
            <w:pPr>
              <w:jc w:val="center"/>
            </w:pPr>
            <w:r w:rsidRPr="00CB49ED">
              <w:t>30</w:t>
            </w:r>
          </w:p>
          <w:p w:rsidR="008A2F14" w:rsidRPr="00CB49ED" w:rsidRDefault="008A2F14" w:rsidP="008A2F14">
            <w:pPr>
              <w:jc w:val="center"/>
            </w:pPr>
            <w:r w:rsidRPr="00CB49ED">
              <w:t>40</w:t>
            </w:r>
          </w:p>
        </w:tc>
        <w:tc>
          <w:tcPr>
            <w:tcW w:w="3190" w:type="dxa"/>
            <w:tcBorders>
              <w:bottom w:val="single" w:sz="4" w:space="0" w:color="auto"/>
            </w:tcBorders>
          </w:tcPr>
          <w:p w:rsidR="008A2F14" w:rsidRPr="00CB49ED" w:rsidRDefault="008A2F14" w:rsidP="008A2F14">
            <w:pPr>
              <w:jc w:val="center"/>
            </w:pPr>
            <w:r w:rsidRPr="00CB49ED">
              <w:t>15</w:t>
            </w:r>
          </w:p>
          <w:p w:rsidR="008A2F14" w:rsidRPr="00CB49ED" w:rsidRDefault="008A2F14" w:rsidP="008A2F14">
            <w:pPr>
              <w:jc w:val="center"/>
            </w:pPr>
            <w:r w:rsidRPr="00CB49ED">
              <w:t>20</w:t>
            </w:r>
          </w:p>
          <w:p w:rsidR="008A2F14" w:rsidRPr="00CB49ED" w:rsidRDefault="008A2F14" w:rsidP="008A2F14">
            <w:pPr>
              <w:jc w:val="center"/>
            </w:pPr>
            <w:r w:rsidRPr="00CB49ED">
              <w:t>10</w:t>
            </w:r>
          </w:p>
          <w:p w:rsidR="008A2F14" w:rsidRPr="00CB49ED" w:rsidRDefault="008A2F14" w:rsidP="008A2F14">
            <w:pPr>
              <w:jc w:val="center"/>
            </w:pPr>
            <w:r w:rsidRPr="00CB49ED">
              <w:t>15</w:t>
            </w:r>
          </w:p>
        </w:tc>
      </w:tr>
      <w:tr w:rsidR="008A2F14" w:rsidRPr="00CB49ED">
        <w:tc>
          <w:tcPr>
            <w:tcW w:w="3190" w:type="dxa"/>
            <w:shd w:val="clear" w:color="000000" w:fill="auto"/>
          </w:tcPr>
          <w:p w:rsidR="008A2F14" w:rsidRPr="00CB49ED" w:rsidRDefault="008A2F14" w:rsidP="008A2F14">
            <w:pPr>
              <w:jc w:val="both"/>
            </w:pPr>
            <w:r w:rsidRPr="00CB49ED">
              <w:t>Нулевой пробег</w:t>
            </w:r>
          </w:p>
        </w:tc>
        <w:tc>
          <w:tcPr>
            <w:tcW w:w="3190" w:type="dxa"/>
            <w:shd w:val="clear" w:color="000000" w:fill="auto"/>
          </w:tcPr>
          <w:p w:rsidR="008A2F14" w:rsidRPr="00CB49ED" w:rsidRDefault="008A2F14" w:rsidP="008A2F14">
            <w:pPr>
              <w:jc w:val="center"/>
            </w:pPr>
            <w:r w:rsidRPr="00CB49ED">
              <w:t>Первый – 5</w:t>
            </w:r>
          </w:p>
        </w:tc>
        <w:tc>
          <w:tcPr>
            <w:tcW w:w="3190" w:type="dxa"/>
            <w:shd w:val="clear" w:color="000000" w:fill="auto"/>
          </w:tcPr>
          <w:p w:rsidR="008A2F14" w:rsidRPr="00CB49ED" w:rsidRDefault="008A2F14" w:rsidP="008A2F14">
            <w:pPr>
              <w:jc w:val="center"/>
            </w:pPr>
            <w:r w:rsidRPr="00CB49ED">
              <w:t>Второй – 10</w:t>
            </w:r>
          </w:p>
        </w:tc>
      </w:tr>
    </w:tbl>
    <w:p w:rsidR="008A2F14" w:rsidRPr="00CB49ED" w:rsidRDefault="008A2F14" w:rsidP="008A2F14">
      <w:pPr>
        <w:jc w:val="both"/>
        <w:rPr>
          <w:sz w:val="16"/>
        </w:rPr>
      </w:pPr>
    </w:p>
    <w:p w:rsidR="008A2F14" w:rsidRPr="00CB49ED" w:rsidRDefault="008A2F14" w:rsidP="008A2F14">
      <w:pPr>
        <w:jc w:val="both"/>
        <w:rPr>
          <w:sz w:val="28"/>
          <w:szCs w:val="28"/>
        </w:rPr>
      </w:pPr>
      <w:r w:rsidRPr="00CB49ED">
        <w:rPr>
          <w:sz w:val="28"/>
          <w:szCs w:val="28"/>
        </w:rPr>
        <w:tab/>
        <w:t>Определить: общий пробег автомобиля за день; коэффициент использования пробега автомобиля за каждую ездку.</w:t>
      </w:r>
    </w:p>
    <w:p w:rsidR="008A2F14" w:rsidRPr="00CB49ED" w:rsidRDefault="008A2F14" w:rsidP="008A2F14">
      <w:pPr>
        <w:jc w:val="both"/>
        <w:rPr>
          <w:b/>
          <w:iCs/>
          <w:sz w:val="28"/>
          <w:szCs w:val="28"/>
        </w:rPr>
      </w:pPr>
      <w:r w:rsidRPr="00CB49ED">
        <w:rPr>
          <w:sz w:val="28"/>
          <w:szCs w:val="28"/>
        </w:rPr>
        <w:tab/>
      </w:r>
      <w:r w:rsidRPr="00CB49ED">
        <w:rPr>
          <w:b/>
          <w:iCs/>
          <w:sz w:val="28"/>
          <w:szCs w:val="28"/>
        </w:rPr>
        <w:t>Решение</w:t>
      </w:r>
    </w:p>
    <w:p w:rsidR="008A2F14" w:rsidRPr="00CB49ED" w:rsidRDefault="008A2F14" w:rsidP="008A2F14">
      <w:pPr>
        <w:numPr>
          <w:ilvl w:val="0"/>
          <w:numId w:val="25"/>
        </w:numPr>
        <w:tabs>
          <w:tab w:val="clear" w:pos="360"/>
          <w:tab w:val="num" w:pos="1080"/>
        </w:tabs>
        <w:ind w:left="1080"/>
        <w:jc w:val="both"/>
        <w:rPr>
          <w:sz w:val="28"/>
          <w:szCs w:val="28"/>
        </w:rPr>
      </w:pPr>
      <w:r w:rsidRPr="00CB49ED">
        <w:rPr>
          <w:sz w:val="28"/>
          <w:szCs w:val="28"/>
        </w:rPr>
        <w:t>Общий пробег автомобиля за день, км:</w:t>
      </w:r>
    </w:p>
    <w:p w:rsidR="008A2F14" w:rsidRPr="00CB49ED" w:rsidRDefault="008A2F14" w:rsidP="008A2F14">
      <w:pPr>
        <w:jc w:val="center"/>
        <w:rPr>
          <w:sz w:val="28"/>
          <w:szCs w:val="28"/>
        </w:rPr>
      </w:pPr>
      <w:r w:rsidRPr="00CB49ED">
        <w:rPr>
          <w:i/>
          <w:sz w:val="28"/>
          <w:szCs w:val="28"/>
        </w:rPr>
        <w:t xml:space="preserve">L = </w:t>
      </w:r>
      <w:r w:rsidRPr="00CB49ED">
        <w:rPr>
          <w:i/>
          <w:position w:val="-12"/>
          <w:sz w:val="28"/>
          <w:szCs w:val="28"/>
        </w:rPr>
        <w:object w:dxaOrig="1960" w:dyaOrig="360">
          <v:shape id="_x0000_i1057" type="#_x0000_t75" style="width:98.25pt;height:18pt" o:ole="" fillcolor="window">
            <v:imagedata r:id="rId62" o:title=""/>
          </v:shape>
          <o:OLEObject Type="Embed" ProgID="Equation.3" ShapeID="_x0000_i1057" DrawAspect="Content" ObjectID="_1471374743" r:id="rId63"/>
        </w:object>
      </w:r>
      <w:r w:rsidRPr="00CB49ED">
        <w:rPr>
          <w:sz w:val="28"/>
          <w:szCs w:val="28"/>
        </w:rPr>
        <w:t xml:space="preserve"> = 20 + 25 + 30 + 40 +</w:t>
      </w:r>
    </w:p>
    <w:p w:rsidR="008A2F14" w:rsidRPr="00CB49ED" w:rsidRDefault="008A2F14" w:rsidP="008A2F14">
      <w:pPr>
        <w:jc w:val="center"/>
        <w:rPr>
          <w:sz w:val="28"/>
          <w:szCs w:val="28"/>
        </w:rPr>
      </w:pPr>
      <w:r w:rsidRPr="00CB49ED">
        <w:rPr>
          <w:sz w:val="28"/>
          <w:szCs w:val="28"/>
        </w:rPr>
        <w:t>+ 15 + 20 + 10 +15 + 5 + 10 = 190 .</w:t>
      </w:r>
    </w:p>
    <w:p w:rsidR="008A2F14" w:rsidRPr="00CB49ED" w:rsidRDefault="008A2F14" w:rsidP="008A2F14">
      <w:pPr>
        <w:numPr>
          <w:ilvl w:val="0"/>
          <w:numId w:val="25"/>
        </w:numPr>
        <w:tabs>
          <w:tab w:val="clear" w:pos="360"/>
          <w:tab w:val="num" w:pos="1080"/>
        </w:tabs>
        <w:ind w:left="1080"/>
        <w:jc w:val="both"/>
        <w:rPr>
          <w:sz w:val="28"/>
          <w:szCs w:val="28"/>
        </w:rPr>
      </w:pPr>
      <w:r w:rsidRPr="00CB49ED">
        <w:rPr>
          <w:sz w:val="28"/>
          <w:szCs w:val="28"/>
        </w:rPr>
        <w:t>Коэффициент использования пробега за день:</w:t>
      </w:r>
    </w:p>
    <w:p w:rsidR="008A2F14" w:rsidRPr="00CB49ED" w:rsidRDefault="008A2F14" w:rsidP="008A2F14">
      <w:pPr>
        <w:jc w:val="center"/>
        <w:rPr>
          <w:i/>
          <w:sz w:val="28"/>
          <w:szCs w:val="28"/>
        </w:rPr>
      </w:pPr>
      <w:r w:rsidRPr="00CB49ED">
        <w:rPr>
          <w:i/>
          <w:sz w:val="28"/>
          <w:szCs w:val="28"/>
        </w:rPr>
        <w:t xml:space="preserve">β = </w:t>
      </w:r>
      <w:r w:rsidRPr="00CB49ED">
        <w:rPr>
          <w:i/>
          <w:position w:val="-24"/>
          <w:sz w:val="28"/>
          <w:szCs w:val="28"/>
        </w:rPr>
        <w:object w:dxaOrig="340" w:dyaOrig="620">
          <v:shape id="_x0000_i1058" type="#_x0000_t75" style="width:17.25pt;height:30.75pt" o:ole="" fillcolor="window">
            <v:imagedata r:id="rId64" o:title=""/>
          </v:shape>
          <o:OLEObject Type="Embed" ProgID="Equation.3" ShapeID="_x0000_i1058" DrawAspect="Content" ObjectID="_1471374744" r:id="rId65"/>
        </w:object>
      </w:r>
      <w:r w:rsidRPr="00CB49ED">
        <w:rPr>
          <w:i/>
          <w:sz w:val="28"/>
          <w:szCs w:val="28"/>
        </w:rPr>
        <w:t xml:space="preserve"> = </w:t>
      </w:r>
      <w:r w:rsidRPr="00CB49ED">
        <w:rPr>
          <w:i/>
          <w:position w:val="-24"/>
          <w:sz w:val="28"/>
          <w:szCs w:val="28"/>
        </w:rPr>
        <w:object w:dxaOrig="1700" w:dyaOrig="620">
          <v:shape id="_x0000_i1059" type="#_x0000_t75" style="width:84.75pt;height:30.75pt" o:ole="" fillcolor="window">
            <v:imagedata r:id="rId66" o:title=""/>
          </v:shape>
          <o:OLEObject Type="Embed" ProgID="Equation.3" ShapeID="_x0000_i1059" DrawAspect="Content" ObjectID="_1471374745" r:id="rId67"/>
        </w:object>
      </w:r>
      <w:r w:rsidRPr="00CB49ED">
        <w:rPr>
          <w:i/>
          <w:sz w:val="28"/>
          <w:szCs w:val="28"/>
        </w:rPr>
        <w:t xml:space="preserve"> = 0,6 .</w:t>
      </w:r>
    </w:p>
    <w:p w:rsidR="008A2F14" w:rsidRPr="00CB49ED" w:rsidRDefault="008A2F14" w:rsidP="008A2F14">
      <w:pPr>
        <w:numPr>
          <w:ilvl w:val="0"/>
          <w:numId w:val="25"/>
        </w:numPr>
        <w:tabs>
          <w:tab w:val="clear" w:pos="360"/>
          <w:tab w:val="num" w:pos="1080"/>
        </w:tabs>
        <w:ind w:left="1080"/>
        <w:jc w:val="both"/>
        <w:rPr>
          <w:sz w:val="28"/>
          <w:szCs w:val="28"/>
        </w:rPr>
      </w:pPr>
      <w:r w:rsidRPr="00CB49ED">
        <w:rPr>
          <w:sz w:val="28"/>
          <w:szCs w:val="28"/>
        </w:rPr>
        <w:t>Коэффициент использования пробега за ездку:</w:t>
      </w:r>
    </w:p>
    <w:p w:rsidR="008A2F14" w:rsidRPr="00CB49ED" w:rsidRDefault="008A2F14" w:rsidP="008A2F14">
      <w:pPr>
        <w:jc w:val="center"/>
        <w:rPr>
          <w:sz w:val="28"/>
          <w:szCs w:val="28"/>
        </w:rPr>
      </w:pPr>
      <w:r w:rsidRPr="00CB49ED">
        <w:rPr>
          <w:sz w:val="28"/>
          <w:szCs w:val="28"/>
        </w:rPr>
        <w:t xml:space="preserve">β = </w:t>
      </w:r>
      <w:r w:rsidRPr="00CB49ED">
        <w:rPr>
          <w:position w:val="-30"/>
          <w:sz w:val="28"/>
          <w:szCs w:val="28"/>
        </w:rPr>
        <w:object w:dxaOrig="720" w:dyaOrig="680">
          <v:shape id="_x0000_i1060" type="#_x0000_t75" style="width:36pt;height:33.75pt" o:ole="" fillcolor="window">
            <v:imagedata r:id="rId68" o:title=""/>
          </v:shape>
          <o:OLEObject Type="Embed" ProgID="Equation.3" ShapeID="_x0000_i1060" DrawAspect="Content" ObjectID="_1471374746" r:id="rId69"/>
        </w:object>
      </w:r>
      <w:r w:rsidRPr="00CB49ED">
        <w:rPr>
          <w:sz w:val="28"/>
          <w:szCs w:val="28"/>
        </w:rPr>
        <w:t xml:space="preserve"> .</w:t>
      </w:r>
    </w:p>
    <w:p w:rsidR="008A2F14" w:rsidRPr="00CB49ED" w:rsidRDefault="008A2F14" w:rsidP="008A2F14">
      <w:pPr>
        <w:pStyle w:val="6"/>
        <w:ind w:firstLine="720"/>
        <w:jc w:val="both"/>
        <w:rPr>
          <w:b w:val="0"/>
          <w:sz w:val="28"/>
          <w:szCs w:val="28"/>
        </w:rPr>
      </w:pPr>
      <w:r w:rsidRPr="00CB49ED">
        <w:rPr>
          <w:sz w:val="28"/>
          <w:szCs w:val="28"/>
        </w:rPr>
        <w:t>Задача 5.</w:t>
      </w:r>
      <w:r w:rsidRPr="00CB49ED">
        <w:rPr>
          <w:b w:val="0"/>
          <w:sz w:val="28"/>
          <w:szCs w:val="28"/>
        </w:rPr>
        <w:t xml:space="preserve"> Определить количество автомобилей для перевозки 500 т груза первого класса, если известно, что для перевозки используется автомобиль грузоподъемностью 5 т, время в наряде Т</w:t>
      </w:r>
      <w:r w:rsidRPr="00CB49ED">
        <w:rPr>
          <w:b w:val="0"/>
          <w:sz w:val="28"/>
          <w:szCs w:val="28"/>
          <w:vertAlign w:val="subscript"/>
        </w:rPr>
        <w:t>н</w:t>
      </w:r>
      <w:r w:rsidRPr="00CB49ED">
        <w:rPr>
          <w:b w:val="0"/>
          <w:sz w:val="28"/>
          <w:szCs w:val="28"/>
        </w:rPr>
        <w:t xml:space="preserve"> = 8 ч, а время, затраченное на одну ездку, всего 2 ч.</w:t>
      </w:r>
    </w:p>
    <w:p w:rsidR="008A2F14" w:rsidRPr="00CB49ED" w:rsidRDefault="008A2F14" w:rsidP="008A2F14">
      <w:pPr>
        <w:rPr>
          <w:iCs/>
          <w:sz w:val="28"/>
          <w:szCs w:val="28"/>
        </w:rPr>
      </w:pPr>
      <w:r w:rsidRPr="00CB49ED">
        <w:rPr>
          <w:sz w:val="28"/>
          <w:szCs w:val="28"/>
        </w:rPr>
        <w:tab/>
      </w:r>
      <w:r w:rsidRPr="00CB49ED">
        <w:rPr>
          <w:b/>
          <w:iCs/>
          <w:sz w:val="28"/>
          <w:szCs w:val="28"/>
        </w:rPr>
        <w:t>Решение.</w:t>
      </w:r>
    </w:p>
    <w:p w:rsidR="008A2F14" w:rsidRPr="00CB49ED" w:rsidRDefault="008A2F14" w:rsidP="008A2F14">
      <w:pPr>
        <w:pStyle w:val="a5"/>
        <w:rPr>
          <w:sz w:val="28"/>
          <w:szCs w:val="28"/>
        </w:rPr>
      </w:pPr>
      <w:r w:rsidRPr="00CB49ED">
        <w:rPr>
          <w:sz w:val="28"/>
          <w:szCs w:val="28"/>
        </w:rPr>
        <w:tab/>
        <w:t>Количество автомобилей для перевозки 500 т груза определяем по формуле:</w:t>
      </w:r>
    </w:p>
    <w:p w:rsidR="008A2F14" w:rsidRPr="00CB49ED" w:rsidRDefault="008A2F14" w:rsidP="008A2F14">
      <w:pPr>
        <w:jc w:val="center"/>
        <w:rPr>
          <w:sz w:val="28"/>
          <w:szCs w:val="28"/>
        </w:rPr>
      </w:pPr>
      <w:r w:rsidRPr="00CB49ED">
        <w:rPr>
          <w:position w:val="-30"/>
          <w:sz w:val="28"/>
          <w:szCs w:val="28"/>
        </w:rPr>
        <w:object w:dxaOrig="1020" w:dyaOrig="720">
          <v:shape id="_x0000_i1061" type="#_x0000_t75" style="width:51pt;height:36pt" o:ole="" fillcolor="window">
            <v:imagedata r:id="rId70" o:title=""/>
          </v:shape>
          <o:OLEObject Type="Embed" ProgID="Equation.3" ShapeID="_x0000_i1061" DrawAspect="Content" ObjectID="_1471374747" r:id="rId71"/>
        </w:object>
      </w:r>
      <w:r w:rsidRPr="00CB49ED">
        <w:rPr>
          <w:sz w:val="28"/>
          <w:szCs w:val="28"/>
        </w:rPr>
        <w:t xml:space="preserve"> ,</w:t>
      </w:r>
    </w:p>
    <w:p w:rsidR="008A2F14" w:rsidRPr="00CB49ED" w:rsidRDefault="008A2F14" w:rsidP="008A2F14">
      <w:pPr>
        <w:ind w:left="1701" w:hanging="992"/>
        <w:rPr>
          <w:sz w:val="28"/>
          <w:szCs w:val="28"/>
        </w:rPr>
      </w:pPr>
      <w:r w:rsidRPr="00CB49ED">
        <w:rPr>
          <w:sz w:val="28"/>
          <w:szCs w:val="28"/>
        </w:rPr>
        <w:t>где</w:t>
      </w:r>
      <w:r w:rsidRPr="00CB49ED">
        <w:rPr>
          <w:sz w:val="28"/>
          <w:szCs w:val="28"/>
        </w:rPr>
        <w:tab/>
      </w:r>
      <w:r w:rsidRPr="00CB49ED">
        <w:rPr>
          <w:i/>
          <w:sz w:val="28"/>
          <w:szCs w:val="28"/>
        </w:rPr>
        <w:t>Q</w:t>
      </w:r>
      <w:r w:rsidRPr="00CB49ED">
        <w:rPr>
          <w:sz w:val="28"/>
          <w:szCs w:val="28"/>
          <w:vertAlign w:val="subscript"/>
        </w:rPr>
        <w:t>сут</w:t>
      </w:r>
      <w:r w:rsidRPr="00CB49ED">
        <w:rPr>
          <w:sz w:val="28"/>
          <w:szCs w:val="28"/>
          <w:vertAlign w:val="subscript"/>
        </w:rPr>
        <w:tab/>
      </w:r>
      <w:r w:rsidRPr="00CB49ED">
        <w:rPr>
          <w:sz w:val="28"/>
          <w:szCs w:val="28"/>
          <w:vertAlign w:val="subscript"/>
        </w:rPr>
        <w:tab/>
      </w:r>
      <w:r w:rsidRPr="00CB49ED">
        <w:rPr>
          <w:sz w:val="28"/>
          <w:szCs w:val="28"/>
        </w:rPr>
        <w:t xml:space="preserve"> - объем перевозки (500 т);</w:t>
      </w:r>
    </w:p>
    <w:p w:rsidR="008A2F14" w:rsidRPr="00CB49ED" w:rsidRDefault="008A2F14" w:rsidP="008A2F14">
      <w:pPr>
        <w:ind w:left="1701"/>
        <w:rPr>
          <w:sz w:val="28"/>
          <w:szCs w:val="28"/>
        </w:rPr>
      </w:pPr>
      <w:r w:rsidRPr="00CB49ED">
        <w:rPr>
          <w:i/>
          <w:sz w:val="28"/>
          <w:szCs w:val="28"/>
        </w:rPr>
        <w:t>Q</w:t>
      </w:r>
      <w:r w:rsidRPr="00CB49ED">
        <w:rPr>
          <w:sz w:val="28"/>
          <w:szCs w:val="28"/>
          <w:vertAlign w:val="subscript"/>
        </w:rPr>
        <w:t>a</w:t>
      </w:r>
      <w:r w:rsidRPr="00CB49ED">
        <w:rPr>
          <w:sz w:val="28"/>
          <w:szCs w:val="28"/>
        </w:rPr>
        <w:t xml:space="preserve"> = </w:t>
      </w:r>
      <w:r w:rsidRPr="00CB49ED">
        <w:rPr>
          <w:i/>
          <w:sz w:val="28"/>
          <w:szCs w:val="28"/>
        </w:rPr>
        <w:t xml:space="preserve">q </w:t>
      </w:r>
      <w:r w:rsidRPr="00CB49ED">
        <w:rPr>
          <w:i/>
          <w:sz w:val="28"/>
          <w:szCs w:val="28"/>
        </w:rPr>
        <w:sym w:font="Symbol" w:char="F0D7"/>
      </w:r>
      <w:r w:rsidRPr="00CB49ED">
        <w:rPr>
          <w:i/>
          <w:sz w:val="28"/>
          <w:szCs w:val="28"/>
        </w:rPr>
        <w:t xml:space="preserve"> </w:t>
      </w:r>
      <w:r w:rsidRPr="00CB49ED">
        <w:rPr>
          <w:sz w:val="28"/>
          <w:szCs w:val="28"/>
        </w:rPr>
        <w:sym w:font="Symbol" w:char="F067"/>
      </w:r>
      <w:r w:rsidRPr="00CB49ED">
        <w:rPr>
          <w:sz w:val="28"/>
          <w:szCs w:val="28"/>
        </w:rPr>
        <w:t xml:space="preserve"> </w:t>
      </w:r>
      <w:r w:rsidRPr="00CB49ED">
        <w:rPr>
          <w:i/>
          <w:sz w:val="28"/>
          <w:szCs w:val="28"/>
        </w:rPr>
        <w:sym w:font="Symbol" w:char="F0D7"/>
      </w:r>
      <w:r w:rsidRPr="00CB49ED">
        <w:rPr>
          <w:i/>
          <w:sz w:val="28"/>
          <w:szCs w:val="28"/>
        </w:rPr>
        <w:t xml:space="preserve"> n</w:t>
      </w:r>
      <w:r w:rsidRPr="00CB49ED">
        <w:rPr>
          <w:sz w:val="28"/>
          <w:szCs w:val="28"/>
          <w:vertAlign w:val="subscript"/>
        </w:rPr>
        <w:t>e</w:t>
      </w:r>
      <w:r w:rsidRPr="00CB49ED">
        <w:rPr>
          <w:sz w:val="28"/>
          <w:szCs w:val="28"/>
        </w:rPr>
        <w:t xml:space="preserve">, </w:t>
      </w:r>
      <w:r w:rsidRPr="00CB49ED">
        <w:rPr>
          <w:sz w:val="28"/>
          <w:szCs w:val="28"/>
        </w:rPr>
        <w:tab/>
        <w:t xml:space="preserve"> - производительность автомобиля;</w:t>
      </w:r>
    </w:p>
    <w:p w:rsidR="008A2F14" w:rsidRPr="00CB49ED" w:rsidRDefault="008A2F14" w:rsidP="008A2F14">
      <w:pPr>
        <w:ind w:left="1701"/>
        <w:rPr>
          <w:sz w:val="28"/>
          <w:szCs w:val="28"/>
        </w:rPr>
      </w:pPr>
      <w:r w:rsidRPr="00CB49ED">
        <w:rPr>
          <w:i/>
          <w:sz w:val="28"/>
          <w:szCs w:val="28"/>
        </w:rPr>
        <w:t>q</w:t>
      </w:r>
      <w:r w:rsidRPr="00CB49ED">
        <w:rPr>
          <w:i/>
          <w:sz w:val="28"/>
          <w:szCs w:val="28"/>
        </w:rPr>
        <w:tab/>
      </w:r>
      <w:r w:rsidRPr="00CB49ED">
        <w:rPr>
          <w:i/>
          <w:sz w:val="28"/>
          <w:szCs w:val="28"/>
        </w:rPr>
        <w:tab/>
      </w:r>
      <w:r w:rsidRPr="00CB49ED">
        <w:rPr>
          <w:i/>
          <w:sz w:val="28"/>
          <w:szCs w:val="28"/>
        </w:rPr>
        <w:tab/>
      </w:r>
      <w:r w:rsidRPr="00CB49ED">
        <w:rPr>
          <w:sz w:val="28"/>
          <w:szCs w:val="28"/>
        </w:rPr>
        <w:t xml:space="preserve"> - грузоподъемность автомобиля;</w:t>
      </w:r>
    </w:p>
    <w:p w:rsidR="008A2F14" w:rsidRPr="00CB49ED" w:rsidRDefault="008A2F14" w:rsidP="008A2F14">
      <w:pPr>
        <w:ind w:left="3681" w:hanging="1980"/>
        <w:rPr>
          <w:sz w:val="28"/>
          <w:szCs w:val="28"/>
        </w:rPr>
      </w:pPr>
      <w:r w:rsidRPr="00CB49ED">
        <w:rPr>
          <w:i/>
          <w:sz w:val="28"/>
          <w:szCs w:val="28"/>
        </w:rPr>
        <w:sym w:font="Symbol" w:char="F06C"/>
      </w:r>
      <w:r w:rsidRPr="00CB49ED">
        <w:rPr>
          <w:sz w:val="28"/>
          <w:szCs w:val="28"/>
        </w:rPr>
        <w:t xml:space="preserve"> </w:t>
      </w:r>
      <w:r w:rsidRPr="00CB49ED">
        <w:rPr>
          <w:sz w:val="28"/>
          <w:szCs w:val="28"/>
        </w:rPr>
        <w:tab/>
        <w:t>- коэффициент использования           грузоподъемности, 1,0 (первый класс);</w:t>
      </w:r>
    </w:p>
    <w:p w:rsidR="008A2F14" w:rsidRPr="00CB49ED" w:rsidRDefault="008A2F14" w:rsidP="008A2F14">
      <w:pPr>
        <w:ind w:left="1701"/>
        <w:rPr>
          <w:sz w:val="28"/>
          <w:szCs w:val="28"/>
        </w:rPr>
      </w:pPr>
      <w:r w:rsidRPr="00CB49ED">
        <w:rPr>
          <w:i/>
          <w:sz w:val="28"/>
          <w:szCs w:val="28"/>
        </w:rPr>
        <w:t>п</w:t>
      </w:r>
      <w:r w:rsidRPr="00CB49ED">
        <w:rPr>
          <w:sz w:val="28"/>
          <w:szCs w:val="28"/>
          <w:vertAlign w:val="subscript"/>
        </w:rPr>
        <w:t>е</w:t>
      </w:r>
      <w:r w:rsidRPr="00CB49ED">
        <w:rPr>
          <w:sz w:val="28"/>
          <w:szCs w:val="28"/>
        </w:rPr>
        <w:t xml:space="preserve"> = </w:t>
      </w:r>
      <w:r w:rsidRPr="00CB49ED">
        <w:rPr>
          <w:position w:val="-30"/>
          <w:sz w:val="28"/>
          <w:szCs w:val="28"/>
        </w:rPr>
        <w:object w:dxaOrig="360" w:dyaOrig="680">
          <v:shape id="_x0000_i1062" type="#_x0000_t75" style="width:18pt;height:33.75pt" o:ole="" fillcolor="window">
            <v:imagedata r:id="rId72" o:title=""/>
          </v:shape>
          <o:OLEObject Type="Embed" ProgID="Equation.3" ShapeID="_x0000_i1062" DrawAspect="Content" ObjectID="_1471374748" r:id="rId73"/>
        </w:object>
      </w:r>
      <w:r w:rsidRPr="00CB49ED">
        <w:rPr>
          <w:sz w:val="28"/>
          <w:szCs w:val="28"/>
        </w:rPr>
        <w:tab/>
      </w:r>
      <w:r w:rsidRPr="00CB49ED">
        <w:rPr>
          <w:sz w:val="28"/>
          <w:szCs w:val="28"/>
        </w:rPr>
        <w:tab/>
        <w:t xml:space="preserve"> - количество ездок.</w:t>
      </w:r>
    </w:p>
    <w:p w:rsidR="008A2F14" w:rsidRPr="00CB49ED" w:rsidRDefault="008A2F14" w:rsidP="008A2F14">
      <w:pPr>
        <w:pStyle w:val="10"/>
        <w:spacing w:before="0"/>
        <w:ind w:firstLine="720"/>
        <w:rPr>
          <w:sz w:val="28"/>
          <w:szCs w:val="28"/>
        </w:rPr>
      </w:pPr>
      <w:r w:rsidRPr="00CB49ED">
        <w:rPr>
          <w:b/>
          <w:sz w:val="28"/>
          <w:szCs w:val="28"/>
        </w:rPr>
        <w:t>Задача 6.</w:t>
      </w:r>
      <w:r w:rsidRPr="00CB49ED">
        <w:rPr>
          <w:sz w:val="28"/>
          <w:szCs w:val="28"/>
        </w:rPr>
        <w:t xml:space="preserve"> Определить необходимое количество автомобилей для перевозки 320 т груза второго класса. Автомобили работают на маятниковом маршруте с обратным холостым пробегом: грузоподъемность автомобиля  </w:t>
      </w:r>
      <w:r w:rsidRPr="00CB49ED">
        <w:rPr>
          <w:i/>
          <w:sz w:val="28"/>
          <w:szCs w:val="28"/>
        </w:rPr>
        <w:t>q</w:t>
      </w:r>
      <w:r w:rsidRPr="00CB49ED">
        <w:rPr>
          <w:sz w:val="28"/>
          <w:szCs w:val="28"/>
        </w:rPr>
        <w:t xml:space="preserve"> = 4 т; длина груженой ездки и расстояние ездки без груза </w:t>
      </w:r>
      <w:r w:rsidRPr="00CB49ED">
        <w:rPr>
          <w:i/>
          <w:sz w:val="28"/>
          <w:szCs w:val="28"/>
        </w:rPr>
        <w:t>l</w:t>
      </w:r>
      <w:r w:rsidRPr="00CB49ED">
        <w:rPr>
          <w:sz w:val="28"/>
          <w:szCs w:val="28"/>
          <w:vertAlign w:val="subscript"/>
        </w:rPr>
        <w:t>ег</w:t>
      </w:r>
      <w:r w:rsidRPr="00CB49ED">
        <w:rPr>
          <w:sz w:val="28"/>
          <w:szCs w:val="28"/>
        </w:rPr>
        <w:t xml:space="preserve"> = </w:t>
      </w:r>
      <w:smartTag w:uri="urn:schemas-microsoft-com:office:smarttags" w:element="metricconverter">
        <w:smartTagPr>
          <w:attr w:name="ProductID" w:val="15 км"/>
        </w:smartTagPr>
        <w:r w:rsidRPr="00CB49ED">
          <w:rPr>
            <w:sz w:val="28"/>
            <w:szCs w:val="28"/>
          </w:rPr>
          <w:t>15 км</w:t>
        </w:r>
      </w:smartTag>
      <w:r w:rsidRPr="00CB49ED">
        <w:rPr>
          <w:sz w:val="28"/>
          <w:szCs w:val="28"/>
        </w:rPr>
        <w:t>; статистический коэффициент использования грузо</w:t>
      </w:r>
      <w:r w:rsidRPr="00CB49ED">
        <w:rPr>
          <w:sz w:val="28"/>
          <w:szCs w:val="28"/>
        </w:rPr>
        <w:softHyphen/>
        <w:t xml:space="preserve">подъемности </w:t>
      </w:r>
      <w:r w:rsidRPr="00CB49ED">
        <w:rPr>
          <w:sz w:val="28"/>
          <w:szCs w:val="28"/>
        </w:rPr>
        <w:sym w:font="Symbol" w:char="F067"/>
      </w:r>
      <w:r w:rsidRPr="00CB49ED">
        <w:rPr>
          <w:sz w:val="28"/>
          <w:szCs w:val="28"/>
          <w:vertAlign w:val="subscript"/>
        </w:rPr>
        <w:t>ст</w:t>
      </w:r>
      <w:r w:rsidRPr="00CB49ED">
        <w:rPr>
          <w:sz w:val="28"/>
          <w:szCs w:val="28"/>
        </w:rPr>
        <w:t xml:space="preserve">; время простоя под погрузкой и разгрузкой </w:t>
      </w:r>
      <w:r w:rsidRPr="00CB49ED">
        <w:rPr>
          <w:i/>
          <w:sz w:val="28"/>
          <w:szCs w:val="28"/>
        </w:rPr>
        <w:t>t</w:t>
      </w:r>
      <w:r w:rsidRPr="00CB49ED">
        <w:rPr>
          <w:sz w:val="28"/>
          <w:szCs w:val="28"/>
          <w:vertAlign w:val="subscript"/>
        </w:rPr>
        <w:t>пр</w:t>
      </w:r>
      <w:r w:rsidRPr="00CB49ED">
        <w:rPr>
          <w:sz w:val="28"/>
          <w:szCs w:val="28"/>
        </w:rPr>
        <w:t xml:space="preserve"> = 30 мин, техническая скорость </w:t>
      </w:r>
      <w:r w:rsidRPr="00CB49ED">
        <w:rPr>
          <w:i/>
          <w:sz w:val="28"/>
          <w:szCs w:val="28"/>
        </w:rPr>
        <w:t>v</w:t>
      </w:r>
      <w:r w:rsidRPr="00CB49ED">
        <w:rPr>
          <w:i/>
          <w:sz w:val="28"/>
          <w:szCs w:val="28"/>
          <w:vertAlign w:val="subscript"/>
        </w:rPr>
        <w:t>t</w:t>
      </w:r>
      <w:r w:rsidRPr="00CB49ED">
        <w:rPr>
          <w:sz w:val="28"/>
          <w:szCs w:val="28"/>
        </w:rPr>
        <w:t xml:space="preserve"> = </w:t>
      </w:r>
      <w:smartTag w:uri="urn:schemas-microsoft-com:office:smarttags" w:element="metricconverter">
        <w:smartTagPr>
          <w:attr w:name="ProductID" w:val="25 км/ч"/>
        </w:smartTagPr>
        <w:r w:rsidRPr="00CB49ED">
          <w:rPr>
            <w:sz w:val="28"/>
            <w:szCs w:val="28"/>
          </w:rPr>
          <w:t>25 км/ч</w:t>
        </w:r>
      </w:smartTag>
      <w:r w:rsidRPr="00CB49ED">
        <w:rPr>
          <w:sz w:val="28"/>
          <w:szCs w:val="28"/>
        </w:rPr>
        <w:t xml:space="preserve">, время работы автомобиля на маршруте </w:t>
      </w:r>
      <w:r w:rsidRPr="00CB49ED">
        <w:rPr>
          <w:i/>
          <w:sz w:val="28"/>
          <w:szCs w:val="28"/>
        </w:rPr>
        <w:t>T</w:t>
      </w:r>
      <w:r w:rsidRPr="00CB49ED">
        <w:rPr>
          <w:sz w:val="28"/>
          <w:szCs w:val="28"/>
          <w:vertAlign w:val="subscript"/>
        </w:rPr>
        <w:t>м</w:t>
      </w:r>
      <w:r w:rsidRPr="00CB49ED">
        <w:rPr>
          <w:sz w:val="28"/>
          <w:szCs w:val="28"/>
        </w:rPr>
        <w:t xml:space="preserve"> = 8,5 ч.</w:t>
      </w:r>
    </w:p>
    <w:p w:rsidR="008A2F14" w:rsidRPr="00CB49ED" w:rsidRDefault="008A2F14" w:rsidP="008A2F14">
      <w:pPr>
        <w:pStyle w:val="10"/>
        <w:spacing w:before="0"/>
        <w:ind w:firstLine="720"/>
        <w:rPr>
          <w:sz w:val="28"/>
          <w:szCs w:val="28"/>
        </w:rPr>
      </w:pPr>
      <w:r w:rsidRPr="00CB49ED">
        <w:rPr>
          <w:b/>
          <w:sz w:val="28"/>
          <w:szCs w:val="28"/>
        </w:rPr>
        <w:t>Задача 7.</w:t>
      </w:r>
      <w:r w:rsidRPr="00CB49ED">
        <w:rPr>
          <w:sz w:val="28"/>
          <w:szCs w:val="28"/>
        </w:rPr>
        <w:t xml:space="preserve"> Автомобили должны перевезти грузы массой 300 т на маятниковом   маршруте с  обратным  не  полностью  груженым  пробегом:</w:t>
      </w:r>
    </w:p>
    <w:p w:rsidR="008A2F14" w:rsidRPr="00CB49ED" w:rsidRDefault="008A2F14" w:rsidP="008A2F14">
      <w:pPr>
        <w:pStyle w:val="10"/>
        <w:spacing w:before="0"/>
        <w:ind w:firstLine="0"/>
        <w:rPr>
          <w:sz w:val="28"/>
          <w:szCs w:val="28"/>
        </w:rPr>
      </w:pPr>
      <w:r w:rsidRPr="00CB49ED">
        <w:rPr>
          <w:i/>
          <w:sz w:val="28"/>
          <w:szCs w:val="28"/>
        </w:rPr>
        <w:t>q</w:t>
      </w:r>
      <w:r w:rsidRPr="00CB49ED">
        <w:rPr>
          <w:sz w:val="28"/>
          <w:szCs w:val="28"/>
        </w:rPr>
        <w:t xml:space="preserve">  = 5 т; </w:t>
      </w:r>
      <w:r w:rsidRPr="00CB49ED">
        <w:rPr>
          <w:i/>
          <w:sz w:val="28"/>
          <w:szCs w:val="28"/>
        </w:rPr>
        <w:t>l</w:t>
      </w:r>
      <w:r w:rsidRPr="00CB49ED">
        <w:rPr>
          <w:i/>
          <w:spacing w:val="-60"/>
          <w:sz w:val="28"/>
          <w:szCs w:val="28"/>
        </w:rPr>
        <w:t>’</w:t>
      </w:r>
      <w:r w:rsidRPr="00CB49ED">
        <w:rPr>
          <w:sz w:val="28"/>
          <w:szCs w:val="28"/>
          <w:vertAlign w:val="subscript"/>
        </w:rPr>
        <w:t xml:space="preserve">ег </w:t>
      </w:r>
      <w:r w:rsidRPr="00CB49ED">
        <w:rPr>
          <w:sz w:val="28"/>
          <w:szCs w:val="28"/>
        </w:rPr>
        <w:t xml:space="preserve">= </w:t>
      </w:r>
      <w:smartTag w:uri="urn:schemas-microsoft-com:office:smarttags" w:element="metricconverter">
        <w:smartTagPr>
          <w:attr w:name="ProductID" w:val="25 км"/>
        </w:smartTagPr>
        <w:r w:rsidRPr="00CB49ED">
          <w:rPr>
            <w:sz w:val="28"/>
            <w:szCs w:val="28"/>
          </w:rPr>
          <w:t>25 км</w:t>
        </w:r>
      </w:smartTag>
      <w:r w:rsidRPr="00CB49ED">
        <w:rPr>
          <w:sz w:val="28"/>
          <w:szCs w:val="28"/>
        </w:rPr>
        <w:t xml:space="preserve">; </w:t>
      </w:r>
      <w:r w:rsidRPr="00CB49ED">
        <w:rPr>
          <w:i/>
          <w:sz w:val="28"/>
          <w:szCs w:val="28"/>
        </w:rPr>
        <w:t>l</w:t>
      </w:r>
      <w:r w:rsidRPr="00CB49ED">
        <w:rPr>
          <w:i/>
          <w:spacing w:val="-40"/>
          <w:sz w:val="28"/>
          <w:szCs w:val="28"/>
        </w:rPr>
        <w:t>’’</w:t>
      </w:r>
      <w:r w:rsidRPr="00CB49ED">
        <w:rPr>
          <w:sz w:val="28"/>
          <w:szCs w:val="28"/>
          <w:vertAlign w:val="subscript"/>
        </w:rPr>
        <w:t xml:space="preserve">ег </w:t>
      </w:r>
      <w:r w:rsidRPr="00CB49ED">
        <w:rPr>
          <w:sz w:val="28"/>
          <w:szCs w:val="28"/>
        </w:rPr>
        <w:t xml:space="preserve">= </w:t>
      </w:r>
      <w:smartTag w:uri="urn:schemas-microsoft-com:office:smarttags" w:element="metricconverter">
        <w:smartTagPr>
          <w:attr w:name="ProductID" w:val="15 км"/>
        </w:smartTagPr>
        <w:r w:rsidRPr="00CB49ED">
          <w:rPr>
            <w:sz w:val="28"/>
            <w:szCs w:val="28"/>
          </w:rPr>
          <w:t>15 км</w:t>
        </w:r>
      </w:smartTag>
      <w:r w:rsidRPr="00CB49ED">
        <w:rPr>
          <w:sz w:val="28"/>
          <w:szCs w:val="28"/>
        </w:rPr>
        <w:t xml:space="preserve">; </w:t>
      </w:r>
      <w:r w:rsidRPr="00CB49ED">
        <w:rPr>
          <w:sz w:val="28"/>
          <w:szCs w:val="28"/>
        </w:rPr>
        <w:sym w:font="Symbol" w:char="F067"/>
      </w:r>
      <w:r w:rsidRPr="00CB49ED">
        <w:rPr>
          <w:sz w:val="28"/>
          <w:szCs w:val="28"/>
          <w:vertAlign w:val="subscript"/>
        </w:rPr>
        <w:t>ст</w:t>
      </w:r>
      <w:r w:rsidRPr="00CB49ED">
        <w:rPr>
          <w:sz w:val="28"/>
          <w:szCs w:val="28"/>
        </w:rPr>
        <w:t xml:space="preserve"> </w:t>
      </w:r>
      <w:r w:rsidRPr="00CB49ED">
        <w:rPr>
          <w:sz w:val="28"/>
          <w:szCs w:val="28"/>
          <w:vertAlign w:val="superscript"/>
        </w:rPr>
        <w:t>=</w:t>
      </w:r>
      <w:r w:rsidRPr="00CB49ED">
        <w:rPr>
          <w:sz w:val="28"/>
          <w:szCs w:val="28"/>
        </w:rPr>
        <w:t xml:space="preserve"> 1,0; </w:t>
      </w:r>
      <w:r w:rsidRPr="00CB49ED">
        <w:rPr>
          <w:i/>
          <w:sz w:val="28"/>
          <w:szCs w:val="28"/>
        </w:rPr>
        <w:t>l</w:t>
      </w:r>
      <w:r w:rsidRPr="00CB49ED">
        <w:rPr>
          <w:sz w:val="28"/>
          <w:szCs w:val="28"/>
          <w:vertAlign w:val="subscript"/>
        </w:rPr>
        <w:t>х</w:t>
      </w:r>
      <w:r w:rsidRPr="00CB49ED">
        <w:rPr>
          <w:sz w:val="28"/>
          <w:szCs w:val="28"/>
        </w:rPr>
        <w:t xml:space="preserve"> </w:t>
      </w:r>
      <w:r w:rsidRPr="00CB49ED">
        <w:rPr>
          <w:sz w:val="28"/>
          <w:szCs w:val="28"/>
          <w:vertAlign w:val="superscript"/>
        </w:rPr>
        <w:t>=</w:t>
      </w:r>
      <w:r w:rsidRPr="00CB49ED">
        <w:rPr>
          <w:sz w:val="28"/>
          <w:szCs w:val="28"/>
        </w:rPr>
        <w:t xml:space="preserve"> </w:t>
      </w:r>
      <w:smartTag w:uri="urn:schemas-microsoft-com:office:smarttags" w:element="metricconverter">
        <w:smartTagPr>
          <w:attr w:name="ProductID" w:val="10 км"/>
        </w:smartTagPr>
        <w:r w:rsidRPr="00CB49ED">
          <w:rPr>
            <w:sz w:val="28"/>
            <w:szCs w:val="28"/>
          </w:rPr>
          <w:t>10 км</w:t>
        </w:r>
      </w:smartTag>
      <w:r w:rsidRPr="00CB49ED">
        <w:rPr>
          <w:sz w:val="28"/>
          <w:szCs w:val="28"/>
        </w:rPr>
        <w:t xml:space="preserve">; </w:t>
      </w:r>
      <w:r w:rsidRPr="00CB49ED">
        <w:rPr>
          <w:i/>
          <w:sz w:val="28"/>
          <w:szCs w:val="28"/>
        </w:rPr>
        <w:t>t</w:t>
      </w:r>
      <w:r w:rsidRPr="00CB49ED">
        <w:rPr>
          <w:sz w:val="28"/>
          <w:szCs w:val="28"/>
          <w:vertAlign w:val="subscript"/>
        </w:rPr>
        <w:t>п</w:t>
      </w:r>
      <w:r w:rsidRPr="00CB49ED">
        <w:rPr>
          <w:sz w:val="28"/>
          <w:szCs w:val="28"/>
        </w:rPr>
        <w:t xml:space="preserve"> </w:t>
      </w:r>
      <w:r w:rsidRPr="00CB49ED">
        <w:rPr>
          <w:sz w:val="28"/>
          <w:szCs w:val="28"/>
          <w:vertAlign w:val="superscript"/>
        </w:rPr>
        <w:t>=</w:t>
      </w:r>
      <w:r w:rsidRPr="00CB49ED">
        <w:rPr>
          <w:sz w:val="28"/>
          <w:szCs w:val="28"/>
        </w:rPr>
        <w:t xml:space="preserve"> 15 мин; </w:t>
      </w:r>
      <w:r w:rsidRPr="00CB49ED">
        <w:rPr>
          <w:i/>
          <w:sz w:val="28"/>
          <w:szCs w:val="28"/>
        </w:rPr>
        <w:t>t</w:t>
      </w:r>
      <w:r w:rsidRPr="00CB49ED">
        <w:rPr>
          <w:sz w:val="28"/>
          <w:szCs w:val="28"/>
          <w:vertAlign w:val="subscript"/>
        </w:rPr>
        <w:t>р</w:t>
      </w:r>
      <w:r w:rsidRPr="00CB49ED">
        <w:rPr>
          <w:sz w:val="28"/>
          <w:szCs w:val="28"/>
        </w:rPr>
        <w:t xml:space="preserve"> = 18 мин; </w:t>
      </w:r>
      <w:r w:rsidRPr="00CB49ED">
        <w:rPr>
          <w:i/>
          <w:sz w:val="28"/>
          <w:szCs w:val="28"/>
        </w:rPr>
        <w:t>v</w:t>
      </w:r>
      <w:r w:rsidRPr="00CB49ED">
        <w:rPr>
          <w:i/>
          <w:sz w:val="28"/>
          <w:szCs w:val="28"/>
          <w:vertAlign w:val="subscript"/>
        </w:rPr>
        <w:t>t</w:t>
      </w:r>
      <w:r w:rsidRPr="00CB49ED">
        <w:rPr>
          <w:sz w:val="28"/>
          <w:szCs w:val="28"/>
        </w:rPr>
        <w:t xml:space="preserve"> = </w:t>
      </w:r>
      <w:smartTag w:uri="urn:schemas-microsoft-com:office:smarttags" w:element="metricconverter">
        <w:smartTagPr>
          <w:attr w:name="ProductID" w:val="25 км/ч"/>
        </w:smartTagPr>
        <w:r w:rsidRPr="00CB49ED">
          <w:rPr>
            <w:sz w:val="28"/>
            <w:szCs w:val="28"/>
          </w:rPr>
          <w:t>25 км/ч</w:t>
        </w:r>
      </w:smartTag>
      <w:r w:rsidRPr="00CB49ED">
        <w:rPr>
          <w:sz w:val="28"/>
          <w:szCs w:val="28"/>
        </w:rPr>
        <w:t xml:space="preserve">; </w:t>
      </w:r>
      <w:r w:rsidRPr="00CB49ED">
        <w:rPr>
          <w:i/>
          <w:sz w:val="28"/>
          <w:szCs w:val="28"/>
        </w:rPr>
        <w:t>T</w:t>
      </w:r>
      <w:r w:rsidRPr="00CB49ED">
        <w:rPr>
          <w:sz w:val="28"/>
          <w:szCs w:val="28"/>
          <w:vertAlign w:val="subscript"/>
        </w:rPr>
        <w:t>м</w:t>
      </w:r>
      <w:r w:rsidRPr="00CB49ED">
        <w:rPr>
          <w:sz w:val="28"/>
          <w:szCs w:val="28"/>
        </w:rPr>
        <w:t xml:space="preserve"> = 9,3 ч. Определить необходимое количество автомобилей для перевозки продукции и коэффициент использования пробега автомобиля за 1 оборот.</w:t>
      </w:r>
    </w:p>
    <w:p w:rsidR="008A2F14" w:rsidRPr="00CB49ED" w:rsidRDefault="008A2F14" w:rsidP="008A2F14">
      <w:pPr>
        <w:pStyle w:val="10"/>
        <w:spacing w:before="0"/>
        <w:ind w:firstLine="720"/>
        <w:rPr>
          <w:sz w:val="28"/>
          <w:szCs w:val="28"/>
        </w:rPr>
      </w:pPr>
      <w:r w:rsidRPr="00CB49ED">
        <w:rPr>
          <w:b/>
          <w:sz w:val="28"/>
          <w:szCs w:val="28"/>
        </w:rPr>
        <w:t>Задача 8.</w:t>
      </w:r>
      <w:r w:rsidRPr="00CB49ED">
        <w:rPr>
          <w:sz w:val="28"/>
          <w:szCs w:val="28"/>
        </w:rPr>
        <w:t xml:space="preserve"> Автомобиль-самосвал работал на маятниковом маршруте с груженым пробегом в обоих направлениях: </w:t>
      </w:r>
      <w:r w:rsidRPr="00CB49ED">
        <w:rPr>
          <w:i/>
          <w:sz w:val="28"/>
          <w:szCs w:val="28"/>
        </w:rPr>
        <w:t>q</w:t>
      </w:r>
      <w:r w:rsidRPr="00CB49ED">
        <w:rPr>
          <w:sz w:val="28"/>
          <w:szCs w:val="28"/>
        </w:rPr>
        <w:t xml:space="preserve"> = 3,5 т; </w:t>
      </w:r>
      <w:r w:rsidRPr="00CB49ED">
        <w:rPr>
          <w:i/>
          <w:sz w:val="28"/>
          <w:szCs w:val="28"/>
        </w:rPr>
        <w:t>l</w:t>
      </w:r>
      <w:r w:rsidRPr="00CB49ED">
        <w:rPr>
          <w:sz w:val="28"/>
          <w:szCs w:val="28"/>
          <w:vertAlign w:val="subscript"/>
        </w:rPr>
        <w:t>ег</w:t>
      </w:r>
      <w:r w:rsidRPr="00CB49ED">
        <w:rPr>
          <w:sz w:val="28"/>
          <w:szCs w:val="28"/>
        </w:rPr>
        <w:t xml:space="preserve"> =5 км; </w:t>
      </w:r>
      <w:r w:rsidRPr="00CB49ED">
        <w:rPr>
          <w:i/>
          <w:sz w:val="28"/>
          <w:szCs w:val="28"/>
        </w:rPr>
        <w:t>l</w:t>
      </w:r>
      <w:r w:rsidRPr="00CB49ED">
        <w:rPr>
          <w:sz w:val="28"/>
          <w:szCs w:val="28"/>
          <w:vertAlign w:val="subscript"/>
        </w:rPr>
        <w:t>н</w:t>
      </w:r>
      <w:r w:rsidRPr="00CB49ED">
        <w:rPr>
          <w:sz w:val="28"/>
          <w:szCs w:val="28"/>
        </w:rPr>
        <w:t xml:space="preserve"> = </w:t>
      </w:r>
      <w:smartTag w:uri="urn:schemas-microsoft-com:office:smarttags" w:element="metricconverter">
        <w:smartTagPr>
          <w:attr w:name="ProductID" w:val="5 км"/>
        </w:smartTagPr>
        <w:r w:rsidRPr="00CB49ED">
          <w:rPr>
            <w:sz w:val="28"/>
            <w:szCs w:val="28"/>
          </w:rPr>
          <w:t>5 км</w:t>
        </w:r>
      </w:smartTag>
      <w:r w:rsidRPr="00CB49ED">
        <w:rPr>
          <w:sz w:val="28"/>
          <w:szCs w:val="28"/>
        </w:rPr>
        <w:t xml:space="preserve">; </w:t>
      </w:r>
      <w:r w:rsidRPr="00CB49ED">
        <w:rPr>
          <w:i/>
          <w:sz w:val="28"/>
          <w:szCs w:val="28"/>
        </w:rPr>
        <w:t>t</w:t>
      </w:r>
      <w:r w:rsidRPr="00CB49ED">
        <w:rPr>
          <w:sz w:val="28"/>
          <w:szCs w:val="28"/>
          <w:vertAlign w:val="subscript"/>
        </w:rPr>
        <w:t>пр</w:t>
      </w:r>
      <w:r w:rsidRPr="00CB49ED">
        <w:rPr>
          <w:sz w:val="28"/>
          <w:szCs w:val="28"/>
        </w:rPr>
        <w:t xml:space="preserve"> = 12 мин; </w:t>
      </w:r>
      <w:r w:rsidRPr="00CB49ED">
        <w:rPr>
          <w:sz w:val="28"/>
          <w:szCs w:val="28"/>
        </w:rPr>
        <w:sym w:font="Symbol" w:char="F067"/>
      </w:r>
      <w:r w:rsidRPr="00CB49ED">
        <w:rPr>
          <w:sz w:val="28"/>
          <w:szCs w:val="28"/>
          <w:vertAlign w:val="subscript"/>
        </w:rPr>
        <w:t>ст</w:t>
      </w:r>
      <w:r w:rsidRPr="00CB49ED">
        <w:rPr>
          <w:sz w:val="28"/>
          <w:szCs w:val="28"/>
        </w:rPr>
        <w:t xml:space="preserve"> =1,0; </w:t>
      </w:r>
      <w:r w:rsidRPr="00CB49ED">
        <w:rPr>
          <w:i/>
          <w:sz w:val="28"/>
          <w:szCs w:val="28"/>
        </w:rPr>
        <w:t>v</w:t>
      </w:r>
      <w:r w:rsidRPr="00CB49ED">
        <w:rPr>
          <w:i/>
          <w:sz w:val="28"/>
          <w:szCs w:val="28"/>
          <w:vertAlign w:val="subscript"/>
        </w:rPr>
        <w:t>t</w:t>
      </w:r>
      <w:r w:rsidRPr="00CB49ED">
        <w:rPr>
          <w:sz w:val="28"/>
          <w:szCs w:val="28"/>
        </w:rPr>
        <w:t xml:space="preserve"> = </w:t>
      </w:r>
      <w:smartTag w:uri="urn:schemas-microsoft-com:office:smarttags" w:element="metricconverter">
        <w:smartTagPr>
          <w:attr w:name="ProductID" w:val="25 км/ч"/>
        </w:smartTagPr>
        <w:r w:rsidRPr="00CB49ED">
          <w:rPr>
            <w:sz w:val="28"/>
            <w:szCs w:val="28"/>
          </w:rPr>
          <w:t>25 км/ч</w:t>
        </w:r>
      </w:smartTag>
      <w:r w:rsidRPr="00CB49ED">
        <w:rPr>
          <w:sz w:val="28"/>
          <w:szCs w:val="28"/>
        </w:rPr>
        <w:t xml:space="preserve">; </w:t>
      </w:r>
      <w:r w:rsidRPr="00CB49ED">
        <w:rPr>
          <w:i/>
          <w:sz w:val="28"/>
          <w:szCs w:val="28"/>
        </w:rPr>
        <w:t>T</w:t>
      </w:r>
      <w:r w:rsidRPr="00CB49ED">
        <w:rPr>
          <w:sz w:val="28"/>
          <w:szCs w:val="28"/>
          <w:vertAlign w:val="subscript"/>
        </w:rPr>
        <w:t>м</w:t>
      </w:r>
      <w:r w:rsidRPr="00CB49ED">
        <w:rPr>
          <w:sz w:val="28"/>
          <w:szCs w:val="28"/>
        </w:rPr>
        <w:t xml:space="preserve"> = 8,0 ч.</w:t>
      </w:r>
    </w:p>
    <w:p w:rsidR="008A2F14" w:rsidRPr="00CB49ED" w:rsidRDefault="008A2F14" w:rsidP="008A2F14">
      <w:pPr>
        <w:pStyle w:val="10"/>
        <w:spacing w:before="0"/>
        <w:ind w:firstLine="720"/>
        <w:rPr>
          <w:sz w:val="28"/>
          <w:szCs w:val="28"/>
        </w:rPr>
      </w:pPr>
      <w:r w:rsidRPr="00CB49ED">
        <w:rPr>
          <w:sz w:val="28"/>
          <w:szCs w:val="28"/>
        </w:rPr>
        <w:t>Определить количество автомобилей при объеме перево</w:t>
      </w:r>
      <w:r w:rsidRPr="00CB49ED">
        <w:rPr>
          <w:sz w:val="28"/>
          <w:szCs w:val="28"/>
        </w:rPr>
        <w:softHyphen/>
        <w:t>зок 385 т и коэффициент использования пробега за день.</w:t>
      </w:r>
    </w:p>
    <w:p w:rsidR="008A2F14" w:rsidRPr="00CB49ED" w:rsidRDefault="008A2F14" w:rsidP="008A2F14">
      <w:pPr>
        <w:pStyle w:val="10"/>
        <w:spacing w:before="0"/>
        <w:ind w:firstLine="720"/>
        <w:rPr>
          <w:sz w:val="28"/>
          <w:szCs w:val="28"/>
        </w:rPr>
      </w:pPr>
      <w:r w:rsidRPr="00CB49ED">
        <w:rPr>
          <w:b/>
          <w:sz w:val="28"/>
          <w:szCs w:val="28"/>
        </w:rPr>
        <w:t>Задача 9.</w:t>
      </w:r>
      <w:r w:rsidRPr="00CB49ED">
        <w:rPr>
          <w:sz w:val="28"/>
          <w:szCs w:val="28"/>
        </w:rPr>
        <w:t xml:space="preserve"> Произвести расчет показателей кольцевого маршрута. Исходные данные для расчета: нулевой пробег </w:t>
      </w:r>
      <w:r w:rsidRPr="00CB49ED">
        <w:rPr>
          <w:i/>
          <w:sz w:val="28"/>
          <w:szCs w:val="28"/>
        </w:rPr>
        <w:t>l</w:t>
      </w:r>
      <w:r w:rsidRPr="00CB49ED">
        <w:rPr>
          <w:sz w:val="28"/>
          <w:szCs w:val="28"/>
          <w:vertAlign w:val="subscript"/>
        </w:rPr>
        <w:t>н</w:t>
      </w:r>
      <w:r w:rsidRPr="00CB49ED">
        <w:rPr>
          <w:sz w:val="28"/>
          <w:szCs w:val="28"/>
        </w:rPr>
        <w:t xml:space="preserve"> = </w:t>
      </w:r>
      <w:smartTag w:uri="urn:schemas-microsoft-com:office:smarttags" w:element="metricconverter">
        <w:smartTagPr>
          <w:attr w:name="ProductID" w:val="4 км"/>
        </w:smartTagPr>
        <w:r w:rsidRPr="00CB49ED">
          <w:rPr>
            <w:sz w:val="28"/>
            <w:szCs w:val="28"/>
          </w:rPr>
          <w:t>4 км</w:t>
        </w:r>
      </w:smartTag>
      <w:r w:rsidRPr="00CB49ED">
        <w:rPr>
          <w:sz w:val="28"/>
          <w:szCs w:val="28"/>
        </w:rPr>
        <w:t xml:space="preserve">, время погрузки </w:t>
      </w:r>
      <w:r w:rsidRPr="00CB49ED">
        <w:rPr>
          <w:i/>
          <w:sz w:val="28"/>
          <w:szCs w:val="28"/>
        </w:rPr>
        <w:t>t</w:t>
      </w:r>
      <w:r w:rsidRPr="00CB49ED">
        <w:rPr>
          <w:sz w:val="28"/>
          <w:szCs w:val="28"/>
          <w:vertAlign w:val="subscript"/>
        </w:rPr>
        <w:t>п</w:t>
      </w:r>
      <w:r w:rsidRPr="00CB49ED">
        <w:rPr>
          <w:sz w:val="28"/>
          <w:szCs w:val="28"/>
        </w:rPr>
        <w:t xml:space="preserve"> = 0,4 ч, время разгрузки </w:t>
      </w:r>
      <w:r w:rsidRPr="00CB49ED">
        <w:rPr>
          <w:i/>
          <w:sz w:val="28"/>
          <w:szCs w:val="28"/>
        </w:rPr>
        <w:t>t</w:t>
      </w:r>
      <w:r w:rsidRPr="00CB49ED">
        <w:rPr>
          <w:sz w:val="28"/>
          <w:szCs w:val="28"/>
          <w:vertAlign w:val="subscript"/>
        </w:rPr>
        <w:t>р</w:t>
      </w:r>
      <w:r w:rsidRPr="00CB49ED">
        <w:rPr>
          <w:sz w:val="28"/>
          <w:szCs w:val="28"/>
        </w:rPr>
        <w:t xml:space="preserve"> = 0,2 ч, грузоподъемность автомобиля </w:t>
      </w:r>
      <w:r w:rsidRPr="00CB49ED">
        <w:rPr>
          <w:i/>
          <w:sz w:val="28"/>
          <w:szCs w:val="28"/>
        </w:rPr>
        <w:t>q</w:t>
      </w:r>
      <w:r w:rsidRPr="00CB49ED">
        <w:rPr>
          <w:sz w:val="28"/>
          <w:szCs w:val="28"/>
        </w:rPr>
        <w:t xml:space="preserve"> = 5 т, время в наряде </w:t>
      </w:r>
      <w:r w:rsidRPr="00CB49ED">
        <w:rPr>
          <w:i/>
          <w:sz w:val="28"/>
          <w:szCs w:val="28"/>
        </w:rPr>
        <w:t>Т</w:t>
      </w:r>
      <w:r w:rsidRPr="00CB49ED">
        <w:rPr>
          <w:sz w:val="28"/>
          <w:szCs w:val="28"/>
          <w:vertAlign w:val="subscript"/>
        </w:rPr>
        <w:t>н</w:t>
      </w:r>
      <w:r w:rsidRPr="00CB49ED">
        <w:rPr>
          <w:sz w:val="28"/>
          <w:szCs w:val="28"/>
        </w:rPr>
        <w:t xml:space="preserve"> = 10ч, продолжительность работы автохозяйства - 305 дней. Другие данные представлены в таблице (см. далее).</w:t>
      </w:r>
    </w:p>
    <w:p w:rsidR="008A2F14" w:rsidRPr="00CB49ED" w:rsidRDefault="008A2F14" w:rsidP="008A2F14">
      <w:pPr>
        <w:pStyle w:val="10"/>
        <w:spacing w:before="0" w:line="360" w:lineRule="auto"/>
        <w:ind w:firstLine="720"/>
        <w:jc w:val="center"/>
        <w:rPr>
          <w:b/>
          <w:iCs/>
          <w:sz w:val="28"/>
        </w:rPr>
      </w:pPr>
      <w:r w:rsidRPr="00CB49ED">
        <w:rPr>
          <w:b/>
          <w:iCs/>
          <w:sz w:val="28"/>
        </w:rPr>
        <w:t>Данные для расчета</w:t>
      </w:r>
    </w:p>
    <w:tbl>
      <w:tblPr>
        <w:tblW w:w="9851" w:type="dxa"/>
        <w:tblInd w:w="40" w:type="dxa"/>
        <w:tblLayout w:type="fixed"/>
        <w:tblCellMar>
          <w:left w:w="40" w:type="dxa"/>
          <w:right w:w="40" w:type="dxa"/>
        </w:tblCellMar>
        <w:tblLook w:val="0000" w:firstRow="0" w:lastRow="0" w:firstColumn="0" w:lastColumn="0" w:noHBand="0" w:noVBand="0"/>
      </w:tblPr>
      <w:tblGrid>
        <w:gridCol w:w="1927"/>
        <w:gridCol w:w="1928"/>
        <w:gridCol w:w="1928"/>
        <w:gridCol w:w="2140"/>
        <w:gridCol w:w="1928"/>
      </w:tblGrid>
      <w:tr w:rsidR="008A2F14" w:rsidRPr="00CB49ED">
        <w:trPr>
          <w:trHeight w:hRule="exact" w:val="1209"/>
          <w:tblHeader/>
        </w:trPr>
        <w:tc>
          <w:tcPr>
            <w:tcW w:w="1927" w:type="dxa"/>
            <w:tcBorders>
              <w:top w:val="single" w:sz="6" w:space="0" w:color="auto"/>
              <w:left w:val="single" w:sz="6" w:space="0" w:color="auto"/>
              <w:bottom w:val="single" w:sz="6" w:space="0" w:color="auto"/>
              <w:right w:val="single" w:sz="6" w:space="0" w:color="auto"/>
            </w:tcBorders>
            <w:vAlign w:val="center"/>
          </w:tcPr>
          <w:p w:rsidR="008A2F14" w:rsidRPr="00CB49ED" w:rsidRDefault="008A2F14" w:rsidP="008A2F14">
            <w:pPr>
              <w:pStyle w:val="10"/>
              <w:spacing w:before="0"/>
              <w:ind w:firstLine="0"/>
              <w:jc w:val="center"/>
              <w:rPr>
                <w:i/>
                <w:sz w:val="24"/>
              </w:rPr>
            </w:pPr>
            <w:r w:rsidRPr="00CB49ED">
              <w:rPr>
                <w:i/>
                <w:sz w:val="24"/>
              </w:rPr>
              <w:t>Участки маршрутов</w:t>
            </w:r>
          </w:p>
        </w:tc>
        <w:tc>
          <w:tcPr>
            <w:tcW w:w="1928" w:type="dxa"/>
            <w:tcBorders>
              <w:top w:val="single" w:sz="6" w:space="0" w:color="auto"/>
              <w:left w:val="single" w:sz="6" w:space="0" w:color="auto"/>
              <w:bottom w:val="single" w:sz="6" w:space="0" w:color="auto"/>
              <w:right w:val="single" w:sz="6" w:space="0" w:color="auto"/>
            </w:tcBorders>
            <w:vAlign w:val="center"/>
          </w:tcPr>
          <w:p w:rsidR="008A2F14" w:rsidRPr="00CB49ED" w:rsidRDefault="008A2F14" w:rsidP="008A2F14">
            <w:pPr>
              <w:pStyle w:val="10"/>
              <w:spacing w:before="0"/>
              <w:ind w:firstLine="0"/>
              <w:jc w:val="center"/>
              <w:rPr>
                <w:i/>
                <w:sz w:val="24"/>
              </w:rPr>
            </w:pPr>
            <w:r w:rsidRPr="00CB49ED">
              <w:rPr>
                <w:i/>
                <w:sz w:val="24"/>
              </w:rPr>
              <w:t>Расстояние между грузо-пунктами</w:t>
            </w:r>
          </w:p>
        </w:tc>
        <w:tc>
          <w:tcPr>
            <w:tcW w:w="1928" w:type="dxa"/>
            <w:tcBorders>
              <w:top w:val="single" w:sz="6" w:space="0" w:color="auto"/>
              <w:left w:val="single" w:sz="6" w:space="0" w:color="auto"/>
              <w:bottom w:val="single" w:sz="6" w:space="0" w:color="auto"/>
              <w:right w:val="single" w:sz="6" w:space="0" w:color="auto"/>
            </w:tcBorders>
            <w:vAlign w:val="center"/>
          </w:tcPr>
          <w:p w:rsidR="008A2F14" w:rsidRPr="00CB49ED" w:rsidRDefault="008A2F14" w:rsidP="008A2F14">
            <w:pPr>
              <w:pStyle w:val="10"/>
              <w:spacing w:before="0"/>
              <w:ind w:firstLine="0"/>
              <w:jc w:val="center"/>
              <w:rPr>
                <w:i/>
                <w:sz w:val="24"/>
              </w:rPr>
            </w:pPr>
            <w:r w:rsidRPr="00CB49ED">
              <w:rPr>
                <w:i/>
                <w:sz w:val="24"/>
              </w:rPr>
              <w:t xml:space="preserve">Объем перевозок, </w:t>
            </w:r>
            <w:r w:rsidRPr="00CB49ED">
              <w:rPr>
                <w:sz w:val="24"/>
              </w:rPr>
              <w:t>тыс. т</w:t>
            </w:r>
          </w:p>
        </w:tc>
        <w:tc>
          <w:tcPr>
            <w:tcW w:w="2140" w:type="dxa"/>
            <w:tcBorders>
              <w:top w:val="single" w:sz="6" w:space="0" w:color="auto"/>
              <w:left w:val="single" w:sz="6" w:space="0" w:color="auto"/>
              <w:bottom w:val="single" w:sz="6" w:space="0" w:color="auto"/>
              <w:right w:val="single" w:sz="6" w:space="0" w:color="auto"/>
            </w:tcBorders>
            <w:vAlign w:val="center"/>
          </w:tcPr>
          <w:p w:rsidR="008A2F14" w:rsidRPr="00CB49ED" w:rsidRDefault="008A2F14" w:rsidP="008A2F14">
            <w:pPr>
              <w:pStyle w:val="10"/>
              <w:spacing w:before="0"/>
              <w:ind w:firstLine="0"/>
              <w:jc w:val="center"/>
              <w:rPr>
                <w:i/>
                <w:sz w:val="24"/>
              </w:rPr>
            </w:pPr>
            <w:r w:rsidRPr="00CB49ED">
              <w:rPr>
                <w:i/>
                <w:sz w:val="24"/>
              </w:rPr>
              <w:t xml:space="preserve">Коэффициент использования грузоподъемности, </w:t>
            </w:r>
            <w:r w:rsidRPr="00CB49ED">
              <w:rPr>
                <w:sz w:val="24"/>
              </w:rPr>
              <w:sym w:font="Symbol" w:char="F067"/>
            </w:r>
          </w:p>
        </w:tc>
        <w:tc>
          <w:tcPr>
            <w:tcW w:w="1928" w:type="dxa"/>
            <w:tcBorders>
              <w:top w:val="single" w:sz="6" w:space="0" w:color="auto"/>
              <w:left w:val="single" w:sz="6" w:space="0" w:color="auto"/>
              <w:bottom w:val="single" w:sz="6" w:space="0" w:color="auto"/>
              <w:right w:val="single" w:sz="6" w:space="0" w:color="auto"/>
            </w:tcBorders>
            <w:vAlign w:val="center"/>
          </w:tcPr>
          <w:p w:rsidR="008A2F14" w:rsidRPr="00CB49ED" w:rsidRDefault="008A2F14" w:rsidP="008A2F14">
            <w:pPr>
              <w:pStyle w:val="10"/>
              <w:spacing w:before="0"/>
              <w:ind w:firstLine="0"/>
              <w:jc w:val="center"/>
              <w:rPr>
                <w:i/>
                <w:sz w:val="24"/>
              </w:rPr>
            </w:pPr>
            <w:r w:rsidRPr="00CB49ED">
              <w:rPr>
                <w:i/>
                <w:sz w:val="24"/>
              </w:rPr>
              <w:t>Техническая скорость,</w:t>
            </w:r>
            <w:r w:rsidR="00C25CA3" w:rsidRPr="00CB49ED">
              <w:rPr>
                <w:i/>
                <w:sz w:val="24"/>
              </w:rPr>
              <w:t xml:space="preserve"> км/ч</w:t>
            </w:r>
            <w:r w:rsidRPr="00CB49ED">
              <w:rPr>
                <w:i/>
                <w:sz w:val="24"/>
              </w:rPr>
              <w:t xml:space="preserve"> </w:t>
            </w:r>
            <w:r w:rsidRPr="00CB49ED">
              <w:rPr>
                <w:sz w:val="24"/>
              </w:rPr>
              <w:t>.</w:t>
            </w:r>
          </w:p>
        </w:tc>
      </w:tr>
      <w:tr w:rsidR="008A2F14" w:rsidRPr="00CB49ED">
        <w:trPr>
          <w:trHeight w:val="246"/>
        </w:trPr>
        <w:tc>
          <w:tcPr>
            <w:tcW w:w="1927"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i/>
                <w:sz w:val="24"/>
              </w:rPr>
            </w:pPr>
            <w:r w:rsidRPr="00CB49ED">
              <w:rPr>
                <w:i/>
                <w:sz w:val="24"/>
              </w:rPr>
              <w:t>АВ</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i/>
                <w:sz w:val="24"/>
              </w:rPr>
              <w:t>l</w:t>
            </w:r>
            <w:r w:rsidRPr="00CB49ED">
              <w:rPr>
                <w:sz w:val="24"/>
                <w:vertAlign w:val="subscript"/>
              </w:rPr>
              <w:t>АВ</w:t>
            </w:r>
            <w:r w:rsidRPr="00CB49ED">
              <w:rPr>
                <w:sz w:val="24"/>
              </w:rPr>
              <w:t>= 10</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i/>
                <w:sz w:val="24"/>
              </w:rPr>
              <w:t>Q</w:t>
            </w:r>
            <w:r w:rsidRPr="00CB49ED">
              <w:rPr>
                <w:sz w:val="24"/>
                <w:vertAlign w:val="subscript"/>
              </w:rPr>
              <w:t>АВ</w:t>
            </w:r>
            <w:r w:rsidRPr="00CB49ED">
              <w:rPr>
                <w:sz w:val="24"/>
              </w:rPr>
              <w:t xml:space="preserve"> =250</w:t>
            </w:r>
          </w:p>
        </w:tc>
        <w:tc>
          <w:tcPr>
            <w:tcW w:w="2140"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sz w:val="24"/>
              </w:rPr>
              <w:t>1,0</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i/>
                <w:sz w:val="24"/>
              </w:rPr>
              <w:t>v</w:t>
            </w:r>
            <w:r w:rsidRPr="00CB49ED">
              <w:rPr>
                <w:sz w:val="24"/>
                <w:vertAlign w:val="subscript"/>
              </w:rPr>
              <w:t>АВ</w:t>
            </w:r>
            <w:r w:rsidRPr="00CB49ED">
              <w:rPr>
                <w:sz w:val="24"/>
              </w:rPr>
              <w:t xml:space="preserve"> = 20,0</w:t>
            </w:r>
          </w:p>
        </w:tc>
      </w:tr>
      <w:tr w:rsidR="008A2F14" w:rsidRPr="00CB49ED">
        <w:trPr>
          <w:trHeight w:val="267"/>
        </w:trPr>
        <w:tc>
          <w:tcPr>
            <w:tcW w:w="1927"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i/>
                <w:sz w:val="24"/>
              </w:rPr>
            </w:pPr>
            <w:r w:rsidRPr="00CB49ED">
              <w:rPr>
                <w:i/>
                <w:sz w:val="24"/>
              </w:rPr>
              <w:t>ВС</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i/>
                <w:sz w:val="24"/>
              </w:rPr>
              <w:t>l</w:t>
            </w:r>
            <w:r w:rsidRPr="00CB49ED">
              <w:rPr>
                <w:sz w:val="24"/>
                <w:vertAlign w:val="subscript"/>
              </w:rPr>
              <w:t>ВС</w:t>
            </w:r>
            <w:r w:rsidRPr="00CB49ED">
              <w:rPr>
                <w:sz w:val="24"/>
              </w:rPr>
              <w:t xml:space="preserve"> =5</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sz w:val="24"/>
              </w:rPr>
              <w:t>—</w:t>
            </w:r>
          </w:p>
        </w:tc>
        <w:tc>
          <w:tcPr>
            <w:tcW w:w="2140"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sz w:val="24"/>
              </w:rPr>
              <w:t>—</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i/>
                <w:sz w:val="24"/>
              </w:rPr>
              <w:t>v</w:t>
            </w:r>
            <w:r w:rsidRPr="00CB49ED">
              <w:rPr>
                <w:sz w:val="24"/>
                <w:vertAlign w:val="subscript"/>
              </w:rPr>
              <w:t>BC</w:t>
            </w:r>
            <w:r w:rsidRPr="00CB49ED">
              <w:rPr>
                <w:sz w:val="24"/>
              </w:rPr>
              <w:t xml:space="preserve"> = 15,0</w:t>
            </w:r>
          </w:p>
        </w:tc>
      </w:tr>
      <w:tr w:rsidR="008A2F14" w:rsidRPr="00CB49ED">
        <w:trPr>
          <w:trHeight w:val="145"/>
        </w:trPr>
        <w:tc>
          <w:tcPr>
            <w:tcW w:w="1927"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i/>
                <w:sz w:val="24"/>
              </w:rPr>
            </w:pPr>
            <w:r w:rsidRPr="00CB49ED">
              <w:rPr>
                <w:i/>
                <w:sz w:val="24"/>
              </w:rPr>
              <w:t>СД</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i/>
                <w:sz w:val="24"/>
              </w:rPr>
              <w:t>l</w:t>
            </w:r>
            <w:r w:rsidRPr="00CB49ED">
              <w:rPr>
                <w:sz w:val="24"/>
                <w:vertAlign w:val="subscript"/>
              </w:rPr>
              <w:t>СD</w:t>
            </w:r>
            <w:r w:rsidRPr="00CB49ED">
              <w:rPr>
                <w:sz w:val="24"/>
              </w:rPr>
              <w:t xml:space="preserve"> =12</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i/>
                <w:sz w:val="24"/>
              </w:rPr>
              <w:t>Q</w:t>
            </w:r>
            <w:r w:rsidRPr="00CB49ED">
              <w:rPr>
                <w:sz w:val="24"/>
                <w:vertAlign w:val="subscript"/>
              </w:rPr>
              <w:t>СD</w:t>
            </w:r>
            <w:r w:rsidRPr="00CB49ED">
              <w:rPr>
                <w:sz w:val="24"/>
              </w:rPr>
              <w:t xml:space="preserve"> = 200</w:t>
            </w:r>
          </w:p>
        </w:tc>
        <w:tc>
          <w:tcPr>
            <w:tcW w:w="2140"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sz w:val="24"/>
              </w:rPr>
              <w:t>0,8</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i/>
                <w:sz w:val="24"/>
              </w:rPr>
              <w:t>v</w:t>
            </w:r>
            <w:r w:rsidRPr="00CB49ED">
              <w:rPr>
                <w:sz w:val="24"/>
                <w:vertAlign w:val="subscript"/>
              </w:rPr>
              <w:t>CD</w:t>
            </w:r>
            <w:r w:rsidRPr="00CB49ED">
              <w:rPr>
                <w:sz w:val="24"/>
              </w:rPr>
              <w:t xml:space="preserve"> = 25,0</w:t>
            </w:r>
          </w:p>
        </w:tc>
      </w:tr>
      <w:tr w:rsidR="008A2F14" w:rsidRPr="00CB49ED">
        <w:trPr>
          <w:trHeight w:val="150"/>
        </w:trPr>
        <w:tc>
          <w:tcPr>
            <w:tcW w:w="1927"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i/>
                <w:sz w:val="24"/>
              </w:rPr>
            </w:pPr>
            <w:r w:rsidRPr="00CB49ED">
              <w:rPr>
                <w:i/>
                <w:sz w:val="24"/>
              </w:rPr>
              <w:t>ДЕ</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i/>
                <w:sz w:val="24"/>
              </w:rPr>
              <w:t>l</w:t>
            </w:r>
            <w:r w:rsidRPr="00CB49ED">
              <w:rPr>
                <w:sz w:val="24"/>
                <w:vertAlign w:val="subscript"/>
              </w:rPr>
              <w:t>ДЕ</w:t>
            </w:r>
            <w:r w:rsidRPr="00CB49ED">
              <w:rPr>
                <w:sz w:val="24"/>
              </w:rPr>
              <w:t xml:space="preserve"> =9</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i/>
                <w:sz w:val="24"/>
              </w:rPr>
              <w:t>Q</w:t>
            </w:r>
            <w:r w:rsidRPr="00CB49ED">
              <w:rPr>
                <w:sz w:val="24"/>
                <w:vertAlign w:val="subscript"/>
              </w:rPr>
              <w:t>DE</w:t>
            </w:r>
            <w:r w:rsidRPr="00CB49ED">
              <w:rPr>
                <w:sz w:val="24"/>
              </w:rPr>
              <w:t xml:space="preserve"> = 150</w:t>
            </w:r>
          </w:p>
        </w:tc>
        <w:tc>
          <w:tcPr>
            <w:tcW w:w="2140"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sz w:val="24"/>
              </w:rPr>
              <w:t>0,6</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i/>
                <w:sz w:val="24"/>
              </w:rPr>
              <w:t>v</w:t>
            </w:r>
            <w:r w:rsidRPr="00CB49ED">
              <w:rPr>
                <w:sz w:val="24"/>
                <w:vertAlign w:val="subscript"/>
              </w:rPr>
              <w:t>DE</w:t>
            </w:r>
            <w:r w:rsidRPr="00CB49ED">
              <w:rPr>
                <w:sz w:val="24"/>
              </w:rPr>
              <w:t xml:space="preserve"> = 20,0</w:t>
            </w:r>
          </w:p>
        </w:tc>
      </w:tr>
      <w:tr w:rsidR="008A2F14" w:rsidRPr="00CB49ED">
        <w:trPr>
          <w:trHeight w:val="72"/>
        </w:trPr>
        <w:tc>
          <w:tcPr>
            <w:tcW w:w="1927"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i/>
                <w:sz w:val="24"/>
              </w:rPr>
            </w:pPr>
            <w:r w:rsidRPr="00CB49ED">
              <w:rPr>
                <w:i/>
                <w:sz w:val="24"/>
              </w:rPr>
              <w:t>ЕА</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i/>
                <w:sz w:val="24"/>
              </w:rPr>
              <w:t>l</w:t>
            </w:r>
            <w:r w:rsidRPr="00CB49ED">
              <w:rPr>
                <w:sz w:val="24"/>
                <w:vertAlign w:val="subscript"/>
              </w:rPr>
              <w:t>ЕА</w:t>
            </w:r>
            <w:r w:rsidRPr="00CB49ED">
              <w:rPr>
                <w:sz w:val="24"/>
              </w:rPr>
              <w:t xml:space="preserve"> =9</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sz w:val="24"/>
              </w:rPr>
              <w:t>—</w:t>
            </w:r>
          </w:p>
        </w:tc>
        <w:tc>
          <w:tcPr>
            <w:tcW w:w="2140"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sz w:val="24"/>
              </w:rPr>
              <w:t>—</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i/>
                <w:sz w:val="24"/>
              </w:rPr>
              <w:t>v</w:t>
            </w:r>
            <w:r w:rsidRPr="00CB49ED">
              <w:rPr>
                <w:sz w:val="24"/>
                <w:vertAlign w:val="subscript"/>
              </w:rPr>
              <w:t>EA</w:t>
            </w:r>
            <w:r w:rsidRPr="00CB49ED">
              <w:rPr>
                <w:smallCaps/>
                <w:sz w:val="24"/>
              </w:rPr>
              <w:t xml:space="preserve"> =</w:t>
            </w:r>
            <w:r w:rsidRPr="00CB49ED">
              <w:rPr>
                <w:sz w:val="24"/>
              </w:rPr>
              <w:t xml:space="preserve"> 15,0</w:t>
            </w:r>
          </w:p>
        </w:tc>
      </w:tr>
      <w:tr w:rsidR="008A2F14" w:rsidRPr="00CB49ED">
        <w:trPr>
          <w:trHeight w:hRule="exact" w:val="297"/>
        </w:trPr>
        <w:tc>
          <w:tcPr>
            <w:tcW w:w="1927"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sz w:val="24"/>
              </w:rPr>
              <w:t>Нулевой пробег</w:t>
            </w: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p>
        </w:tc>
        <w:tc>
          <w:tcPr>
            <w:tcW w:w="2140"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p>
        </w:tc>
        <w:tc>
          <w:tcPr>
            <w:tcW w:w="1928" w:type="dxa"/>
            <w:tcBorders>
              <w:top w:val="single" w:sz="6" w:space="0" w:color="auto"/>
              <w:left w:val="single" w:sz="6" w:space="0" w:color="auto"/>
              <w:bottom w:val="single" w:sz="6" w:space="0" w:color="auto"/>
              <w:right w:val="single" w:sz="6" w:space="0" w:color="auto"/>
            </w:tcBorders>
          </w:tcPr>
          <w:p w:rsidR="008A2F14" w:rsidRPr="00CB49ED" w:rsidRDefault="008A2F14" w:rsidP="008A2F14">
            <w:pPr>
              <w:pStyle w:val="10"/>
              <w:spacing w:before="0"/>
              <w:ind w:firstLine="0"/>
              <w:jc w:val="center"/>
              <w:rPr>
                <w:sz w:val="24"/>
              </w:rPr>
            </w:pPr>
            <w:r w:rsidRPr="00CB49ED">
              <w:rPr>
                <w:i/>
                <w:sz w:val="24"/>
              </w:rPr>
              <w:t>v</w:t>
            </w:r>
            <w:r w:rsidRPr="00CB49ED">
              <w:rPr>
                <w:i/>
                <w:sz w:val="24"/>
                <w:vertAlign w:val="subscript"/>
              </w:rPr>
              <w:t>н</w:t>
            </w:r>
            <w:r w:rsidRPr="00CB49ED">
              <w:rPr>
                <w:sz w:val="24"/>
              </w:rPr>
              <w:t xml:space="preserve"> = 20,0</w:t>
            </w:r>
          </w:p>
        </w:tc>
      </w:tr>
    </w:tbl>
    <w:p w:rsidR="008A2F14" w:rsidRPr="00CB49ED" w:rsidRDefault="008A2F14" w:rsidP="008A2F14">
      <w:pPr>
        <w:pStyle w:val="FR4"/>
        <w:spacing w:after="0" w:line="360" w:lineRule="auto"/>
        <w:ind w:firstLine="720"/>
        <w:jc w:val="left"/>
        <w:rPr>
          <w:rFonts w:ascii="Times New Roman" w:hAnsi="Times New Roman"/>
          <w:b/>
          <w:lang w:val="en-US"/>
        </w:rPr>
      </w:pPr>
    </w:p>
    <w:p w:rsidR="008A2F14" w:rsidRPr="00CB49ED" w:rsidRDefault="008A2F14" w:rsidP="008A2F14">
      <w:pPr>
        <w:pStyle w:val="FR4"/>
        <w:spacing w:after="0"/>
        <w:ind w:firstLine="720"/>
        <w:jc w:val="left"/>
        <w:rPr>
          <w:rFonts w:ascii="Times New Roman" w:hAnsi="Times New Roman"/>
          <w:b/>
          <w:i w:val="0"/>
          <w:iCs/>
          <w:sz w:val="28"/>
          <w:szCs w:val="28"/>
        </w:rPr>
      </w:pPr>
      <w:r w:rsidRPr="00CB49ED">
        <w:rPr>
          <w:rFonts w:ascii="Times New Roman" w:hAnsi="Times New Roman"/>
          <w:b/>
          <w:i w:val="0"/>
          <w:iCs/>
          <w:sz w:val="28"/>
          <w:szCs w:val="28"/>
        </w:rPr>
        <w:t>Решение.</w:t>
      </w:r>
    </w:p>
    <w:p w:rsidR="008A2F14" w:rsidRPr="00CB49ED" w:rsidRDefault="008A2F14" w:rsidP="008A2F14">
      <w:pPr>
        <w:pStyle w:val="10"/>
        <w:spacing w:before="0"/>
        <w:ind w:firstLine="720"/>
        <w:rPr>
          <w:sz w:val="28"/>
          <w:szCs w:val="28"/>
        </w:rPr>
      </w:pPr>
      <w:r w:rsidRPr="00CB49ED">
        <w:rPr>
          <w:sz w:val="28"/>
          <w:szCs w:val="28"/>
        </w:rPr>
        <w:t>При расчете кольцевых маршрутов определяем число оборотов автомобиля на маршруте, а затем производительность и другие технико-эксплуатационные показатели.</w:t>
      </w:r>
    </w:p>
    <w:p w:rsidR="008A2F14" w:rsidRPr="00CB49ED" w:rsidRDefault="008A2F14" w:rsidP="008A2F14">
      <w:pPr>
        <w:pStyle w:val="10"/>
        <w:numPr>
          <w:ilvl w:val="0"/>
          <w:numId w:val="26"/>
        </w:numPr>
        <w:spacing w:before="0"/>
        <w:rPr>
          <w:sz w:val="28"/>
          <w:szCs w:val="28"/>
        </w:rPr>
      </w:pPr>
      <w:r w:rsidRPr="00CB49ED">
        <w:rPr>
          <w:sz w:val="28"/>
          <w:szCs w:val="28"/>
        </w:rPr>
        <w:t>Определяем время работы автомобиля на маршруте, ч:</w:t>
      </w:r>
    </w:p>
    <w:p w:rsidR="008A2F14" w:rsidRPr="00CB49ED" w:rsidRDefault="008A2F14" w:rsidP="008A2F14">
      <w:pPr>
        <w:pStyle w:val="10"/>
        <w:spacing w:before="0"/>
        <w:ind w:firstLine="720"/>
        <w:jc w:val="center"/>
        <w:rPr>
          <w:sz w:val="28"/>
          <w:szCs w:val="28"/>
        </w:rPr>
      </w:pPr>
      <w:r w:rsidRPr="00CB49ED">
        <w:rPr>
          <w:i/>
          <w:sz w:val="28"/>
          <w:szCs w:val="28"/>
        </w:rPr>
        <w:t>Т</w:t>
      </w:r>
      <w:r w:rsidRPr="00CB49ED">
        <w:rPr>
          <w:sz w:val="28"/>
          <w:szCs w:val="28"/>
          <w:vertAlign w:val="subscript"/>
        </w:rPr>
        <w:t>м</w:t>
      </w:r>
      <w:r w:rsidRPr="00CB49ED">
        <w:rPr>
          <w:sz w:val="28"/>
          <w:szCs w:val="28"/>
        </w:rPr>
        <w:t xml:space="preserve"> = </w:t>
      </w:r>
      <w:r w:rsidRPr="00CB49ED">
        <w:rPr>
          <w:i/>
          <w:sz w:val="28"/>
          <w:szCs w:val="28"/>
        </w:rPr>
        <w:t>Т</w:t>
      </w:r>
      <w:r w:rsidRPr="00CB49ED">
        <w:rPr>
          <w:sz w:val="28"/>
          <w:szCs w:val="28"/>
          <w:vertAlign w:val="subscript"/>
        </w:rPr>
        <w:t>н</w:t>
      </w:r>
      <w:r w:rsidRPr="00CB49ED">
        <w:rPr>
          <w:sz w:val="28"/>
          <w:szCs w:val="28"/>
        </w:rPr>
        <w:t xml:space="preserve"> – </w:t>
      </w:r>
      <w:r w:rsidRPr="00CB49ED">
        <w:rPr>
          <w:i/>
          <w:sz w:val="28"/>
          <w:szCs w:val="28"/>
        </w:rPr>
        <w:t>t</w:t>
      </w:r>
      <w:r w:rsidRPr="00CB49ED">
        <w:rPr>
          <w:sz w:val="28"/>
          <w:szCs w:val="28"/>
          <w:vertAlign w:val="subscript"/>
        </w:rPr>
        <w:t>н</w:t>
      </w:r>
      <w:r w:rsidRPr="00CB49ED">
        <w:rPr>
          <w:sz w:val="28"/>
          <w:szCs w:val="28"/>
        </w:rPr>
        <w:t xml:space="preserve"> = </w:t>
      </w:r>
      <w:r w:rsidRPr="00CB49ED">
        <w:rPr>
          <w:i/>
          <w:sz w:val="28"/>
          <w:szCs w:val="28"/>
        </w:rPr>
        <w:t>Т</w:t>
      </w:r>
      <w:r w:rsidRPr="00CB49ED">
        <w:rPr>
          <w:sz w:val="28"/>
          <w:szCs w:val="28"/>
          <w:vertAlign w:val="subscript"/>
        </w:rPr>
        <w:t>н</w:t>
      </w:r>
      <w:r w:rsidRPr="00CB49ED">
        <w:rPr>
          <w:sz w:val="28"/>
          <w:szCs w:val="28"/>
        </w:rPr>
        <w:t xml:space="preserve"> - </w:t>
      </w:r>
      <w:r w:rsidRPr="00CB49ED">
        <w:rPr>
          <w:position w:val="-30"/>
          <w:sz w:val="28"/>
          <w:szCs w:val="28"/>
        </w:rPr>
        <w:object w:dxaOrig="660" w:dyaOrig="720">
          <v:shape id="_x0000_i1063" type="#_x0000_t75" style="width:39.75pt;height:44.25pt" o:ole="" fillcolor="window">
            <v:imagedata r:id="rId74" o:title=""/>
          </v:shape>
          <o:OLEObject Type="Embed" ProgID="Equation.3" ShapeID="_x0000_i1063" DrawAspect="Content" ObjectID="_1471374749" r:id="rId75"/>
        </w:object>
      </w:r>
      <w:r w:rsidRPr="00CB49ED">
        <w:rPr>
          <w:sz w:val="28"/>
          <w:szCs w:val="28"/>
        </w:rPr>
        <w:t xml:space="preserve"> = 10 - </w:t>
      </w:r>
      <w:r w:rsidRPr="00CB49ED">
        <w:rPr>
          <w:position w:val="-24"/>
          <w:sz w:val="28"/>
          <w:szCs w:val="28"/>
        </w:rPr>
        <w:object w:dxaOrig="560" w:dyaOrig="620">
          <v:shape id="_x0000_i1064" type="#_x0000_t75" style="width:32.25pt;height:34.5pt" o:ole="" fillcolor="window">
            <v:imagedata r:id="rId76" o:title=""/>
          </v:shape>
          <o:OLEObject Type="Embed" ProgID="Equation.3" ShapeID="_x0000_i1064" DrawAspect="Content" ObjectID="_1471374750" r:id="rId77"/>
        </w:object>
      </w:r>
      <w:r w:rsidRPr="00CB49ED">
        <w:rPr>
          <w:sz w:val="28"/>
          <w:szCs w:val="28"/>
        </w:rPr>
        <w:t xml:space="preserve"> = 9,6 .</w:t>
      </w:r>
    </w:p>
    <w:p w:rsidR="008A2F14" w:rsidRPr="00CB49ED" w:rsidRDefault="008A2F14" w:rsidP="008A2F14">
      <w:pPr>
        <w:pStyle w:val="10"/>
        <w:numPr>
          <w:ilvl w:val="0"/>
          <w:numId w:val="26"/>
        </w:numPr>
        <w:spacing w:before="0"/>
        <w:rPr>
          <w:sz w:val="28"/>
          <w:szCs w:val="28"/>
        </w:rPr>
      </w:pPr>
      <w:r w:rsidRPr="00CB49ED">
        <w:rPr>
          <w:sz w:val="28"/>
          <w:szCs w:val="28"/>
        </w:rPr>
        <w:t>Устанавливаем время оборота автомобиля, ч:</w:t>
      </w:r>
    </w:p>
    <w:p w:rsidR="008A2F14" w:rsidRPr="00CB49ED" w:rsidRDefault="008A2F14" w:rsidP="008A2F14">
      <w:pPr>
        <w:pStyle w:val="10"/>
        <w:spacing w:before="0"/>
        <w:ind w:firstLine="720"/>
        <w:jc w:val="center"/>
        <w:rPr>
          <w:sz w:val="28"/>
          <w:szCs w:val="28"/>
        </w:rPr>
      </w:pPr>
      <w:r w:rsidRPr="00CB49ED">
        <w:rPr>
          <w:i/>
          <w:sz w:val="28"/>
          <w:szCs w:val="28"/>
        </w:rPr>
        <w:t>t</w:t>
      </w:r>
      <w:r w:rsidRPr="00CB49ED">
        <w:rPr>
          <w:sz w:val="28"/>
          <w:szCs w:val="28"/>
          <w:vertAlign w:val="subscript"/>
        </w:rPr>
        <w:t>o</w:t>
      </w:r>
      <w:r w:rsidRPr="00CB49ED">
        <w:rPr>
          <w:sz w:val="28"/>
          <w:szCs w:val="28"/>
        </w:rPr>
        <w:t xml:space="preserve"> = </w:t>
      </w:r>
      <w:r w:rsidRPr="00CB49ED">
        <w:rPr>
          <w:position w:val="-34"/>
          <w:sz w:val="28"/>
          <w:szCs w:val="28"/>
        </w:rPr>
        <w:object w:dxaOrig="380" w:dyaOrig="720">
          <v:shape id="_x0000_i1065" type="#_x0000_t75" style="width:21.75pt;height:39.75pt" o:ole="" fillcolor="window">
            <v:imagedata r:id="rId78" o:title=""/>
          </v:shape>
          <o:OLEObject Type="Embed" ProgID="Equation.3" ShapeID="_x0000_i1065" DrawAspect="Content" ObjectID="_1471374751" r:id="rId79"/>
        </w:object>
      </w:r>
      <w:r w:rsidRPr="00CB49ED">
        <w:rPr>
          <w:sz w:val="28"/>
          <w:szCs w:val="28"/>
        </w:rPr>
        <w:t xml:space="preserve"> + </w:t>
      </w:r>
      <w:r w:rsidRPr="00CB49ED">
        <w:rPr>
          <w:position w:val="-14"/>
          <w:sz w:val="28"/>
          <w:szCs w:val="28"/>
        </w:rPr>
        <w:object w:dxaOrig="600" w:dyaOrig="400">
          <v:shape id="_x0000_i1066" type="#_x0000_t75" style="width:32.25pt;height:21.75pt" o:ole="" fillcolor="window">
            <v:imagedata r:id="rId80" o:title=""/>
          </v:shape>
          <o:OLEObject Type="Embed" ProgID="Equation.3" ShapeID="_x0000_i1066" DrawAspect="Content" ObjectID="_1471374752" r:id="rId81"/>
        </w:object>
      </w:r>
      <w:r w:rsidRPr="00CB49ED">
        <w:rPr>
          <w:sz w:val="28"/>
          <w:szCs w:val="28"/>
        </w:rPr>
        <w:t xml:space="preserve">= </w:t>
      </w:r>
      <w:r w:rsidRPr="00CB49ED">
        <w:rPr>
          <w:position w:val="-14"/>
          <w:sz w:val="28"/>
          <w:szCs w:val="28"/>
        </w:rPr>
        <w:object w:dxaOrig="639" w:dyaOrig="400">
          <v:shape id="_x0000_i1067" type="#_x0000_t75" style="width:34.5pt;height:21pt" o:ole="" fillcolor="window">
            <v:imagedata r:id="rId82" o:title=""/>
          </v:shape>
          <o:OLEObject Type="Embed" ProgID="Equation.3" ShapeID="_x0000_i1067" DrawAspect="Content" ObjectID="_1471374753" r:id="rId83"/>
        </w:object>
      </w:r>
      <w:r w:rsidRPr="00CB49ED">
        <w:rPr>
          <w:sz w:val="28"/>
          <w:szCs w:val="28"/>
        </w:rPr>
        <w:t xml:space="preserve"> + </w:t>
      </w:r>
      <w:r w:rsidRPr="00CB49ED">
        <w:rPr>
          <w:position w:val="-14"/>
          <w:sz w:val="28"/>
          <w:szCs w:val="28"/>
        </w:rPr>
        <w:object w:dxaOrig="639" w:dyaOrig="400">
          <v:shape id="_x0000_i1068" type="#_x0000_t75" style="width:34.5pt;height:21.75pt" o:ole="" fillcolor="window">
            <v:imagedata r:id="rId84" o:title=""/>
          </v:shape>
          <o:OLEObject Type="Embed" ProgID="Equation.3" ShapeID="_x0000_i1068" DrawAspect="Content" ObjectID="_1471374754" r:id="rId85"/>
        </w:object>
      </w:r>
      <w:r w:rsidRPr="00CB49ED">
        <w:rPr>
          <w:sz w:val="28"/>
          <w:szCs w:val="28"/>
        </w:rPr>
        <w:t>=</w:t>
      </w:r>
    </w:p>
    <w:p w:rsidR="008A2F14" w:rsidRPr="00CB49ED" w:rsidRDefault="008A2F14" w:rsidP="008A2F14">
      <w:pPr>
        <w:pStyle w:val="10"/>
        <w:spacing w:before="0"/>
        <w:ind w:firstLine="720"/>
        <w:jc w:val="center"/>
        <w:rPr>
          <w:sz w:val="28"/>
          <w:szCs w:val="28"/>
        </w:rPr>
      </w:pPr>
      <w:r w:rsidRPr="00CB49ED">
        <w:rPr>
          <w:sz w:val="28"/>
          <w:szCs w:val="28"/>
        </w:rPr>
        <w:t xml:space="preserve">= </w:t>
      </w:r>
      <w:r w:rsidRPr="00CB49ED">
        <w:rPr>
          <w:position w:val="-24"/>
          <w:sz w:val="28"/>
          <w:szCs w:val="28"/>
        </w:rPr>
        <w:object w:dxaOrig="6480" w:dyaOrig="620">
          <v:shape id="_x0000_i1069" type="#_x0000_t75" style="width:346.5pt;height:33pt" o:ole="" fillcolor="window">
            <v:imagedata r:id="rId86" o:title=""/>
          </v:shape>
          <o:OLEObject Type="Embed" ProgID="Equation.3" ShapeID="_x0000_i1069" DrawAspect="Content" ObjectID="_1471374755" r:id="rId87"/>
        </w:object>
      </w:r>
    </w:p>
    <w:p w:rsidR="008A2F14" w:rsidRPr="00CB49ED" w:rsidRDefault="008A2F14" w:rsidP="008A2F14">
      <w:pPr>
        <w:pStyle w:val="10"/>
        <w:spacing w:before="0"/>
        <w:ind w:left="360" w:firstLine="720"/>
        <w:rPr>
          <w:sz w:val="28"/>
          <w:szCs w:val="28"/>
        </w:rPr>
      </w:pPr>
      <w:r w:rsidRPr="00CB49ED">
        <w:rPr>
          <w:sz w:val="28"/>
          <w:szCs w:val="28"/>
        </w:rPr>
        <w:t>Время, которое затрачивает автомобиль за оборот, равно 4,36 ч.</w:t>
      </w:r>
    </w:p>
    <w:p w:rsidR="008A2F14" w:rsidRPr="00CB49ED" w:rsidRDefault="008A2F14" w:rsidP="008A2F14">
      <w:pPr>
        <w:pStyle w:val="10"/>
        <w:numPr>
          <w:ilvl w:val="0"/>
          <w:numId w:val="26"/>
        </w:numPr>
        <w:spacing w:before="0"/>
        <w:rPr>
          <w:sz w:val="28"/>
          <w:szCs w:val="28"/>
        </w:rPr>
      </w:pPr>
      <w:r w:rsidRPr="00CB49ED">
        <w:rPr>
          <w:sz w:val="28"/>
          <w:szCs w:val="28"/>
        </w:rPr>
        <w:t>Определяем число оборотов автомобиля на маршруте за время работы:</w:t>
      </w:r>
    </w:p>
    <w:p w:rsidR="008A2F14" w:rsidRPr="00CB49ED" w:rsidRDefault="008A2F14" w:rsidP="008A2F14">
      <w:pPr>
        <w:pStyle w:val="10"/>
        <w:spacing w:before="0"/>
        <w:ind w:firstLine="0"/>
        <w:jc w:val="center"/>
        <w:rPr>
          <w:sz w:val="28"/>
          <w:szCs w:val="28"/>
        </w:rPr>
      </w:pPr>
      <w:r w:rsidRPr="00CB49ED">
        <w:rPr>
          <w:position w:val="-30"/>
          <w:sz w:val="28"/>
          <w:szCs w:val="28"/>
        </w:rPr>
        <w:object w:dxaOrig="2160" w:dyaOrig="680">
          <v:shape id="_x0000_i1070" type="#_x0000_t75" style="width:120.75pt;height:37.5pt" o:ole="" fillcolor="window">
            <v:imagedata r:id="rId88" o:title=""/>
          </v:shape>
          <o:OLEObject Type="Embed" ProgID="Equation.3" ShapeID="_x0000_i1070" DrawAspect="Content" ObjectID="_1471374756" r:id="rId89"/>
        </w:object>
      </w:r>
      <w:r w:rsidRPr="00CB49ED">
        <w:rPr>
          <w:sz w:val="28"/>
          <w:szCs w:val="28"/>
        </w:rPr>
        <w:t xml:space="preserve"> ,</w:t>
      </w:r>
    </w:p>
    <w:p w:rsidR="008A2F14" w:rsidRPr="00CB49ED" w:rsidRDefault="008A2F14" w:rsidP="008A2F14">
      <w:pPr>
        <w:pStyle w:val="10"/>
        <w:spacing w:before="0"/>
        <w:ind w:left="360" w:firstLine="720"/>
        <w:rPr>
          <w:sz w:val="28"/>
          <w:szCs w:val="28"/>
        </w:rPr>
      </w:pPr>
      <w:r w:rsidRPr="00CB49ED">
        <w:rPr>
          <w:sz w:val="28"/>
          <w:szCs w:val="28"/>
        </w:rPr>
        <w:t xml:space="preserve">принимаем число оборотов </w:t>
      </w:r>
      <w:r w:rsidRPr="00CB49ED">
        <w:rPr>
          <w:i/>
          <w:sz w:val="28"/>
          <w:szCs w:val="28"/>
        </w:rPr>
        <w:t>п</w:t>
      </w:r>
      <w:r w:rsidRPr="00CB49ED">
        <w:rPr>
          <w:sz w:val="28"/>
          <w:szCs w:val="28"/>
          <w:vertAlign w:val="subscript"/>
        </w:rPr>
        <w:t xml:space="preserve">о </w:t>
      </w:r>
      <w:r w:rsidRPr="00CB49ED">
        <w:rPr>
          <w:sz w:val="28"/>
          <w:szCs w:val="28"/>
        </w:rPr>
        <w:t>= 2.</w:t>
      </w:r>
    </w:p>
    <w:p w:rsidR="008A2F14" w:rsidRPr="00CB49ED" w:rsidRDefault="008A2F14" w:rsidP="008A2F14">
      <w:pPr>
        <w:pStyle w:val="10"/>
        <w:numPr>
          <w:ilvl w:val="0"/>
          <w:numId w:val="26"/>
        </w:numPr>
        <w:spacing w:before="0"/>
        <w:rPr>
          <w:sz w:val="28"/>
          <w:szCs w:val="28"/>
        </w:rPr>
      </w:pPr>
      <w:r w:rsidRPr="00CB49ED">
        <w:rPr>
          <w:sz w:val="28"/>
          <w:szCs w:val="28"/>
        </w:rPr>
        <w:t>Пересчитываем время работы автомобиля на маршруте и в наряде в связи с округлением числа оборотов, ч:</w:t>
      </w:r>
    </w:p>
    <w:p w:rsidR="008A2F14" w:rsidRPr="00CB49ED" w:rsidRDefault="008A2F14" w:rsidP="008A2F14">
      <w:pPr>
        <w:pStyle w:val="10"/>
        <w:spacing w:before="0"/>
        <w:ind w:firstLine="720"/>
        <w:jc w:val="center"/>
        <w:rPr>
          <w:sz w:val="28"/>
          <w:szCs w:val="28"/>
        </w:rPr>
      </w:pPr>
      <w:r w:rsidRPr="00CB49ED">
        <w:rPr>
          <w:position w:val="-12"/>
          <w:sz w:val="28"/>
          <w:szCs w:val="28"/>
        </w:rPr>
        <w:object w:dxaOrig="300" w:dyaOrig="380">
          <v:shape id="_x0000_i1071" type="#_x0000_t75" style="width:16.5pt;height:21.75pt" o:ole="" fillcolor="window">
            <v:imagedata r:id="rId90" o:title=""/>
          </v:shape>
          <o:OLEObject Type="Embed" ProgID="Equation.3" ShapeID="_x0000_i1071" DrawAspect="Content" ObjectID="_1471374757" r:id="rId91"/>
        </w:object>
      </w:r>
      <w:r w:rsidRPr="00CB49ED">
        <w:rPr>
          <w:sz w:val="28"/>
          <w:szCs w:val="28"/>
        </w:rPr>
        <w:t xml:space="preserve"> = </w:t>
      </w:r>
      <w:r w:rsidRPr="00CB49ED">
        <w:rPr>
          <w:position w:val="-12"/>
          <w:sz w:val="28"/>
          <w:szCs w:val="28"/>
        </w:rPr>
        <w:object w:dxaOrig="2100" w:dyaOrig="360">
          <v:shape id="_x0000_i1072" type="#_x0000_t75" style="width:125.25pt;height:21pt" o:ole="" fillcolor="window">
            <v:imagedata r:id="rId92" o:title=""/>
          </v:shape>
          <o:OLEObject Type="Embed" ProgID="Equation.3" ShapeID="_x0000_i1072" DrawAspect="Content" ObjectID="_1471374758" r:id="rId93"/>
        </w:object>
      </w:r>
      <w:r w:rsidRPr="00CB49ED">
        <w:rPr>
          <w:sz w:val="28"/>
          <w:szCs w:val="28"/>
        </w:rPr>
        <w:t xml:space="preserve"> ;</w:t>
      </w:r>
    </w:p>
    <w:p w:rsidR="008A2F14" w:rsidRPr="00CB49ED" w:rsidRDefault="008A2F14" w:rsidP="008A2F14">
      <w:pPr>
        <w:pStyle w:val="10"/>
        <w:spacing w:before="0"/>
        <w:ind w:firstLine="720"/>
        <w:jc w:val="center"/>
        <w:rPr>
          <w:sz w:val="28"/>
          <w:szCs w:val="28"/>
        </w:rPr>
      </w:pPr>
      <w:r w:rsidRPr="00CB49ED">
        <w:rPr>
          <w:i/>
          <w:sz w:val="28"/>
          <w:szCs w:val="28"/>
        </w:rPr>
        <w:t>Т</w:t>
      </w:r>
      <w:r w:rsidRPr="00CB49ED">
        <w:rPr>
          <w:sz w:val="28"/>
          <w:szCs w:val="28"/>
          <w:vertAlign w:val="subscript"/>
        </w:rPr>
        <w:t>н</w:t>
      </w:r>
      <w:r w:rsidRPr="00CB49ED">
        <w:rPr>
          <w:sz w:val="28"/>
          <w:szCs w:val="28"/>
        </w:rPr>
        <w:t xml:space="preserve"> = </w:t>
      </w:r>
      <w:r w:rsidRPr="00CB49ED">
        <w:rPr>
          <w:position w:val="-12"/>
          <w:sz w:val="28"/>
          <w:szCs w:val="28"/>
        </w:rPr>
        <w:object w:dxaOrig="279" w:dyaOrig="380">
          <v:shape id="_x0000_i1073" type="#_x0000_t75" style="width:17.25pt;height:24pt" o:ole="" fillcolor="window">
            <v:imagedata r:id="rId94" o:title=""/>
          </v:shape>
          <o:OLEObject Type="Embed" ProgID="Equation.3" ShapeID="_x0000_i1073" DrawAspect="Content" ObjectID="_1471374759" r:id="rId95"/>
        </w:object>
      </w:r>
      <w:r w:rsidRPr="00CB49ED">
        <w:rPr>
          <w:sz w:val="28"/>
          <w:szCs w:val="28"/>
        </w:rPr>
        <w:t xml:space="preserve"> + </w:t>
      </w:r>
      <w:r w:rsidRPr="00CB49ED">
        <w:rPr>
          <w:i/>
          <w:sz w:val="28"/>
          <w:szCs w:val="28"/>
        </w:rPr>
        <w:t>t</w:t>
      </w:r>
      <w:r w:rsidRPr="00CB49ED">
        <w:rPr>
          <w:sz w:val="28"/>
          <w:szCs w:val="28"/>
          <w:vertAlign w:val="subscript"/>
        </w:rPr>
        <w:t>н</w:t>
      </w:r>
      <w:r w:rsidRPr="00CB49ED">
        <w:rPr>
          <w:sz w:val="28"/>
          <w:szCs w:val="28"/>
        </w:rPr>
        <w:t xml:space="preserve"> = 8,72 + 0,4 = 9,12 .</w:t>
      </w:r>
    </w:p>
    <w:p w:rsidR="008A2F14" w:rsidRPr="00CB49ED" w:rsidRDefault="008A2F14" w:rsidP="008A2F14">
      <w:pPr>
        <w:pStyle w:val="10"/>
        <w:numPr>
          <w:ilvl w:val="0"/>
          <w:numId w:val="26"/>
        </w:numPr>
        <w:spacing w:before="0"/>
        <w:rPr>
          <w:sz w:val="28"/>
          <w:szCs w:val="28"/>
        </w:rPr>
      </w:pPr>
      <w:r w:rsidRPr="00CB49ED">
        <w:rPr>
          <w:sz w:val="28"/>
          <w:szCs w:val="28"/>
        </w:rPr>
        <w:t>Определяем дневную выработку автомобиля в тоннах и тонно-километрах:</w:t>
      </w:r>
    </w:p>
    <w:p w:rsidR="008A2F14" w:rsidRPr="00CB49ED" w:rsidRDefault="008A2F14" w:rsidP="008A2F14">
      <w:pPr>
        <w:pStyle w:val="10"/>
        <w:spacing w:before="0"/>
        <w:ind w:left="360" w:firstLine="720"/>
        <w:rPr>
          <w:sz w:val="28"/>
          <w:szCs w:val="28"/>
        </w:rPr>
      </w:pPr>
      <w:r w:rsidRPr="00CB49ED">
        <w:rPr>
          <w:sz w:val="28"/>
          <w:szCs w:val="28"/>
        </w:rPr>
        <w:t>а) масса привезенных грузов, т:</w:t>
      </w:r>
    </w:p>
    <w:p w:rsidR="008A2F14" w:rsidRPr="00CB49ED" w:rsidRDefault="008A2F14" w:rsidP="008A2F14">
      <w:pPr>
        <w:pStyle w:val="FR5"/>
        <w:spacing w:before="0"/>
        <w:ind w:left="0" w:firstLine="720"/>
        <w:jc w:val="center"/>
        <w:rPr>
          <w:rFonts w:ascii="Times New Roman" w:hAnsi="Times New Roman"/>
          <w:sz w:val="28"/>
          <w:szCs w:val="28"/>
        </w:rPr>
      </w:pPr>
      <w:r w:rsidRPr="00CB49ED">
        <w:rPr>
          <w:rFonts w:ascii="Times New Roman" w:hAnsi="Times New Roman"/>
          <w:i/>
          <w:sz w:val="28"/>
          <w:szCs w:val="28"/>
        </w:rPr>
        <w:t>Q</w:t>
      </w:r>
      <w:r w:rsidRPr="00CB49ED">
        <w:rPr>
          <w:rFonts w:ascii="Times New Roman" w:hAnsi="Times New Roman"/>
          <w:i/>
          <w:sz w:val="28"/>
          <w:szCs w:val="28"/>
          <w:vertAlign w:val="subscript"/>
        </w:rPr>
        <w:t>а</w:t>
      </w:r>
      <w:r w:rsidRPr="00CB49ED">
        <w:rPr>
          <w:rFonts w:ascii="Times New Roman" w:hAnsi="Times New Roman"/>
          <w:sz w:val="28"/>
          <w:szCs w:val="28"/>
        </w:rPr>
        <w:t xml:space="preserve"> = </w:t>
      </w:r>
      <w:r w:rsidRPr="00CB49ED">
        <w:rPr>
          <w:rFonts w:ascii="Times New Roman" w:hAnsi="Times New Roman"/>
          <w:position w:val="-12"/>
          <w:sz w:val="28"/>
          <w:szCs w:val="28"/>
        </w:rPr>
        <w:object w:dxaOrig="2680" w:dyaOrig="360">
          <v:shape id="_x0000_i1074" type="#_x0000_t75" style="width:153pt;height:20.25pt" o:ole="" fillcolor="window">
            <v:imagedata r:id="rId96" o:title=""/>
          </v:shape>
          <o:OLEObject Type="Embed" ProgID="Equation.3" ShapeID="_x0000_i1074" DrawAspect="Content" ObjectID="_1471374760" r:id="rId97"/>
        </w:object>
      </w:r>
      <w:r w:rsidRPr="00CB49ED">
        <w:rPr>
          <w:rFonts w:ascii="Times New Roman" w:hAnsi="Times New Roman"/>
          <w:sz w:val="28"/>
          <w:szCs w:val="28"/>
        </w:rPr>
        <w:t xml:space="preserve"> =</w:t>
      </w:r>
    </w:p>
    <w:p w:rsidR="008A2F14" w:rsidRPr="00CB49ED" w:rsidRDefault="008A2F14" w:rsidP="008A2F14">
      <w:pPr>
        <w:pStyle w:val="FR5"/>
        <w:spacing w:before="0"/>
        <w:ind w:left="0" w:firstLine="720"/>
        <w:jc w:val="center"/>
        <w:rPr>
          <w:rFonts w:ascii="Times New Roman" w:hAnsi="Times New Roman"/>
          <w:sz w:val="28"/>
          <w:szCs w:val="28"/>
        </w:rPr>
      </w:pPr>
      <w:r w:rsidRPr="00CB49ED">
        <w:rPr>
          <w:rFonts w:ascii="Times New Roman" w:hAnsi="Times New Roman"/>
          <w:sz w:val="28"/>
          <w:szCs w:val="28"/>
        </w:rPr>
        <w:t xml:space="preserve">= </w:t>
      </w:r>
      <w:r w:rsidRPr="00CB49ED">
        <w:rPr>
          <w:rFonts w:ascii="Times New Roman" w:hAnsi="Times New Roman"/>
          <w:position w:val="-12"/>
          <w:sz w:val="28"/>
          <w:szCs w:val="28"/>
        </w:rPr>
        <w:object w:dxaOrig="2160" w:dyaOrig="360">
          <v:shape id="_x0000_i1075" type="#_x0000_t75" style="width:123pt;height:20.25pt" o:ole="" fillcolor="window">
            <v:imagedata r:id="rId98" o:title=""/>
          </v:shape>
          <o:OLEObject Type="Embed" ProgID="Equation.3" ShapeID="_x0000_i1075" DrawAspect="Content" ObjectID="_1471374761" r:id="rId99"/>
        </w:object>
      </w:r>
      <w:r w:rsidRPr="00CB49ED">
        <w:rPr>
          <w:rFonts w:ascii="Times New Roman" w:hAnsi="Times New Roman"/>
          <w:sz w:val="28"/>
          <w:szCs w:val="28"/>
        </w:rPr>
        <w:t xml:space="preserve"> = </w:t>
      </w:r>
      <w:r w:rsidRPr="00CB49ED">
        <w:rPr>
          <w:rFonts w:ascii="Times New Roman" w:hAnsi="Times New Roman"/>
          <w:position w:val="-10"/>
          <w:sz w:val="28"/>
          <w:szCs w:val="28"/>
        </w:rPr>
        <w:object w:dxaOrig="1960" w:dyaOrig="320">
          <v:shape id="_x0000_i1076" type="#_x0000_t75" style="width:108pt;height:17.25pt" o:ole="" fillcolor="window">
            <v:imagedata r:id="rId100" o:title=""/>
          </v:shape>
          <o:OLEObject Type="Embed" ProgID="Equation.3" ShapeID="_x0000_i1076" DrawAspect="Content" ObjectID="_1471374762" r:id="rId101"/>
        </w:object>
      </w:r>
      <w:r w:rsidRPr="00CB49ED">
        <w:rPr>
          <w:rFonts w:ascii="Times New Roman" w:hAnsi="Times New Roman"/>
          <w:sz w:val="28"/>
          <w:szCs w:val="28"/>
        </w:rPr>
        <w:t xml:space="preserve">= </w:t>
      </w:r>
      <w:r w:rsidRPr="00CB49ED">
        <w:rPr>
          <w:rFonts w:ascii="Times New Roman" w:hAnsi="Times New Roman"/>
          <w:position w:val="-4"/>
          <w:sz w:val="28"/>
          <w:szCs w:val="28"/>
        </w:rPr>
        <w:object w:dxaOrig="320" w:dyaOrig="260">
          <v:shape id="_x0000_i1077" type="#_x0000_t75" style="width:15.75pt;height:12.75pt" o:ole="" fillcolor="window">
            <v:imagedata r:id="rId102" o:title=""/>
          </v:shape>
          <o:OLEObject Type="Embed" ProgID="Equation.3" ShapeID="_x0000_i1077" DrawAspect="Content" ObjectID="_1471374763" r:id="rId103"/>
        </w:object>
      </w:r>
      <w:r w:rsidRPr="00CB49ED">
        <w:rPr>
          <w:rFonts w:ascii="Times New Roman" w:hAnsi="Times New Roman"/>
          <w:sz w:val="28"/>
          <w:szCs w:val="28"/>
        </w:rPr>
        <w:t xml:space="preserve"> ;</w:t>
      </w:r>
    </w:p>
    <w:p w:rsidR="008A2F14" w:rsidRPr="00CB49ED" w:rsidRDefault="008A2F14" w:rsidP="008A2F14">
      <w:pPr>
        <w:pStyle w:val="10"/>
        <w:spacing w:before="0"/>
        <w:ind w:left="720" w:firstLine="0"/>
        <w:rPr>
          <w:sz w:val="28"/>
          <w:szCs w:val="28"/>
        </w:rPr>
      </w:pPr>
      <w:r w:rsidRPr="00CB49ED">
        <w:rPr>
          <w:sz w:val="28"/>
          <w:szCs w:val="28"/>
        </w:rPr>
        <w:t xml:space="preserve">     б) транспортная работа, т • км:</w:t>
      </w:r>
    </w:p>
    <w:p w:rsidR="008A2F14" w:rsidRPr="00CB49ED" w:rsidRDefault="008A2F14" w:rsidP="008A2F14">
      <w:pPr>
        <w:pStyle w:val="10"/>
        <w:spacing w:before="0"/>
        <w:ind w:firstLine="0"/>
        <w:jc w:val="center"/>
        <w:rPr>
          <w:sz w:val="28"/>
          <w:szCs w:val="28"/>
        </w:rPr>
      </w:pPr>
      <w:r w:rsidRPr="00CB49ED">
        <w:rPr>
          <w:i/>
          <w:sz w:val="28"/>
          <w:szCs w:val="28"/>
        </w:rPr>
        <w:t>W</w:t>
      </w:r>
      <w:r w:rsidRPr="00CB49ED">
        <w:rPr>
          <w:i/>
          <w:sz w:val="28"/>
          <w:szCs w:val="28"/>
          <w:vertAlign w:val="subscript"/>
        </w:rPr>
        <w:t xml:space="preserve">а </w:t>
      </w:r>
      <w:r w:rsidRPr="00CB49ED">
        <w:rPr>
          <w:i/>
          <w:sz w:val="28"/>
          <w:szCs w:val="28"/>
        </w:rPr>
        <w:t xml:space="preserve">= </w:t>
      </w:r>
      <w:r w:rsidRPr="00CB49ED">
        <w:rPr>
          <w:i/>
          <w:position w:val="-12"/>
          <w:sz w:val="28"/>
          <w:szCs w:val="28"/>
        </w:rPr>
        <w:object w:dxaOrig="7580" w:dyaOrig="360">
          <v:shape id="_x0000_i1078" type="#_x0000_t75" style="width:398.25pt;height:18.75pt" o:ole="" fillcolor="window">
            <v:imagedata r:id="rId104" o:title=""/>
          </v:shape>
          <o:OLEObject Type="Embed" ProgID="Equation.3" ShapeID="_x0000_i1078" DrawAspect="Content" ObjectID="_1471374764" r:id="rId105"/>
        </w:object>
      </w:r>
    </w:p>
    <w:p w:rsidR="008A2F14" w:rsidRPr="00CB49ED" w:rsidRDefault="008A2F14" w:rsidP="008A2F14">
      <w:pPr>
        <w:pStyle w:val="10"/>
        <w:spacing w:before="0"/>
        <w:ind w:firstLine="720"/>
        <w:jc w:val="center"/>
        <w:rPr>
          <w:sz w:val="28"/>
          <w:szCs w:val="28"/>
        </w:rPr>
      </w:pPr>
      <w:r w:rsidRPr="00CB49ED">
        <w:rPr>
          <w:position w:val="-10"/>
          <w:sz w:val="28"/>
          <w:szCs w:val="28"/>
        </w:rPr>
        <w:object w:dxaOrig="3620" w:dyaOrig="320">
          <v:shape id="_x0000_i1079" type="#_x0000_t75" style="width:180.75pt;height:15.75pt" o:ole="" fillcolor="window">
            <v:imagedata r:id="rId106" o:title=""/>
          </v:shape>
          <o:OLEObject Type="Embed" ProgID="Equation.3" ShapeID="_x0000_i1079" DrawAspect="Content" ObjectID="_1471374765" r:id="rId107"/>
        </w:object>
      </w:r>
      <w:r w:rsidRPr="00CB49ED">
        <w:rPr>
          <w:sz w:val="28"/>
          <w:szCs w:val="28"/>
        </w:rPr>
        <w:t>.</w:t>
      </w:r>
    </w:p>
    <w:p w:rsidR="008A2F14" w:rsidRPr="00CB49ED" w:rsidRDefault="008A2F14" w:rsidP="008A2F14">
      <w:pPr>
        <w:pStyle w:val="10"/>
        <w:numPr>
          <w:ilvl w:val="0"/>
          <w:numId w:val="26"/>
        </w:numPr>
        <w:spacing w:before="0"/>
        <w:rPr>
          <w:sz w:val="28"/>
          <w:szCs w:val="28"/>
        </w:rPr>
      </w:pPr>
      <w:r w:rsidRPr="00CB49ED">
        <w:rPr>
          <w:sz w:val="28"/>
          <w:szCs w:val="28"/>
        </w:rPr>
        <w:t>Определяем необходимое количество автомобилей для работы на маршруте:</w:t>
      </w:r>
    </w:p>
    <w:p w:rsidR="008A2F14" w:rsidRPr="00CB49ED" w:rsidRDefault="008A2F14" w:rsidP="008A2F14">
      <w:pPr>
        <w:pStyle w:val="10"/>
        <w:spacing w:before="0"/>
        <w:ind w:firstLine="720"/>
        <w:jc w:val="center"/>
        <w:rPr>
          <w:sz w:val="28"/>
          <w:szCs w:val="28"/>
        </w:rPr>
      </w:pPr>
      <w:r w:rsidRPr="00CB49ED">
        <w:rPr>
          <w:i/>
          <w:sz w:val="28"/>
          <w:szCs w:val="28"/>
        </w:rPr>
        <w:t>А</w:t>
      </w:r>
      <w:r w:rsidRPr="00CB49ED">
        <w:rPr>
          <w:sz w:val="28"/>
          <w:szCs w:val="28"/>
          <w:vertAlign w:val="subscript"/>
        </w:rPr>
        <w:t>х</w:t>
      </w:r>
      <w:r w:rsidRPr="00CB49ED">
        <w:rPr>
          <w:sz w:val="28"/>
          <w:szCs w:val="28"/>
        </w:rPr>
        <w:t xml:space="preserve"> = </w:t>
      </w:r>
      <w:r w:rsidRPr="00CB49ED">
        <w:rPr>
          <w:position w:val="-32"/>
          <w:sz w:val="28"/>
          <w:szCs w:val="28"/>
        </w:rPr>
        <w:object w:dxaOrig="1700" w:dyaOrig="700">
          <v:shape id="_x0000_i1080" type="#_x0000_t75" style="width:90pt;height:36.75pt" o:ole="" fillcolor="window">
            <v:imagedata r:id="rId108" o:title=""/>
          </v:shape>
          <o:OLEObject Type="Embed" ProgID="Equation.3" ShapeID="_x0000_i1080" DrawAspect="Content" ObjectID="_1471374766" r:id="rId109"/>
        </w:object>
      </w:r>
      <w:r w:rsidRPr="00CB49ED">
        <w:rPr>
          <w:sz w:val="28"/>
          <w:szCs w:val="28"/>
        </w:rPr>
        <w:t xml:space="preserve"> = </w:t>
      </w:r>
      <w:r w:rsidRPr="00CB49ED">
        <w:rPr>
          <w:position w:val="-24"/>
          <w:sz w:val="28"/>
          <w:szCs w:val="28"/>
        </w:rPr>
        <w:object w:dxaOrig="2680" w:dyaOrig="620">
          <v:shape id="_x0000_i1081" type="#_x0000_t75" style="width:141pt;height:32.25pt" o:ole="" fillcolor="window">
            <v:imagedata r:id="rId110" o:title=""/>
          </v:shape>
          <o:OLEObject Type="Embed" ProgID="Equation.3" ShapeID="_x0000_i1081" DrawAspect="Content" ObjectID="_1471374767" r:id="rId111"/>
        </w:object>
      </w:r>
      <w:r w:rsidRPr="00CB49ED">
        <w:rPr>
          <w:sz w:val="28"/>
          <w:szCs w:val="28"/>
        </w:rPr>
        <w:t xml:space="preserve"> = 82 .</w:t>
      </w:r>
    </w:p>
    <w:p w:rsidR="008A2F14" w:rsidRPr="00CB49ED" w:rsidRDefault="008A2F14" w:rsidP="008A2F14">
      <w:pPr>
        <w:pStyle w:val="10"/>
        <w:numPr>
          <w:ilvl w:val="0"/>
          <w:numId w:val="26"/>
        </w:numPr>
        <w:spacing w:before="0"/>
        <w:rPr>
          <w:sz w:val="28"/>
          <w:szCs w:val="28"/>
        </w:rPr>
      </w:pPr>
      <w:r w:rsidRPr="00CB49ED">
        <w:rPr>
          <w:sz w:val="28"/>
          <w:szCs w:val="28"/>
        </w:rPr>
        <w:t>Определяем суточный пробег автомобиля, км:</w:t>
      </w:r>
    </w:p>
    <w:p w:rsidR="008A2F14" w:rsidRPr="00CB49ED" w:rsidRDefault="008A2F14" w:rsidP="008A2F14">
      <w:pPr>
        <w:pStyle w:val="10"/>
        <w:spacing w:before="0"/>
        <w:ind w:firstLine="720"/>
        <w:jc w:val="center"/>
        <w:rPr>
          <w:sz w:val="28"/>
          <w:szCs w:val="28"/>
        </w:rPr>
      </w:pPr>
      <w:r w:rsidRPr="00CB49ED">
        <w:rPr>
          <w:i/>
          <w:sz w:val="28"/>
          <w:szCs w:val="28"/>
        </w:rPr>
        <w:t>l</w:t>
      </w:r>
      <w:r w:rsidRPr="00CB49ED">
        <w:rPr>
          <w:sz w:val="28"/>
          <w:szCs w:val="28"/>
          <w:vertAlign w:val="subscript"/>
        </w:rPr>
        <w:t>сут</w:t>
      </w:r>
      <w:r w:rsidRPr="00CB49ED">
        <w:rPr>
          <w:sz w:val="28"/>
          <w:szCs w:val="28"/>
        </w:rPr>
        <w:t xml:space="preserve"> = </w:t>
      </w:r>
      <w:r w:rsidRPr="00CB49ED">
        <w:rPr>
          <w:i/>
          <w:position w:val="-12"/>
          <w:sz w:val="28"/>
          <w:szCs w:val="28"/>
        </w:rPr>
        <w:object w:dxaOrig="1600" w:dyaOrig="380">
          <v:shape id="_x0000_i1082" type="#_x0000_t75" style="width:86.25pt;height:21pt" o:ole="" fillcolor="window">
            <v:imagedata r:id="rId112" o:title=""/>
          </v:shape>
          <o:OLEObject Type="Embed" ProgID="Equation.3" ShapeID="_x0000_i1082" DrawAspect="Content" ObjectID="_1471374768" r:id="rId113"/>
        </w:object>
      </w:r>
      <w:r w:rsidRPr="00CB49ED">
        <w:rPr>
          <w:sz w:val="28"/>
          <w:szCs w:val="28"/>
        </w:rPr>
        <w:t xml:space="preserve">= </w:t>
      </w:r>
      <w:r w:rsidRPr="00CB49ED">
        <w:rPr>
          <w:position w:val="-12"/>
          <w:sz w:val="28"/>
          <w:szCs w:val="28"/>
        </w:rPr>
        <w:object w:dxaOrig="4140" w:dyaOrig="380">
          <v:shape id="_x0000_i1083" type="#_x0000_t75" style="width:207pt;height:18.75pt" o:ole="" fillcolor="window">
            <v:imagedata r:id="rId114" o:title=""/>
          </v:shape>
          <o:OLEObject Type="Embed" ProgID="Equation.3" ShapeID="_x0000_i1083" DrawAspect="Content" ObjectID="_1471374769" r:id="rId115"/>
        </w:object>
      </w:r>
      <w:r w:rsidRPr="00CB49ED">
        <w:rPr>
          <w:sz w:val="28"/>
          <w:szCs w:val="28"/>
        </w:rPr>
        <w:t xml:space="preserve"> =</w:t>
      </w:r>
    </w:p>
    <w:p w:rsidR="008A2F14" w:rsidRPr="00CB49ED" w:rsidRDefault="008A2F14" w:rsidP="008A2F14">
      <w:pPr>
        <w:pStyle w:val="10"/>
        <w:spacing w:before="0"/>
        <w:ind w:firstLine="720"/>
        <w:jc w:val="center"/>
        <w:rPr>
          <w:sz w:val="28"/>
          <w:szCs w:val="28"/>
        </w:rPr>
      </w:pPr>
      <w:r w:rsidRPr="00CB49ED">
        <w:rPr>
          <w:sz w:val="28"/>
          <w:szCs w:val="28"/>
        </w:rPr>
        <w:t xml:space="preserve">= </w:t>
      </w:r>
      <w:r w:rsidRPr="00CB49ED">
        <w:rPr>
          <w:position w:val="-10"/>
          <w:sz w:val="28"/>
          <w:szCs w:val="28"/>
        </w:rPr>
        <w:object w:dxaOrig="3379" w:dyaOrig="320">
          <v:shape id="_x0000_i1084" type="#_x0000_t75" style="width:174pt;height:16.5pt" o:ole="" fillcolor="window">
            <v:imagedata r:id="rId116" o:title=""/>
          </v:shape>
          <o:OLEObject Type="Embed" ProgID="Equation.3" ShapeID="_x0000_i1084" DrawAspect="Content" ObjectID="_1471374770" r:id="rId117"/>
        </w:object>
      </w:r>
      <w:r w:rsidRPr="00CB49ED">
        <w:rPr>
          <w:sz w:val="28"/>
          <w:szCs w:val="28"/>
        </w:rPr>
        <w:t xml:space="preserve"> = 89 .</w:t>
      </w:r>
    </w:p>
    <w:p w:rsidR="008A2F14" w:rsidRPr="00CB49ED" w:rsidRDefault="008A2F14" w:rsidP="008A2F14">
      <w:pPr>
        <w:pStyle w:val="10"/>
        <w:spacing w:before="0"/>
        <w:ind w:firstLine="720"/>
        <w:jc w:val="center"/>
        <w:rPr>
          <w:sz w:val="28"/>
          <w:szCs w:val="28"/>
          <w:vertAlign w:val="subscript"/>
        </w:rPr>
      </w:pPr>
    </w:p>
    <w:p w:rsidR="008A2F14" w:rsidRPr="00CB49ED" w:rsidRDefault="008A2F14" w:rsidP="008A2F14">
      <w:pPr>
        <w:pStyle w:val="10"/>
        <w:numPr>
          <w:ilvl w:val="0"/>
          <w:numId w:val="26"/>
        </w:numPr>
        <w:spacing w:before="0"/>
        <w:rPr>
          <w:sz w:val="28"/>
          <w:szCs w:val="28"/>
        </w:rPr>
      </w:pPr>
      <w:r w:rsidRPr="00CB49ED">
        <w:rPr>
          <w:sz w:val="28"/>
          <w:szCs w:val="28"/>
        </w:rPr>
        <w:t>Коэффициент использования пробега на маршруте:</w:t>
      </w:r>
    </w:p>
    <w:p w:rsidR="008A2F14" w:rsidRPr="00CB49ED" w:rsidRDefault="008A2F14" w:rsidP="008A2F14">
      <w:pPr>
        <w:pStyle w:val="10"/>
        <w:spacing w:before="0"/>
        <w:ind w:firstLine="720"/>
        <w:jc w:val="center"/>
        <w:rPr>
          <w:b/>
          <w:sz w:val="28"/>
          <w:szCs w:val="28"/>
        </w:rPr>
      </w:pPr>
      <w:r w:rsidRPr="00CB49ED">
        <w:rPr>
          <w:b/>
          <w:position w:val="-32"/>
          <w:sz w:val="28"/>
          <w:szCs w:val="28"/>
        </w:rPr>
        <w:object w:dxaOrig="6420" w:dyaOrig="740">
          <v:shape id="_x0000_i1085" type="#_x0000_t75" style="width:321pt;height:36.75pt" o:ole="" fillcolor="window">
            <v:imagedata r:id="rId118" o:title=""/>
          </v:shape>
          <o:OLEObject Type="Embed" ProgID="Equation.3" ShapeID="_x0000_i1085" DrawAspect="Content" ObjectID="_1471374771" r:id="rId119"/>
        </w:object>
      </w:r>
      <w:r w:rsidRPr="00CB49ED">
        <w:rPr>
          <w:sz w:val="28"/>
          <w:szCs w:val="28"/>
        </w:rPr>
        <w:t>.</w:t>
      </w:r>
    </w:p>
    <w:p w:rsidR="00CB49ED" w:rsidRPr="00CB49ED" w:rsidRDefault="00CB49ED" w:rsidP="00CA4F06">
      <w:pPr>
        <w:pStyle w:val="10"/>
        <w:numPr>
          <w:ilvl w:val="1"/>
          <w:numId w:val="45"/>
        </w:numPr>
        <w:spacing w:before="0"/>
        <w:rPr>
          <w:sz w:val="28"/>
          <w:szCs w:val="28"/>
        </w:rPr>
      </w:pPr>
      <w:r w:rsidRPr="00CB49ED">
        <w:rPr>
          <w:sz w:val="28"/>
          <w:szCs w:val="28"/>
        </w:rPr>
        <w:t>Разбор конкретных ситуаций.</w:t>
      </w:r>
    </w:p>
    <w:p w:rsidR="00CB49ED" w:rsidRDefault="00CB49ED" w:rsidP="00CB49ED">
      <w:pPr>
        <w:shd w:val="clear" w:color="auto" w:fill="FFFFFF"/>
        <w:ind w:left="5" w:right="5" w:firstLine="571"/>
        <w:jc w:val="both"/>
      </w:pPr>
      <w:r>
        <w:rPr>
          <w:b/>
          <w:bCs/>
          <w:color w:val="000000"/>
          <w:spacing w:val="1"/>
          <w:sz w:val="28"/>
          <w:szCs w:val="28"/>
        </w:rPr>
        <w:t xml:space="preserve">КЕЙС №1 </w:t>
      </w:r>
      <w:r>
        <w:rPr>
          <w:color w:val="000000"/>
          <w:spacing w:val="1"/>
          <w:sz w:val="28"/>
          <w:szCs w:val="28"/>
        </w:rPr>
        <w:t xml:space="preserve">«Управление </w:t>
      </w:r>
      <w:r w:rsidR="00CA4F06">
        <w:rPr>
          <w:color w:val="000000"/>
          <w:spacing w:val="1"/>
          <w:sz w:val="28"/>
          <w:szCs w:val="28"/>
        </w:rPr>
        <w:t>транспортной</w:t>
      </w:r>
      <w:r>
        <w:rPr>
          <w:color w:val="000000"/>
          <w:spacing w:val="1"/>
          <w:sz w:val="28"/>
          <w:szCs w:val="28"/>
        </w:rPr>
        <w:t xml:space="preserve"> логистикой при морских пере</w:t>
      </w:r>
      <w:r>
        <w:rPr>
          <w:color w:val="000000"/>
          <w:spacing w:val="-2"/>
          <w:sz w:val="28"/>
          <w:szCs w:val="28"/>
        </w:rPr>
        <w:t>возках»</w:t>
      </w:r>
    </w:p>
    <w:p w:rsidR="00CB49ED" w:rsidRDefault="00CB49ED" w:rsidP="00CA4F06">
      <w:pPr>
        <w:shd w:val="clear" w:color="auto" w:fill="FFFFFF"/>
        <w:spacing w:before="10"/>
        <w:ind w:firstLine="576"/>
        <w:jc w:val="both"/>
      </w:pPr>
      <w:r>
        <w:rPr>
          <w:color w:val="000000"/>
          <w:spacing w:val="1"/>
          <w:sz w:val="28"/>
          <w:szCs w:val="28"/>
        </w:rPr>
        <w:t>Торговая компания подмосковного города Электросталь закупила пар</w:t>
      </w:r>
      <w:r>
        <w:rPr>
          <w:color w:val="000000"/>
          <w:spacing w:val="-1"/>
          <w:sz w:val="28"/>
          <w:szCs w:val="28"/>
        </w:rPr>
        <w:t xml:space="preserve">тии куриных окорочков в США. По контракту американская фирма обязалась </w:t>
      </w:r>
      <w:r>
        <w:rPr>
          <w:color w:val="000000"/>
          <w:spacing w:val="3"/>
          <w:sz w:val="28"/>
          <w:szCs w:val="28"/>
        </w:rPr>
        <w:t>поставить товар на базисе «СИФ Петербург» по согласованной цене. После</w:t>
      </w:r>
      <w:r>
        <w:rPr>
          <w:color w:val="000000"/>
          <w:spacing w:val="2"/>
          <w:sz w:val="28"/>
          <w:szCs w:val="28"/>
        </w:rPr>
        <w:t xml:space="preserve">того как контракт был заключен, выяснилось, что российская компания не учла того, что в цену товара должна быть заложена стоимость его доставки </w:t>
      </w:r>
      <w:r>
        <w:rPr>
          <w:color w:val="000000"/>
          <w:spacing w:val="1"/>
          <w:sz w:val="28"/>
          <w:szCs w:val="28"/>
        </w:rPr>
        <w:t>от Петербурга до Электростали. Расчеты показали, что окорочка в Электро</w:t>
      </w:r>
      <w:r>
        <w:rPr>
          <w:color w:val="000000"/>
          <w:sz w:val="28"/>
          <w:szCs w:val="28"/>
        </w:rPr>
        <w:t>стали могут продаваться по приемлемым по сравнению с конкурентами (на</w:t>
      </w:r>
      <w:r>
        <w:rPr>
          <w:color w:val="000000"/>
          <w:spacing w:val="1"/>
          <w:sz w:val="28"/>
          <w:szCs w:val="28"/>
        </w:rPr>
        <w:t>пример, окорочками Союзконтракта) ценам только в том случае, если стоимость их доставки по территории России от Балтийского порта до Электро</w:t>
      </w:r>
      <w:r>
        <w:rPr>
          <w:color w:val="000000"/>
          <w:sz w:val="28"/>
          <w:szCs w:val="28"/>
        </w:rPr>
        <w:t>стали составляет 4-6 центов за 1 кг. Проработка тарифов Октябрьской желез</w:t>
      </w:r>
      <w:r>
        <w:rPr>
          <w:color w:val="000000"/>
          <w:spacing w:val="-1"/>
          <w:sz w:val="28"/>
          <w:szCs w:val="28"/>
        </w:rPr>
        <w:t>ной дороги и автомобильных перевозчиков, действующих на данном направ</w:t>
      </w:r>
      <w:r>
        <w:rPr>
          <w:color w:val="000000"/>
          <w:sz w:val="28"/>
          <w:szCs w:val="28"/>
        </w:rPr>
        <w:t>лении, показала, что нужного уровня цены доставки достичь не удается. В то же время, Американская компания согласилась при сохранении базиса по</w:t>
      </w:r>
      <w:r>
        <w:rPr>
          <w:color w:val="000000"/>
          <w:spacing w:val="-1"/>
          <w:sz w:val="28"/>
          <w:szCs w:val="28"/>
        </w:rPr>
        <w:t>ставки и согласованной контрактной цены направить партию товара не в Пе</w:t>
      </w:r>
      <w:r>
        <w:rPr>
          <w:color w:val="000000"/>
          <w:sz w:val="28"/>
          <w:szCs w:val="28"/>
        </w:rPr>
        <w:t>тербург, а в какой-либо другой порт Балтики района Финского залива и вос</w:t>
      </w:r>
      <w:r>
        <w:rPr>
          <w:color w:val="000000"/>
          <w:spacing w:val="-1"/>
          <w:sz w:val="28"/>
          <w:szCs w:val="28"/>
        </w:rPr>
        <w:t>точного ренжда.</w:t>
      </w:r>
    </w:p>
    <w:p w:rsidR="00CB49ED" w:rsidRDefault="00CB49ED" w:rsidP="00CB49ED">
      <w:pPr>
        <w:shd w:val="clear" w:color="auto" w:fill="FFFFFF"/>
        <w:spacing w:before="10"/>
        <w:ind w:left="581"/>
        <w:jc w:val="both"/>
      </w:pPr>
      <w:r>
        <w:rPr>
          <w:b/>
          <w:bCs/>
          <w:color w:val="000000"/>
          <w:spacing w:val="-4"/>
          <w:sz w:val="28"/>
          <w:szCs w:val="28"/>
        </w:rPr>
        <w:t>Задание:</w:t>
      </w:r>
    </w:p>
    <w:p w:rsidR="00CB49ED" w:rsidRDefault="00CB49ED" w:rsidP="00CB49ED">
      <w:pPr>
        <w:shd w:val="clear" w:color="auto" w:fill="FFFFFF"/>
        <w:ind w:left="10" w:right="5" w:firstLine="566"/>
        <w:jc w:val="both"/>
      </w:pPr>
      <w:r>
        <w:rPr>
          <w:b/>
          <w:bCs/>
          <w:color w:val="000000"/>
          <w:spacing w:val="2"/>
          <w:sz w:val="28"/>
          <w:szCs w:val="28"/>
        </w:rPr>
        <w:t>Исходя из данной ситуации, требуется определить другие возмож</w:t>
      </w:r>
      <w:r>
        <w:rPr>
          <w:b/>
          <w:bCs/>
          <w:color w:val="000000"/>
          <w:spacing w:val="1"/>
          <w:sz w:val="28"/>
          <w:szCs w:val="28"/>
        </w:rPr>
        <w:t>ные географические пути доставки партии куриных окорочков в Электросталь и варианты использования на этих маршрутах различных ви</w:t>
      </w:r>
      <w:r>
        <w:rPr>
          <w:b/>
          <w:bCs/>
          <w:color w:val="000000"/>
          <w:sz w:val="28"/>
          <w:szCs w:val="28"/>
        </w:rPr>
        <w:t>дов транспорта. Какие транспортные тарифы следует проработать, чтобы точно подсчитать стоимость доставки товара?</w:t>
      </w:r>
    </w:p>
    <w:p w:rsidR="00CB49ED" w:rsidRDefault="00CA4F06" w:rsidP="00CB49ED">
      <w:pPr>
        <w:shd w:val="clear" w:color="auto" w:fill="FFFFFF"/>
        <w:spacing w:before="418"/>
        <w:ind w:left="10" w:right="5" w:firstLine="571"/>
        <w:jc w:val="both"/>
      </w:pPr>
      <w:r>
        <w:rPr>
          <w:b/>
          <w:bCs/>
          <w:color w:val="000000"/>
          <w:spacing w:val="1"/>
          <w:sz w:val="28"/>
          <w:szCs w:val="28"/>
        </w:rPr>
        <w:t>КЕЙС №2</w:t>
      </w:r>
      <w:r w:rsidR="00CB49ED">
        <w:rPr>
          <w:b/>
          <w:bCs/>
          <w:color w:val="000000"/>
          <w:spacing w:val="1"/>
          <w:sz w:val="28"/>
          <w:szCs w:val="28"/>
        </w:rPr>
        <w:t xml:space="preserve"> </w:t>
      </w:r>
      <w:r w:rsidR="00CB49ED">
        <w:rPr>
          <w:color w:val="000000"/>
          <w:spacing w:val="1"/>
          <w:sz w:val="28"/>
          <w:szCs w:val="28"/>
        </w:rPr>
        <w:t>«Управление тр</w:t>
      </w:r>
      <w:r>
        <w:rPr>
          <w:color w:val="000000"/>
          <w:spacing w:val="1"/>
          <w:sz w:val="28"/>
          <w:szCs w:val="28"/>
        </w:rPr>
        <w:t>а</w:t>
      </w:r>
      <w:r w:rsidR="00CB49ED">
        <w:rPr>
          <w:color w:val="000000"/>
          <w:spacing w:val="1"/>
          <w:sz w:val="28"/>
          <w:szCs w:val="28"/>
        </w:rPr>
        <w:t>нспортной логистикой при морских пере</w:t>
      </w:r>
      <w:r w:rsidR="00CB49ED">
        <w:rPr>
          <w:color w:val="000000"/>
          <w:spacing w:val="-2"/>
          <w:sz w:val="28"/>
          <w:szCs w:val="28"/>
        </w:rPr>
        <w:t>возках»</w:t>
      </w:r>
    </w:p>
    <w:p w:rsidR="00CB49ED" w:rsidRDefault="00CB49ED" w:rsidP="00CB49ED">
      <w:pPr>
        <w:shd w:val="clear" w:color="auto" w:fill="FFFFFF"/>
        <w:spacing w:before="5"/>
        <w:ind w:firstLine="571"/>
        <w:jc w:val="both"/>
      </w:pPr>
      <w:r>
        <w:rPr>
          <w:color w:val="000000"/>
          <w:spacing w:val="1"/>
          <w:sz w:val="28"/>
          <w:szCs w:val="28"/>
        </w:rPr>
        <w:t>Компания является экспортером туркменской нефти, отправляемой из порта Красноводск на судах-танкерах смешанного река-море плавания (не</w:t>
      </w:r>
      <w:r>
        <w:rPr>
          <w:color w:val="000000"/>
          <w:sz w:val="28"/>
          <w:szCs w:val="28"/>
        </w:rPr>
        <w:t>большие суда грузоподъемностью 3-5 тыс. т). Груз следует из порта Красно</w:t>
      </w:r>
      <w:r>
        <w:rPr>
          <w:color w:val="000000"/>
          <w:spacing w:val="1"/>
          <w:sz w:val="28"/>
          <w:szCs w:val="28"/>
        </w:rPr>
        <w:t xml:space="preserve">водск по Каспию и по Волго-Донской </w:t>
      </w:r>
      <w:r w:rsidR="00CA4F06">
        <w:rPr>
          <w:color w:val="000000"/>
          <w:spacing w:val="1"/>
          <w:sz w:val="28"/>
          <w:szCs w:val="28"/>
        </w:rPr>
        <w:t>системе до украинского порта Ма</w:t>
      </w:r>
      <w:r>
        <w:rPr>
          <w:color w:val="000000"/>
          <w:spacing w:val="1"/>
          <w:sz w:val="28"/>
          <w:szCs w:val="28"/>
        </w:rPr>
        <w:t xml:space="preserve">риуполь. Осуществляя подобного рода схему перевозки, фирма оплачивает </w:t>
      </w:r>
      <w:r>
        <w:rPr>
          <w:color w:val="000000"/>
          <w:spacing w:val="-1"/>
          <w:sz w:val="28"/>
          <w:szCs w:val="28"/>
        </w:rPr>
        <w:t>транзит по территории России.</w:t>
      </w:r>
    </w:p>
    <w:p w:rsidR="00CB49ED" w:rsidRDefault="00CB49ED" w:rsidP="00CA4F06">
      <w:pPr>
        <w:shd w:val="clear" w:color="auto" w:fill="FFFFFF"/>
        <w:spacing w:before="5"/>
        <w:ind w:left="5" w:right="5" w:firstLine="571"/>
        <w:jc w:val="both"/>
      </w:pPr>
      <w:r>
        <w:rPr>
          <w:color w:val="000000"/>
          <w:spacing w:val="1"/>
          <w:sz w:val="28"/>
          <w:szCs w:val="28"/>
        </w:rPr>
        <w:t>В порту Мариуполь груз (нефть и нефтепродукты) выгружается в неф</w:t>
      </w:r>
      <w:r>
        <w:rPr>
          <w:color w:val="000000"/>
          <w:spacing w:val="5"/>
          <w:sz w:val="28"/>
          <w:szCs w:val="28"/>
        </w:rPr>
        <w:t>тяные емкости и находится в них до подхода иностранного судна, которое</w:t>
      </w:r>
      <w:r w:rsidR="00CA4F06">
        <w:rPr>
          <w:color w:val="000000"/>
          <w:spacing w:val="5"/>
          <w:sz w:val="28"/>
          <w:szCs w:val="28"/>
        </w:rPr>
        <w:t xml:space="preserve"> </w:t>
      </w:r>
      <w:r>
        <w:rPr>
          <w:color w:val="000000"/>
          <w:sz w:val="28"/>
          <w:szCs w:val="28"/>
        </w:rPr>
        <w:t>забирает нефть для доставки в одну из западноевропейских стран. Таким об</w:t>
      </w:r>
      <w:r>
        <w:rPr>
          <w:color w:val="000000"/>
          <w:spacing w:val="1"/>
          <w:sz w:val="28"/>
          <w:szCs w:val="28"/>
        </w:rPr>
        <w:t>разом, по данной схеме доставки груза фирма, помимо транзита по террито</w:t>
      </w:r>
      <w:r>
        <w:rPr>
          <w:color w:val="000000"/>
          <w:sz w:val="28"/>
          <w:szCs w:val="28"/>
        </w:rPr>
        <w:t>рии России, оплачивает транзитное хранение на территории Украины.</w:t>
      </w:r>
    </w:p>
    <w:p w:rsidR="00CB49ED" w:rsidRDefault="00CB49ED" w:rsidP="00CB49ED">
      <w:pPr>
        <w:shd w:val="clear" w:color="auto" w:fill="FFFFFF"/>
        <w:spacing w:before="10"/>
        <w:ind w:left="5" w:firstLine="566"/>
        <w:jc w:val="both"/>
      </w:pPr>
      <w:r>
        <w:rPr>
          <w:color w:val="000000"/>
          <w:spacing w:val="-1"/>
          <w:sz w:val="28"/>
          <w:szCs w:val="28"/>
        </w:rPr>
        <w:t xml:space="preserve">Желая избежать транзитного хранения, фирма заключила договор с иностранной компанией о том, что последняя будет подавать свои танкера в порт </w:t>
      </w:r>
      <w:r>
        <w:rPr>
          <w:color w:val="000000"/>
          <w:spacing w:val="1"/>
          <w:sz w:val="28"/>
          <w:szCs w:val="28"/>
        </w:rPr>
        <w:t xml:space="preserve">Мариуполь точно в срок прихода судна из Туркмении. Оба судна в порту </w:t>
      </w:r>
      <w:r>
        <w:rPr>
          <w:color w:val="000000"/>
          <w:sz w:val="28"/>
          <w:szCs w:val="28"/>
        </w:rPr>
        <w:t>Мариуполь швартуются борт об борт, и перекачка груза идет из одного судна в другое с использованием судового оборудования</w:t>
      </w:r>
    </w:p>
    <w:p w:rsidR="00CB49ED" w:rsidRDefault="00CB49ED" w:rsidP="00CB49ED">
      <w:pPr>
        <w:shd w:val="clear" w:color="auto" w:fill="FFFFFF"/>
        <w:spacing w:before="10"/>
        <w:ind w:left="581"/>
        <w:jc w:val="both"/>
      </w:pPr>
      <w:r>
        <w:rPr>
          <w:b/>
          <w:bCs/>
          <w:color w:val="000000"/>
          <w:spacing w:val="-4"/>
          <w:sz w:val="28"/>
          <w:szCs w:val="28"/>
        </w:rPr>
        <w:t>Задание:</w:t>
      </w:r>
    </w:p>
    <w:p w:rsidR="00CB49ED" w:rsidRDefault="00CB49ED" w:rsidP="00CB49ED">
      <w:pPr>
        <w:shd w:val="clear" w:color="auto" w:fill="FFFFFF"/>
        <w:ind w:left="576"/>
        <w:jc w:val="both"/>
      </w:pPr>
      <w:r>
        <w:rPr>
          <w:b/>
          <w:bCs/>
          <w:color w:val="000000"/>
          <w:spacing w:val="-1"/>
          <w:sz w:val="28"/>
          <w:szCs w:val="28"/>
        </w:rPr>
        <w:t>Исходя из изложенной ситуации:</w:t>
      </w:r>
    </w:p>
    <w:p w:rsidR="00CB49ED" w:rsidRDefault="00CB49ED" w:rsidP="00CB49ED">
      <w:pPr>
        <w:widowControl w:val="0"/>
        <w:numPr>
          <w:ilvl w:val="0"/>
          <w:numId w:val="41"/>
        </w:numPr>
        <w:shd w:val="clear" w:color="auto" w:fill="FFFFFF"/>
        <w:tabs>
          <w:tab w:val="left" w:pos="734"/>
        </w:tabs>
        <w:autoSpaceDE w:val="0"/>
        <w:autoSpaceDN w:val="0"/>
        <w:adjustRightInd w:val="0"/>
        <w:spacing w:before="24"/>
        <w:ind w:left="14" w:firstLine="576"/>
        <w:jc w:val="both"/>
        <w:rPr>
          <w:b/>
          <w:bCs/>
          <w:color w:val="000000"/>
          <w:sz w:val="28"/>
          <w:szCs w:val="28"/>
        </w:rPr>
      </w:pPr>
      <w:r>
        <w:rPr>
          <w:b/>
          <w:bCs/>
          <w:color w:val="000000"/>
          <w:spacing w:val="2"/>
          <w:sz w:val="28"/>
          <w:szCs w:val="28"/>
        </w:rPr>
        <w:t>предложите дальнейшие возможные пути рационализации схемы</w:t>
      </w:r>
      <w:r w:rsidR="00CA4F06">
        <w:rPr>
          <w:b/>
          <w:bCs/>
          <w:color w:val="000000"/>
          <w:spacing w:val="2"/>
          <w:sz w:val="28"/>
          <w:szCs w:val="28"/>
        </w:rPr>
        <w:t xml:space="preserve"> </w:t>
      </w:r>
      <w:r>
        <w:rPr>
          <w:b/>
          <w:bCs/>
          <w:color w:val="000000"/>
          <w:sz w:val="28"/>
          <w:szCs w:val="28"/>
        </w:rPr>
        <w:t>перевозки и перегрузки нефтепродуктов по контрактам указанной фир</w:t>
      </w:r>
      <w:r>
        <w:rPr>
          <w:b/>
          <w:bCs/>
          <w:color w:val="000000"/>
          <w:spacing w:val="-8"/>
          <w:sz w:val="28"/>
          <w:szCs w:val="28"/>
        </w:rPr>
        <w:t>мы;</w:t>
      </w:r>
    </w:p>
    <w:p w:rsidR="00CB49ED" w:rsidRDefault="00CB49ED" w:rsidP="00CB49ED">
      <w:pPr>
        <w:widowControl w:val="0"/>
        <w:numPr>
          <w:ilvl w:val="0"/>
          <w:numId w:val="41"/>
        </w:numPr>
        <w:shd w:val="clear" w:color="auto" w:fill="FFFFFF"/>
        <w:tabs>
          <w:tab w:val="left" w:pos="734"/>
        </w:tabs>
        <w:autoSpaceDE w:val="0"/>
        <w:autoSpaceDN w:val="0"/>
        <w:adjustRightInd w:val="0"/>
        <w:spacing w:before="10"/>
        <w:ind w:left="14" w:firstLine="576"/>
        <w:jc w:val="both"/>
        <w:rPr>
          <w:b/>
          <w:bCs/>
          <w:color w:val="000000"/>
          <w:sz w:val="28"/>
          <w:szCs w:val="28"/>
        </w:rPr>
      </w:pPr>
      <w:r>
        <w:rPr>
          <w:b/>
          <w:bCs/>
          <w:color w:val="000000"/>
          <w:spacing w:val="10"/>
          <w:sz w:val="28"/>
          <w:szCs w:val="28"/>
        </w:rPr>
        <w:t>каков должен быть базис поставки нефтепродуктов по данной</w:t>
      </w:r>
      <w:r w:rsidR="00CA4F06">
        <w:rPr>
          <w:b/>
          <w:bCs/>
          <w:color w:val="000000"/>
          <w:spacing w:val="10"/>
          <w:sz w:val="28"/>
          <w:szCs w:val="28"/>
        </w:rPr>
        <w:t xml:space="preserve"> </w:t>
      </w:r>
      <w:r>
        <w:rPr>
          <w:b/>
          <w:bCs/>
          <w:color w:val="000000"/>
          <w:spacing w:val="-5"/>
          <w:sz w:val="28"/>
          <w:szCs w:val="28"/>
        </w:rPr>
        <w:t>сделке:</w:t>
      </w:r>
    </w:p>
    <w:p w:rsidR="00CB49ED" w:rsidRDefault="00CB49ED" w:rsidP="00CB49ED">
      <w:pPr>
        <w:jc w:val="both"/>
        <w:rPr>
          <w:sz w:val="2"/>
          <w:szCs w:val="2"/>
        </w:rPr>
      </w:pPr>
    </w:p>
    <w:p w:rsidR="00CB49ED" w:rsidRDefault="00CB49ED" w:rsidP="00CB49ED">
      <w:pPr>
        <w:widowControl w:val="0"/>
        <w:numPr>
          <w:ilvl w:val="0"/>
          <w:numId w:val="42"/>
        </w:numPr>
        <w:shd w:val="clear" w:color="auto" w:fill="FFFFFF"/>
        <w:tabs>
          <w:tab w:val="left" w:pos="749"/>
        </w:tabs>
        <w:autoSpaceDE w:val="0"/>
        <w:autoSpaceDN w:val="0"/>
        <w:adjustRightInd w:val="0"/>
        <w:ind w:left="581"/>
        <w:jc w:val="both"/>
        <w:rPr>
          <w:b/>
          <w:bCs/>
          <w:color w:val="000000"/>
          <w:sz w:val="28"/>
          <w:szCs w:val="28"/>
        </w:rPr>
      </w:pPr>
      <w:r>
        <w:rPr>
          <w:b/>
          <w:bCs/>
          <w:color w:val="000000"/>
          <w:spacing w:val="-1"/>
          <w:sz w:val="28"/>
          <w:szCs w:val="28"/>
        </w:rPr>
        <w:t>в случае хранения груза в порту Мариуполь;</w:t>
      </w:r>
    </w:p>
    <w:p w:rsidR="00CB49ED" w:rsidRDefault="00CB49ED" w:rsidP="00CB49ED">
      <w:pPr>
        <w:widowControl w:val="0"/>
        <w:numPr>
          <w:ilvl w:val="0"/>
          <w:numId w:val="42"/>
        </w:numPr>
        <w:shd w:val="clear" w:color="auto" w:fill="FFFFFF"/>
        <w:tabs>
          <w:tab w:val="left" w:pos="749"/>
        </w:tabs>
        <w:autoSpaceDE w:val="0"/>
        <w:autoSpaceDN w:val="0"/>
        <w:adjustRightInd w:val="0"/>
        <w:ind w:left="581"/>
        <w:jc w:val="both"/>
        <w:rPr>
          <w:b/>
          <w:bCs/>
          <w:color w:val="000000"/>
          <w:sz w:val="28"/>
          <w:szCs w:val="28"/>
        </w:rPr>
      </w:pPr>
      <w:r>
        <w:rPr>
          <w:b/>
          <w:bCs/>
          <w:color w:val="000000"/>
          <w:sz w:val="28"/>
          <w:szCs w:val="28"/>
        </w:rPr>
        <w:t>в случае перегрузки груза из судна в судно.</w:t>
      </w:r>
    </w:p>
    <w:p w:rsidR="00CB49ED" w:rsidRDefault="00CB49ED" w:rsidP="00CB49ED">
      <w:pPr>
        <w:shd w:val="clear" w:color="auto" w:fill="FFFFFF"/>
        <w:spacing w:before="14"/>
        <w:ind w:left="5" w:right="5" w:firstLine="586"/>
        <w:jc w:val="both"/>
      </w:pPr>
      <w:r>
        <w:rPr>
          <w:b/>
          <w:bCs/>
          <w:color w:val="000000"/>
          <w:spacing w:val="1"/>
          <w:sz w:val="28"/>
          <w:szCs w:val="28"/>
        </w:rPr>
        <w:t xml:space="preserve">•как Вы считаете, стоит ли фирме приобрести или арендовать на </w:t>
      </w:r>
      <w:r>
        <w:rPr>
          <w:b/>
          <w:bCs/>
          <w:color w:val="000000"/>
          <w:spacing w:val="2"/>
          <w:sz w:val="28"/>
          <w:szCs w:val="28"/>
        </w:rPr>
        <w:t>долгосрочной основе в «тайм-чартер» нефтеналивные суда для регу</w:t>
      </w:r>
      <w:r>
        <w:rPr>
          <w:b/>
          <w:bCs/>
          <w:color w:val="000000"/>
          <w:sz w:val="28"/>
          <w:szCs w:val="28"/>
        </w:rPr>
        <w:t>лярной доставки товаров по своим контрактам?</w:t>
      </w:r>
    </w:p>
    <w:p w:rsidR="00CB49ED" w:rsidRDefault="00CB49ED" w:rsidP="00CB49ED">
      <w:pPr>
        <w:shd w:val="clear" w:color="auto" w:fill="FFFFFF"/>
        <w:spacing w:before="485"/>
        <w:ind w:left="10" w:right="5" w:firstLine="571"/>
        <w:jc w:val="both"/>
      </w:pPr>
      <w:r>
        <w:rPr>
          <w:b/>
          <w:bCs/>
          <w:color w:val="000000"/>
          <w:sz w:val="28"/>
          <w:szCs w:val="28"/>
        </w:rPr>
        <w:t>КЕЙС №</w:t>
      </w:r>
      <w:r w:rsidR="00CA4F06">
        <w:rPr>
          <w:b/>
          <w:bCs/>
          <w:color w:val="000000"/>
          <w:sz w:val="28"/>
          <w:szCs w:val="28"/>
        </w:rPr>
        <w:t>3</w:t>
      </w:r>
      <w:r>
        <w:rPr>
          <w:b/>
          <w:bCs/>
          <w:color w:val="000000"/>
          <w:sz w:val="28"/>
          <w:szCs w:val="28"/>
        </w:rPr>
        <w:t xml:space="preserve"> </w:t>
      </w:r>
      <w:r w:rsidR="00CA4F06">
        <w:rPr>
          <w:color w:val="000000"/>
          <w:sz w:val="28"/>
          <w:szCs w:val="28"/>
        </w:rPr>
        <w:t>«Управление</w:t>
      </w:r>
      <w:r>
        <w:rPr>
          <w:color w:val="000000"/>
          <w:sz w:val="28"/>
          <w:szCs w:val="28"/>
        </w:rPr>
        <w:t xml:space="preserve"> транспортной логистикой при железнодорож</w:t>
      </w:r>
      <w:r>
        <w:rPr>
          <w:color w:val="000000"/>
          <w:spacing w:val="-1"/>
          <w:sz w:val="28"/>
          <w:szCs w:val="28"/>
        </w:rPr>
        <w:t>ных перевозках»</w:t>
      </w:r>
    </w:p>
    <w:p w:rsidR="00CB49ED" w:rsidRDefault="00CB49ED" w:rsidP="00CB49ED">
      <w:pPr>
        <w:shd w:val="clear" w:color="auto" w:fill="FFFFFF"/>
        <w:spacing w:before="5"/>
        <w:ind w:firstLine="566"/>
        <w:jc w:val="both"/>
      </w:pPr>
      <w:r>
        <w:rPr>
          <w:color w:val="000000"/>
          <w:sz w:val="28"/>
          <w:szCs w:val="28"/>
        </w:rPr>
        <w:t xml:space="preserve">Российская компания является поставщиком нефтепродуктов. Поставка </w:t>
      </w:r>
      <w:r>
        <w:rPr>
          <w:color w:val="000000"/>
          <w:spacing w:val="1"/>
          <w:sz w:val="28"/>
          <w:szCs w:val="28"/>
        </w:rPr>
        <w:t xml:space="preserve">нефтепродуктов осуществляется с НПЗ в Рязанской области на нефтебазу в </w:t>
      </w:r>
      <w:r>
        <w:rPr>
          <w:color w:val="000000"/>
          <w:sz w:val="28"/>
          <w:szCs w:val="28"/>
        </w:rPr>
        <w:t>Подмосковье. Поставка нефтепродуктов осуществляется в цистернах максимальной грузоподъемностью 60 тонн. Один из контрактов компании был з</w:t>
      </w:r>
      <w:r w:rsidR="00502710">
        <w:rPr>
          <w:color w:val="000000"/>
          <w:sz w:val="28"/>
          <w:szCs w:val="28"/>
        </w:rPr>
        <w:t>а</w:t>
      </w:r>
      <w:r>
        <w:rPr>
          <w:color w:val="000000"/>
          <w:sz w:val="28"/>
          <w:szCs w:val="28"/>
        </w:rPr>
        <w:t xml:space="preserve">ключен на базисе поставки </w:t>
      </w:r>
      <w:r>
        <w:rPr>
          <w:color w:val="000000"/>
          <w:sz w:val="28"/>
          <w:szCs w:val="28"/>
          <w:lang w:val="en-US"/>
        </w:rPr>
        <w:t>FCA</w:t>
      </w:r>
      <w:r w:rsidRPr="00E11A16">
        <w:rPr>
          <w:color w:val="000000"/>
          <w:sz w:val="28"/>
          <w:szCs w:val="28"/>
        </w:rPr>
        <w:t xml:space="preserve"> </w:t>
      </w:r>
      <w:r>
        <w:rPr>
          <w:color w:val="000000"/>
          <w:sz w:val="28"/>
          <w:szCs w:val="28"/>
        </w:rPr>
        <w:t>рязанский НПЗ. Специфика поставки нефте</w:t>
      </w:r>
      <w:r>
        <w:rPr>
          <w:color w:val="000000"/>
          <w:spacing w:val="1"/>
          <w:sz w:val="28"/>
          <w:szCs w:val="28"/>
        </w:rPr>
        <w:t>продуктов такова, что требует не только о</w:t>
      </w:r>
      <w:r w:rsidR="00502710">
        <w:rPr>
          <w:color w:val="000000"/>
          <w:spacing w:val="1"/>
          <w:sz w:val="28"/>
          <w:szCs w:val="28"/>
        </w:rPr>
        <w:t>платы собственно железнодорож</w:t>
      </w:r>
      <w:r>
        <w:rPr>
          <w:color w:val="000000"/>
          <w:spacing w:val="1"/>
          <w:sz w:val="28"/>
          <w:szCs w:val="28"/>
        </w:rPr>
        <w:t xml:space="preserve">ного тарифа за перевозку нефти или нефтепродуктов, но и дополнительных </w:t>
      </w:r>
      <w:r>
        <w:rPr>
          <w:color w:val="000000"/>
          <w:spacing w:val="3"/>
          <w:sz w:val="28"/>
          <w:szCs w:val="28"/>
        </w:rPr>
        <w:t>сборов. Дополнительные сборы фиксируются в «Правилах перевозки гру</w:t>
      </w:r>
      <w:r>
        <w:rPr>
          <w:color w:val="000000"/>
          <w:spacing w:val="1"/>
          <w:sz w:val="28"/>
          <w:szCs w:val="28"/>
        </w:rPr>
        <w:t xml:space="preserve">зов», являющихся приложением к Уставу железных дорог. При поставке </w:t>
      </w:r>
      <w:r>
        <w:rPr>
          <w:color w:val="000000"/>
          <w:sz w:val="28"/>
          <w:szCs w:val="28"/>
        </w:rPr>
        <w:t>нефтепродуктов по данному ко</w:t>
      </w:r>
      <w:r w:rsidR="00502710">
        <w:rPr>
          <w:color w:val="000000"/>
          <w:sz w:val="28"/>
          <w:szCs w:val="28"/>
        </w:rPr>
        <w:t>нкретному</w:t>
      </w:r>
      <w:r>
        <w:rPr>
          <w:color w:val="000000"/>
          <w:sz w:val="28"/>
          <w:szCs w:val="28"/>
        </w:rPr>
        <w:t xml:space="preserve"> контракту дополнительными сбо</w:t>
      </w:r>
      <w:r>
        <w:rPr>
          <w:color w:val="000000"/>
          <w:spacing w:val="-1"/>
          <w:sz w:val="28"/>
          <w:szCs w:val="28"/>
        </w:rPr>
        <w:t>рами были:</w:t>
      </w:r>
    </w:p>
    <w:p w:rsidR="00CB49ED" w:rsidRDefault="00CB49ED" w:rsidP="00CB49ED">
      <w:pPr>
        <w:shd w:val="clear" w:color="auto" w:fill="FFFFFF"/>
        <w:spacing w:before="5"/>
        <w:ind w:left="590"/>
        <w:jc w:val="both"/>
      </w:pPr>
      <w:r>
        <w:rPr>
          <w:color w:val="000000"/>
          <w:spacing w:val="1"/>
          <w:sz w:val="28"/>
          <w:szCs w:val="28"/>
        </w:rPr>
        <w:t>•дополнительный план,</w:t>
      </w:r>
    </w:p>
    <w:p w:rsidR="00CB49ED" w:rsidRDefault="00CB49ED" w:rsidP="00CB49ED">
      <w:pPr>
        <w:shd w:val="clear" w:color="auto" w:fill="FFFFFF"/>
        <w:tabs>
          <w:tab w:val="left" w:pos="720"/>
        </w:tabs>
        <w:spacing w:before="5"/>
        <w:ind w:left="590" w:right="5376"/>
        <w:jc w:val="both"/>
      </w:pPr>
      <w:r>
        <w:rPr>
          <w:color w:val="000000"/>
          <w:sz w:val="28"/>
          <w:szCs w:val="28"/>
        </w:rPr>
        <w:t>•</w:t>
      </w:r>
      <w:r>
        <w:rPr>
          <w:color w:val="000000"/>
          <w:sz w:val="28"/>
          <w:szCs w:val="28"/>
        </w:rPr>
        <w:tab/>
      </w:r>
      <w:r>
        <w:rPr>
          <w:color w:val="000000"/>
          <w:spacing w:val="-1"/>
          <w:sz w:val="28"/>
          <w:szCs w:val="28"/>
        </w:rPr>
        <w:t>пломбирование,</w:t>
      </w:r>
      <w:r>
        <w:rPr>
          <w:color w:val="000000"/>
          <w:spacing w:val="-1"/>
          <w:sz w:val="28"/>
          <w:szCs w:val="28"/>
        </w:rPr>
        <w:br/>
        <w:t>•подача вагонов с уборкой,</w:t>
      </w:r>
      <w:r>
        <w:rPr>
          <w:color w:val="000000"/>
          <w:spacing w:val="-1"/>
          <w:sz w:val="28"/>
          <w:szCs w:val="28"/>
        </w:rPr>
        <w:br/>
      </w:r>
      <w:r>
        <w:rPr>
          <w:color w:val="000000"/>
          <w:spacing w:val="1"/>
          <w:sz w:val="28"/>
          <w:szCs w:val="28"/>
        </w:rPr>
        <w:t>•визировка,</w:t>
      </w:r>
    </w:p>
    <w:p w:rsidR="00502710" w:rsidRDefault="00CB49ED" w:rsidP="00502710">
      <w:pPr>
        <w:shd w:val="clear" w:color="auto" w:fill="FFFFFF"/>
        <w:ind w:left="590"/>
        <w:jc w:val="both"/>
        <w:rPr>
          <w:color w:val="000000"/>
          <w:sz w:val="28"/>
          <w:szCs w:val="28"/>
        </w:rPr>
      </w:pPr>
      <w:r>
        <w:rPr>
          <w:color w:val="000000"/>
          <w:sz w:val="28"/>
          <w:szCs w:val="28"/>
        </w:rPr>
        <w:t>•стоимость расчетных операци</w:t>
      </w:r>
      <w:r w:rsidR="00502710">
        <w:rPr>
          <w:color w:val="000000"/>
          <w:sz w:val="28"/>
          <w:szCs w:val="28"/>
        </w:rPr>
        <w:t xml:space="preserve">й, </w:t>
      </w:r>
    </w:p>
    <w:p w:rsidR="00CB49ED" w:rsidRDefault="00CB49ED" w:rsidP="00502710">
      <w:pPr>
        <w:shd w:val="clear" w:color="auto" w:fill="FFFFFF"/>
        <w:ind w:left="590"/>
        <w:jc w:val="both"/>
      </w:pPr>
      <w:r>
        <w:rPr>
          <w:color w:val="000000"/>
          <w:sz w:val="28"/>
          <w:szCs w:val="28"/>
        </w:rPr>
        <w:t>•стоимость бланков документов.</w:t>
      </w:r>
    </w:p>
    <w:p w:rsidR="00CB49ED" w:rsidRDefault="00CB49ED" w:rsidP="00CB49ED">
      <w:pPr>
        <w:shd w:val="clear" w:color="auto" w:fill="FFFFFF"/>
        <w:spacing w:before="5"/>
        <w:ind w:firstLine="576"/>
        <w:jc w:val="both"/>
      </w:pPr>
      <w:r>
        <w:rPr>
          <w:color w:val="000000"/>
          <w:spacing w:val="3"/>
          <w:sz w:val="28"/>
          <w:szCs w:val="28"/>
        </w:rPr>
        <w:t xml:space="preserve">Сбор за дополнительный план связан со срочностью заказа вагонов, </w:t>
      </w:r>
      <w:r>
        <w:rPr>
          <w:color w:val="000000"/>
          <w:sz w:val="28"/>
          <w:szCs w:val="28"/>
        </w:rPr>
        <w:t xml:space="preserve">против временных норм подачи заявок, зафиксированных в Уставе железных дорог. Дополнительные сборы, как правило, имеют характер фиксированных величин. В частности, касательно данной поставки: пломбирование одной цистерны - 70 р., подача одной цистерны с </w:t>
      </w:r>
      <w:r w:rsidR="00502710">
        <w:rPr>
          <w:color w:val="000000"/>
          <w:sz w:val="28"/>
          <w:szCs w:val="28"/>
        </w:rPr>
        <w:t>уборкой (промывкой) - 50 р., ви</w:t>
      </w:r>
      <w:r>
        <w:rPr>
          <w:color w:val="000000"/>
          <w:sz w:val="28"/>
          <w:szCs w:val="28"/>
        </w:rPr>
        <w:t>зирование - 1,5 р., стоимость бланков документов - 12 р., стоимость расчетных операций - 6,5 р. Величина сбора за дополните</w:t>
      </w:r>
      <w:r w:rsidR="00502710">
        <w:rPr>
          <w:color w:val="000000"/>
          <w:sz w:val="28"/>
          <w:szCs w:val="28"/>
        </w:rPr>
        <w:t>льный</w:t>
      </w:r>
      <w:r>
        <w:rPr>
          <w:color w:val="000000"/>
          <w:sz w:val="28"/>
          <w:szCs w:val="28"/>
        </w:rPr>
        <w:t xml:space="preserve"> план составляла 400 р. за одну цистерну. Железнодорожны</w:t>
      </w:r>
      <w:r w:rsidR="00502710">
        <w:rPr>
          <w:color w:val="000000"/>
          <w:sz w:val="28"/>
          <w:szCs w:val="28"/>
        </w:rPr>
        <w:t>й тариф непосредственно за пере</w:t>
      </w:r>
      <w:r>
        <w:rPr>
          <w:color w:val="000000"/>
          <w:sz w:val="28"/>
          <w:szCs w:val="28"/>
        </w:rPr>
        <w:t>возку одной цистерны от Рязани до подмо</w:t>
      </w:r>
      <w:r w:rsidR="00502710">
        <w:rPr>
          <w:color w:val="000000"/>
          <w:sz w:val="28"/>
          <w:szCs w:val="28"/>
        </w:rPr>
        <w:t>сковной нефтебазы составлял 30,0</w:t>
      </w:r>
      <w:r>
        <w:rPr>
          <w:color w:val="000000"/>
          <w:sz w:val="28"/>
          <w:szCs w:val="28"/>
        </w:rPr>
        <w:t xml:space="preserve"> тыс. р. за цистерну. Таким образом, сумма дополнительных сборов сост</w:t>
      </w:r>
      <w:r w:rsidR="00502710">
        <w:rPr>
          <w:color w:val="000000"/>
          <w:sz w:val="28"/>
          <w:szCs w:val="28"/>
        </w:rPr>
        <w:t>ави</w:t>
      </w:r>
      <w:r>
        <w:rPr>
          <w:color w:val="000000"/>
          <w:sz w:val="28"/>
          <w:szCs w:val="28"/>
        </w:rPr>
        <w:t>ла 540 р., или 18% от величины железнодорожного тарифа.</w:t>
      </w:r>
    </w:p>
    <w:p w:rsidR="00CB49ED" w:rsidRDefault="00CB49ED" w:rsidP="00CB49ED">
      <w:pPr>
        <w:shd w:val="clear" w:color="auto" w:fill="FFFFFF"/>
        <w:ind w:left="5" w:firstLine="576"/>
        <w:jc w:val="both"/>
      </w:pPr>
      <w:r>
        <w:rPr>
          <w:color w:val="000000"/>
          <w:spacing w:val="-1"/>
          <w:sz w:val="28"/>
          <w:szCs w:val="28"/>
        </w:rPr>
        <w:t xml:space="preserve">Следуя Уставу железных дорог и Инкотермс-1990, поставщик выставил </w:t>
      </w:r>
      <w:r>
        <w:rPr>
          <w:color w:val="000000"/>
          <w:spacing w:val="1"/>
          <w:sz w:val="28"/>
          <w:szCs w:val="28"/>
        </w:rPr>
        <w:t>счет за транспортировку нефтепродуктов и дополнительные железнодорожные сборы покупателю. Од</w:t>
      </w:r>
      <w:r w:rsidR="00502710">
        <w:rPr>
          <w:color w:val="000000"/>
          <w:spacing w:val="1"/>
          <w:sz w:val="28"/>
          <w:szCs w:val="28"/>
        </w:rPr>
        <w:t>н</w:t>
      </w:r>
      <w:r>
        <w:rPr>
          <w:color w:val="000000"/>
          <w:spacing w:val="1"/>
          <w:sz w:val="28"/>
          <w:szCs w:val="28"/>
        </w:rPr>
        <w:t>ако, покупатель отказал</w:t>
      </w:r>
      <w:r w:rsidR="00502710">
        <w:rPr>
          <w:color w:val="000000"/>
          <w:spacing w:val="1"/>
          <w:sz w:val="28"/>
          <w:szCs w:val="28"/>
        </w:rPr>
        <w:t>с</w:t>
      </w:r>
      <w:r>
        <w:rPr>
          <w:color w:val="000000"/>
          <w:spacing w:val="1"/>
          <w:sz w:val="28"/>
          <w:szCs w:val="28"/>
        </w:rPr>
        <w:t xml:space="preserve">я оплачивать величину </w:t>
      </w:r>
      <w:r>
        <w:rPr>
          <w:color w:val="000000"/>
          <w:sz w:val="28"/>
          <w:szCs w:val="28"/>
        </w:rPr>
        <w:t xml:space="preserve">дополнительных сборов, мотивируя тем, что в контракте на данную поставку </w:t>
      </w:r>
      <w:r>
        <w:rPr>
          <w:color w:val="000000"/>
          <w:spacing w:val="4"/>
          <w:sz w:val="28"/>
          <w:szCs w:val="28"/>
        </w:rPr>
        <w:t xml:space="preserve">записано, что покупатель оплачивает транспортировку нефтепродуктов, а </w:t>
      </w:r>
      <w:r>
        <w:rPr>
          <w:color w:val="000000"/>
          <w:spacing w:val="-1"/>
          <w:sz w:val="28"/>
          <w:szCs w:val="28"/>
        </w:rPr>
        <w:t>про дополнительные сборы ничего не сказано.</w:t>
      </w:r>
    </w:p>
    <w:p w:rsidR="00CB49ED" w:rsidRDefault="00CB49ED" w:rsidP="00CB49ED">
      <w:pPr>
        <w:shd w:val="clear" w:color="auto" w:fill="FFFFFF"/>
        <w:ind w:left="5" w:right="5" w:firstLine="571"/>
        <w:jc w:val="both"/>
      </w:pPr>
      <w:r>
        <w:rPr>
          <w:color w:val="000000"/>
          <w:spacing w:val="1"/>
          <w:sz w:val="28"/>
          <w:szCs w:val="28"/>
        </w:rPr>
        <w:t>По Уставу железных дорог, оплата всех тарифов и сборов за транспор</w:t>
      </w:r>
      <w:r>
        <w:rPr>
          <w:color w:val="000000"/>
          <w:sz w:val="28"/>
          <w:szCs w:val="28"/>
        </w:rPr>
        <w:t xml:space="preserve">тировку любых грузов осуществляется на станции отправления (статьи 31 и 36 Главы 2 «Организация перевозок грузов»). Документом, подтверждающим </w:t>
      </w:r>
      <w:r>
        <w:rPr>
          <w:color w:val="000000"/>
          <w:spacing w:val="-1"/>
          <w:sz w:val="28"/>
          <w:szCs w:val="28"/>
        </w:rPr>
        <w:t xml:space="preserve">осуществление оплаты, является дубликат накладной, выдаваемый железной </w:t>
      </w:r>
      <w:r>
        <w:rPr>
          <w:color w:val="000000"/>
          <w:sz w:val="28"/>
          <w:szCs w:val="28"/>
        </w:rPr>
        <w:t>дорогой поставщику (продавцу) - отправителю.</w:t>
      </w:r>
    </w:p>
    <w:p w:rsidR="00CB49ED" w:rsidRDefault="00CB49ED" w:rsidP="00502710">
      <w:pPr>
        <w:shd w:val="clear" w:color="auto" w:fill="FFFFFF"/>
        <w:ind w:left="5" w:right="5" w:firstLine="566"/>
        <w:jc w:val="both"/>
      </w:pPr>
      <w:r>
        <w:rPr>
          <w:color w:val="000000"/>
          <w:sz w:val="28"/>
          <w:szCs w:val="28"/>
        </w:rPr>
        <w:t xml:space="preserve">В то же время, в соответствии с базисом поставки </w:t>
      </w:r>
      <w:r>
        <w:rPr>
          <w:color w:val="000000"/>
          <w:sz w:val="28"/>
          <w:szCs w:val="28"/>
          <w:lang w:val="en-US"/>
        </w:rPr>
        <w:t>FCA</w:t>
      </w:r>
      <w:r w:rsidRPr="00E11A16">
        <w:rPr>
          <w:color w:val="000000"/>
          <w:sz w:val="28"/>
          <w:szCs w:val="28"/>
        </w:rPr>
        <w:t xml:space="preserve"> </w:t>
      </w:r>
      <w:r>
        <w:rPr>
          <w:color w:val="000000"/>
          <w:sz w:val="28"/>
          <w:szCs w:val="28"/>
        </w:rPr>
        <w:t xml:space="preserve">(разделы А4, А6 </w:t>
      </w:r>
      <w:r>
        <w:rPr>
          <w:color w:val="000000"/>
          <w:spacing w:val="-2"/>
          <w:sz w:val="28"/>
          <w:szCs w:val="28"/>
        </w:rPr>
        <w:t xml:space="preserve">и В6 Главы </w:t>
      </w:r>
      <w:r w:rsidRPr="00E11A16">
        <w:rPr>
          <w:color w:val="000000"/>
          <w:spacing w:val="-2"/>
          <w:sz w:val="28"/>
          <w:szCs w:val="28"/>
        </w:rPr>
        <w:t>«</w:t>
      </w:r>
      <w:r>
        <w:rPr>
          <w:color w:val="000000"/>
          <w:spacing w:val="-2"/>
          <w:sz w:val="28"/>
          <w:szCs w:val="28"/>
          <w:lang w:val="en-US"/>
        </w:rPr>
        <w:t>FCA</w:t>
      </w:r>
      <w:r>
        <w:rPr>
          <w:color w:val="000000"/>
          <w:spacing w:val="-2"/>
          <w:sz w:val="28"/>
          <w:szCs w:val="28"/>
        </w:rPr>
        <w:t xml:space="preserve">-франко-перевозчик (название места)») ИНКОТЕРМС-1990 </w:t>
      </w:r>
      <w:r>
        <w:rPr>
          <w:color w:val="000000"/>
          <w:spacing w:val="4"/>
          <w:sz w:val="28"/>
          <w:szCs w:val="28"/>
        </w:rPr>
        <w:t xml:space="preserve">«покупатель обязан нести все расходы, приходящиеся на товар, с момента </w:t>
      </w:r>
      <w:r>
        <w:rPr>
          <w:color w:val="000000"/>
          <w:spacing w:val="-2"/>
          <w:sz w:val="28"/>
          <w:szCs w:val="28"/>
        </w:rPr>
        <w:t>его поставки».</w:t>
      </w:r>
      <w:r w:rsidR="00502710">
        <w:rPr>
          <w:color w:val="000000"/>
          <w:spacing w:val="-2"/>
          <w:sz w:val="28"/>
          <w:szCs w:val="28"/>
        </w:rPr>
        <w:t xml:space="preserve"> </w:t>
      </w:r>
      <w:r>
        <w:rPr>
          <w:color w:val="000000"/>
          <w:sz w:val="28"/>
          <w:szCs w:val="28"/>
        </w:rPr>
        <w:t>Кроме того, в Гражданском кодексе РФ, часть 2, раздел 4 «Отдельные виды обязательств», глава 30 «Купля-пр</w:t>
      </w:r>
      <w:r w:rsidR="00502710">
        <w:rPr>
          <w:color w:val="000000"/>
          <w:sz w:val="28"/>
          <w:szCs w:val="28"/>
        </w:rPr>
        <w:t>одажа», параграф 3 «Поставка то</w:t>
      </w:r>
      <w:r>
        <w:rPr>
          <w:color w:val="000000"/>
          <w:sz w:val="28"/>
          <w:szCs w:val="28"/>
        </w:rPr>
        <w:t>варов», статья 510 «Доставка товаров», указывается:</w:t>
      </w:r>
    </w:p>
    <w:p w:rsidR="00CB49ED" w:rsidRDefault="00CB49ED" w:rsidP="00CB49ED">
      <w:pPr>
        <w:shd w:val="clear" w:color="auto" w:fill="FFFFFF"/>
        <w:spacing w:before="5"/>
        <w:ind w:left="10" w:firstLine="571"/>
        <w:jc w:val="both"/>
      </w:pPr>
      <w:r>
        <w:rPr>
          <w:color w:val="000000"/>
          <w:sz w:val="28"/>
          <w:szCs w:val="28"/>
        </w:rPr>
        <w:t xml:space="preserve">«1. Доставка товаров осуществляется поставщиком путем отгрузки их транспортом, предусмотренным договором поставки, и на определенных в </w:t>
      </w:r>
      <w:r>
        <w:rPr>
          <w:color w:val="000000"/>
          <w:spacing w:val="-1"/>
          <w:sz w:val="28"/>
          <w:szCs w:val="28"/>
        </w:rPr>
        <w:t>договоре условиях.</w:t>
      </w:r>
    </w:p>
    <w:p w:rsidR="00CB49ED" w:rsidRDefault="00CB49ED" w:rsidP="00CB49ED">
      <w:pPr>
        <w:shd w:val="clear" w:color="auto" w:fill="FFFFFF"/>
        <w:spacing w:before="5"/>
        <w:ind w:left="10" w:firstLine="562"/>
        <w:jc w:val="both"/>
      </w:pPr>
      <w:r>
        <w:rPr>
          <w:color w:val="000000"/>
          <w:sz w:val="28"/>
          <w:szCs w:val="28"/>
        </w:rPr>
        <w:t xml:space="preserve">В случаях, когда в договоре не определено, каким видом транспорта или </w:t>
      </w:r>
      <w:r>
        <w:rPr>
          <w:color w:val="000000"/>
          <w:spacing w:val="1"/>
          <w:sz w:val="28"/>
          <w:szCs w:val="28"/>
        </w:rPr>
        <w:t xml:space="preserve">на каких условиях осуществляется доставка, право выбора вида транспорта </w:t>
      </w:r>
      <w:r>
        <w:rPr>
          <w:color w:val="000000"/>
          <w:sz w:val="28"/>
          <w:szCs w:val="28"/>
        </w:rPr>
        <w:t xml:space="preserve">или определенных условий доставки товаров принадлежит поставщику, если </w:t>
      </w:r>
      <w:r>
        <w:rPr>
          <w:color w:val="000000"/>
          <w:spacing w:val="-1"/>
          <w:sz w:val="28"/>
          <w:szCs w:val="28"/>
        </w:rPr>
        <w:t>иное не вытекает из закона, иных правовых актов, существа обязательств или обычаев делового оборота».</w:t>
      </w:r>
    </w:p>
    <w:p w:rsidR="00CB49ED" w:rsidRDefault="00CB49ED" w:rsidP="00CB49ED">
      <w:pPr>
        <w:shd w:val="clear" w:color="auto" w:fill="FFFFFF"/>
        <w:spacing w:before="5"/>
        <w:ind w:left="581"/>
        <w:jc w:val="both"/>
      </w:pPr>
      <w:r>
        <w:rPr>
          <w:b/>
          <w:bCs/>
          <w:color w:val="000000"/>
          <w:spacing w:val="-4"/>
          <w:sz w:val="28"/>
          <w:szCs w:val="28"/>
        </w:rPr>
        <w:t>Задание:</w:t>
      </w:r>
    </w:p>
    <w:p w:rsidR="00CB49ED" w:rsidRDefault="00CB49ED" w:rsidP="00CB49ED">
      <w:pPr>
        <w:shd w:val="clear" w:color="auto" w:fill="FFFFFF"/>
        <w:ind w:left="10" w:right="10" w:firstLine="566"/>
        <w:jc w:val="both"/>
      </w:pPr>
      <w:r>
        <w:rPr>
          <w:b/>
          <w:bCs/>
          <w:color w:val="000000"/>
          <w:spacing w:val="-1"/>
          <w:sz w:val="28"/>
          <w:szCs w:val="28"/>
        </w:rPr>
        <w:t xml:space="preserve">Исходя из изложенной ситуации, следует определить правоту сторон </w:t>
      </w:r>
      <w:r>
        <w:rPr>
          <w:b/>
          <w:bCs/>
          <w:color w:val="000000"/>
          <w:spacing w:val="1"/>
          <w:sz w:val="28"/>
          <w:szCs w:val="28"/>
        </w:rPr>
        <w:t>по вопросу оплаты перевозки и дополнительных сборов по данной по</w:t>
      </w:r>
      <w:r>
        <w:rPr>
          <w:b/>
          <w:bCs/>
          <w:color w:val="000000"/>
          <w:spacing w:val="-3"/>
          <w:sz w:val="28"/>
          <w:szCs w:val="28"/>
        </w:rPr>
        <w:t>ставке.</w:t>
      </w:r>
    </w:p>
    <w:p w:rsidR="00CB49ED" w:rsidRDefault="00CB49ED" w:rsidP="00CB49ED">
      <w:pPr>
        <w:shd w:val="clear" w:color="auto" w:fill="FFFFFF"/>
        <w:spacing w:before="403"/>
        <w:ind w:left="10" w:right="5" w:firstLine="638"/>
        <w:jc w:val="both"/>
      </w:pPr>
      <w:r>
        <w:rPr>
          <w:b/>
          <w:bCs/>
          <w:color w:val="000000"/>
          <w:spacing w:val="-2"/>
          <w:sz w:val="28"/>
          <w:szCs w:val="28"/>
        </w:rPr>
        <w:t>КЕЙС №</w:t>
      </w:r>
      <w:r w:rsidR="00502710">
        <w:rPr>
          <w:b/>
          <w:bCs/>
          <w:color w:val="000000"/>
          <w:spacing w:val="-2"/>
          <w:sz w:val="28"/>
          <w:szCs w:val="28"/>
        </w:rPr>
        <w:t>4</w:t>
      </w:r>
      <w:r>
        <w:rPr>
          <w:b/>
          <w:bCs/>
          <w:color w:val="000000"/>
          <w:spacing w:val="-2"/>
          <w:sz w:val="28"/>
          <w:szCs w:val="28"/>
        </w:rPr>
        <w:t xml:space="preserve"> </w:t>
      </w:r>
      <w:r>
        <w:rPr>
          <w:color w:val="000000"/>
          <w:spacing w:val="-2"/>
          <w:sz w:val="28"/>
          <w:szCs w:val="28"/>
        </w:rPr>
        <w:t xml:space="preserve">«Управление транспортной логистикой при автомобильных </w:t>
      </w:r>
      <w:r>
        <w:rPr>
          <w:color w:val="000000"/>
          <w:spacing w:val="-1"/>
          <w:sz w:val="28"/>
          <w:szCs w:val="28"/>
        </w:rPr>
        <w:t>перевозках»</w:t>
      </w:r>
    </w:p>
    <w:p w:rsidR="00CB49ED" w:rsidRDefault="00CB49ED" w:rsidP="00CB49ED">
      <w:pPr>
        <w:shd w:val="clear" w:color="auto" w:fill="FFFFFF"/>
        <w:ind w:left="5" w:right="5" w:firstLine="571"/>
        <w:jc w:val="both"/>
      </w:pPr>
      <w:r>
        <w:rPr>
          <w:color w:val="000000"/>
          <w:spacing w:val="1"/>
          <w:sz w:val="28"/>
          <w:szCs w:val="28"/>
        </w:rPr>
        <w:t>Московская компания получила предложение на регулярную поставку яиц для выращивания бройлеров от голландской фирмы. Выращивать бройлеров должно производиться на подмосковной птицефабрике в поселке Пе</w:t>
      </w:r>
      <w:r>
        <w:rPr>
          <w:color w:val="000000"/>
          <w:sz w:val="28"/>
          <w:szCs w:val="28"/>
        </w:rPr>
        <w:t>телино (40 км от кольцевой дороги по Минскому направлению),</w:t>
      </w:r>
    </w:p>
    <w:p w:rsidR="00CB49ED" w:rsidRDefault="00CB49ED" w:rsidP="00CB49ED">
      <w:pPr>
        <w:shd w:val="clear" w:color="auto" w:fill="FFFFFF"/>
        <w:spacing w:before="5"/>
        <w:ind w:left="10" w:right="10" w:firstLine="571"/>
        <w:jc w:val="both"/>
      </w:pPr>
      <w:r>
        <w:rPr>
          <w:color w:val="000000"/>
          <w:sz w:val="28"/>
          <w:szCs w:val="28"/>
        </w:rPr>
        <w:t xml:space="preserve">Голландская фирма предложила базис поставки СРТ Москва, оставив </w:t>
      </w:r>
      <w:r>
        <w:rPr>
          <w:color w:val="000000"/>
          <w:spacing w:val="-1"/>
          <w:sz w:val="28"/>
          <w:szCs w:val="28"/>
        </w:rPr>
        <w:t>открытым вопрос страхования грузов.</w:t>
      </w:r>
    </w:p>
    <w:p w:rsidR="00CB49ED" w:rsidRDefault="00CB49ED" w:rsidP="00CB49ED">
      <w:pPr>
        <w:shd w:val="clear" w:color="auto" w:fill="FFFFFF"/>
        <w:ind w:right="5" w:firstLine="566"/>
        <w:jc w:val="both"/>
      </w:pPr>
      <w:r>
        <w:rPr>
          <w:color w:val="000000"/>
          <w:spacing w:val="1"/>
          <w:sz w:val="28"/>
          <w:szCs w:val="28"/>
        </w:rPr>
        <w:t>Важным условием контрактов на поставку яиц для выращивания бройлеров является их срочная инспекция по качеству, так как впоследствии это отразится на выращивании бройлеров и получении куриного мяса в плани</w:t>
      </w:r>
      <w:r>
        <w:rPr>
          <w:color w:val="000000"/>
          <w:spacing w:val="-1"/>
          <w:sz w:val="28"/>
          <w:szCs w:val="28"/>
        </w:rPr>
        <w:t>руемых объемах.</w:t>
      </w:r>
    </w:p>
    <w:p w:rsidR="00CB49ED" w:rsidRDefault="00CB49ED" w:rsidP="00502710">
      <w:pPr>
        <w:shd w:val="clear" w:color="auto" w:fill="FFFFFF"/>
        <w:spacing w:before="5"/>
        <w:ind w:left="5" w:right="10" w:firstLine="576"/>
        <w:jc w:val="both"/>
      </w:pPr>
      <w:r>
        <w:rPr>
          <w:color w:val="000000"/>
          <w:spacing w:val="1"/>
          <w:sz w:val="28"/>
          <w:szCs w:val="28"/>
        </w:rPr>
        <w:t xml:space="preserve">По предложению голландской компании она берется доставить яйца в </w:t>
      </w:r>
      <w:r>
        <w:rPr>
          <w:color w:val="000000"/>
          <w:sz w:val="28"/>
          <w:szCs w:val="28"/>
        </w:rPr>
        <w:t>Москву автотранспортом. Причем в автофургоне будут находиться не только</w:t>
      </w:r>
      <w:r w:rsidR="00502710">
        <w:rPr>
          <w:color w:val="000000"/>
          <w:sz w:val="28"/>
          <w:szCs w:val="28"/>
        </w:rPr>
        <w:t xml:space="preserve"> </w:t>
      </w:r>
      <w:r>
        <w:rPr>
          <w:color w:val="000000"/>
          <w:spacing w:val="1"/>
          <w:sz w:val="28"/>
          <w:szCs w:val="28"/>
        </w:rPr>
        <w:t xml:space="preserve">партия яиц, но и груз других получателей. Организация доставки товара до </w:t>
      </w:r>
      <w:r>
        <w:rPr>
          <w:color w:val="000000"/>
          <w:sz w:val="28"/>
          <w:szCs w:val="28"/>
        </w:rPr>
        <w:t>Петелино после растам</w:t>
      </w:r>
      <w:r w:rsidR="00502710">
        <w:rPr>
          <w:color w:val="000000"/>
          <w:sz w:val="28"/>
          <w:szCs w:val="28"/>
        </w:rPr>
        <w:t>а</w:t>
      </w:r>
      <w:r>
        <w:rPr>
          <w:color w:val="000000"/>
          <w:sz w:val="28"/>
          <w:szCs w:val="28"/>
        </w:rPr>
        <w:t>живания в Москве должна осуществиться за счет по</w:t>
      </w:r>
      <w:r>
        <w:rPr>
          <w:color w:val="000000"/>
          <w:spacing w:val="-2"/>
          <w:sz w:val="28"/>
          <w:szCs w:val="28"/>
        </w:rPr>
        <w:t>лучателя.</w:t>
      </w:r>
    </w:p>
    <w:p w:rsidR="00CB49ED" w:rsidRDefault="00CB49ED" w:rsidP="00CB49ED">
      <w:pPr>
        <w:shd w:val="clear" w:color="auto" w:fill="FFFFFF"/>
        <w:spacing w:before="5"/>
        <w:ind w:left="10" w:right="5" w:firstLine="562"/>
        <w:jc w:val="both"/>
      </w:pPr>
      <w:r>
        <w:rPr>
          <w:color w:val="000000"/>
          <w:spacing w:val="-1"/>
          <w:sz w:val="28"/>
          <w:szCs w:val="28"/>
        </w:rPr>
        <w:t>Контракт был заключен и трейлер с товаром прибыл в Москву. По пр</w:t>
      </w:r>
      <w:r w:rsidR="000305FE">
        <w:rPr>
          <w:color w:val="000000"/>
          <w:spacing w:val="-1"/>
          <w:sz w:val="28"/>
          <w:szCs w:val="28"/>
        </w:rPr>
        <w:t>и</w:t>
      </w:r>
      <w:r>
        <w:rPr>
          <w:color w:val="000000"/>
          <w:spacing w:val="1"/>
          <w:sz w:val="28"/>
          <w:szCs w:val="28"/>
        </w:rPr>
        <w:t>бытии трейлера с грузом выяснилось, что вместе грузом яиц в автотранс</w:t>
      </w:r>
      <w:r>
        <w:rPr>
          <w:color w:val="000000"/>
          <w:sz w:val="28"/>
          <w:szCs w:val="28"/>
        </w:rPr>
        <w:t>портном средстве прибыли апельсины для другой фирмы.</w:t>
      </w:r>
    </w:p>
    <w:p w:rsidR="00CB49ED" w:rsidRDefault="00CB49ED" w:rsidP="00CB49ED">
      <w:pPr>
        <w:shd w:val="clear" w:color="auto" w:fill="FFFFFF"/>
        <w:ind w:firstLine="571"/>
        <w:jc w:val="both"/>
      </w:pPr>
      <w:r>
        <w:rPr>
          <w:color w:val="000000"/>
          <w:sz w:val="28"/>
          <w:szCs w:val="28"/>
        </w:rPr>
        <w:t xml:space="preserve">Таможенник, мотивируя тем, что представитель «апельсиновой компании» отсутствует, отказался вскрывать трейлер, никак не реагируя на то, что </w:t>
      </w:r>
      <w:r>
        <w:rPr>
          <w:color w:val="000000"/>
          <w:spacing w:val="1"/>
          <w:sz w:val="28"/>
          <w:szCs w:val="28"/>
        </w:rPr>
        <w:t xml:space="preserve">для груза яиц инспекция по качеству необходима самым срочным образом. </w:t>
      </w:r>
      <w:r>
        <w:rPr>
          <w:color w:val="000000"/>
          <w:sz w:val="28"/>
          <w:szCs w:val="28"/>
        </w:rPr>
        <w:t xml:space="preserve">Телефонные звонки на «апельсиновую компанию» никакого впечатления не </w:t>
      </w:r>
      <w:r>
        <w:rPr>
          <w:color w:val="000000"/>
          <w:spacing w:val="1"/>
          <w:sz w:val="28"/>
          <w:szCs w:val="28"/>
        </w:rPr>
        <w:t>произвели. Сотрудник, занимающийся растамаживанием грузов, отсутство</w:t>
      </w:r>
      <w:r>
        <w:rPr>
          <w:color w:val="000000"/>
          <w:sz w:val="28"/>
          <w:szCs w:val="28"/>
        </w:rPr>
        <w:t>вал. Остальным данный вопрос был безразличен.</w:t>
      </w:r>
    </w:p>
    <w:p w:rsidR="00CB49ED" w:rsidRDefault="00CB49ED" w:rsidP="00CB49ED">
      <w:pPr>
        <w:shd w:val="clear" w:color="auto" w:fill="FFFFFF"/>
        <w:spacing w:before="10"/>
        <w:ind w:left="576"/>
        <w:jc w:val="both"/>
      </w:pPr>
      <w:r>
        <w:rPr>
          <w:b/>
          <w:bCs/>
          <w:color w:val="000000"/>
          <w:spacing w:val="-4"/>
          <w:sz w:val="28"/>
          <w:szCs w:val="28"/>
        </w:rPr>
        <w:t>Задание:</w:t>
      </w:r>
    </w:p>
    <w:p w:rsidR="00CB49ED" w:rsidRDefault="00CB49ED" w:rsidP="00CB49ED">
      <w:pPr>
        <w:shd w:val="clear" w:color="auto" w:fill="FFFFFF"/>
        <w:ind w:left="571"/>
        <w:jc w:val="both"/>
      </w:pPr>
      <w:r>
        <w:rPr>
          <w:b/>
          <w:bCs/>
          <w:color w:val="000000"/>
          <w:spacing w:val="-1"/>
          <w:sz w:val="28"/>
          <w:szCs w:val="28"/>
        </w:rPr>
        <w:t>Исходя из данной ситуации, требуется:</w:t>
      </w:r>
    </w:p>
    <w:p w:rsidR="00CB49ED" w:rsidRDefault="00CB49ED" w:rsidP="00CB49ED">
      <w:pPr>
        <w:widowControl w:val="0"/>
        <w:numPr>
          <w:ilvl w:val="0"/>
          <w:numId w:val="44"/>
        </w:numPr>
        <w:shd w:val="clear" w:color="auto" w:fill="FFFFFF"/>
        <w:tabs>
          <w:tab w:val="left" w:pos="840"/>
        </w:tabs>
        <w:autoSpaceDE w:val="0"/>
        <w:autoSpaceDN w:val="0"/>
        <w:adjustRightInd w:val="0"/>
        <w:ind w:left="586"/>
        <w:jc w:val="both"/>
        <w:rPr>
          <w:b/>
          <w:bCs/>
          <w:color w:val="000000"/>
          <w:sz w:val="28"/>
          <w:szCs w:val="28"/>
        </w:rPr>
      </w:pPr>
      <w:r>
        <w:rPr>
          <w:b/>
          <w:bCs/>
          <w:color w:val="000000"/>
          <w:sz w:val="28"/>
          <w:szCs w:val="28"/>
        </w:rPr>
        <w:t>предложить другой базис поставки и обосновать его;</w:t>
      </w:r>
    </w:p>
    <w:p w:rsidR="00CB49ED" w:rsidRDefault="00CB49ED" w:rsidP="00CB49ED">
      <w:pPr>
        <w:widowControl w:val="0"/>
        <w:numPr>
          <w:ilvl w:val="0"/>
          <w:numId w:val="44"/>
        </w:numPr>
        <w:shd w:val="clear" w:color="auto" w:fill="FFFFFF"/>
        <w:tabs>
          <w:tab w:val="left" w:pos="840"/>
        </w:tabs>
        <w:autoSpaceDE w:val="0"/>
        <w:autoSpaceDN w:val="0"/>
        <w:adjustRightInd w:val="0"/>
        <w:spacing w:before="5"/>
        <w:ind w:left="586"/>
        <w:jc w:val="both"/>
        <w:rPr>
          <w:b/>
          <w:bCs/>
          <w:color w:val="000000"/>
          <w:sz w:val="28"/>
          <w:szCs w:val="28"/>
        </w:rPr>
      </w:pPr>
      <w:r>
        <w:rPr>
          <w:b/>
          <w:bCs/>
          <w:color w:val="000000"/>
          <w:sz w:val="28"/>
          <w:szCs w:val="28"/>
        </w:rPr>
        <w:t>дать свои предложения по страхованию груза;</w:t>
      </w:r>
    </w:p>
    <w:p w:rsidR="00CB49ED" w:rsidRDefault="00CB49ED" w:rsidP="00CB49ED">
      <w:pPr>
        <w:shd w:val="clear" w:color="auto" w:fill="FFFFFF"/>
        <w:tabs>
          <w:tab w:val="left" w:pos="922"/>
        </w:tabs>
        <w:ind w:left="586"/>
        <w:jc w:val="both"/>
      </w:pPr>
      <w:r>
        <w:rPr>
          <w:b/>
          <w:bCs/>
          <w:color w:val="000000"/>
          <w:sz w:val="28"/>
          <w:szCs w:val="28"/>
        </w:rPr>
        <w:t>•</w:t>
      </w:r>
      <w:r>
        <w:rPr>
          <w:b/>
          <w:bCs/>
          <w:color w:val="000000"/>
          <w:sz w:val="28"/>
          <w:szCs w:val="28"/>
        </w:rPr>
        <w:tab/>
      </w:r>
      <w:r>
        <w:rPr>
          <w:b/>
          <w:bCs/>
          <w:color w:val="000000"/>
          <w:spacing w:val="-1"/>
          <w:sz w:val="28"/>
          <w:szCs w:val="28"/>
        </w:rPr>
        <w:t>определить место и порядок приемки по качеству;</w:t>
      </w:r>
    </w:p>
    <w:p w:rsidR="00CB49ED" w:rsidRDefault="00CB49ED" w:rsidP="00CB49ED">
      <w:pPr>
        <w:shd w:val="clear" w:color="auto" w:fill="FFFFFF"/>
        <w:tabs>
          <w:tab w:val="left" w:pos="840"/>
        </w:tabs>
        <w:spacing w:before="24"/>
        <w:ind w:firstLine="586"/>
        <w:jc w:val="both"/>
      </w:pPr>
      <w:r>
        <w:rPr>
          <w:b/>
          <w:bCs/>
          <w:color w:val="000000"/>
          <w:sz w:val="28"/>
          <w:szCs w:val="28"/>
        </w:rPr>
        <w:t>•</w:t>
      </w:r>
      <w:r>
        <w:rPr>
          <w:b/>
          <w:bCs/>
          <w:color w:val="000000"/>
          <w:sz w:val="28"/>
          <w:szCs w:val="28"/>
        </w:rPr>
        <w:tab/>
      </w:r>
      <w:r>
        <w:rPr>
          <w:b/>
          <w:bCs/>
          <w:color w:val="000000"/>
          <w:spacing w:val="7"/>
          <w:sz w:val="28"/>
          <w:szCs w:val="28"/>
        </w:rPr>
        <w:t>дать свои предложения по транспортировке груза до места на</w:t>
      </w:r>
      <w:r>
        <w:rPr>
          <w:b/>
          <w:bCs/>
          <w:color w:val="000000"/>
          <w:sz w:val="28"/>
          <w:szCs w:val="28"/>
        </w:rPr>
        <w:t>значения в поселок Петелино.</w:t>
      </w:r>
    </w:p>
    <w:p w:rsidR="004A2B9B" w:rsidRPr="00CB49ED" w:rsidRDefault="004A2B9B" w:rsidP="004A2B9B">
      <w:pPr>
        <w:ind w:firstLine="720"/>
        <w:jc w:val="both"/>
        <w:rPr>
          <w:sz w:val="28"/>
          <w:szCs w:val="28"/>
        </w:rPr>
      </w:pPr>
      <w:r w:rsidRPr="00CB49ED">
        <w:rPr>
          <w:sz w:val="28"/>
          <w:szCs w:val="28"/>
        </w:rPr>
        <w:t>Библиография к практическим занятиям № 13, 14, 15 [1-7, 11, 13, 14, 15, 18, 23, 24, 28, 29, 33].</w:t>
      </w:r>
    </w:p>
    <w:p w:rsidR="00814DAF" w:rsidRPr="00814DAF" w:rsidRDefault="005E15DE" w:rsidP="00814DAF">
      <w:pPr>
        <w:jc w:val="center"/>
        <w:rPr>
          <w:b/>
          <w:sz w:val="28"/>
          <w:szCs w:val="28"/>
        </w:rPr>
      </w:pPr>
      <w:r w:rsidRPr="0032555F">
        <w:rPr>
          <w:color w:val="FF0000"/>
        </w:rPr>
        <w:br w:type="page"/>
      </w:r>
      <w:r w:rsidR="00814DAF" w:rsidRPr="00814DAF">
        <w:rPr>
          <w:b/>
          <w:sz w:val="28"/>
          <w:szCs w:val="28"/>
        </w:rPr>
        <w:t>Глоссарий</w:t>
      </w:r>
    </w:p>
    <w:p w:rsidR="00814DAF" w:rsidRDefault="00814DAF" w:rsidP="00814DAF">
      <w:pPr>
        <w:jc w:val="center"/>
        <w:rPr>
          <w:sz w:val="28"/>
          <w:szCs w:val="28"/>
        </w:rPr>
      </w:pPr>
    </w:p>
    <w:p w:rsidR="00AA68CD" w:rsidRDefault="00AA68CD" w:rsidP="00AA68CD">
      <w:pPr>
        <w:ind w:right="43" w:firstLine="708"/>
        <w:jc w:val="both"/>
        <w:rPr>
          <w:b/>
        </w:rPr>
      </w:pPr>
      <w:r w:rsidRPr="00AA68CD">
        <w:rPr>
          <w:b/>
          <w:sz w:val="28"/>
          <w:szCs w:val="28"/>
        </w:rPr>
        <w:t>Логистика (</w:t>
      </w:r>
      <w:r w:rsidRPr="00AA68CD">
        <w:rPr>
          <w:b/>
          <w:sz w:val="28"/>
          <w:szCs w:val="28"/>
          <w:lang w:val="en-US"/>
        </w:rPr>
        <w:t>logistics</w:t>
      </w:r>
      <w:r w:rsidRPr="00AA68CD">
        <w:rPr>
          <w:b/>
          <w:sz w:val="28"/>
          <w:szCs w:val="28"/>
        </w:rPr>
        <w:t>)</w:t>
      </w:r>
      <w:r w:rsidRPr="00AA68CD">
        <w:rPr>
          <w:sz w:val="28"/>
          <w:szCs w:val="28"/>
        </w:rPr>
        <w:t xml:space="preserve"> – наука о планировании, контроле и управлении транспортированием, складированием и другими материальными и нематериальными операциями, совершаемыми в процессе доведения сырья и материалов до производственного предприятия, внутризаводской переработки сырья, материалов и полуфабрикатов, доведения готовой продукции  до потребителя в соответствии с интересами и требованиями последнего, а также передачи, хранения и обработки соответствующей информации.</w:t>
      </w:r>
      <w:r>
        <w:rPr>
          <w:b/>
        </w:rPr>
        <w:t xml:space="preserve"> </w:t>
      </w:r>
    </w:p>
    <w:p w:rsidR="00AA68CD" w:rsidRPr="00AA68CD" w:rsidRDefault="00AA68CD" w:rsidP="00AA68CD">
      <w:pPr>
        <w:ind w:right="43" w:firstLine="708"/>
        <w:jc w:val="both"/>
        <w:rPr>
          <w:sz w:val="28"/>
          <w:szCs w:val="28"/>
        </w:rPr>
      </w:pPr>
      <w:r w:rsidRPr="00AA68CD">
        <w:rPr>
          <w:b/>
          <w:sz w:val="28"/>
          <w:szCs w:val="28"/>
        </w:rPr>
        <w:t xml:space="preserve">Логистика (хозяйственная деятельность) – </w:t>
      </w:r>
      <w:r w:rsidRPr="00AA68CD">
        <w:rPr>
          <w:sz w:val="28"/>
          <w:szCs w:val="28"/>
        </w:rPr>
        <w:t xml:space="preserve">процесс управления движением и хранением сырья, компонентов и готовой продукции в хозяйственном обороте с момента уплаты денег поставщикам до момента получения денег за доставку готовой продукции потребителю (принцип уплаты денег – получения денег). </w:t>
      </w:r>
    </w:p>
    <w:p w:rsidR="00814DAF" w:rsidRPr="00814DAF" w:rsidRDefault="00814DAF" w:rsidP="00814DAF">
      <w:pPr>
        <w:ind w:firstLine="709"/>
        <w:jc w:val="both"/>
        <w:rPr>
          <w:sz w:val="28"/>
          <w:szCs w:val="28"/>
        </w:rPr>
      </w:pPr>
      <w:r w:rsidRPr="00814DAF">
        <w:rPr>
          <w:b/>
          <w:sz w:val="28"/>
          <w:szCs w:val="28"/>
        </w:rPr>
        <w:t>Логистика</w:t>
      </w:r>
      <w:r w:rsidRPr="00814DAF">
        <w:rPr>
          <w:sz w:val="28"/>
          <w:szCs w:val="28"/>
        </w:rPr>
        <w:t xml:space="preserve"> – интегрированная система активного управления материальными потоками на основе применения современных информационных технологий и оптимизационных экономических решений, рассматривающая в единстве материалопотоки между хозяйствующими субъектами и внутри них и направленная на достижение высоких конечных результатов деятельности.</w:t>
      </w:r>
    </w:p>
    <w:p w:rsidR="00814DAF" w:rsidRPr="00814DAF" w:rsidRDefault="00814DAF" w:rsidP="00814DAF">
      <w:pPr>
        <w:ind w:firstLine="709"/>
        <w:jc w:val="both"/>
        <w:rPr>
          <w:sz w:val="28"/>
          <w:szCs w:val="28"/>
        </w:rPr>
      </w:pPr>
      <w:r w:rsidRPr="00814DAF">
        <w:rPr>
          <w:b/>
          <w:sz w:val="28"/>
          <w:szCs w:val="28"/>
        </w:rPr>
        <w:t>Объект изучения логистики</w:t>
      </w:r>
      <w:r w:rsidRPr="00814DAF">
        <w:rPr>
          <w:sz w:val="28"/>
          <w:szCs w:val="28"/>
        </w:rPr>
        <w:t xml:space="preserve"> – материальные и соответствующие им финансовые, информационные потоки и потоки услуг, сопровождающие производственно-коммерческую деятельность.</w:t>
      </w:r>
    </w:p>
    <w:p w:rsidR="00814DAF" w:rsidRPr="00814DAF" w:rsidRDefault="00814DAF" w:rsidP="00814DAF">
      <w:pPr>
        <w:ind w:firstLine="709"/>
        <w:jc w:val="both"/>
        <w:rPr>
          <w:sz w:val="28"/>
          <w:szCs w:val="28"/>
        </w:rPr>
      </w:pPr>
      <w:r w:rsidRPr="00814DAF">
        <w:rPr>
          <w:b/>
          <w:sz w:val="28"/>
          <w:szCs w:val="28"/>
        </w:rPr>
        <w:t>Поток</w:t>
      </w:r>
      <w:r w:rsidRPr="00814DAF">
        <w:rPr>
          <w:sz w:val="28"/>
          <w:szCs w:val="28"/>
        </w:rPr>
        <w:t xml:space="preserve"> – система перемещаемых объектов, множество элементов, воспринимаемое как единое целое.</w:t>
      </w:r>
    </w:p>
    <w:p w:rsidR="00814DAF" w:rsidRDefault="00814DAF" w:rsidP="00814DAF">
      <w:pPr>
        <w:ind w:firstLine="709"/>
        <w:jc w:val="both"/>
        <w:rPr>
          <w:sz w:val="28"/>
          <w:szCs w:val="28"/>
        </w:rPr>
      </w:pPr>
      <w:r w:rsidRPr="00814DAF">
        <w:rPr>
          <w:b/>
          <w:sz w:val="28"/>
          <w:szCs w:val="28"/>
        </w:rPr>
        <w:t>Материальный поток</w:t>
      </w:r>
      <w:r w:rsidRPr="00814DAF">
        <w:rPr>
          <w:sz w:val="28"/>
          <w:szCs w:val="28"/>
        </w:rPr>
        <w:t xml:space="preserve"> – совокупность грузов, деталей, товарно-материальных ценностей, рассматриваемая в процессе приложения к ней ряда логистических операций.</w:t>
      </w:r>
    </w:p>
    <w:p w:rsidR="00AA68CD" w:rsidRDefault="00AA68CD" w:rsidP="00AA68CD">
      <w:pPr>
        <w:pStyle w:val="a4"/>
        <w:spacing w:after="0"/>
        <w:ind w:left="0" w:firstLine="709"/>
        <w:jc w:val="both"/>
        <w:rPr>
          <w:sz w:val="28"/>
          <w:szCs w:val="28"/>
        </w:rPr>
      </w:pPr>
      <w:r w:rsidRPr="00AA68CD">
        <w:rPr>
          <w:b/>
          <w:sz w:val="28"/>
          <w:szCs w:val="28"/>
        </w:rPr>
        <w:t>Финансовые потоки в логистике</w:t>
      </w:r>
      <w:r w:rsidRPr="00AA68CD">
        <w:rPr>
          <w:sz w:val="28"/>
          <w:szCs w:val="28"/>
        </w:rPr>
        <w:t xml:space="preserve"> – это направленное движение финансовых средств, циркулирующих в логистической системе, а также между логистической системой и внешней средой, необходимых для обеспечения эффективного движения определенного товарного потока. </w:t>
      </w:r>
    </w:p>
    <w:p w:rsidR="00AA68CD" w:rsidRPr="00AA68CD" w:rsidRDefault="00AA68CD" w:rsidP="00AA68CD">
      <w:pPr>
        <w:ind w:firstLine="708"/>
        <w:jc w:val="both"/>
        <w:rPr>
          <w:sz w:val="28"/>
          <w:szCs w:val="28"/>
        </w:rPr>
      </w:pPr>
      <w:r w:rsidRPr="00AA68CD">
        <w:rPr>
          <w:b/>
          <w:sz w:val="28"/>
          <w:szCs w:val="28"/>
        </w:rPr>
        <w:t>Информационный поток</w:t>
      </w:r>
      <w:r w:rsidRPr="00AA68CD">
        <w:rPr>
          <w:sz w:val="28"/>
          <w:szCs w:val="28"/>
        </w:rPr>
        <w:t xml:space="preserve"> – поток сообщений в речевой, документальной (бумажной и электронной) и другой форме, генерируемый исходным материальным потоком в рассматриваемой логистической системе, между звеном логистической системы или логистической системой и внешней средой, и предназначенный для реализации управленческих функций.</w:t>
      </w:r>
    </w:p>
    <w:p w:rsidR="00814DAF" w:rsidRPr="00814DAF" w:rsidRDefault="00814DAF" w:rsidP="00AA68CD">
      <w:pPr>
        <w:pStyle w:val="a4"/>
        <w:spacing w:after="0"/>
        <w:ind w:left="0" w:firstLine="709"/>
        <w:jc w:val="both"/>
        <w:rPr>
          <w:sz w:val="28"/>
          <w:szCs w:val="28"/>
        </w:rPr>
      </w:pPr>
      <w:r w:rsidRPr="00814DAF">
        <w:rPr>
          <w:b/>
          <w:sz w:val="28"/>
          <w:szCs w:val="28"/>
        </w:rPr>
        <w:t>Предмет изучения логистики</w:t>
      </w:r>
      <w:r w:rsidRPr="00814DAF">
        <w:rPr>
          <w:sz w:val="28"/>
          <w:szCs w:val="28"/>
        </w:rPr>
        <w:t xml:space="preserve"> – оптимизация материальных и соответствующих им финансовых, информационных потоков, сопровождающих производственно-коммерческую деятельность.</w:t>
      </w:r>
    </w:p>
    <w:p w:rsidR="00AA68CD" w:rsidRPr="00AA68CD" w:rsidRDefault="00AA68CD" w:rsidP="00AA68CD">
      <w:pPr>
        <w:ind w:firstLine="709"/>
        <w:jc w:val="both"/>
        <w:rPr>
          <w:sz w:val="28"/>
          <w:szCs w:val="28"/>
        </w:rPr>
      </w:pPr>
      <w:r w:rsidRPr="00AA68CD">
        <w:rPr>
          <w:b/>
          <w:sz w:val="28"/>
          <w:szCs w:val="28"/>
        </w:rPr>
        <w:t>Концепция логистики</w:t>
      </w:r>
      <w:r w:rsidRPr="00AA68CD">
        <w:rPr>
          <w:i/>
          <w:sz w:val="28"/>
          <w:szCs w:val="28"/>
        </w:rPr>
        <w:t xml:space="preserve"> – </w:t>
      </w:r>
      <w:r w:rsidRPr="00AA68CD">
        <w:rPr>
          <w:sz w:val="28"/>
          <w:szCs w:val="28"/>
        </w:rPr>
        <w:t>система взглядов на совершенствование хозяйственной деятельности путем рационализации управления материальными потоками.</w:t>
      </w:r>
    </w:p>
    <w:p w:rsidR="00AA68CD" w:rsidRPr="00AA68CD" w:rsidRDefault="00AA68CD" w:rsidP="00AA68CD">
      <w:pPr>
        <w:pStyle w:val="a5"/>
        <w:spacing w:after="0"/>
        <w:ind w:firstLine="709"/>
        <w:jc w:val="both"/>
        <w:rPr>
          <w:sz w:val="28"/>
          <w:szCs w:val="28"/>
        </w:rPr>
      </w:pPr>
      <w:r w:rsidRPr="00AA68CD">
        <w:rPr>
          <w:b/>
          <w:sz w:val="28"/>
          <w:szCs w:val="28"/>
        </w:rPr>
        <w:t>Концепция «точно в срок»</w:t>
      </w:r>
      <w:r w:rsidRPr="00AA68CD">
        <w:rPr>
          <w:sz w:val="28"/>
          <w:szCs w:val="28"/>
        </w:rPr>
        <w:t xml:space="preserve"> – это современная концепция построения логистической системы в производстве (операционном менеджменте), снабжении и дистрибьюции, основанная на синхронизации процессов доставки материальных ресурсов и готовой продукции в необходимых количествах к тому времени, когда звенья логистической системы в них нуждаются, с целью минимизации затрат, связанных с созданием запасов.</w:t>
      </w:r>
    </w:p>
    <w:p w:rsidR="00814DAF" w:rsidRPr="00814DAF" w:rsidRDefault="00814DAF" w:rsidP="00AA68CD">
      <w:pPr>
        <w:ind w:right="43" w:firstLine="708"/>
        <w:jc w:val="both"/>
        <w:rPr>
          <w:sz w:val="28"/>
          <w:szCs w:val="28"/>
        </w:rPr>
      </w:pPr>
      <w:r w:rsidRPr="00814DAF">
        <w:rPr>
          <w:b/>
          <w:sz w:val="28"/>
          <w:szCs w:val="28"/>
        </w:rPr>
        <w:t>Логистическая цепь</w:t>
      </w:r>
      <w:r w:rsidRPr="00814DAF">
        <w:rPr>
          <w:sz w:val="28"/>
          <w:szCs w:val="28"/>
        </w:rPr>
        <w:t xml:space="preserve"> – совокупность логистических звеньев, через которые проходит движение материального потока, с выделением следующих главных звеньев: поставка материалов, сырья, комплектующих; хранение продукции, сырья; производство товаров; распределение, включая отправку товаров со склада готовой продукции вплоть до места ее потребления.</w:t>
      </w:r>
    </w:p>
    <w:p w:rsidR="00814DAF" w:rsidRPr="00814DAF" w:rsidRDefault="00814DAF" w:rsidP="00814DAF">
      <w:pPr>
        <w:ind w:firstLine="709"/>
        <w:jc w:val="both"/>
        <w:rPr>
          <w:sz w:val="28"/>
          <w:szCs w:val="28"/>
        </w:rPr>
      </w:pPr>
      <w:r w:rsidRPr="00814DAF">
        <w:rPr>
          <w:b/>
          <w:sz w:val="28"/>
          <w:szCs w:val="28"/>
        </w:rPr>
        <w:t xml:space="preserve">Макрологистика </w:t>
      </w:r>
      <w:r w:rsidRPr="00814DAF">
        <w:rPr>
          <w:sz w:val="28"/>
          <w:szCs w:val="28"/>
        </w:rPr>
        <w:t>– область логистики, решающая вопросы, связанные с анализом рынка поставщиков и потребителей, выработкой общей концепции распределения, размещением складов на полигоне обслуживания, выбором вида транспорта и транспортных средств, организацией транспортного процесса, рациональных направлений материальных потоков, пунктов поставки сырья, материалов и полуфабрикатов, с организацией пунктов доставки готовой продукции, с выбором транзитного или складского способа товародвижения.</w:t>
      </w:r>
    </w:p>
    <w:p w:rsidR="00814DAF" w:rsidRPr="00814DAF" w:rsidRDefault="00814DAF" w:rsidP="00814DAF">
      <w:pPr>
        <w:ind w:firstLine="709"/>
        <w:jc w:val="both"/>
        <w:rPr>
          <w:sz w:val="28"/>
          <w:szCs w:val="28"/>
        </w:rPr>
      </w:pPr>
      <w:r w:rsidRPr="00814DAF">
        <w:rPr>
          <w:b/>
          <w:sz w:val="28"/>
          <w:szCs w:val="28"/>
        </w:rPr>
        <w:t xml:space="preserve">Мезологистика </w:t>
      </w:r>
      <w:r w:rsidRPr="00814DAF">
        <w:rPr>
          <w:sz w:val="28"/>
          <w:szCs w:val="28"/>
        </w:rPr>
        <w:t>– область логистики, осуществляющая интеграцию в одну систему нескольких фирм одной отрасли.</w:t>
      </w:r>
    </w:p>
    <w:p w:rsidR="00814DAF" w:rsidRPr="00814DAF" w:rsidRDefault="00814DAF" w:rsidP="00814DAF">
      <w:pPr>
        <w:ind w:firstLine="709"/>
        <w:jc w:val="both"/>
        <w:rPr>
          <w:sz w:val="28"/>
          <w:szCs w:val="28"/>
        </w:rPr>
      </w:pPr>
      <w:r w:rsidRPr="00814DAF">
        <w:rPr>
          <w:b/>
          <w:sz w:val="28"/>
          <w:szCs w:val="28"/>
        </w:rPr>
        <w:t>Микрологистика</w:t>
      </w:r>
      <w:r w:rsidRPr="00814DAF">
        <w:rPr>
          <w:sz w:val="28"/>
          <w:szCs w:val="28"/>
        </w:rPr>
        <w:t xml:space="preserve"> – область логистики, решающая локальные вопросы в рамках отдельных звеньев и элементов логистики и осуществляющая управление материальными и информационными потоками на внутрипроизводственном (внутрифирменном) уровне.</w:t>
      </w:r>
    </w:p>
    <w:p w:rsidR="00814DAF" w:rsidRPr="00814DAF" w:rsidRDefault="00814DAF" w:rsidP="00814DAF">
      <w:pPr>
        <w:ind w:firstLine="709"/>
        <w:jc w:val="both"/>
        <w:rPr>
          <w:sz w:val="28"/>
          <w:szCs w:val="28"/>
        </w:rPr>
      </w:pPr>
      <w:r w:rsidRPr="00814DAF">
        <w:rPr>
          <w:b/>
          <w:sz w:val="28"/>
          <w:szCs w:val="28"/>
        </w:rPr>
        <w:t>Организационное направление в логистике</w:t>
      </w:r>
      <w:r w:rsidRPr="00814DAF">
        <w:rPr>
          <w:sz w:val="28"/>
          <w:szCs w:val="28"/>
        </w:rPr>
        <w:t xml:space="preserve"> – функциональная область логистики, осуществляющая продвижение материального потока и обеспечение снабжения и сбыта.</w:t>
      </w:r>
    </w:p>
    <w:p w:rsidR="00814DAF" w:rsidRPr="00814DAF" w:rsidRDefault="00814DAF" w:rsidP="00814DAF">
      <w:pPr>
        <w:pStyle w:val="a5"/>
        <w:spacing w:after="0"/>
        <w:ind w:firstLine="709"/>
        <w:jc w:val="both"/>
        <w:rPr>
          <w:sz w:val="28"/>
          <w:szCs w:val="28"/>
        </w:rPr>
      </w:pPr>
      <w:r w:rsidRPr="00814DAF">
        <w:rPr>
          <w:b/>
          <w:sz w:val="28"/>
          <w:szCs w:val="28"/>
        </w:rPr>
        <w:t>Технологическое направление в логистике</w:t>
      </w:r>
      <w:r w:rsidRPr="00814DAF">
        <w:rPr>
          <w:sz w:val="28"/>
          <w:szCs w:val="28"/>
        </w:rPr>
        <w:t xml:space="preserve"> – функциональная область логистики, осуществляющая совершенствование технологий транспортных перевозок, складского хозяйства, информационного обеспечения, планирования и контроля.</w:t>
      </w:r>
    </w:p>
    <w:p w:rsidR="00814DAF" w:rsidRPr="00814DAF" w:rsidRDefault="00814DAF" w:rsidP="00814DAF">
      <w:pPr>
        <w:ind w:firstLine="709"/>
        <w:jc w:val="both"/>
        <w:rPr>
          <w:sz w:val="28"/>
          <w:szCs w:val="28"/>
        </w:rPr>
      </w:pPr>
      <w:r w:rsidRPr="00814DAF">
        <w:rPr>
          <w:b/>
          <w:sz w:val="28"/>
          <w:szCs w:val="28"/>
        </w:rPr>
        <w:t>Информационная логистика</w:t>
      </w:r>
      <w:r w:rsidRPr="00814DAF">
        <w:rPr>
          <w:sz w:val="28"/>
          <w:szCs w:val="28"/>
        </w:rPr>
        <w:t xml:space="preserve"> – отрасль логистики, организующая поток данных, сопровождающий материальный поток, и являющаяся звеном, связывающим снабжение, производство и сбыт.</w:t>
      </w:r>
    </w:p>
    <w:p w:rsidR="00814DAF" w:rsidRPr="00814DAF" w:rsidRDefault="00814DAF" w:rsidP="00814DAF">
      <w:pPr>
        <w:ind w:firstLine="709"/>
        <w:jc w:val="both"/>
        <w:rPr>
          <w:sz w:val="28"/>
          <w:szCs w:val="28"/>
        </w:rPr>
      </w:pPr>
      <w:r w:rsidRPr="00814DAF">
        <w:rPr>
          <w:b/>
          <w:sz w:val="28"/>
          <w:szCs w:val="28"/>
        </w:rPr>
        <w:t>Интермодальная система</w:t>
      </w:r>
      <w:r w:rsidRPr="00814DAF">
        <w:rPr>
          <w:sz w:val="28"/>
          <w:szCs w:val="28"/>
        </w:rPr>
        <w:t xml:space="preserve"> – система доставки грузов несколькими видами транспорта по единому перевозочному документу с передачей грузов в пунктах перевалки с одного вида транспорта на другой без участия грузовладельца.</w:t>
      </w:r>
    </w:p>
    <w:p w:rsidR="00814DAF" w:rsidRPr="00814DAF" w:rsidRDefault="00814DAF" w:rsidP="00814DAF">
      <w:pPr>
        <w:ind w:firstLine="709"/>
        <w:jc w:val="both"/>
        <w:rPr>
          <w:sz w:val="28"/>
          <w:szCs w:val="28"/>
        </w:rPr>
      </w:pPr>
      <w:r w:rsidRPr="00814DAF">
        <w:rPr>
          <w:b/>
          <w:sz w:val="28"/>
          <w:szCs w:val="28"/>
        </w:rPr>
        <w:t>Универсальные вагоны</w:t>
      </w:r>
      <w:r w:rsidRPr="00814DAF">
        <w:rPr>
          <w:sz w:val="28"/>
          <w:szCs w:val="28"/>
        </w:rPr>
        <w:t xml:space="preserve"> – грузовые вагоны, предназначенные для перевозки широкой номенклатуры грузов (крытые, полувагоны, платформы, цистерны).</w:t>
      </w:r>
    </w:p>
    <w:p w:rsidR="00814DAF" w:rsidRPr="00814DAF" w:rsidRDefault="00814DAF" w:rsidP="00814DAF">
      <w:pPr>
        <w:ind w:firstLine="709"/>
        <w:jc w:val="both"/>
        <w:rPr>
          <w:sz w:val="28"/>
          <w:szCs w:val="28"/>
        </w:rPr>
      </w:pPr>
      <w:r w:rsidRPr="00814DAF">
        <w:rPr>
          <w:b/>
          <w:sz w:val="28"/>
          <w:szCs w:val="28"/>
        </w:rPr>
        <w:t>Специализированные вагоны</w:t>
      </w:r>
      <w:r w:rsidRPr="00814DAF">
        <w:rPr>
          <w:sz w:val="28"/>
          <w:szCs w:val="28"/>
        </w:rPr>
        <w:t xml:space="preserve"> – грузовые вагоны, приспособленные для перевозок определенного вида груза (изотермические, цементовозы, кислотные и др.).</w:t>
      </w:r>
    </w:p>
    <w:p w:rsidR="00814DAF" w:rsidRPr="00814DAF" w:rsidRDefault="00814DAF" w:rsidP="00814DAF">
      <w:pPr>
        <w:ind w:firstLine="709"/>
        <w:jc w:val="both"/>
        <w:rPr>
          <w:sz w:val="28"/>
          <w:szCs w:val="28"/>
        </w:rPr>
      </w:pPr>
      <w:r w:rsidRPr="00814DAF">
        <w:rPr>
          <w:b/>
          <w:sz w:val="28"/>
          <w:szCs w:val="28"/>
        </w:rPr>
        <w:t>Крытые вагоны</w:t>
      </w:r>
      <w:r w:rsidRPr="00814DAF">
        <w:rPr>
          <w:sz w:val="28"/>
          <w:szCs w:val="28"/>
        </w:rPr>
        <w:t xml:space="preserve"> – грузовые вагоны, предназначенные для перевозки ценных грузов, боящихся атмосферных осадков.</w:t>
      </w:r>
    </w:p>
    <w:p w:rsidR="00814DAF" w:rsidRPr="00814DAF" w:rsidRDefault="00814DAF" w:rsidP="00814DAF">
      <w:pPr>
        <w:ind w:firstLine="709"/>
        <w:jc w:val="both"/>
        <w:rPr>
          <w:sz w:val="28"/>
          <w:szCs w:val="28"/>
        </w:rPr>
      </w:pPr>
      <w:r w:rsidRPr="00814DAF">
        <w:rPr>
          <w:b/>
          <w:sz w:val="28"/>
          <w:szCs w:val="28"/>
        </w:rPr>
        <w:t>Полувагоны</w:t>
      </w:r>
      <w:r w:rsidRPr="00814DAF">
        <w:rPr>
          <w:sz w:val="28"/>
          <w:szCs w:val="28"/>
        </w:rPr>
        <w:t xml:space="preserve"> – грузовые вагоны, предназначенные для перевозки массовых навалочных и лесных грузов.</w:t>
      </w:r>
    </w:p>
    <w:p w:rsidR="00814DAF" w:rsidRPr="00814DAF" w:rsidRDefault="00814DAF" w:rsidP="00814DAF">
      <w:pPr>
        <w:ind w:firstLine="709"/>
        <w:jc w:val="both"/>
        <w:rPr>
          <w:sz w:val="28"/>
          <w:szCs w:val="28"/>
        </w:rPr>
      </w:pPr>
      <w:r w:rsidRPr="00814DAF">
        <w:rPr>
          <w:b/>
          <w:sz w:val="28"/>
          <w:szCs w:val="28"/>
        </w:rPr>
        <w:t>Платформы</w:t>
      </w:r>
      <w:r w:rsidRPr="00814DAF">
        <w:rPr>
          <w:sz w:val="28"/>
          <w:szCs w:val="28"/>
        </w:rPr>
        <w:t xml:space="preserve"> – грузовые вагоны, предназначенные для перевозки длинномерных и громоздких грузов, лесных грузов.</w:t>
      </w:r>
    </w:p>
    <w:p w:rsidR="00814DAF" w:rsidRPr="00814DAF" w:rsidRDefault="00814DAF" w:rsidP="00814DAF">
      <w:pPr>
        <w:ind w:firstLine="709"/>
        <w:jc w:val="both"/>
        <w:rPr>
          <w:sz w:val="28"/>
          <w:szCs w:val="28"/>
        </w:rPr>
      </w:pPr>
      <w:r w:rsidRPr="00814DAF">
        <w:rPr>
          <w:b/>
          <w:sz w:val="28"/>
          <w:szCs w:val="28"/>
        </w:rPr>
        <w:t>Цистерны</w:t>
      </w:r>
      <w:r w:rsidRPr="00814DAF">
        <w:rPr>
          <w:sz w:val="28"/>
          <w:szCs w:val="28"/>
        </w:rPr>
        <w:t xml:space="preserve"> – грузовые вагоны, предназначенные для перевозки наливных грузов (бензин, керосин, молоко, масло и др.</w:t>
      </w:r>
      <w:r w:rsidRPr="00814DAF">
        <w:rPr>
          <w:i/>
          <w:iCs/>
          <w:sz w:val="28"/>
          <w:szCs w:val="28"/>
        </w:rPr>
        <w:t>).</w:t>
      </w:r>
    </w:p>
    <w:p w:rsidR="00814DAF" w:rsidRPr="00814DAF" w:rsidRDefault="00814DAF" w:rsidP="00814DAF">
      <w:pPr>
        <w:ind w:firstLine="709"/>
        <w:jc w:val="both"/>
        <w:rPr>
          <w:b/>
          <w:sz w:val="28"/>
          <w:szCs w:val="28"/>
        </w:rPr>
      </w:pPr>
      <w:r w:rsidRPr="00814DAF">
        <w:rPr>
          <w:b/>
          <w:sz w:val="28"/>
          <w:szCs w:val="28"/>
        </w:rPr>
        <w:t xml:space="preserve">Транспортеры </w:t>
      </w:r>
      <w:r w:rsidRPr="00814DAF">
        <w:rPr>
          <w:sz w:val="28"/>
          <w:szCs w:val="28"/>
        </w:rPr>
        <w:t xml:space="preserve">– грузовые вагоны, предназначенные для перевозки тяжеловесных и </w:t>
      </w:r>
      <w:r w:rsidRPr="00814DAF">
        <w:rPr>
          <w:b/>
          <w:sz w:val="28"/>
          <w:szCs w:val="28"/>
        </w:rPr>
        <w:t>крупногабаритных грузов.</w:t>
      </w:r>
    </w:p>
    <w:p w:rsidR="00814DAF" w:rsidRPr="00814DAF" w:rsidRDefault="00814DAF" w:rsidP="00814DAF">
      <w:pPr>
        <w:ind w:firstLine="709"/>
        <w:jc w:val="both"/>
        <w:rPr>
          <w:sz w:val="28"/>
          <w:szCs w:val="28"/>
        </w:rPr>
      </w:pPr>
      <w:r w:rsidRPr="00814DAF">
        <w:rPr>
          <w:b/>
          <w:sz w:val="28"/>
          <w:szCs w:val="28"/>
        </w:rPr>
        <w:t>Грузоподъемность</w:t>
      </w:r>
      <w:r w:rsidRPr="00814DAF">
        <w:rPr>
          <w:sz w:val="28"/>
          <w:szCs w:val="28"/>
        </w:rPr>
        <w:t xml:space="preserve"> вагона – количество груза в тоннах, которое может быть погружено в данный вагон в соответствии с прочностью его ходовых частей, рамы и кузова.</w:t>
      </w:r>
    </w:p>
    <w:p w:rsidR="00814DAF" w:rsidRPr="00814DAF" w:rsidRDefault="00814DAF" w:rsidP="00814DAF">
      <w:pPr>
        <w:ind w:firstLine="709"/>
        <w:jc w:val="both"/>
        <w:rPr>
          <w:sz w:val="28"/>
          <w:szCs w:val="28"/>
        </w:rPr>
      </w:pPr>
      <w:r w:rsidRPr="00814DAF">
        <w:rPr>
          <w:b/>
          <w:sz w:val="28"/>
          <w:szCs w:val="28"/>
        </w:rPr>
        <w:t>Вместимость вагона</w:t>
      </w:r>
      <w:r w:rsidRPr="00814DAF">
        <w:rPr>
          <w:sz w:val="28"/>
          <w:szCs w:val="28"/>
        </w:rPr>
        <w:t xml:space="preserve"> – произведение длины вагона на его ширину и высоту, т.е. полный объем вагона.</w:t>
      </w:r>
    </w:p>
    <w:p w:rsidR="00814DAF" w:rsidRPr="00814DAF" w:rsidRDefault="00814DAF" w:rsidP="00814DAF">
      <w:pPr>
        <w:ind w:firstLine="709"/>
        <w:jc w:val="both"/>
        <w:rPr>
          <w:sz w:val="28"/>
          <w:szCs w:val="28"/>
        </w:rPr>
      </w:pPr>
      <w:r w:rsidRPr="00814DAF">
        <w:rPr>
          <w:b/>
          <w:sz w:val="28"/>
          <w:szCs w:val="28"/>
        </w:rPr>
        <w:t>Водоизмещение судна</w:t>
      </w:r>
      <w:r w:rsidRPr="00814DAF">
        <w:rPr>
          <w:sz w:val="28"/>
          <w:szCs w:val="28"/>
        </w:rPr>
        <w:t xml:space="preserve"> – масса или объем воды, вытесняемой плавающим судном.</w:t>
      </w:r>
    </w:p>
    <w:p w:rsidR="00814DAF" w:rsidRPr="00814DAF" w:rsidRDefault="00814DAF" w:rsidP="00814DAF">
      <w:pPr>
        <w:ind w:firstLine="709"/>
        <w:jc w:val="both"/>
        <w:rPr>
          <w:sz w:val="28"/>
          <w:szCs w:val="28"/>
        </w:rPr>
      </w:pPr>
      <w:r w:rsidRPr="00814DAF">
        <w:rPr>
          <w:b/>
          <w:sz w:val="28"/>
          <w:szCs w:val="28"/>
        </w:rPr>
        <w:t>Дедвейт</w:t>
      </w:r>
      <w:r w:rsidRPr="00814DAF">
        <w:rPr>
          <w:sz w:val="28"/>
          <w:szCs w:val="28"/>
        </w:rPr>
        <w:t xml:space="preserve"> (или полная грузоподъемность) – количество тонн груза, которое может принять судно сверх собственной массы до осадки по грузовую марку.</w:t>
      </w:r>
    </w:p>
    <w:p w:rsidR="00814DAF" w:rsidRPr="00814DAF" w:rsidRDefault="00814DAF" w:rsidP="00814DAF">
      <w:pPr>
        <w:ind w:firstLine="709"/>
        <w:jc w:val="both"/>
        <w:rPr>
          <w:sz w:val="28"/>
          <w:szCs w:val="28"/>
        </w:rPr>
      </w:pPr>
      <w:r w:rsidRPr="00814DAF">
        <w:rPr>
          <w:b/>
          <w:sz w:val="28"/>
          <w:szCs w:val="28"/>
        </w:rPr>
        <w:t>Грузоподъемность судна</w:t>
      </w:r>
      <w:r w:rsidRPr="00814DAF">
        <w:rPr>
          <w:sz w:val="28"/>
          <w:szCs w:val="28"/>
        </w:rPr>
        <w:t xml:space="preserve"> – перевозочная способность судна, выраженная в тоннах.</w:t>
      </w:r>
    </w:p>
    <w:p w:rsidR="00814DAF" w:rsidRPr="00814DAF" w:rsidRDefault="00814DAF" w:rsidP="00814DAF">
      <w:pPr>
        <w:ind w:firstLine="709"/>
        <w:jc w:val="both"/>
        <w:rPr>
          <w:sz w:val="28"/>
          <w:szCs w:val="28"/>
        </w:rPr>
      </w:pPr>
      <w:r w:rsidRPr="00814DAF">
        <w:rPr>
          <w:b/>
          <w:sz w:val="28"/>
          <w:szCs w:val="28"/>
        </w:rPr>
        <w:t>Полная грузоподъемность судна</w:t>
      </w:r>
      <w:r w:rsidRPr="00814DAF">
        <w:rPr>
          <w:sz w:val="28"/>
          <w:szCs w:val="28"/>
        </w:rPr>
        <w:t xml:space="preserve"> – сумма массы служебного (вода, топливо, провиант) и перевозимого груза.</w:t>
      </w:r>
    </w:p>
    <w:p w:rsidR="00814DAF" w:rsidRPr="00814DAF" w:rsidRDefault="00814DAF" w:rsidP="00814DAF">
      <w:pPr>
        <w:tabs>
          <w:tab w:val="left" w:pos="607"/>
          <w:tab w:val="left" w:pos="3442"/>
        </w:tabs>
        <w:ind w:firstLine="709"/>
        <w:jc w:val="both"/>
        <w:rPr>
          <w:sz w:val="28"/>
          <w:szCs w:val="28"/>
        </w:rPr>
      </w:pPr>
      <w:r w:rsidRPr="00814DAF">
        <w:rPr>
          <w:b/>
          <w:sz w:val="28"/>
          <w:szCs w:val="28"/>
        </w:rPr>
        <w:t>Чистая грузоподъемность судна</w:t>
      </w:r>
      <w:r w:rsidRPr="00814DAF">
        <w:rPr>
          <w:sz w:val="28"/>
          <w:szCs w:val="28"/>
        </w:rPr>
        <w:t xml:space="preserve"> – грузоподъемность, равная массе перевозимого груза.</w:t>
      </w:r>
    </w:p>
    <w:p w:rsidR="00814DAF" w:rsidRPr="00814DAF" w:rsidRDefault="00814DAF" w:rsidP="00814DAF">
      <w:pPr>
        <w:tabs>
          <w:tab w:val="left" w:pos="607"/>
          <w:tab w:val="left" w:pos="3442"/>
        </w:tabs>
        <w:ind w:firstLine="709"/>
        <w:jc w:val="both"/>
        <w:rPr>
          <w:sz w:val="28"/>
          <w:szCs w:val="28"/>
        </w:rPr>
      </w:pPr>
      <w:r w:rsidRPr="00814DAF">
        <w:rPr>
          <w:b/>
          <w:sz w:val="28"/>
          <w:szCs w:val="28"/>
        </w:rPr>
        <w:t>Грузовместимость судна</w:t>
      </w:r>
      <w:r w:rsidRPr="00814DAF">
        <w:rPr>
          <w:sz w:val="28"/>
          <w:szCs w:val="28"/>
        </w:rPr>
        <w:t xml:space="preserve"> – способность судна вместить груз определенного объема.</w:t>
      </w:r>
    </w:p>
    <w:p w:rsidR="00814DAF" w:rsidRPr="00814DAF" w:rsidRDefault="00814DAF" w:rsidP="00814DAF">
      <w:pPr>
        <w:ind w:firstLine="709"/>
        <w:jc w:val="both"/>
        <w:rPr>
          <w:sz w:val="28"/>
          <w:szCs w:val="28"/>
        </w:rPr>
      </w:pPr>
      <w:r w:rsidRPr="00814DAF">
        <w:rPr>
          <w:b/>
          <w:sz w:val="28"/>
          <w:szCs w:val="28"/>
        </w:rPr>
        <w:t>Контейнер</w:t>
      </w:r>
      <w:r w:rsidRPr="00814DAF">
        <w:rPr>
          <w:sz w:val="28"/>
          <w:szCs w:val="28"/>
        </w:rPr>
        <w:t xml:space="preserve"> – элемент транспортного оборудования, многократно используемый на одном или нескольких видах транспорта, предназначенный для перевозки и временного, хранения грузов, оборудованный приспособлениями для механизированной установки и снятия его с транспортных средств, имеющий постоянную техническую характеристику и объем не менее 1м</w:t>
      </w:r>
      <w:r w:rsidRPr="00814DAF">
        <w:rPr>
          <w:sz w:val="28"/>
          <w:szCs w:val="28"/>
          <w:vertAlign w:val="superscript"/>
        </w:rPr>
        <w:t>3</w:t>
      </w:r>
      <w:r w:rsidRPr="00814DAF">
        <w:rPr>
          <w:sz w:val="28"/>
          <w:szCs w:val="28"/>
        </w:rPr>
        <w:t>.</w:t>
      </w:r>
    </w:p>
    <w:p w:rsidR="00814DAF" w:rsidRPr="00814DAF" w:rsidRDefault="00814DAF" w:rsidP="00814DAF">
      <w:pPr>
        <w:ind w:firstLine="709"/>
        <w:jc w:val="both"/>
        <w:rPr>
          <w:sz w:val="28"/>
          <w:szCs w:val="28"/>
        </w:rPr>
      </w:pPr>
      <w:r w:rsidRPr="00814DAF">
        <w:rPr>
          <w:b/>
          <w:sz w:val="28"/>
          <w:szCs w:val="28"/>
        </w:rPr>
        <w:t>Контрейлер</w:t>
      </w:r>
      <w:r w:rsidRPr="00814DAF">
        <w:rPr>
          <w:sz w:val="28"/>
          <w:szCs w:val="28"/>
        </w:rPr>
        <w:t xml:space="preserve"> – прицепной кузов автомобиля, приспособленный для перевозки вместе с грузом на железнодорожных платформах.</w:t>
      </w:r>
    </w:p>
    <w:p w:rsidR="00814DAF" w:rsidRPr="00814DAF" w:rsidRDefault="00814DAF" w:rsidP="00814DAF">
      <w:pPr>
        <w:ind w:firstLine="709"/>
        <w:jc w:val="both"/>
        <w:rPr>
          <w:sz w:val="28"/>
          <w:szCs w:val="28"/>
        </w:rPr>
      </w:pPr>
      <w:r w:rsidRPr="00814DAF">
        <w:rPr>
          <w:b/>
          <w:sz w:val="28"/>
          <w:szCs w:val="28"/>
        </w:rPr>
        <w:t>Поддоны</w:t>
      </w:r>
      <w:r w:rsidRPr="00814DAF">
        <w:rPr>
          <w:sz w:val="28"/>
          <w:szCs w:val="28"/>
        </w:rPr>
        <w:t xml:space="preserve"> – </w:t>
      </w:r>
      <w:r w:rsidRPr="00814DAF">
        <w:rPr>
          <w:sz w:val="28"/>
          <w:szCs w:val="28"/>
        </w:rPr>
        <w:tab/>
        <w:t>приспособления для механизированной погрузки-выгрузки грузов, сформированных в пакет, применяемые для перевозки тарно-штучных (в ящиках, мешках, бочках, коробках), а также лесных грузов и стройматериалов.</w:t>
      </w:r>
    </w:p>
    <w:p w:rsidR="00814DAF" w:rsidRPr="00814DAF" w:rsidRDefault="00814DAF" w:rsidP="00814DAF">
      <w:pPr>
        <w:ind w:firstLine="709"/>
        <w:jc w:val="both"/>
        <w:rPr>
          <w:sz w:val="28"/>
          <w:szCs w:val="28"/>
        </w:rPr>
      </w:pPr>
      <w:r w:rsidRPr="00814DAF">
        <w:rPr>
          <w:b/>
          <w:sz w:val="28"/>
          <w:szCs w:val="28"/>
        </w:rPr>
        <w:t>Транспортная характеристика груза</w:t>
      </w:r>
      <w:r w:rsidRPr="00814DAF">
        <w:rPr>
          <w:sz w:val="28"/>
          <w:szCs w:val="28"/>
        </w:rPr>
        <w:t xml:space="preserve"> – совокупность свойств груза, определяющая условия и технику его перевозки, перегрузки и хранения.</w:t>
      </w:r>
    </w:p>
    <w:p w:rsidR="00814DAF" w:rsidRPr="00814DAF" w:rsidRDefault="00814DAF" w:rsidP="00814DAF">
      <w:pPr>
        <w:ind w:firstLine="709"/>
        <w:jc w:val="both"/>
        <w:rPr>
          <w:sz w:val="28"/>
          <w:szCs w:val="28"/>
        </w:rPr>
      </w:pPr>
      <w:r w:rsidRPr="00814DAF">
        <w:rPr>
          <w:b/>
          <w:sz w:val="28"/>
          <w:szCs w:val="28"/>
        </w:rPr>
        <w:t>Маркировка</w:t>
      </w:r>
      <w:r w:rsidRPr="00814DAF">
        <w:rPr>
          <w:sz w:val="28"/>
          <w:szCs w:val="28"/>
        </w:rPr>
        <w:t xml:space="preserve"> – различного вида знаки, рисунки, надписи или условные обозначения, наносимые на грузы, устанавливающие порядок их учета и меры по их сохранности при транспортировке.</w:t>
      </w:r>
    </w:p>
    <w:p w:rsidR="00814DAF" w:rsidRPr="00814DAF" w:rsidRDefault="00814DAF" w:rsidP="00814DAF">
      <w:pPr>
        <w:ind w:firstLine="709"/>
        <w:jc w:val="both"/>
        <w:rPr>
          <w:sz w:val="28"/>
          <w:szCs w:val="28"/>
        </w:rPr>
      </w:pPr>
      <w:r w:rsidRPr="00814DAF">
        <w:rPr>
          <w:b/>
          <w:sz w:val="28"/>
          <w:szCs w:val="28"/>
        </w:rPr>
        <w:t>Товарная (фабричная) маркировка</w:t>
      </w:r>
      <w:r w:rsidRPr="00814DAF">
        <w:rPr>
          <w:sz w:val="28"/>
          <w:szCs w:val="28"/>
        </w:rPr>
        <w:t xml:space="preserve"> – маркировка, содержащая наименование изделия и название производителя товара, его адрес, заводскую марку, указание сорта, ГОСТ и другие необходимые сведения о товаре.</w:t>
      </w:r>
    </w:p>
    <w:p w:rsidR="00814DAF" w:rsidRPr="00814DAF" w:rsidRDefault="00814DAF" w:rsidP="00814DAF">
      <w:pPr>
        <w:ind w:firstLine="709"/>
        <w:jc w:val="both"/>
        <w:rPr>
          <w:sz w:val="28"/>
          <w:szCs w:val="28"/>
        </w:rPr>
      </w:pPr>
      <w:r w:rsidRPr="00814DAF">
        <w:rPr>
          <w:b/>
          <w:sz w:val="28"/>
          <w:szCs w:val="28"/>
        </w:rPr>
        <w:t>Отправительская маркировка</w:t>
      </w:r>
      <w:r w:rsidRPr="00814DAF">
        <w:rPr>
          <w:sz w:val="28"/>
          <w:szCs w:val="28"/>
        </w:rPr>
        <w:t xml:space="preserve"> – маркировка, содержащая номер места (в числителе) и число мест (в знаменателе), наименование отправителя и получателя, пункт отправления и назначения.</w:t>
      </w:r>
    </w:p>
    <w:p w:rsidR="00814DAF" w:rsidRPr="00814DAF" w:rsidRDefault="00814DAF" w:rsidP="00814DAF">
      <w:pPr>
        <w:tabs>
          <w:tab w:val="left" w:pos="607"/>
          <w:tab w:val="left" w:pos="3442"/>
        </w:tabs>
        <w:ind w:firstLine="709"/>
        <w:jc w:val="both"/>
        <w:rPr>
          <w:sz w:val="28"/>
          <w:szCs w:val="28"/>
        </w:rPr>
      </w:pPr>
      <w:r w:rsidRPr="00814DAF">
        <w:rPr>
          <w:b/>
          <w:sz w:val="28"/>
          <w:szCs w:val="28"/>
        </w:rPr>
        <w:t>Специальная (предупредительная) маркировка</w:t>
      </w:r>
      <w:r>
        <w:rPr>
          <w:b/>
          <w:sz w:val="28"/>
          <w:szCs w:val="28"/>
        </w:rPr>
        <w:t xml:space="preserve"> – </w:t>
      </w:r>
      <w:r w:rsidRPr="00814DAF">
        <w:rPr>
          <w:sz w:val="28"/>
          <w:szCs w:val="28"/>
        </w:rPr>
        <w:t>маркировка, указывающая способ хранения груза и обращения с ним в пути и во время грузовых операций.</w:t>
      </w:r>
    </w:p>
    <w:p w:rsidR="00814DAF" w:rsidRPr="00814DAF" w:rsidRDefault="00814DAF" w:rsidP="00814DAF">
      <w:pPr>
        <w:ind w:firstLine="709"/>
        <w:jc w:val="both"/>
        <w:rPr>
          <w:sz w:val="28"/>
          <w:szCs w:val="28"/>
        </w:rPr>
      </w:pPr>
      <w:r w:rsidRPr="00814DAF">
        <w:rPr>
          <w:b/>
          <w:sz w:val="28"/>
          <w:szCs w:val="28"/>
        </w:rPr>
        <w:t>Транспортная маркировка</w:t>
      </w:r>
      <w:r w:rsidRPr="00814DAF">
        <w:rPr>
          <w:sz w:val="28"/>
          <w:szCs w:val="28"/>
        </w:rPr>
        <w:t xml:space="preserve"> – маркировка, наносимая отправителем в виде дроби (в числителе — порядковый номер, за которым данная отправка принята к перевозке по книге отправления, в знаменателе — число мест данной отправки), рядом с дробью номер грузовой накладной.</w:t>
      </w:r>
    </w:p>
    <w:p w:rsidR="00814DAF" w:rsidRPr="00814DAF" w:rsidRDefault="00814DAF" w:rsidP="00814DAF">
      <w:pPr>
        <w:tabs>
          <w:tab w:val="left" w:pos="607"/>
          <w:tab w:val="left" w:pos="3442"/>
        </w:tabs>
        <w:ind w:firstLine="709"/>
        <w:jc w:val="both"/>
        <w:rPr>
          <w:sz w:val="28"/>
          <w:szCs w:val="28"/>
        </w:rPr>
      </w:pPr>
      <w:r w:rsidRPr="00814DAF">
        <w:rPr>
          <w:b/>
          <w:sz w:val="28"/>
          <w:szCs w:val="28"/>
        </w:rPr>
        <w:t>Транспортные тарифы</w:t>
      </w:r>
      <w:r w:rsidRPr="00814DAF">
        <w:rPr>
          <w:sz w:val="28"/>
          <w:szCs w:val="28"/>
        </w:rPr>
        <w:t xml:space="preserve"> – форма цены на продукцию транспорта.</w:t>
      </w:r>
    </w:p>
    <w:p w:rsidR="00814DAF" w:rsidRPr="00814DAF" w:rsidRDefault="00814DAF" w:rsidP="00814DAF">
      <w:pPr>
        <w:ind w:firstLine="709"/>
        <w:jc w:val="both"/>
        <w:rPr>
          <w:sz w:val="28"/>
          <w:szCs w:val="28"/>
        </w:rPr>
      </w:pPr>
      <w:r w:rsidRPr="00814DAF">
        <w:rPr>
          <w:b/>
          <w:sz w:val="28"/>
          <w:szCs w:val="28"/>
        </w:rPr>
        <w:t>Маршрутизация перевозок</w:t>
      </w:r>
      <w:r w:rsidRPr="00814DAF">
        <w:rPr>
          <w:sz w:val="28"/>
          <w:szCs w:val="28"/>
        </w:rPr>
        <w:t xml:space="preserve"> – способ организации перевозок грузов с предприятий оптовой торговли, основанный на формировании рациональных направлений и последовательности доставки по расписанию получателям грузов.</w:t>
      </w:r>
    </w:p>
    <w:p w:rsidR="00814DAF" w:rsidRPr="00814DAF" w:rsidRDefault="00814DAF" w:rsidP="00814DAF">
      <w:pPr>
        <w:ind w:firstLine="709"/>
        <w:jc w:val="both"/>
        <w:rPr>
          <w:sz w:val="28"/>
          <w:szCs w:val="28"/>
        </w:rPr>
      </w:pPr>
      <w:r w:rsidRPr="00814DAF">
        <w:rPr>
          <w:b/>
          <w:sz w:val="28"/>
          <w:szCs w:val="28"/>
        </w:rPr>
        <w:t>Производственная логистика</w:t>
      </w:r>
      <w:r w:rsidRPr="00814DAF">
        <w:rPr>
          <w:sz w:val="28"/>
          <w:szCs w:val="28"/>
        </w:rPr>
        <w:t xml:space="preserve"> – область логистики, охватывающая процессы движения материалопотоков внутри предприятия (фирмы).</w:t>
      </w:r>
    </w:p>
    <w:p w:rsidR="00814DAF" w:rsidRPr="00814DAF" w:rsidRDefault="00814DAF" w:rsidP="00814DAF">
      <w:pPr>
        <w:ind w:firstLine="709"/>
        <w:jc w:val="both"/>
        <w:rPr>
          <w:sz w:val="28"/>
          <w:szCs w:val="28"/>
        </w:rPr>
      </w:pPr>
      <w:r w:rsidRPr="00814DAF">
        <w:rPr>
          <w:b/>
          <w:sz w:val="28"/>
          <w:szCs w:val="28"/>
        </w:rPr>
        <w:t xml:space="preserve">Коммерческая логистика </w:t>
      </w:r>
      <w:r w:rsidRPr="00814DAF">
        <w:rPr>
          <w:sz w:val="28"/>
          <w:szCs w:val="28"/>
        </w:rPr>
        <w:t>– область логистики, охватывающая процессы коммерческой деятельности по закупке сырья и материалов, сбыту готовой продукции, управление запасами и складированием.</w:t>
      </w:r>
    </w:p>
    <w:p w:rsidR="00814DAF" w:rsidRPr="00814DAF" w:rsidRDefault="00814DAF" w:rsidP="00814DAF">
      <w:pPr>
        <w:ind w:firstLine="709"/>
        <w:jc w:val="both"/>
        <w:rPr>
          <w:sz w:val="28"/>
          <w:szCs w:val="28"/>
        </w:rPr>
      </w:pPr>
      <w:r w:rsidRPr="00814DAF">
        <w:rPr>
          <w:b/>
          <w:sz w:val="28"/>
          <w:szCs w:val="28"/>
        </w:rPr>
        <w:t>Производственный цикл изготовления изделия</w:t>
      </w:r>
      <w:r w:rsidRPr="00814DAF">
        <w:rPr>
          <w:sz w:val="28"/>
          <w:szCs w:val="28"/>
        </w:rPr>
        <w:t xml:space="preserve"> – цикл, включающий длительность цикла изготовления заготовок, длительность цикла механической обработки, длительность цикла сборки и время межцеховых перерывов.</w:t>
      </w:r>
    </w:p>
    <w:p w:rsidR="00814DAF" w:rsidRPr="00814DAF" w:rsidRDefault="00814DAF" w:rsidP="00814DAF">
      <w:pPr>
        <w:ind w:firstLine="709"/>
        <w:jc w:val="both"/>
        <w:rPr>
          <w:sz w:val="28"/>
          <w:szCs w:val="28"/>
        </w:rPr>
      </w:pPr>
      <w:r w:rsidRPr="00814DAF">
        <w:rPr>
          <w:b/>
          <w:sz w:val="28"/>
          <w:szCs w:val="28"/>
        </w:rPr>
        <w:t>Ведущая деталь</w:t>
      </w:r>
      <w:r w:rsidRPr="00814DAF">
        <w:rPr>
          <w:sz w:val="28"/>
          <w:szCs w:val="28"/>
        </w:rPr>
        <w:t xml:space="preserve"> – деталь, имеющая наибольшую длительность цикла изготовления по сравнению с другими деталями данного комплекта.</w:t>
      </w:r>
    </w:p>
    <w:p w:rsidR="00814DAF" w:rsidRPr="00814DAF" w:rsidRDefault="00814DAF" w:rsidP="00814DAF">
      <w:pPr>
        <w:ind w:firstLine="709"/>
        <w:jc w:val="both"/>
        <w:rPr>
          <w:sz w:val="28"/>
          <w:szCs w:val="28"/>
        </w:rPr>
      </w:pPr>
      <w:r w:rsidRPr="00814DAF">
        <w:rPr>
          <w:b/>
          <w:sz w:val="28"/>
          <w:szCs w:val="28"/>
        </w:rPr>
        <w:t>Группа изделий А</w:t>
      </w:r>
      <w:r w:rsidRPr="00814DAF">
        <w:rPr>
          <w:sz w:val="28"/>
          <w:szCs w:val="28"/>
        </w:rPr>
        <w:t xml:space="preserve"> – наиболее ценные изделия, на долю которых приходится около 80 % общей стоимости изделий, выпущенных фирмой, они составляют около 15-20 % наименований всего выпуска продукции.</w:t>
      </w:r>
    </w:p>
    <w:p w:rsidR="00814DAF" w:rsidRPr="00814DAF" w:rsidRDefault="00814DAF" w:rsidP="00814DAF">
      <w:pPr>
        <w:ind w:firstLine="709"/>
        <w:jc w:val="both"/>
        <w:rPr>
          <w:sz w:val="28"/>
          <w:szCs w:val="28"/>
        </w:rPr>
      </w:pPr>
      <w:r w:rsidRPr="00814DAF">
        <w:rPr>
          <w:b/>
          <w:sz w:val="28"/>
          <w:szCs w:val="28"/>
        </w:rPr>
        <w:t>Группа изделий В</w:t>
      </w:r>
      <w:r w:rsidRPr="00814DAF">
        <w:rPr>
          <w:sz w:val="28"/>
          <w:szCs w:val="28"/>
        </w:rPr>
        <w:t xml:space="preserve"> – средние по стоимости изделия (примерно 10-15 % общей стоимости выпуска), но в количественном отношении они составляют около 30% общего выпуска.</w:t>
      </w:r>
    </w:p>
    <w:p w:rsidR="00814DAF" w:rsidRPr="00814DAF" w:rsidRDefault="00814DAF" w:rsidP="00814DAF">
      <w:pPr>
        <w:ind w:firstLine="709"/>
        <w:jc w:val="both"/>
        <w:rPr>
          <w:sz w:val="28"/>
          <w:szCs w:val="28"/>
        </w:rPr>
      </w:pPr>
      <w:r w:rsidRPr="00814DAF">
        <w:rPr>
          <w:b/>
          <w:sz w:val="28"/>
          <w:szCs w:val="28"/>
        </w:rPr>
        <w:t>Группа изделий С</w:t>
      </w:r>
      <w:r w:rsidRPr="00814DAF">
        <w:rPr>
          <w:sz w:val="28"/>
          <w:szCs w:val="28"/>
        </w:rPr>
        <w:t xml:space="preserve"> – самые дешевые изделия (примерно 5-10 % от общей стоимости выпуска) и самые массовые по количеству наименований (более 50 % общего выпуска).</w:t>
      </w:r>
    </w:p>
    <w:p w:rsidR="00814DAF" w:rsidRPr="00814DAF" w:rsidRDefault="00814DAF" w:rsidP="00814DAF">
      <w:pPr>
        <w:ind w:firstLine="709"/>
        <w:jc w:val="both"/>
        <w:rPr>
          <w:sz w:val="28"/>
          <w:szCs w:val="28"/>
        </w:rPr>
      </w:pPr>
      <w:r w:rsidRPr="00814DAF">
        <w:rPr>
          <w:b/>
          <w:sz w:val="28"/>
          <w:szCs w:val="28"/>
        </w:rPr>
        <w:t>Штриховой код</w:t>
      </w:r>
      <w:r w:rsidRPr="00814DAF">
        <w:rPr>
          <w:sz w:val="28"/>
          <w:szCs w:val="28"/>
        </w:rPr>
        <w:t xml:space="preserve"> – чередование темных и светлых полос разной ширины, построенных в соответствии с определенными правилами.</w:t>
      </w:r>
    </w:p>
    <w:p w:rsidR="00814DAF" w:rsidRPr="00814DAF" w:rsidRDefault="00814DAF" w:rsidP="00814DAF">
      <w:pPr>
        <w:ind w:firstLine="709"/>
        <w:jc w:val="both"/>
        <w:rPr>
          <w:sz w:val="28"/>
          <w:szCs w:val="28"/>
        </w:rPr>
      </w:pPr>
      <w:r w:rsidRPr="00814DAF">
        <w:rPr>
          <w:b/>
          <w:sz w:val="28"/>
          <w:szCs w:val="28"/>
        </w:rPr>
        <w:t xml:space="preserve">Код </w:t>
      </w:r>
      <w:r w:rsidRPr="00814DAF">
        <w:rPr>
          <w:b/>
          <w:sz w:val="28"/>
          <w:szCs w:val="28"/>
          <w:lang w:val="en-US"/>
        </w:rPr>
        <w:t>EAN</w:t>
      </w:r>
      <w:r w:rsidRPr="00814DAF">
        <w:rPr>
          <w:b/>
          <w:sz w:val="28"/>
          <w:szCs w:val="28"/>
        </w:rPr>
        <w:t>-13</w:t>
      </w:r>
      <w:r w:rsidRPr="00814DAF">
        <w:rPr>
          <w:sz w:val="28"/>
          <w:szCs w:val="28"/>
        </w:rPr>
        <w:t xml:space="preserve"> – 13-значный код, применяемый для кодирования товаров народного потребления и содержащий информацию о стране, предприятии-производителе товара, характеристике товара и контрольную цифру.</w:t>
      </w:r>
    </w:p>
    <w:p w:rsidR="00814DAF" w:rsidRPr="00814DAF" w:rsidRDefault="00814DAF" w:rsidP="00814DAF">
      <w:pPr>
        <w:ind w:firstLine="709"/>
        <w:jc w:val="both"/>
        <w:rPr>
          <w:sz w:val="28"/>
          <w:szCs w:val="28"/>
        </w:rPr>
      </w:pPr>
      <w:r w:rsidRPr="00814DAF">
        <w:rPr>
          <w:b/>
          <w:sz w:val="28"/>
          <w:szCs w:val="28"/>
        </w:rPr>
        <w:t>Структура системы</w:t>
      </w:r>
      <w:r w:rsidRPr="00814DAF">
        <w:rPr>
          <w:sz w:val="28"/>
          <w:szCs w:val="28"/>
        </w:rPr>
        <w:t xml:space="preserve"> – структура, характеризующая взаимосвязь отдельных частей.</w:t>
      </w:r>
    </w:p>
    <w:p w:rsidR="00814DAF" w:rsidRPr="00814DAF" w:rsidRDefault="00814DAF" w:rsidP="00814DAF">
      <w:pPr>
        <w:ind w:firstLine="709"/>
        <w:jc w:val="both"/>
        <w:rPr>
          <w:sz w:val="28"/>
          <w:szCs w:val="28"/>
        </w:rPr>
      </w:pPr>
      <w:r w:rsidRPr="00814DAF">
        <w:rPr>
          <w:b/>
          <w:sz w:val="28"/>
          <w:szCs w:val="28"/>
        </w:rPr>
        <w:t>Запаздывания в системе с обратной связью</w:t>
      </w:r>
      <w:r w:rsidRPr="00814DAF">
        <w:rPr>
          <w:sz w:val="28"/>
          <w:szCs w:val="28"/>
        </w:rPr>
        <w:t xml:space="preserve"> – интервалы времени, возникающие между моментом получения информации, принятием решений, основанных на этой информации, и процессом выполнения этих решений.</w:t>
      </w:r>
    </w:p>
    <w:p w:rsidR="00814DAF" w:rsidRPr="00814DAF" w:rsidRDefault="00814DAF" w:rsidP="00814DAF">
      <w:pPr>
        <w:ind w:firstLine="709"/>
        <w:jc w:val="both"/>
        <w:rPr>
          <w:sz w:val="28"/>
          <w:szCs w:val="28"/>
        </w:rPr>
      </w:pPr>
      <w:r w:rsidRPr="00814DAF">
        <w:rPr>
          <w:b/>
          <w:sz w:val="28"/>
          <w:szCs w:val="28"/>
        </w:rPr>
        <w:t>Усиления в системе с обратной связью</w:t>
      </w:r>
      <w:r w:rsidRPr="00814DAF">
        <w:rPr>
          <w:sz w:val="28"/>
          <w:szCs w:val="28"/>
        </w:rPr>
        <w:t xml:space="preserve"> – </w:t>
      </w:r>
      <w:r w:rsidRPr="00814DAF">
        <w:rPr>
          <w:sz w:val="28"/>
          <w:szCs w:val="28"/>
        </w:rPr>
        <w:tab/>
        <w:t>усилия, проявляющиеся в тех случаях, когда действие оказывается более сильным, чем это можно предполагать, исходя из ввода информации, определяющей регулирующие решения.</w:t>
      </w:r>
    </w:p>
    <w:p w:rsidR="00814DAF" w:rsidRPr="00814DAF" w:rsidRDefault="00814DAF" w:rsidP="00814DAF">
      <w:pPr>
        <w:ind w:firstLine="709"/>
        <w:jc w:val="both"/>
        <w:rPr>
          <w:sz w:val="28"/>
          <w:szCs w:val="28"/>
        </w:rPr>
      </w:pPr>
      <w:r w:rsidRPr="00814DAF">
        <w:rPr>
          <w:b/>
          <w:sz w:val="28"/>
          <w:szCs w:val="28"/>
        </w:rPr>
        <w:t>Закупочная логистика</w:t>
      </w:r>
      <w:r w:rsidRPr="00814DAF">
        <w:rPr>
          <w:sz w:val="28"/>
          <w:szCs w:val="28"/>
        </w:rPr>
        <w:t xml:space="preserve"> – управление материальными потоками в процессе обеспечения предприятия материальными ресурсами, товарами.</w:t>
      </w:r>
    </w:p>
    <w:p w:rsidR="00814DAF" w:rsidRPr="00814DAF" w:rsidRDefault="00814DAF" w:rsidP="00814DAF">
      <w:pPr>
        <w:ind w:firstLine="709"/>
        <w:jc w:val="both"/>
        <w:rPr>
          <w:sz w:val="28"/>
          <w:szCs w:val="28"/>
        </w:rPr>
      </w:pPr>
      <w:r w:rsidRPr="00814DAF">
        <w:rPr>
          <w:b/>
          <w:sz w:val="28"/>
          <w:szCs w:val="28"/>
        </w:rPr>
        <w:t>Служба снабжения</w:t>
      </w:r>
      <w:r w:rsidRPr="00814DAF">
        <w:rPr>
          <w:sz w:val="28"/>
          <w:szCs w:val="28"/>
        </w:rPr>
        <w:t xml:space="preserve"> – служба, осуществляющая закупку, доставку и временное хранение потребляемой хозяйствующим субъектом продукции: сырья, полуфабрикатов, товаров народного потребления.</w:t>
      </w:r>
    </w:p>
    <w:p w:rsidR="00814DAF" w:rsidRPr="00814DAF" w:rsidRDefault="00814DAF" w:rsidP="00814DAF">
      <w:pPr>
        <w:ind w:firstLine="709"/>
        <w:jc w:val="both"/>
        <w:rPr>
          <w:sz w:val="28"/>
          <w:szCs w:val="28"/>
        </w:rPr>
      </w:pPr>
      <w:r w:rsidRPr="00814DAF">
        <w:rPr>
          <w:b/>
          <w:sz w:val="28"/>
          <w:szCs w:val="28"/>
        </w:rPr>
        <w:t>Система Канбан</w:t>
      </w:r>
      <w:r w:rsidRPr="00814DAF">
        <w:rPr>
          <w:sz w:val="28"/>
          <w:szCs w:val="28"/>
        </w:rPr>
        <w:t xml:space="preserve"> – метод управления поставками в условиях поточного производства, разработанный в Японии и учитывающий потребность, которая исходит из конечного монтажа.</w:t>
      </w:r>
    </w:p>
    <w:p w:rsidR="00814DAF" w:rsidRPr="00814DAF" w:rsidRDefault="00814DAF" w:rsidP="00814DAF">
      <w:pPr>
        <w:ind w:firstLine="709"/>
        <w:jc w:val="both"/>
        <w:rPr>
          <w:sz w:val="28"/>
          <w:szCs w:val="28"/>
        </w:rPr>
      </w:pPr>
      <w:r w:rsidRPr="00814DAF">
        <w:rPr>
          <w:b/>
          <w:sz w:val="28"/>
          <w:szCs w:val="28"/>
        </w:rPr>
        <w:t>Система планирования производственных ресурсов МРП (</w:t>
      </w:r>
      <w:r w:rsidRPr="00814DAF">
        <w:rPr>
          <w:b/>
          <w:sz w:val="28"/>
          <w:szCs w:val="28"/>
          <w:lang w:val="en-US"/>
        </w:rPr>
        <w:t>MRP</w:t>
      </w:r>
      <w:r w:rsidRPr="00814DAF">
        <w:rPr>
          <w:b/>
          <w:sz w:val="28"/>
          <w:szCs w:val="28"/>
        </w:rPr>
        <w:t>)</w:t>
      </w:r>
      <w:r w:rsidRPr="00814DAF">
        <w:rPr>
          <w:sz w:val="28"/>
          <w:szCs w:val="28"/>
        </w:rPr>
        <w:t xml:space="preserve"> – метод снабжения, охватывающий 3 уровня: на первом уровне осуществляется программное планирование, на втором - распределение материалов, на третьем - управление закупками (т.е. фактическое отклонение от плана передается через обратную связь на уровень планирования и возникает замкнутая система).</w:t>
      </w:r>
    </w:p>
    <w:p w:rsidR="00814DAF" w:rsidRPr="00814DAF" w:rsidRDefault="00814DAF" w:rsidP="00814DAF">
      <w:pPr>
        <w:ind w:firstLine="709"/>
        <w:jc w:val="both"/>
        <w:rPr>
          <w:sz w:val="28"/>
          <w:szCs w:val="28"/>
        </w:rPr>
      </w:pPr>
      <w:r w:rsidRPr="00814DAF">
        <w:rPr>
          <w:b/>
          <w:sz w:val="28"/>
          <w:szCs w:val="28"/>
        </w:rPr>
        <w:t>Система «Точно в срок»</w:t>
      </w:r>
      <w:r w:rsidRPr="00814DAF">
        <w:rPr>
          <w:sz w:val="28"/>
          <w:szCs w:val="28"/>
        </w:rPr>
        <w:t xml:space="preserve"> - метод снабжения, с помощью которого в результате частых («дробных») поставок резко сокращаются накопленные запасы.</w:t>
      </w:r>
    </w:p>
    <w:p w:rsidR="00814DAF" w:rsidRPr="00814DAF" w:rsidRDefault="00814DAF" w:rsidP="00814DAF">
      <w:pPr>
        <w:ind w:firstLine="709"/>
        <w:jc w:val="both"/>
        <w:rPr>
          <w:sz w:val="28"/>
          <w:szCs w:val="28"/>
        </w:rPr>
      </w:pPr>
      <w:r w:rsidRPr="00814DAF">
        <w:rPr>
          <w:b/>
          <w:sz w:val="28"/>
          <w:szCs w:val="28"/>
        </w:rPr>
        <w:t>Система запросов</w:t>
      </w:r>
      <w:r w:rsidRPr="00814DAF">
        <w:rPr>
          <w:sz w:val="28"/>
          <w:szCs w:val="28"/>
        </w:rPr>
        <w:t xml:space="preserve"> – метод снабжения, при котором с поставщиками заключаются типовые контракты на длительный период существования потребностей, а данные по фактической потребности запрашиваются на основе поэтапного уточнения.</w:t>
      </w:r>
    </w:p>
    <w:p w:rsidR="00814DAF" w:rsidRPr="00814DAF" w:rsidRDefault="00814DAF" w:rsidP="00814DAF">
      <w:pPr>
        <w:ind w:firstLine="709"/>
        <w:jc w:val="both"/>
        <w:rPr>
          <w:sz w:val="28"/>
          <w:szCs w:val="28"/>
        </w:rPr>
      </w:pPr>
      <w:r w:rsidRPr="00814DAF">
        <w:rPr>
          <w:b/>
          <w:sz w:val="28"/>
          <w:szCs w:val="28"/>
        </w:rPr>
        <w:t>Система прогнозных показателей</w:t>
      </w:r>
      <w:r w:rsidRPr="00814DAF">
        <w:rPr>
          <w:sz w:val="28"/>
          <w:szCs w:val="28"/>
        </w:rPr>
        <w:t xml:space="preserve"> – система, при которой спрос на большие партии закупок формируется на определенном уровне, а затем конкретный объем поставок приводится в соответствии со спросом.</w:t>
      </w:r>
    </w:p>
    <w:p w:rsidR="00814DAF" w:rsidRPr="00814DAF" w:rsidRDefault="00814DAF" w:rsidP="00814DAF">
      <w:pPr>
        <w:tabs>
          <w:tab w:val="left" w:pos="620"/>
          <w:tab w:val="left" w:pos="3460"/>
        </w:tabs>
        <w:ind w:firstLine="709"/>
        <w:jc w:val="both"/>
        <w:rPr>
          <w:sz w:val="28"/>
          <w:szCs w:val="28"/>
        </w:rPr>
      </w:pPr>
      <w:r w:rsidRPr="00814DAF">
        <w:rPr>
          <w:b/>
          <w:sz w:val="28"/>
          <w:szCs w:val="28"/>
        </w:rPr>
        <w:t>Система электронно-информационной коммуникации клиента и поставщика</w:t>
      </w:r>
      <w:r w:rsidRPr="00814DAF">
        <w:rPr>
          <w:sz w:val="28"/>
          <w:szCs w:val="28"/>
        </w:rPr>
        <w:t xml:space="preserve"> – метод снабжения, при котором запрос поступает в виде заказа, а данные о поставке и транспортировке уточняются в прямом межкомпьютерном общении.</w:t>
      </w:r>
    </w:p>
    <w:p w:rsidR="00814DAF" w:rsidRPr="00814DAF" w:rsidRDefault="00814DAF" w:rsidP="00814DAF">
      <w:pPr>
        <w:ind w:firstLine="709"/>
        <w:jc w:val="both"/>
        <w:rPr>
          <w:sz w:val="28"/>
          <w:szCs w:val="28"/>
        </w:rPr>
      </w:pPr>
      <w:r w:rsidRPr="00814DAF">
        <w:rPr>
          <w:b/>
          <w:sz w:val="28"/>
          <w:szCs w:val="28"/>
        </w:rPr>
        <w:t>Задача «сделать или купить»</w:t>
      </w:r>
      <w:r w:rsidRPr="00814DAF">
        <w:rPr>
          <w:sz w:val="28"/>
          <w:szCs w:val="28"/>
        </w:rPr>
        <w:t xml:space="preserve"> - обоснование альтернативного решения вопроса о степени использования в производственном процессе либо собственных средств труда (собственный транспорт, склады, техника, оборудование) и собственных предметов труда (изготовленных своими силами заготовок, полуфабрикатов, комплектующих изделий), либо наемного транспорта, лизинга оборудования, аренды складов, а также закупки полуфабрикатов или комплектующих изделий.</w:t>
      </w:r>
    </w:p>
    <w:p w:rsidR="00814DAF" w:rsidRPr="00814DAF" w:rsidRDefault="00814DAF" w:rsidP="00814DAF">
      <w:pPr>
        <w:ind w:firstLine="709"/>
        <w:jc w:val="both"/>
        <w:rPr>
          <w:sz w:val="28"/>
          <w:szCs w:val="28"/>
        </w:rPr>
      </w:pPr>
      <w:r w:rsidRPr="00814DAF">
        <w:rPr>
          <w:b/>
          <w:sz w:val="28"/>
          <w:szCs w:val="28"/>
        </w:rPr>
        <w:t>Конкурсные торги (тендеры)</w:t>
      </w:r>
      <w:r w:rsidRPr="00814DAF">
        <w:rPr>
          <w:sz w:val="28"/>
          <w:szCs w:val="28"/>
        </w:rPr>
        <w:t xml:space="preserve"> – распространенная форма поиска потенциальных поставщиков на основе конкурсного отбора их письменных предложений в соответствии с заранее сформулированными критериями оценки.</w:t>
      </w:r>
    </w:p>
    <w:p w:rsidR="00814DAF" w:rsidRPr="00814DAF" w:rsidRDefault="00814DAF" w:rsidP="00814DAF">
      <w:pPr>
        <w:ind w:firstLine="709"/>
        <w:jc w:val="both"/>
        <w:rPr>
          <w:sz w:val="28"/>
          <w:szCs w:val="28"/>
        </w:rPr>
      </w:pPr>
      <w:r w:rsidRPr="00814DAF">
        <w:rPr>
          <w:b/>
          <w:sz w:val="28"/>
          <w:szCs w:val="28"/>
        </w:rPr>
        <w:t>Оферта</w:t>
      </w:r>
      <w:r w:rsidRPr="00814DAF">
        <w:rPr>
          <w:sz w:val="28"/>
          <w:szCs w:val="28"/>
        </w:rPr>
        <w:t xml:space="preserve"> – предложение о продаже, которое продавец рассылает потенциальным покупателям своей продукции со следующими реквизитами: наименование товара, количество и качество товара, цена, условия и срок поставки, условия платежа, характеристика тары и упаковки, порядок приемки-сдачи.</w:t>
      </w:r>
    </w:p>
    <w:p w:rsidR="00814DAF" w:rsidRPr="00814DAF" w:rsidRDefault="00814DAF" w:rsidP="00814DAF">
      <w:pPr>
        <w:ind w:firstLine="709"/>
        <w:jc w:val="both"/>
        <w:rPr>
          <w:sz w:val="28"/>
          <w:szCs w:val="28"/>
        </w:rPr>
      </w:pPr>
      <w:r w:rsidRPr="00814DAF">
        <w:rPr>
          <w:b/>
          <w:sz w:val="28"/>
          <w:szCs w:val="28"/>
        </w:rPr>
        <w:t>Твердая оферта</w:t>
      </w:r>
      <w:r w:rsidRPr="00814DAF">
        <w:rPr>
          <w:sz w:val="28"/>
          <w:szCs w:val="28"/>
        </w:rPr>
        <w:t xml:space="preserve"> – предложение о продаже, направляемое только одному покупателю с указанием срока действия оферты, в течение которого продавец не может изменить свои условия; неполучение ответа в течение этого срока равноценно отказу покупателя от поставки и освобождает продавца от сделанного предложения.</w:t>
      </w:r>
    </w:p>
    <w:p w:rsidR="00814DAF" w:rsidRPr="00814DAF" w:rsidRDefault="00814DAF" w:rsidP="00814DAF">
      <w:pPr>
        <w:ind w:firstLine="709"/>
        <w:jc w:val="both"/>
        <w:rPr>
          <w:sz w:val="28"/>
          <w:szCs w:val="28"/>
        </w:rPr>
      </w:pPr>
      <w:r w:rsidRPr="00814DAF">
        <w:rPr>
          <w:b/>
          <w:sz w:val="28"/>
          <w:szCs w:val="28"/>
        </w:rPr>
        <w:t>Свободная оферта</w:t>
      </w:r>
      <w:r w:rsidRPr="00814DAF">
        <w:rPr>
          <w:sz w:val="28"/>
          <w:szCs w:val="28"/>
        </w:rPr>
        <w:t xml:space="preserve"> – предложение о продаже, не предусматривающее обязательств продавца по отношению к данному покупателю.</w:t>
      </w:r>
    </w:p>
    <w:p w:rsidR="00814DAF" w:rsidRPr="00814DAF" w:rsidRDefault="00814DAF" w:rsidP="00814DAF">
      <w:pPr>
        <w:ind w:firstLine="709"/>
        <w:jc w:val="both"/>
        <w:rPr>
          <w:sz w:val="28"/>
          <w:szCs w:val="28"/>
        </w:rPr>
      </w:pPr>
      <w:r w:rsidRPr="00814DAF">
        <w:rPr>
          <w:b/>
          <w:sz w:val="28"/>
          <w:szCs w:val="28"/>
        </w:rPr>
        <w:t>Надежность обслуживания</w:t>
      </w:r>
      <w:r w:rsidRPr="00814DAF">
        <w:rPr>
          <w:sz w:val="28"/>
          <w:szCs w:val="28"/>
        </w:rPr>
        <w:t xml:space="preserve"> – гарантированность обслуживания потребителя нужными ему ресурсами в течение заданного промежутка времени и вне зависимости от негативных непредвиденных обстоятельств, которые могут возникнуть.</w:t>
      </w:r>
    </w:p>
    <w:p w:rsidR="00814DAF" w:rsidRPr="00814DAF" w:rsidRDefault="00814DAF" w:rsidP="00814DAF">
      <w:pPr>
        <w:ind w:firstLine="709"/>
        <w:jc w:val="both"/>
        <w:rPr>
          <w:sz w:val="28"/>
          <w:szCs w:val="28"/>
        </w:rPr>
      </w:pPr>
      <w:r w:rsidRPr="00814DAF">
        <w:rPr>
          <w:b/>
          <w:sz w:val="28"/>
          <w:szCs w:val="28"/>
        </w:rPr>
        <w:t xml:space="preserve">Рейтинг </w:t>
      </w:r>
      <w:r w:rsidRPr="00814DAF">
        <w:rPr>
          <w:sz w:val="28"/>
          <w:szCs w:val="28"/>
        </w:rPr>
        <w:t>– субъективная оценка какого-либо явления или объекта по заданной шкале, позволяющая осуществить первичную классификацию объектов по степени выраженности общего для них свойства.</w:t>
      </w:r>
    </w:p>
    <w:p w:rsidR="00814DAF" w:rsidRPr="00814DAF" w:rsidRDefault="00814DAF" w:rsidP="00814DAF">
      <w:pPr>
        <w:ind w:firstLine="709"/>
        <w:jc w:val="both"/>
        <w:rPr>
          <w:sz w:val="28"/>
          <w:szCs w:val="28"/>
        </w:rPr>
      </w:pPr>
      <w:r w:rsidRPr="00814DAF">
        <w:rPr>
          <w:b/>
          <w:sz w:val="28"/>
          <w:szCs w:val="28"/>
        </w:rPr>
        <w:t>Уведомление об отгрузке</w:t>
      </w:r>
      <w:r w:rsidRPr="00814DAF">
        <w:rPr>
          <w:sz w:val="28"/>
          <w:szCs w:val="28"/>
        </w:rPr>
        <w:t xml:space="preserve"> – документ, направляемый поставщиком потребителю после подготовки продукции к отправке и содержащий номер, заказа и время поставки.</w:t>
      </w:r>
    </w:p>
    <w:p w:rsidR="00814DAF" w:rsidRPr="00814DAF" w:rsidRDefault="00814DAF" w:rsidP="00814DAF">
      <w:pPr>
        <w:ind w:firstLine="709"/>
        <w:jc w:val="both"/>
        <w:rPr>
          <w:sz w:val="28"/>
          <w:szCs w:val="28"/>
        </w:rPr>
      </w:pPr>
      <w:r w:rsidRPr="00814DAF">
        <w:rPr>
          <w:b/>
          <w:sz w:val="28"/>
          <w:szCs w:val="28"/>
        </w:rPr>
        <w:t>Сопроводительное письмо</w:t>
      </w:r>
      <w:r w:rsidRPr="00814DAF">
        <w:rPr>
          <w:sz w:val="28"/>
          <w:szCs w:val="28"/>
        </w:rPr>
        <w:t xml:space="preserve"> – документ, который обязательно сопровождает поставленную партию товара и подтверждает, что эти-товары предназначены именно для данной фирмы.</w:t>
      </w:r>
    </w:p>
    <w:p w:rsidR="00814DAF" w:rsidRPr="00814DAF" w:rsidRDefault="00814DAF" w:rsidP="00814DAF">
      <w:pPr>
        <w:ind w:firstLine="709"/>
        <w:jc w:val="both"/>
        <w:rPr>
          <w:sz w:val="28"/>
          <w:szCs w:val="28"/>
        </w:rPr>
      </w:pPr>
      <w:r w:rsidRPr="00814DAF">
        <w:rPr>
          <w:b/>
          <w:sz w:val="28"/>
          <w:szCs w:val="28"/>
        </w:rPr>
        <w:t>Документ доставщика</w:t>
      </w:r>
      <w:r w:rsidRPr="00814DAF">
        <w:rPr>
          <w:sz w:val="28"/>
          <w:szCs w:val="28"/>
        </w:rPr>
        <w:t xml:space="preserve"> – документ применяемый, когда поставщик пользуется транспортом другой фирмы, в котором указываются: название и адрес отправителя; описание продукции; количество мест; масса (вес) продукции; особенности транспортировки; название доставщика.</w:t>
      </w:r>
    </w:p>
    <w:p w:rsidR="00814DAF" w:rsidRPr="00814DAF" w:rsidRDefault="00814DAF" w:rsidP="00814DAF">
      <w:pPr>
        <w:ind w:firstLine="709"/>
        <w:jc w:val="both"/>
        <w:rPr>
          <w:sz w:val="28"/>
          <w:szCs w:val="28"/>
        </w:rPr>
      </w:pPr>
      <w:r w:rsidRPr="00814DAF">
        <w:rPr>
          <w:b/>
          <w:sz w:val="28"/>
          <w:szCs w:val="28"/>
        </w:rPr>
        <w:t>Подтверждение получения поставки</w:t>
      </w:r>
      <w:r w:rsidRPr="00814DAF">
        <w:rPr>
          <w:sz w:val="28"/>
          <w:szCs w:val="28"/>
        </w:rPr>
        <w:t xml:space="preserve"> – документ, используемый для информирования подразделений-потребителей о фактической доставке товаров и для контроля в бухгалтерии соответствия уведомления об отгрузке товара и копий заказа и счета.</w:t>
      </w:r>
    </w:p>
    <w:p w:rsidR="00814DAF" w:rsidRPr="00814DAF" w:rsidRDefault="00814DAF" w:rsidP="00814DAF">
      <w:pPr>
        <w:ind w:firstLine="709"/>
        <w:jc w:val="both"/>
        <w:rPr>
          <w:sz w:val="28"/>
          <w:szCs w:val="28"/>
        </w:rPr>
      </w:pPr>
      <w:r w:rsidRPr="00814DAF">
        <w:rPr>
          <w:b/>
          <w:sz w:val="28"/>
          <w:szCs w:val="28"/>
        </w:rPr>
        <w:t>Контракт</w:t>
      </w:r>
      <w:r w:rsidRPr="00814DAF">
        <w:rPr>
          <w:sz w:val="28"/>
          <w:szCs w:val="28"/>
        </w:rPr>
        <w:t xml:space="preserve"> – юридически оформленная сделка между хозяйствующими субъектами на куплю-продажу продукции.</w:t>
      </w:r>
    </w:p>
    <w:p w:rsidR="00814DAF" w:rsidRPr="00814DAF" w:rsidRDefault="00814DAF" w:rsidP="00814DAF">
      <w:pPr>
        <w:ind w:firstLine="709"/>
        <w:jc w:val="both"/>
        <w:rPr>
          <w:sz w:val="28"/>
          <w:szCs w:val="28"/>
        </w:rPr>
      </w:pPr>
      <w:r w:rsidRPr="00814DAF">
        <w:rPr>
          <w:b/>
          <w:sz w:val="28"/>
          <w:szCs w:val="28"/>
        </w:rPr>
        <w:t>Материальные запасы</w:t>
      </w:r>
      <w:r w:rsidRPr="00814DAF">
        <w:rPr>
          <w:sz w:val="28"/>
          <w:szCs w:val="28"/>
        </w:rPr>
        <w:t xml:space="preserve"> – находящиеся на разных стадиях производства и обращения продукция производственно-технического назначения, товары народного потребления и другие товары, ожидающие вступления в процесс производственного или личного потребления.</w:t>
      </w:r>
    </w:p>
    <w:p w:rsidR="00814DAF" w:rsidRPr="00814DAF" w:rsidRDefault="00814DAF" w:rsidP="00814DAF">
      <w:pPr>
        <w:ind w:firstLine="709"/>
        <w:jc w:val="both"/>
        <w:rPr>
          <w:sz w:val="28"/>
          <w:szCs w:val="28"/>
        </w:rPr>
      </w:pPr>
      <w:r w:rsidRPr="00814DAF">
        <w:rPr>
          <w:b/>
          <w:sz w:val="28"/>
          <w:szCs w:val="28"/>
        </w:rPr>
        <w:t>Производственные запасы</w:t>
      </w:r>
      <w:r w:rsidRPr="00814DAF">
        <w:rPr>
          <w:sz w:val="28"/>
          <w:szCs w:val="28"/>
        </w:rPr>
        <w:t xml:space="preserve"> – запасы, формируемые на предприятиях и в организациях-потребителях и предназначенные для обеспечения бесперебойности производственного процесса; к ним относятся предметы труда, поступившие к потребителю различного уровня, но еще не использованные и не подвергнутые переработке предприятий.</w:t>
      </w:r>
    </w:p>
    <w:p w:rsidR="00814DAF" w:rsidRPr="00814DAF" w:rsidRDefault="00814DAF" w:rsidP="00814DAF">
      <w:pPr>
        <w:ind w:firstLine="709"/>
        <w:jc w:val="both"/>
        <w:rPr>
          <w:sz w:val="28"/>
          <w:szCs w:val="28"/>
        </w:rPr>
      </w:pPr>
      <w:r w:rsidRPr="00814DAF">
        <w:rPr>
          <w:b/>
          <w:sz w:val="28"/>
          <w:szCs w:val="28"/>
        </w:rPr>
        <w:t>Товарные запасы</w:t>
      </w:r>
      <w:r w:rsidRPr="00814DAF">
        <w:rPr>
          <w:sz w:val="28"/>
          <w:szCs w:val="28"/>
        </w:rPr>
        <w:t xml:space="preserve"> – запасы, находящиеся у изготовителей на складах готовой продукции, а также в каналах сферы обращения.</w:t>
      </w:r>
    </w:p>
    <w:p w:rsidR="00814DAF" w:rsidRPr="00814DAF" w:rsidRDefault="00814DAF" w:rsidP="00814DAF">
      <w:pPr>
        <w:ind w:firstLine="709"/>
        <w:jc w:val="both"/>
        <w:rPr>
          <w:sz w:val="28"/>
          <w:szCs w:val="28"/>
        </w:rPr>
      </w:pPr>
      <w:r w:rsidRPr="00814DAF">
        <w:rPr>
          <w:b/>
          <w:sz w:val="28"/>
          <w:szCs w:val="28"/>
        </w:rPr>
        <w:t>Текущие запасы</w:t>
      </w:r>
      <w:r w:rsidRPr="00814DAF">
        <w:rPr>
          <w:sz w:val="28"/>
          <w:szCs w:val="28"/>
        </w:rPr>
        <w:t xml:space="preserve"> – запасы, обеспечивающие непрерывность движения материального потока между очередными поставками.</w:t>
      </w:r>
    </w:p>
    <w:p w:rsidR="00814DAF" w:rsidRPr="00814DAF" w:rsidRDefault="00814DAF" w:rsidP="00814DAF">
      <w:pPr>
        <w:ind w:firstLine="709"/>
        <w:jc w:val="both"/>
        <w:rPr>
          <w:sz w:val="28"/>
          <w:szCs w:val="28"/>
        </w:rPr>
      </w:pPr>
      <w:r w:rsidRPr="00814DAF">
        <w:rPr>
          <w:b/>
          <w:sz w:val="28"/>
          <w:szCs w:val="28"/>
        </w:rPr>
        <w:t>Подготовительные запасы</w:t>
      </w:r>
      <w:r w:rsidRPr="00814DAF">
        <w:rPr>
          <w:sz w:val="28"/>
          <w:szCs w:val="28"/>
        </w:rPr>
        <w:t xml:space="preserve"> – запасы, выделяемые в производственных и товарных запасах при необходимости подготовки продукции к использованию в производстве или отпуску покупателям.</w:t>
      </w:r>
    </w:p>
    <w:p w:rsidR="00814DAF" w:rsidRPr="00814DAF" w:rsidRDefault="00814DAF" w:rsidP="00814DAF">
      <w:pPr>
        <w:ind w:firstLine="709"/>
        <w:jc w:val="both"/>
        <w:rPr>
          <w:sz w:val="28"/>
          <w:szCs w:val="28"/>
        </w:rPr>
      </w:pPr>
      <w:r w:rsidRPr="00814DAF">
        <w:rPr>
          <w:b/>
          <w:sz w:val="28"/>
          <w:szCs w:val="28"/>
        </w:rPr>
        <w:t>Гарантийные (страховые) запасы</w:t>
      </w:r>
      <w:r w:rsidRPr="00814DAF">
        <w:rPr>
          <w:sz w:val="28"/>
          <w:szCs w:val="28"/>
        </w:rPr>
        <w:t xml:space="preserve"> – запасы, постоянные по величине, и предназначенные для обеспечения непрерывного снабжения производства или торговли в случае непредвиденных обстоятельств.</w:t>
      </w:r>
    </w:p>
    <w:p w:rsidR="00814DAF" w:rsidRPr="00814DAF" w:rsidRDefault="00814DAF" w:rsidP="00814DAF">
      <w:pPr>
        <w:ind w:firstLine="709"/>
        <w:jc w:val="both"/>
        <w:rPr>
          <w:sz w:val="28"/>
          <w:szCs w:val="28"/>
        </w:rPr>
      </w:pPr>
      <w:r w:rsidRPr="00814DAF">
        <w:rPr>
          <w:b/>
          <w:sz w:val="28"/>
          <w:szCs w:val="28"/>
        </w:rPr>
        <w:t xml:space="preserve">Сезонные запасы </w:t>
      </w:r>
      <w:r w:rsidRPr="00814DAF">
        <w:rPr>
          <w:sz w:val="28"/>
          <w:szCs w:val="28"/>
        </w:rPr>
        <w:t>– запасы, образующиеся при сезонном характере производства продуктов, их потребления или транспортировки и позволяющие обеспечить нормальную работу предприятия или организации во время сезонного перерыва в производстве, потреблении или в транспортировке продукции.</w:t>
      </w:r>
    </w:p>
    <w:p w:rsidR="00814DAF" w:rsidRPr="00814DAF" w:rsidRDefault="00814DAF" w:rsidP="00814DAF">
      <w:pPr>
        <w:ind w:firstLine="709"/>
        <w:jc w:val="both"/>
        <w:rPr>
          <w:sz w:val="28"/>
          <w:szCs w:val="28"/>
        </w:rPr>
      </w:pPr>
      <w:r w:rsidRPr="00814DAF">
        <w:rPr>
          <w:b/>
          <w:sz w:val="28"/>
          <w:szCs w:val="28"/>
        </w:rPr>
        <w:t>Переходящие запасы</w:t>
      </w:r>
      <w:r w:rsidRPr="00814DAF">
        <w:rPr>
          <w:sz w:val="28"/>
          <w:szCs w:val="28"/>
        </w:rPr>
        <w:t xml:space="preserve"> – остатки материальных ресурсов на конец одного начало следующего отчетного периода.</w:t>
      </w:r>
    </w:p>
    <w:p w:rsidR="00814DAF" w:rsidRPr="00814DAF" w:rsidRDefault="00814DAF" w:rsidP="00814DAF">
      <w:pPr>
        <w:ind w:firstLine="709"/>
        <w:jc w:val="both"/>
        <w:rPr>
          <w:sz w:val="28"/>
          <w:szCs w:val="28"/>
        </w:rPr>
      </w:pPr>
      <w:r w:rsidRPr="00814DAF">
        <w:rPr>
          <w:b/>
          <w:sz w:val="28"/>
          <w:szCs w:val="28"/>
        </w:rPr>
        <w:t>Максимальный желательный запас</w:t>
      </w:r>
      <w:r w:rsidRPr="00814DAF">
        <w:rPr>
          <w:sz w:val="28"/>
          <w:szCs w:val="28"/>
        </w:rPr>
        <w:t xml:space="preserve"> – максимальная величина экономически целесообразного запаса в данной системе управления запасами.</w:t>
      </w:r>
    </w:p>
    <w:p w:rsidR="00814DAF" w:rsidRPr="00814DAF" w:rsidRDefault="00814DAF" w:rsidP="00814DAF">
      <w:pPr>
        <w:ind w:firstLine="709"/>
        <w:jc w:val="both"/>
        <w:rPr>
          <w:sz w:val="28"/>
          <w:szCs w:val="28"/>
        </w:rPr>
      </w:pPr>
      <w:r w:rsidRPr="00814DAF">
        <w:rPr>
          <w:b/>
          <w:sz w:val="28"/>
          <w:szCs w:val="28"/>
        </w:rPr>
        <w:t>Пороговый уровень запаса</w:t>
      </w:r>
      <w:r w:rsidRPr="00814DAF">
        <w:rPr>
          <w:sz w:val="28"/>
          <w:szCs w:val="28"/>
        </w:rPr>
        <w:t xml:space="preserve"> – величина запаса, при достижении которой выдается очередной заказ на пополнение запасов на складе.</w:t>
      </w:r>
    </w:p>
    <w:p w:rsidR="00814DAF" w:rsidRPr="00814DAF" w:rsidRDefault="00814DAF" w:rsidP="00814DAF">
      <w:pPr>
        <w:ind w:firstLine="709"/>
        <w:jc w:val="both"/>
        <w:rPr>
          <w:sz w:val="28"/>
          <w:szCs w:val="28"/>
        </w:rPr>
      </w:pPr>
      <w:r w:rsidRPr="00814DAF">
        <w:rPr>
          <w:b/>
          <w:sz w:val="28"/>
          <w:szCs w:val="28"/>
        </w:rPr>
        <w:t>Формула Уилсона</w:t>
      </w:r>
      <w:r w:rsidRPr="00814DAF">
        <w:rPr>
          <w:sz w:val="28"/>
          <w:szCs w:val="28"/>
        </w:rPr>
        <w:t xml:space="preserve"> – алгоритм расчета оптимального размера заказа по критерию минимизации совокупных затрат на хранение запаса и повторение заказа:</w:t>
      </w:r>
    </w:p>
    <w:p w:rsidR="00814DAF" w:rsidRPr="00814DAF" w:rsidRDefault="00814DAF" w:rsidP="00814DAF">
      <w:pPr>
        <w:tabs>
          <w:tab w:val="left" w:pos="607"/>
          <w:tab w:val="left" w:pos="3442"/>
        </w:tabs>
        <w:ind w:firstLine="709"/>
        <w:jc w:val="both"/>
        <w:rPr>
          <w:sz w:val="28"/>
          <w:szCs w:val="28"/>
        </w:rPr>
      </w:pPr>
      <w:r w:rsidRPr="00814DAF">
        <w:rPr>
          <w:position w:val="-26"/>
          <w:sz w:val="28"/>
          <w:szCs w:val="28"/>
        </w:rPr>
        <w:object w:dxaOrig="1860" w:dyaOrig="700">
          <v:shape id="_x0000_i1086" type="#_x0000_t75" style="width:93pt;height:35.25pt" o:ole="">
            <v:imagedata r:id="rId120" o:title=""/>
          </v:shape>
          <o:OLEObject Type="Embed" ProgID="Equation.3" ShapeID="_x0000_i1086" DrawAspect="Content" ObjectID="_1471374772" r:id="rId121"/>
        </w:object>
      </w:r>
    </w:p>
    <w:p w:rsidR="00814DAF" w:rsidRPr="00814DAF" w:rsidRDefault="00814DAF" w:rsidP="00814DAF">
      <w:pPr>
        <w:ind w:firstLine="709"/>
        <w:jc w:val="both"/>
        <w:rPr>
          <w:sz w:val="28"/>
          <w:szCs w:val="28"/>
        </w:rPr>
      </w:pPr>
      <w:r w:rsidRPr="00814DAF">
        <w:rPr>
          <w:b/>
          <w:sz w:val="28"/>
          <w:szCs w:val="28"/>
        </w:rPr>
        <w:t>Неликвидные запасы</w:t>
      </w:r>
      <w:r w:rsidRPr="00814DAF">
        <w:rPr>
          <w:sz w:val="28"/>
          <w:szCs w:val="28"/>
        </w:rPr>
        <w:t xml:space="preserve"> – </w:t>
      </w:r>
      <w:r w:rsidRPr="00814DAF">
        <w:rPr>
          <w:sz w:val="28"/>
          <w:szCs w:val="28"/>
        </w:rPr>
        <w:tab/>
        <w:t>запасы производственные и товарные, длительно неиспользуемые.</w:t>
      </w:r>
    </w:p>
    <w:p w:rsidR="00814DAF" w:rsidRPr="00814DAF" w:rsidRDefault="00814DAF" w:rsidP="00814DAF">
      <w:pPr>
        <w:ind w:firstLine="709"/>
        <w:jc w:val="both"/>
        <w:rPr>
          <w:sz w:val="28"/>
          <w:szCs w:val="28"/>
        </w:rPr>
      </w:pPr>
      <w:r w:rsidRPr="00814DAF">
        <w:rPr>
          <w:b/>
          <w:sz w:val="28"/>
          <w:szCs w:val="28"/>
        </w:rPr>
        <w:t>Распределительная логистика</w:t>
      </w:r>
      <w:r w:rsidRPr="00814DAF">
        <w:rPr>
          <w:sz w:val="28"/>
          <w:szCs w:val="28"/>
        </w:rPr>
        <w:t xml:space="preserve"> – комплекс взаимосвязанных функций, реализуемых в процессе распределения материального потока между различными оптовыми покупателями, т.е. в процессе оптовой продажи товаров.</w:t>
      </w:r>
    </w:p>
    <w:p w:rsidR="00814DAF" w:rsidRPr="00814DAF" w:rsidRDefault="00814DAF" w:rsidP="00814DAF">
      <w:pPr>
        <w:ind w:firstLine="709"/>
        <w:jc w:val="both"/>
        <w:rPr>
          <w:sz w:val="28"/>
          <w:szCs w:val="28"/>
        </w:rPr>
      </w:pPr>
      <w:r w:rsidRPr="00814DAF">
        <w:rPr>
          <w:b/>
          <w:sz w:val="28"/>
          <w:szCs w:val="28"/>
        </w:rPr>
        <w:t>Централизованная доставка</w:t>
      </w:r>
      <w:r w:rsidRPr="00814DAF">
        <w:rPr>
          <w:sz w:val="28"/>
          <w:szCs w:val="28"/>
        </w:rPr>
        <w:t xml:space="preserve"> – обеспечение потребителей продукцией путем ее доставки со складов посреднических снабженческо-сбытовых организаций их собственным транспортом или транспортом общего пользования.</w:t>
      </w:r>
    </w:p>
    <w:p w:rsidR="00814DAF" w:rsidRPr="00814DAF" w:rsidRDefault="00814DAF" w:rsidP="00814DAF">
      <w:pPr>
        <w:ind w:firstLine="709"/>
        <w:jc w:val="both"/>
        <w:rPr>
          <w:sz w:val="28"/>
          <w:szCs w:val="28"/>
        </w:rPr>
      </w:pPr>
      <w:r w:rsidRPr="00814DAF">
        <w:rPr>
          <w:b/>
          <w:sz w:val="28"/>
          <w:szCs w:val="28"/>
        </w:rPr>
        <w:t>Склад</w:t>
      </w:r>
      <w:r w:rsidRPr="00814DAF">
        <w:rPr>
          <w:sz w:val="28"/>
          <w:szCs w:val="28"/>
        </w:rPr>
        <w:t xml:space="preserve"> – здания, сооружения, устройства, предназначенные для приемки и хранения различных материальных ценностей, подготовки их к производственному потреблению и бесперебойному отпуску потребителям (покупателям).</w:t>
      </w:r>
    </w:p>
    <w:p w:rsidR="00814DAF" w:rsidRPr="00814DAF" w:rsidRDefault="00814DAF" w:rsidP="00814DAF">
      <w:pPr>
        <w:ind w:firstLine="709"/>
        <w:jc w:val="both"/>
        <w:rPr>
          <w:sz w:val="28"/>
          <w:szCs w:val="28"/>
        </w:rPr>
      </w:pPr>
      <w:r w:rsidRPr="00814DAF">
        <w:rPr>
          <w:b/>
          <w:sz w:val="28"/>
          <w:szCs w:val="28"/>
        </w:rPr>
        <w:t xml:space="preserve">Унитизация </w:t>
      </w:r>
      <w:r w:rsidRPr="00814DAF">
        <w:rPr>
          <w:sz w:val="28"/>
          <w:szCs w:val="28"/>
        </w:rPr>
        <w:t>– объединение небольших партий грузов для нескольких клиентов до полной загрузки транспортного средства.</w:t>
      </w:r>
    </w:p>
    <w:p w:rsidR="00814DAF" w:rsidRPr="00814DAF" w:rsidRDefault="00814DAF" w:rsidP="00814DAF">
      <w:pPr>
        <w:ind w:firstLine="709"/>
        <w:jc w:val="both"/>
        <w:rPr>
          <w:sz w:val="28"/>
          <w:szCs w:val="28"/>
        </w:rPr>
      </w:pPr>
      <w:r w:rsidRPr="00814DAF">
        <w:rPr>
          <w:b/>
          <w:sz w:val="28"/>
          <w:szCs w:val="28"/>
        </w:rPr>
        <w:t>Лизинг</w:t>
      </w:r>
      <w:r w:rsidRPr="00814DAF">
        <w:rPr>
          <w:sz w:val="28"/>
          <w:szCs w:val="28"/>
        </w:rPr>
        <w:t xml:space="preserve"> – краткосрочная или долгосрочная аренда оборудования и других технических средств за определенную плату.</w:t>
      </w:r>
    </w:p>
    <w:p w:rsidR="00814DAF" w:rsidRPr="00814DAF" w:rsidRDefault="00814DAF" w:rsidP="00814DAF">
      <w:pPr>
        <w:ind w:firstLine="709"/>
        <w:jc w:val="both"/>
        <w:rPr>
          <w:sz w:val="28"/>
          <w:szCs w:val="28"/>
        </w:rPr>
      </w:pPr>
      <w:r w:rsidRPr="00814DAF">
        <w:rPr>
          <w:b/>
          <w:sz w:val="28"/>
          <w:szCs w:val="28"/>
        </w:rPr>
        <w:t>Грузовая единица</w:t>
      </w:r>
      <w:r w:rsidRPr="00814DAF">
        <w:rPr>
          <w:sz w:val="28"/>
          <w:szCs w:val="28"/>
        </w:rPr>
        <w:t xml:space="preserve"> – некоторое количество продукции, которое погружают, транспортируют, выгружают и хранят как единую массу.</w:t>
      </w:r>
    </w:p>
    <w:p w:rsidR="00814DAF" w:rsidRPr="00814DAF" w:rsidRDefault="00814DAF" w:rsidP="00814DAF">
      <w:pPr>
        <w:ind w:firstLine="709"/>
        <w:jc w:val="both"/>
        <w:rPr>
          <w:sz w:val="28"/>
          <w:szCs w:val="28"/>
        </w:rPr>
      </w:pPr>
      <w:r w:rsidRPr="00814DAF">
        <w:rPr>
          <w:b/>
          <w:sz w:val="28"/>
          <w:szCs w:val="28"/>
        </w:rPr>
        <w:t>Базовый модуль</w:t>
      </w:r>
      <w:r w:rsidRPr="00814DAF">
        <w:rPr>
          <w:sz w:val="28"/>
          <w:szCs w:val="28"/>
        </w:rPr>
        <w:t xml:space="preserve"> – условная единица площади, представляющая собой прямоугольник со сторонами 600х400 мм, который должен укладываться кратное число раз на площади грузовой платформы транспортного средства, на рабочей поверхности складского оборудования и т. п.</w:t>
      </w:r>
    </w:p>
    <w:p w:rsidR="00814DAF" w:rsidRPr="00814DAF" w:rsidRDefault="00814DAF" w:rsidP="00814DAF">
      <w:pPr>
        <w:ind w:firstLine="709"/>
        <w:jc w:val="both"/>
        <w:rPr>
          <w:sz w:val="28"/>
          <w:szCs w:val="28"/>
        </w:rPr>
      </w:pPr>
      <w:r w:rsidRPr="00814DAF">
        <w:rPr>
          <w:b/>
          <w:sz w:val="28"/>
          <w:szCs w:val="28"/>
        </w:rPr>
        <w:t>Пакетирование</w:t>
      </w:r>
      <w:r w:rsidRPr="00814DAF">
        <w:rPr>
          <w:sz w:val="28"/>
          <w:szCs w:val="28"/>
        </w:rPr>
        <w:t xml:space="preserve"> – операция формирования на поддоне грузовой единицы и последующее связывание груза и поддона в единое целое.</w:t>
      </w:r>
    </w:p>
    <w:p w:rsidR="00814DAF" w:rsidRPr="00814DAF" w:rsidRDefault="00814DAF" w:rsidP="00814DAF">
      <w:pPr>
        <w:tabs>
          <w:tab w:val="left" w:pos="607"/>
          <w:tab w:val="left" w:pos="3442"/>
        </w:tabs>
        <w:ind w:firstLine="709"/>
        <w:jc w:val="both"/>
        <w:rPr>
          <w:sz w:val="28"/>
          <w:szCs w:val="28"/>
        </w:rPr>
      </w:pPr>
      <w:r w:rsidRPr="00814DAF">
        <w:rPr>
          <w:b/>
          <w:sz w:val="28"/>
          <w:szCs w:val="28"/>
        </w:rPr>
        <w:t>Полезная площадь склада</w:t>
      </w:r>
      <w:r w:rsidRPr="00814DAF">
        <w:rPr>
          <w:sz w:val="28"/>
          <w:szCs w:val="28"/>
        </w:rPr>
        <w:t xml:space="preserve"> – площадь, непосредственно занятая хранимым материалом (стеллажами, штабелями).</w:t>
      </w:r>
    </w:p>
    <w:p w:rsidR="00814DAF" w:rsidRPr="00814DAF" w:rsidRDefault="00814DAF" w:rsidP="00814DAF">
      <w:pPr>
        <w:tabs>
          <w:tab w:val="left" w:pos="607"/>
          <w:tab w:val="left" w:pos="3442"/>
        </w:tabs>
        <w:ind w:firstLine="709"/>
        <w:jc w:val="both"/>
        <w:rPr>
          <w:sz w:val="28"/>
          <w:szCs w:val="28"/>
        </w:rPr>
      </w:pPr>
      <w:r w:rsidRPr="00814DAF">
        <w:rPr>
          <w:b/>
          <w:sz w:val="28"/>
          <w:szCs w:val="28"/>
        </w:rPr>
        <w:t>Служебная площадь склада</w:t>
      </w:r>
      <w:r w:rsidRPr="00814DAF">
        <w:rPr>
          <w:sz w:val="28"/>
          <w:szCs w:val="28"/>
        </w:rPr>
        <w:t xml:space="preserve"> – площадь, занятая конторскими и другими служебными помещениями.</w:t>
      </w:r>
    </w:p>
    <w:p w:rsidR="00814DAF" w:rsidRPr="00814DAF" w:rsidRDefault="00814DAF" w:rsidP="00814DAF">
      <w:pPr>
        <w:tabs>
          <w:tab w:val="left" w:pos="607"/>
          <w:tab w:val="left" w:pos="3442"/>
        </w:tabs>
        <w:ind w:firstLine="709"/>
        <w:jc w:val="both"/>
        <w:rPr>
          <w:sz w:val="28"/>
          <w:szCs w:val="28"/>
        </w:rPr>
      </w:pPr>
      <w:r w:rsidRPr="00814DAF">
        <w:rPr>
          <w:b/>
          <w:sz w:val="28"/>
          <w:szCs w:val="28"/>
        </w:rPr>
        <w:t>Вспомогательная площадь склада</w:t>
      </w:r>
      <w:r w:rsidRPr="00814DAF">
        <w:rPr>
          <w:sz w:val="28"/>
          <w:szCs w:val="28"/>
        </w:rPr>
        <w:t xml:space="preserve"> – площадь, занятая проездами и проходами.</w:t>
      </w:r>
    </w:p>
    <w:p w:rsidR="00814DAF" w:rsidRPr="00814DAF" w:rsidRDefault="00814DAF" w:rsidP="00814DAF">
      <w:pPr>
        <w:ind w:firstLine="709"/>
        <w:jc w:val="both"/>
        <w:rPr>
          <w:sz w:val="28"/>
          <w:szCs w:val="28"/>
        </w:rPr>
      </w:pPr>
      <w:r w:rsidRPr="00814DAF">
        <w:rPr>
          <w:b/>
          <w:sz w:val="28"/>
          <w:szCs w:val="28"/>
        </w:rPr>
        <w:t>Машины периодического (циклического) действия</w:t>
      </w:r>
      <w:r w:rsidRPr="00814DAF">
        <w:rPr>
          <w:sz w:val="28"/>
          <w:szCs w:val="28"/>
        </w:rPr>
        <w:t xml:space="preserve"> – погрузочно-разгрузочные машины, перемещающие грузы отдельными подъемами или штуками через некоторые интервалы времени (краны, тельферы, погрузчики).</w:t>
      </w:r>
    </w:p>
    <w:p w:rsidR="00814DAF" w:rsidRPr="00814DAF" w:rsidRDefault="00814DAF" w:rsidP="00814DAF">
      <w:pPr>
        <w:ind w:firstLine="709"/>
        <w:jc w:val="both"/>
        <w:rPr>
          <w:sz w:val="28"/>
          <w:szCs w:val="28"/>
        </w:rPr>
      </w:pPr>
      <w:r w:rsidRPr="00814DAF">
        <w:rPr>
          <w:b/>
          <w:sz w:val="28"/>
          <w:szCs w:val="28"/>
        </w:rPr>
        <w:t>Машины непрерывного действия</w:t>
      </w:r>
      <w:r w:rsidRPr="00814DAF">
        <w:rPr>
          <w:sz w:val="28"/>
          <w:szCs w:val="28"/>
        </w:rPr>
        <w:t xml:space="preserve"> – погрузочно-разгрузочные машины, перемещающие грузы непрерывным или почти непрерывным потоком (конвейеры, элеваторы, пневматические устройства).</w:t>
      </w:r>
    </w:p>
    <w:p w:rsidR="00814DAF" w:rsidRPr="00814DAF" w:rsidRDefault="00814DAF" w:rsidP="00814DAF">
      <w:pPr>
        <w:ind w:firstLine="709"/>
        <w:jc w:val="both"/>
        <w:rPr>
          <w:sz w:val="28"/>
          <w:szCs w:val="28"/>
        </w:rPr>
      </w:pPr>
      <w:r w:rsidRPr="00814DAF">
        <w:rPr>
          <w:b/>
          <w:sz w:val="28"/>
          <w:szCs w:val="28"/>
        </w:rPr>
        <w:t>Пропускная способность склада</w:t>
      </w:r>
      <w:r w:rsidRPr="00814DAF">
        <w:rPr>
          <w:sz w:val="28"/>
          <w:szCs w:val="28"/>
        </w:rPr>
        <w:t xml:space="preserve"> – количество груза, которое может пройти через склад за определенный период (месяц, год) при максимальном использовании емкости и при данной средней продолжительности хранения:</w:t>
      </w:r>
    </w:p>
    <w:p w:rsidR="00814DAF" w:rsidRPr="00814DAF" w:rsidRDefault="00814DAF" w:rsidP="00814DAF">
      <w:pPr>
        <w:tabs>
          <w:tab w:val="left" w:pos="607"/>
          <w:tab w:val="left" w:pos="3442"/>
        </w:tabs>
        <w:ind w:firstLine="709"/>
        <w:jc w:val="both"/>
        <w:rPr>
          <w:sz w:val="28"/>
          <w:szCs w:val="28"/>
        </w:rPr>
      </w:pPr>
      <w:r w:rsidRPr="00814DAF">
        <w:rPr>
          <w:position w:val="-34"/>
          <w:sz w:val="28"/>
          <w:szCs w:val="28"/>
        </w:rPr>
        <w:object w:dxaOrig="1120" w:dyaOrig="720">
          <v:shape id="_x0000_i1087" type="#_x0000_t75" style="width:56.25pt;height:36pt" o:ole="">
            <v:imagedata r:id="rId122" o:title=""/>
          </v:shape>
          <o:OLEObject Type="Embed" ProgID="Equation.3" ShapeID="_x0000_i1087" DrawAspect="Content" ObjectID="_1471374773" r:id="rId123"/>
        </w:object>
      </w:r>
      <w:r w:rsidRPr="00814DAF">
        <w:rPr>
          <w:sz w:val="28"/>
          <w:szCs w:val="28"/>
        </w:rPr>
        <w:t xml:space="preserve"> или </w:t>
      </w:r>
      <w:r w:rsidRPr="00814DAF">
        <w:rPr>
          <w:position w:val="-12"/>
          <w:sz w:val="28"/>
          <w:szCs w:val="28"/>
        </w:rPr>
        <w:object w:dxaOrig="1380" w:dyaOrig="360">
          <v:shape id="_x0000_i1088" type="#_x0000_t75" style="width:69pt;height:18pt" o:ole="">
            <v:imagedata r:id="rId124" o:title=""/>
          </v:shape>
          <o:OLEObject Type="Embed" ProgID="Equation.3" ShapeID="_x0000_i1088" DrawAspect="Content" ObjectID="_1471374774" r:id="rId125"/>
        </w:object>
      </w:r>
    </w:p>
    <w:p w:rsidR="00814DAF" w:rsidRPr="00814DAF" w:rsidRDefault="00814DAF" w:rsidP="00814DAF">
      <w:pPr>
        <w:ind w:firstLine="709"/>
        <w:jc w:val="both"/>
        <w:rPr>
          <w:sz w:val="28"/>
          <w:szCs w:val="28"/>
        </w:rPr>
      </w:pPr>
      <w:r w:rsidRPr="00814DAF">
        <w:rPr>
          <w:b/>
          <w:sz w:val="28"/>
          <w:szCs w:val="28"/>
        </w:rPr>
        <w:t>Сгруппированная служба снабжения</w:t>
      </w:r>
      <w:r w:rsidRPr="00814DAF">
        <w:rPr>
          <w:sz w:val="28"/>
          <w:szCs w:val="28"/>
        </w:rPr>
        <w:t xml:space="preserve"> – служба, характеризующаяся тем, что все ее подразделения, выполняющие отдельные функции (снабжение, сбыт, хранение запасов, перевозки), находятся в ведении одного отдела.</w:t>
      </w:r>
    </w:p>
    <w:p w:rsidR="00814DAF" w:rsidRPr="00814DAF" w:rsidRDefault="00814DAF" w:rsidP="00814DAF">
      <w:pPr>
        <w:ind w:firstLine="709"/>
        <w:jc w:val="both"/>
        <w:rPr>
          <w:sz w:val="28"/>
          <w:szCs w:val="28"/>
        </w:rPr>
      </w:pPr>
      <w:r w:rsidRPr="00814DAF">
        <w:rPr>
          <w:b/>
          <w:sz w:val="28"/>
          <w:szCs w:val="28"/>
        </w:rPr>
        <w:t>Разбросанная служба снабжения</w:t>
      </w:r>
      <w:r w:rsidRPr="00814DAF">
        <w:rPr>
          <w:sz w:val="28"/>
          <w:szCs w:val="28"/>
        </w:rPr>
        <w:t xml:space="preserve"> – служба, характеризующая тем, что ее линейные подразделения, выполняющие отдельные функции (снабжение, сбыт, хранение запасов, перевозки), рассредоточены по двум и более специализированным отделам.</w:t>
      </w:r>
    </w:p>
    <w:p w:rsidR="00814DAF" w:rsidRPr="00814DAF" w:rsidRDefault="00814DAF" w:rsidP="00814DAF">
      <w:pPr>
        <w:tabs>
          <w:tab w:val="left" w:pos="607"/>
          <w:tab w:val="left" w:pos="3442"/>
        </w:tabs>
        <w:ind w:firstLine="709"/>
        <w:jc w:val="both"/>
        <w:rPr>
          <w:sz w:val="28"/>
          <w:szCs w:val="28"/>
        </w:rPr>
      </w:pPr>
      <w:r w:rsidRPr="00814DAF">
        <w:rPr>
          <w:b/>
          <w:sz w:val="28"/>
          <w:szCs w:val="28"/>
        </w:rPr>
        <w:t>Логистический сервис</w:t>
      </w:r>
      <w:r w:rsidRPr="00814DAF">
        <w:rPr>
          <w:sz w:val="28"/>
          <w:szCs w:val="28"/>
        </w:rPr>
        <w:t xml:space="preserve"> – комплекс услуг, оказываемых в процессе поставки товаров.</w:t>
      </w:r>
    </w:p>
    <w:p w:rsidR="00814DAF" w:rsidRDefault="00814DAF" w:rsidP="00814DAF">
      <w:pPr>
        <w:pStyle w:val="20"/>
        <w:rPr>
          <w:sz w:val="28"/>
        </w:rPr>
      </w:pPr>
    </w:p>
    <w:p w:rsidR="00814DAF" w:rsidRDefault="00814DAF" w:rsidP="00814DAF">
      <w:pPr>
        <w:pStyle w:val="20"/>
        <w:rPr>
          <w:sz w:val="28"/>
        </w:rPr>
      </w:pPr>
    </w:p>
    <w:p w:rsidR="00814DAF" w:rsidRPr="00814DAF" w:rsidRDefault="00814DAF" w:rsidP="00814DAF">
      <w:pPr>
        <w:pStyle w:val="20"/>
        <w:jc w:val="center"/>
        <w:rPr>
          <w:b/>
          <w:sz w:val="28"/>
        </w:rPr>
      </w:pPr>
      <w:r>
        <w:rPr>
          <w:sz w:val="28"/>
        </w:rPr>
        <w:br w:type="page"/>
      </w:r>
      <w:r w:rsidRPr="00814DAF">
        <w:rPr>
          <w:b/>
          <w:sz w:val="28"/>
        </w:rPr>
        <w:t>Список рекомендуемой литературы</w:t>
      </w:r>
    </w:p>
    <w:p w:rsidR="00814DAF" w:rsidRDefault="00814DAF" w:rsidP="00814DAF">
      <w:pPr>
        <w:pStyle w:val="20"/>
        <w:rPr>
          <w:sz w:val="28"/>
        </w:rPr>
      </w:pPr>
    </w:p>
    <w:p w:rsidR="00814DAF" w:rsidRPr="00F95DF8" w:rsidRDefault="00814DAF" w:rsidP="00814DAF">
      <w:pPr>
        <w:numPr>
          <w:ilvl w:val="0"/>
          <w:numId w:val="38"/>
        </w:numPr>
        <w:jc w:val="both"/>
        <w:rPr>
          <w:bCs/>
          <w:iCs/>
          <w:sz w:val="28"/>
          <w:szCs w:val="28"/>
        </w:rPr>
      </w:pPr>
      <w:r w:rsidRPr="00F95DF8">
        <w:rPr>
          <w:bCs/>
          <w:iCs/>
          <w:sz w:val="28"/>
          <w:szCs w:val="28"/>
        </w:rPr>
        <w:t>Альбеков А.У., Федько В.П., Митько О.А. Логистика коммерции. Серия «Учебники, учебные пособия». – Ростов-на-Дону: Феникс, 2001.</w:t>
      </w:r>
    </w:p>
    <w:p w:rsidR="00814DAF" w:rsidRPr="00F95DF8" w:rsidRDefault="00814DAF" w:rsidP="00814DAF">
      <w:pPr>
        <w:numPr>
          <w:ilvl w:val="0"/>
          <w:numId w:val="38"/>
        </w:numPr>
        <w:jc w:val="both"/>
        <w:rPr>
          <w:bCs/>
          <w:iCs/>
          <w:sz w:val="28"/>
          <w:szCs w:val="28"/>
        </w:rPr>
      </w:pPr>
      <w:r w:rsidRPr="00F95DF8">
        <w:rPr>
          <w:bCs/>
          <w:iCs/>
          <w:sz w:val="28"/>
          <w:szCs w:val="28"/>
        </w:rPr>
        <w:t>Аникин Б.А., Тяпухин А.П. Коммерческая логистика: учебник. – М.: ТК Велби, Издательство Проспект, 2005.</w:t>
      </w:r>
    </w:p>
    <w:p w:rsidR="00814DAF" w:rsidRPr="00F95DF8" w:rsidRDefault="00814DAF" w:rsidP="00814DAF">
      <w:pPr>
        <w:numPr>
          <w:ilvl w:val="0"/>
          <w:numId w:val="38"/>
        </w:numPr>
        <w:jc w:val="both"/>
        <w:rPr>
          <w:bCs/>
          <w:iCs/>
          <w:sz w:val="28"/>
          <w:szCs w:val="28"/>
        </w:rPr>
      </w:pPr>
      <w:r w:rsidRPr="00F95DF8">
        <w:rPr>
          <w:bCs/>
          <w:iCs/>
          <w:sz w:val="28"/>
          <w:szCs w:val="28"/>
        </w:rPr>
        <w:t>Аутсорсинг: создание высокоэффективных и конкурентоспособных организаций: Учебное попобие/Под ред. проф. Б.А. Аникина. – М.: ИНФРА-М, 2003.</w:t>
      </w:r>
    </w:p>
    <w:p w:rsidR="00814DAF" w:rsidRPr="00F95DF8" w:rsidRDefault="00814DAF" w:rsidP="00814DAF">
      <w:pPr>
        <w:numPr>
          <w:ilvl w:val="0"/>
          <w:numId w:val="38"/>
        </w:numPr>
        <w:jc w:val="both"/>
        <w:rPr>
          <w:bCs/>
          <w:iCs/>
          <w:sz w:val="28"/>
          <w:szCs w:val="28"/>
        </w:rPr>
      </w:pPr>
      <w:r w:rsidRPr="00F95DF8">
        <w:rPr>
          <w:bCs/>
          <w:iCs/>
          <w:sz w:val="28"/>
          <w:szCs w:val="28"/>
        </w:rPr>
        <w:t>Белоусов А.Г., Стаханов Д.В., Стаханов В.Н. Коммерческая логистика: серия «Учебники ХХ</w:t>
      </w:r>
      <w:r w:rsidRPr="00F95DF8">
        <w:rPr>
          <w:bCs/>
          <w:iCs/>
          <w:sz w:val="28"/>
          <w:szCs w:val="28"/>
          <w:lang w:val="en-US"/>
        </w:rPr>
        <w:t>I</w:t>
      </w:r>
      <w:r w:rsidRPr="00F95DF8">
        <w:rPr>
          <w:bCs/>
          <w:iCs/>
          <w:sz w:val="28"/>
          <w:szCs w:val="28"/>
        </w:rPr>
        <w:t xml:space="preserve"> века». – Ростов-на-Дону: Феникс, 2001.</w:t>
      </w:r>
    </w:p>
    <w:p w:rsidR="00814DAF" w:rsidRPr="00F95DF8" w:rsidRDefault="00814DAF" w:rsidP="00814DAF">
      <w:pPr>
        <w:numPr>
          <w:ilvl w:val="0"/>
          <w:numId w:val="38"/>
        </w:numPr>
        <w:jc w:val="both"/>
        <w:rPr>
          <w:bCs/>
          <w:iCs/>
          <w:sz w:val="28"/>
          <w:szCs w:val="28"/>
        </w:rPr>
      </w:pPr>
      <w:r w:rsidRPr="00F95DF8">
        <w:rPr>
          <w:bCs/>
          <w:iCs/>
          <w:sz w:val="28"/>
          <w:szCs w:val="28"/>
        </w:rPr>
        <w:t>Виноградова М.В. Логистика: контрольные тесты для проверки знаний студентов/Под общей ред. проф. Н.П. Мазаевой. – М.: МГУС, 2003.</w:t>
      </w:r>
    </w:p>
    <w:p w:rsidR="00814DAF" w:rsidRPr="00F95DF8" w:rsidRDefault="00814DAF" w:rsidP="00814DAF">
      <w:pPr>
        <w:numPr>
          <w:ilvl w:val="0"/>
          <w:numId w:val="38"/>
        </w:numPr>
        <w:jc w:val="both"/>
        <w:rPr>
          <w:bCs/>
          <w:iCs/>
          <w:sz w:val="28"/>
          <w:szCs w:val="28"/>
        </w:rPr>
      </w:pPr>
      <w:r w:rsidRPr="00F95DF8">
        <w:rPr>
          <w:bCs/>
          <w:iCs/>
          <w:sz w:val="28"/>
          <w:szCs w:val="28"/>
        </w:rPr>
        <w:t>Виноградова М.В. Логистика: методические материалы по курсу для специальности 061100 «Менеджмент организации». – М.: МГУС, 2001.</w:t>
      </w:r>
    </w:p>
    <w:p w:rsidR="00814DAF" w:rsidRPr="00F95DF8" w:rsidRDefault="00814DAF" w:rsidP="00814DAF">
      <w:pPr>
        <w:numPr>
          <w:ilvl w:val="0"/>
          <w:numId w:val="38"/>
        </w:numPr>
        <w:jc w:val="both"/>
        <w:rPr>
          <w:bCs/>
          <w:iCs/>
          <w:sz w:val="28"/>
          <w:szCs w:val="28"/>
        </w:rPr>
      </w:pPr>
      <w:r w:rsidRPr="00F95DF8">
        <w:rPr>
          <w:bCs/>
          <w:iCs/>
          <w:sz w:val="28"/>
          <w:szCs w:val="28"/>
        </w:rPr>
        <w:t>Волгин В.В. Склад: Практическое пособие – 2-е издание – М.: Издательский дом «Дашков и К», 2001.</w:t>
      </w:r>
    </w:p>
    <w:p w:rsidR="00814DAF" w:rsidRPr="00F95DF8" w:rsidRDefault="00814DAF" w:rsidP="00814DAF">
      <w:pPr>
        <w:numPr>
          <w:ilvl w:val="0"/>
          <w:numId w:val="38"/>
        </w:numPr>
        <w:jc w:val="both"/>
        <w:rPr>
          <w:bCs/>
          <w:iCs/>
          <w:sz w:val="28"/>
          <w:szCs w:val="28"/>
        </w:rPr>
      </w:pPr>
      <w:r w:rsidRPr="00F95DF8">
        <w:rPr>
          <w:bCs/>
          <w:iCs/>
          <w:sz w:val="28"/>
          <w:szCs w:val="28"/>
        </w:rPr>
        <w:t>Гаджинский А.М. Логистика: Учебник для высших и средних специальных учебных заведений. – 2-е издание. – М.: ИВЦ «Маркетинг», 1999.</w:t>
      </w:r>
    </w:p>
    <w:p w:rsidR="00814DAF" w:rsidRPr="00F95DF8" w:rsidRDefault="00814DAF" w:rsidP="00814DAF">
      <w:pPr>
        <w:numPr>
          <w:ilvl w:val="0"/>
          <w:numId w:val="38"/>
        </w:numPr>
        <w:jc w:val="both"/>
        <w:rPr>
          <w:bCs/>
          <w:iCs/>
          <w:sz w:val="28"/>
          <w:szCs w:val="28"/>
        </w:rPr>
      </w:pPr>
      <w:r w:rsidRPr="00F95DF8">
        <w:rPr>
          <w:bCs/>
          <w:iCs/>
          <w:sz w:val="28"/>
          <w:szCs w:val="28"/>
        </w:rPr>
        <w:t>Гаджинский А.М. Практикум по логистике. – М.: ИВЦ «Маркетинг», 1999.</w:t>
      </w:r>
    </w:p>
    <w:p w:rsidR="00814DAF" w:rsidRPr="00F95DF8" w:rsidRDefault="00814DAF" w:rsidP="00814DAF">
      <w:pPr>
        <w:numPr>
          <w:ilvl w:val="0"/>
          <w:numId w:val="38"/>
        </w:numPr>
        <w:jc w:val="both"/>
        <w:rPr>
          <w:bCs/>
          <w:iCs/>
          <w:sz w:val="28"/>
          <w:szCs w:val="28"/>
        </w:rPr>
      </w:pPr>
      <w:r w:rsidRPr="00F95DF8">
        <w:rPr>
          <w:bCs/>
          <w:iCs/>
          <w:sz w:val="28"/>
          <w:szCs w:val="28"/>
        </w:rPr>
        <w:t>Голиков Е.А. Маркетинг и логистика: Учебное пособие. – 2-е издание. – М.: Издательский дом «Дашков и К», 2000.</w:t>
      </w:r>
    </w:p>
    <w:p w:rsidR="00814DAF" w:rsidRPr="00F95DF8" w:rsidRDefault="00814DAF" w:rsidP="00814DAF">
      <w:pPr>
        <w:numPr>
          <w:ilvl w:val="0"/>
          <w:numId w:val="38"/>
        </w:numPr>
        <w:jc w:val="both"/>
        <w:rPr>
          <w:bCs/>
          <w:iCs/>
          <w:sz w:val="28"/>
          <w:szCs w:val="28"/>
        </w:rPr>
      </w:pPr>
      <w:r w:rsidRPr="00F95DF8">
        <w:rPr>
          <w:bCs/>
          <w:iCs/>
          <w:sz w:val="28"/>
          <w:szCs w:val="28"/>
        </w:rPr>
        <w:t>Доналд ДЖ. Бауэрсокс, Дейвид Дж. Клосс. Логистика: Интегрированная цепь поставок/Пер. с англ. – М.: ЗАО «Олимп-Бизнес», 2001.</w:t>
      </w:r>
    </w:p>
    <w:p w:rsidR="00814DAF" w:rsidRPr="00F95DF8" w:rsidRDefault="00814DAF" w:rsidP="00814DAF">
      <w:pPr>
        <w:numPr>
          <w:ilvl w:val="0"/>
          <w:numId w:val="38"/>
        </w:numPr>
        <w:jc w:val="both"/>
        <w:rPr>
          <w:bCs/>
          <w:iCs/>
          <w:sz w:val="28"/>
          <w:szCs w:val="28"/>
        </w:rPr>
      </w:pPr>
      <w:r w:rsidRPr="00F95DF8">
        <w:rPr>
          <w:bCs/>
          <w:iCs/>
          <w:sz w:val="28"/>
          <w:szCs w:val="28"/>
        </w:rPr>
        <w:t>Козловский В.А., Козловская Э.А., Савруков Н.Т. Логистический менеджмент: Учебное пособие. – 2-е издание, дополненное. – СПб.: Издательство «Лань», 2002.</w:t>
      </w:r>
    </w:p>
    <w:p w:rsidR="00814DAF" w:rsidRPr="00F95DF8" w:rsidRDefault="00814DAF" w:rsidP="00814DAF">
      <w:pPr>
        <w:numPr>
          <w:ilvl w:val="0"/>
          <w:numId w:val="38"/>
        </w:numPr>
        <w:jc w:val="both"/>
        <w:rPr>
          <w:bCs/>
          <w:iCs/>
          <w:sz w:val="28"/>
          <w:szCs w:val="28"/>
        </w:rPr>
      </w:pPr>
      <w:r w:rsidRPr="00F95DF8">
        <w:rPr>
          <w:bCs/>
          <w:iCs/>
          <w:sz w:val="28"/>
          <w:szCs w:val="28"/>
        </w:rPr>
        <w:t>Корпоративная логистика. 300 ответов на вопросы профессионалов. Под общей и научной редакцией д.э.н., проф. В.И. Сергеева. М.: ИНФРА-М, 2004.</w:t>
      </w:r>
    </w:p>
    <w:p w:rsidR="00814DAF" w:rsidRPr="00F95DF8" w:rsidRDefault="00814DAF" w:rsidP="00814DAF">
      <w:pPr>
        <w:numPr>
          <w:ilvl w:val="0"/>
          <w:numId w:val="38"/>
        </w:numPr>
        <w:jc w:val="both"/>
        <w:rPr>
          <w:bCs/>
          <w:iCs/>
          <w:sz w:val="28"/>
          <w:szCs w:val="28"/>
        </w:rPr>
      </w:pPr>
      <w:r w:rsidRPr="00F95DF8">
        <w:rPr>
          <w:bCs/>
          <w:iCs/>
          <w:sz w:val="28"/>
          <w:szCs w:val="28"/>
        </w:rPr>
        <w:t>Логистика: ЮНИТА 1, 2. – М.: Современный гуманитарный университет, 1999.</w:t>
      </w:r>
    </w:p>
    <w:p w:rsidR="00814DAF" w:rsidRPr="00F95DF8" w:rsidRDefault="00814DAF" w:rsidP="00814DAF">
      <w:pPr>
        <w:numPr>
          <w:ilvl w:val="0"/>
          <w:numId w:val="38"/>
        </w:numPr>
        <w:jc w:val="both"/>
        <w:rPr>
          <w:bCs/>
          <w:iCs/>
          <w:sz w:val="28"/>
          <w:szCs w:val="28"/>
        </w:rPr>
      </w:pPr>
      <w:r w:rsidRPr="00F95DF8">
        <w:rPr>
          <w:bCs/>
          <w:iCs/>
          <w:sz w:val="28"/>
          <w:szCs w:val="28"/>
        </w:rPr>
        <w:t>Лукинский В.С., Бережной В.И., Бережная Е.В., Цвиринько И.А. Логистика автомобильного транспорта: концепция, методы, модели. – М.: Финансы и статистика, 2000.</w:t>
      </w:r>
    </w:p>
    <w:p w:rsidR="00814DAF" w:rsidRPr="00F95DF8" w:rsidRDefault="00814DAF" w:rsidP="00814DAF">
      <w:pPr>
        <w:numPr>
          <w:ilvl w:val="0"/>
          <w:numId w:val="38"/>
        </w:numPr>
        <w:jc w:val="both"/>
        <w:rPr>
          <w:bCs/>
          <w:iCs/>
          <w:sz w:val="28"/>
          <w:szCs w:val="28"/>
        </w:rPr>
      </w:pPr>
      <w:r w:rsidRPr="00F95DF8">
        <w:rPr>
          <w:bCs/>
          <w:iCs/>
          <w:sz w:val="28"/>
          <w:szCs w:val="28"/>
        </w:rPr>
        <w:t>Майкл Р. Линдерс, Харольд Е. Фирон. Управление снабжением и запасами. Логистика/Пер. с англ. – СПб.: ООО «Виктория плюс», 2002.</w:t>
      </w:r>
    </w:p>
    <w:p w:rsidR="00814DAF" w:rsidRPr="00F95DF8" w:rsidRDefault="00814DAF" w:rsidP="00814DAF">
      <w:pPr>
        <w:numPr>
          <w:ilvl w:val="0"/>
          <w:numId w:val="38"/>
        </w:numPr>
        <w:jc w:val="both"/>
        <w:rPr>
          <w:bCs/>
          <w:iCs/>
          <w:sz w:val="28"/>
          <w:szCs w:val="28"/>
        </w:rPr>
      </w:pPr>
      <w:r w:rsidRPr="00F95DF8">
        <w:rPr>
          <w:bCs/>
          <w:iCs/>
          <w:sz w:val="28"/>
          <w:szCs w:val="28"/>
        </w:rPr>
        <w:t>Манжосов Г.П. Современный склад. Организация и технология. – М.: КИА центр, 2003.</w:t>
      </w:r>
    </w:p>
    <w:p w:rsidR="00814DAF" w:rsidRPr="00F95DF8" w:rsidRDefault="00814DAF" w:rsidP="00814DAF">
      <w:pPr>
        <w:numPr>
          <w:ilvl w:val="0"/>
          <w:numId w:val="38"/>
        </w:numPr>
        <w:jc w:val="both"/>
        <w:rPr>
          <w:bCs/>
          <w:iCs/>
          <w:sz w:val="28"/>
          <w:szCs w:val="28"/>
        </w:rPr>
      </w:pPr>
      <w:r w:rsidRPr="00F95DF8">
        <w:rPr>
          <w:bCs/>
          <w:iCs/>
          <w:sz w:val="28"/>
          <w:szCs w:val="28"/>
        </w:rPr>
        <w:t>Миротин Л.Б., Ташбаев Ы.Э., Порошина О.Г. Эффективная логистика. – М.: Издательство «Экзамен», 2002.</w:t>
      </w:r>
    </w:p>
    <w:p w:rsidR="00814DAF" w:rsidRPr="00F95DF8" w:rsidRDefault="00814DAF" w:rsidP="00814DAF">
      <w:pPr>
        <w:numPr>
          <w:ilvl w:val="0"/>
          <w:numId w:val="38"/>
        </w:numPr>
        <w:jc w:val="both"/>
        <w:rPr>
          <w:bCs/>
          <w:iCs/>
          <w:sz w:val="28"/>
          <w:szCs w:val="28"/>
        </w:rPr>
      </w:pPr>
      <w:r w:rsidRPr="00F95DF8">
        <w:rPr>
          <w:bCs/>
          <w:iCs/>
          <w:sz w:val="28"/>
          <w:szCs w:val="28"/>
        </w:rPr>
        <w:t>Неруш Ю.М. Логистика: Учебник для вузов. – 3-е издание, переработанное и дополненное. – М.: ЮНИТИ-ДАНА, 2003.</w:t>
      </w:r>
    </w:p>
    <w:p w:rsidR="00814DAF" w:rsidRPr="00F95DF8" w:rsidRDefault="00814DAF" w:rsidP="00814DAF">
      <w:pPr>
        <w:numPr>
          <w:ilvl w:val="0"/>
          <w:numId w:val="38"/>
        </w:numPr>
        <w:jc w:val="both"/>
        <w:rPr>
          <w:bCs/>
          <w:iCs/>
          <w:sz w:val="28"/>
          <w:szCs w:val="28"/>
        </w:rPr>
      </w:pPr>
      <w:r w:rsidRPr="00F95DF8">
        <w:rPr>
          <w:bCs/>
          <w:iCs/>
          <w:sz w:val="28"/>
          <w:szCs w:val="28"/>
        </w:rPr>
        <w:t>Неруш Ю.М. Логистика: Учебник для вузов. – 2-е издание, переработанное и дополненное. – М.: ЮНИТИ-ДАНА, 2000.</w:t>
      </w:r>
    </w:p>
    <w:p w:rsidR="00814DAF" w:rsidRPr="00F95DF8" w:rsidRDefault="00814DAF" w:rsidP="00814DAF">
      <w:pPr>
        <w:numPr>
          <w:ilvl w:val="0"/>
          <w:numId w:val="38"/>
        </w:numPr>
        <w:jc w:val="both"/>
        <w:rPr>
          <w:bCs/>
          <w:iCs/>
          <w:sz w:val="28"/>
          <w:szCs w:val="28"/>
        </w:rPr>
      </w:pPr>
      <w:r w:rsidRPr="00F95DF8">
        <w:rPr>
          <w:bCs/>
          <w:iCs/>
          <w:sz w:val="28"/>
          <w:szCs w:val="28"/>
        </w:rPr>
        <w:t>Неруш Ю.М. Логистика в схемах и таблицах: Учебное пособие. – М.: ТК Велби, Издательство Проспект, 2006.</w:t>
      </w:r>
    </w:p>
    <w:p w:rsidR="00814DAF" w:rsidRPr="00F95DF8" w:rsidRDefault="00814DAF" w:rsidP="00814DAF">
      <w:pPr>
        <w:numPr>
          <w:ilvl w:val="0"/>
          <w:numId w:val="38"/>
        </w:numPr>
        <w:jc w:val="both"/>
        <w:rPr>
          <w:bCs/>
          <w:iCs/>
          <w:sz w:val="28"/>
          <w:szCs w:val="28"/>
        </w:rPr>
      </w:pPr>
      <w:r w:rsidRPr="00F95DF8">
        <w:rPr>
          <w:bCs/>
          <w:iCs/>
          <w:sz w:val="28"/>
          <w:szCs w:val="28"/>
        </w:rPr>
        <w:t>Николайчук В.Е. Логистика. – СПб.: Питер, 2003.</w:t>
      </w:r>
    </w:p>
    <w:p w:rsidR="00814DAF" w:rsidRPr="00F95DF8" w:rsidRDefault="00814DAF" w:rsidP="00814DAF">
      <w:pPr>
        <w:numPr>
          <w:ilvl w:val="0"/>
          <w:numId w:val="38"/>
        </w:numPr>
        <w:jc w:val="both"/>
        <w:rPr>
          <w:bCs/>
          <w:iCs/>
          <w:sz w:val="28"/>
          <w:szCs w:val="28"/>
        </w:rPr>
      </w:pPr>
      <w:r w:rsidRPr="00F95DF8">
        <w:rPr>
          <w:bCs/>
          <w:iCs/>
          <w:sz w:val="28"/>
          <w:szCs w:val="28"/>
        </w:rPr>
        <w:t>Николайчцк В.Е. Транспортно-складская логистика: Учебное пособие. – М.: Издательско-торговая корпорация «Дашков и К», 2005.</w:t>
      </w:r>
    </w:p>
    <w:p w:rsidR="00814DAF" w:rsidRPr="00F95DF8" w:rsidRDefault="00814DAF" w:rsidP="00814DAF">
      <w:pPr>
        <w:numPr>
          <w:ilvl w:val="0"/>
          <w:numId w:val="38"/>
        </w:numPr>
        <w:jc w:val="both"/>
        <w:rPr>
          <w:bCs/>
          <w:iCs/>
          <w:sz w:val="28"/>
          <w:szCs w:val="28"/>
        </w:rPr>
      </w:pPr>
      <w:r w:rsidRPr="00F95DF8">
        <w:rPr>
          <w:bCs/>
          <w:iCs/>
          <w:sz w:val="28"/>
          <w:szCs w:val="28"/>
        </w:rPr>
        <w:t>Основы логистики: учебное пособие/Под ред. Л.Б. Миротина и В.И. Сергеева. – М.: ИНФРА-М, 2000.</w:t>
      </w:r>
    </w:p>
    <w:p w:rsidR="00814DAF" w:rsidRPr="00F95DF8" w:rsidRDefault="00814DAF" w:rsidP="00814DAF">
      <w:pPr>
        <w:numPr>
          <w:ilvl w:val="0"/>
          <w:numId w:val="38"/>
        </w:numPr>
        <w:jc w:val="both"/>
        <w:rPr>
          <w:bCs/>
          <w:iCs/>
          <w:sz w:val="28"/>
          <w:szCs w:val="28"/>
        </w:rPr>
      </w:pPr>
      <w:r w:rsidRPr="00F95DF8">
        <w:rPr>
          <w:bCs/>
          <w:iCs/>
          <w:sz w:val="28"/>
          <w:szCs w:val="28"/>
        </w:rPr>
        <w:t>Практикум по логистике: Учебное пособие/Под ред. Б.А. Аникина. – М.: ИНФРА-М, 1999.</w:t>
      </w:r>
    </w:p>
    <w:p w:rsidR="00814DAF" w:rsidRPr="00F95DF8" w:rsidRDefault="00814DAF" w:rsidP="00814DAF">
      <w:pPr>
        <w:numPr>
          <w:ilvl w:val="0"/>
          <w:numId w:val="38"/>
        </w:numPr>
        <w:jc w:val="both"/>
        <w:rPr>
          <w:bCs/>
          <w:iCs/>
          <w:sz w:val="28"/>
          <w:szCs w:val="28"/>
        </w:rPr>
      </w:pPr>
      <w:r w:rsidRPr="00F95DF8">
        <w:rPr>
          <w:bCs/>
          <w:iCs/>
          <w:sz w:val="28"/>
          <w:szCs w:val="28"/>
        </w:rPr>
        <w:t>Радионов А.Р., Радионов Р.А. Логистика. Нормирование сбытовых запасов и оборотных средств предприятия: Учебное пособие. – М.: Дело, 2002.</w:t>
      </w:r>
    </w:p>
    <w:p w:rsidR="00814DAF" w:rsidRPr="00F95DF8" w:rsidRDefault="00814DAF" w:rsidP="00814DAF">
      <w:pPr>
        <w:numPr>
          <w:ilvl w:val="0"/>
          <w:numId w:val="38"/>
        </w:numPr>
        <w:jc w:val="both"/>
        <w:rPr>
          <w:bCs/>
          <w:iCs/>
          <w:sz w:val="28"/>
          <w:szCs w:val="28"/>
        </w:rPr>
      </w:pPr>
      <w:r w:rsidRPr="00F95DF8">
        <w:rPr>
          <w:bCs/>
          <w:iCs/>
          <w:sz w:val="28"/>
          <w:szCs w:val="28"/>
        </w:rPr>
        <w:t>Савин В.И. Склады: Справочное пособие. – М.: Издательство «Дело и Сервис», 2001.</w:t>
      </w:r>
    </w:p>
    <w:p w:rsidR="00814DAF" w:rsidRPr="00F95DF8" w:rsidRDefault="00814DAF" w:rsidP="00814DAF">
      <w:pPr>
        <w:numPr>
          <w:ilvl w:val="0"/>
          <w:numId w:val="38"/>
        </w:numPr>
        <w:jc w:val="both"/>
        <w:rPr>
          <w:bCs/>
          <w:iCs/>
          <w:sz w:val="28"/>
          <w:szCs w:val="28"/>
        </w:rPr>
      </w:pPr>
      <w:r w:rsidRPr="00F95DF8">
        <w:rPr>
          <w:bCs/>
          <w:iCs/>
          <w:sz w:val="28"/>
          <w:szCs w:val="28"/>
        </w:rPr>
        <w:t>Савин В.И. Перевозки грузов железнодорожным транспортом: Справочное пособие. – М.: Издательство «Дело и Сервис», 2003.</w:t>
      </w:r>
    </w:p>
    <w:p w:rsidR="00814DAF" w:rsidRPr="00F95DF8" w:rsidRDefault="00814DAF" w:rsidP="00814DAF">
      <w:pPr>
        <w:numPr>
          <w:ilvl w:val="0"/>
          <w:numId w:val="38"/>
        </w:numPr>
        <w:jc w:val="both"/>
        <w:rPr>
          <w:bCs/>
          <w:iCs/>
          <w:sz w:val="28"/>
          <w:szCs w:val="28"/>
        </w:rPr>
      </w:pPr>
      <w:r w:rsidRPr="00F95DF8">
        <w:rPr>
          <w:bCs/>
          <w:iCs/>
          <w:sz w:val="28"/>
          <w:szCs w:val="28"/>
        </w:rPr>
        <w:t>Савин В.И. Перевозки грузов автомобильным транспортом: Справочное пособие. – М.: Издательство «Дело и Сервис», 2003.</w:t>
      </w:r>
    </w:p>
    <w:p w:rsidR="00814DAF" w:rsidRPr="00F95DF8" w:rsidRDefault="00814DAF" w:rsidP="00814DAF">
      <w:pPr>
        <w:numPr>
          <w:ilvl w:val="0"/>
          <w:numId w:val="38"/>
        </w:numPr>
        <w:jc w:val="both"/>
        <w:rPr>
          <w:bCs/>
          <w:iCs/>
          <w:sz w:val="28"/>
          <w:szCs w:val="28"/>
        </w:rPr>
      </w:pPr>
      <w:r w:rsidRPr="00F95DF8">
        <w:rPr>
          <w:bCs/>
          <w:iCs/>
          <w:sz w:val="28"/>
          <w:szCs w:val="28"/>
        </w:rPr>
        <w:t>Савицкая Г.В. Анализ хозяйственной деятельности предприятия. – 4-е издание, дополненное и переработанное. – Минск: ООО «Новое знание», 2000.</w:t>
      </w:r>
    </w:p>
    <w:p w:rsidR="00814DAF" w:rsidRPr="00F95DF8" w:rsidRDefault="00814DAF" w:rsidP="00814DAF">
      <w:pPr>
        <w:numPr>
          <w:ilvl w:val="0"/>
          <w:numId w:val="38"/>
        </w:numPr>
        <w:jc w:val="both"/>
        <w:rPr>
          <w:bCs/>
          <w:iCs/>
          <w:sz w:val="28"/>
          <w:szCs w:val="28"/>
        </w:rPr>
      </w:pPr>
      <w:r w:rsidRPr="00F95DF8">
        <w:rPr>
          <w:bCs/>
          <w:iCs/>
          <w:sz w:val="28"/>
          <w:szCs w:val="28"/>
        </w:rPr>
        <w:t>Семененко А.И., Сергеев В.И. Логистика. Основы теории: Учебник для вузов. – СПб.: Издательство «Союз», 2001.</w:t>
      </w:r>
    </w:p>
    <w:p w:rsidR="00814DAF" w:rsidRPr="00F95DF8" w:rsidRDefault="00814DAF" w:rsidP="00814DAF">
      <w:pPr>
        <w:numPr>
          <w:ilvl w:val="0"/>
          <w:numId w:val="38"/>
        </w:numPr>
        <w:jc w:val="both"/>
        <w:rPr>
          <w:bCs/>
          <w:iCs/>
          <w:sz w:val="28"/>
          <w:szCs w:val="28"/>
        </w:rPr>
      </w:pPr>
      <w:r w:rsidRPr="00F95DF8">
        <w:rPr>
          <w:bCs/>
          <w:iCs/>
          <w:sz w:val="28"/>
          <w:szCs w:val="28"/>
        </w:rPr>
        <w:t>Сервис на транспорте: Учебное пособие для студентов высших учебных заведений/Под ред. В.М. Николашина. – М.: Издательский центр «Академия», 2004.</w:t>
      </w:r>
    </w:p>
    <w:p w:rsidR="00814DAF" w:rsidRPr="00F95DF8" w:rsidRDefault="00814DAF" w:rsidP="00814DAF">
      <w:pPr>
        <w:numPr>
          <w:ilvl w:val="0"/>
          <w:numId w:val="38"/>
        </w:numPr>
        <w:jc w:val="both"/>
        <w:rPr>
          <w:bCs/>
          <w:iCs/>
          <w:sz w:val="28"/>
          <w:szCs w:val="28"/>
        </w:rPr>
      </w:pPr>
      <w:r w:rsidRPr="00F95DF8">
        <w:rPr>
          <w:bCs/>
          <w:iCs/>
          <w:sz w:val="28"/>
          <w:szCs w:val="28"/>
        </w:rPr>
        <w:t>Сергеев В.И. Логистика в бизнесе: Учебник. – М.: ИНФРА-М, 2001.</w:t>
      </w:r>
    </w:p>
    <w:p w:rsidR="00814DAF" w:rsidRPr="00F95DF8" w:rsidRDefault="00814DAF" w:rsidP="00814DAF">
      <w:pPr>
        <w:numPr>
          <w:ilvl w:val="0"/>
          <w:numId w:val="38"/>
        </w:numPr>
        <w:jc w:val="both"/>
        <w:rPr>
          <w:bCs/>
          <w:iCs/>
          <w:sz w:val="28"/>
          <w:szCs w:val="28"/>
        </w:rPr>
      </w:pPr>
      <w:r w:rsidRPr="00F95DF8">
        <w:rPr>
          <w:bCs/>
          <w:iCs/>
          <w:sz w:val="28"/>
          <w:szCs w:val="28"/>
        </w:rPr>
        <w:t>Хранение на товарном складе. Специальные виды хранения: Практическое пособие/Под ред. В.В. Семенихина. – М.: Издательство Эксмо, 2005.</w:t>
      </w:r>
    </w:p>
    <w:p w:rsidR="00814DAF" w:rsidRPr="00F95DF8" w:rsidRDefault="00814DAF" w:rsidP="00814DAF">
      <w:pPr>
        <w:numPr>
          <w:ilvl w:val="0"/>
          <w:numId w:val="38"/>
        </w:numPr>
        <w:jc w:val="both"/>
        <w:rPr>
          <w:bCs/>
          <w:iCs/>
          <w:sz w:val="28"/>
          <w:szCs w:val="28"/>
        </w:rPr>
      </w:pPr>
      <w:r w:rsidRPr="00F95DF8">
        <w:rPr>
          <w:bCs/>
          <w:iCs/>
          <w:sz w:val="28"/>
          <w:szCs w:val="28"/>
        </w:rPr>
        <w:t>Экономика организации (предприятия): учебник, 2-е издание, переработанное и дополненное/Под общей редакцией д.э.н., проф. Н.А. Сафронова. М.: ЭКОНОМИСТЪ, 2004.</w:t>
      </w:r>
    </w:p>
    <w:p w:rsidR="00AF18E6" w:rsidRPr="006F22B3" w:rsidRDefault="00814DAF" w:rsidP="005E15DE">
      <w:pPr>
        <w:numPr>
          <w:ilvl w:val="0"/>
          <w:numId w:val="38"/>
        </w:numPr>
        <w:jc w:val="both"/>
        <w:rPr>
          <w:sz w:val="28"/>
          <w:szCs w:val="28"/>
        </w:rPr>
      </w:pPr>
      <w:r w:rsidRPr="00F95DF8">
        <w:rPr>
          <w:bCs/>
          <w:iCs/>
          <w:sz w:val="28"/>
          <w:szCs w:val="28"/>
        </w:rPr>
        <w:t>Эффективность логистического управления: учебник для вузов/Под общей редакцией д.т.н., проф. Л.Б. Миротина. – М.: Издательство «Экзамен», 2004.</w:t>
      </w:r>
      <w:bookmarkStart w:id="0" w:name="_GoBack"/>
      <w:bookmarkEnd w:id="0"/>
    </w:p>
    <w:sectPr w:rsidR="00AF18E6" w:rsidRPr="006F22B3" w:rsidSect="00CB49ED">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DED" w:rsidRDefault="00C75DED">
      <w:r>
        <w:separator/>
      </w:r>
    </w:p>
  </w:endnote>
  <w:endnote w:type="continuationSeparator" w:id="0">
    <w:p w:rsidR="00C75DED" w:rsidRDefault="00C7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E5D" w:rsidRDefault="00B20E5D" w:rsidP="00C25CA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38</w:t>
    </w:r>
    <w:r>
      <w:rPr>
        <w:rStyle w:val="aa"/>
      </w:rPr>
      <w:fldChar w:fldCharType="end"/>
    </w:r>
  </w:p>
  <w:p w:rsidR="00B20E5D" w:rsidRDefault="00B20E5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E5D" w:rsidRPr="00C25CA3" w:rsidRDefault="00B20E5D" w:rsidP="00814DAF">
    <w:pPr>
      <w:pStyle w:val="a9"/>
      <w:framePr w:wrap="around" w:vAnchor="text" w:hAnchor="margin" w:xAlign="center" w:y="1"/>
      <w:rPr>
        <w:rStyle w:val="aa"/>
        <w:sz w:val="24"/>
        <w:szCs w:val="24"/>
      </w:rPr>
    </w:pPr>
    <w:r w:rsidRPr="00C25CA3">
      <w:rPr>
        <w:rStyle w:val="aa"/>
        <w:sz w:val="24"/>
        <w:szCs w:val="24"/>
      </w:rPr>
      <w:fldChar w:fldCharType="begin"/>
    </w:r>
    <w:r w:rsidRPr="00C25CA3">
      <w:rPr>
        <w:rStyle w:val="aa"/>
        <w:sz w:val="24"/>
        <w:szCs w:val="24"/>
      </w:rPr>
      <w:instrText xml:space="preserve">PAGE  </w:instrText>
    </w:r>
    <w:r w:rsidRPr="00C25CA3">
      <w:rPr>
        <w:rStyle w:val="aa"/>
        <w:sz w:val="24"/>
        <w:szCs w:val="24"/>
      </w:rPr>
      <w:fldChar w:fldCharType="separate"/>
    </w:r>
    <w:r w:rsidR="00B222B4">
      <w:rPr>
        <w:rStyle w:val="aa"/>
        <w:noProof/>
        <w:sz w:val="24"/>
        <w:szCs w:val="24"/>
      </w:rPr>
      <w:t>2</w:t>
    </w:r>
    <w:r w:rsidRPr="00C25CA3">
      <w:rPr>
        <w:rStyle w:val="aa"/>
        <w:sz w:val="24"/>
        <w:szCs w:val="24"/>
      </w:rPr>
      <w:fldChar w:fldCharType="end"/>
    </w:r>
  </w:p>
  <w:p w:rsidR="00B20E5D" w:rsidRDefault="00B20E5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DED" w:rsidRDefault="00C75DED">
      <w:r>
        <w:separator/>
      </w:r>
    </w:p>
  </w:footnote>
  <w:footnote w:type="continuationSeparator" w:id="0">
    <w:p w:rsidR="00C75DED" w:rsidRDefault="00C75DED">
      <w:r>
        <w:continuationSeparator/>
      </w:r>
    </w:p>
  </w:footnote>
  <w:footnote w:id="1">
    <w:p w:rsidR="00B20E5D" w:rsidRDefault="00B20E5D" w:rsidP="004253E6">
      <w:pPr>
        <w:pStyle w:val="FR2"/>
        <w:ind w:left="0" w:firstLine="0"/>
        <w:rPr>
          <w:rFonts w:ascii="Times New Roman" w:hAnsi="Times New Roman"/>
          <w:sz w:val="20"/>
        </w:rPr>
      </w:pPr>
      <w:r>
        <w:rPr>
          <w:rStyle w:val="a8"/>
        </w:rPr>
        <w:t>*</w:t>
      </w:r>
      <w:r>
        <w:t xml:space="preserve"> </w:t>
      </w:r>
      <w:r>
        <w:rPr>
          <w:rFonts w:ascii="Times New Roman" w:hAnsi="Times New Roman"/>
          <w:sz w:val="20"/>
        </w:rPr>
        <w:t>Возврат в места хранения осуществляется при необходимости забрать часть хранимого в ячейке стеллажа пакета. Оставшуюся часть пакета при этом возвращают в ячейку.</w:t>
      </w:r>
    </w:p>
    <w:p w:rsidR="00B20E5D" w:rsidRDefault="00B20E5D" w:rsidP="004253E6">
      <w:pPr>
        <w:pStyle w:val="a7"/>
      </w:pPr>
    </w:p>
  </w:footnote>
  <w:footnote w:id="2">
    <w:p w:rsidR="00B20E5D" w:rsidRDefault="00B20E5D" w:rsidP="004253E6">
      <w:pPr>
        <w:ind w:left="40"/>
        <w:jc w:val="both"/>
      </w:pPr>
      <w:r>
        <w:rPr>
          <w:rStyle w:val="a8"/>
        </w:rPr>
        <w:sym w:font="Symbol" w:char="F02A"/>
      </w:r>
      <w:r>
        <w:t xml:space="preserve"> Все операции с товарами на складах оптовой торговли с точки зрения полезности для покупателя можно разделить на две группы:</w:t>
      </w:r>
    </w:p>
    <w:p w:rsidR="00B20E5D" w:rsidRDefault="00B20E5D" w:rsidP="004253E6">
      <w:pPr>
        <w:pStyle w:val="FR5"/>
        <w:numPr>
          <w:ilvl w:val="0"/>
          <w:numId w:val="3"/>
        </w:numPr>
        <w:spacing w:before="0"/>
        <w:jc w:val="both"/>
        <w:rPr>
          <w:rFonts w:ascii="Times New Roman" w:hAnsi="Times New Roman"/>
          <w:sz w:val="20"/>
        </w:rPr>
      </w:pPr>
      <w:r>
        <w:rPr>
          <w:rFonts w:ascii="Times New Roman" w:hAnsi="Times New Roman"/>
          <w:sz w:val="20"/>
        </w:rPr>
        <w:t>операции, не влияющие либо слабо влияющие на уровень оказываемого покупателям сервиса (разгрузка прибывшего на склад товара, операции в приемочной экспедиции, входной контроль и др.);</w:t>
      </w:r>
    </w:p>
    <w:p w:rsidR="00B20E5D" w:rsidRDefault="00B20E5D" w:rsidP="004253E6">
      <w:pPr>
        <w:pStyle w:val="FR5"/>
        <w:numPr>
          <w:ilvl w:val="0"/>
          <w:numId w:val="3"/>
        </w:numPr>
        <w:spacing w:before="0"/>
        <w:jc w:val="both"/>
        <w:rPr>
          <w:rFonts w:ascii="Times New Roman" w:hAnsi="Times New Roman"/>
          <w:sz w:val="20"/>
        </w:rPr>
      </w:pPr>
      <w:r>
        <w:rPr>
          <w:rFonts w:ascii="Times New Roman" w:hAnsi="Times New Roman"/>
          <w:sz w:val="20"/>
        </w:rPr>
        <w:t>операции, оказывающие прямое влияние на уровень предоставляемого покупателям сервиса (подбор ассортимента по заказу покупателей, организация централизованной доставки заказа, погрузка транспорта покупателя и др.).</w:t>
      </w:r>
    </w:p>
    <w:p w:rsidR="00B20E5D" w:rsidRDefault="00B20E5D" w:rsidP="004253E6">
      <w:pPr>
        <w:pStyle w:val="a7"/>
      </w:pPr>
    </w:p>
  </w:footnote>
  <w:footnote w:id="3">
    <w:p w:rsidR="00B20E5D" w:rsidRDefault="00B20E5D" w:rsidP="00E92AC9">
      <w:pPr>
        <w:pStyle w:val="a7"/>
      </w:pPr>
      <w:r w:rsidRPr="00613B2D">
        <w:rPr>
          <w:rStyle w:val="a8"/>
        </w:rPr>
        <w:sym w:font="Symbol" w:char="F02A"/>
      </w:r>
      <w:r>
        <w:t xml:space="preserve"> Здесь имеется в виду номера магазинов, которые расположены на пересечении дорог.</w:t>
      </w:r>
    </w:p>
  </w:footnote>
  <w:footnote w:id="4">
    <w:p w:rsidR="00B20E5D" w:rsidRDefault="00B20E5D" w:rsidP="00E92AC9">
      <w:pPr>
        <w:ind w:left="40"/>
        <w:jc w:val="both"/>
      </w:pPr>
      <w:r>
        <w:rPr>
          <w:rStyle w:val="a8"/>
        </w:rPr>
        <w:t>*</w:t>
      </w:r>
      <w:r>
        <w:t xml:space="preserve"> </w:t>
      </w:r>
      <w:r>
        <w:rPr>
          <w:i/>
        </w:rPr>
        <w:t>Пробной точкой</w:t>
      </w:r>
      <w:r>
        <w:t xml:space="preserve"> отрезка назовем любую точку, находящуюся на этом отрезке и не принадлежащую его концам (т.е. пробная точка не совпадает с точками А, В, С и D).</w:t>
      </w:r>
    </w:p>
    <w:p w:rsidR="00B20E5D" w:rsidRDefault="00B20E5D" w:rsidP="00E92AC9">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1706930"/>
    <w:lvl w:ilvl="0">
      <w:numFmt w:val="bullet"/>
      <w:lvlText w:val="*"/>
      <w:lvlJc w:val="left"/>
    </w:lvl>
  </w:abstractNum>
  <w:abstractNum w:abstractNumId="1">
    <w:nsid w:val="07865CDC"/>
    <w:multiLevelType w:val="hybridMultilevel"/>
    <w:tmpl w:val="6798CA5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85D7C35"/>
    <w:multiLevelType w:val="hybridMultilevel"/>
    <w:tmpl w:val="35205576"/>
    <w:lvl w:ilvl="0" w:tplc="32D8F84A">
      <w:start w:val="1"/>
      <w:numFmt w:val="bullet"/>
      <w:lvlText w:val=""/>
      <w:lvlJc w:val="left"/>
      <w:pPr>
        <w:tabs>
          <w:tab w:val="num" w:pos="1800"/>
        </w:tabs>
        <w:ind w:left="1800" w:hanging="360"/>
      </w:pPr>
      <w:rPr>
        <w:rFonts w:ascii="Symbol" w:hAnsi="Symbol" w:hint="default"/>
        <w:sz w:val="18"/>
      </w:rPr>
    </w:lvl>
    <w:lvl w:ilvl="1" w:tplc="32D8F84A">
      <w:start w:val="1"/>
      <w:numFmt w:val="bullet"/>
      <w:lvlText w:val=""/>
      <w:lvlJc w:val="left"/>
      <w:pPr>
        <w:tabs>
          <w:tab w:val="num" w:pos="1440"/>
        </w:tabs>
        <w:ind w:left="1440" w:hanging="360"/>
      </w:pPr>
      <w:rPr>
        <w:rFonts w:ascii="Symbol" w:hAnsi="Symbol" w:hint="default"/>
        <w:sz w:val="1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F50E73"/>
    <w:multiLevelType w:val="hybridMultilevel"/>
    <w:tmpl w:val="B1603C3E"/>
    <w:lvl w:ilvl="0" w:tplc="4A9EFED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22A01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4B34BFF"/>
    <w:multiLevelType w:val="singleLevel"/>
    <w:tmpl w:val="8BDE4E5C"/>
    <w:lvl w:ilvl="0">
      <w:start w:val="1"/>
      <w:numFmt w:val="bullet"/>
      <w:lvlText w:val=""/>
      <w:lvlJc w:val="left"/>
      <w:pPr>
        <w:tabs>
          <w:tab w:val="num" w:pos="360"/>
        </w:tabs>
        <w:ind w:left="360" w:hanging="360"/>
      </w:pPr>
      <w:rPr>
        <w:rFonts w:ascii="Symbol" w:hAnsi="Symbol" w:hint="default"/>
      </w:rPr>
    </w:lvl>
  </w:abstractNum>
  <w:abstractNum w:abstractNumId="6">
    <w:nsid w:val="14D26877"/>
    <w:multiLevelType w:val="singleLevel"/>
    <w:tmpl w:val="A100235E"/>
    <w:lvl w:ilvl="0">
      <w:start w:val="1"/>
      <w:numFmt w:val="decimal"/>
      <w:lvlText w:val="%1."/>
      <w:lvlJc w:val="left"/>
      <w:pPr>
        <w:tabs>
          <w:tab w:val="num" w:pos="1080"/>
        </w:tabs>
        <w:ind w:left="1080" w:hanging="360"/>
      </w:pPr>
      <w:rPr>
        <w:rFonts w:hint="default"/>
      </w:rPr>
    </w:lvl>
  </w:abstractNum>
  <w:abstractNum w:abstractNumId="7">
    <w:nsid w:val="20CF68E3"/>
    <w:multiLevelType w:val="singleLevel"/>
    <w:tmpl w:val="8BDE4E5C"/>
    <w:lvl w:ilvl="0">
      <w:start w:val="1"/>
      <w:numFmt w:val="bullet"/>
      <w:lvlText w:val=""/>
      <w:lvlJc w:val="left"/>
      <w:pPr>
        <w:tabs>
          <w:tab w:val="num" w:pos="360"/>
        </w:tabs>
        <w:ind w:left="360" w:hanging="360"/>
      </w:pPr>
      <w:rPr>
        <w:rFonts w:ascii="Symbol" w:hAnsi="Symbol" w:hint="default"/>
      </w:rPr>
    </w:lvl>
  </w:abstractNum>
  <w:abstractNum w:abstractNumId="8">
    <w:nsid w:val="21450E60"/>
    <w:multiLevelType w:val="singleLevel"/>
    <w:tmpl w:val="3F60A5B8"/>
    <w:lvl w:ilvl="0">
      <w:start w:val="1"/>
      <w:numFmt w:val="bullet"/>
      <w:lvlText w:val="-"/>
      <w:lvlJc w:val="left"/>
      <w:pPr>
        <w:tabs>
          <w:tab w:val="num" w:pos="360"/>
        </w:tabs>
        <w:ind w:left="360" w:hanging="360"/>
      </w:pPr>
      <w:rPr>
        <w:rFonts w:hint="default"/>
      </w:rPr>
    </w:lvl>
  </w:abstractNum>
  <w:abstractNum w:abstractNumId="9">
    <w:nsid w:val="23325E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4F04224"/>
    <w:multiLevelType w:val="singleLevel"/>
    <w:tmpl w:val="28FEEC70"/>
    <w:lvl w:ilvl="0">
      <w:start w:val="1"/>
      <w:numFmt w:val="decimal"/>
      <w:lvlText w:val="%1."/>
      <w:lvlJc w:val="left"/>
      <w:pPr>
        <w:tabs>
          <w:tab w:val="num" w:pos="1140"/>
        </w:tabs>
        <w:ind w:left="1140" w:hanging="420"/>
      </w:pPr>
      <w:rPr>
        <w:rFonts w:hint="default"/>
      </w:rPr>
    </w:lvl>
  </w:abstractNum>
  <w:abstractNum w:abstractNumId="11">
    <w:nsid w:val="2684621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29722FD1"/>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69B1FB6"/>
    <w:multiLevelType w:val="hybridMultilevel"/>
    <w:tmpl w:val="ADCAA5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497640"/>
    <w:multiLevelType w:val="hybridMultilevel"/>
    <w:tmpl w:val="8AC4052C"/>
    <w:lvl w:ilvl="0" w:tplc="6C965918">
      <w:start w:val="1"/>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3AE05A38"/>
    <w:multiLevelType w:val="hybridMultilevel"/>
    <w:tmpl w:val="9F7AA4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EC2F1F"/>
    <w:multiLevelType w:val="singleLevel"/>
    <w:tmpl w:val="FDCAE5D2"/>
    <w:lvl w:ilvl="0">
      <w:start w:val="1"/>
      <w:numFmt w:val="decimal"/>
      <w:lvlText w:val="%1."/>
      <w:lvlJc w:val="left"/>
      <w:pPr>
        <w:tabs>
          <w:tab w:val="num" w:pos="640"/>
        </w:tabs>
        <w:ind w:left="640" w:hanging="360"/>
      </w:pPr>
      <w:rPr>
        <w:rFonts w:hint="default"/>
      </w:rPr>
    </w:lvl>
  </w:abstractNum>
  <w:abstractNum w:abstractNumId="17">
    <w:nsid w:val="410C210E"/>
    <w:multiLevelType w:val="singleLevel"/>
    <w:tmpl w:val="8BDE4E5C"/>
    <w:lvl w:ilvl="0">
      <w:start w:val="1"/>
      <w:numFmt w:val="bullet"/>
      <w:lvlText w:val=""/>
      <w:lvlJc w:val="left"/>
      <w:pPr>
        <w:tabs>
          <w:tab w:val="num" w:pos="360"/>
        </w:tabs>
        <w:ind w:left="360" w:hanging="360"/>
      </w:pPr>
      <w:rPr>
        <w:rFonts w:ascii="Symbol" w:hAnsi="Symbol" w:hint="default"/>
      </w:rPr>
    </w:lvl>
  </w:abstractNum>
  <w:abstractNum w:abstractNumId="18">
    <w:nsid w:val="41DD7F43"/>
    <w:multiLevelType w:val="singleLevel"/>
    <w:tmpl w:val="FCE43F64"/>
    <w:lvl w:ilvl="0">
      <w:start w:val="1"/>
      <w:numFmt w:val="decimal"/>
      <w:lvlText w:val="%1."/>
      <w:lvlJc w:val="left"/>
      <w:pPr>
        <w:tabs>
          <w:tab w:val="num" w:pos="400"/>
        </w:tabs>
        <w:ind w:left="400" w:hanging="360"/>
      </w:pPr>
      <w:rPr>
        <w:rFonts w:hint="default"/>
      </w:rPr>
    </w:lvl>
  </w:abstractNum>
  <w:abstractNum w:abstractNumId="19">
    <w:nsid w:val="45FE59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746172F"/>
    <w:multiLevelType w:val="singleLevel"/>
    <w:tmpl w:val="0419000F"/>
    <w:lvl w:ilvl="0">
      <w:start w:val="1"/>
      <w:numFmt w:val="decimal"/>
      <w:lvlText w:val="%1."/>
      <w:lvlJc w:val="left"/>
      <w:pPr>
        <w:tabs>
          <w:tab w:val="num" w:pos="360"/>
        </w:tabs>
        <w:ind w:left="360" w:hanging="360"/>
      </w:pPr>
    </w:lvl>
  </w:abstractNum>
  <w:abstractNum w:abstractNumId="21">
    <w:nsid w:val="475C50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C88306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4CD53B1A"/>
    <w:multiLevelType w:val="singleLevel"/>
    <w:tmpl w:val="11565722"/>
    <w:lvl w:ilvl="0">
      <w:numFmt w:val="bullet"/>
      <w:lvlText w:val="—"/>
      <w:lvlJc w:val="left"/>
      <w:pPr>
        <w:tabs>
          <w:tab w:val="num" w:pos="360"/>
        </w:tabs>
        <w:ind w:left="360" w:hanging="360"/>
      </w:pPr>
      <w:rPr>
        <w:rFonts w:hint="default"/>
      </w:rPr>
    </w:lvl>
  </w:abstractNum>
  <w:abstractNum w:abstractNumId="24">
    <w:nsid w:val="508678A6"/>
    <w:multiLevelType w:val="hybridMultilevel"/>
    <w:tmpl w:val="7AEA01E4"/>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5">
    <w:nsid w:val="52FD0828"/>
    <w:multiLevelType w:val="singleLevel"/>
    <w:tmpl w:val="8BDE4E5C"/>
    <w:lvl w:ilvl="0">
      <w:start w:val="1"/>
      <w:numFmt w:val="bullet"/>
      <w:lvlText w:val=""/>
      <w:lvlJc w:val="left"/>
      <w:pPr>
        <w:tabs>
          <w:tab w:val="num" w:pos="360"/>
        </w:tabs>
        <w:ind w:left="360" w:hanging="360"/>
      </w:pPr>
      <w:rPr>
        <w:rFonts w:ascii="Symbol" w:hAnsi="Symbol" w:hint="default"/>
      </w:rPr>
    </w:lvl>
  </w:abstractNum>
  <w:abstractNum w:abstractNumId="26">
    <w:nsid w:val="55BC5652"/>
    <w:multiLevelType w:val="multilevel"/>
    <w:tmpl w:val="B52AAF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5"/>
        </w:tabs>
        <w:ind w:left="1155" w:hanging="435"/>
      </w:pPr>
      <w:rPr>
        <w:rFonts w:hint="default"/>
        <w:b/>
      </w:rPr>
    </w:lvl>
    <w:lvl w:ilvl="2">
      <w:start w:val="1"/>
      <w:numFmt w:val="decimal"/>
      <w:isLgl/>
      <w:lvlText w:val="%1.%2.%3"/>
      <w:lvlJc w:val="left"/>
      <w:pPr>
        <w:tabs>
          <w:tab w:val="num" w:pos="2160"/>
        </w:tabs>
        <w:ind w:left="2160" w:hanging="720"/>
      </w:pPr>
      <w:rPr>
        <w:rFonts w:hint="default"/>
        <w:b/>
      </w:rPr>
    </w:lvl>
    <w:lvl w:ilvl="3">
      <w:start w:val="1"/>
      <w:numFmt w:val="decimal"/>
      <w:isLgl/>
      <w:lvlText w:val="%1.%2.%3.%4"/>
      <w:lvlJc w:val="left"/>
      <w:pPr>
        <w:tabs>
          <w:tab w:val="num" w:pos="3240"/>
        </w:tabs>
        <w:ind w:left="3240" w:hanging="1080"/>
      </w:pPr>
      <w:rPr>
        <w:rFonts w:hint="default"/>
        <w:b/>
      </w:rPr>
    </w:lvl>
    <w:lvl w:ilvl="4">
      <w:start w:val="1"/>
      <w:numFmt w:val="decimal"/>
      <w:isLgl/>
      <w:lvlText w:val="%1.%2.%3.%4.%5"/>
      <w:lvlJc w:val="left"/>
      <w:pPr>
        <w:tabs>
          <w:tab w:val="num" w:pos="3960"/>
        </w:tabs>
        <w:ind w:left="3960" w:hanging="1080"/>
      </w:pPr>
      <w:rPr>
        <w:rFonts w:hint="default"/>
        <w:b/>
      </w:rPr>
    </w:lvl>
    <w:lvl w:ilvl="5">
      <w:start w:val="1"/>
      <w:numFmt w:val="decimal"/>
      <w:isLgl/>
      <w:lvlText w:val="%1.%2.%3.%4.%5.%6"/>
      <w:lvlJc w:val="left"/>
      <w:pPr>
        <w:tabs>
          <w:tab w:val="num" w:pos="5040"/>
        </w:tabs>
        <w:ind w:left="5040" w:hanging="1440"/>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840"/>
        </w:tabs>
        <w:ind w:left="6840" w:hanging="1800"/>
      </w:pPr>
      <w:rPr>
        <w:rFonts w:hint="default"/>
        <w:b/>
      </w:rPr>
    </w:lvl>
    <w:lvl w:ilvl="8">
      <w:start w:val="1"/>
      <w:numFmt w:val="decimal"/>
      <w:isLgl/>
      <w:lvlText w:val="%1.%2.%3.%4.%5.%6.%7.%8.%9"/>
      <w:lvlJc w:val="left"/>
      <w:pPr>
        <w:tabs>
          <w:tab w:val="num" w:pos="7920"/>
        </w:tabs>
        <w:ind w:left="7920" w:hanging="2160"/>
      </w:pPr>
      <w:rPr>
        <w:rFonts w:hint="default"/>
        <w:b/>
      </w:rPr>
    </w:lvl>
  </w:abstractNum>
  <w:abstractNum w:abstractNumId="27">
    <w:nsid w:val="56DE425D"/>
    <w:multiLevelType w:val="hybridMultilevel"/>
    <w:tmpl w:val="6ECE62D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9943EA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nsid w:val="605E53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13039BD"/>
    <w:multiLevelType w:val="hybridMultilevel"/>
    <w:tmpl w:val="91A4D480"/>
    <w:lvl w:ilvl="0" w:tplc="CAEE8D3A">
      <w:start w:val="1"/>
      <w:numFmt w:val="decimal"/>
      <w:lvlText w:val="%1."/>
      <w:lvlJc w:val="left"/>
      <w:pPr>
        <w:tabs>
          <w:tab w:val="num" w:pos="790"/>
        </w:tabs>
        <w:ind w:left="790" w:hanging="570"/>
      </w:pPr>
      <w:rPr>
        <w:rFonts w:hint="default"/>
      </w:rPr>
    </w:lvl>
    <w:lvl w:ilvl="1" w:tplc="04190019" w:tentative="1">
      <w:start w:val="1"/>
      <w:numFmt w:val="lowerLetter"/>
      <w:lvlText w:val="%2."/>
      <w:lvlJc w:val="left"/>
      <w:pPr>
        <w:tabs>
          <w:tab w:val="num" w:pos="1300"/>
        </w:tabs>
        <w:ind w:left="1300" w:hanging="360"/>
      </w:pPr>
    </w:lvl>
    <w:lvl w:ilvl="2" w:tplc="0419001B" w:tentative="1">
      <w:start w:val="1"/>
      <w:numFmt w:val="lowerRoman"/>
      <w:lvlText w:val="%3."/>
      <w:lvlJc w:val="right"/>
      <w:pPr>
        <w:tabs>
          <w:tab w:val="num" w:pos="2020"/>
        </w:tabs>
        <w:ind w:left="2020" w:hanging="180"/>
      </w:pPr>
    </w:lvl>
    <w:lvl w:ilvl="3" w:tplc="0419000F" w:tentative="1">
      <w:start w:val="1"/>
      <w:numFmt w:val="decimal"/>
      <w:lvlText w:val="%4."/>
      <w:lvlJc w:val="left"/>
      <w:pPr>
        <w:tabs>
          <w:tab w:val="num" w:pos="2740"/>
        </w:tabs>
        <w:ind w:left="2740" w:hanging="360"/>
      </w:pPr>
    </w:lvl>
    <w:lvl w:ilvl="4" w:tplc="04190019" w:tentative="1">
      <w:start w:val="1"/>
      <w:numFmt w:val="lowerLetter"/>
      <w:lvlText w:val="%5."/>
      <w:lvlJc w:val="left"/>
      <w:pPr>
        <w:tabs>
          <w:tab w:val="num" w:pos="3460"/>
        </w:tabs>
        <w:ind w:left="3460" w:hanging="360"/>
      </w:pPr>
    </w:lvl>
    <w:lvl w:ilvl="5" w:tplc="0419001B" w:tentative="1">
      <w:start w:val="1"/>
      <w:numFmt w:val="lowerRoman"/>
      <w:lvlText w:val="%6."/>
      <w:lvlJc w:val="right"/>
      <w:pPr>
        <w:tabs>
          <w:tab w:val="num" w:pos="4180"/>
        </w:tabs>
        <w:ind w:left="4180" w:hanging="180"/>
      </w:pPr>
    </w:lvl>
    <w:lvl w:ilvl="6" w:tplc="0419000F" w:tentative="1">
      <w:start w:val="1"/>
      <w:numFmt w:val="decimal"/>
      <w:lvlText w:val="%7."/>
      <w:lvlJc w:val="left"/>
      <w:pPr>
        <w:tabs>
          <w:tab w:val="num" w:pos="4900"/>
        </w:tabs>
        <w:ind w:left="4900" w:hanging="360"/>
      </w:pPr>
    </w:lvl>
    <w:lvl w:ilvl="7" w:tplc="04190019" w:tentative="1">
      <w:start w:val="1"/>
      <w:numFmt w:val="lowerLetter"/>
      <w:lvlText w:val="%8."/>
      <w:lvlJc w:val="left"/>
      <w:pPr>
        <w:tabs>
          <w:tab w:val="num" w:pos="5620"/>
        </w:tabs>
        <w:ind w:left="5620" w:hanging="360"/>
      </w:pPr>
    </w:lvl>
    <w:lvl w:ilvl="8" w:tplc="0419001B" w:tentative="1">
      <w:start w:val="1"/>
      <w:numFmt w:val="lowerRoman"/>
      <w:lvlText w:val="%9."/>
      <w:lvlJc w:val="right"/>
      <w:pPr>
        <w:tabs>
          <w:tab w:val="num" w:pos="6340"/>
        </w:tabs>
        <w:ind w:left="6340" w:hanging="180"/>
      </w:pPr>
    </w:lvl>
  </w:abstractNum>
  <w:abstractNum w:abstractNumId="31">
    <w:nsid w:val="624D00DF"/>
    <w:multiLevelType w:val="hybridMultilevel"/>
    <w:tmpl w:val="53D6BD36"/>
    <w:lvl w:ilvl="0" w:tplc="6C965918">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4E41DD"/>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65105F8E"/>
    <w:multiLevelType w:val="hybridMultilevel"/>
    <w:tmpl w:val="2DEABA00"/>
    <w:lvl w:ilvl="0" w:tplc="0BC49F36">
      <w:start w:val="1"/>
      <w:numFmt w:val="decimal"/>
      <w:lvlText w:val="%1."/>
      <w:lvlJc w:val="left"/>
      <w:pPr>
        <w:tabs>
          <w:tab w:val="num" w:pos="720"/>
        </w:tabs>
        <w:ind w:left="720" w:hanging="360"/>
      </w:pPr>
      <w:rPr>
        <w:rFonts w:hint="default"/>
      </w:rPr>
    </w:lvl>
    <w:lvl w:ilvl="1" w:tplc="68B688CC">
      <w:numFmt w:val="none"/>
      <w:lvlText w:val=""/>
      <w:lvlJc w:val="left"/>
      <w:pPr>
        <w:tabs>
          <w:tab w:val="num" w:pos="360"/>
        </w:tabs>
      </w:pPr>
    </w:lvl>
    <w:lvl w:ilvl="2" w:tplc="5B2AABF2">
      <w:numFmt w:val="none"/>
      <w:lvlText w:val=""/>
      <w:lvlJc w:val="left"/>
      <w:pPr>
        <w:tabs>
          <w:tab w:val="num" w:pos="360"/>
        </w:tabs>
      </w:pPr>
    </w:lvl>
    <w:lvl w:ilvl="3" w:tplc="1360AF9A">
      <w:numFmt w:val="none"/>
      <w:lvlText w:val=""/>
      <w:lvlJc w:val="left"/>
      <w:pPr>
        <w:tabs>
          <w:tab w:val="num" w:pos="360"/>
        </w:tabs>
      </w:pPr>
    </w:lvl>
    <w:lvl w:ilvl="4" w:tplc="2064F372">
      <w:numFmt w:val="none"/>
      <w:lvlText w:val=""/>
      <w:lvlJc w:val="left"/>
      <w:pPr>
        <w:tabs>
          <w:tab w:val="num" w:pos="360"/>
        </w:tabs>
      </w:pPr>
    </w:lvl>
    <w:lvl w:ilvl="5" w:tplc="FF1800D2">
      <w:numFmt w:val="none"/>
      <w:lvlText w:val=""/>
      <w:lvlJc w:val="left"/>
      <w:pPr>
        <w:tabs>
          <w:tab w:val="num" w:pos="360"/>
        </w:tabs>
      </w:pPr>
    </w:lvl>
    <w:lvl w:ilvl="6" w:tplc="F28431E2">
      <w:numFmt w:val="none"/>
      <w:lvlText w:val=""/>
      <w:lvlJc w:val="left"/>
      <w:pPr>
        <w:tabs>
          <w:tab w:val="num" w:pos="360"/>
        </w:tabs>
      </w:pPr>
    </w:lvl>
    <w:lvl w:ilvl="7" w:tplc="F6220604">
      <w:numFmt w:val="none"/>
      <w:lvlText w:val=""/>
      <w:lvlJc w:val="left"/>
      <w:pPr>
        <w:tabs>
          <w:tab w:val="num" w:pos="360"/>
        </w:tabs>
      </w:pPr>
    </w:lvl>
    <w:lvl w:ilvl="8" w:tplc="1CC04C5A">
      <w:numFmt w:val="none"/>
      <w:lvlText w:val=""/>
      <w:lvlJc w:val="left"/>
      <w:pPr>
        <w:tabs>
          <w:tab w:val="num" w:pos="360"/>
        </w:tabs>
      </w:pPr>
    </w:lvl>
  </w:abstractNum>
  <w:abstractNum w:abstractNumId="34">
    <w:nsid w:val="655A793C"/>
    <w:multiLevelType w:val="hybridMultilevel"/>
    <w:tmpl w:val="7AAC8D98"/>
    <w:lvl w:ilvl="0" w:tplc="6C965918">
      <w:start w:val="1"/>
      <w:numFmt w:val="decimal"/>
      <w:lvlText w:val="%1."/>
      <w:lvlJc w:val="left"/>
      <w:pPr>
        <w:tabs>
          <w:tab w:val="num" w:pos="1440"/>
        </w:tabs>
        <w:ind w:left="14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5A95420"/>
    <w:multiLevelType w:val="hybridMultilevel"/>
    <w:tmpl w:val="9606E730"/>
    <w:lvl w:ilvl="0" w:tplc="50CAC52A">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85968D7"/>
    <w:multiLevelType w:val="multilevel"/>
    <w:tmpl w:val="CCF0974C"/>
    <w:lvl w:ilvl="0">
      <w:start w:val="7"/>
      <w:numFmt w:val="decimal"/>
      <w:lvlText w:val="%1."/>
      <w:lvlJc w:val="left"/>
      <w:pPr>
        <w:tabs>
          <w:tab w:val="num" w:pos="435"/>
        </w:tabs>
        <w:ind w:left="435" w:hanging="435"/>
      </w:pPr>
      <w:rPr>
        <w:rFonts w:hint="default"/>
        <w:b/>
      </w:rPr>
    </w:lvl>
    <w:lvl w:ilvl="1">
      <w:start w:val="4"/>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960"/>
        </w:tabs>
        <w:ind w:left="3960" w:hanging="180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37">
    <w:nsid w:val="6966486A"/>
    <w:multiLevelType w:val="singleLevel"/>
    <w:tmpl w:val="8886EEC6"/>
    <w:lvl w:ilvl="0">
      <w:start w:val="1"/>
      <w:numFmt w:val="decimal"/>
      <w:lvlText w:val="%1."/>
      <w:lvlJc w:val="left"/>
      <w:pPr>
        <w:tabs>
          <w:tab w:val="num" w:pos="1080"/>
        </w:tabs>
        <w:ind w:left="1080" w:hanging="360"/>
      </w:pPr>
      <w:rPr>
        <w:rFonts w:hint="default"/>
        <w:b/>
      </w:rPr>
    </w:lvl>
  </w:abstractNum>
  <w:abstractNum w:abstractNumId="38">
    <w:nsid w:val="736F4C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5F87AAD"/>
    <w:multiLevelType w:val="singleLevel"/>
    <w:tmpl w:val="135AC258"/>
    <w:lvl w:ilvl="0">
      <w:start w:val="1"/>
      <w:numFmt w:val="decimal"/>
      <w:lvlText w:val="%1."/>
      <w:legacy w:legacy="1" w:legacySpace="0" w:legacyIndent="312"/>
      <w:lvlJc w:val="left"/>
      <w:rPr>
        <w:rFonts w:ascii="Times New Roman" w:hAnsi="Times New Roman" w:cs="Times New Roman" w:hint="default"/>
      </w:rPr>
    </w:lvl>
  </w:abstractNum>
  <w:abstractNum w:abstractNumId="40">
    <w:nsid w:val="7E4607C4"/>
    <w:multiLevelType w:val="hybridMultilevel"/>
    <w:tmpl w:val="2A1CFF3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24"/>
  </w:num>
  <w:num w:numId="3">
    <w:abstractNumId w:val="8"/>
  </w:num>
  <w:num w:numId="4">
    <w:abstractNumId w:val="23"/>
  </w:num>
  <w:num w:numId="5">
    <w:abstractNumId w:val="30"/>
  </w:num>
  <w:num w:numId="6">
    <w:abstractNumId w:val="26"/>
  </w:num>
  <w:num w:numId="7">
    <w:abstractNumId w:val="29"/>
  </w:num>
  <w:num w:numId="8">
    <w:abstractNumId w:val="20"/>
  </w:num>
  <w:num w:numId="9">
    <w:abstractNumId w:val="33"/>
  </w:num>
  <w:num w:numId="10">
    <w:abstractNumId w:val="15"/>
  </w:num>
  <w:num w:numId="11">
    <w:abstractNumId w:val="18"/>
  </w:num>
  <w:num w:numId="12">
    <w:abstractNumId w:val="6"/>
  </w:num>
  <w:num w:numId="13">
    <w:abstractNumId w:val="16"/>
  </w:num>
  <w:num w:numId="14">
    <w:abstractNumId w:val="4"/>
  </w:num>
  <w:num w:numId="15">
    <w:abstractNumId w:val="21"/>
  </w:num>
  <w:num w:numId="16">
    <w:abstractNumId w:val="38"/>
  </w:num>
  <w:num w:numId="17">
    <w:abstractNumId w:val="35"/>
  </w:num>
  <w:num w:numId="18">
    <w:abstractNumId w:val="3"/>
  </w:num>
  <w:num w:numId="19">
    <w:abstractNumId w:val="13"/>
  </w:num>
  <w:num w:numId="20">
    <w:abstractNumId w:val="17"/>
  </w:num>
  <w:num w:numId="21">
    <w:abstractNumId w:val="25"/>
  </w:num>
  <w:num w:numId="22">
    <w:abstractNumId w:val="7"/>
  </w:num>
  <w:num w:numId="23">
    <w:abstractNumId w:val="5"/>
  </w:num>
  <w:num w:numId="24">
    <w:abstractNumId w:val="9"/>
  </w:num>
  <w:num w:numId="25">
    <w:abstractNumId w:val="19"/>
  </w:num>
  <w:num w:numId="26">
    <w:abstractNumId w:val="37"/>
  </w:num>
  <w:num w:numId="27">
    <w:abstractNumId w:val="11"/>
  </w:num>
  <w:num w:numId="28">
    <w:abstractNumId w:val="28"/>
  </w:num>
  <w:num w:numId="29">
    <w:abstractNumId w:val="22"/>
  </w:num>
  <w:num w:numId="30">
    <w:abstractNumId w:val="10"/>
  </w:num>
  <w:num w:numId="31">
    <w:abstractNumId w:val="12"/>
  </w:num>
  <w:num w:numId="32">
    <w:abstractNumId w:val="32"/>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31"/>
  </w:num>
  <w:num w:numId="36">
    <w:abstractNumId w:val="40"/>
  </w:num>
  <w:num w:numId="37">
    <w:abstractNumId w:val="27"/>
  </w:num>
  <w:num w:numId="38">
    <w:abstractNumId w:val="1"/>
  </w:num>
  <w:num w:numId="39">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40">
    <w:abstractNumId w:val="39"/>
  </w:num>
  <w:num w:numId="4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4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4">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45">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79A4"/>
    <w:rsid w:val="00026D99"/>
    <w:rsid w:val="000305FE"/>
    <w:rsid w:val="0008021C"/>
    <w:rsid w:val="00085858"/>
    <w:rsid w:val="00105496"/>
    <w:rsid w:val="00114FE8"/>
    <w:rsid w:val="001E49F7"/>
    <w:rsid w:val="001F79A4"/>
    <w:rsid w:val="002C61A1"/>
    <w:rsid w:val="002E2D71"/>
    <w:rsid w:val="00320946"/>
    <w:rsid w:val="0032555F"/>
    <w:rsid w:val="00327282"/>
    <w:rsid w:val="00357491"/>
    <w:rsid w:val="00403F34"/>
    <w:rsid w:val="00415DDC"/>
    <w:rsid w:val="004170DA"/>
    <w:rsid w:val="004253E6"/>
    <w:rsid w:val="00466CE1"/>
    <w:rsid w:val="00486D8C"/>
    <w:rsid w:val="004A2B9B"/>
    <w:rsid w:val="004E0407"/>
    <w:rsid w:val="00502710"/>
    <w:rsid w:val="00510B42"/>
    <w:rsid w:val="00516B6B"/>
    <w:rsid w:val="005C5D99"/>
    <w:rsid w:val="005E15DE"/>
    <w:rsid w:val="006504E6"/>
    <w:rsid w:val="006F22B3"/>
    <w:rsid w:val="007326B5"/>
    <w:rsid w:val="00785150"/>
    <w:rsid w:val="00794F5D"/>
    <w:rsid w:val="00814DAF"/>
    <w:rsid w:val="008832FD"/>
    <w:rsid w:val="008A2F14"/>
    <w:rsid w:val="008B7788"/>
    <w:rsid w:val="008C2528"/>
    <w:rsid w:val="008C5853"/>
    <w:rsid w:val="008D4C1D"/>
    <w:rsid w:val="008F05DA"/>
    <w:rsid w:val="009047AF"/>
    <w:rsid w:val="0094751A"/>
    <w:rsid w:val="00950827"/>
    <w:rsid w:val="00955983"/>
    <w:rsid w:val="00985788"/>
    <w:rsid w:val="00A20FAF"/>
    <w:rsid w:val="00AA68CD"/>
    <w:rsid w:val="00AF18E6"/>
    <w:rsid w:val="00B20E5D"/>
    <w:rsid w:val="00B222B4"/>
    <w:rsid w:val="00B961F1"/>
    <w:rsid w:val="00BA37ED"/>
    <w:rsid w:val="00BE21AE"/>
    <w:rsid w:val="00C14A1F"/>
    <w:rsid w:val="00C25CA3"/>
    <w:rsid w:val="00C75DED"/>
    <w:rsid w:val="00C84862"/>
    <w:rsid w:val="00CA4F06"/>
    <w:rsid w:val="00CB49ED"/>
    <w:rsid w:val="00D57143"/>
    <w:rsid w:val="00D87B1E"/>
    <w:rsid w:val="00DA5287"/>
    <w:rsid w:val="00DE6D89"/>
    <w:rsid w:val="00E06CFA"/>
    <w:rsid w:val="00E275B4"/>
    <w:rsid w:val="00E36878"/>
    <w:rsid w:val="00E679B6"/>
    <w:rsid w:val="00E92AC9"/>
    <w:rsid w:val="00EB0E8B"/>
    <w:rsid w:val="00ED35CE"/>
    <w:rsid w:val="00F03166"/>
    <w:rsid w:val="00F06FB0"/>
    <w:rsid w:val="00F119FC"/>
    <w:rsid w:val="00FC1C14"/>
    <w:rsid w:val="00FF5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15"/>
    <o:shapelayout v:ext="edit">
      <o:idmap v:ext="edit" data="1"/>
      <o:regrouptable v:ext="edit">
        <o:entry new="1" old="0"/>
      </o:regrouptable>
    </o:shapelayout>
  </w:shapeDefaults>
  <w:decimalSymbol w:val=","/>
  <w:listSeparator w:val=";"/>
  <w15:chartTrackingRefBased/>
  <w15:docId w15:val="{9169CF9D-39C7-4FDC-B10C-2BBD0FF6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9A4"/>
    <w:rPr>
      <w:sz w:val="24"/>
      <w:szCs w:val="24"/>
    </w:rPr>
  </w:style>
  <w:style w:type="paragraph" w:styleId="1">
    <w:name w:val="heading 1"/>
    <w:basedOn w:val="a"/>
    <w:next w:val="a"/>
    <w:qFormat/>
    <w:rsid w:val="008832FD"/>
    <w:pPr>
      <w:keepNext/>
      <w:spacing w:before="240" w:after="60"/>
      <w:outlineLvl w:val="0"/>
    </w:pPr>
    <w:rPr>
      <w:rFonts w:ascii="Arial" w:hAnsi="Arial" w:cs="Arial"/>
      <w:b/>
      <w:bCs/>
      <w:kern w:val="32"/>
      <w:sz w:val="32"/>
      <w:szCs w:val="32"/>
    </w:rPr>
  </w:style>
  <w:style w:type="paragraph" w:styleId="2">
    <w:name w:val="heading 2"/>
    <w:basedOn w:val="a"/>
    <w:next w:val="a"/>
    <w:qFormat/>
    <w:rsid w:val="008832FD"/>
    <w:pPr>
      <w:keepNext/>
      <w:spacing w:before="240" w:after="60"/>
      <w:outlineLvl w:val="1"/>
    </w:pPr>
    <w:rPr>
      <w:rFonts w:ascii="Arial" w:hAnsi="Arial" w:cs="Arial"/>
      <w:b/>
      <w:bCs/>
      <w:i/>
      <w:iCs/>
      <w:sz w:val="28"/>
      <w:szCs w:val="28"/>
    </w:rPr>
  </w:style>
  <w:style w:type="paragraph" w:styleId="3">
    <w:name w:val="heading 3"/>
    <w:basedOn w:val="a"/>
    <w:next w:val="a"/>
    <w:qFormat/>
    <w:rsid w:val="008A2F14"/>
    <w:pPr>
      <w:keepNext/>
      <w:ind w:right="-766"/>
      <w:jc w:val="center"/>
      <w:outlineLvl w:val="2"/>
    </w:pPr>
    <w:rPr>
      <w:sz w:val="28"/>
      <w:szCs w:val="20"/>
    </w:rPr>
  </w:style>
  <w:style w:type="paragraph" w:styleId="4">
    <w:name w:val="heading 4"/>
    <w:basedOn w:val="a"/>
    <w:next w:val="a"/>
    <w:qFormat/>
    <w:rsid w:val="008A2F14"/>
    <w:pPr>
      <w:keepNext/>
      <w:ind w:right="-766"/>
      <w:jc w:val="center"/>
      <w:outlineLvl w:val="3"/>
    </w:pPr>
    <w:rPr>
      <w:szCs w:val="20"/>
    </w:rPr>
  </w:style>
  <w:style w:type="paragraph" w:styleId="5">
    <w:name w:val="heading 5"/>
    <w:basedOn w:val="a"/>
    <w:next w:val="a"/>
    <w:qFormat/>
    <w:rsid w:val="008A2F14"/>
    <w:pPr>
      <w:spacing w:before="240" w:after="60"/>
      <w:outlineLvl w:val="4"/>
    </w:pPr>
    <w:rPr>
      <w:b/>
      <w:bCs/>
      <w:i/>
      <w:iCs/>
      <w:sz w:val="26"/>
      <w:szCs w:val="26"/>
    </w:rPr>
  </w:style>
  <w:style w:type="paragraph" w:styleId="6">
    <w:name w:val="heading 6"/>
    <w:basedOn w:val="a"/>
    <w:next w:val="a"/>
    <w:qFormat/>
    <w:rsid w:val="008A2F14"/>
    <w:pPr>
      <w:spacing w:before="240" w:after="60"/>
      <w:outlineLvl w:val="5"/>
    </w:pPr>
    <w:rPr>
      <w:b/>
      <w:bCs/>
      <w:sz w:val="22"/>
      <w:szCs w:val="22"/>
    </w:rPr>
  </w:style>
  <w:style w:type="paragraph" w:styleId="7">
    <w:name w:val="heading 7"/>
    <w:basedOn w:val="a"/>
    <w:next w:val="a"/>
    <w:qFormat/>
    <w:rsid w:val="008A2F14"/>
    <w:pPr>
      <w:keepNext/>
      <w:ind w:right="43"/>
      <w:jc w:val="center"/>
      <w:outlineLvl w:val="6"/>
    </w:pPr>
    <w:rPr>
      <w:szCs w:val="20"/>
    </w:rPr>
  </w:style>
  <w:style w:type="paragraph" w:styleId="8">
    <w:name w:val="heading 8"/>
    <w:basedOn w:val="a"/>
    <w:next w:val="a"/>
    <w:qFormat/>
    <w:rsid w:val="00B961F1"/>
    <w:pPr>
      <w:keepNext/>
      <w:ind w:right="-9"/>
      <w:jc w:val="both"/>
      <w:outlineLvl w:val="7"/>
    </w:pPr>
    <w:rPr>
      <w:rFonts w:ascii="Courier New" w:hAnsi="Courier New"/>
      <w:b/>
      <w:szCs w:val="20"/>
    </w:rPr>
  </w:style>
  <w:style w:type="paragraph" w:styleId="9">
    <w:name w:val="heading 9"/>
    <w:basedOn w:val="a"/>
    <w:next w:val="a"/>
    <w:qFormat/>
    <w:rsid w:val="00B961F1"/>
    <w:pPr>
      <w:keepNext/>
      <w:ind w:right="-9"/>
      <w:jc w:val="center"/>
      <w:outlineLvl w:val="8"/>
    </w:pPr>
    <w:rPr>
      <w:rFonts w:ascii="Courier New" w:hAnsi="Courier New"/>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79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2E2D71"/>
    <w:pPr>
      <w:jc w:val="both"/>
    </w:pPr>
    <w:rPr>
      <w:szCs w:val="20"/>
    </w:rPr>
  </w:style>
  <w:style w:type="paragraph" w:customStyle="1" w:styleId="FR1">
    <w:name w:val="FR1"/>
    <w:rsid w:val="005E15DE"/>
    <w:pPr>
      <w:widowControl w:val="0"/>
      <w:spacing w:before="40" w:line="380" w:lineRule="auto"/>
      <w:ind w:left="680"/>
      <w:jc w:val="right"/>
    </w:pPr>
    <w:rPr>
      <w:rFonts w:ascii="Arial" w:hAnsi="Arial"/>
      <w:b/>
      <w:snapToGrid w:val="0"/>
      <w:sz w:val="18"/>
    </w:rPr>
  </w:style>
  <w:style w:type="paragraph" w:customStyle="1" w:styleId="10">
    <w:name w:val="Звичайний1"/>
    <w:rsid w:val="005E15DE"/>
    <w:pPr>
      <w:widowControl w:val="0"/>
      <w:spacing w:before="140"/>
      <w:ind w:firstLine="220"/>
      <w:jc w:val="both"/>
    </w:pPr>
    <w:rPr>
      <w:snapToGrid w:val="0"/>
    </w:rPr>
  </w:style>
  <w:style w:type="paragraph" w:styleId="a4">
    <w:name w:val="Body Text Indent"/>
    <w:basedOn w:val="a"/>
    <w:rsid w:val="005E15DE"/>
    <w:pPr>
      <w:spacing w:after="120"/>
      <w:ind w:left="283"/>
    </w:pPr>
    <w:rPr>
      <w:sz w:val="20"/>
      <w:szCs w:val="20"/>
    </w:rPr>
  </w:style>
  <w:style w:type="paragraph" w:customStyle="1" w:styleId="FR2">
    <w:name w:val="FR2"/>
    <w:rsid w:val="005E15DE"/>
    <w:pPr>
      <w:widowControl w:val="0"/>
      <w:ind w:left="40" w:firstLine="560"/>
      <w:jc w:val="both"/>
    </w:pPr>
    <w:rPr>
      <w:rFonts w:ascii="Arial" w:hAnsi="Arial"/>
      <w:sz w:val="22"/>
    </w:rPr>
  </w:style>
  <w:style w:type="paragraph" w:customStyle="1" w:styleId="FR4">
    <w:name w:val="FR4"/>
    <w:rsid w:val="005E15DE"/>
    <w:pPr>
      <w:widowControl w:val="0"/>
      <w:spacing w:after="20"/>
      <w:jc w:val="right"/>
    </w:pPr>
    <w:rPr>
      <w:rFonts w:ascii="Courier New" w:hAnsi="Courier New"/>
      <w:i/>
      <w:sz w:val="16"/>
    </w:rPr>
  </w:style>
  <w:style w:type="paragraph" w:styleId="a5">
    <w:name w:val="Body Text"/>
    <w:basedOn w:val="a"/>
    <w:rsid w:val="005E15DE"/>
    <w:pPr>
      <w:spacing w:after="120"/>
    </w:pPr>
    <w:rPr>
      <w:sz w:val="20"/>
      <w:szCs w:val="20"/>
    </w:rPr>
  </w:style>
  <w:style w:type="paragraph" w:styleId="a6">
    <w:name w:val="Title"/>
    <w:basedOn w:val="a"/>
    <w:qFormat/>
    <w:rsid w:val="005E15DE"/>
    <w:pPr>
      <w:ind w:right="-766"/>
      <w:jc w:val="center"/>
    </w:pPr>
    <w:rPr>
      <w:szCs w:val="20"/>
    </w:rPr>
  </w:style>
  <w:style w:type="paragraph" w:styleId="a7">
    <w:name w:val="footnote text"/>
    <w:basedOn w:val="a"/>
    <w:semiHidden/>
    <w:rsid w:val="004253E6"/>
    <w:rPr>
      <w:sz w:val="20"/>
      <w:szCs w:val="20"/>
    </w:rPr>
  </w:style>
  <w:style w:type="character" w:styleId="a8">
    <w:name w:val="footnote reference"/>
    <w:basedOn w:val="a0"/>
    <w:semiHidden/>
    <w:rsid w:val="004253E6"/>
    <w:rPr>
      <w:vertAlign w:val="superscript"/>
    </w:rPr>
  </w:style>
  <w:style w:type="paragraph" w:customStyle="1" w:styleId="FR5">
    <w:name w:val="FR5"/>
    <w:rsid w:val="004253E6"/>
    <w:pPr>
      <w:widowControl w:val="0"/>
      <w:spacing w:before="560"/>
      <w:ind w:left="2440"/>
    </w:pPr>
    <w:rPr>
      <w:rFonts w:ascii="Arial" w:hAnsi="Arial"/>
      <w:sz w:val="12"/>
    </w:rPr>
  </w:style>
  <w:style w:type="paragraph" w:styleId="21">
    <w:name w:val="Body Text Indent 2"/>
    <w:basedOn w:val="a"/>
    <w:rsid w:val="00B961F1"/>
    <w:pPr>
      <w:spacing w:after="120" w:line="480" w:lineRule="auto"/>
      <w:ind w:left="283"/>
    </w:pPr>
  </w:style>
  <w:style w:type="paragraph" w:styleId="30">
    <w:name w:val="Body Text 3"/>
    <w:basedOn w:val="a"/>
    <w:rsid w:val="00B961F1"/>
    <w:pPr>
      <w:spacing w:after="120"/>
    </w:pPr>
    <w:rPr>
      <w:sz w:val="16"/>
      <w:szCs w:val="16"/>
    </w:rPr>
  </w:style>
  <w:style w:type="paragraph" w:styleId="a9">
    <w:name w:val="footer"/>
    <w:basedOn w:val="a"/>
    <w:rsid w:val="00B961F1"/>
    <w:pPr>
      <w:tabs>
        <w:tab w:val="center" w:pos="4153"/>
        <w:tab w:val="right" w:pos="8306"/>
      </w:tabs>
    </w:pPr>
    <w:rPr>
      <w:sz w:val="20"/>
      <w:szCs w:val="20"/>
    </w:rPr>
  </w:style>
  <w:style w:type="paragraph" w:customStyle="1" w:styleId="FR3">
    <w:name w:val="FR3"/>
    <w:rsid w:val="00B961F1"/>
    <w:pPr>
      <w:widowControl w:val="0"/>
      <w:jc w:val="center"/>
    </w:pPr>
    <w:rPr>
      <w:rFonts w:ascii="Courier New" w:hAnsi="Courier New"/>
    </w:rPr>
  </w:style>
  <w:style w:type="paragraph" w:styleId="31">
    <w:name w:val="Body Text Indent 3"/>
    <w:basedOn w:val="a"/>
    <w:rsid w:val="008A2F14"/>
    <w:pPr>
      <w:ind w:right="-99" w:firstLine="720"/>
      <w:jc w:val="both"/>
    </w:pPr>
    <w:rPr>
      <w:szCs w:val="20"/>
    </w:rPr>
  </w:style>
  <w:style w:type="character" w:styleId="aa">
    <w:name w:val="page number"/>
    <w:basedOn w:val="a0"/>
    <w:rsid w:val="008A2F14"/>
  </w:style>
  <w:style w:type="paragraph" w:styleId="ab">
    <w:name w:val="Subtitle"/>
    <w:basedOn w:val="a"/>
    <w:qFormat/>
    <w:rsid w:val="008A2F14"/>
    <w:pPr>
      <w:ind w:right="-1"/>
      <w:jc w:val="center"/>
    </w:pPr>
    <w:rPr>
      <w:sz w:val="36"/>
      <w:szCs w:val="20"/>
    </w:rPr>
  </w:style>
  <w:style w:type="paragraph" w:styleId="ac">
    <w:name w:val="Block Text"/>
    <w:basedOn w:val="a"/>
    <w:rsid w:val="008A2F14"/>
    <w:pPr>
      <w:spacing w:line="220" w:lineRule="auto"/>
      <w:ind w:left="280" w:right="400"/>
      <w:jc w:val="both"/>
    </w:pPr>
    <w:rPr>
      <w:szCs w:val="20"/>
    </w:rPr>
  </w:style>
  <w:style w:type="paragraph" w:styleId="ad">
    <w:name w:val="header"/>
    <w:basedOn w:val="a"/>
    <w:rsid w:val="008A2F14"/>
    <w:pPr>
      <w:tabs>
        <w:tab w:val="center" w:pos="4153"/>
        <w:tab w:val="right" w:pos="8306"/>
      </w:tabs>
    </w:pPr>
    <w:rPr>
      <w:sz w:val="20"/>
      <w:szCs w:val="20"/>
    </w:rPr>
  </w:style>
  <w:style w:type="paragraph" w:styleId="ae">
    <w:name w:val="Document Map"/>
    <w:basedOn w:val="a"/>
    <w:semiHidden/>
    <w:rsid w:val="00327282"/>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60.bin"/><Relationship Id="rId21" Type="http://schemas.openxmlformats.org/officeDocument/2006/relationships/image" Target="media/image7.wmf"/><Relationship Id="rId42" Type="http://schemas.openxmlformats.org/officeDocument/2006/relationships/image" Target="media/image13.wmf"/><Relationship Id="rId47" Type="http://schemas.openxmlformats.org/officeDocument/2006/relationships/oleObject" Target="embeddings/oleObject25.bin"/><Relationship Id="rId63" Type="http://schemas.openxmlformats.org/officeDocument/2006/relationships/oleObject" Target="embeddings/oleObject33.bin"/><Relationship Id="rId68" Type="http://schemas.openxmlformats.org/officeDocument/2006/relationships/image" Target="media/image25.wmf"/><Relationship Id="rId84" Type="http://schemas.openxmlformats.org/officeDocument/2006/relationships/image" Target="media/image33.wmf"/><Relationship Id="rId89" Type="http://schemas.openxmlformats.org/officeDocument/2006/relationships/oleObject" Target="embeddings/oleObject46.bin"/><Relationship Id="rId112" Type="http://schemas.openxmlformats.org/officeDocument/2006/relationships/image" Target="media/image47.wmf"/><Relationship Id="rId16" Type="http://schemas.openxmlformats.org/officeDocument/2006/relationships/oleObject" Target="embeddings/oleObject4.bin"/><Relationship Id="rId107" Type="http://schemas.openxmlformats.org/officeDocument/2006/relationships/oleObject" Target="embeddings/oleObject55.bin"/><Relationship Id="rId11" Type="http://schemas.openxmlformats.org/officeDocument/2006/relationships/image" Target="media/image2.wmf"/><Relationship Id="rId32" Type="http://schemas.openxmlformats.org/officeDocument/2006/relationships/oleObject" Target="embeddings/oleObject13.bin"/><Relationship Id="rId37" Type="http://schemas.openxmlformats.org/officeDocument/2006/relationships/image" Target="media/image12.wmf"/><Relationship Id="rId53" Type="http://schemas.openxmlformats.org/officeDocument/2006/relationships/oleObject" Target="embeddings/oleObject28.bin"/><Relationship Id="rId58" Type="http://schemas.openxmlformats.org/officeDocument/2006/relationships/image" Target="media/image20.wmf"/><Relationship Id="rId74" Type="http://schemas.openxmlformats.org/officeDocument/2006/relationships/image" Target="media/image28.wmf"/><Relationship Id="rId79" Type="http://schemas.openxmlformats.org/officeDocument/2006/relationships/oleObject" Target="embeddings/oleObject41.bin"/><Relationship Id="rId102" Type="http://schemas.openxmlformats.org/officeDocument/2006/relationships/image" Target="media/image42.wmf"/><Relationship Id="rId123" Type="http://schemas.openxmlformats.org/officeDocument/2006/relationships/oleObject" Target="embeddings/oleObject63.bin"/><Relationship Id="rId5" Type="http://schemas.openxmlformats.org/officeDocument/2006/relationships/footnotes" Target="footnotes.xml"/><Relationship Id="rId90" Type="http://schemas.openxmlformats.org/officeDocument/2006/relationships/image" Target="media/image36.wmf"/><Relationship Id="rId95" Type="http://schemas.openxmlformats.org/officeDocument/2006/relationships/oleObject" Target="embeddings/oleObject49.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22.bin"/><Relationship Id="rId48" Type="http://schemas.openxmlformats.org/officeDocument/2006/relationships/image" Target="media/image15.wmf"/><Relationship Id="rId64" Type="http://schemas.openxmlformats.org/officeDocument/2006/relationships/image" Target="media/image23.wmf"/><Relationship Id="rId69" Type="http://schemas.openxmlformats.org/officeDocument/2006/relationships/oleObject" Target="embeddings/oleObject36.bin"/><Relationship Id="rId113" Type="http://schemas.openxmlformats.org/officeDocument/2006/relationships/oleObject" Target="embeddings/oleObject58.bin"/><Relationship Id="rId118" Type="http://schemas.openxmlformats.org/officeDocument/2006/relationships/image" Target="media/image50.wmf"/><Relationship Id="rId80" Type="http://schemas.openxmlformats.org/officeDocument/2006/relationships/image" Target="media/image31.wmf"/><Relationship Id="rId85" Type="http://schemas.openxmlformats.org/officeDocument/2006/relationships/oleObject" Target="embeddings/oleObject44.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4.bin"/><Relationship Id="rId38" Type="http://schemas.openxmlformats.org/officeDocument/2006/relationships/oleObject" Target="embeddings/oleObject18.bin"/><Relationship Id="rId59" Type="http://schemas.openxmlformats.org/officeDocument/2006/relationships/oleObject" Target="embeddings/oleObject31.bin"/><Relationship Id="rId103" Type="http://schemas.openxmlformats.org/officeDocument/2006/relationships/oleObject" Target="embeddings/oleObject53.bin"/><Relationship Id="rId108" Type="http://schemas.openxmlformats.org/officeDocument/2006/relationships/image" Target="media/image45.wmf"/><Relationship Id="rId124" Type="http://schemas.openxmlformats.org/officeDocument/2006/relationships/image" Target="media/image53.wmf"/><Relationship Id="rId54" Type="http://schemas.openxmlformats.org/officeDocument/2006/relationships/image" Target="media/image18.wmf"/><Relationship Id="rId70" Type="http://schemas.openxmlformats.org/officeDocument/2006/relationships/image" Target="media/image26.wmf"/><Relationship Id="rId75" Type="http://schemas.openxmlformats.org/officeDocument/2006/relationships/oleObject" Target="embeddings/oleObject39.bin"/><Relationship Id="rId91" Type="http://schemas.openxmlformats.org/officeDocument/2006/relationships/oleObject" Target="embeddings/oleObject47.bin"/><Relationship Id="rId96" Type="http://schemas.openxmlformats.org/officeDocument/2006/relationships/image" Target="media/image3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oleObject" Target="embeddings/oleObject26.bin"/><Relationship Id="rId114" Type="http://schemas.openxmlformats.org/officeDocument/2006/relationships/image" Target="media/image48.wmf"/><Relationship Id="rId119" Type="http://schemas.openxmlformats.org/officeDocument/2006/relationships/oleObject" Target="embeddings/oleObject61.bin"/><Relationship Id="rId44" Type="http://schemas.openxmlformats.org/officeDocument/2006/relationships/oleObject" Target="embeddings/oleObject23.bin"/><Relationship Id="rId60" Type="http://schemas.openxmlformats.org/officeDocument/2006/relationships/image" Target="media/image21.wmf"/><Relationship Id="rId65" Type="http://schemas.openxmlformats.org/officeDocument/2006/relationships/oleObject" Target="embeddings/oleObject34.bin"/><Relationship Id="rId81" Type="http://schemas.openxmlformats.org/officeDocument/2006/relationships/oleObject" Target="embeddings/oleObject42.bin"/><Relationship Id="rId86" Type="http://schemas.openxmlformats.org/officeDocument/2006/relationships/image" Target="media/image34.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9.bin"/><Relationship Id="rId109" Type="http://schemas.openxmlformats.org/officeDocument/2006/relationships/oleObject" Target="embeddings/oleObject56.bin"/><Relationship Id="rId34" Type="http://schemas.openxmlformats.org/officeDocument/2006/relationships/oleObject" Target="embeddings/oleObject15.bin"/><Relationship Id="rId50" Type="http://schemas.openxmlformats.org/officeDocument/2006/relationships/image" Target="media/image16.wmf"/><Relationship Id="rId55" Type="http://schemas.openxmlformats.org/officeDocument/2006/relationships/oleObject" Target="embeddings/oleObject29.bin"/><Relationship Id="rId76" Type="http://schemas.openxmlformats.org/officeDocument/2006/relationships/image" Target="media/image29.wmf"/><Relationship Id="rId97" Type="http://schemas.openxmlformats.org/officeDocument/2006/relationships/oleObject" Target="embeddings/oleObject50.bin"/><Relationship Id="rId104" Type="http://schemas.openxmlformats.org/officeDocument/2006/relationships/image" Target="media/image43.wmf"/><Relationship Id="rId120" Type="http://schemas.openxmlformats.org/officeDocument/2006/relationships/image" Target="media/image51.wmf"/><Relationship Id="rId125" Type="http://schemas.openxmlformats.org/officeDocument/2006/relationships/oleObject" Target="embeddings/oleObject64.bin"/><Relationship Id="rId7" Type="http://schemas.openxmlformats.org/officeDocument/2006/relationships/footer" Target="footer1.xml"/><Relationship Id="rId71" Type="http://schemas.openxmlformats.org/officeDocument/2006/relationships/oleObject" Target="embeddings/oleObject37.bin"/><Relationship Id="rId92" Type="http://schemas.openxmlformats.org/officeDocument/2006/relationships/image" Target="media/image37.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20.bin"/><Relationship Id="rId45" Type="http://schemas.openxmlformats.org/officeDocument/2006/relationships/oleObject" Target="embeddings/oleObject24.bin"/><Relationship Id="rId66" Type="http://schemas.openxmlformats.org/officeDocument/2006/relationships/image" Target="media/image24.wmf"/><Relationship Id="rId87" Type="http://schemas.openxmlformats.org/officeDocument/2006/relationships/oleObject" Target="embeddings/oleObject45.bin"/><Relationship Id="rId110" Type="http://schemas.openxmlformats.org/officeDocument/2006/relationships/image" Target="media/image46.wmf"/><Relationship Id="rId115" Type="http://schemas.openxmlformats.org/officeDocument/2006/relationships/oleObject" Target="embeddings/oleObject59.bin"/><Relationship Id="rId61" Type="http://schemas.openxmlformats.org/officeDocument/2006/relationships/oleObject" Target="embeddings/oleObject32.bin"/><Relationship Id="rId82" Type="http://schemas.openxmlformats.org/officeDocument/2006/relationships/image" Target="media/image32.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oleObject" Target="embeddings/oleObject16.bin"/><Relationship Id="rId56" Type="http://schemas.openxmlformats.org/officeDocument/2006/relationships/image" Target="media/image19.wmf"/><Relationship Id="rId77" Type="http://schemas.openxmlformats.org/officeDocument/2006/relationships/oleObject" Target="embeddings/oleObject40.bin"/><Relationship Id="rId100" Type="http://schemas.openxmlformats.org/officeDocument/2006/relationships/image" Target="media/image41.wmf"/><Relationship Id="rId105" Type="http://schemas.openxmlformats.org/officeDocument/2006/relationships/oleObject" Target="embeddings/oleObject54.bin"/><Relationship Id="rId126"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oleObject" Target="embeddings/oleObject27.bin"/><Relationship Id="rId72" Type="http://schemas.openxmlformats.org/officeDocument/2006/relationships/image" Target="media/image27.wmf"/><Relationship Id="rId93" Type="http://schemas.openxmlformats.org/officeDocument/2006/relationships/oleObject" Target="embeddings/oleObject48.bin"/><Relationship Id="rId98" Type="http://schemas.openxmlformats.org/officeDocument/2006/relationships/image" Target="media/image40.wmf"/><Relationship Id="rId121" Type="http://schemas.openxmlformats.org/officeDocument/2006/relationships/oleObject" Target="embeddings/oleObject62.bin"/><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image" Target="media/image14.wmf"/><Relationship Id="rId67" Type="http://schemas.openxmlformats.org/officeDocument/2006/relationships/oleObject" Target="embeddings/oleObject35.bin"/><Relationship Id="rId116" Type="http://schemas.openxmlformats.org/officeDocument/2006/relationships/image" Target="media/image49.wmf"/><Relationship Id="rId20" Type="http://schemas.openxmlformats.org/officeDocument/2006/relationships/oleObject" Target="embeddings/oleObject6.bin"/><Relationship Id="rId41" Type="http://schemas.openxmlformats.org/officeDocument/2006/relationships/oleObject" Target="embeddings/oleObject21.bin"/><Relationship Id="rId62" Type="http://schemas.openxmlformats.org/officeDocument/2006/relationships/image" Target="media/image22.wmf"/><Relationship Id="rId83" Type="http://schemas.openxmlformats.org/officeDocument/2006/relationships/oleObject" Target="embeddings/oleObject43.bin"/><Relationship Id="rId88" Type="http://schemas.openxmlformats.org/officeDocument/2006/relationships/image" Target="media/image35.wmf"/><Relationship Id="rId111" Type="http://schemas.openxmlformats.org/officeDocument/2006/relationships/oleObject" Target="embeddings/oleObject57.bin"/><Relationship Id="rId15" Type="http://schemas.openxmlformats.org/officeDocument/2006/relationships/image" Target="media/image4.wmf"/><Relationship Id="rId36" Type="http://schemas.openxmlformats.org/officeDocument/2006/relationships/oleObject" Target="embeddings/oleObject17.bin"/><Relationship Id="rId57" Type="http://schemas.openxmlformats.org/officeDocument/2006/relationships/oleObject" Target="embeddings/oleObject30.bin"/><Relationship Id="rId106" Type="http://schemas.openxmlformats.org/officeDocument/2006/relationships/image" Target="media/image44.wmf"/><Relationship Id="rId12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image" Target="media/image17.wmf"/><Relationship Id="rId73" Type="http://schemas.openxmlformats.org/officeDocument/2006/relationships/oleObject" Target="embeddings/oleObject38.bin"/><Relationship Id="rId78" Type="http://schemas.openxmlformats.org/officeDocument/2006/relationships/image" Target="media/image30.wmf"/><Relationship Id="rId94" Type="http://schemas.openxmlformats.org/officeDocument/2006/relationships/image" Target="media/image38.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2.wmf"/><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18613</Words>
  <Characters>106099</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124464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Marina</dc:creator>
  <cp:keywords/>
  <dc:description/>
  <cp:lastModifiedBy>Irina</cp:lastModifiedBy>
  <cp:revision>2</cp:revision>
  <cp:lastPrinted>2008-12-10T14:38:00Z</cp:lastPrinted>
  <dcterms:created xsi:type="dcterms:W3CDTF">2014-09-04T19:23:00Z</dcterms:created>
  <dcterms:modified xsi:type="dcterms:W3CDTF">2014-09-04T19:23:00Z</dcterms:modified>
</cp:coreProperties>
</file>