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856" w:rsidRDefault="000B5BD2">
      <w:pPr>
        <w:widowControl w:val="0"/>
        <w:spacing w:line="360" w:lineRule="auto"/>
        <w:ind w:left="1622" w:right="-284" w:hanging="722"/>
        <w:jc w:val="center"/>
        <w:rPr>
          <w:b/>
        </w:rPr>
      </w:pPr>
      <w:r>
        <w:rPr>
          <w:b/>
        </w:rPr>
        <w:t>МИНИСТЕРСТВО СЕЛЬСКОГО ХОЗЯЙСТВА РОССИЙСКОЙ ФЕДЕРАЦИИ</w:t>
      </w:r>
    </w:p>
    <w:p w:rsidR="00CB1856" w:rsidRDefault="000B5BD2">
      <w:pPr>
        <w:ind w:left="1620" w:right="-284" w:hanging="722"/>
        <w:jc w:val="center"/>
        <w:rPr>
          <w:sz w:val="28"/>
        </w:rPr>
      </w:pPr>
      <w:r>
        <w:rPr>
          <w:sz w:val="28"/>
        </w:rPr>
        <w:t>Федеральное агентство по сельскому хозяйству</w:t>
      </w:r>
    </w:p>
    <w:p w:rsidR="00CB1856" w:rsidRDefault="00CB1856">
      <w:pPr>
        <w:ind w:left="1620" w:right="-284" w:hanging="722"/>
        <w:jc w:val="center"/>
        <w:rPr>
          <w:sz w:val="28"/>
        </w:rPr>
      </w:pPr>
    </w:p>
    <w:p w:rsidR="00CB1856" w:rsidRDefault="000B5BD2">
      <w:pPr>
        <w:ind w:left="1620" w:right="-284" w:hanging="722"/>
        <w:jc w:val="center"/>
        <w:rPr>
          <w:b/>
          <w:sz w:val="28"/>
        </w:rPr>
      </w:pPr>
      <w:r>
        <w:rPr>
          <w:b/>
          <w:sz w:val="28"/>
        </w:rPr>
        <w:t>ФГОУ ВПО «Тверская государственная</w:t>
      </w:r>
    </w:p>
    <w:p w:rsidR="00CB1856" w:rsidRDefault="000B5BD2">
      <w:pPr>
        <w:ind w:left="1620" w:right="-284" w:hanging="722"/>
        <w:jc w:val="center"/>
        <w:rPr>
          <w:b/>
          <w:sz w:val="28"/>
        </w:rPr>
      </w:pPr>
      <w:r>
        <w:rPr>
          <w:b/>
          <w:sz w:val="28"/>
        </w:rPr>
        <w:t xml:space="preserve"> сельскохозяйственная академия»</w:t>
      </w:r>
    </w:p>
    <w:p w:rsidR="00CB1856" w:rsidRDefault="00CB1856">
      <w:pPr>
        <w:ind w:left="1620" w:right="-284" w:hanging="722"/>
        <w:jc w:val="center"/>
        <w:rPr>
          <w:b/>
          <w:sz w:val="28"/>
        </w:rPr>
      </w:pPr>
    </w:p>
    <w:p w:rsidR="00CB1856" w:rsidRDefault="00CB1856">
      <w:pPr>
        <w:ind w:left="1620" w:right="-284" w:hanging="722"/>
        <w:jc w:val="center"/>
        <w:rPr>
          <w:sz w:val="28"/>
        </w:rPr>
      </w:pPr>
    </w:p>
    <w:p w:rsidR="00CB1856" w:rsidRDefault="000B5BD2">
      <w:pPr>
        <w:ind w:left="1620" w:right="-284" w:hanging="722"/>
        <w:jc w:val="center"/>
        <w:rPr>
          <w:sz w:val="28"/>
        </w:rPr>
      </w:pPr>
      <w:r>
        <w:rPr>
          <w:sz w:val="28"/>
        </w:rPr>
        <w:t>Кафедра финансов, статистики и анализа экономической деятельности</w:t>
      </w:r>
    </w:p>
    <w:p w:rsidR="00CB1856" w:rsidRDefault="00CB1856">
      <w:pPr>
        <w:ind w:right="-284" w:hanging="722"/>
        <w:jc w:val="center"/>
      </w:pPr>
    </w:p>
    <w:p w:rsidR="00CB1856" w:rsidRDefault="00CB1856">
      <w:pPr>
        <w:ind w:left="1620" w:right="-284" w:hanging="722"/>
        <w:jc w:val="center"/>
        <w:rPr>
          <w:sz w:val="28"/>
        </w:rPr>
      </w:pPr>
    </w:p>
    <w:p w:rsidR="00CB1856" w:rsidRDefault="00CB1856">
      <w:pPr>
        <w:ind w:right="-284" w:hanging="722"/>
        <w:rPr>
          <w:sz w:val="28"/>
        </w:rPr>
      </w:pPr>
    </w:p>
    <w:p w:rsidR="00CB1856" w:rsidRDefault="00CB1856">
      <w:pPr>
        <w:ind w:left="1620" w:right="-284" w:hanging="722"/>
        <w:jc w:val="center"/>
        <w:rPr>
          <w:sz w:val="28"/>
        </w:rPr>
      </w:pPr>
    </w:p>
    <w:p w:rsidR="00CB1856" w:rsidRDefault="000B5BD2">
      <w:pPr>
        <w:ind w:left="1620" w:right="-284" w:hanging="722"/>
        <w:jc w:val="center"/>
        <w:rPr>
          <w:b/>
          <w:sz w:val="36"/>
        </w:rPr>
      </w:pPr>
      <w:r>
        <w:rPr>
          <w:b/>
          <w:sz w:val="36"/>
        </w:rPr>
        <w:t>КУРСОВАЯ РАБОТА ПО ДИСЦИПЛИНЕ</w:t>
      </w:r>
    </w:p>
    <w:p w:rsidR="00CB1856" w:rsidRDefault="000B5BD2">
      <w:pPr>
        <w:ind w:left="1620" w:right="-284" w:hanging="722"/>
        <w:jc w:val="center"/>
        <w:rPr>
          <w:b/>
          <w:sz w:val="36"/>
        </w:rPr>
      </w:pPr>
      <w:r>
        <w:rPr>
          <w:b/>
          <w:sz w:val="36"/>
        </w:rPr>
        <w:t>«КОМПЛЕКСНЫЙ ЭКОНОМИЧЕСКИЙ АНАЛИЗ ХОЗЯЙСТВЕННОЙ ДЕЯТЕЛЬНОСТИ»</w:t>
      </w:r>
    </w:p>
    <w:p w:rsidR="00CB1856" w:rsidRDefault="00CB1856">
      <w:pPr>
        <w:ind w:left="1620" w:right="-284" w:hanging="722"/>
        <w:jc w:val="center"/>
        <w:rPr>
          <w:b/>
          <w:sz w:val="36"/>
        </w:rPr>
      </w:pPr>
    </w:p>
    <w:p w:rsidR="00CB1856" w:rsidRDefault="000B5BD2">
      <w:pPr>
        <w:ind w:left="1620" w:right="-284" w:hanging="722"/>
        <w:jc w:val="center"/>
        <w:rPr>
          <w:sz w:val="36"/>
        </w:rPr>
      </w:pPr>
      <w:r>
        <w:rPr>
          <w:sz w:val="36"/>
        </w:rPr>
        <w:t>На тему: «Анализ деловой активности»</w:t>
      </w:r>
    </w:p>
    <w:p w:rsidR="00CB1856" w:rsidRDefault="00CB1856">
      <w:pPr>
        <w:ind w:left="1620" w:right="-284" w:hanging="722"/>
        <w:jc w:val="center"/>
        <w:rPr>
          <w:b/>
          <w:sz w:val="36"/>
        </w:rPr>
      </w:pPr>
    </w:p>
    <w:p w:rsidR="00CB1856" w:rsidRDefault="000B5BD2">
      <w:pPr>
        <w:ind w:left="1620" w:right="-284" w:hanging="722"/>
        <w:jc w:val="center"/>
        <w:rPr>
          <w:sz w:val="32"/>
        </w:rPr>
      </w:pPr>
      <w:r>
        <w:rPr>
          <w:b/>
          <w:sz w:val="32"/>
        </w:rPr>
        <w:t>(</w:t>
      </w:r>
      <w:r>
        <w:rPr>
          <w:sz w:val="32"/>
        </w:rPr>
        <w:t>на примере СПК «Кава» Лихославльского района)</w:t>
      </w:r>
    </w:p>
    <w:p w:rsidR="00CB1856" w:rsidRDefault="00CB1856">
      <w:pPr>
        <w:ind w:left="1620" w:right="-284" w:hanging="722"/>
        <w:jc w:val="center"/>
        <w:rPr>
          <w:sz w:val="32"/>
        </w:rPr>
      </w:pPr>
    </w:p>
    <w:p w:rsidR="00CB1856" w:rsidRDefault="000B5BD2">
      <w:pPr>
        <w:ind w:left="1620" w:right="-284" w:hanging="722"/>
        <w:rPr>
          <w:sz w:val="32"/>
          <w:u w:val="single"/>
        </w:rPr>
      </w:pPr>
      <w:r>
        <w:rPr>
          <w:sz w:val="32"/>
        </w:rPr>
        <w:t xml:space="preserve">              Выполнила:  </w:t>
      </w:r>
      <w:r>
        <w:rPr>
          <w:sz w:val="32"/>
          <w:u w:val="single"/>
        </w:rPr>
        <w:t>Проворова Жанна Владимировна</w:t>
      </w:r>
    </w:p>
    <w:p w:rsidR="00CB1856" w:rsidRDefault="000B5BD2">
      <w:pPr>
        <w:ind w:left="1620" w:right="-284" w:hanging="722"/>
        <w:rPr>
          <w:sz w:val="32"/>
          <w:u w:val="single"/>
        </w:rPr>
      </w:pPr>
      <w:r>
        <w:rPr>
          <w:sz w:val="32"/>
        </w:rPr>
        <w:t xml:space="preserve">              Группа</w:t>
      </w:r>
      <w:r>
        <w:rPr>
          <w:sz w:val="32"/>
          <w:u w:val="single"/>
        </w:rPr>
        <w:t>:                          44           шифр 03504</w:t>
      </w:r>
    </w:p>
    <w:p w:rsidR="00CB1856" w:rsidRDefault="000B5BD2">
      <w:pPr>
        <w:ind w:left="1620" w:right="-284" w:hanging="722"/>
        <w:jc w:val="center"/>
        <w:rPr>
          <w:sz w:val="32"/>
        </w:rPr>
      </w:pPr>
      <w:r>
        <w:rPr>
          <w:sz w:val="32"/>
        </w:rPr>
        <w:t xml:space="preserve"> </w:t>
      </w:r>
    </w:p>
    <w:p w:rsidR="00CB1856" w:rsidRDefault="000B5BD2">
      <w:pPr>
        <w:ind w:left="1620" w:right="-284" w:hanging="722"/>
        <w:rPr>
          <w:sz w:val="32"/>
        </w:rPr>
      </w:pPr>
      <w:r>
        <w:rPr>
          <w:sz w:val="32"/>
        </w:rPr>
        <w:t xml:space="preserve">             Проверил(а):______________________________</w:t>
      </w:r>
    </w:p>
    <w:p w:rsidR="00CB1856" w:rsidRDefault="000B5BD2">
      <w:pPr>
        <w:ind w:left="1620" w:right="-284" w:hanging="722"/>
        <w:rPr>
          <w:sz w:val="32"/>
        </w:rPr>
      </w:pPr>
      <w:r>
        <w:rPr>
          <w:sz w:val="32"/>
        </w:rPr>
        <w:t xml:space="preserve">             Допуск к защите:__________________________</w:t>
      </w:r>
    </w:p>
    <w:p w:rsidR="00CB1856" w:rsidRDefault="000B5BD2">
      <w:pPr>
        <w:ind w:left="1620" w:right="-284" w:hanging="722"/>
        <w:rPr>
          <w:sz w:val="32"/>
        </w:rPr>
      </w:pPr>
      <w:r>
        <w:rPr>
          <w:sz w:val="32"/>
        </w:rPr>
        <w:t xml:space="preserve">             Оценка:___________________________________</w:t>
      </w:r>
    </w:p>
    <w:p w:rsidR="00CB1856" w:rsidRDefault="00CB1856">
      <w:pPr>
        <w:ind w:left="1620" w:right="-284" w:hanging="722"/>
        <w:jc w:val="center"/>
        <w:rPr>
          <w:sz w:val="32"/>
        </w:rPr>
      </w:pPr>
    </w:p>
    <w:p w:rsidR="00CB1856" w:rsidRDefault="00CB1856">
      <w:pPr>
        <w:ind w:left="1620" w:right="-284" w:hanging="722"/>
        <w:jc w:val="center"/>
        <w:rPr>
          <w:sz w:val="32"/>
        </w:rPr>
      </w:pPr>
    </w:p>
    <w:p w:rsidR="00CB1856" w:rsidRDefault="00CB1856">
      <w:pPr>
        <w:ind w:left="1620" w:right="-284" w:hanging="722"/>
        <w:jc w:val="center"/>
        <w:rPr>
          <w:sz w:val="32"/>
        </w:rPr>
      </w:pPr>
    </w:p>
    <w:p w:rsidR="00CB1856" w:rsidRDefault="00CB1856">
      <w:pPr>
        <w:ind w:right="-284" w:hanging="722"/>
        <w:rPr>
          <w:sz w:val="32"/>
        </w:rPr>
      </w:pPr>
    </w:p>
    <w:p w:rsidR="00CB1856" w:rsidRDefault="00CB1856">
      <w:pPr>
        <w:ind w:right="-284" w:hanging="722"/>
        <w:rPr>
          <w:sz w:val="32"/>
        </w:rPr>
      </w:pPr>
    </w:p>
    <w:p w:rsidR="00CB1856" w:rsidRDefault="00CB1856">
      <w:pPr>
        <w:ind w:right="-284" w:hanging="722"/>
        <w:rPr>
          <w:sz w:val="32"/>
        </w:rPr>
      </w:pPr>
    </w:p>
    <w:p w:rsidR="00CB1856" w:rsidRDefault="00CB1856">
      <w:pPr>
        <w:ind w:right="-284" w:hanging="722"/>
        <w:rPr>
          <w:sz w:val="32"/>
        </w:rPr>
      </w:pPr>
    </w:p>
    <w:p w:rsidR="00CB1856" w:rsidRDefault="00CB1856">
      <w:pPr>
        <w:ind w:right="-284" w:hanging="722"/>
        <w:rPr>
          <w:sz w:val="32"/>
        </w:rPr>
      </w:pPr>
    </w:p>
    <w:p w:rsidR="00CB1856" w:rsidRDefault="00CB1856">
      <w:pPr>
        <w:ind w:right="-284" w:hanging="722"/>
        <w:rPr>
          <w:sz w:val="32"/>
        </w:rPr>
      </w:pPr>
    </w:p>
    <w:p w:rsidR="00CB1856" w:rsidRDefault="00CB1856">
      <w:pPr>
        <w:ind w:right="-284" w:hanging="722"/>
        <w:rPr>
          <w:sz w:val="32"/>
        </w:rPr>
      </w:pPr>
    </w:p>
    <w:p w:rsidR="00CB1856" w:rsidRDefault="000B5BD2">
      <w:pPr>
        <w:widowControl w:val="0"/>
        <w:ind w:right="-284"/>
        <w:jc w:val="center"/>
        <w:rPr>
          <w:sz w:val="32"/>
        </w:rPr>
      </w:pPr>
      <w:r>
        <w:rPr>
          <w:sz w:val="32"/>
        </w:rPr>
        <w:t>Тверь - Сахарово, 2007  г.</w:t>
      </w:r>
    </w:p>
    <w:p w:rsidR="00CB1856" w:rsidRDefault="000B5BD2">
      <w:pPr>
        <w:pStyle w:val="1"/>
        <w:ind w:left="708"/>
        <w:jc w:val="center"/>
        <w:rPr>
          <w:b/>
        </w:rPr>
      </w:pPr>
      <w:r>
        <w:rPr>
          <w:b/>
        </w:rPr>
        <w:t xml:space="preserve">                                                 Содержание                                                 </w:t>
      </w:r>
      <w:r>
        <w:t>стр</w:t>
      </w:r>
      <w:r>
        <w:rPr>
          <w:b/>
        </w:rPr>
        <w:t>.</w:t>
      </w:r>
    </w:p>
    <w:p w:rsidR="00CB1856" w:rsidRDefault="00CB1856">
      <w:pPr>
        <w:spacing w:line="360" w:lineRule="auto"/>
        <w:rPr>
          <w:sz w:val="28"/>
        </w:rPr>
      </w:pPr>
    </w:p>
    <w:p w:rsidR="00CB1856" w:rsidRDefault="000B5BD2">
      <w:pPr>
        <w:spacing w:line="360" w:lineRule="auto"/>
        <w:rPr>
          <w:sz w:val="28"/>
        </w:rPr>
      </w:pPr>
      <w:r>
        <w:rPr>
          <w:sz w:val="28"/>
        </w:rPr>
        <w:t xml:space="preserve">     Введение  ………………………………………………………………………....3                                        </w:t>
      </w:r>
    </w:p>
    <w:p w:rsidR="00CB1856" w:rsidRDefault="000B5BD2">
      <w:pPr>
        <w:numPr>
          <w:ilvl w:val="0"/>
          <w:numId w:val="1"/>
        </w:numPr>
        <w:spacing w:line="360" w:lineRule="auto"/>
        <w:ind w:right="-83"/>
        <w:rPr>
          <w:sz w:val="28"/>
        </w:rPr>
      </w:pPr>
      <w:r>
        <w:rPr>
          <w:sz w:val="28"/>
        </w:rPr>
        <w:t>Состояние экономического анализа деловой активности  …………………5</w:t>
      </w:r>
    </w:p>
    <w:p w:rsidR="00CB1856" w:rsidRDefault="000B5BD2">
      <w:pPr>
        <w:spacing w:line="360" w:lineRule="auto"/>
        <w:ind w:left="360" w:right="-83" w:firstLine="348"/>
        <w:rPr>
          <w:sz w:val="28"/>
        </w:rPr>
      </w:pPr>
      <w:r>
        <w:rPr>
          <w:sz w:val="28"/>
        </w:rPr>
        <w:t>1.1 Правовые аспекты анализа деловой активности...………………………</w:t>
      </w:r>
      <w:r>
        <w:rPr>
          <w:sz w:val="28"/>
          <w:lang w:val="en-US"/>
        </w:rPr>
        <w:t>5</w:t>
      </w:r>
      <w:r>
        <w:rPr>
          <w:sz w:val="28"/>
        </w:rPr>
        <w:t xml:space="preserve">                                                  </w:t>
      </w:r>
    </w:p>
    <w:p w:rsidR="00CB1856" w:rsidRDefault="000B5BD2">
      <w:pPr>
        <w:spacing w:line="360" w:lineRule="auto"/>
        <w:ind w:left="360" w:right="-83" w:firstLine="348"/>
        <w:rPr>
          <w:sz w:val="28"/>
        </w:rPr>
      </w:pPr>
      <w:r>
        <w:rPr>
          <w:sz w:val="28"/>
        </w:rPr>
        <w:t>1.2 Теоретические   аспекты анализа деловой активности………………….6</w:t>
      </w:r>
    </w:p>
    <w:p w:rsidR="00CB1856" w:rsidRDefault="000B5BD2">
      <w:pPr>
        <w:spacing w:line="360" w:lineRule="auto"/>
        <w:ind w:left="360" w:right="-83" w:firstLine="348"/>
        <w:rPr>
          <w:sz w:val="28"/>
        </w:rPr>
      </w:pPr>
      <w:r>
        <w:rPr>
          <w:sz w:val="28"/>
        </w:rPr>
        <w:t>1.3  Методические положения по анализу деловой активности……………9</w:t>
      </w:r>
    </w:p>
    <w:p w:rsidR="00CB1856" w:rsidRDefault="000B5BD2">
      <w:pPr>
        <w:spacing w:line="360" w:lineRule="auto"/>
        <w:ind w:left="360" w:right="-83"/>
        <w:rPr>
          <w:sz w:val="28"/>
        </w:rPr>
      </w:pPr>
      <w:r>
        <w:rPr>
          <w:sz w:val="28"/>
        </w:rPr>
        <w:t>2.Современное состояние СПК «Кава» и организация в нём  аналитической работы …………………………………………………………………………....18</w:t>
      </w:r>
    </w:p>
    <w:p w:rsidR="00CB1856" w:rsidRDefault="000B5BD2">
      <w:pPr>
        <w:numPr>
          <w:ilvl w:val="1"/>
          <w:numId w:val="2"/>
        </w:numPr>
        <w:spacing w:line="360" w:lineRule="auto"/>
        <w:ind w:right="-83" w:hanging="135"/>
        <w:rPr>
          <w:sz w:val="28"/>
        </w:rPr>
      </w:pPr>
      <w:r>
        <w:rPr>
          <w:sz w:val="28"/>
        </w:rPr>
        <w:t>Краткая экономическая  характеристика СПК «Кава»……….…..…18</w:t>
      </w:r>
    </w:p>
    <w:p w:rsidR="00CB1856" w:rsidRDefault="000B5BD2">
      <w:pPr>
        <w:numPr>
          <w:ilvl w:val="1"/>
          <w:numId w:val="2"/>
        </w:numPr>
        <w:spacing w:line="360" w:lineRule="auto"/>
        <w:ind w:right="-83" w:hanging="135"/>
        <w:rPr>
          <w:sz w:val="28"/>
        </w:rPr>
      </w:pPr>
      <w:r>
        <w:rPr>
          <w:sz w:val="28"/>
        </w:rPr>
        <w:t>Анализ финансовых результатов СПК «Кава»……… ……………...22</w:t>
      </w:r>
    </w:p>
    <w:p w:rsidR="00CB1856" w:rsidRDefault="000B5BD2">
      <w:pPr>
        <w:numPr>
          <w:ilvl w:val="1"/>
          <w:numId w:val="2"/>
        </w:numPr>
        <w:spacing w:line="360" w:lineRule="auto"/>
        <w:ind w:right="-83" w:hanging="135"/>
        <w:rPr>
          <w:sz w:val="28"/>
        </w:rPr>
      </w:pPr>
      <w:r>
        <w:rPr>
          <w:sz w:val="28"/>
        </w:rPr>
        <w:t xml:space="preserve"> Организация экономического анализа в СПК «Кава»……….……..25</w:t>
      </w:r>
    </w:p>
    <w:p w:rsidR="00CB1856" w:rsidRDefault="000B5BD2">
      <w:pPr>
        <w:spacing w:line="360" w:lineRule="auto"/>
        <w:ind w:left="360" w:right="-83"/>
        <w:rPr>
          <w:sz w:val="28"/>
        </w:rPr>
      </w:pPr>
      <w:r>
        <w:rPr>
          <w:sz w:val="28"/>
        </w:rPr>
        <w:t>3. Анализ и пути улучшения деловой активности…………………………….27</w:t>
      </w:r>
    </w:p>
    <w:p w:rsidR="00CB1856" w:rsidRDefault="000B5BD2">
      <w:pPr>
        <w:spacing w:line="360" w:lineRule="auto"/>
        <w:ind w:left="360" w:right="-83" w:firstLine="360"/>
        <w:rPr>
          <w:sz w:val="28"/>
        </w:rPr>
      </w:pPr>
      <w:r>
        <w:rPr>
          <w:sz w:val="28"/>
        </w:rPr>
        <w:t>3.1     Анализ деловой активности СПК «Кава»……………………………27</w:t>
      </w:r>
    </w:p>
    <w:p w:rsidR="00CB1856" w:rsidRDefault="000B5BD2">
      <w:pPr>
        <w:spacing w:line="360" w:lineRule="auto"/>
        <w:ind w:left="360" w:right="-83" w:firstLine="360"/>
        <w:rPr>
          <w:sz w:val="28"/>
        </w:rPr>
      </w:pPr>
      <w:r>
        <w:rPr>
          <w:sz w:val="28"/>
        </w:rPr>
        <w:t xml:space="preserve">        3.1.1 Анализ эффективности использования ресурсов……………….27</w:t>
      </w:r>
    </w:p>
    <w:p w:rsidR="00CB1856" w:rsidRDefault="000B5BD2">
      <w:pPr>
        <w:spacing w:line="360" w:lineRule="auto"/>
        <w:ind w:left="360" w:right="-83" w:firstLine="360"/>
        <w:rPr>
          <w:sz w:val="28"/>
        </w:rPr>
      </w:pPr>
      <w:r>
        <w:rPr>
          <w:sz w:val="28"/>
        </w:rPr>
        <w:t xml:space="preserve">        3.1.2 Анализ устойчивости экономического роста…………………...34</w:t>
      </w:r>
    </w:p>
    <w:p w:rsidR="00CB1856" w:rsidRDefault="000B5BD2">
      <w:pPr>
        <w:numPr>
          <w:ilvl w:val="1"/>
          <w:numId w:val="3"/>
        </w:numPr>
        <w:tabs>
          <w:tab w:val="clear" w:pos="855"/>
          <w:tab w:val="num" w:pos="900"/>
        </w:tabs>
        <w:spacing w:line="360" w:lineRule="auto"/>
        <w:ind w:right="-83" w:hanging="135"/>
        <w:rPr>
          <w:sz w:val="28"/>
        </w:rPr>
      </w:pPr>
      <w:r>
        <w:rPr>
          <w:sz w:val="28"/>
        </w:rPr>
        <w:t>Пути улучшения деловой активности СПК «Кава»…………………37</w:t>
      </w:r>
    </w:p>
    <w:p w:rsidR="00CB1856" w:rsidRDefault="000B5BD2">
      <w:pPr>
        <w:spacing w:line="360" w:lineRule="auto"/>
        <w:ind w:left="360" w:right="-83"/>
        <w:rPr>
          <w:sz w:val="28"/>
        </w:rPr>
      </w:pPr>
      <w:r>
        <w:rPr>
          <w:sz w:val="28"/>
        </w:rPr>
        <w:t>Выводы и предложения …………………………………………………….…..39</w:t>
      </w:r>
    </w:p>
    <w:p w:rsidR="00CB1856" w:rsidRDefault="000B5BD2">
      <w:pPr>
        <w:spacing w:line="360" w:lineRule="auto"/>
        <w:ind w:left="360" w:right="-83"/>
        <w:rPr>
          <w:sz w:val="28"/>
        </w:rPr>
      </w:pPr>
      <w:r>
        <w:rPr>
          <w:sz w:val="28"/>
        </w:rPr>
        <w:t>Список используемой литературы ……………………………………………..42</w:t>
      </w:r>
    </w:p>
    <w:p w:rsidR="00CB1856" w:rsidRDefault="000B5BD2">
      <w:pPr>
        <w:spacing w:line="360" w:lineRule="auto"/>
        <w:ind w:left="360" w:right="-83"/>
        <w:rPr>
          <w:sz w:val="28"/>
        </w:rPr>
      </w:pPr>
      <w:r>
        <w:rPr>
          <w:sz w:val="28"/>
        </w:rPr>
        <w:t>Приложения</w:t>
      </w:r>
    </w:p>
    <w:p w:rsidR="00CB1856" w:rsidRDefault="00CB1856">
      <w:pPr>
        <w:spacing w:line="360" w:lineRule="auto"/>
        <w:ind w:left="360"/>
        <w:rPr>
          <w:sz w:val="28"/>
        </w:rPr>
      </w:pPr>
    </w:p>
    <w:p w:rsidR="00CB1856" w:rsidRDefault="00CB1856">
      <w:pPr>
        <w:spacing w:line="360" w:lineRule="auto"/>
        <w:ind w:left="360"/>
        <w:rPr>
          <w:sz w:val="28"/>
        </w:rPr>
      </w:pPr>
    </w:p>
    <w:p w:rsidR="00CB1856" w:rsidRDefault="00CB1856">
      <w:pPr>
        <w:spacing w:line="360" w:lineRule="auto"/>
        <w:rPr>
          <w:sz w:val="28"/>
        </w:rPr>
      </w:pPr>
    </w:p>
    <w:p w:rsidR="00CB1856" w:rsidRDefault="00CB1856">
      <w:pPr>
        <w:spacing w:line="360" w:lineRule="auto"/>
        <w:rPr>
          <w:sz w:val="28"/>
        </w:rPr>
      </w:pPr>
    </w:p>
    <w:p w:rsidR="00CB1856" w:rsidRDefault="00CB1856"/>
    <w:p w:rsidR="00CB1856" w:rsidRDefault="00CB1856"/>
    <w:p w:rsidR="00CB1856" w:rsidRDefault="00CB1856"/>
    <w:p w:rsidR="00CB1856" w:rsidRDefault="00CB1856">
      <w:pPr>
        <w:pStyle w:val="6"/>
        <w:tabs>
          <w:tab w:val="left" w:pos="8820"/>
          <w:tab w:val="left" w:pos="9180"/>
        </w:tabs>
        <w:jc w:val="center"/>
        <w:rPr>
          <w:sz w:val="28"/>
        </w:rPr>
      </w:pPr>
    </w:p>
    <w:p w:rsidR="00CB1856" w:rsidRDefault="00CB1856">
      <w:pPr>
        <w:pStyle w:val="6"/>
        <w:tabs>
          <w:tab w:val="left" w:pos="8820"/>
          <w:tab w:val="left" w:pos="9180"/>
        </w:tabs>
        <w:jc w:val="center"/>
        <w:rPr>
          <w:sz w:val="28"/>
        </w:rPr>
      </w:pPr>
    </w:p>
    <w:p w:rsidR="00CB1856" w:rsidRDefault="00CB1856">
      <w:pPr>
        <w:pStyle w:val="6"/>
        <w:tabs>
          <w:tab w:val="left" w:pos="8820"/>
          <w:tab w:val="left" w:pos="9180"/>
        </w:tabs>
        <w:jc w:val="center"/>
        <w:rPr>
          <w:sz w:val="28"/>
        </w:rPr>
      </w:pPr>
    </w:p>
    <w:p w:rsidR="00CB1856" w:rsidRDefault="000B5BD2">
      <w:pPr>
        <w:pStyle w:val="H1"/>
        <w:jc w:val="center"/>
        <w:rPr>
          <w:sz w:val="28"/>
        </w:rPr>
      </w:pPr>
      <w:r>
        <w:rPr>
          <w:sz w:val="28"/>
        </w:rPr>
        <w:t>Введение</w:t>
      </w:r>
    </w:p>
    <w:p w:rsidR="00CB1856" w:rsidRDefault="000B5BD2">
      <w:pPr>
        <w:rPr>
          <w:sz w:val="28"/>
          <w:lang w:val="en-US"/>
        </w:rPr>
      </w:pPr>
      <w:r>
        <w:rPr>
          <w:sz w:val="28"/>
          <w:lang w:val="en-US"/>
        </w:rPr>
        <w:t xml:space="preserve">      </w:t>
      </w:r>
    </w:p>
    <w:p w:rsidR="00CB1856" w:rsidRDefault="000B5BD2">
      <w:pPr>
        <w:spacing w:line="360" w:lineRule="auto"/>
        <w:jc w:val="both"/>
        <w:rPr>
          <w:sz w:val="28"/>
        </w:rPr>
      </w:pPr>
      <w:r>
        <w:rPr>
          <w:sz w:val="28"/>
          <w:lang w:val="en-US"/>
        </w:rPr>
        <w:t xml:space="preserve">     </w:t>
      </w:r>
      <w:r>
        <w:rPr>
          <w:sz w:val="28"/>
        </w:rPr>
        <w:t xml:space="preserve">В настоящее время в условиях рыночной экономики повысилась самостоятельность предприятий, их экономическая и юридическая ответственность. Резко возросло значение финансовой устойчивости субъектов хозяйствования. Всё это значительно увеличивает роль анализа их финансового состояния: наличия, размещения и использования денежных средств. </w:t>
      </w:r>
    </w:p>
    <w:p w:rsidR="00CB1856" w:rsidRDefault="000B5BD2">
      <w:pPr>
        <w:spacing w:line="360" w:lineRule="auto"/>
        <w:jc w:val="both"/>
        <w:rPr>
          <w:sz w:val="28"/>
        </w:rPr>
      </w:pPr>
      <w:r>
        <w:rPr>
          <w:sz w:val="28"/>
        </w:rPr>
        <w:t>Результаты такого анализа нужны, прежде всего, собственникам, а также кредиторам, инвесторам, поставщикам, менеджерам и налоговым службам. И все эти пользователи информации, прежде всего, ставят себе задачу провести анализ финансового состояния предприятия на базе его бухгалтерской отчетности, чтобы на его основе сделать вывод о направлениях деятельности предприятия.</w:t>
      </w:r>
    </w:p>
    <w:p w:rsidR="00CB1856" w:rsidRDefault="000B5BD2">
      <w:pPr>
        <w:spacing w:line="360" w:lineRule="auto"/>
        <w:jc w:val="both"/>
        <w:rPr>
          <w:sz w:val="28"/>
        </w:rPr>
      </w:pPr>
      <w:r>
        <w:rPr>
          <w:sz w:val="28"/>
          <w:lang w:val="en-US"/>
        </w:rPr>
        <w:t xml:space="preserve">     </w:t>
      </w:r>
      <w:r>
        <w:rPr>
          <w:sz w:val="28"/>
        </w:rPr>
        <w:t xml:space="preserve">Финансовая отчетность хозяйствующих субъектов становится основным средством коммуникации и важнейшим элементом информационного обеспечения финансового анализа. Не случайно концепция составления и публикации отчетности лежит в основе системы национальных стандартов в большинстве экономически развитых стран. Чем же объясняется такое внимание к отчетности? Логика здесь достаточно очевидна. Любое предприятие в той или иной степени постоянно нуждается в дополнительных источниках финансирования. Найти их можно на рынке капиталов, привлекая потенциальных инвесторов и кредиторов путем объективного информирования их о своей финансово-хозяйственной деятельности, то есть в основном с помощью финансовой отчетности. Насколько привлекательны опубликованные финансовые результаты, показывающие текущее и перспективное финансовое состояние предприятия, настолько высока и вероятность получения дополнительных источников финансирования. </w:t>
      </w:r>
    </w:p>
    <w:p w:rsidR="00CB1856" w:rsidRDefault="000B5BD2">
      <w:pPr>
        <w:spacing w:line="360" w:lineRule="auto"/>
        <w:jc w:val="both"/>
        <w:rPr>
          <w:sz w:val="28"/>
        </w:rPr>
      </w:pPr>
      <w:r>
        <w:rPr>
          <w:sz w:val="28"/>
          <w:lang w:val="en-US"/>
        </w:rPr>
        <w:t xml:space="preserve">     </w:t>
      </w:r>
      <w:r>
        <w:rPr>
          <w:sz w:val="28"/>
        </w:rPr>
        <w:t>Результаты финансового анализа необходимы, прежде всего, для использования внутри предприятия:</w:t>
      </w:r>
    </w:p>
    <w:p w:rsidR="00CB1856" w:rsidRDefault="000B5BD2">
      <w:pPr>
        <w:numPr>
          <w:ilvl w:val="0"/>
          <w:numId w:val="24"/>
        </w:numPr>
        <w:spacing w:line="360" w:lineRule="auto"/>
        <w:jc w:val="both"/>
        <w:rPr>
          <w:sz w:val="28"/>
        </w:rPr>
      </w:pPr>
      <w:r>
        <w:rPr>
          <w:sz w:val="28"/>
        </w:rPr>
        <w:t>для повышения эффективности предприятия;</w:t>
      </w:r>
    </w:p>
    <w:p w:rsidR="00CB1856" w:rsidRDefault="000B5BD2">
      <w:pPr>
        <w:numPr>
          <w:ilvl w:val="0"/>
          <w:numId w:val="24"/>
        </w:numPr>
        <w:spacing w:line="360" w:lineRule="auto"/>
        <w:jc w:val="both"/>
        <w:rPr>
          <w:sz w:val="28"/>
        </w:rPr>
      </w:pPr>
      <w:r>
        <w:rPr>
          <w:sz w:val="28"/>
        </w:rPr>
        <w:t>для конкурентоспособности продукции и услуг;</w:t>
      </w:r>
    </w:p>
    <w:p w:rsidR="00CB1856" w:rsidRDefault="000B5BD2">
      <w:pPr>
        <w:numPr>
          <w:ilvl w:val="0"/>
          <w:numId w:val="24"/>
        </w:numPr>
        <w:spacing w:line="360" w:lineRule="auto"/>
        <w:jc w:val="both"/>
        <w:rPr>
          <w:sz w:val="28"/>
        </w:rPr>
      </w:pPr>
      <w:r>
        <w:rPr>
          <w:sz w:val="28"/>
        </w:rPr>
        <w:t>для избежания банкротства и крупных финансовых неудач;</w:t>
      </w:r>
    </w:p>
    <w:p w:rsidR="00CB1856" w:rsidRDefault="000B5BD2">
      <w:pPr>
        <w:numPr>
          <w:ilvl w:val="0"/>
          <w:numId w:val="24"/>
        </w:numPr>
        <w:spacing w:line="360" w:lineRule="auto"/>
        <w:jc w:val="both"/>
        <w:rPr>
          <w:sz w:val="28"/>
        </w:rPr>
      </w:pPr>
      <w:r>
        <w:rPr>
          <w:sz w:val="28"/>
        </w:rPr>
        <w:t>для роста объемов производства и реализации;</w:t>
      </w:r>
    </w:p>
    <w:p w:rsidR="00CB1856" w:rsidRDefault="000B5BD2">
      <w:pPr>
        <w:numPr>
          <w:ilvl w:val="0"/>
          <w:numId w:val="24"/>
        </w:numPr>
        <w:spacing w:line="360" w:lineRule="auto"/>
        <w:jc w:val="both"/>
        <w:rPr>
          <w:sz w:val="28"/>
        </w:rPr>
      </w:pPr>
      <w:r>
        <w:rPr>
          <w:sz w:val="28"/>
        </w:rPr>
        <w:t>для максимизации прибыли и минимизации расходов</w:t>
      </w:r>
    </w:p>
    <w:p w:rsidR="00CB1856" w:rsidRDefault="000B5BD2">
      <w:pPr>
        <w:numPr>
          <w:ilvl w:val="0"/>
          <w:numId w:val="24"/>
        </w:numPr>
        <w:spacing w:line="360" w:lineRule="auto"/>
        <w:jc w:val="both"/>
        <w:rPr>
          <w:sz w:val="28"/>
        </w:rPr>
      </w:pPr>
      <w:r>
        <w:rPr>
          <w:sz w:val="28"/>
        </w:rPr>
        <w:t>для выживания фирмы в условиях конкурентной борьбы.</w:t>
      </w:r>
    </w:p>
    <w:p w:rsidR="00CB1856" w:rsidRDefault="000B5BD2">
      <w:pPr>
        <w:pStyle w:val="a8"/>
        <w:spacing w:line="360" w:lineRule="auto"/>
        <w:rPr>
          <w:sz w:val="28"/>
        </w:rPr>
      </w:pPr>
      <w:r>
        <w:rPr>
          <w:sz w:val="28"/>
          <w:lang w:val="en-US"/>
        </w:rPr>
        <w:t xml:space="preserve">      </w:t>
      </w:r>
      <w:r>
        <w:rPr>
          <w:sz w:val="28"/>
        </w:rPr>
        <w:t>Финансовое положение большинства российских предприятий в данное время является кризисным либо близким к кризисному. Данная ситуация отрицательно сказывается на экономическом положении в стране. Поэтому изучение и управление данной проблемой является одним из основных факторов улучшения ситуации.</w:t>
      </w:r>
    </w:p>
    <w:p w:rsidR="00CB1856" w:rsidRDefault="000B5BD2">
      <w:pPr>
        <w:spacing w:line="360" w:lineRule="auto"/>
        <w:jc w:val="both"/>
        <w:rPr>
          <w:sz w:val="28"/>
        </w:rPr>
      </w:pPr>
      <w:r>
        <w:rPr>
          <w:sz w:val="28"/>
          <w:lang w:val="en-US"/>
        </w:rPr>
        <w:t xml:space="preserve">        </w:t>
      </w:r>
      <w:r>
        <w:rPr>
          <w:sz w:val="28"/>
        </w:rPr>
        <w:t>Таким образом, все это актуализирует роль анализа финансового состояния предприятия.</w:t>
      </w:r>
    </w:p>
    <w:p w:rsidR="00CB1856" w:rsidRDefault="000B5BD2">
      <w:pPr>
        <w:spacing w:line="360" w:lineRule="auto"/>
        <w:jc w:val="both"/>
        <w:rPr>
          <w:sz w:val="28"/>
        </w:rPr>
      </w:pPr>
      <w:r>
        <w:rPr>
          <w:sz w:val="28"/>
          <w:lang w:val="en-US"/>
        </w:rPr>
        <w:t xml:space="preserve">         </w:t>
      </w:r>
      <w:r>
        <w:rPr>
          <w:sz w:val="28"/>
        </w:rPr>
        <w:t xml:space="preserve">В настоящее время теории и практике финансового анализа уделяют внимание многие российские экономисты, среди которых хочется выделить А. Д. Шеремета, В. В. Ковалева, М. Н. Крейнину, М. И. Баканова. </w:t>
      </w:r>
    </w:p>
    <w:p w:rsidR="00CB1856" w:rsidRDefault="000B5BD2">
      <w:pPr>
        <w:spacing w:line="360" w:lineRule="auto"/>
        <w:jc w:val="both"/>
        <w:rPr>
          <w:sz w:val="28"/>
        </w:rPr>
      </w:pPr>
      <w:r>
        <w:rPr>
          <w:sz w:val="28"/>
          <w:lang w:val="en-US"/>
        </w:rPr>
        <w:t xml:space="preserve">     </w:t>
      </w:r>
      <w:r>
        <w:rPr>
          <w:sz w:val="28"/>
        </w:rPr>
        <w:t>Цель данной работы - исследовать состояние предприятия СПК «Кава», выявить основные проблемы финансовой деятельности и дать рекомендации по управлению финансами.</w:t>
      </w:r>
    </w:p>
    <w:p w:rsidR="00CB1856" w:rsidRDefault="000B5BD2">
      <w:pPr>
        <w:spacing w:line="360" w:lineRule="auto"/>
        <w:jc w:val="both"/>
        <w:rPr>
          <w:sz w:val="28"/>
        </w:rPr>
      </w:pPr>
      <w:r>
        <w:rPr>
          <w:sz w:val="28"/>
          <w:lang w:val="en-US"/>
        </w:rPr>
        <w:t xml:space="preserve">      </w:t>
      </w:r>
      <w:r>
        <w:rPr>
          <w:sz w:val="28"/>
        </w:rPr>
        <w:t xml:space="preserve">Исходя из поставленной цели, можно сформулировать задачи: </w:t>
      </w:r>
    </w:p>
    <w:p w:rsidR="00CB1856" w:rsidRDefault="000B5BD2">
      <w:pPr>
        <w:numPr>
          <w:ilvl w:val="0"/>
          <w:numId w:val="23"/>
        </w:numPr>
        <w:spacing w:line="360" w:lineRule="auto"/>
        <w:jc w:val="both"/>
        <w:rPr>
          <w:sz w:val="28"/>
        </w:rPr>
      </w:pPr>
      <w:r>
        <w:rPr>
          <w:sz w:val="28"/>
        </w:rPr>
        <w:t>предварительный обзор баланса;</w:t>
      </w:r>
    </w:p>
    <w:p w:rsidR="00CB1856" w:rsidRDefault="000B5BD2">
      <w:pPr>
        <w:numPr>
          <w:ilvl w:val="0"/>
          <w:numId w:val="23"/>
        </w:numPr>
        <w:spacing w:line="360" w:lineRule="auto"/>
        <w:jc w:val="both"/>
        <w:rPr>
          <w:sz w:val="28"/>
        </w:rPr>
      </w:pPr>
      <w:r>
        <w:rPr>
          <w:sz w:val="28"/>
        </w:rPr>
        <w:t>выявление “больных” статей баланса;</w:t>
      </w:r>
    </w:p>
    <w:p w:rsidR="00CB1856" w:rsidRDefault="000B5BD2">
      <w:pPr>
        <w:numPr>
          <w:ilvl w:val="0"/>
          <w:numId w:val="23"/>
        </w:numPr>
        <w:spacing w:line="360" w:lineRule="auto"/>
        <w:jc w:val="both"/>
        <w:rPr>
          <w:sz w:val="28"/>
        </w:rPr>
      </w:pPr>
      <w:r>
        <w:rPr>
          <w:sz w:val="28"/>
        </w:rPr>
        <w:t>оценка ликвидности баланса;</w:t>
      </w:r>
    </w:p>
    <w:p w:rsidR="00CB1856" w:rsidRDefault="000B5BD2">
      <w:pPr>
        <w:numPr>
          <w:ilvl w:val="0"/>
          <w:numId w:val="23"/>
        </w:numPr>
        <w:spacing w:line="360" w:lineRule="auto"/>
        <w:jc w:val="both"/>
        <w:rPr>
          <w:sz w:val="28"/>
        </w:rPr>
      </w:pPr>
      <w:r>
        <w:rPr>
          <w:sz w:val="28"/>
        </w:rPr>
        <w:t xml:space="preserve">характеристика имущества предприятия </w:t>
      </w:r>
    </w:p>
    <w:p w:rsidR="00CB1856" w:rsidRDefault="000B5BD2">
      <w:pPr>
        <w:numPr>
          <w:ilvl w:val="0"/>
          <w:numId w:val="23"/>
        </w:numPr>
        <w:spacing w:line="360" w:lineRule="auto"/>
        <w:jc w:val="both"/>
        <w:rPr>
          <w:sz w:val="28"/>
        </w:rPr>
      </w:pPr>
      <w:r>
        <w:rPr>
          <w:sz w:val="28"/>
        </w:rPr>
        <w:t xml:space="preserve">анализ собственных средств; </w:t>
      </w:r>
    </w:p>
    <w:p w:rsidR="00CB1856" w:rsidRDefault="000B5BD2">
      <w:pPr>
        <w:numPr>
          <w:ilvl w:val="0"/>
          <w:numId w:val="23"/>
        </w:numPr>
        <w:spacing w:line="360" w:lineRule="auto"/>
        <w:jc w:val="both"/>
        <w:rPr>
          <w:sz w:val="28"/>
        </w:rPr>
      </w:pPr>
      <w:r>
        <w:rPr>
          <w:sz w:val="28"/>
        </w:rPr>
        <w:t>анализ заёмных средств;</w:t>
      </w:r>
    </w:p>
    <w:p w:rsidR="00CB1856" w:rsidRDefault="000B5BD2">
      <w:pPr>
        <w:numPr>
          <w:ilvl w:val="0"/>
          <w:numId w:val="23"/>
        </w:numPr>
        <w:spacing w:line="360" w:lineRule="auto"/>
        <w:jc w:val="both"/>
        <w:rPr>
          <w:sz w:val="28"/>
        </w:rPr>
      </w:pPr>
      <w:r>
        <w:rPr>
          <w:sz w:val="28"/>
        </w:rPr>
        <w:t>оценка финансовой устойчивости;</w:t>
      </w:r>
    </w:p>
    <w:p w:rsidR="00CB1856" w:rsidRDefault="000B5BD2">
      <w:pPr>
        <w:numPr>
          <w:ilvl w:val="0"/>
          <w:numId w:val="23"/>
        </w:numPr>
        <w:spacing w:line="360" w:lineRule="auto"/>
        <w:jc w:val="both"/>
        <w:rPr>
          <w:sz w:val="28"/>
        </w:rPr>
      </w:pPr>
      <w:r>
        <w:rPr>
          <w:sz w:val="28"/>
        </w:rPr>
        <w:t>оценка рыночной устойчивости;</w:t>
      </w:r>
    </w:p>
    <w:p w:rsidR="00CB1856" w:rsidRDefault="000B5BD2">
      <w:pPr>
        <w:numPr>
          <w:ilvl w:val="0"/>
          <w:numId w:val="23"/>
        </w:numPr>
        <w:spacing w:line="360" w:lineRule="auto"/>
        <w:jc w:val="both"/>
        <w:rPr>
          <w:sz w:val="28"/>
        </w:rPr>
      </w:pPr>
      <w:r>
        <w:rPr>
          <w:sz w:val="28"/>
        </w:rPr>
        <w:t>оценка платежеспособности;</w:t>
      </w:r>
    </w:p>
    <w:p w:rsidR="00CB1856" w:rsidRDefault="000B5BD2">
      <w:pPr>
        <w:numPr>
          <w:ilvl w:val="0"/>
          <w:numId w:val="23"/>
        </w:numPr>
        <w:spacing w:line="360" w:lineRule="auto"/>
        <w:jc w:val="both"/>
        <w:rPr>
          <w:sz w:val="28"/>
        </w:rPr>
      </w:pPr>
      <w:r>
        <w:rPr>
          <w:sz w:val="28"/>
        </w:rPr>
        <w:t>анализ прибыли и рентабельности;</w:t>
      </w:r>
    </w:p>
    <w:p w:rsidR="00CB1856" w:rsidRDefault="000B5BD2">
      <w:pPr>
        <w:numPr>
          <w:ilvl w:val="0"/>
          <w:numId w:val="23"/>
        </w:numPr>
        <w:spacing w:line="360" w:lineRule="auto"/>
        <w:jc w:val="both"/>
        <w:rPr>
          <w:sz w:val="28"/>
        </w:rPr>
      </w:pPr>
      <w:r>
        <w:rPr>
          <w:sz w:val="28"/>
        </w:rPr>
        <w:t>разработка рекомендаций по улучшению финансовой деятельности предприятия.</w:t>
      </w:r>
    </w:p>
    <w:p w:rsidR="00CB1856" w:rsidRDefault="000B5BD2">
      <w:pPr>
        <w:spacing w:line="360" w:lineRule="auto"/>
        <w:jc w:val="both"/>
        <w:rPr>
          <w:sz w:val="28"/>
        </w:rPr>
      </w:pPr>
      <w:r>
        <w:rPr>
          <w:sz w:val="28"/>
        </w:rPr>
        <w:t xml:space="preserve">      Объектом исследования является СПК «Кава» </w:t>
      </w:r>
    </w:p>
    <w:p w:rsidR="00CB1856" w:rsidRDefault="000B5BD2">
      <w:pPr>
        <w:spacing w:line="360" w:lineRule="auto"/>
        <w:jc w:val="both"/>
        <w:rPr>
          <w:sz w:val="28"/>
        </w:rPr>
      </w:pPr>
      <w:r>
        <w:rPr>
          <w:sz w:val="28"/>
        </w:rPr>
        <w:t xml:space="preserve">     Для решения вышеперечисленных задач была использована годовая бухгалтерская отчётность СПК «Кава» за 2003-2005 год. Основными источниками информации при анализе предприятия служат данные финансовой отчетности форма №.1 «Бухгалтерский баланс», форма №2 «Отчет о прибылях и убытках» поскольку отражают финансовое положение фирмы на отчетную дату, а также достигнутые им в отчетном периоде финансовые результаты. Помимо них, в периодическую отчетность могут включаться и другие формы, фактически играющие вспомогательную роль, поскольку они содержат расшифровки и аналитические дополнения к отдельным статьям баланса и отчета о прибылях и убытках. </w:t>
      </w:r>
    </w:p>
    <w:p w:rsidR="00CB1856" w:rsidRDefault="00CB1856">
      <w:pPr>
        <w:spacing w:line="360" w:lineRule="auto"/>
        <w:ind w:firstLine="708"/>
        <w:jc w:val="both"/>
        <w:rPr>
          <w:sz w:val="28"/>
        </w:rPr>
      </w:pPr>
    </w:p>
    <w:p w:rsidR="00CB1856" w:rsidRDefault="00CB1856">
      <w:pPr>
        <w:spacing w:line="360" w:lineRule="auto"/>
        <w:ind w:firstLine="708"/>
        <w:jc w:val="both"/>
        <w:rPr>
          <w:sz w:val="28"/>
        </w:rPr>
      </w:pPr>
    </w:p>
    <w:p w:rsidR="00CB1856" w:rsidRDefault="00CB1856">
      <w:pPr>
        <w:spacing w:line="360" w:lineRule="auto"/>
        <w:jc w:val="both"/>
        <w:rPr>
          <w:sz w:val="28"/>
        </w:rPr>
      </w:pPr>
    </w:p>
    <w:p w:rsidR="00CB1856" w:rsidRDefault="00CB1856">
      <w:pPr>
        <w:spacing w:line="360" w:lineRule="auto"/>
        <w:jc w:val="both"/>
        <w:rPr>
          <w:sz w:val="28"/>
        </w:rPr>
      </w:pPr>
    </w:p>
    <w:p w:rsidR="00CB1856" w:rsidRDefault="00CB1856">
      <w:pPr>
        <w:spacing w:line="360" w:lineRule="auto"/>
        <w:jc w:val="both"/>
        <w:rPr>
          <w:sz w:val="28"/>
        </w:rPr>
      </w:pPr>
    </w:p>
    <w:p w:rsidR="00CB1856" w:rsidRDefault="00CB1856">
      <w:pPr>
        <w:spacing w:line="360" w:lineRule="auto"/>
        <w:jc w:val="both"/>
        <w:rPr>
          <w:sz w:val="28"/>
        </w:rPr>
      </w:pPr>
    </w:p>
    <w:p w:rsidR="00CB1856" w:rsidRDefault="00CB1856">
      <w:pPr>
        <w:spacing w:line="360" w:lineRule="auto"/>
        <w:jc w:val="both"/>
        <w:rPr>
          <w:sz w:val="28"/>
        </w:rPr>
      </w:pPr>
    </w:p>
    <w:p w:rsidR="00CB1856" w:rsidRDefault="00CB1856">
      <w:pPr>
        <w:spacing w:line="360" w:lineRule="auto"/>
        <w:jc w:val="both"/>
        <w:rPr>
          <w:sz w:val="28"/>
        </w:rPr>
      </w:pPr>
    </w:p>
    <w:p w:rsidR="00CB1856" w:rsidRDefault="00CB1856">
      <w:pPr>
        <w:spacing w:line="360" w:lineRule="auto"/>
        <w:jc w:val="both"/>
        <w:rPr>
          <w:sz w:val="28"/>
        </w:rPr>
      </w:pPr>
    </w:p>
    <w:p w:rsidR="00CB1856" w:rsidRDefault="00CB1856">
      <w:pPr>
        <w:pStyle w:val="a6"/>
        <w:tabs>
          <w:tab w:val="clear" w:pos="4677"/>
          <w:tab w:val="clear" w:pos="9355"/>
        </w:tabs>
        <w:spacing w:line="360" w:lineRule="auto"/>
        <w:jc w:val="both"/>
      </w:pPr>
    </w:p>
    <w:p w:rsidR="00CB1856" w:rsidRDefault="00CB1856">
      <w:pPr>
        <w:spacing w:line="360" w:lineRule="auto"/>
        <w:jc w:val="both"/>
      </w:pPr>
    </w:p>
    <w:p w:rsidR="00CB1856" w:rsidRDefault="00CB1856">
      <w:pPr>
        <w:spacing w:line="360" w:lineRule="auto"/>
        <w:jc w:val="both"/>
      </w:pPr>
    </w:p>
    <w:p w:rsidR="00CB1856" w:rsidRDefault="000B5BD2">
      <w:pPr>
        <w:numPr>
          <w:ilvl w:val="0"/>
          <w:numId w:val="6"/>
        </w:numPr>
        <w:tabs>
          <w:tab w:val="clear" w:pos="1773"/>
          <w:tab w:val="num" w:pos="0"/>
        </w:tabs>
        <w:spacing w:line="360" w:lineRule="auto"/>
        <w:ind w:left="0" w:hanging="345"/>
        <w:jc w:val="center"/>
        <w:rPr>
          <w:b/>
          <w:sz w:val="28"/>
        </w:rPr>
      </w:pPr>
      <w:r>
        <w:rPr>
          <w:b/>
          <w:sz w:val="28"/>
        </w:rPr>
        <w:t>Состояние экономического анализа  деловой активности.</w:t>
      </w:r>
    </w:p>
    <w:p w:rsidR="00CB1856" w:rsidRDefault="00CB1856">
      <w:pPr>
        <w:spacing w:line="360" w:lineRule="auto"/>
        <w:ind w:left="708"/>
        <w:jc w:val="both"/>
        <w:rPr>
          <w:sz w:val="28"/>
        </w:rPr>
      </w:pPr>
    </w:p>
    <w:p w:rsidR="00CB1856" w:rsidRDefault="000B5BD2">
      <w:pPr>
        <w:numPr>
          <w:ilvl w:val="1"/>
          <w:numId w:val="6"/>
        </w:numPr>
        <w:spacing w:line="360" w:lineRule="auto"/>
        <w:jc w:val="both"/>
        <w:rPr>
          <w:sz w:val="28"/>
        </w:rPr>
      </w:pPr>
      <w:r>
        <w:rPr>
          <w:sz w:val="28"/>
        </w:rPr>
        <w:t>Правовые аспекты анализа деловой активности.</w:t>
      </w:r>
    </w:p>
    <w:p w:rsidR="00CB1856" w:rsidRDefault="00CB1856">
      <w:pPr>
        <w:spacing w:line="360" w:lineRule="auto"/>
        <w:ind w:left="708"/>
        <w:jc w:val="both"/>
        <w:rPr>
          <w:sz w:val="28"/>
        </w:rPr>
      </w:pPr>
    </w:p>
    <w:p w:rsidR="00CB1856" w:rsidRDefault="000B5BD2">
      <w:pPr>
        <w:spacing w:line="360" w:lineRule="auto"/>
        <w:ind w:firstLine="708"/>
        <w:jc w:val="both"/>
        <w:rPr>
          <w:sz w:val="28"/>
        </w:rPr>
      </w:pPr>
      <w:r>
        <w:rPr>
          <w:sz w:val="28"/>
        </w:rPr>
        <w:t xml:space="preserve">Определение и анализ деловой активности осуществляется в соответствии  с нормативными и законодательными актами: </w:t>
      </w:r>
    </w:p>
    <w:p w:rsidR="00CB1856" w:rsidRDefault="000B5BD2">
      <w:pPr>
        <w:numPr>
          <w:ilvl w:val="0"/>
          <w:numId w:val="18"/>
        </w:numPr>
        <w:spacing w:line="360" w:lineRule="auto"/>
        <w:jc w:val="both"/>
        <w:rPr>
          <w:sz w:val="28"/>
        </w:rPr>
      </w:pPr>
      <w:r>
        <w:rPr>
          <w:sz w:val="28"/>
        </w:rPr>
        <w:t xml:space="preserve">Гражданским  Кодексом РФ; </w:t>
      </w:r>
    </w:p>
    <w:p w:rsidR="00CB1856" w:rsidRDefault="000B5BD2">
      <w:pPr>
        <w:numPr>
          <w:ilvl w:val="0"/>
          <w:numId w:val="18"/>
        </w:numPr>
        <w:spacing w:line="360" w:lineRule="auto"/>
        <w:jc w:val="both"/>
        <w:rPr>
          <w:sz w:val="28"/>
        </w:rPr>
      </w:pPr>
      <w:r>
        <w:rPr>
          <w:sz w:val="28"/>
        </w:rPr>
        <w:t xml:space="preserve">Налоговым Кодексом РФ; </w:t>
      </w:r>
    </w:p>
    <w:p w:rsidR="00CB1856" w:rsidRDefault="000B5BD2">
      <w:pPr>
        <w:numPr>
          <w:ilvl w:val="0"/>
          <w:numId w:val="18"/>
        </w:numPr>
        <w:spacing w:line="360" w:lineRule="auto"/>
        <w:jc w:val="both"/>
        <w:rPr>
          <w:sz w:val="28"/>
        </w:rPr>
      </w:pPr>
      <w:r>
        <w:rPr>
          <w:sz w:val="28"/>
        </w:rPr>
        <w:t xml:space="preserve">Федеральным законом « О бухгалтерском учете» от 21.11.1996 г. № 129 ФЗ;  </w:t>
      </w:r>
    </w:p>
    <w:p w:rsidR="00CB1856" w:rsidRDefault="000B5BD2">
      <w:pPr>
        <w:numPr>
          <w:ilvl w:val="0"/>
          <w:numId w:val="18"/>
        </w:numPr>
        <w:spacing w:line="360" w:lineRule="auto"/>
        <w:jc w:val="both"/>
        <w:rPr>
          <w:sz w:val="28"/>
        </w:rPr>
      </w:pPr>
      <w:r>
        <w:rPr>
          <w:sz w:val="28"/>
        </w:rPr>
        <w:t>Федеральным Законом «О несостоятельности (банкротстве)»;</w:t>
      </w:r>
    </w:p>
    <w:p w:rsidR="00CB1856" w:rsidRDefault="000B5BD2">
      <w:pPr>
        <w:numPr>
          <w:ilvl w:val="0"/>
          <w:numId w:val="18"/>
        </w:numPr>
        <w:spacing w:line="360" w:lineRule="auto"/>
        <w:jc w:val="both"/>
        <w:rPr>
          <w:sz w:val="28"/>
        </w:rPr>
      </w:pPr>
      <w:r>
        <w:rPr>
          <w:sz w:val="28"/>
        </w:rPr>
        <w:t xml:space="preserve">Положением по ведению бухгалтерского учета и бухгалтерской отчетности в РФ от 29.07.1998 г № 34н (в редакции от 24.03.2000г № 31н) ; </w:t>
      </w:r>
    </w:p>
    <w:p w:rsidR="00CB1856" w:rsidRDefault="000B5BD2">
      <w:pPr>
        <w:numPr>
          <w:ilvl w:val="0"/>
          <w:numId w:val="18"/>
        </w:numPr>
        <w:spacing w:line="360" w:lineRule="auto"/>
        <w:jc w:val="both"/>
        <w:rPr>
          <w:sz w:val="28"/>
        </w:rPr>
      </w:pPr>
      <w:r>
        <w:rPr>
          <w:sz w:val="28"/>
        </w:rPr>
        <w:t xml:space="preserve">ПБУ 1/98 « Учетная политика организации» от 9.12. 1998 г. № 60н (в редакции от 30.12.1999 г. № 107н) ; </w:t>
      </w:r>
    </w:p>
    <w:p w:rsidR="00CB1856" w:rsidRDefault="000B5BD2">
      <w:pPr>
        <w:numPr>
          <w:ilvl w:val="0"/>
          <w:numId w:val="18"/>
        </w:numPr>
        <w:spacing w:line="360" w:lineRule="auto"/>
        <w:jc w:val="both"/>
        <w:rPr>
          <w:sz w:val="28"/>
        </w:rPr>
      </w:pPr>
      <w:r>
        <w:rPr>
          <w:sz w:val="28"/>
        </w:rPr>
        <w:t>ПБУ 4/99 « Бухгалтерская отчетность  организаций» от 6.07.1999 г. № 43н;</w:t>
      </w:r>
    </w:p>
    <w:p w:rsidR="00CB1856" w:rsidRDefault="000B5BD2">
      <w:pPr>
        <w:numPr>
          <w:ilvl w:val="0"/>
          <w:numId w:val="18"/>
        </w:numPr>
        <w:spacing w:line="360" w:lineRule="auto"/>
        <w:jc w:val="both"/>
        <w:rPr>
          <w:sz w:val="28"/>
        </w:rPr>
      </w:pPr>
      <w:r>
        <w:rPr>
          <w:sz w:val="28"/>
        </w:rPr>
        <w:t xml:space="preserve">ПБУ 3/99 « Доходы организации» от 6.05.1999г. № 32Н (в редакции от 30.12.1999г № 107н) ; </w:t>
      </w:r>
    </w:p>
    <w:p w:rsidR="00CB1856" w:rsidRDefault="000B5BD2">
      <w:pPr>
        <w:numPr>
          <w:ilvl w:val="0"/>
          <w:numId w:val="18"/>
        </w:numPr>
        <w:spacing w:line="360" w:lineRule="auto"/>
        <w:jc w:val="both"/>
        <w:rPr>
          <w:sz w:val="28"/>
        </w:rPr>
      </w:pPr>
      <w:r>
        <w:rPr>
          <w:sz w:val="28"/>
        </w:rPr>
        <w:t>ПБУ 10/99 « Расходы организации» от 6.05.1999г № 33Н (в  редакции от 30.12.1999 г. № 107н);</w:t>
      </w:r>
    </w:p>
    <w:p w:rsidR="00CB1856" w:rsidRDefault="000B5BD2">
      <w:pPr>
        <w:numPr>
          <w:ilvl w:val="0"/>
          <w:numId w:val="18"/>
        </w:numPr>
        <w:spacing w:line="360" w:lineRule="auto"/>
        <w:jc w:val="both"/>
        <w:rPr>
          <w:sz w:val="28"/>
        </w:rPr>
      </w:pPr>
      <w:r>
        <w:rPr>
          <w:sz w:val="28"/>
        </w:rPr>
        <w:t xml:space="preserve">ПБУ 15/01 « Учет займов и кредитов и затрат по их обслуживанию» от 02.08.2001 г. № 60н; </w:t>
      </w:r>
    </w:p>
    <w:p w:rsidR="00CB1856" w:rsidRDefault="000B5BD2">
      <w:pPr>
        <w:numPr>
          <w:ilvl w:val="0"/>
          <w:numId w:val="18"/>
        </w:numPr>
        <w:spacing w:line="360" w:lineRule="auto"/>
        <w:jc w:val="both"/>
        <w:rPr>
          <w:sz w:val="28"/>
        </w:rPr>
      </w:pPr>
      <w:r>
        <w:rPr>
          <w:sz w:val="28"/>
        </w:rPr>
        <w:t xml:space="preserve">Планом счетов  бухгалтерского  учета финансово- хозяйственной  деятельности организации и инструкции по его  применению от 31.10.2000 г № 94н (в редакции от 7.05.2003 г) </w:t>
      </w:r>
      <w:r>
        <w:rPr>
          <w:sz w:val="28"/>
        </w:rPr>
        <w:sym w:font="Symbol" w:char="F05B"/>
      </w:r>
      <w:r>
        <w:rPr>
          <w:sz w:val="28"/>
        </w:rPr>
        <w:t xml:space="preserve"> 15, с 974</w:t>
      </w:r>
      <w:r>
        <w:rPr>
          <w:sz w:val="28"/>
        </w:rPr>
        <w:sym w:font="Symbol" w:char="F05D"/>
      </w:r>
      <w:r>
        <w:rPr>
          <w:sz w:val="28"/>
        </w:rPr>
        <w:t>;</w:t>
      </w:r>
    </w:p>
    <w:p w:rsidR="00CB1856" w:rsidRDefault="000B5BD2">
      <w:pPr>
        <w:numPr>
          <w:ilvl w:val="0"/>
          <w:numId w:val="18"/>
        </w:numPr>
        <w:spacing w:line="360" w:lineRule="auto"/>
        <w:jc w:val="both"/>
        <w:rPr>
          <w:sz w:val="28"/>
        </w:rPr>
      </w:pPr>
      <w:r>
        <w:rPr>
          <w:sz w:val="28"/>
        </w:rPr>
        <w:t>Методическими положениями по оценке финансового состояния предприятий и установлению неудовлетворительной структуры баланса (от 12ю08.1994 г. № 31-р);</w:t>
      </w:r>
    </w:p>
    <w:p w:rsidR="00CB1856" w:rsidRDefault="000B5BD2">
      <w:pPr>
        <w:numPr>
          <w:ilvl w:val="0"/>
          <w:numId w:val="18"/>
        </w:numPr>
        <w:spacing w:line="360" w:lineRule="auto"/>
        <w:jc w:val="both"/>
        <w:rPr>
          <w:sz w:val="28"/>
        </w:rPr>
      </w:pPr>
      <w:r>
        <w:rPr>
          <w:sz w:val="28"/>
        </w:rPr>
        <w:t>Методическими рекомендациями по разработке финансовой политики предприятия», утвержденными Министерством Экономики РФ (приказ №118 от 1.10.97).</w:t>
      </w:r>
    </w:p>
    <w:p w:rsidR="00CB1856" w:rsidRDefault="000B5BD2">
      <w:pPr>
        <w:spacing w:line="360" w:lineRule="auto"/>
        <w:ind w:firstLine="708"/>
        <w:jc w:val="both"/>
        <w:rPr>
          <w:sz w:val="28"/>
        </w:rPr>
      </w:pPr>
      <w:r>
        <w:rPr>
          <w:sz w:val="28"/>
        </w:rPr>
        <w:t>Согласно Методическим положениям анализ финансового состояния проводится на основании расчетов показателей финансового – экономического состояния, которые следует разделить на два уровня 6 первый и второй. Эти категории имеют качественные различия.</w:t>
      </w:r>
    </w:p>
    <w:p w:rsidR="00CB1856" w:rsidRDefault="000B5BD2">
      <w:pPr>
        <w:spacing w:line="360" w:lineRule="auto"/>
        <w:ind w:firstLine="708"/>
        <w:jc w:val="both"/>
        <w:rPr>
          <w:sz w:val="28"/>
        </w:rPr>
      </w:pPr>
      <w:r>
        <w:rPr>
          <w:sz w:val="28"/>
        </w:rPr>
        <w:t>К первому уровню относятся показатели, для которых определены нормативные значения: показатели платежеспособности и финансовой устойчивости. Анализируя динамику этих показателей, следует обратить внимание на тенденцию их изменения. Если их значение ниже нормативных или выше, то это следует рассматривать как ухудшение характеристик организации. Согласно этим критериям выделяют шесть показателей финансового состояния с оценками от «отлично» до «неудовлетворительно».</w:t>
      </w:r>
    </w:p>
    <w:p w:rsidR="00CB1856" w:rsidRDefault="00CB1856">
      <w:pPr>
        <w:spacing w:line="360" w:lineRule="auto"/>
        <w:ind w:firstLine="708"/>
        <w:jc w:val="both"/>
        <w:rPr>
          <w:sz w:val="28"/>
        </w:rPr>
      </w:pPr>
    </w:p>
    <w:p w:rsidR="00CB1856" w:rsidRDefault="000B5BD2">
      <w:pPr>
        <w:numPr>
          <w:ilvl w:val="1"/>
          <w:numId w:val="6"/>
        </w:numPr>
        <w:spacing w:line="360" w:lineRule="auto"/>
        <w:jc w:val="both"/>
        <w:rPr>
          <w:sz w:val="28"/>
        </w:rPr>
      </w:pPr>
      <w:r>
        <w:rPr>
          <w:sz w:val="28"/>
        </w:rPr>
        <w:t>Теоретические аспекты анализа деловой активности.</w:t>
      </w:r>
    </w:p>
    <w:p w:rsidR="00CB1856" w:rsidRDefault="00CB1856">
      <w:pPr>
        <w:spacing w:line="360" w:lineRule="auto"/>
        <w:jc w:val="both"/>
        <w:rPr>
          <w:sz w:val="28"/>
        </w:rPr>
      </w:pPr>
    </w:p>
    <w:p w:rsidR="00CB1856" w:rsidRDefault="000B5BD2">
      <w:pPr>
        <w:spacing w:line="360" w:lineRule="auto"/>
        <w:ind w:firstLine="708"/>
        <w:jc w:val="both"/>
        <w:rPr>
          <w:sz w:val="28"/>
        </w:rPr>
      </w:pPr>
      <w:r>
        <w:rPr>
          <w:sz w:val="28"/>
        </w:rPr>
        <w:t>Чтобы выжить в условиях рыночной экономики и не допустить банкротства предприятия, нужно хорошо знать, как управлять финансами, какой должна быть структура капитала по составу и источникам их образования, какую долю должны занимать собственные средства, а какую – заемные. Следует знать и такие понятия рыночной экономики, как деловая активность, ликвидность, платежеспособность и кредитоспособность предприятия, порог рентабельности, запас финансовой устойчивости (зона безопасности), степень риска, эффект финансового рычага и др., а также методику их анализа.</w:t>
      </w:r>
    </w:p>
    <w:p w:rsidR="00CB1856" w:rsidRDefault="000B5BD2">
      <w:pPr>
        <w:spacing w:line="360" w:lineRule="auto"/>
        <w:ind w:firstLine="708"/>
        <w:jc w:val="both"/>
        <w:rPr>
          <w:sz w:val="28"/>
        </w:rPr>
      </w:pPr>
      <w:r>
        <w:rPr>
          <w:sz w:val="28"/>
        </w:rPr>
        <w:t>Финансовое состояние может быть устойчивым, неустойчивым и кризисным. Способность предприятия своевременно производить платежи, финансировать свою деятельность на расширенной основе, переносить непредвиденные потрясения и поддерживать свою платежеспособность в неблагоприятных условиях свидетельствует о хорошем финансовом состоянии и наоборот.</w:t>
      </w:r>
    </w:p>
    <w:p w:rsidR="00CB1856" w:rsidRDefault="000B5BD2">
      <w:pPr>
        <w:spacing w:line="360" w:lineRule="auto"/>
        <w:ind w:firstLine="708"/>
        <w:jc w:val="both"/>
        <w:rPr>
          <w:sz w:val="28"/>
        </w:rPr>
      </w:pPr>
      <w:r>
        <w:rPr>
          <w:sz w:val="28"/>
        </w:rPr>
        <w:t xml:space="preserve">Савицкая Г.В.[   ] считает, что финансовое состояние предприятие зависит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 ухудшение финансового состояния предприятия и его платежеспособности. </w:t>
      </w:r>
    </w:p>
    <w:p w:rsidR="00CB1856" w:rsidRDefault="000B5BD2">
      <w:pPr>
        <w:spacing w:line="360" w:lineRule="auto"/>
        <w:ind w:firstLine="708"/>
        <w:jc w:val="both"/>
        <w:rPr>
          <w:sz w:val="28"/>
        </w:rPr>
      </w:pPr>
      <w:r>
        <w:rPr>
          <w:sz w:val="28"/>
        </w:rPr>
        <w:t>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как составная часть хозяйствования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эффективное его использование. Главная цель финансовой деятельности – решить, где, когда и как использовать финансовые ресурсы для эффективного развития производства и получения максимума прибыли.</w:t>
      </w:r>
    </w:p>
    <w:p w:rsidR="00CB1856" w:rsidRDefault="000B5BD2">
      <w:pPr>
        <w:spacing w:line="360" w:lineRule="auto"/>
        <w:ind w:firstLine="708"/>
        <w:jc w:val="both"/>
        <w:rPr>
          <w:sz w:val="28"/>
        </w:rPr>
      </w:pPr>
      <w:r>
        <w:rPr>
          <w:sz w:val="28"/>
        </w:rPr>
        <w:t>По мнению Ковалева [    ] деловая активность означает весь спектр усилий, направленных на продвижение фирмы на рынках продукции, труда, капитала. Деловая активность коммерческой организации проявляется в динамичности ее развития, достижения ею поставленных целей, эффективном использовании экономического потенциала, расширении рынков сбыта своей продукции. Для ее оценки используются как качественные критерии, так и количественные показатели.</w:t>
      </w:r>
    </w:p>
    <w:p w:rsidR="00CB1856" w:rsidRDefault="000B5BD2">
      <w:pPr>
        <w:spacing w:line="360" w:lineRule="auto"/>
        <w:ind w:firstLine="708"/>
        <w:jc w:val="both"/>
        <w:rPr>
          <w:sz w:val="28"/>
        </w:rPr>
      </w:pPr>
      <w:r>
        <w:rPr>
          <w:sz w:val="28"/>
        </w:rPr>
        <w:t xml:space="preserve">Оценка деловой активности на качественном уровне может быть получена в результате сравнения деятельности данной коммерческой организации и родственных по сфере приложения капитала компаний. Такими качественными критериями являются: широта рынков сбыта продукции, наличие продукции, поставленной на экспорт, репутация коммерческой организации, в стабильности связей с клиентами и др. </w:t>
      </w:r>
    </w:p>
    <w:p w:rsidR="00CB1856" w:rsidRDefault="00CB1856">
      <w:pPr>
        <w:spacing w:line="360" w:lineRule="auto"/>
        <w:ind w:firstLine="708"/>
        <w:jc w:val="both"/>
        <w:rPr>
          <w:sz w:val="28"/>
        </w:rPr>
      </w:pPr>
    </w:p>
    <w:p w:rsidR="00CB1856" w:rsidRDefault="000B5BD2">
      <w:pPr>
        <w:numPr>
          <w:ilvl w:val="1"/>
          <w:numId w:val="6"/>
        </w:numPr>
        <w:spacing w:line="360" w:lineRule="auto"/>
        <w:jc w:val="both"/>
        <w:rPr>
          <w:sz w:val="28"/>
        </w:rPr>
      </w:pPr>
      <w:r>
        <w:rPr>
          <w:sz w:val="28"/>
        </w:rPr>
        <w:t>Методические положения по анализу деловой активности.</w:t>
      </w:r>
    </w:p>
    <w:p w:rsidR="00CB1856" w:rsidRDefault="000B5BD2">
      <w:pPr>
        <w:pStyle w:val="H2"/>
        <w:spacing w:line="360" w:lineRule="auto"/>
        <w:jc w:val="both"/>
        <w:rPr>
          <w:b w:val="0"/>
          <w:sz w:val="28"/>
        </w:rPr>
      </w:pPr>
      <w:r>
        <w:rPr>
          <w:b w:val="0"/>
          <w:sz w:val="28"/>
        </w:rPr>
        <w:t xml:space="preserve">     Стабильность финансового положения предприятия в условиях рыночной экономики обуславливается в немалой степени его деловой активностью.</w:t>
      </w:r>
    </w:p>
    <w:p w:rsidR="00CB1856" w:rsidRDefault="000B5BD2">
      <w:pPr>
        <w:pStyle w:val="H2"/>
        <w:spacing w:line="360" w:lineRule="auto"/>
        <w:jc w:val="both"/>
        <w:rPr>
          <w:b w:val="0"/>
          <w:sz w:val="28"/>
        </w:rPr>
      </w:pPr>
      <w:r>
        <w:rPr>
          <w:b w:val="0"/>
          <w:sz w:val="28"/>
        </w:rPr>
        <w:t xml:space="preserve">     Главными качественными и количественными критериями деловой активности предприятия являются: широта рынков сбыта продукции, включая наличие поставок на экспорт, репутация предприятия, степень плана основным показателям хозяйственной деятельности, обеспечение заданных темпов их роста, уровень эффективности использования ресурсов (капитала), устойчивость экономического роста. </w:t>
      </w:r>
    </w:p>
    <w:p w:rsidR="00CB1856" w:rsidRDefault="000B5BD2">
      <w:pPr>
        <w:spacing w:line="360" w:lineRule="auto"/>
        <w:jc w:val="both"/>
        <w:rPr>
          <w:sz w:val="28"/>
        </w:rPr>
      </w:pPr>
      <w:r>
        <w:rPr>
          <w:sz w:val="28"/>
        </w:rPr>
        <w:t xml:space="preserve">     Для анализа деловой активности используют две группы показателей:</w:t>
      </w:r>
    </w:p>
    <w:p w:rsidR="00CB1856" w:rsidRDefault="000B5BD2">
      <w:pPr>
        <w:numPr>
          <w:ilvl w:val="0"/>
          <w:numId w:val="25"/>
        </w:numPr>
        <w:spacing w:line="360" w:lineRule="auto"/>
        <w:jc w:val="both"/>
        <w:rPr>
          <w:sz w:val="28"/>
        </w:rPr>
      </w:pPr>
      <w:r>
        <w:rPr>
          <w:sz w:val="28"/>
        </w:rPr>
        <w:t>Общие показатели оборачиваемости</w:t>
      </w:r>
    </w:p>
    <w:p w:rsidR="00CB1856" w:rsidRDefault="000B5BD2">
      <w:pPr>
        <w:numPr>
          <w:ilvl w:val="0"/>
          <w:numId w:val="25"/>
        </w:numPr>
        <w:spacing w:line="360" w:lineRule="auto"/>
        <w:jc w:val="both"/>
        <w:rPr>
          <w:sz w:val="28"/>
        </w:rPr>
      </w:pPr>
      <w:r>
        <w:rPr>
          <w:sz w:val="28"/>
        </w:rPr>
        <w:t>Показатели управления активами</w:t>
      </w:r>
    </w:p>
    <w:p w:rsidR="00CB1856" w:rsidRDefault="000B5BD2">
      <w:pPr>
        <w:pStyle w:val="H2"/>
        <w:spacing w:line="360" w:lineRule="auto"/>
        <w:ind w:firstLine="360"/>
        <w:jc w:val="both"/>
        <w:rPr>
          <w:b w:val="0"/>
          <w:sz w:val="28"/>
        </w:rPr>
      </w:pPr>
      <w:r>
        <w:rPr>
          <w:b w:val="0"/>
          <w:sz w:val="28"/>
        </w:rPr>
        <w:t xml:space="preserve">     Хозяйственная деятельность предприятия может быть охарактеризована различными показателями, основными из которых являются объем реализации продукции (работ, услуг), прибыль, величина активов предприятия (авансированного капитала).</w:t>
      </w:r>
    </w:p>
    <w:p w:rsidR="00CB1856" w:rsidRDefault="000B5BD2">
      <w:pPr>
        <w:pStyle w:val="H2"/>
        <w:spacing w:line="360" w:lineRule="auto"/>
        <w:ind w:firstLine="360"/>
        <w:jc w:val="both"/>
        <w:rPr>
          <w:b w:val="0"/>
          <w:sz w:val="28"/>
        </w:rPr>
      </w:pPr>
      <w:r>
        <w:rPr>
          <w:b w:val="0"/>
          <w:sz w:val="28"/>
        </w:rPr>
        <w:t>Оценивая динамику основных показателей, необходимо сопоставить темпы их изменения. Оптимальным является следующее соотношение, базирующееся на их взаимосвязи:</w:t>
      </w:r>
    </w:p>
    <w:p w:rsidR="00CB1856" w:rsidRDefault="000B5BD2">
      <w:pPr>
        <w:pStyle w:val="H2"/>
        <w:spacing w:line="360" w:lineRule="auto"/>
        <w:ind w:firstLine="360"/>
        <w:jc w:val="both"/>
        <w:rPr>
          <w:b w:val="0"/>
          <w:sz w:val="28"/>
        </w:rPr>
      </w:pPr>
      <w:r>
        <w:rPr>
          <w:b w:val="0"/>
          <w:sz w:val="28"/>
        </w:rPr>
        <w:t>Т</w:t>
      </w:r>
      <w:r>
        <w:rPr>
          <w:b w:val="0"/>
          <w:sz w:val="28"/>
          <w:vertAlign w:val="superscript"/>
        </w:rPr>
        <w:t>РБ</w:t>
      </w:r>
      <w:r>
        <w:rPr>
          <w:b w:val="0"/>
          <w:sz w:val="28"/>
        </w:rPr>
        <w:t xml:space="preserve"> &gt; Т</w:t>
      </w:r>
      <w:r>
        <w:rPr>
          <w:b w:val="0"/>
          <w:sz w:val="28"/>
          <w:vertAlign w:val="superscript"/>
        </w:rPr>
        <w:t>QP</w:t>
      </w:r>
      <w:r>
        <w:rPr>
          <w:b w:val="0"/>
          <w:sz w:val="28"/>
        </w:rPr>
        <w:t xml:space="preserve"> &gt; Т</w:t>
      </w:r>
      <w:r>
        <w:rPr>
          <w:b w:val="0"/>
          <w:sz w:val="28"/>
          <w:vertAlign w:val="superscript"/>
        </w:rPr>
        <w:t>B</w:t>
      </w:r>
      <w:r>
        <w:rPr>
          <w:b w:val="0"/>
          <w:sz w:val="28"/>
        </w:rPr>
        <w:t xml:space="preserve"> &gt; 100%, </w:t>
      </w:r>
    </w:p>
    <w:p w:rsidR="00CB1856" w:rsidRDefault="000B5BD2">
      <w:pPr>
        <w:pStyle w:val="H2"/>
        <w:spacing w:line="360" w:lineRule="auto"/>
        <w:ind w:firstLine="360"/>
        <w:jc w:val="both"/>
        <w:rPr>
          <w:b w:val="0"/>
          <w:sz w:val="28"/>
        </w:rPr>
      </w:pPr>
      <w:r>
        <w:rPr>
          <w:b w:val="0"/>
          <w:sz w:val="28"/>
        </w:rPr>
        <w:t>где Т</w:t>
      </w:r>
      <w:r>
        <w:rPr>
          <w:b w:val="0"/>
          <w:sz w:val="28"/>
          <w:vertAlign w:val="superscript"/>
        </w:rPr>
        <w:t>РБ</w:t>
      </w:r>
      <w:r>
        <w:rPr>
          <w:b w:val="0"/>
          <w:sz w:val="28"/>
        </w:rPr>
        <w:t>, Т</w:t>
      </w:r>
      <w:r>
        <w:rPr>
          <w:b w:val="0"/>
          <w:sz w:val="28"/>
          <w:vertAlign w:val="superscript"/>
        </w:rPr>
        <w:t>QP</w:t>
      </w:r>
      <w:r>
        <w:rPr>
          <w:b w:val="0"/>
          <w:sz w:val="28"/>
        </w:rPr>
        <w:t>, Т</w:t>
      </w:r>
      <w:r>
        <w:rPr>
          <w:b w:val="0"/>
          <w:sz w:val="28"/>
          <w:vertAlign w:val="superscript"/>
        </w:rPr>
        <w:t>B</w:t>
      </w:r>
      <w:r>
        <w:rPr>
          <w:b w:val="0"/>
          <w:sz w:val="28"/>
        </w:rPr>
        <w:t xml:space="preserve"> -- соответственно темпы изменения балансовой прибыли, объема реализации, суммы активов (капитала).</w:t>
      </w:r>
    </w:p>
    <w:p w:rsidR="00CB1856" w:rsidRDefault="000B5BD2">
      <w:pPr>
        <w:pStyle w:val="H2"/>
        <w:spacing w:line="360" w:lineRule="auto"/>
        <w:ind w:firstLine="360"/>
        <w:jc w:val="both"/>
        <w:rPr>
          <w:b w:val="0"/>
          <w:sz w:val="28"/>
        </w:rPr>
      </w:pPr>
      <w:r>
        <w:rPr>
          <w:b w:val="0"/>
          <w:sz w:val="28"/>
        </w:rPr>
        <w:t>Данное соотношение означает:</w:t>
      </w:r>
    </w:p>
    <w:p w:rsidR="00CB1856" w:rsidRDefault="000B5BD2">
      <w:pPr>
        <w:pStyle w:val="H2"/>
        <w:spacing w:line="360" w:lineRule="auto"/>
        <w:ind w:firstLine="360"/>
        <w:jc w:val="both"/>
        <w:rPr>
          <w:b w:val="0"/>
          <w:sz w:val="28"/>
        </w:rPr>
      </w:pPr>
      <w:r>
        <w:rPr>
          <w:b w:val="0"/>
          <w:i/>
          <w:sz w:val="28"/>
        </w:rPr>
        <w:t xml:space="preserve">во-первых, </w:t>
      </w:r>
      <w:r>
        <w:rPr>
          <w:b w:val="0"/>
          <w:sz w:val="28"/>
        </w:rPr>
        <w:t>прибыль увеличивается более высокими темпами, чем объем продаж продукции, что свидетельствует об относительном снижении издержек производства и обращения;</w:t>
      </w:r>
    </w:p>
    <w:p w:rsidR="00CB1856" w:rsidRDefault="000B5BD2">
      <w:pPr>
        <w:pStyle w:val="H2"/>
        <w:spacing w:line="360" w:lineRule="auto"/>
        <w:ind w:firstLine="360"/>
        <w:jc w:val="both"/>
        <w:rPr>
          <w:b w:val="0"/>
          <w:sz w:val="28"/>
        </w:rPr>
      </w:pPr>
      <w:r>
        <w:rPr>
          <w:b w:val="0"/>
          <w:i/>
          <w:sz w:val="28"/>
        </w:rPr>
        <w:t xml:space="preserve">во-вторых, </w:t>
      </w:r>
      <w:r>
        <w:rPr>
          <w:b w:val="0"/>
          <w:sz w:val="28"/>
        </w:rPr>
        <w:t>объем продаж возрастает более высокими темпами, чем активы (капитал) предприятия, то есть ресурсы предприятия используются более эффективно;</w:t>
      </w:r>
    </w:p>
    <w:p w:rsidR="00CB1856" w:rsidRDefault="000B5BD2">
      <w:pPr>
        <w:pStyle w:val="H2"/>
        <w:spacing w:line="360" w:lineRule="auto"/>
        <w:ind w:firstLine="360"/>
        <w:jc w:val="both"/>
        <w:rPr>
          <w:b w:val="0"/>
          <w:sz w:val="28"/>
        </w:rPr>
      </w:pPr>
      <w:r>
        <w:rPr>
          <w:b w:val="0"/>
          <w:sz w:val="28"/>
        </w:rPr>
        <w:t xml:space="preserve">наконец, </w:t>
      </w:r>
      <w:r>
        <w:rPr>
          <w:b w:val="0"/>
          <w:i/>
          <w:sz w:val="28"/>
        </w:rPr>
        <w:t xml:space="preserve">в-третьих, </w:t>
      </w:r>
      <w:r>
        <w:rPr>
          <w:b w:val="0"/>
          <w:sz w:val="28"/>
        </w:rPr>
        <w:t>экономический потенциал предприятия возрастает по сравнению с предыдущим периодом.</w:t>
      </w:r>
    </w:p>
    <w:p w:rsidR="00CB1856" w:rsidRDefault="000B5BD2">
      <w:pPr>
        <w:spacing w:line="360" w:lineRule="auto"/>
        <w:ind w:firstLine="360"/>
        <w:jc w:val="both"/>
        <w:rPr>
          <w:sz w:val="28"/>
        </w:rPr>
      </w:pPr>
      <w:r>
        <w:rPr>
          <w:sz w:val="28"/>
        </w:rPr>
        <w:t xml:space="preserve">Рассмотренное соотношение в мировой практике получило название "золотое правило экономики предприятия". Однако если деятельность предприятия требует значительного вложения средств (капитала), которые могут окупиться и принести выгоду лишь в более или менее длительной перспективе, то вероятны отклонения от этого "золотого правила". Тогда эти отклонения не следует рассматривать как негативные. К причинам возникновения таких отклонений относятся: приложение капитала в сферу освоения новых технологий производства, переработки, хранения продукции, модернизации и реконструкции действующих предприятий. </w:t>
      </w:r>
    </w:p>
    <w:p w:rsidR="00CB1856" w:rsidRDefault="00CB1856">
      <w:pPr>
        <w:spacing w:line="360" w:lineRule="auto"/>
        <w:jc w:val="both"/>
        <w:rPr>
          <w:sz w:val="28"/>
        </w:rPr>
      </w:pPr>
    </w:p>
    <w:p w:rsidR="00CB1856" w:rsidRDefault="000B5BD2">
      <w:pPr>
        <w:spacing w:line="360" w:lineRule="auto"/>
        <w:jc w:val="both"/>
        <w:rPr>
          <w:sz w:val="28"/>
        </w:rPr>
      </w:pPr>
      <w:r>
        <w:rPr>
          <w:sz w:val="28"/>
        </w:rPr>
        <w:t xml:space="preserve"> Анализ эффективности использования ресурсов.</w:t>
      </w:r>
    </w:p>
    <w:p w:rsidR="00CB1856" w:rsidRDefault="000B5BD2">
      <w:pPr>
        <w:spacing w:line="360" w:lineRule="auto"/>
        <w:jc w:val="both"/>
        <w:rPr>
          <w:sz w:val="28"/>
        </w:rPr>
      </w:pPr>
      <w:r>
        <w:rPr>
          <w:sz w:val="28"/>
        </w:rPr>
        <w:t xml:space="preserve">     Для оценки эффективности использования ресурсов предприятия применяются различные показатели, характеризующие интенсивность использования всех ресурсов (ресурсоотдачу) и их видов: основных, нематериальных и оборотных активов. Ресурсоотдача показывает</w:t>
      </w:r>
      <w:r>
        <w:rPr>
          <w:b/>
          <w:sz w:val="28"/>
        </w:rPr>
        <w:t xml:space="preserve"> </w:t>
      </w:r>
      <w:r>
        <w:rPr>
          <w:sz w:val="28"/>
        </w:rPr>
        <w:t>объем выручки от реализации продукции (работ, услуг), приходящийся на рубль средств, вложенных в деятельность предприятия. В мировой практике этот показатель получил название коэффициента оборачиваемости вложенного капитала. Его формула такова:</w:t>
      </w:r>
    </w:p>
    <w:p w:rsidR="00CB1856" w:rsidRDefault="000B5BD2">
      <w:pPr>
        <w:spacing w:line="360" w:lineRule="auto"/>
        <w:jc w:val="both"/>
        <w:rPr>
          <w:sz w:val="28"/>
        </w:rPr>
      </w:pPr>
      <w:r>
        <w:rPr>
          <w:sz w:val="28"/>
        </w:rPr>
        <w:t>f = Q</w:t>
      </w:r>
      <w:r>
        <w:rPr>
          <w:sz w:val="28"/>
          <w:vertAlign w:val="superscript"/>
        </w:rPr>
        <w:t xml:space="preserve">р </w:t>
      </w:r>
      <w:r>
        <w:rPr>
          <w:sz w:val="28"/>
        </w:rPr>
        <w:t xml:space="preserve">/ B, </w:t>
      </w:r>
    </w:p>
    <w:p w:rsidR="00CB1856" w:rsidRDefault="000B5BD2">
      <w:pPr>
        <w:spacing w:line="360" w:lineRule="auto"/>
        <w:jc w:val="both"/>
        <w:rPr>
          <w:sz w:val="28"/>
        </w:rPr>
      </w:pPr>
      <w:r>
        <w:rPr>
          <w:sz w:val="28"/>
        </w:rPr>
        <w:t>где f -- ресурсоотдача;</w:t>
      </w:r>
    </w:p>
    <w:p w:rsidR="00CB1856" w:rsidRDefault="000B5BD2">
      <w:pPr>
        <w:spacing w:line="360" w:lineRule="auto"/>
        <w:jc w:val="both"/>
        <w:rPr>
          <w:sz w:val="28"/>
        </w:rPr>
      </w:pPr>
      <w:r>
        <w:rPr>
          <w:sz w:val="28"/>
        </w:rPr>
        <w:t>Q</w:t>
      </w:r>
      <w:r>
        <w:rPr>
          <w:sz w:val="28"/>
          <w:vertAlign w:val="superscript"/>
        </w:rPr>
        <w:t>p</w:t>
      </w:r>
      <w:r>
        <w:rPr>
          <w:sz w:val="28"/>
        </w:rPr>
        <w:t>, -выручка от продажи;</w:t>
      </w:r>
    </w:p>
    <w:p w:rsidR="00CB1856" w:rsidRDefault="000B5BD2">
      <w:pPr>
        <w:spacing w:line="360" w:lineRule="auto"/>
        <w:jc w:val="both"/>
        <w:rPr>
          <w:sz w:val="28"/>
        </w:rPr>
      </w:pPr>
      <w:r>
        <w:rPr>
          <w:sz w:val="28"/>
        </w:rPr>
        <w:t>В – среднегодовая стоимость активов.</w:t>
      </w:r>
    </w:p>
    <w:p w:rsidR="00CB1856" w:rsidRDefault="000B5BD2">
      <w:pPr>
        <w:pStyle w:val="32"/>
        <w:spacing w:line="360" w:lineRule="auto"/>
      </w:pPr>
      <w:r>
        <w:t xml:space="preserve">     При анализе динамики этого показателя выявляется тенденция его изменения. Тенденция в сторону роста ресурсоотдачи свидетельствует о повышении эффективности использования экономического потенциала. Эффективность использования основных фондов измеряется показателями фондоотдачи и фондоемкости. Фондоотдача основных фондов устанавливается отношением объема выручки от реализации продукции (работ, услуг) к среднегодовой стоимости основных фондов. Фондоемкость продукции есть величина, обратная фондоотдаче. Она характеризует стоимость основных средств (в копейках), приходящаяся на один рубль выручки от реализации продукции (работ, услуг).</w:t>
      </w:r>
    </w:p>
    <w:p w:rsidR="00CB1856" w:rsidRDefault="000B5BD2">
      <w:pPr>
        <w:spacing w:line="360" w:lineRule="auto"/>
        <w:jc w:val="both"/>
        <w:rPr>
          <w:b/>
          <w:sz w:val="28"/>
        </w:rPr>
      </w:pPr>
      <w:r>
        <w:rPr>
          <w:sz w:val="28"/>
        </w:rPr>
        <w:t xml:space="preserve">    Показатель фондоотдачи тесно связан с производительностью и фондовооруженностью труда. Взаимосвязь между этими показателями можно выразить следующими формулами</w:t>
      </w:r>
      <w:r>
        <w:rPr>
          <w:b/>
          <w:sz w:val="28"/>
        </w:rPr>
        <w:t>:</w:t>
      </w:r>
    </w:p>
    <w:p w:rsidR="00CB1856" w:rsidRDefault="000B5BD2">
      <w:pPr>
        <w:spacing w:line="360" w:lineRule="auto"/>
        <w:jc w:val="both"/>
        <w:rPr>
          <w:sz w:val="28"/>
        </w:rPr>
      </w:pPr>
      <w:r>
        <w:rPr>
          <w:sz w:val="28"/>
        </w:rPr>
        <w:t>W</w:t>
      </w:r>
      <w:r>
        <w:rPr>
          <w:sz w:val="28"/>
          <w:vertAlign w:val="subscript"/>
        </w:rPr>
        <w:t>R</w:t>
      </w:r>
      <w:r>
        <w:rPr>
          <w:sz w:val="28"/>
        </w:rPr>
        <w:t xml:space="preserve"> = Q</w:t>
      </w:r>
      <w:r>
        <w:rPr>
          <w:sz w:val="28"/>
          <w:vertAlign w:val="superscript"/>
        </w:rPr>
        <w:t>p</w:t>
      </w:r>
      <w:r>
        <w:rPr>
          <w:sz w:val="28"/>
        </w:rPr>
        <w:t xml:space="preserve"> /R,     Ф = F/R,</w:t>
      </w:r>
    </w:p>
    <w:p w:rsidR="00CB1856" w:rsidRDefault="000B5BD2">
      <w:pPr>
        <w:pStyle w:val="H2"/>
        <w:spacing w:line="360" w:lineRule="auto"/>
        <w:jc w:val="both"/>
        <w:rPr>
          <w:b w:val="0"/>
          <w:sz w:val="28"/>
        </w:rPr>
      </w:pPr>
      <w:r>
        <w:rPr>
          <w:b w:val="0"/>
          <w:sz w:val="28"/>
        </w:rPr>
        <w:t>F = Q</w:t>
      </w:r>
      <w:r>
        <w:rPr>
          <w:b w:val="0"/>
          <w:sz w:val="28"/>
          <w:vertAlign w:val="superscript"/>
        </w:rPr>
        <w:t>p</w:t>
      </w:r>
      <w:r>
        <w:rPr>
          <w:b w:val="0"/>
          <w:sz w:val="28"/>
        </w:rPr>
        <w:t xml:space="preserve"> /F = (Q</w:t>
      </w:r>
      <w:r>
        <w:rPr>
          <w:b w:val="0"/>
          <w:sz w:val="28"/>
          <w:vertAlign w:val="superscript"/>
        </w:rPr>
        <w:t>p</w:t>
      </w:r>
      <w:r>
        <w:rPr>
          <w:b w:val="0"/>
          <w:sz w:val="28"/>
        </w:rPr>
        <w:t xml:space="preserve"> /R) : (F/R) = W</w:t>
      </w:r>
      <w:r>
        <w:rPr>
          <w:b w:val="0"/>
          <w:sz w:val="28"/>
          <w:vertAlign w:val="subscript"/>
        </w:rPr>
        <w:t>R</w:t>
      </w:r>
      <w:r>
        <w:rPr>
          <w:b w:val="0"/>
          <w:sz w:val="28"/>
        </w:rPr>
        <w:t xml:space="preserve"> : Ф </w:t>
      </w:r>
    </w:p>
    <w:p w:rsidR="00CB1856" w:rsidRDefault="000B5BD2">
      <w:pPr>
        <w:pStyle w:val="H2"/>
        <w:spacing w:line="360" w:lineRule="auto"/>
        <w:jc w:val="both"/>
        <w:rPr>
          <w:b w:val="0"/>
          <w:sz w:val="28"/>
        </w:rPr>
      </w:pPr>
      <w:r>
        <w:rPr>
          <w:b w:val="0"/>
          <w:sz w:val="28"/>
        </w:rPr>
        <w:t>где W</w:t>
      </w:r>
      <w:r>
        <w:rPr>
          <w:b w:val="0"/>
          <w:sz w:val="28"/>
          <w:vertAlign w:val="subscript"/>
        </w:rPr>
        <w:t>R</w:t>
      </w:r>
      <w:r>
        <w:rPr>
          <w:b w:val="0"/>
          <w:sz w:val="28"/>
        </w:rPr>
        <w:t xml:space="preserve"> -- средняя выработка продукции на 1 работника, руб.;</w:t>
      </w:r>
    </w:p>
    <w:p w:rsidR="00CB1856" w:rsidRDefault="000B5BD2">
      <w:pPr>
        <w:pStyle w:val="H2"/>
        <w:spacing w:line="360" w:lineRule="auto"/>
        <w:jc w:val="both"/>
        <w:rPr>
          <w:b w:val="0"/>
          <w:sz w:val="28"/>
        </w:rPr>
      </w:pPr>
      <w:r>
        <w:rPr>
          <w:b w:val="0"/>
          <w:sz w:val="28"/>
        </w:rPr>
        <w:t>Q</w:t>
      </w:r>
      <w:r>
        <w:rPr>
          <w:b w:val="0"/>
          <w:sz w:val="28"/>
          <w:vertAlign w:val="superscript"/>
        </w:rPr>
        <w:t>p</w:t>
      </w:r>
      <w:r>
        <w:rPr>
          <w:b w:val="0"/>
          <w:sz w:val="28"/>
        </w:rPr>
        <w:t xml:space="preserve"> -- объем реализации продукции, тыс. руб.; </w:t>
      </w:r>
    </w:p>
    <w:p w:rsidR="00CB1856" w:rsidRDefault="000B5BD2">
      <w:pPr>
        <w:pStyle w:val="H2"/>
        <w:spacing w:line="360" w:lineRule="auto"/>
        <w:jc w:val="both"/>
        <w:rPr>
          <w:b w:val="0"/>
          <w:sz w:val="28"/>
        </w:rPr>
      </w:pPr>
      <w:r>
        <w:rPr>
          <w:b w:val="0"/>
          <w:sz w:val="28"/>
        </w:rPr>
        <w:t xml:space="preserve">R -- среднесписочная численность работников, чел; </w:t>
      </w:r>
    </w:p>
    <w:p w:rsidR="00CB1856" w:rsidRDefault="000B5BD2">
      <w:pPr>
        <w:pStyle w:val="H2"/>
        <w:spacing w:line="360" w:lineRule="auto"/>
        <w:jc w:val="both"/>
        <w:rPr>
          <w:b w:val="0"/>
          <w:sz w:val="28"/>
        </w:rPr>
      </w:pPr>
      <w:r>
        <w:rPr>
          <w:b w:val="0"/>
          <w:sz w:val="28"/>
        </w:rPr>
        <w:t xml:space="preserve">Ф -- фондовооруженность труда, руб.; </w:t>
      </w:r>
    </w:p>
    <w:p w:rsidR="00CB1856" w:rsidRDefault="000B5BD2">
      <w:pPr>
        <w:pStyle w:val="H2"/>
        <w:spacing w:line="360" w:lineRule="auto"/>
        <w:jc w:val="both"/>
        <w:rPr>
          <w:b w:val="0"/>
          <w:sz w:val="28"/>
        </w:rPr>
      </w:pPr>
      <w:r>
        <w:rPr>
          <w:b w:val="0"/>
          <w:sz w:val="28"/>
        </w:rPr>
        <w:t xml:space="preserve">F -- среднегодовая стоимость основных фондов, тыс. руб; </w:t>
      </w:r>
    </w:p>
    <w:p w:rsidR="00CB1856" w:rsidRDefault="000B5BD2">
      <w:pPr>
        <w:pStyle w:val="H2"/>
        <w:spacing w:line="360" w:lineRule="auto"/>
        <w:jc w:val="both"/>
        <w:rPr>
          <w:b w:val="0"/>
          <w:sz w:val="28"/>
        </w:rPr>
      </w:pPr>
      <w:r>
        <w:rPr>
          <w:b w:val="0"/>
          <w:sz w:val="28"/>
        </w:rPr>
        <w:t xml:space="preserve">f -- фондоотдача основных фондов, руб. </w:t>
      </w:r>
    </w:p>
    <w:p w:rsidR="00CB1856" w:rsidRDefault="000B5BD2">
      <w:pPr>
        <w:pStyle w:val="H2"/>
        <w:spacing w:line="360" w:lineRule="auto"/>
        <w:ind w:firstLine="360"/>
        <w:jc w:val="both"/>
        <w:rPr>
          <w:b w:val="0"/>
          <w:sz w:val="28"/>
        </w:rPr>
      </w:pPr>
      <w:r>
        <w:rPr>
          <w:b w:val="0"/>
          <w:sz w:val="28"/>
        </w:rPr>
        <w:t>Таким образом, основным условием роста фондоотдачи является превышение роста производительности труда над темпами роста его фондовооруженности.</w:t>
      </w:r>
    </w:p>
    <w:p w:rsidR="00CB1856" w:rsidRDefault="000B5BD2">
      <w:pPr>
        <w:pStyle w:val="H2"/>
        <w:spacing w:line="360" w:lineRule="auto"/>
        <w:ind w:firstLine="360"/>
        <w:jc w:val="both"/>
        <w:rPr>
          <w:b w:val="0"/>
          <w:sz w:val="28"/>
        </w:rPr>
      </w:pPr>
      <w:r>
        <w:rPr>
          <w:b w:val="0"/>
          <w:sz w:val="28"/>
        </w:rPr>
        <w:t>Используя данные форм № 2 бухгалтерской отчетности, 2-Т и II статистической отчетности, произведем факторный анализ фондоотдачи основных фондов предприятия .</w:t>
      </w:r>
    </w:p>
    <w:p w:rsidR="00CB1856" w:rsidRDefault="000B5BD2">
      <w:pPr>
        <w:pStyle w:val="H2"/>
        <w:spacing w:line="360" w:lineRule="auto"/>
        <w:ind w:firstLine="360"/>
        <w:jc w:val="both"/>
        <w:rPr>
          <w:b w:val="0"/>
          <w:sz w:val="28"/>
        </w:rPr>
      </w:pPr>
      <w:r>
        <w:rPr>
          <w:b w:val="0"/>
          <w:sz w:val="28"/>
        </w:rPr>
        <w:t>Приобретение нематериальных активов имеет своей целью получение экономического эффекта от их использования при производстве продукции, выполнении работ, оказании услуг.</w:t>
      </w:r>
    </w:p>
    <w:p w:rsidR="00CB1856" w:rsidRDefault="000B5BD2">
      <w:pPr>
        <w:pStyle w:val="H2"/>
        <w:spacing w:line="360" w:lineRule="auto"/>
        <w:ind w:firstLine="540"/>
        <w:jc w:val="both"/>
        <w:rPr>
          <w:b w:val="0"/>
          <w:sz w:val="28"/>
        </w:rPr>
      </w:pPr>
      <w:r>
        <w:rPr>
          <w:b w:val="0"/>
          <w:sz w:val="28"/>
        </w:rPr>
        <w:t>Конечный эффект от использования лицензий, "ноу-хау" и других нематериальных активов выражается в общих результатах основной и коммерческой деятельности предприятия: росте объема продаж продукции на основе повышения ее качества и соответствующей надбавки в цене товара, конкурентоспособности продукции и</w:t>
      </w:r>
      <w:r>
        <w:rPr>
          <w:b w:val="0"/>
          <w:sz w:val="24"/>
        </w:rPr>
        <w:t xml:space="preserve"> </w:t>
      </w:r>
      <w:r>
        <w:rPr>
          <w:b w:val="0"/>
          <w:sz w:val="28"/>
        </w:rPr>
        <w:t>расширения рынка сбыта; экономии текущих затрат путем сокращения длительности производственного (жизненного) цикла, снижения норм расхода материальных и трудовых на производство и сбыт продукции; в конечном итоге, увеличении прибыли. Исходя из этого, при оценке эффективности использования материальных активов также следует исходить из "золотого правила экономики .предприятия": темпы роста выручки от реализации продукции или прибыли должны опережать темпы роста нематериальных активов. На практике нередко завышают стоимость таких нематериальных активов, как "Деловая репутация фирмы", "Товарный знак фирмы".</w:t>
      </w:r>
    </w:p>
    <w:p w:rsidR="00CB1856" w:rsidRDefault="000B5BD2">
      <w:pPr>
        <w:pStyle w:val="H2"/>
        <w:spacing w:line="360" w:lineRule="auto"/>
        <w:ind w:firstLine="540"/>
        <w:jc w:val="both"/>
        <w:rPr>
          <w:b w:val="0"/>
          <w:sz w:val="28"/>
        </w:rPr>
      </w:pPr>
      <w:r>
        <w:rPr>
          <w:b w:val="0"/>
          <w:sz w:val="28"/>
        </w:rPr>
        <w:t>Более подробно рассмотрим методику анализа эффективности использования оборотных средств.</w:t>
      </w:r>
    </w:p>
    <w:p w:rsidR="00CB1856" w:rsidRDefault="000B5BD2">
      <w:pPr>
        <w:pStyle w:val="H2"/>
        <w:spacing w:line="360" w:lineRule="auto"/>
        <w:ind w:firstLine="540"/>
        <w:jc w:val="both"/>
        <w:rPr>
          <w:b w:val="0"/>
          <w:sz w:val="28"/>
        </w:rPr>
      </w:pPr>
      <w:r>
        <w:rPr>
          <w:b w:val="0"/>
          <w:sz w:val="28"/>
        </w:rPr>
        <w:t>В хозяйственной практике при анализе состояния предприятия большое внимание уделяется анализу интенсивности использования оборотных средств (текущих активов), так как именно от скорости превращения их в денежную наличность зависит ликвидность предприятия и его</w:t>
      </w:r>
      <w:r>
        <w:rPr>
          <w:b w:val="0"/>
          <w:sz w:val="24"/>
        </w:rPr>
        <w:t xml:space="preserve"> </w:t>
      </w:r>
      <w:r>
        <w:rPr>
          <w:b w:val="0"/>
          <w:sz w:val="28"/>
        </w:rPr>
        <w:t>шансы на успех. В этой связи</w:t>
      </w:r>
      <w:r>
        <w:rPr>
          <w:b w:val="0"/>
          <w:sz w:val="24"/>
        </w:rPr>
        <w:t xml:space="preserve"> </w:t>
      </w:r>
      <w:r>
        <w:rPr>
          <w:b w:val="0"/>
          <w:sz w:val="28"/>
        </w:rPr>
        <w:t>возникает необходимость в установлении и обосновании критерия эффективности оборотных средств и методики их определения.</w:t>
      </w:r>
    </w:p>
    <w:p w:rsidR="00CB1856" w:rsidRDefault="000B5BD2">
      <w:pPr>
        <w:pStyle w:val="H2"/>
        <w:spacing w:line="360" w:lineRule="auto"/>
        <w:ind w:firstLine="540"/>
        <w:jc w:val="both"/>
        <w:rPr>
          <w:b w:val="0"/>
          <w:sz w:val="28"/>
        </w:rPr>
      </w:pPr>
      <w:r>
        <w:rPr>
          <w:b w:val="0"/>
          <w:sz w:val="28"/>
        </w:rPr>
        <w:t>Критерием эффективности использования оборотных средств (деловой активности) может быть относительная минимизация авансируемых оборотных средств, обеспечивающая получение максимально высоких производственных (объем производства, ассортимент, качество продукции) и финансовых (прибыль, доход) результатов деятельности предприятия.</w:t>
      </w:r>
    </w:p>
    <w:p w:rsidR="00CB1856" w:rsidRDefault="000B5BD2">
      <w:pPr>
        <w:pStyle w:val="H2"/>
        <w:spacing w:line="360" w:lineRule="auto"/>
        <w:ind w:firstLine="540"/>
        <w:jc w:val="both"/>
        <w:rPr>
          <w:b w:val="0"/>
          <w:sz w:val="28"/>
        </w:rPr>
      </w:pPr>
      <w:r>
        <w:rPr>
          <w:b w:val="0"/>
          <w:sz w:val="28"/>
        </w:rPr>
        <w:t>Исходя из указанного критерия, эффективность использования оборотных средств может характеризоваться системой показателей: коэффициентом опережения темпов роста объема продукции (работ, услуг) над темпами роста остатков оборотных средств; увеличением реализацией продукции (работ, услуг) на один рубль оборотных средств; относительной экономией (дополнительным увеличением) оборотных средств; ускорением оборачиваемости</w:t>
      </w:r>
      <w:r>
        <w:rPr>
          <w:b w:val="0"/>
          <w:sz w:val="24"/>
        </w:rPr>
        <w:t xml:space="preserve"> </w:t>
      </w:r>
      <w:r>
        <w:rPr>
          <w:b w:val="0"/>
          <w:sz w:val="28"/>
        </w:rPr>
        <w:t xml:space="preserve">оборотных средств. Расчеты этих показателей производятся на основании данных финансового плана предприятия, формы № 1 и формы № 2. </w:t>
      </w:r>
    </w:p>
    <w:p w:rsidR="00CB1856" w:rsidRDefault="000B5BD2">
      <w:pPr>
        <w:pStyle w:val="H2"/>
        <w:spacing w:line="360" w:lineRule="auto"/>
        <w:ind w:firstLine="540"/>
        <w:jc w:val="both"/>
        <w:rPr>
          <w:b w:val="0"/>
          <w:sz w:val="28"/>
        </w:rPr>
      </w:pPr>
      <w:r>
        <w:rPr>
          <w:b w:val="0"/>
          <w:sz w:val="28"/>
        </w:rPr>
        <w:t>Ускорение оборачиваемости оборотных средств означает экономию общественно необходимого времени и высвобождение средств из оборота. Это позволяет предприятию обходиться меньшей суммой оборотных средств для обеспечения выпуска и реализации продукции или при том же объеме оборотных средств увеличить объем и улучшить качество производимой продукции.</w:t>
      </w:r>
    </w:p>
    <w:p w:rsidR="00CB1856" w:rsidRDefault="000B5BD2">
      <w:pPr>
        <w:pStyle w:val="H2"/>
        <w:spacing w:line="360" w:lineRule="auto"/>
        <w:ind w:firstLine="540"/>
        <w:jc w:val="both"/>
        <w:rPr>
          <w:b w:val="0"/>
          <w:sz w:val="28"/>
        </w:rPr>
      </w:pPr>
      <w:r>
        <w:rPr>
          <w:b w:val="0"/>
          <w:sz w:val="28"/>
        </w:rPr>
        <w:t>Факторами ускорения оборачиваемости оборотных средств являются оптимизация производственных запасов, эффективное использование материальных, трудовых и денежных ресурсов, сокращение длительности производственного цикла, сокращение сроков пребывания оборотных средств в остатках готовой продукции и в расчетах.</w:t>
      </w:r>
    </w:p>
    <w:p w:rsidR="00CB1856" w:rsidRDefault="000B5BD2">
      <w:pPr>
        <w:pStyle w:val="H2"/>
        <w:spacing w:line="360" w:lineRule="auto"/>
        <w:ind w:firstLine="540"/>
        <w:jc w:val="both"/>
        <w:rPr>
          <w:b w:val="0"/>
          <w:sz w:val="28"/>
        </w:rPr>
      </w:pPr>
      <w:r>
        <w:rPr>
          <w:b w:val="0"/>
          <w:sz w:val="28"/>
        </w:rPr>
        <w:t>Для измерения оборачиваемости оборотных средств используются следующие показатели:</w:t>
      </w:r>
    </w:p>
    <w:p w:rsidR="00CB1856" w:rsidRDefault="000B5BD2">
      <w:pPr>
        <w:jc w:val="right"/>
        <w:rPr>
          <w:sz w:val="28"/>
        </w:rPr>
      </w:pPr>
      <w:r>
        <w:rPr>
          <w:sz w:val="28"/>
        </w:rPr>
        <w:t xml:space="preserve">       Таблица 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80"/>
        <w:gridCol w:w="3780"/>
        <w:gridCol w:w="180"/>
        <w:gridCol w:w="2781"/>
        <w:gridCol w:w="99"/>
        <w:gridCol w:w="2364"/>
      </w:tblGrid>
      <w:tr w:rsidR="00CB1856">
        <w:tc>
          <w:tcPr>
            <w:tcW w:w="648" w:type="dxa"/>
            <w:gridSpan w:val="2"/>
          </w:tcPr>
          <w:p w:rsidR="00CB1856" w:rsidRDefault="000B5BD2">
            <w:pPr>
              <w:jc w:val="center"/>
            </w:pPr>
            <w:r>
              <w:t>№</w:t>
            </w:r>
          </w:p>
          <w:p w:rsidR="00CB1856" w:rsidRDefault="000B5BD2">
            <w:pPr>
              <w:jc w:val="center"/>
            </w:pPr>
            <w:r>
              <w:t>п/п</w:t>
            </w:r>
          </w:p>
        </w:tc>
        <w:tc>
          <w:tcPr>
            <w:tcW w:w="3960" w:type="dxa"/>
            <w:gridSpan w:val="2"/>
          </w:tcPr>
          <w:p w:rsidR="00CB1856" w:rsidRDefault="000B5BD2">
            <w:pPr>
              <w:jc w:val="center"/>
            </w:pPr>
            <w:r>
              <w:t>Наименование</w:t>
            </w:r>
          </w:p>
          <w:p w:rsidR="00CB1856" w:rsidRDefault="000B5BD2">
            <w:pPr>
              <w:jc w:val="center"/>
            </w:pPr>
            <w:r>
              <w:t>коэффициента</w:t>
            </w:r>
          </w:p>
        </w:tc>
        <w:tc>
          <w:tcPr>
            <w:tcW w:w="2781" w:type="dxa"/>
          </w:tcPr>
          <w:p w:rsidR="00CB1856" w:rsidRDefault="000B5BD2">
            <w:pPr>
              <w:jc w:val="center"/>
            </w:pPr>
            <w:r>
              <w:t>Способ расчета</w:t>
            </w:r>
          </w:p>
        </w:tc>
        <w:tc>
          <w:tcPr>
            <w:tcW w:w="2463" w:type="dxa"/>
            <w:gridSpan w:val="2"/>
          </w:tcPr>
          <w:p w:rsidR="00CB1856" w:rsidRDefault="000B5BD2">
            <w:pPr>
              <w:jc w:val="center"/>
            </w:pPr>
            <w:r>
              <w:t>Пояснение</w:t>
            </w:r>
          </w:p>
        </w:tc>
      </w:tr>
      <w:tr w:rsidR="00CB1856">
        <w:trPr>
          <w:cantSplit/>
        </w:trPr>
        <w:tc>
          <w:tcPr>
            <w:tcW w:w="9852" w:type="dxa"/>
            <w:gridSpan w:val="7"/>
          </w:tcPr>
          <w:p w:rsidR="00CB1856" w:rsidRDefault="000B5BD2">
            <w:pPr>
              <w:jc w:val="center"/>
            </w:pPr>
            <w:r>
              <w:t>Общие показатели оборачиваемости</w:t>
            </w:r>
          </w:p>
        </w:tc>
      </w:tr>
      <w:tr w:rsidR="00CB1856">
        <w:tc>
          <w:tcPr>
            <w:tcW w:w="468" w:type="dxa"/>
          </w:tcPr>
          <w:p w:rsidR="00CB1856" w:rsidRDefault="000B5BD2">
            <w:pPr>
              <w:jc w:val="center"/>
            </w:pPr>
            <w:r>
              <w:t>1.</w:t>
            </w:r>
          </w:p>
        </w:tc>
        <w:tc>
          <w:tcPr>
            <w:tcW w:w="3960" w:type="dxa"/>
            <w:gridSpan w:val="2"/>
          </w:tcPr>
          <w:p w:rsidR="00CB1856" w:rsidRDefault="000B5BD2">
            <w:pPr>
              <w:jc w:val="center"/>
            </w:pPr>
            <w:r>
              <w:t>Коэффициент общей оборачиваемости капитала (ресурсоотдача)</w:t>
            </w:r>
          </w:p>
        </w:tc>
        <w:tc>
          <w:tcPr>
            <w:tcW w:w="3060" w:type="dxa"/>
            <w:gridSpan w:val="3"/>
          </w:tcPr>
          <w:p w:rsidR="00CB1856" w:rsidRDefault="000B5BD2">
            <w:pPr>
              <w:jc w:val="center"/>
            </w:pPr>
            <w:r>
              <w:t>Выручка от продажи/среднегодовая стоимость активов (оборотов)</w:t>
            </w:r>
          </w:p>
        </w:tc>
        <w:tc>
          <w:tcPr>
            <w:tcW w:w="2364" w:type="dxa"/>
          </w:tcPr>
          <w:p w:rsidR="00CB1856" w:rsidRDefault="000B5BD2">
            <w:pPr>
              <w:pStyle w:val="a6"/>
              <w:tabs>
                <w:tab w:val="clear" w:pos="4677"/>
                <w:tab w:val="clear" w:pos="9355"/>
              </w:tabs>
              <w:jc w:val="center"/>
            </w:pPr>
            <w:r>
              <w:t>Показывает эффективность использования имущества. Отражает скорость оборота.</w:t>
            </w:r>
          </w:p>
        </w:tc>
      </w:tr>
      <w:tr w:rsidR="00CB1856">
        <w:tc>
          <w:tcPr>
            <w:tcW w:w="468" w:type="dxa"/>
          </w:tcPr>
          <w:p w:rsidR="00CB1856" w:rsidRDefault="000B5BD2">
            <w:pPr>
              <w:jc w:val="center"/>
            </w:pPr>
            <w:r>
              <w:t>2.</w:t>
            </w:r>
          </w:p>
        </w:tc>
        <w:tc>
          <w:tcPr>
            <w:tcW w:w="3960" w:type="dxa"/>
            <w:gridSpan w:val="2"/>
          </w:tcPr>
          <w:p w:rsidR="00CB1856" w:rsidRDefault="000B5BD2">
            <w:pPr>
              <w:jc w:val="center"/>
            </w:pPr>
            <w:r>
              <w:t>Коэффициент оборачиваемости оборотных (мобильных средств)</w:t>
            </w:r>
          </w:p>
        </w:tc>
        <w:tc>
          <w:tcPr>
            <w:tcW w:w="3060" w:type="dxa"/>
            <w:gridSpan w:val="3"/>
          </w:tcPr>
          <w:p w:rsidR="00CB1856" w:rsidRDefault="000B5BD2">
            <w:pPr>
              <w:jc w:val="center"/>
            </w:pPr>
            <w:r>
              <w:t>Выручка от продажи/среднегодовая стоимость оборотных активов (оборотов)</w:t>
            </w:r>
          </w:p>
        </w:tc>
        <w:tc>
          <w:tcPr>
            <w:tcW w:w="2364" w:type="dxa"/>
          </w:tcPr>
          <w:p w:rsidR="00CB1856" w:rsidRDefault="000B5BD2">
            <w:pPr>
              <w:pStyle w:val="a6"/>
              <w:tabs>
                <w:tab w:val="clear" w:pos="4677"/>
                <w:tab w:val="clear" w:pos="9355"/>
              </w:tabs>
              <w:jc w:val="center"/>
            </w:pPr>
            <w:r>
              <w:t>Показывает скорость оборота всех оборотных средств организации</w:t>
            </w:r>
          </w:p>
        </w:tc>
      </w:tr>
      <w:tr w:rsidR="00CB1856">
        <w:tc>
          <w:tcPr>
            <w:tcW w:w="468" w:type="dxa"/>
          </w:tcPr>
          <w:p w:rsidR="00CB1856" w:rsidRDefault="000B5BD2">
            <w:pPr>
              <w:jc w:val="center"/>
            </w:pPr>
            <w:r>
              <w:t>3.</w:t>
            </w:r>
          </w:p>
        </w:tc>
        <w:tc>
          <w:tcPr>
            <w:tcW w:w="3960" w:type="dxa"/>
            <w:gridSpan w:val="2"/>
          </w:tcPr>
          <w:p w:rsidR="00CB1856" w:rsidRDefault="000B5BD2">
            <w:pPr>
              <w:jc w:val="center"/>
            </w:pPr>
            <w:r>
              <w:t>Коэффициент отдачи нематериальных активов</w:t>
            </w:r>
          </w:p>
        </w:tc>
        <w:tc>
          <w:tcPr>
            <w:tcW w:w="3060" w:type="dxa"/>
            <w:gridSpan w:val="3"/>
          </w:tcPr>
          <w:p w:rsidR="00CB1856" w:rsidRDefault="000B5BD2">
            <w:pPr>
              <w:jc w:val="center"/>
            </w:pPr>
            <w:r>
              <w:t>Выручка от продажи/средняя стоимость оборотных активов (оборотов)</w:t>
            </w:r>
          </w:p>
        </w:tc>
        <w:tc>
          <w:tcPr>
            <w:tcW w:w="2364" w:type="dxa"/>
          </w:tcPr>
          <w:p w:rsidR="00CB1856" w:rsidRDefault="000B5BD2">
            <w:pPr>
              <w:jc w:val="center"/>
            </w:pPr>
            <w:r>
              <w:t>Показывает эффективность использования нематериальных активов</w:t>
            </w:r>
          </w:p>
        </w:tc>
      </w:tr>
      <w:tr w:rsidR="00CB1856">
        <w:tc>
          <w:tcPr>
            <w:tcW w:w="468" w:type="dxa"/>
          </w:tcPr>
          <w:p w:rsidR="00CB1856" w:rsidRDefault="000B5BD2">
            <w:pPr>
              <w:jc w:val="center"/>
            </w:pPr>
            <w:r>
              <w:t>4.</w:t>
            </w:r>
          </w:p>
        </w:tc>
        <w:tc>
          <w:tcPr>
            <w:tcW w:w="3960" w:type="dxa"/>
            <w:gridSpan w:val="2"/>
          </w:tcPr>
          <w:p w:rsidR="00CB1856" w:rsidRDefault="000B5BD2">
            <w:pPr>
              <w:jc w:val="center"/>
            </w:pPr>
            <w:r>
              <w:t>Фондоотдача</w:t>
            </w:r>
          </w:p>
        </w:tc>
        <w:tc>
          <w:tcPr>
            <w:tcW w:w="3060" w:type="dxa"/>
            <w:gridSpan w:val="3"/>
          </w:tcPr>
          <w:p w:rsidR="00CB1856" w:rsidRDefault="000B5BD2">
            <w:pPr>
              <w:jc w:val="center"/>
            </w:pPr>
            <w:r>
              <w:t>Выручка от продажи/средняя стоимость основных средств (оборотов)</w:t>
            </w:r>
          </w:p>
        </w:tc>
        <w:tc>
          <w:tcPr>
            <w:tcW w:w="2364" w:type="dxa"/>
          </w:tcPr>
          <w:p w:rsidR="00CB1856" w:rsidRDefault="000B5BD2">
            <w:pPr>
              <w:jc w:val="center"/>
            </w:pPr>
            <w:r>
              <w:t>Показывает эффективность использования только основных средств организации</w:t>
            </w:r>
          </w:p>
        </w:tc>
      </w:tr>
      <w:tr w:rsidR="00CB1856">
        <w:tc>
          <w:tcPr>
            <w:tcW w:w="468" w:type="dxa"/>
          </w:tcPr>
          <w:p w:rsidR="00CB1856" w:rsidRDefault="000B5BD2">
            <w:pPr>
              <w:jc w:val="center"/>
            </w:pPr>
            <w:r>
              <w:t>5.</w:t>
            </w:r>
          </w:p>
        </w:tc>
        <w:tc>
          <w:tcPr>
            <w:tcW w:w="3960" w:type="dxa"/>
            <w:gridSpan w:val="2"/>
          </w:tcPr>
          <w:p w:rsidR="00CB1856" w:rsidRDefault="000B5BD2">
            <w:pPr>
              <w:jc w:val="center"/>
            </w:pPr>
            <w:r>
              <w:t>Коэффициент отдачи собственного капитала</w:t>
            </w:r>
          </w:p>
        </w:tc>
        <w:tc>
          <w:tcPr>
            <w:tcW w:w="3060" w:type="dxa"/>
            <w:gridSpan w:val="3"/>
          </w:tcPr>
          <w:p w:rsidR="00CB1856" w:rsidRDefault="000B5BD2">
            <w:pPr>
              <w:jc w:val="center"/>
            </w:pPr>
            <w:r>
              <w:t>Выручка от продаж/средняя стоимость собственного капитала (оборотов)</w:t>
            </w:r>
          </w:p>
        </w:tc>
        <w:tc>
          <w:tcPr>
            <w:tcW w:w="2364" w:type="dxa"/>
          </w:tcPr>
          <w:p w:rsidR="00CB1856" w:rsidRDefault="000B5BD2">
            <w:pPr>
              <w:jc w:val="center"/>
            </w:pPr>
            <w:r>
              <w:t>Показывает скорость оборота собственного капитала. Сколько тыс.руб. выручки приходится на 1 тыс.руб. вложенного собственного капитала.</w:t>
            </w:r>
          </w:p>
        </w:tc>
      </w:tr>
      <w:tr w:rsidR="00CB1856">
        <w:trPr>
          <w:cantSplit/>
        </w:trPr>
        <w:tc>
          <w:tcPr>
            <w:tcW w:w="9852" w:type="dxa"/>
            <w:gridSpan w:val="7"/>
          </w:tcPr>
          <w:p w:rsidR="00CB1856" w:rsidRDefault="000B5BD2">
            <w:pPr>
              <w:jc w:val="center"/>
            </w:pPr>
            <w:r>
              <w:t>Показатели управления активами</w:t>
            </w:r>
          </w:p>
        </w:tc>
      </w:tr>
      <w:tr w:rsidR="00CB1856">
        <w:tc>
          <w:tcPr>
            <w:tcW w:w="468" w:type="dxa"/>
          </w:tcPr>
          <w:p w:rsidR="00CB1856" w:rsidRDefault="000B5BD2">
            <w:pPr>
              <w:jc w:val="center"/>
            </w:pPr>
            <w:r>
              <w:t>6.</w:t>
            </w:r>
          </w:p>
        </w:tc>
        <w:tc>
          <w:tcPr>
            <w:tcW w:w="3960" w:type="dxa"/>
            <w:gridSpan w:val="2"/>
          </w:tcPr>
          <w:p w:rsidR="00CB1856" w:rsidRDefault="000B5BD2">
            <w:pPr>
              <w:jc w:val="center"/>
            </w:pPr>
            <w:r>
              <w:t>Оборачиваемость материальных средств</w:t>
            </w:r>
          </w:p>
        </w:tc>
        <w:tc>
          <w:tcPr>
            <w:tcW w:w="3060" w:type="dxa"/>
            <w:gridSpan w:val="3"/>
          </w:tcPr>
          <w:p w:rsidR="00CB1856" w:rsidRDefault="000B5BD2">
            <w:pPr>
              <w:jc w:val="center"/>
            </w:pPr>
            <w:r>
              <w:t>Средняя стоимость запасов*</w:t>
            </w:r>
            <w:r>
              <w:rPr>
                <w:lang w:val="en-US"/>
              </w:rPr>
              <w:t>t</w:t>
            </w:r>
            <w:r>
              <w:t>/выручка от продажи( в днях)</w:t>
            </w:r>
          </w:p>
        </w:tc>
        <w:tc>
          <w:tcPr>
            <w:tcW w:w="2364" w:type="dxa"/>
          </w:tcPr>
          <w:p w:rsidR="00CB1856" w:rsidRDefault="000B5BD2">
            <w:pPr>
              <w:jc w:val="center"/>
            </w:pPr>
            <w:r>
              <w:t>Показывает, за сколько в среднем дней оборачиваются запасы в анализируемом периоде</w:t>
            </w:r>
          </w:p>
        </w:tc>
      </w:tr>
      <w:tr w:rsidR="00CB1856">
        <w:tc>
          <w:tcPr>
            <w:tcW w:w="468" w:type="dxa"/>
          </w:tcPr>
          <w:p w:rsidR="00CB1856" w:rsidRDefault="000B5BD2">
            <w:pPr>
              <w:jc w:val="center"/>
            </w:pPr>
            <w:r>
              <w:t>7.</w:t>
            </w:r>
          </w:p>
        </w:tc>
        <w:tc>
          <w:tcPr>
            <w:tcW w:w="3960" w:type="dxa"/>
            <w:gridSpan w:val="2"/>
          </w:tcPr>
          <w:p w:rsidR="00CB1856" w:rsidRDefault="000B5BD2">
            <w:pPr>
              <w:jc w:val="center"/>
            </w:pPr>
            <w:r>
              <w:t>Оборачиваемость денежных средств</w:t>
            </w:r>
          </w:p>
        </w:tc>
        <w:tc>
          <w:tcPr>
            <w:tcW w:w="3060" w:type="dxa"/>
            <w:gridSpan w:val="3"/>
          </w:tcPr>
          <w:p w:rsidR="00CB1856" w:rsidRDefault="000B5BD2">
            <w:pPr>
              <w:jc w:val="center"/>
            </w:pPr>
            <w:r>
              <w:t>Средняя стоимость денежных средств*</w:t>
            </w:r>
            <w:r>
              <w:rPr>
                <w:lang w:val="en-US"/>
              </w:rPr>
              <w:t>t</w:t>
            </w:r>
            <w:r>
              <w:t>/выручка от продажи (в днях)</w:t>
            </w:r>
          </w:p>
        </w:tc>
        <w:tc>
          <w:tcPr>
            <w:tcW w:w="2364" w:type="dxa"/>
          </w:tcPr>
          <w:p w:rsidR="00CB1856" w:rsidRDefault="000B5BD2">
            <w:pPr>
              <w:jc w:val="center"/>
            </w:pPr>
            <w:r>
              <w:t>Показывает срок оборота денежных средств</w:t>
            </w:r>
          </w:p>
        </w:tc>
      </w:tr>
      <w:tr w:rsidR="00CB1856">
        <w:tc>
          <w:tcPr>
            <w:tcW w:w="468" w:type="dxa"/>
          </w:tcPr>
          <w:p w:rsidR="00CB1856" w:rsidRDefault="000B5BD2">
            <w:pPr>
              <w:jc w:val="center"/>
            </w:pPr>
            <w:r>
              <w:t>8.</w:t>
            </w:r>
          </w:p>
        </w:tc>
        <w:tc>
          <w:tcPr>
            <w:tcW w:w="3960" w:type="dxa"/>
            <w:gridSpan w:val="2"/>
          </w:tcPr>
          <w:p w:rsidR="00CB1856" w:rsidRDefault="000B5BD2">
            <w:pPr>
              <w:jc w:val="center"/>
            </w:pPr>
            <w:r>
              <w:t>Коэффициент оборачиваемости средств в расчетах</w:t>
            </w:r>
          </w:p>
        </w:tc>
        <w:tc>
          <w:tcPr>
            <w:tcW w:w="3060" w:type="dxa"/>
            <w:gridSpan w:val="3"/>
          </w:tcPr>
          <w:p w:rsidR="00CB1856" w:rsidRDefault="000B5BD2">
            <w:pPr>
              <w:jc w:val="center"/>
            </w:pPr>
            <w:r>
              <w:t>Выручка от продажи/средняя стоимость дебиторской задолженности (оборотов)</w:t>
            </w:r>
          </w:p>
        </w:tc>
        <w:tc>
          <w:tcPr>
            <w:tcW w:w="2364" w:type="dxa"/>
          </w:tcPr>
          <w:p w:rsidR="00CB1856" w:rsidRDefault="000B5BD2">
            <w:pPr>
              <w:jc w:val="center"/>
            </w:pPr>
            <w:r>
              <w:t>Показывает количество оборотов средств в дебиторской задолженности за отчетный период</w:t>
            </w:r>
          </w:p>
        </w:tc>
      </w:tr>
      <w:tr w:rsidR="00CB1856">
        <w:tc>
          <w:tcPr>
            <w:tcW w:w="468" w:type="dxa"/>
          </w:tcPr>
          <w:p w:rsidR="00CB1856" w:rsidRDefault="000B5BD2">
            <w:pPr>
              <w:jc w:val="center"/>
            </w:pPr>
            <w:r>
              <w:t>9.</w:t>
            </w:r>
          </w:p>
        </w:tc>
        <w:tc>
          <w:tcPr>
            <w:tcW w:w="3960" w:type="dxa"/>
            <w:gridSpan w:val="2"/>
          </w:tcPr>
          <w:p w:rsidR="00CB1856" w:rsidRDefault="000B5BD2">
            <w:pPr>
              <w:jc w:val="center"/>
            </w:pPr>
            <w:r>
              <w:t>Срок погашения дебиторской задолженности</w:t>
            </w:r>
          </w:p>
        </w:tc>
        <w:tc>
          <w:tcPr>
            <w:tcW w:w="3060" w:type="dxa"/>
            <w:gridSpan w:val="3"/>
          </w:tcPr>
          <w:p w:rsidR="00CB1856" w:rsidRDefault="000B5BD2">
            <w:pPr>
              <w:jc w:val="center"/>
            </w:pPr>
            <w:r>
              <w:t>Средняя стоимость дебиторской задолженности*</w:t>
            </w:r>
            <w:r>
              <w:rPr>
                <w:lang w:val="en-US"/>
              </w:rPr>
              <w:t>t</w:t>
            </w:r>
            <w:r>
              <w:t>/выручка от продажи (в днях)</w:t>
            </w:r>
          </w:p>
        </w:tc>
        <w:tc>
          <w:tcPr>
            <w:tcW w:w="2364" w:type="dxa"/>
          </w:tcPr>
          <w:p w:rsidR="00CB1856" w:rsidRDefault="000B5BD2">
            <w:pPr>
              <w:jc w:val="center"/>
            </w:pPr>
            <w:r>
              <w:t>Показывает, за сколько в среднем дней погашается дебиторская задолженность организации</w:t>
            </w:r>
          </w:p>
        </w:tc>
      </w:tr>
      <w:tr w:rsidR="00CB1856">
        <w:tc>
          <w:tcPr>
            <w:tcW w:w="468" w:type="dxa"/>
          </w:tcPr>
          <w:p w:rsidR="00CB1856" w:rsidRDefault="000B5BD2">
            <w:pPr>
              <w:jc w:val="center"/>
            </w:pPr>
            <w:r>
              <w:t>10.</w:t>
            </w:r>
          </w:p>
        </w:tc>
        <w:tc>
          <w:tcPr>
            <w:tcW w:w="3960" w:type="dxa"/>
            <w:gridSpan w:val="2"/>
          </w:tcPr>
          <w:p w:rsidR="00CB1856" w:rsidRDefault="000B5BD2">
            <w:pPr>
              <w:jc w:val="center"/>
            </w:pPr>
            <w:r>
              <w:t>Коэффициент оборачиваемости кредиторской задолженности</w:t>
            </w:r>
          </w:p>
        </w:tc>
        <w:tc>
          <w:tcPr>
            <w:tcW w:w="3060" w:type="dxa"/>
            <w:gridSpan w:val="3"/>
          </w:tcPr>
          <w:p w:rsidR="00CB1856" w:rsidRDefault="000B5BD2">
            <w:pPr>
              <w:jc w:val="center"/>
            </w:pPr>
            <w:r>
              <w:t>Выручка от продажи/средняя стоимость кредиторской задолженности (оборотов)</w:t>
            </w:r>
          </w:p>
        </w:tc>
        <w:tc>
          <w:tcPr>
            <w:tcW w:w="2364" w:type="dxa"/>
          </w:tcPr>
          <w:p w:rsidR="00CB1856" w:rsidRDefault="000B5BD2">
            <w:pPr>
              <w:jc w:val="center"/>
            </w:pPr>
            <w:r>
              <w:t>Показывает расширение или снижение коммерческого кредита</w:t>
            </w:r>
          </w:p>
        </w:tc>
      </w:tr>
      <w:tr w:rsidR="00CB1856">
        <w:tc>
          <w:tcPr>
            <w:tcW w:w="468" w:type="dxa"/>
          </w:tcPr>
          <w:p w:rsidR="00CB1856" w:rsidRDefault="000B5BD2">
            <w:pPr>
              <w:jc w:val="center"/>
            </w:pPr>
            <w:r>
              <w:t>11.</w:t>
            </w:r>
          </w:p>
        </w:tc>
        <w:tc>
          <w:tcPr>
            <w:tcW w:w="3960" w:type="dxa"/>
            <w:gridSpan w:val="2"/>
          </w:tcPr>
          <w:p w:rsidR="00CB1856" w:rsidRDefault="000B5BD2">
            <w:pPr>
              <w:jc w:val="center"/>
            </w:pPr>
            <w:r>
              <w:t>Срок погашения кредиторской задолженности</w:t>
            </w:r>
          </w:p>
        </w:tc>
        <w:tc>
          <w:tcPr>
            <w:tcW w:w="3060" w:type="dxa"/>
            <w:gridSpan w:val="3"/>
          </w:tcPr>
          <w:p w:rsidR="00CB1856" w:rsidRDefault="000B5BD2">
            <w:pPr>
              <w:jc w:val="center"/>
            </w:pPr>
            <w:r>
              <w:t>Средняя стоимость кредиторской задолженности*</w:t>
            </w:r>
            <w:r>
              <w:rPr>
                <w:lang w:val="en-US"/>
              </w:rPr>
              <w:t>t</w:t>
            </w:r>
            <w:r>
              <w:t>/выручка от продажи (в днях)</w:t>
            </w:r>
          </w:p>
        </w:tc>
        <w:tc>
          <w:tcPr>
            <w:tcW w:w="2364" w:type="dxa"/>
          </w:tcPr>
          <w:p w:rsidR="00CB1856" w:rsidRDefault="000B5BD2">
            <w:pPr>
              <w:jc w:val="center"/>
            </w:pPr>
            <w:r>
              <w:t>Показывает средний срок возврата долгов организации по текущим обязательствам</w:t>
            </w:r>
          </w:p>
        </w:tc>
      </w:tr>
    </w:tbl>
    <w:p w:rsidR="00CB1856" w:rsidRDefault="000B5BD2">
      <w:pPr>
        <w:pStyle w:val="H2"/>
        <w:spacing w:line="360" w:lineRule="auto"/>
        <w:ind w:firstLine="540"/>
        <w:jc w:val="both"/>
        <w:rPr>
          <w:b w:val="0"/>
          <w:sz w:val="28"/>
        </w:rPr>
      </w:pPr>
      <w:r>
        <w:rPr>
          <w:b w:val="0"/>
          <w:sz w:val="28"/>
        </w:rPr>
        <w:t>Показатели оборачиваемости могут исчисляться по всем оборотным средствам в целом и отдельно по материальным оборотным средствам и дебиторской задолженности.</w:t>
      </w:r>
    </w:p>
    <w:p w:rsidR="00CB1856" w:rsidRDefault="000B5BD2">
      <w:pPr>
        <w:pStyle w:val="H2"/>
        <w:spacing w:line="360" w:lineRule="auto"/>
        <w:ind w:firstLine="540"/>
        <w:jc w:val="both"/>
        <w:rPr>
          <w:b w:val="0"/>
          <w:sz w:val="28"/>
        </w:rPr>
      </w:pPr>
      <w:r>
        <w:rPr>
          <w:b w:val="0"/>
          <w:sz w:val="28"/>
        </w:rPr>
        <w:t>Фактический оборот по реализации рассчитывается на основании данных формы № 2, исходя из стоимости реализованных товаров, продукции, работ, услуг в оптовых ценах предприятия (без налога на добавленную стоимость и акцизов).</w:t>
      </w:r>
    </w:p>
    <w:p w:rsidR="00CB1856" w:rsidRDefault="000B5BD2">
      <w:pPr>
        <w:pStyle w:val="H2"/>
        <w:spacing w:line="360" w:lineRule="auto"/>
        <w:ind w:firstLine="540"/>
        <w:jc w:val="both"/>
        <w:rPr>
          <w:b w:val="0"/>
          <w:sz w:val="28"/>
        </w:rPr>
      </w:pPr>
      <w:r>
        <w:rPr>
          <w:b w:val="0"/>
          <w:sz w:val="28"/>
        </w:rPr>
        <w:t>Средние остатки оборотных средств определяются исходя из остатков на начало года (квартала), на квартальные даты и на конец года (квартала) как средняя хронологическая величина.</w:t>
      </w:r>
    </w:p>
    <w:p w:rsidR="00CB1856" w:rsidRDefault="000B5BD2">
      <w:pPr>
        <w:pStyle w:val="H2"/>
        <w:spacing w:line="360" w:lineRule="auto"/>
        <w:ind w:firstLine="540"/>
        <w:jc w:val="both"/>
        <w:rPr>
          <w:b w:val="0"/>
          <w:sz w:val="28"/>
        </w:rPr>
      </w:pPr>
      <w:r>
        <w:rPr>
          <w:b w:val="0"/>
          <w:sz w:val="28"/>
        </w:rPr>
        <w:t>Плановые показатели оборачиваемости средств предприятия могут определяться лишь по материальным оборотным средствам.</w:t>
      </w:r>
    </w:p>
    <w:p w:rsidR="00CB1856" w:rsidRDefault="000B5BD2">
      <w:pPr>
        <w:pStyle w:val="H2"/>
        <w:spacing w:line="360" w:lineRule="auto"/>
        <w:ind w:firstLine="540"/>
        <w:jc w:val="both"/>
        <w:rPr>
          <w:b w:val="0"/>
          <w:sz w:val="28"/>
        </w:rPr>
      </w:pPr>
      <w:r>
        <w:rPr>
          <w:b w:val="0"/>
          <w:sz w:val="28"/>
        </w:rPr>
        <w:t>Плановый оборот по реализации исчисляется, исходя из тех же показателей, которые были учтены при определении фактического оборота. При этом оборот по реализации промышленной продукции (работ, услуг) учитывается в сумме выручки, принятой при расчете плановой прибыли.</w:t>
      </w:r>
    </w:p>
    <w:p w:rsidR="00CB1856" w:rsidRDefault="000B5BD2">
      <w:pPr>
        <w:pStyle w:val="H2"/>
        <w:spacing w:line="360" w:lineRule="auto"/>
        <w:ind w:firstLine="540"/>
        <w:jc w:val="both"/>
        <w:rPr>
          <w:b w:val="0"/>
          <w:sz w:val="28"/>
        </w:rPr>
      </w:pPr>
      <w:r>
        <w:rPr>
          <w:b w:val="0"/>
          <w:sz w:val="28"/>
        </w:rPr>
        <w:t>Число дней (Д) в анализируемом периоде принято считать в квартале -- 9'0, в полугодии -- 180, в году -- 360.</w:t>
      </w:r>
    </w:p>
    <w:p w:rsidR="00CB1856" w:rsidRDefault="000B5BD2">
      <w:pPr>
        <w:pStyle w:val="H2"/>
        <w:spacing w:line="360" w:lineRule="auto"/>
        <w:ind w:firstLine="540"/>
        <w:jc w:val="both"/>
        <w:rPr>
          <w:b w:val="0"/>
          <w:sz w:val="28"/>
        </w:rPr>
      </w:pPr>
      <w:r>
        <w:rPr>
          <w:b w:val="0"/>
          <w:sz w:val="28"/>
        </w:rPr>
        <w:t>Показатели оборачиваемости оборотных средств сравниваются с аналогичными показателям. Оборачиваемость материальных оборотных средств сравнивается так же с плановой оборачиваемостью.</w:t>
      </w:r>
    </w:p>
    <w:p w:rsidR="00CB1856" w:rsidRDefault="000B5BD2">
      <w:pPr>
        <w:pStyle w:val="H2"/>
        <w:spacing w:line="360" w:lineRule="auto"/>
        <w:ind w:firstLine="540"/>
        <w:jc w:val="both"/>
        <w:rPr>
          <w:b w:val="0"/>
          <w:sz w:val="28"/>
        </w:rPr>
      </w:pPr>
      <w:r>
        <w:rPr>
          <w:b w:val="0"/>
          <w:sz w:val="28"/>
        </w:rPr>
        <w:t>Если оборачиваемость оборотных средств в днях в отчетном году меньше прошлогодней, это свидетельствует об ускорении оборачиваемости оборотных средств, а следовательно, о более эффективном их использовании. Замедление оборачиваемости оборотных средств говорит об их неэффективном использовании.</w:t>
      </w:r>
    </w:p>
    <w:p w:rsidR="00CB1856" w:rsidRDefault="000B5BD2">
      <w:pPr>
        <w:pStyle w:val="H2"/>
        <w:spacing w:line="360" w:lineRule="auto"/>
        <w:ind w:firstLine="540"/>
        <w:jc w:val="both"/>
        <w:rPr>
          <w:b w:val="0"/>
          <w:sz w:val="28"/>
        </w:rPr>
      </w:pPr>
      <w:r>
        <w:rPr>
          <w:b w:val="0"/>
          <w:sz w:val="28"/>
        </w:rPr>
        <w:t xml:space="preserve">При анализе важно установить не только направление и величину отклонений оборачиваемости оборотных средств в отчетном году по сравнению с прошлым годом, но и как эти отклонения повлияли на размер оборотных средств. </w:t>
      </w:r>
    </w:p>
    <w:p w:rsidR="00CB1856" w:rsidRDefault="000B5BD2">
      <w:pPr>
        <w:pStyle w:val="H2"/>
        <w:spacing w:line="360" w:lineRule="auto"/>
        <w:ind w:firstLine="540"/>
        <w:jc w:val="both"/>
        <w:rPr>
          <w:b w:val="0"/>
          <w:sz w:val="28"/>
        </w:rPr>
      </w:pPr>
      <w:r>
        <w:rPr>
          <w:b w:val="0"/>
          <w:sz w:val="28"/>
        </w:rPr>
        <w:t>Размер высвобождения (или дополнительной загрузки) оборотных средств в результате ускорения (или замедления) оборачиваемости оборотных средств по сравнению с прошлым годом на однодневную сумму оборота по реализации в отчетном году и на количество оборотов.</w:t>
      </w:r>
    </w:p>
    <w:p w:rsidR="00CB1856" w:rsidRDefault="000B5BD2">
      <w:pPr>
        <w:pStyle w:val="H2"/>
        <w:spacing w:line="360" w:lineRule="auto"/>
        <w:ind w:firstLine="540"/>
        <w:jc w:val="both"/>
        <w:rPr>
          <w:b w:val="0"/>
          <w:sz w:val="28"/>
        </w:rPr>
      </w:pPr>
      <w:r>
        <w:rPr>
          <w:b w:val="0"/>
          <w:sz w:val="28"/>
        </w:rPr>
        <w:t>В качестве основных источников информации для определения и оценки оборачиваемости оборотных средств используются данные формы № 1, формы № 2.</w:t>
      </w:r>
    </w:p>
    <w:p w:rsidR="00CB1856" w:rsidRDefault="000B5BD2">
      <w:pPr>
        <w:pStyle w:val="H2"/>
        <w:spacing w:line="360" w:lineRule="auto"/>
        <w:ind w:firstLine="540"/>
        <w:jc w:val="both"/>
        <w:rPr>
          <w:b w:val="0"/>
          <w:sz w:val="28"/>
        </w:rPr>
      </w:pPr>
      <w:r>
        <w:rPr>
          <w:b w:val="0"/>
          <w:sz w:val="28"/>
        </w:rPr>
        <w:t>В условиях рыночной экономики усиливается возможность и значение исчисления и анализа частных показателей</w:t>
      </w:r>
      <w:r>
        <w:rPr>
          <w:b w:val="0"/>
          <w:sz w:val="24"/>
        </w:rPr>
        <w:t xml:space="preserve"> </w:t>
      </w:r>
      <w:r>
        <w:rPr>
          <w:b w:val="0"/>
          <w:sz w:val="28"/>
        </w:rPr>
        <w:t>оборачиваемости, то есть оборачиваемости по отдельным элементам оборотных средств. Это связано с тем, что скорость оборота всех оборотных средств зависит от того, с какой скоростью каждый их элемент переходит из одной функциональной формы в другую. Наиболее важными частными показателями представляются такие, как оборачиваемость средств, вложенных в производственные запасы, незавершенное производство, готовую продукцию, товары. Чем выше скорость реализации запасов, тем более ликвидной становится структура баланса. Положительно влияет на деловую активность предприятия сокращение среднего срока погашения дебиторской задолженности за товары, работы, услуги, по торговым (векселя полученные).</w:t>
      </w:r>
    </w:p>
    <w:p w:rsidR="00CB1856" w:rsidRDefault="000B5BD2">
      <w:pPr>
        <w:pStyle w:val="H2"/>
        <w:spacing w:line="360" w:lineRule="auto"/>
        <w:ind w:firstLine="540"/>
        <w:jc w:val="both"/>
        <w:rPr>
          <w:b w:val="0"/>
          <w:sz w:val="28"/>
        </w:rPr>
      </w:pPr>
      <w:r>
        <w:rPr>
          <w:b w:val="0"/>
          <w:sz w:val="28"/>
        </w:rPr>
        <w:t>В результате такого анализа выявляется, какое количество оборотов совершим в течение аналогичного периода капитал, вложенный в ту или иную материально-вещественную форму, то есть сколько раз он возмещался предприятию при реализации товаров, продукции, работ и услуг.</w:t>
      </w:r>
    </w:p>
    <w:p w:rsidR="00CB1856" w:rsidRDefault="000B5BD2">
      <w:pPr>
        <w:pStyle w:val="H2"/>
        <w:spacing w:line="360" w:lineRule="auto"/>
        <w:jc w:val="both"/>
        <w:rPr>
          <w:b w:val="0"/>
          <w:sz w:val="28"/>
        </w:rPr>
      </w:pPr>
      <w:r>
        <w:rPr>
          <w:b w:val="0"/>
          <w:i/>
          <w:sz w:val="28"/>
        </w:rPr>
        <w:t xml:space="preserve"> </w:t>
      </w:r>
      <w:r>
        <w:rPr>
          <w:b w:val="0"/>
          <w:sz w:val="28"/>
        </w:rPr>
        <w:t>Анализ устойчивости экономического роста предприятия</w:t>
      </w:r>
    </w:p>
    <w:p w:rsidR="00CB1856" w:rsidRDefault="000B5BD2">
      <w:pPr>
        <w:pStyle w:val="H2"/>
        <w:spacing w:line="360" w:lineRule="auto"/>
        <w:ind w:firstLine="540"/>
        <w:jc w:val="both"/>
        <w:rPr>
          <w:b w:val="0"/>
          <w:sz w:val="28"/>
        </w:rPr>
      </w:pPr>
      <w:r>
        <w:rPr>
          <w:b w:val="0"/>
          <w:sz w:val="28"/>
        </w:rPr>
        <w:t>Деловая активность акционерных предприятий характеризуется в мировой практике степенью устойчивости экономического развития или роста.</w:t>
      </w:r>
    </w:p>
    <w:p w:rsidR="00CB1856" w:rsidRDefault="000B5BD2">
      <w:pPr>
        <w:pStyle w:val="H2"/>
        <w:spacing w:line="360" w:lineRule="auto"/>
        <w:ind w:firstLine="540"/>
        <w:jc w:val="both"/>
        <w:rPr>
          <w:b w:val="0"/>
          <w:sz w:val="28"/>
        </w:rPr>
      </w:pPr>
      <w:r>
        <w:rPr>
          <w:b w:val="0"/>
          <w:sz w:val="28"/>
        </w:rPr>
        <w:t>Устойчивость экономического роста позволяет предположить, что предприятию не грозит банкротство. Вполне очевидно, что неустойчивое развитие предполагает вероятность банкротства. Поэтому перед руководством предприятия и менеджерами стоит очень серьезная задача -- обеспечить устойчивые темпы его экономического развития.</w:t>
      </w:r>
    </w:p>
    <w:p w:rsidR="00CB1856" w:rsidRDefault="000B5BD2">
      <w:pPr>
        <w:pStyle w:val="H2"/>
        <w:spacing w:line="360" w:lineRule="auto"/>
        <w:ind w:firstLine="540"/>
        <w:jc w:val="both"/>
        <w:rPr>
          <w:b w:val="0"/>
          <w:sz w:val="28"/>
        </w:rPr>
      </w:pPr>
      <w:r>
        <w:rPr>
          <w:b w:val="0"/>
          <w:sz w:val="28"/>
        </w:rPr>
        <w:t>Как известно, увеличение объемов деятельности предприятия (выпуска и продаж продукции) зависит от роста его имущества, т.е. активов. Для этого требуются дополнительные финансовые ресурсы. Приток этих ресурсов может быть обеспечен за счет внутренних и внешних источников финансирования. К внутренним источникам относится прежде всего прибыль, направляемая на развитие производства (реинвестированная прибыль) и начисленная амортизация. Они пополняют собственный капитал предприятия. Но он может быть увеличен и извне, путем эмиссии акций. Однако их выпуск и реализация угрожают самостоятельности руководства предприятия в принятии управленческих решений (дивидендной политики, финансовой стратегии и др.). Кроме того, дополнительный приток финансовых ресурсов можно обеспечить благодаря привлечению таких источников, как банковские кредиты, займы, средства кредиторов. В то же время рост заемных средств должен быть ограничен разумным (оптимальным) пределом, так как с увеличением доли заемного капитала ужесточаются условия кредитования, предприятие несет дополнительные расходы, следовательно, увеличивается вероятность банкротства.</w:t>
      </w:r>
    </w:p>
    <w:p w:rsidR="00CB1856" w:rsidRDefault="000B5BD2">
      <w:pPr>
        <w:pStyle w:val="H2"/>
        <w:spacing w:line="360" w:lineRule="auto"/>
        <w:ind w:firstLine="540"/>
        <w:jc w:val="both"/>
        <w:rPr>
          <w:b w:val="0"/>
          <w:sz w:val="28"/>
        </w:rPr>
      </w:pPr>
      <w:r>
        <w:rPr>
          <w:b w:val="0"/>
          <w:sz w:val="28"/>
        </w:rPr>
        <w:t>В связи с этим темпы экономического развития предприятия в первую очередь определяются темпами увеличения реинвестированных собственных средств. Они зависят от многих факторов, отражающих эффективность текущей (рентабельность реализованной</w:t>
      </w:r>
      <w:r>
        <w:rPr>
          <w:b w:val="0"/>
          <w:sz w:val="24"/>
        </w:rPr>
        <w:t xml:space="preserve"> </w:t>
      </w:r>
      <w:r>
        <w:rPr>
          <w:b w:val="0"/>
          <w:sz w:val="28"/>
        </w:rPr>
        <w:t>продукции, оборачиваемость собственных средств) и финансовой (дивидендная политика, финансовая стратегия, выбор структуры капитала) деятельности.</w:t>
      </w:r>
    </w:p>
    <w:p w:rsidR="00CB1856" w:rsidRDefault="000B5BD2">
      <w:pPr>
        <w:pStyle w:val="H2"/>
        <w:spacing w:line="360" w:lineRule="auto"/>
        <w:ind w:firstLine="540"/>
        <w:jc w:val="both"/>
        <w:rPr>
          <w:b w:val="0"/>
          <w:sz w:val="28"/>
        </w:rPr>
      </w:pPr>
      <w:r>
        <w:rPr>
          <w:b w:val="0"/>
          <w:sz w:val="28"/>
        </w:rPr>
        <w:t>В учетно-аналитической практике возможности предприятия по расширению основной деятельности за счет реинвестирования собственных средств определяется с помощью коэффициента устойчивости роста (К</w:t>
      </w:r>
      <w:r>
        <w:rPr>
          <w:b w:val="0"/>
          <w:sz w:val="28"/>
          <w:vertAlign w:val="subscript"/>
        </w:rPr>
        <w:t>ур</w:t>
      </w:r>
      <w:r>
        <w:rPr>
          <w:b w:val="0"/>
          <w:sz w:val="28"/>
        </w:rPr>
        <w:t>), который выражается в процентах и исчисляется по формуле:</w:t>
      </w:r>
    </w:p>
    <w:p w:rsidR="00CB1856" w:rsidRDefault="000B5BD2">
      <w:pPr>
        <w:spacing w:line="360" w:lineRule="auto"/>
        <w:ind w:firstLine="540"/>
        <w:jc w:val="both"/>
        <w:rPr>
          <w:sz w:val="28"/>
        </w:rPr>
      </w:pPr>
      <w:r>
        <w:rPr>
          <w:sz w:val="28"/>
        </w:rPr>
        <w:t>Кур = Рр-Д /Ис *100%</w:t>
      </w:r>
    </w:p>
    <w:p w:rsidR="00CB1856" w:rsidRDefault="000B5BD2">
      <w:pPr>
        <w:spacing w:line="360" w:lineRule="auto"/>
        <w:ind w:firstLine="540"/>
        <w:jc w:val="both"/>
        <w:rPr>
          <w:sz w:val="28"/>
        </w:rPr>
      </w:pPr>
      <w:r>
        <w:rPr>
          <w:sz w:val="28"/>
        </w:rPr>
        <w:t>где Р</w:t>
      </w:r>
      <w:r>
        <w:rPr>
          <w:sz w:val="28"/>
          <w:vertAlign w:val="superscript"/>
        </w:rPr>
        <w:t>р</w:t>
      </w:r>
      <w:r>
        <w:rPr>
          <w:sz w:val="28"/>
        </w:rPr>
        <w:t xml:space="preserve"> -- чистая прибыль, оставшаяся в распоряжении предприятия,</w:t>
      </w:r>
    </w:p>
    <w:p w:rsidR="00CB1856" w:rsidRDefault="000B5BD2">
      <w:pPr>
        <w:spacing w:line="360" w:lineRule="auto"/>
        <w:ind w:firstLine="540"/>
        <w:jc w:val="both"/>
        <w:rPr>
          <w:sz w:val="28"/>
        </w:rPr>
      </w:pPr>
      <w:r>
        <w:rPr>
          <w:sz w:val="28"/>
        </w:rPr>
        <w:t xml:space="preserve">Д -- дивиденды, выплачиваемые акционерам, </w:t>
      </w:r>
    </w:p>
    <w:p w:rsidR="00CB1856" w:rsidRDefault="000B5BD2">
      <w:pPr>
        <w:spacing w:line="360" w:lineRule="auto"/>
        <w:ind w:firstLine="540"/>
        <w:jc w:val="both"/>
        <w:rPr>
          <w:sz w:val="28"/>
        </w:rPr>
      </w:pPr>
      <w:r>
        <w:rPr>
          <w:sz w:val="28"/>
        </w:rPr>
        <w:t>Р</w:t>
      </w:r>
      <w:r>
        <w:rPr>
          <w:sz w:val="28"/>
          <w:vertAlign w:val="superscript"/>
        </w:rPr>
        <w:t>рп</w:t>
      </w:r>
      <w:r>
        <w:rPr>
          <w:sz w:val="28"/>
        </w:rPr>
        <w:t xml:space="preserve"> -- прибыль, направленная на развитие производства (реинвестированная прибыль), </w:t>
      </w:r>
    </w:p>
    <w:p w:rsidR="00CB1856" w:rsidRDefault="000B5BD2">
      <w:pPr>
        <w:spacing w:line="360" w:lineRule="auto"/>
        <w:ind w:firstLine="540"/>
        <w:jc w:val="both"/>
        <w:rPr>
          <w:sz w:val="28"/>
        </w:rPr>
      </w:pPr>
      <w:r>
        <w:rPr>
          <w:sz w:val="28"/>
        </w:rPr>
        <w:t>И</w:t>
      </w:r>
      <w:r>
        <w:rPr>
          <w:sz w:val="28"/>
          <w:vertAlign w:val="superscript"/>
        </w:rPr>
        <w:t>с</w:t>
      </w:r>
      <w:r>
        <w:rPr>
          <w:sz w:val="28"/>
        </w:rPr>
        <w:t xml:space="preserve"> -- собственный капитал (капитал и резерв).</w:t>
      </w:r>
    </w:p>
    <w:p w:rsidR="00CB1856" w:rsidRDefault="000B5BD2">
      <w:pPr>
        <w:spacing w:line="360" w:lineRule="auto"/>
        <w:ind w:firstLine="540"/>
        <w:jc w:val="both"/>
        <w:rPr>
          <w:sz w:val="28"/>
        </w:rPr>
      </w:pPr>
      <w:r>
        <w:rPr>
          <w:sz w:val="28"/>
        </w:rPr>
        <w:t>Коэффициент устойчивости экономического роста показывает, какими темпами в среднем увеличивается экономический потенциал предприятия.</w:t>
      </w:r>
    </w:p>
    <w:p w:rsidR="00CB1856" w:rsidRDefault="000B5BD2">
      <w:pPr>
        <w:spacing w:line="360" w:lineRule="auto"/>
        <w:ind w:firstLine="540"/>
        <w:jc w:val="both"/>
        <w:rPr>
          <w:sz w:val="28"/>
        </w:rPr>
      </w:pPr>
      <w:r>
        <w:rPr>
          <w:sz w:val="28"/>
        </w:rPr>
        <w:t>Для оценки влияния факторов, отражающих эффективность финансово-хозяйственной деятельности, на степень устойчивого развития предприятия обычно используют следующую модель:</w:t>
      </w:r>
    </w:p>
    <w:p w:rsidR="00CB1856" w:rsidRDefault="000B5BD2">
      <w:pPr>
        <w:spacing w:line="360" w:lineRule="auto"/>
        <w:ind w:firstLine="540"/>
        <w:jc w:val="both"/>
        <w:rPr>
          <w:sz w:val="28"/>
        </w:rPr>
      </w:pPr>
      <w:r>
        <w:rPr>
          <w:sz w:val="28"/>
        </w:rPr>
        <w:t>Кур = Крп * К</w:t>
      </w:r>
      <w:r>
        <w:rPr>
          <w:sz w:val="28"/>
          <w:lang w:val="en-US"/>
        </w:rPr>
        <w:t>Q</w:t>
      </w:r>
      <w:r>
        <w:rPr>
          <w:sz w:val="28"/>
        </w:rPr>
        <w:t xml:space="preserve"> * </w:t>
      </w:r>
      <w:r>
        <w:rPr>
          <w:sz w:val="28"/>
          <w:lang w:val="en-US"/>
        </w:rPr>
        <w:t>f</w:t>
      </w:r>
      <w:r>
        <w:rPr>
          <w:sz w:val="28"/>
        </w:rPr>
        <w:t>* Кфз</w:t>
      </w:r>
    </w:p>
    <w:p w:rsidR="00CB1856" w:rsidRDefault="000B5BD2">
      <w:pPr>
        <w:spacing w:line="360" w:lineRule="auto"/>
        <w:ind w:firstLine="540"/>
        <w:jc w:val="both"/>
        <w:rPr>
          <w:sz w:val="28"/>
        </w:rPr>
      </w:pPr>
      <w:r>
        <w:rPr>
          <w:sz w:val="28"/>
        </w:rPr>
        <w:t>где К</w:t>
      </w:r>
      <w:r>
        <w:rPr>
          <w:sz w:val="28"/>
          <w:vertAlign w:val="superscript"/>
        </w:rPr>
        <w:t>рп</w:t>
      </w:r>
      <w:r>
        <w:rPr>
          <w:sz w:val="28"/>
        </w:rPr>
        <w:t xml:space="preserve"> -- характеризует дивидендную политику на предприятии, выражающуюся в выборе экономически целесообразного соотношения между выплачиваемыми дивидендами и прибылью, реинвестированной в развитие производства,</w:t>
      </w:r>
    </w:p>
    <w:p w:rsidR="00CB1856" w:rsidRDefault="000B5BD2">
      <w:pPr>
        <w:spacing w:line="360" w:lineRule="auto"/>
        <w:ind w:firstLine="540"/>
        <w:jc w:val="both"/>
        <w:rPr>
          <w:sz w:val="28"/>
        </w:rPr>
      </w:pPr>
      <w:r>
        <w:rPr>
          <w:sz w:val="28"/>
        </w:rPr>
        <w:t>K</w:t>
      </w:r>
      <w:r>
        <w:rPr>
          <w:sz w:val="28"/>
          <w:vertAlign w:val="superscript"/>
        </w:rPr>
        <w:t>Q</w:t>
      </w:r>
      <w:r>
        <w:rPr>
          <w:sz w:val="28"/>
        </w:rPr>
        <w:t xml:space="preserve"> -- характеризует рентабельность реализованной продукции (работ, услуг),</w:t>
      </w:r>
    </w:p>
    <w:p w:rsidR="00CB1856" w:rsidRDefault="000B5BD2">
      <w:pPr>
        <w:spacing w:line="360" w:lineRule="auto"/>
        <w:ind w:firstLine="540"/>
        <w:jc w:val="both"/>
        <w:rPr>
          <w:sz w:val="28"/>
        </w:rPr>
      </w:pPr>
      <w:r>
        <w:rPr>
          <w:sz w:val="28"/>
        </w:rPr>
        <w:t xml:space="preserve">f -- характеризует ресурсоотдачу или фондоотдачу, </w:t>
      </w:r>
    </w:p>
    <w:p w:rsidR="00CB1856" w:rsidRDefault="000B5BD2">
      <w:pPr>
        <w:spacing w:line="360" w:lineRule="auto"/>
        <w:ind w:firstLine="540"/>
        <w:jc w:val="both"/>
        <w:rPr>
          <w:sz w:val="28"/>
        </w:rPr>
      </w:pPr>
      <w:r>
        <w:rPr>
          <w:sz w:val="28"/>
        </w:rPr>
        <w:t>К</w:t>
      </w:r>
      <w:r>
        <w:rPr>
          <w:sz w:val="28"/>
          <w:vertAlign w:val="superscript"/>
        </w:rPr>
        <w:t>ФЗ</w:t>
      </w:r>
      <w:r>
        <w:rPr>
          <w:sz w:val="28"/>
        </w:rPr>
        <w:t xml:space="preserve"> -- коэффициент финансовой зависимости, характеризующий соотношение между заемными и собственными источниками средств.</w:t>
      </w:r>
    </w:p>
    <w:p w:rsidR="00CB1856" w:rsidRDefault="000B5BD2">
      <w:pPr>
        <w:spacing w:line="360" w:lineRule="auto"/>
        <w:ind w:firstLine="540"/>
        <w:jc w:val="both"/>
        <w:rPr>
          <w:sz w:val="28"/>
        </w:rPr>
      </w:pPr>
      <w:r>
        <w:rPr>
          <w:sz w:val="28"/>
        </w:rPr>
        <w:t>Модель отражает воздействие как производственной (второй и третий факторы), так и финансовой (первый и четвертый факторы) деятельности предприятия на коэффициент устойчивости экономического роста. При этом, как следует из модели, предприятие имеет возможность использовать определенные экономические рычаги воздействия на рост этого коэффициента: снижение доли выплачиваемых дивидендов, повышение ресурсоотдачи, повышение рентабельности продукции, изыскание возможности получения оправданных кредитов и займов.</w:t>
      </w:r>
    </w:p>
    <w:p w:rsidR="00CB1856" w:rsidRDefault="000B5BD2">
      <w:pPr>
        <w:spacing w:line="360" w:lineRule="auto"/>
        <w:ind w:firstLine="540"/>
        <w:jc w:val="both"/>
        <w:rPr>
          <w:sz w:val="28"/>
        </w:rPr>
      </w:pPr>
      <w:r>
        <w:rPr>
          <w:sz w:val="28"/>
        </w:rPr>
        <w:t>Приведенная факторная модель может быть расширена за счет включения в нее таких важных показателей финансового состояния предприятия, как: обеспеченность собственными оборотными средствами, ликвидность текущих активов, оборачиваемость оборотных средств, соотношение краткосрочных обязательств и собственного капитала предприятия. Расширенная факторная модель для расчета коэффициента устойчивости экономического роста выглядит следующим образом:</w:t>
      </w:r>
    </w:p>
    <w:p w:rsidR="00CB1856" w:rsidRDefault="000B5BD2">
      <w:pPr>
        <w:spacing w:line="360" w:lineRule="auto"/>
        <w:ind w:firstLine="540"/>
        <w:jc w:val="both"/>
        <w:rPr>
          <w:sz w:val="28"/>
        </w:rPr>
      </w:pPr>
      <w:r>
        <w:rPr>
          <w:sz w:val="28"/>
        </w:rPr>
        <w:t>Кур = Крп * Ко * ф * Кфз</w:t>
      </w:r>
    </w:p>
    <w:p w:rsidR="00CB1856" w:rsidRDefault="000B5BD2">
      <w:pPr>
        <w:spacing w:line="360" w:lineRule="auto"/>
        <w:ind w:firstLine="540"/>
        <w:jc w:val="both"/>
        <w:rPr>
          <w:sz w:val="28"/>
        </w:rPr>
      </w:pPr>
      <w:r>
        <w:rPr>
          <w:sz w:val="28"/>
        </w:rPr>
        <w:t>К</w:t>
      </w:r>
      <w:r>
        <w:rPr>
          <w:sz w:val="28"/>
          <w:vertAlign w:val="superscript"/>
        </w:rPr>
        <w:t>рп</w:t>
      </w:r>
      <w:r>
        <w:rPr>
          <w:sz w:val="28"/>
        </w:rPr>
        <w:t xml:space="preserve"> = Р</w:t>
      </w:r>
      <w:r>
        <w:rPr>
          <w:sz w:val="28"/>
          <w:vertAlign w:val="superscript"/>
        </w:rPr>
        <w:t>РП</w:t>
      </w:r>
      <w:r>
        <w:rPr>
          <w:sz w:val="28"/>
        </w:rPr>
        <w:t>/Р</w:t>
      </w:r>
      <w:r>
        <w:rPr>
          <w:sz w:val="28"/>
          <w:vertAlign w:val="superscript"/>
        </w:rPr>
        <w:t>Г</w:t>
      </w:r>
      <w:r>
        <w:rPr>
          <w:sz w:val="28"/>
        </w:rPr>
        <w:t xml:space="preserve"> -- доля прибыли реинвестированная в производство, определяемая отношением прибыли, направленной на развитие предприятия, к сумме чистой прибыли;</w:t>
      </w:r>
    </w:p>
    <w:p w:rsidR="00CB1856" w:rsidRDefault="000B5BD2">
      <w:pPr>
        <w:spacing w:line="360" w:lineRule="auto"/>
        <w:ind w:firstLine="540"/>
        <w:jc w:val="both"/>
        <w:rPr>
          <w:sz w:val="28"/>
        </w:rPr>
      </w:pPr>
      <w:r>
        <w:rPr>
          <w:sz w:val="28"/>
        </w:rPr>
        <w:t>К</w:t>
      </w:r>
      <w:r>
        <w:rPr>
          <w:sz w:val="28"/>
          <w:vertAlign w:val="superscript"/>
        </w:rPr>
        <w:t>Q</w:t>
      </w:r>
      <w:r>
        <w:rPr>
          <w:sz w:val="28"/>
        </w:rPr>
        <w:t xml:space="preserve"> = P</w:t>
      </w:r>
      <w:r>
        <w:rPr>
          <w:sz w:val="28"/>
          <w:vertAlign w:val="superscript"/>
        </w:rPr>
        <w:t>r</w:t>
      </w:r>
      <w:r>
        <w:rPr>
          <w:sz w:val="28"/>
        </w:rPr>
        <w:t>/Q</w:t>
      </w:r>
      <w:r>
        <w:rPr>
          <w:sz w:val="28"/>
          <w:vertAlign w:val="superscript"/>
        </w:rPr>
        <w:t>p</w:t>
      </w:r>
      <w:r>
        <w:rPr>
          <w:sz w:val="28"/>
        </w:rPr>
        <w:t xml:space="preserve"> -- рентабельность реализованной продукции (работ, услуг), определяемая отношением чистой прибыли к выручке от реализации продукции (работ, услуг),</w:t>
      </w:r>
    </w:p>
    <w:p w:rsidR="00CB1856" w:rsidRDefault="000B5BD2">
      <w:pPr>
        <w:spacing w:line="360" w:lineRule="auto"/>
        <w:ind w:firstLine="540"/>
        <w:jc w:val="both"/>
        <w:rPr>
          <w:sz w:val="28"/>
        </w:rPr>
      </w:pPr>
      <w:r>
        <w:rPr>
          <w:i/>
          <w:sz w:val="28"/>
        </w:rPr>
        <w:t>К</w:t>
      </w:r>
      <w:r>
        <w:rPr>
          <w:i/>
          <w:sz w:val="28"/>
          <w:vertAlign w:val="subscript"/>
        </w:rPr>
        <w:t>об</w:t>
      </w:r>
      <w:r>
        <w:rPr>
          <w:i/>
          <w:sz w:val="28"/>
        </w:rPr>
        <w:t xml:space="preserve"> = </w:t>
      </w:r>
      <w:r>
        <w:rPr>
          <w:sz w:val="28"/>
        </w:rPr>
        <w:t>Q</w:t>
      </w:r>
      <w:r>
        <w:rPr>
          <w:sz w:val="28"/>
          <w:vertAlign w:val="superscript"/>
        </w:rPr>
        <w:t>P</w:t>
      </w:r>
      <w:r>
        <w:rPr>
          <w:sz w:val="28"/>
        </w:rPr>
        <w:t>/E</w:t>
      </w:r>
      <w:r>
        <w:rPr>
          <w:sz w:val="28"/>
          <w:vertAlign w:val="superscript"/>
        </w:rPr>
        <w:t>C</w:t>
      </w:r>
      <w:r>
        <w:rPr>
          <w:sz w:val="28"/>
        </w:rPr>
        <w:t xml:space="preserve"> -- оборачиваемость собственных оборотных средств, определяемая отношением выручки от реализации продукции (работ, услуг) к сумме собственных оборотных средств;</w:t>
      </w:r>
    </w:p>
    <w:p w:rsidR="00CB1856" w:rsidRDefault="000B5BD2">
      <w:pPr>
        <w:spacing w:line="360" w:lineRule="auto"/>
        <w:ind w:firstLine="540"/>
        <w:jc w:val="both"/>
        <w:rPr>
          <w:sz w:val="28"/>
        </w:rPr>
      </w:pPr>
      <w:r>
        <w:rPr>
          <w:sz w:val="28"/>
        </w:rPr>
        <w:t>К</w:t>
      </w:r>
      <w:r>
        <w:rPr>
          <w:sz w:val="28"/>
          <w:vertAlign w:val="subscript"/>
        </w:rPr>
        <w:t>с</w:t>
      </w:r>
      <w:r>
        <w:rPr>
          <w:sz w:val="28"/>
        </w:rPr>
        <w:t xml:space="preserve"> = E</w:t>
      </w:r>
      <w:r>
        <w:rPr>
          <w:sz w:val="28"/>
          <w:vertAlign w:val="superscript"/>
        </w:rPr>
        <w:t>c</w:t>
      </w:r>
      <w:r>
        <w:rPr>
          <w:sz w:val="28"/>
        </w:rPr>
        <w:t>/R</w:t>
      </w:r>
      <w:r>
        <w:rPr>
          <w:sz w:val="28"/>
          <w:vertAlign w:val="superscript"/>
        </w:rPr>
        <w:t>a</w:t>
      </w:r>
      <w:r>
        <w:rPr>
          <w:sz w:val="28"/>
        </w:rPr>
        <w:t xml:space="preserve"> -- обеспеченность собственными оборотными средствами, определяемая отношением собственных оборотных средств к сумме текущих активов (оборотных средств),</w:t>
      </w:r>
    </w:p>
    <w:p w:rsidR="00CB1856" w:rsidRDefault="000B5BD2">
      <w:pPr>
        <w:spacing w:line="360" w:lineRule="auto"/>
        <w:ind w:firstLine="540"/>
        <w:jc w:val="both"/>
        <w:rPr>
          <w:sz w:val="28"/>
        </w:rPr>
      </w:pPr>
      <w:r>
        <w:rPr>
          <w:sz w:val="28"/>
        </w:rPr>
        <w:t>К</w:t>
      </w:r>
      <w:r>
        <w:rPr>
          <w:sz w:val="28"/>
          <w:vertAlign w:val="subscript"/>
        </w:rPr>
        <w:t>и</w:t>
      </w:r>
      <w:r>
        <w:rPr>
          <w:sz w:val="28"/>
        </w:rPr>
        <w:t xml:space="preserve"> = R</w:t>
      </w:r>
      <w:r>
        <w:rPr>
          <w:sz w:val="28"/>
          <w:vertAlign w:val="superscript"/>
        </w:rPr>
        <w:t>a</w:t>
      </w:r>
      <w:r>
        <w:rPr>
          <w:sz w:val="28"/>
        </w:rPr>
        <w:t>/R</w:t>
      </w:r>
      <w:r>
        <w:rPr>
          <w:sz w:val="28"/>
          <w:vertAlign w:val="superscript"/>
        </w:rPr>
        <w:t>p</w:t>
      </w:r>
      <w:r>
        <w:rPr>
          <w:sz w:val="28"/>
        </w:rPr>
        <w:t xml:space="preserve"> -- коэффициент текущей ликвидности (покрытия), определяемый отношением текущих активов (оборотных средств) к сумме пассивов (краткосрочных обязательств);</w:t>
      </w:r>
    </w:p>
    <w:p w:rsidR="00CB1856" w:rsidRDefault="000B5BD2">
      <w:pPr>
        <w:spacing w:line="360" w:lineRule="auto"/>
        <w:ind w:firstLine="540"/>
        <w:jc w:val="both"/>
        <w:rPr>
          <w:sz w:val="28"/>
        </w:rPr>
      </w:pPr>
      <w:r>
        <w:rPr>
          <w:sz w:val="28"/>
        </w:rPr>
        <w:t>К</w:t>
      </w:r>
      <w:r>
        <w:rPr>
          <w:sz w:val="28"/>
          <w:vertAlign w:val="subscript"/>
        </w:rPr>
        <w:t>к</w:t>
      </w:r>
      <w:r>
        <w:rPr>
          <w:sz w:val="28"/>
        </w:rPr>
        <w:t xml:space="preserve"> = R</w:t>
      </w:r>
      <w:r>
        <w:rPr>
          <w:sz w:val="28"/>
          <w:vertAlign w:val="superscript"/>
        </w:rPr>
        <w:t>P</w:t>
      </w:r>
      <w:r>
        <w:rPr>
          <w:sz w:val="28"/>
        </w:rPr>
        <w:t>/B -- доля краткосрочных обязательств в капитале предприятия, определяемая отношением текущих пассивов (краткосрочных обязательств) к валюте (итогу) баланса;</w:t>
      </w:r>
    </w:p>
    <w:p w:rsidR="00CB1856" w:rsidRDefault="000B5BD2">
      <w:pPr>
        <w:spacing w:line="360" w:lineRule="auto"/>
        <w:ind w:firstLine="540"/>
        <w:jc w:val="both"/>
        <w:rPr>
          <w:sz w:val="28"/>
        </w:rPr>
      </w:pPr>
      <w:r>
        <w:rPr>
          <w:sz w:val="28"/>
        </w:rPr>
        <w:t>К</w:t>
      </w:r>
      <w:r>
        <w:rPr>
          <w:sz w:val="28"/>
          <w:vertAlign w:val="superscript"/>
        </w:rPr>
        <w:t>ФЗ</w:t>
      </w:r>
      <w:r>
        <w:rPr>
          <w:sz w:val="28"/>
        </w:rPr>
        <w:t xml:space="preserve"> = В/И</w:t>
      </w:r>
      <w:r>
        <w:rPr>
          <w:sz w:val="28"/>
          <w:vertAlign w:val="superscript"/>
        </w:rPr>
        <w:t>С</w:t>
      </w:r>
      <w:r>
        <w:rPr>
          <w:sz w:val="28"/>
        </w:rPr>
        <w:t xml:space="preserve"> -- коэффициент финансовой зависимости, определяемый отношением валюты (итога) баланса к собственным средствам предприятия.</w:t>
      </w:r>
    </w:p>
    <w:p w:rsidR="00CB1856" w:rsidRDefault="000B5BD2">
      <w:pPr>
        <w:spacing w:line="360" w:lineRule="auto"/>
        <w:ind w:firstLine="540"/>
        <w:jc w:val="both"/>
        <w:rPr>
          <w:sz w:val="28"/>
        </w:rPr>
      </w:pPr>
      <w:r>
        <w:rPr>
          <w:sz w:val="28"/>
        </w:rPr>
        <w:t xml:space="preserve">     Факторный анализ динамики коэффициента устойчивости экономического роста производится на основании данных форм № 1 и № 2 бухгалтерской отчетности.</w:t>
      </w:r>
    </w:p>
    <w:p w:rsidR="00CB1856" w:rsidRDefault="00CB1856">
      <w:pPr>
        <w:spacing w:line="360" w:lineRule="auto"/>
        <w:ind w:firstLine="540"/>
        <w:rPr>
          <w:sz w:val="28"/>
        </w:rPr>
      </w:pPr>
    </w:p>
    <w:p w:rsidR="00CB1856" w:rsidRDefault="00CB1856">
      <w:pPr>
        <w:spacing w:line="360" w:lineRule="auto"/>
        <w:ind w:firstLine="708"/>
        <w:rPr>
          <w:sz w:val="28"/>
        </w:rPr>
      </w:pPr>
    </w:p>
    <w:p w:rsidR="00CB1856" w:rsidRDefault="00CB1856">
      <w:pPr>
        <w:spacing w:line="360" w:lineRule="auto"/>
        <w:ind w:firstLine="708"/>
        <w:jc w:val="both"/>
        <w:rPr>
          <w:sz w:val="28"/>
        </w:rPr>
      </w:pPr>
    </w:p>
    <w:p w:rsidR="00CB1856" w:rsidRDefault="00CB1856">
      <w:pPr>
        <w:spacing w:line="360" w:lineRule="auto"/>
        <w:ind w:firstLine="708"/>
        <w:jc w:val="both"/>
        <w:rPr>
          <w:sz w:val="28"/>
        </w:rPr>
      </w:pPr>
    </w:p>
    <w:p w:rsidR="00CB1856" w:rsidRDefault="00CB1856">
      <w:pPr>
        <w:spacing w:line="360" w:lineRule="auto"/>
        <w:ind w:firstLine="708"/>
        <w:jc w:val="both"/>
        <w:rPr>
          <w:sz w:val="28"/>
        </w:rPr>
      </w:pPr>
    </w:p>
    <w:p w:rsidR="00CB1856" w:rsidRDefault="00CB1856">
      <w:pPr>
        <w:spacing w:line="360" w:lineRule="auto"/>
        <w:ind w:firstLine="708"/>
        <w:jc w:val="both"/>
        <w:rPr>
          <w:sz w:val="28"/>
        </w:rPr>
      </w:pPr>
    </w:p>
    <w:p w:rsidR="00CB1856" w:rsidRDefault="00CB1856">
      <w:pPr>
        <w:spacing w:line="360" w:lineRule="auto"/>
        <w:ind w:firstLine="708"/>
        <w:jc w:val="both"/>
        <w:rPr>
          <w:sz w:val="28"/>
        </w:rPr>
      </w:pPr>
    </w:p>
    <w:p w:rsidR="00CB1856" w:rsidRDefault="000B5BD2">
      <w:pPr>
        <w:pStyle w:val="22"/>
        <w:spacing w:line="360" w:lineRule="auto"/>
        <w:jc w:val="center"/>
        <w:rPr>
          <w:b/>
          <w:sz w:val="28"/>
        </w:rPr>
      </w:pPr>
      <w:r>
        <w:rPr>
          <w:b/>
          <w:sz w:val="28"/>
        </w:rPr>
        <w:t>2. Современное  состояние СПК «Кава»   и организация в нем аналитической работы</w:t>
      </w:r>
    </w:p>
    <w:p w:rsidR="00CB1856" w:rsidRDefault="000B5BD2">
      <w:pPr>
        <w:tabs>
          <w:tab w:val="left" w:pos="8460"/>
          <w:tab w:val="left" w:pos="9720"/>
        </w:tabs>
        <w:spacing w:line="360" w:lineRule="auto"/>
        <w:jc w:val="center"/>
        <w:rPr>
          <w:sz w:val="28"/>
        </w:rPr>
      </w:pPr>
      <w:r>
        <w:rPr>
          <w:sz w:val="28"/>
        </w:rPr>
        <w:t>2.1 Краткая экономическая характеристика СПК «Кава»</w:t>
      </w:r>
    </w:p>
    <w:p w:rsidR="00CB1856" w:rsidRDefault="00CB1856">
      <w:pPr>
        <w:pStyle w:val="31"/>
        <w:tabs>
          <w:tab w:val="left" w:pos="8460"/>
          <w:tab w:val="left" w:pos="9720"/>
        </w:tabs>
        <w:spacing w:line="360" w:lineRule="auto"/>
        <w:ind w:left="0" w:firstLine="351"/>
        <w:rPr>
          <w:sz w:val="28"/>
        </w:rPr>
      </w:pPr>
    </w:p>
    <w:p w:rsidR="00CB1856" w:rsidRDefault="000B5BD2">
      <w:pPr>
        <w:pStyle w:val="31"/>
        <w:tabs>
          <w:tab w:val="left" w:pos="8460"/>
          <w:tab w:val="left" w:pos="9720"/>
        </w:tabs>
        <w:spacing w:line="360" w:lineRule="auto"/>
        <w:ind w:left="0" w:firstLine="351"/>
        <w:jc w:val="both"/>
        <w:rPr>
          <w:sz w:val="28"/>
        </w:rPr>
      </w:pPr>
      <w:r>
        <w:rPr>
          <w:sz w:val="28"/>
        </w:rPr>
        <w:t>СПК «Кава» расположен в восьми километрах от районного центра – города Лихославль. Является многопрофильным хозяйством. Занимается выращиванием продукции растениеводства и животноводства. Основное  его направление мясомолочное скотоводство (производство молока и откорм молодняка КРС). Помимо этого хозяйство занимается производством и реализацией зерновых. По количеству реализованного молока и мяса СПК «Кава»  занимает одну из лидирующих позиций в районе.</w:t>
      </w:r>
    </w:p>
    <w:p w:rsidR="00CB1856" w:rsidRDefault="000B5BD2">
      <w:pPr>
        <w:pStyle w:val="a4"/>
        <w:tabs>
          <w:tab w:val="left" w:pos="1560"/>
          <w:tab w:val="left" w:pos="8460"/>
          <w:tab w:val="left" w:pos="9720"/>
        </w:tabs>
        <w:ind w:left="0"/>
      </w:pPr>
      <w:r>
        <w:t>Климат зоны,  в которой расположено хозяйство, умеренно-континентальный и благоприятствует выращиванию всех видов сельскохозяйственных культур, что позволяет получать устойчивые урожаи.   Почвенный покров территории хозяйства представлен, в основном, дерново-подзолистыми почвами легкосуглинистого механического состава.  Агрохимические анализы почв на пашне показывают, что содержание гумуса в верхних аккумулятивных горизонтах этих почв колеблется от 1,5 до 2,5%. Низкое содержание гумуса свидетельствует о слабом их потенциальном плодородии.</w:t>
      </w:r>
    </w:p>
    <w:p w:rsidR="00CB1856" w:rsidRDefault="000B5BD2">
      <w:pPr>
        <w:pStyle w:val="a4"/>
        <w:tabs>
          <w:tab w:val="left" w:pos="1560"/>
        </w:tabs>
        <w:ind w:left="0"/>
      </w:pPr>
      <w:r>
        <w:t>Рельеф территории хозяйства полого-волнистый. Небольшие холмы имеют длинные пологие склоны, которые постепенно переходят в равнины. В целом рельефные особенности территории не препятствуют механизированной обработке почв.</w:t>
      </w:r>
    </w:p>
    <w:p w:rsidR="00CB1856" w:rsidRDefault="000B5BD2">
      <w:pPr>
        <w:tabs>
          <w:tab w:val="left" w:pos="1560"/>
        </w:tabs>
        <w:spacing w:line="360" w:lineRule="auto"/>
        <w:ind w:firstLine="540"/>
        <w:jc w:val="both"/>
        <w:rPr>
          <w:sz w:val="28"/>
        </w:rPr>
      </w:pPr>
      <w:r>
        <w:rPr>
          <w:sz w:val="28"/>
        </w:rPr>
        <w:t xml:space="preserve">Большинство пахотных почв в хозяйстве супесчаного (58,6%) и легко супесчаного (35,6%) механического состава. По каменистости: слабокаменистых (48,4%), среднекаменистых (2,8 %). </w:t>
      </w:r>
    </w:p>
    <w:p w:rsidR="00CB1856" w:rsidRDefault="000B5BD2">
      <w:pPr>
        <w:pStyle w:val="a4"/>
        <w:rPr>
          <w:sz w:val="32"/>
        </w:rPr>
      </w:pPr>
      <w:r>
        <w:t>Основным производственным направлением хозяйства является в животноводстве – производство молока, мяса, откорм скота, а в растениеводстве – семеноводство  зерновых.</w:t>
      </w:r>
      <w:r>
        <w:tab/>
      </w:r>
      <w:r>
        <w:tab/>
      </w:r>
    </w:p>
    <w:p w:rsidR="00CB1856" w:rsidRDefault="000B5BD2">
      <w:pPr>
        <w:pStyle w:val="4"/>
        <w:rPr>
          <w:b w:val="0"/>
        </w:rPr>
      </w:pPr>
      <w:r>
        <w:rPr>
          <w:b w:val="0"/>
        </w:rPr>
        <w:t xml:space="preserve">                                                                                                              Таблица 2</w:t>
      </w:r>
    </w:p>
    <w:p w:rsidR="00CB1856" w:rsidRDefault="000B5BD2">
      <w:pPr>
        <w:pStyle w:val="5"/>
        <w:spacing w:line="360" w:lineRule="auto"/>
        <w:jc w:val="center"/>
        <w:rPr>
          <w:b w:val="0"/>
          <w:i w:val="0"/>
          <w:sz w:val="28"/>
        </w:rPr>
      </w:pPr>
      <w:r>
        <w:rPr>
          <w:b w:val="0"/>
          <w:i w:val="0"/>
          <w:sz w:val="28"/>
        </w:rPr>
        <w:t>Показатели, характеризующие производственную деятельность СПК «Кава» за 2003-2005 г.г.</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181"/>
        <w:gridCol w:w="1181"/>
        <w:gridCol w:w="1181"/>
        <w:gridCol w:w="1677"/>
      </w:tblGrid>
      <w:tr w:rsidR="00CB1856">
        <w:tc>
          <w:tcPr>
            <w:tcW w:w="4395" w:type="dxa"/>
            <w:vAlign w:val="center"/>
          </w:tcPr>
          <w:p w:rsidR="00CB1856" w:rsidRDefault="000B5BD2">
            <w:pPr>
              <w:spacing w:line="360" w:lineRule="auto"/>
              <w:ind w:left="176"/>
              <w:jc w:val="both"/>
              <w:rPr>
                <w:sz w:val="28"/>
              </w:rPr>
            </w:pPr>
            <w:r>
              <w:rPr>
                <w:sz w:val="28"/>
              </w:rPr>
              <w:t xml:space="preserve">Показатели </w:t>
            </w:r>
          </w:p>
        </w:tc>
        <w:tc>
          <w:tcPr>
            <w:tcW w:w="1181" w:type="dxa"/>
            <w:vAlign w:val="center"/>
          </w:tcPr>
          <w:p w:rsidR="00CB1856" w:rsidRDefault="000B5BD2">
            <w:pPr>
              <w:spacing w:line="360" w:lineRule="auto"/>
              <w:jc w:val="both"/>
              <w:rPr>
                <w:sz w:val="28"/>
              </w:rPr>
            </w:pPr>
            <w:r>
              <w:rPr>
                <w:sz w:val="28"/>
              </w:rPr>
              <w:t>2003 г.</w:t>
            </w:r>
          </w:p>
        </w:tc>
        <w:tc>
          <w:tcPr>
            <w:tcW w:w="1181" w:type="dxa"/>
            <w:vAlign w:val="center"/>
          </w:tcPr>
          <w:p w:rsidR="00CB1856" w:rsidRDefault="000B5BD2">
            <w:pPr>
              <w:spacing w:line="360" w:lineRule="auto"/>
              <w:jc w:val="both"/>
              <w:rPr>
                <w:sz w:val="28"/>
              </w:rPr>
            </w:pPr>
            <w:r>
              <w:rPr>
                <w:sz w:val="28"/>
              </w:rPr>
              <w:t>2004 г.</w:t>
            </w:r>
          </w:p>
        </w:tc>
        <w:tc>
          <w:tcPr>
            <w:tcW w:w="1181" w:type="dxa"/>
            <w:vAlign w:val="center"/>
          </w:tcPr>
          <w:p w:rsidR="00CB1856" w:rsidRDefault="000B5BD2">
            <w:pPr>
              <w:spacing w:line="360" w:lineRule="auto"/>
              <w:jc w:val="both"/>
              <w:rPr>
                <w:sz w:val="28"/>
              </w:rPr>
            </w:pPr>
            <w:r>
              <w:rPr>
                <w:sz w:val="28"/>
              </w:rPr>
              <w:t>2005 г.</w:t>
            </w:r>
          </w:p>
        </w:tc>
        <w:tc>
          <w:tcPr>
            <w:tcW w:w="1677" w:type="dxa"/>
            <w:vAlign w:val="center"/>
          </w:tcPr>
          <w:p w:rsidR="00CB1856" w:rsidRDefault="000B5BD2">
            <w:pPr>
              <w:spacing w:line="360" w:lineRule="auto"/>
              <w:jc w:val="both"/>
              <w:rPr>
                <w:sz w:val="28"/>
              </w:rPr>
            </w:pPr>
            <w:r>
              <w:rPr>
                <w:sz w:val="28"/>
              </w:rPr>
              <w:t>2005 г. в % к 2003 г.</w:t>
            </w:r>
          </w:p>
        </w:tc>
      </w:tr>
      <w:tr w:rsidR="00CB1856">
        <w:tc>
          <w:tcPr>
            <w:tcW w:w="4395" w:type="dxa"/>
            <w:vAlign w:val="center"/>
          </w:tcPr>
          <w:p w:rsidR="00CB1856" w:rsidRDefault="000B5BD2">
            <w:pPr>
              <w:spacing w:line="360" w:lineRule="auto"/>
              <w:jc w:val="both"/>
              <w:rPr>
                <w:sz w:val="28"/>
              </w:rPr>
            </w:pPr>
            <w:r>
              <w:rPr>
                <w:sz w:val="28"/>
              </w:rPr>
              <w:t>Валовая продукция, тыс. руб.</w:t>
            </w:r>
          </w:p>
        </w:tc>
        <w:tc>
          <w:tcPr>
            <w:tcW w:w="1181" w:type="dxa"/>
            <w:vAlign w:val="center"/>
          </w:tcPr>
          <w:p w:rsidR="00CB1856" w:rsidRDefault="000B5BD2">
            <w:pPr>
              <w:spacing w:line="360" w:lineRule="auto"/>
              <w:jc w:val="both"/>
              <w:rPr>
                <w:sz w:val="28"/>
              </w:rPr>
            </w:pPr>
            <w:r>
              <w:rPr>
                <w:sz w:val="28"/>
              </w:rPr>
              <w:t>928</w:t>
            </w:r>
          </w:p>
        </w:tc>
        <w:tc>
          <w:tcPr>
            <w:tcW w:w="1181" w:type="dxa"/>
            <w:vAlign w:val="center"/>
          </w:tcPr>
          <w:p w:rsidR="00CB1856" w:rsidRDefault="000B5BD2">
            <w:pPr>
              <w:spacing w:line="360" w:lineRule="auto"/>
              <w:jc w:val="both"/>
              <w:rPr>
                <w:sz w:val="28"/>
              </w:rPr>
            </w:pPr>
            <w:r>
              <w:rPr>
                <w:sz w:val="28"/>
              </w:rPr>
              <w:t>859</w:t>
            </w:r>
          </w:p>
        </w:tc>
        <w:tc>
          <w:tcPr>
            <w:tcW w:w="1181" w:type="dxa"/>
            <w:vAlign w:val="center"/>
          </w:tcPr>
          <w:p w:rsidR="00CB1856" w:rsidRDefault="000B5BD2">
            <w:pPr>
              <w:spacing w:line="360" w:lineRule="auto"/>
              <w:jc w:val="both"/>
              <w:rPr>
                <w:sz w:val="28"/>
              </w:rPr>
            </w:pPr>
            <w:r>
              <w:rPr>
                <w:sz w:val="28"/>
              </w:rPr>
              <w:t>649</w:t>
            </w:r>
          </w:p>
        </w:tc>
        <w:tc>
          <w:tcPr>
            <w:tcW w:w="1677" w:type="dxa"/>
            <w:vAlign w:val="center"/>
          </w:tcPr>
          <w:p w:rsidR="00CB1856" w:rsidRDefault="000B5BD2">
            <w:pPr>
              <w:spacing w:line="360" w:lineRule="auto"/>
              <w:jc w:val="both"/>
              <w:rPr>
                <w:sz w:val="28"/>
              </w:rPr>
            </w:pPr>
            <w:r>
              <w:rPr>
                <w:sz w:val="28"/>
              </w:rPr>
              <w:t>70,0</w:t>
            </w:r>
          </w:p>
        </w:tc>
      </w:tr>
      <w:tr w:rsidR="00CB1856">
        <w:tc>
          <w:tcPr>
            <w:tcW w:w="4395" w:type="dxa"/>
            <w:vAlign w:val="center"/>
          </w:tcPr>
          <w:p w:rsidR="00CB1856" w:rsidRDefault="000B5BD2">
            <w:pPr>
              <w:spacing w:line="360" w:lineRule="auto"/>
              <w:jc w:val="both"/>
              <w:rPr>
                <w:sz w:val="28"/>
              </w:rPr>
            </w:pPr>
            <w:r>
              <w:rPr>
                <w:sz w:val="28"/>
              </w:rPr>
              <w:t>Среднегодовая численность работников, чел</w:t>
            </w:r>
          </w:p>
        </w:tc>
        <w:tc>
          <w:tcPr>
            <w:tcW w:w="1181" w:type="dxa"/>
            <w:vAlign w:val="center"/>
          </w:tcPr>
          <w:p w:rsidR="00CB1856" w:rsidRDefault="000B5BD2">
            <w:pPr>
              <w:spacing w:line="360" w:lineRule="auto"/>
              <w:jc w:val="both"/>
              <w:rPr>
                <w:sz w:val="28"/>
              </w:rPr>
            </w:pPr>
            <w:r>
              <w:rPr>
                <w:sz w:val="28"/>
              </w:rPr>
              <w:t>28</w:t>
            </w:r>
          </w:p>
        </w:tc>
        <w:tc>
          <w:tcPr>
            <w:tcW w:w="1181" w:type="dxa"/>
            <w:vAlign w:val="center"/>
          </w:tcPr>
          <w:p w:rsidR="00CB1856" w:rsidRDefault="000B5BD2">
            <w:pPr>
              <w:spacing w:line="360" w:lineRule="auto"/>
              <w:jc w:val="both"/>
              <w:rPr>
                <w:sz w:val="28"/>
              </w:rPr>
            </w:pPr>
            <w:r>
              <w:rPr>
                <w:sz w:val="28"/>
              </w:rPr>
              <w:t>25</w:t>
            </w:r>
          </w:p>
        </w:tc>
        <w:tc>
          <w:tcPr>
            <w:tcW w:w="1181" w:type="dxa"/>
            <w:vAlign w:val="center"/>
          </w:tcPr>
          <w:p w:rsidR="00CB1856" w:rsidRDefault="000B5BD2">
            <w:pPr>
              <w:spacing w:line="360" w:lineRule="auto"/>
              <w:jc w:val="both"/>
              <w:rPr>
                <w:sz w:val="28"/>
              </w:rPr>
            </w:pPr>
            <w:r>
              <w:rPr>
                <w:sz w:val="28"/>
              </w:rPr>
              <w:t>23</w:t>
            </w:r>
          </w:p>
        </w:tc>
        <w:tc>
          <w:tcPr>
            <w:tcW w:w="1677" w:type="dxa"/>
            <w:vAlign w:val="center"/>
          </w:tcPr>
          <w:p w:rsidR="00CB1856" w:rsidRDefault="000B5BD2">
            <w:pPr>
              <w:spacing w:line="360" w:lineRule="auto"/>
              <w:jc w:val="both"/>
              <w:rPr>
                <w:sz w:val="28"/>
              </w:rPr>
            </w:pPr>
            <w:r>
              <w:rPr>
                <w:sz w:val="28"/>
              </w:rPr>
              <w:t>82,1</w:t>
            </w:r>
          </w:p>
        </w:tc>
      </w:tr>
      <w:tr w:rsidR="00CB1856">
        <w:tc>
          <w:tcPr>
            <w:tcW w:w="4395" w:type="dxa"/>
            <w:vAlign w:val="center"/>
          </w:tcPr>
          <w:p w:rsidR="00CB1856" w:rsidRDefault="000B5BD2">
            <w:pPr>
              <w:spacing w:line="360" w:lineRule="auto"/>
              <w:jc w:val="both"/>
              <w:rPr>
                <w:sz w:val="28"/>
              </w:rPr>
            </w:pPr>
            <w:r>
              <w:rPr>
                <w:sz w:val="28"/>
              </w:rPr>
              <w:t>из них занято в с.-х. производстве</w:t>
            </w:r>
          </w:p>
        </w:tc>
        <w:tc>
          <w:tcPr>
            <w:tcW w:w="1181" w:type="dxa"/>
            <w:vAlign w:val="center"/>
          </w:tcPr>
          <w:p w:rsidR="00CB1856" w:rsidRDefault="000B5BD2">
            <w:pPr>
              <w:spacing w:line="360" w:lineRule="auto"/>
              <w:jc w:val="both"/>
              <w:rPr>
                <w:sz w:val="28"/>
              </w:rPr>
            </w:pPr>
            <w:r>
              <w:rPr>
                <w:sz w:val="28"/>
              </w:rPr>
              <w:t>28</w:t>
            </w:r>
          </w:p>
        </w:tc>
        <w:tc>
          <w:tcPr>
            <w:tcW w:w="1181" w:type="dxa"/>
            <w:vAlign w:val="center"/>
          </w:tcPr>
          <w:p w:rsidR="00CB1856" w:rsidRDefault="000B5BD2">
            <w:pPr>
              <w:spacing w:line="360" w:lineRule="auto"/>
              <w:jc w:val="both"/>
              <w:rPr>
                <w:sz w:val="28"/>
              </w:rPr>
            </w:pPr>
            <w:r>
              <w:rPr>
                <w:sz w:val="28"/>
              </w:rPr>
              <w:t>25</w:t>
            </w:r>
          </w:p>
        </w:tc>
        <w:tc>
          <w:tcPr>
            <w:tcW w:w="1181" w:type="dxa"/>
            <w:vAlign w:val="center"/>
          </w:tcPr>
          <w:p w:rsidR="00CB1856" w:rsidRDefault="000B5BD2">
            <w:pPr>
              <w:spacing w:line="360" w:lineRule="auto"/>
              <w:jc w:val="both"/>
              <w:rPr>
                <w:sz w:val="28"/>
              </w:rPr>
            </w:pPr>
            <w:r>
              <w:rPr>
                <w:sz w:val="28"/>
              </w:rPr>
              <w:t>23</w:t>
            </w:r>
          </w:p>
        </w:tc>
        <w:tc>
          <w:tcPr>
            <w:tcW w:w="1677" w:type="dxa"/>
            <w:vAlign w:val="center"/>
          </w:tcPr>
          <w:p w:rsidR="00CB1856" w:rsidRDefault="000B5BD2">
            <w:pPr>
              <w:spacing w:line="360" w:lineRule="auto"/>
              <w:jc w:val="both"/>
              <w:rPr>
                <w:sz w:val="28"/>
              </w:rPr>
            </w:pPr>
            <w:r>
              <w:rPr>
                <w:sz w:val="28"/>
              </w:rPr>
              <w:t>82,1</w:t>
            </w:r>
          </w:p>
        </w:tc>
      </w:tr>
      <w:tr w:rsidR="00CB1856">
        <w:tc>
          <w:tcPr>
            <w:tcW w:w="4395" w:type="dxa"/>
            <w:vAlign w:val="center"/>
          </w:tcPr>
          <w:p w:rsidR="00CB1856" w:rsidRDefault="000B5BD2">
            <w:pPr>
              <w:spacing w:line="360" w:lineRule="auto"/>
              <w:jc w:val="both"/>
              <w:rPr>
                <w:sz w:val="28"/>
              </w:rPr>
            </w:pPr>
            <w:r>
              <w:rPr>
                <w:sz w:val="28"/>
              </w:rPr>
              <w:t xml:space="preserve">Общая земельная площадь, га </w:t>
            </w:r>
          </w:p>
        </w:tc>
        <w:tc>
          <w:tcPr>
            <w:tcW w:w="1181" w:type="dxa"/>
            <w:vAlign w:val="center"/>
          </w:tcPr>
          <w:p w:rsidR="00CB1856" w:rsidRDefault="000B5BD2">
            <w:pPr>
              <w:spacing w:line="360" w:lineRule="auto"/>
              <w:jc w:val="both"/>
              <w:rPr>
                <w:sz w:val="28"/>
              </w:rPr>
            </w:pPr>
            <w:r>
              <w:rPr>
                <w:sz w:val="28"/>
              </w:rPr>
              <w:t>4366</w:t>
            </w:r>
          </w:p>
        </w:tc>
        <w:tc>
          <w:tcPr>
            <w:tcW w:w="1181" w:type="dxa"/>
            <w:vAlign w:val="center"/>
          </w:tcPr>
          <w:p w:rsidR="00CB1856" w:rsidRDefault="000B5BD2">
            <w:pPr>
              <w:spacing w:line="360" w:lineRule="auto"/>
              <w:jc w:val="both"/>
              <w:rPr>
                <w:sz w:val="28"/>
              </w:rPr>
            </w:pPr>
            <w:r>
              <w:rPr>
                <w:sz w:val="28"/>
              </w:rPr>
              <w:t>4621</w:t>
            </w:r>
          </w:p>
        </w:tc>
        <w:tc>
          <w:tcPr>
            <w:tcW w:w="1181" w:type="dxa"/>
            <w:vAlign w:val="center"/>
          </w:tcPr>
          <w:p w:rsidR="00CB1856" w:rsidRDefault="000B5BD2">
            <w:pPr>
              <w:spacing w:line="360" w:lineRule="auto"/>
              <w:jc w:val="both"/>
              <w:rPr>
                <w:sz w:val="28"/>
              </w:rPr>
            </w:pPr>
            <w:r>
              <w:rPr>
                <w:sz w:val="28"/>
              </w:rPr>
              <w:t>4366</w:t>
            </w:r>
          </w:p>
        </w:tc>
        <w:tc>
          <w:tcPr>
            <w:tcW w:w="1677" w:type="dxa"/>
            <w:vAlign w:val="center"/>
          </w:tcPr>
          <w:p w:rsidR="00CB1856" w:rsidRDefault="000B5BD2">
            <w:pPr>
              <w:spacing w:line="360" w:lineRule="auto"/>
              <w:jc w:val="both"/>
              <w:rPr>
                <w:sz w:val="28"/>
              </w:rPr>
            </w:pPr>
            <w:r>
              <w:rPr>
                <w:sz w:val="28"/>
              </w:rPr>
              <w:t>100</w:t>
            </w:r>
          </w:p>
        </w:tc>
      </w:tr>
      <w:tr w:rsidR="00CB1856">
        <w:tc>
          <w:tcPr>
            <w:tcW w:w="4395" w:type="dxa"/>
            <w:vAlign w:val="center"/>
          </w:tcPr>
          <w:p w:rsidR="00CB1856" w:rsidRDefault="000B5BD2">
            <w:pPr>
              <w:spacing w:line="360" w:lineRule="auto"/>
              <w:jc w:val="both"/>
              <w:rPr>
                <w:sz w:val="28"/>
              </w:rPr>
            </w:pPr>
            <w:r>
              <w:rPr>
                <w:sz w:val="28"/>
              </w:rPr>
              <w:t xml:space="preserve">из них: площадь с.-х. угодий </w:t>
            </w:r>
          </w:p>
        </w:tc>
        <w:tc>
          <w:tcPr>
            <w:tcW w:w="1181" w:type="dxa"/>
            <w:vAlign w:val="center"/>
          </w:tcPr>
          <w:p w:rsidR="00CB1856" w:rsidRDefault="000B5BD2">
            <w:pPr>
              <w:spacing w:line="360" w:lineRule="auto"/>
              <w:jc w:val="both"/>
              <w:rPr>
                <w:sz w:val="28"/>
              </w:rPr>
            </w:pPr>
            <w:r>
              <w:rPr>
                <w:sz w:val="28"/>
              </w:rPr>
              <w:t>3533</w:t>
            </w:r>
          </w:p>
        </w:tc>
        <w:tc>
          <w:tcPr>
            <w:tcW w:w="1181" w:type="dxa"/>
            <w:vAlign w:val="center"/>
          </w:tcPr>
          <w:p w:rsidR="00CB1856" w:rsidRDefault="000B5BD2">
            <w:pPr>
              <w:spacing w:line="360" w:lineRule="auto"/>
              <w:jc w:val="both"/>
              <w:rPr>
                <w:sz w:val="28"/>
              </w:rPr>
            </w:pPr>
            <w:r>
              <w:rPr>
                <w:sz w:val="28"/>
              </w:rPr>
              <w:t>3788</w:t>
            </w:r>
          </w:p>
        </w:tc>
        <w:tc>
          <w:tcPr>
            <w:tcW w:w="1181" w:type="dxa"/>
            <w:vAlign w:val="center"/>
          </w:tcPr>
          <w:p w:rsidR="00CB1856" w:rsidRDefault="000B5BD2">
            <w:pPr>
              <w:spacing w:line="360" w:lineRule="auto"/>
              <w:jc w:val="both"/>
              <w:rPr>
                <w:sz w:val="28"/>
              </w:rPr>
            </w:pPr>
            <w:r>
              <w:rPr>
                <w:sz w:val="28"/>
              </w:rPr>
              <w:t>3533</w:t>
            </w:r>
          </w:p>
        </w:tc>
        <w:tc>
          <w:tcPr>
            <w:tcW w:w="1677" w:type="dxa"/>
            <w:vAlign w:val="center"/>
          </w:tcPr>
          <w:p w:rsidR="00CB1856" w:rsidRDefault="000B5BD2">
            <w:pPr>
              <w:spacing w:line="360" w:lineRule="auto"/>
              <w:jc w:val="both"/>
              <w:rPr>
                <w:sz w:val="28"/>
              </w:rPr>
            </w:pPr>
            <w:r>
              <w:rPr>
                <w:sz w:val="28"/>
              </w:rPr>
              <w:t>100</w:t>
            </w:r>
          </w:p>
        </w:tc>
      </w:tr>
      <w:tr w:rsidR="00CB1856">
        <w:tc>
          <w:tcPr>
            <w:tcW w:w="4395" w:type="dxa"/>
            <w:vAlign w:val="center"/>
          </w:tcPr>
          <w:p w:rsidR="00CB1856" w:rsidRDefault="000B5BD2">
            <w:pPr>
              <w:spacing w:line="360" w:lineRule="auto"/>
              <w:jc w:val="both"/>
              <w:rPr>
                <w:sz w:val="28"/>
              </w:rPr>
            </w:pPr>
            <w:r>
              <w:rPr>
                <w:sz w:val="28"/>
              </w:rPr>
              <w:t xml:space="preserve">в т. ч. площадь пашни </w:t>
            </w:r>
          </w:p>
        </w:tc>
        <w:tc>
          <w:tcPr>
            <w:tcW w:w="1181" w:type="dxa"/>
            <w:vAlign w:val="center"/>
          </w:tcPr>
          <w:p w:rsidR="00CB1856" w:rsidRDefault="000B5BD2">
            <w:pPr>
              <w:spacing w:line="360" w:lineRule="auto"/>
              <w:jc w:val="both"/>
              <w:rPr>
                <w:sz w:val="28"/>
              </w:rPr>
            </w:pPr>
            <w:r>
              <w:rPr>
                <w:sz w:val="28"/>
              </w:rPr>
              <w:t>2245</w:t>
            </w:r>
          </w:p>
        </w:tc>
        <w:tc>
          <w:tcPr>
            <w:tcW w:w="1181" w:type="dxa"/>
            <w:vAlign w:val="center"/>
          </w:tcPr>
          <w:p w:rsidR="00CB1856" w:rsidRDefault="000B5BD2">
            <w:pPr>
              <w:spacing w:line="360" w:lineRule="auto"/>
              <w:jc w:val="both"/>
              <w:rPr>
                <w:sz w:val="28"/>
              </w:rPr>
            </w:pPr>
            <w:r>
              <w:rPr>
                <w:sz w:val="28"/>
              </w:rPr>
              <w:t>2500</w:t>
            </w:r>
          </w:p>
        </w:tc>
        <w:tc>
          <w:tcPr>
            <w:tcW w:w="1181" w:type="dxa"/>
            <w:vAlign w:val="center"/>
          </w:tcPr>
          <w:p w:rsidR="00CB1856" w:rsidRDefault="000B5BD2">
            <w:pPr>
              <w:spacing w:line="360" w:lineRule="auto"/>
              <w:jc w:val="both"/>
              <w:rPr>
                <w:sz w:val="28"/>
              </w:rPr>
            </w:pPr>
            <w:r>
              <w:rPr>
                <w:sz w:val="28"/>
              </w:rPr>
              <w:t>2245</w:t>
            </w:r>
          </w:p>
        </w:tc>
        <w:tc>
          <w:tcPr>
            <w:tcW w:w="1677" w:type="dxa"/>
            <w:vAlign w:val="center"/>
          </w:tcPr>
          <w:p w:rsidR="00CB1856" w:rsidRDefault="000B5BD2">
            <w:pPr>
              <w:spacing w:line="360" w:lineRule="auto"/>
              <w:jc w:val="both"/>
              <w:rPr>
                <w:sz w:val="28"/>
              </w:rPr>
            </w:pPr>
            <w:r>
              <w:rPr>
                <w:sz w:val="28"/>
              </w:rPr>
              <w:t>100</w:t>
            </w:r>
          </w:p>
        </w:tc>
      </w:tr>
      <w:tr w:rsidR="00CB1856">
        <w:tc>
          <w:tcPr>
            <w:tcW w:w="4395" w:type="dxa"/>
            <w:vAlign w:val="center"/>
          </w:tcPr>
          <w:p w:rsidR="00CB1856" w:rsidRDefault="000B5BD2">
            <w:pPr>
              <w:spacing w:line="360" w:lineRule="auto"/>
              <w:jc w:val="both"/>
              <w:rPr>
                <w:sz w:val="28"/>
              </w:rPr>
            </w:pPr>
            <w:r>
              <w:rPr>
                <w:sz w:val="28"/>
              </w:rPr>
              <w:t>Поголовье КРС</w:t>
            </w:r>
          </w:p>
        </w:tc>
        <w:tc>
          <w:tcPr>
            <w:tcW w:w="1181" w:type="dxa"/>
            <w:vAlign w:val="center"/>
          </w:tcPr>
          <w:p w:rsidR="00CB1856" w:rsidRDefault="000B5BD2">
            <w:pPr>
              <w:spacing w:line="360" w:lineRule="auto"/>
              <w:jc w:val="both"/>
              <w:rPr>
                <w:sz w:val="28"/>
              </w:rPr>
            </w:pPr>
            <w:r>
              <w:rPr>
                <w:sz w:val="28"/>
              </w:rPr>
              <w:t>76</w:t>
            </w:r>
          </w:p>
        </w:tc>
        <w:tc>
          <w:tcPr>
            <w:tcW w:w="1181" w:type="dxa"/>
            <w:vAlign w:val="center"/>
          </w:tcPr>
          <w:p w:rsidR="00CB1856" w:rsidRDefault="000B5BD2">
            <w:pPr>
              <w:spacing w:line="360" w:lineRule="auto"/>
              <w:jc w:val="both"/>
              <w:rPr>
                <w:sz w:val="28"/>
              </w:rPr>
            </w:pPr>
            <w:r>
              <w:rPr>
                <w:sz w:val="28"/>
              </w:rPr>
              <w:t>81</w:t>
            </w:r>
          </w:p>
        </w:tc>
        <w:tc>
          <w:tcPr>
            <w:tcW w:w="1181" w:type="dxa"/>
            <w:vAlign w:val="center"/>
          </w:tcPr>
          <w:p w:rsidR="00CB1856" w:rsidRDefault="000B5BD2">
            <w:pPr>
              <w:spacing w:line="360" w:lineRule="auto"/>
              <w:jc w:val="both"/>
              <w:rPr>
                <w:sz w:val="28"/>
              </w:rPr>
            </w:pPr>
            <w:r>
              <w:rPr>
                <w:sz w:val="28"/>
              </w:rPr>
              <w:t>93</w:t>
            </w:r>
          </w:p>
        </w:tc>
        <w:tc>
          <w:tcPr>
            <w:tcW w:w="1677" w:type="dxa"/>
            <w:vAlign w:val="center"/>
          </w:tcPr>
          <w:p w:rsidR="00CB1856" w:rsidRDefault="000B5BD2">
            <w:pPr>
              <w:spacing w:line="360" w:lineRule="auto"/>
              <w:jc w:val="both"/>
              <w:rPr>
                <w:sz w:val="28"/>
              </w:rPr>
            </w:pPr>
            <w:r>
              <w:rPr>
                <w:sz w:val="28"/>
              </w:rPr>
              <w:t>122,4</w:t>
            </w:r>
          </w:p>
        </w:tc>
      </w:tr>
      <w:tr w:rsidR="00CB1856">
        <w:tc>
          <w:tcPr>
            <w:tcW w:w="4395" w:type="dxa"/>
            <w:vAlign w:val="center"/>
          </w:tcPr>
          <w:p w:rsidR="00CB1856" w:rsidRDefault="000B5BD2">
            <w:pPr>
              <w:spacing w:line="360" w:lineRule="auto"/>
              <w:jc w:val="both"/>
              <w:rPr>
                <w:sz w:val="28"/>
              </w:rPr>
            </w:pPr>
            <w:r>
              <w:rPr>
                <w:sz w:val="28"/>
              </w:rPr>
              <w:t xml:space="preserve">в т. ч. коровы </w:t>
            </w:r>
          </w:p>
        </w:tc>
        <w:tc>
          <w:tcPr>
            <w:tcW w:w="1181" w:type="dxa"/>
            <w:vAlign w:val="center"/>
          </w:tcPr>
          <w:p w:rsidR="00CB1856" w:rsidRDefault="000B5BD2">
            <w:pPr>
              <w:spacing w:line="360" w:lineRule="auto"/>
              <w:jc w:val="both"/>
              <w:rPr>
                <w:sz w:val="28"/>
              </w:rPr>
            </w:pPr>
            <w:r>
              <w:rPr>
                <w:sz w:val="28"/>
              </w:rPr>
              <w:t>62</w:t>
            </w:r>
          </w:p>
        </w:tc>
        <w:tc>
          <w:tcPr>
            <w:tcW w:w="1181" w:type="dxa"/>
            <w:vAlign w:val="center"/>
          </w:tcPr>
          <w:p w:rsidR="00CB1856" w:rsidRDefault="000B5BD2">
            <w:pPr>
              <w:spacing w:line="360" w:lineRule="auto"/>
              <w:jc w:val="both"/>
              <w:rPr>
                <w:sz w:val="28"/>
              </w:rPr>
            </w:pPr>
            <w:r>
              <w:rPr>
                <w:sz w:val="28"/>
              </w:rPr>
              <w:t>66</w:t>
            </w:r>
          </w:p>
        </w:tc>
        <w:tc>
          <w:tcPr>
            <w:tcW w:w="1181" w:type="dxa"/>
            <w:vAlign w:val="center"/>
          </w:tcPr>
          <w:p w:rsidR="00CB1856" w:rsidRDefault="000B5BD2">
            <w:pPr>
              <w:spacing w:line="360" w:lineRule="auto"/>
              <w:jc w:val="both"/>
              <w:rPr>
                <w:sz w:val="28"/>
              </w:rPr>
            </w:pPr>
            <w:r>
              <w:rPr>
                <w:sz w:val="28"/>
              </w:rPr>
              <w:t>59</w:t>
            </w:r>
          </w:p>
        </w:tc>
        <w:tc>
          <w:tcPr>
            <w:tcW w:w="1677" w:type="dxa"/>
            <w:vAlign w:val="center"/>
          </w:tcPr>
          <w:p w:rsidR="00CB1856" w:rsidRDefault="000B5BD2">
            <w:pPr>
              <w:spacing w:line="360" w:lineRule="auto"/>
              <w:jc w:val="both"/>
              <w:rPr>
                <w:sz w:val="28"/>
              </w:rPr>
            </w:pPr>
            <w:r>
              <w:rPr>
                <w:sz w:val="28"/>
              </w:rPr>
              <w:t>95,2</w:t>
            </w:r>
          </w:p>
        </w:tc>
      </w:tr>
      <w:tr w:rsidR="00CB1856">
        <w:tc>
          <w:tcPr>
            <w:tcW w:w="4395" w:type="dxa"/>
            <w:vAlign w:val="center"/>
          </w:tcPr>
          <w:p w:rsidR="00CB1856" w:rsidRDefault="000B5BD2">
            <w:pPr>
              <w:spacing w:line="360" w:lineRule="auto"/>
              <w:jc w:val="both"/>
              <w:rPr>
                <w:sz w:val="28"/>
              </w:rPr>
            </w:pPr>
            <w:r>
              <w:rPr>
                <w:sz w:val="28"/>
              </w:rPr>
              <w:t>Наличие тракторов, физ. ед.</w:t>
            </w:r>
          </w:p>
        </w:tc>
        <w:tc>
          <w:tcPr>
            <w:tcW w:w="1181" w:type="dxa"/>
            <w:vAlign w:val="center"/>
          </w:tcPr>
          <w:p w:rsidR="00CB1856" w:rsidRDefault="000B5BD2">
            <w:pPr>
              <w:spacing w:line="360" w:lineRule="auto"/>
              <w:jc w:val="both"/>
              <w:rPr>
                <w:sz w:val="28"/>
              </w:rPr>
            </w:pPr>
            <w:r>
              <w:rPr>
                <w:sz w:val="28"/>
              </w:rPr>
              <w:t>7</w:t>
            </w:r>
          </w:p>
        </w:tc>
        <w:tc>
          <w:tcPr>
            <w:tcW w:w="1181" w:type="dxa"/>
            <w:vAlign w:val="center"/>
          </w:tcPr>
          <w:p w:rsidR="00CB1856" w:rsidRDefault="000B5BD2">
            <w:pPr>
              <w:spacing w:line="360" w:lineRule="auto"/>
              <w:jc w:val="both"/>
              <w:rPr>
                <w:sz w:val="28"/>
              </w:rPr>
            </w:pPr>
            <w:r>
              <w:rPr>
                <w:sz w:val="28"/>
              </w:rPr>
              <w:t>7</w:t>
            </w:r>
          </w:p>
        </w:tc>
        <w:tc>
          <w:tcPr>
            <w:tcW w:w="1181" w:type="dxa"/>
            <w:vAlign w:val="center"/>
          </w:tcPr>
          <w:p w:rsidR="00CB1856" w:rsidRDefault="000B5BD2">
            <w:pPr>
              <w:spacing w:line="360" w:lineRule="auto"/>
              <w:jc w:val="both"/>
              <w:rPr>
                <w:sz w:val="28"/>
              </w:rPr>
            </w:pPr>
            <w:r>
              <w:rPr>
                <w:sz w:val="28"/>
              </w:rPr>
              <w:t>7</w:t>
            </w:r>
          </w:p>
        </w:tc>
        <w:tc>
          <w:tcPr>
            <w:tcW w:w="1677" w:type="dxa"/>
            <w:vAlign w:val="center"/>
          </w:tcPr>
          <w:p w:rsidR="00CB1856" w:rsidRDefault="000B5BD2">
            <w:pPr>
              <w:spacing w:line="360" w:lineRule="auto"/>
              <w:jc w:val="both"/>
              <w:rPr>
                <w:sz w:val="28"/>
              </w:rPr>
            </w:pPr>
            <w:r>
              <w:rPr>
                <w:sz w:val="28"/>
              </w:rPr>
              <w:t>100</w:t>
            </w:r>
          </w:p>
        </w:tc>
      </w:tr>
      <w:tr w:rsidR="00CB1856">
        <w:tc>
          <w:tcPr>
            <w:tcW w:w="4395" w:type="dxa"/>
            <w:vAlign w:val="center"/>
          </w:tcPr>
          <w:p w:rsidR="00CB1856" w:rsidRDefault="000B5BD2">
            <w:pPr>
              <w:spacing w:line="360" w:lineRule="auto"/>
              <w:jc w:val="both"/>
              <w:rPr>
                <w:sz w:val="28"/>
              </w:rPr>
            </w:pPr>
            <w:r>
              <w:rPr>
                <w:sz w:val="28"/>
              </w:rPr>
              <w:t>Энергетические мощности, л.е.</w:t>
            </w:r>
          </w:p>
        </w:tc>
        <w:tc>
          <w:tcPr>
            <w:tcW w:w="1181" w:type="dxa"/>
            <w:vAlign w:val="center"/>
          </w:tcPr>
          <w:p w:rsidR="00CB1856" w:rsidRDefault="000B5BD2">
            <w:pPr>
              <w:spacing w:line="360" w:lineRule="auto"/>
              <w:jc w:val="both"/>
              <w:rPr>
                <w:sz w:val="28"/>
              </w:rPr>
            </w:pPr>
            <w:r>
              <w:rPr>
                <w:sz w:val="28"/>
              </w:rPr>
              <w:t>1126</w:t>
            </w:r>
          </w:p>
        </w:tc>
        <w:tc>
          <w:tcPr>
            <w:tcW w:w="1181" w:type="dxa"/>
            <w:vAlign w:val="center"/>
          </w:tcPr>
          <w:p w:rsidR="00CB1856" w:rsidRDefault="000B5BD2">
            <w:pPr>
              <w:spacing w:line="360" w:lineRule="auto"/>
              <w:jc w:val="both"/>
              <w:rPr>
                <w:sz w:val="28"/>
              </w:rPr>
            </w:pPr>
            <w:r>
              <w:rPr>
                <w:sz w:val="28"/>
              </w:rPr>
              <w:t>1136</w:t>
            </w:r>
          </w:p>
        </w:tc>
        <w:tc>
          <w:tcPr>
            <w:tcW w:w="1181" w:type="dxa"/>
            <w:vAlign w:val="center"/>
          </w:tcPr>
          <w:p w:rsidR="00CB1856" w:rsidRDefault="000B5BD2">
            <w:pPr>
              <w:spacing w:line="360" w:lineRule="auto"/>
              <w:jc w:val="both"/>
              <w:rPr>
                <w:sz w:val="28"/>
              </w:rPr>
            </w:pPr>
            <w:r>
              <w:rPr>
                <w:sz w:val="28"/>
              </w:rPr>
              <w:t>1149</w:t>
            </w:r>
          </w:p>
        </w:tc>
        <w:tc>
          <w:tcPr>
            <w:tcW w:w="1677" w:type="dxa"/>
            <w:vAlign w:val="center"/>
          </w:tcPr>
          <w:p w:rsidR="00CB1856" w:rsidRDefault="000B5BD2">
            <w:pPr>
              <w:spacing w:line="360" w:lineRule="auto"/>
              <w:jc w:val="both"/>
              <w:rPr>
                <w:sz w:val="28"/>
              </w:rPr>
            </w:pPr>
            <w:r>
              <w:rPr>
                <w:sz w:val="28"/>
              </w:rPr>
              <w:t>1,02</w:t>
            </w:r>
          </w:p>
        </w:tc>
      </w:tr>
    </w:tbl>
    <w:p w:rsidR="00CB1856" w:rsidRDefault="00CB1856">
      <w:pPr>
        <w:spacing w:line="360" w:lineRule="auto"/>
        <w:ind w:firstLine="720"/>
        <w:jc w:val="both"/>
        <w:rPr>
          <w:sz w:val="28"/>
        </w:rPr>
      </w:pPr>
    </w:p>
    <w:p w:rsidR="00CB1856" w:rsidRDefault="000B5BD2">
      <w:pPr>
        <w:spacing w:line="360" w:lineRule="auto"/>
        <w:ind w:firstLine="720"/>
        <w:jc w:val="both"/>
        <w:rPr>
          <w:sz w:val="28"/>
        </w:rPr>
      </w:pPr>
      <w:r>
        <w:rPr>
          <w:sz w:val="28"/>
        </w:rPr>
        <w:t>СПК «Кава» является крупным хозяйством. хотя по данным таблицы 2 видно, что в хозяйстве в последние годы наблюдается спад валовой продукции. Так в период с 2003 по 2005 годы валовая продукция снизилась на 30 %. Также, в хозяйстве наблюдается негативная тенденция по снижению численности рабочих. Это вызвано, тем, что хозяйство не является устойчивым. За три последние три года численность снизилась на 18 %. Также наблюдается тенденция увеличения поголовья КРС на 22,4 %, хотя имеется снижение поголовья молочного скота на  4,8 %.</w:t>
      </w:r>
    </w:p>
    <w:p w:rsidR="00CB1856" w:rsidRDefault="000B5BD2">
      <w:pPr>
        <w:pStyle w:val="a5"/>
        <w:spacing w:line="360" w:lineRule="auto"/>
        <w:ind w:left="0" w:right="0"/>
      </w:pPr>
      <w:r>
        <w:t xml:space="preserve">Специализацию хозяйства во многом характеризует состав и структура товарной продукции, которая представлена в таблице 3. Анализируя данные таблицы 2, можно сделать вывод, что основной отраслью в хозяйстве является животноводство, которое занимает почти 90 % всего объёма товарной продукции. Основным направлением является производство молока. В растениеводстве развито производство зерновых  и многолетних трав.  Следует отметить, что производство продукции растениеводства со временем возрастает, а продукции животноводства падает. </w:t>
      </w:r>
    </w:p>
    <w:p w:rsidR="00CB1856" w:rsidRDefault="000B5BD2">
      <w:pPr>
        <w:pStyle w:val="a5"/>
        <w:spacing w:line="360" w:lineRule="auto"/>
        <w:ind w:left="0" w:right="0" w:firstLine="0"/>
        <w:jc w:val="right"/>
      </w:pPr>
      <w:r>
        <w:t>Таблица 3</w:t>
      </w:r>
    </w:p>
    <w:p w:rsidR="00CB1856" w:rsidRDefault="000B5BD2">
      <w:pPr>
        <w:pStyle w:val="a5"/>
        <w:spacing w:line="360" w:lineRule="auto"/>
        <w:ind w:left="0" w:right="0" w:firstLine="0"/>
        <w:jc w:val="center"/>
      </w:pPr>
      <w:r>
        <w:t>Состав и структура товарной продукции СПК «Кава»</w:t>
      </w:r>
    </w:p>
    <w:p w:rsidR="00CB1856" w:rsidRDefault="000B5BD2">
      <w:pPr>
        <w:pStyle w:val="a5"/>
        <w:spacing w:line="360" w:lineRule="auto"/>
        <w:ind w:left="0" w:right="0" w:firstLine="0"/>
        <w:jc w:val="center"/>
      </w:pPr>
      <w:r>
        <w:t xml:space="preserve"> за 2003 –2005 г.г.</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063"/>
        <w:gridCol w:w="1063"/>
        <w:gridCol w:w="1063"/>
        <w:gridCol w:w="1063"/>
        <w:gridCol w:w="1063"/>
        <w:gridCol w:w="1063"/>
        <w:gridCol w:w="2126"/>
        <w:gridCol w:w="2126"/>
      </w:tblGrid>
      <w:tr w:rsidR="00CB1856">
        <w:trPr>
          <w:cantSplit/>
        </w:trPr>
        <w:tc>
          <w:tcPr>
            <w:tcW w:w="3261" w:type="dxa"/>
            <w:vMerge w:val="restart"/>
            <w:vAlign w:val="center"/>
          </w:tcPr>
          <w:p w:rsidR="00CB1856" w:rsidRDefault="000B5BD2">
            <w:pPr>
              <w:pStyle w:val="a5"/>
              <w:spacing w:line="360" w:lineRule="auto"/>
              <w:ind w:left="0" w:right="0" w:firstLine="0"/>
            </w:pPr>
            <w:r>
              <w:t>Отрасли и виды продукции</w:t>
            </w:r>
          </w:p>
        </w:tc>
        <w:tc>
          <w:tcPr>
            <w:tcW w:w="2126" w:type="dxa"/>
            <w:gridSpan w:val="2"/>
            <w:vAlign w:val="center"/>
          </w:tcPr>
          <w:p w:rsidR="00CB1856" w:rsidRDefault="000B5BD2">
            <w:pPr>
              <w:pStyle w:val="a5"/>
              <w:spacing w:line="360" w:lineRule="auto"/>
              <w:ind w:left="0" w:right="0" w:firstLine="0"/>
            </w:pPr>
            <w:r>
              <w:t>2003г.</w:t>
            </w:r>
          </w:p>
        </w:tc>
        <w:tc>
          <w:tcPr>
            <w:tcW w:w="2126" w:type="dxa"/>
            <w:gridSpan w:val="2"/>
            <w:vAlign w:val="center"/>
          </w:tcPr>
          <w:p w:rsidR="00CB1856" w:rsidRDefault="000B5BD2">
            <w:pPr>
              <w:pStyle w:val="a5"/>
              <w:spacing w:line="360" w:lineRule="auto"/>
              <w:ind w:left="0" w:right="0" w:firstLine="0"/>
            </w:pPr>
            <w:r>
              <w:t>2004г.</w:t>
            </w:r>
          </w:p>
        </w:tc>
        <w:tc>
          <w:tcPr>
            <w:tcW w:w="2126" w:type="dxa"/>
            <w:gridSpan w:val="2"/>
            <w:vAlign w:val="center"/>
          </w:tcPr>
          <w:p w:rsidR="00CB1856" w:rsidRDefault="000B5BD2">
            <w:pPr>
              <w:pStyle w:val="a5"/>
              <w:spacing w:line="360" w:lineRule="auto"/>
              <w:ind w:left="0" w:right="0" w:firstLine="0"/>
            </w:pPr>
            <w:r>
              <w:t>2005г.</w:t>
            </w:r>
          </w:p>
        </w:tc>
        <w:tc>
          <w:tcPr>
            <w:tcW w:w="2126" w:type="dxa"/>
            <w:tcBorders>
              <w:top w:val="nil"/>
              <w:bottom w:val="nil"/>
            </w:tcBorders>
          </w:tcPr>
          <w:p w:rsidR="00CB1856" w:rsidRDefault="00CB1856">
            <w:pPr>
              <w:pStyle w:val="a5"/>
              <w:spacing w:line="360" w:lineRule="auto"/>
              <w:ind w:left="0" w:right="0" w:firstLine="0"/>
            </w:pPr>
          </w:p>
        </w:tc>
        <w:tc>
          <w:tcPr>
            <w:tcW w:w="2126" w:type="dxa"/>
            <w:vAlign w:val="center"/>
          </w:tcPr>
          <w:p w:rsidR="00CB1856" w:rsidRDefault="00CB1856">
            <w:pPr>
              <w:pStyle w:val="a5"/>
              <w:spacing w:line="360" w:lineRule="auto"/>
              <w:ind w:left="0" w:right="0" w:firstLine="0"/>
            </w:pPr>
          </w:p>
        </w:tc>
      </w:tr>
      <w:tr w:rsidR="00CB1856">
        <w:trPr>
          <w:gridAfter w:val="2"/>
          <w:wAfter w:w="4252" w:type="dxa"/>
          <w:cantSplit/>
        </w:trPr>
        <w:tc>
          <w:tcPr>
            <w:tcW w:w="3261" w:type="dxa"/>
            <w:vMerge/>
            <w:vAlign w:val="center"/>
          </w:tcPr>
          <w:p w:rsidR="00CB1856" w:rsidRDefault="00CB1856">
            <w:pPr>
              <w:pStyle w:val="a5"/>
              <w:spacing w:line="360" w:lineRule="auto"/>
              <w:ind w:left="0" w:right="0" w:firstLine="0"/>
            </w:pPr>
          </w:p>
        </w:tc>
        <w:tc>
          <w:tcPr>
            <w:tcW w:w="1063" w:type="dxa"/>
            <w:vAlign w:val="center"/>
          </w:tcPr>
          <w:p w:rsidR="00CB1856" w:rsidRDefault="000B5BD2">
            <w:pPr>
              <w:pStyle w:val="a5"/>
              <w:spacing w:line="360" w:lineRule="auto"/>
              <w:ind w:left="0" w:right="0" w:firstLine="0"/>
            </w:pPr>
            <w:r>
              <w:t>тыс. руб.</w:t>
            </w:r>
          </w:p>
        </w:tc>
        <w:tc>
          <w:tcPr>
            <w:tcW w:w="1063" w:type="dxa"/>
            <w:vAlign w:val="center"/>
          </w:tcPr>
          <w:p w:rsidR="00CB1856" w:rsidRDefault="000B5BD2">
            <w:pPr>
              <w:pStyle w:val="a5"/>
              <w:spacing w:line="360" w:lineRule="auto"/>
              <w:ind w:left="0" w:right="0" w:firstLine="0"/>
            </w:pPr>
            <w:r>
              <w:t>%</w:t>
            </w:r>
          </w:p>
        </w:tc>
        <w:tc>
          <w:tcPr>
            <w:tcW w:w="1063" w:type="dxa"/>
            <w:vAlign w:val="center"/>
          </w:tcPr>
          <w:p w:rsidR="00CB1856" w:rsidRDefault="000B5BD2">
            <w:pPr>
              <w:pStyle w:val="a5"/>
              <w:spacing w:line="360" w:lineRule="auto"/>
              <w:ind w:left="0" w:right="0" w:firstLine="0"/>
            </w:pPr>
            <w:r>
              <w:t>тыс. руб.</w:t>
            </w:r>
          </w:p>
        </w:tc>
        <w:tc>
          <w:tcPr>
            <w:tcW w:w="1063" w:type="dxa"/>
            <w:vAlign w:val="center"/>
          </w:tcPr>
          <w:p w:rsidR="00CB1856" w:rsidRDefault="000B5BD2">
            <w:pPr>
              <w:pStyle w:val="a5"/>
              <w:spacing w:line="360" w:lineRule="auto"/>
              <w:ind w:left="0" w:right="0" w:firstLine="0"/>
            </w:pPr>
            <w:r>
              <w:t>%</w:t>
            </w:r>
          </w:p>
        </w:tc>
        <w:tc>
          <w:tcPr>
            <w:tcW w:w="1063" w:type="dxa"/>
            <w:vAlign w:val="center"/>
          </w:tcPr>
          <w:p w:rsidR="00CB1856" w:rsidRDefault="000B5BD2">
            <w:pPr>
              <w:pStyle w:val="a5"/>
              <w:spacing w:line="360" w:lineRule="auto"/>
              <w:ind w:left="0" w:right="0" w:firstLine="0"/>
            </w:pPr>
            <w:r>
              <w:t>тыс. руб.</w:t>
            </w:r>
          </w:p>
        </w:tc>
        <w:tc>
          <w:tcPr>
            <w:tcW w:w="1063" w:type="dxa"/>
            <w:vAlign w:val="center"/>
          </w:tcPr>
          <w:p w:rsidR="00CB1856" w:rsidRDefault="000B5BD2">
            <w:pPr>
              <w:pStyle w:val="a5"/>
              <w:spacing w:line="360" w:lineRule="auto"/>
              <w:ind w:left="0" w:right="0" w:firstLine="0"/>
            </w:pPr>
            <w:r>
              <w:t>%</w:t>
            </w:r>
          </w:p>
        </w:tc>
      </w:tr>
      <w:tr w:rsidR="00CB1856">
        <w:trPr>
          <w:gridAfter w:val="2"/>
          <w:wAfter w:w="4252" w:type="dxa"/>
        </w:trPr>
        <w:tc>
          <w:tcPr>
            <w:tcW w:w="3261" w:type="dxa"/>
            <w:vAlign w:val="center"/>
          </w:tcPr>
          <w:p w:rsidR="00CB1856" w:rsidRDefault="000B5BD2">
            <w:pPr>
              <w:pStyle w:val="a5"/>
              <w:spacing w:line="360" w:lineRule="auto"/>
              <w:ind w:left="0" w:right="0" w:firstLine="0"/>
            </w:pPr>
            <w:r>
              <w:t xml:space="preserve">Растениеводство всего, </w:t>
            </w:r>
          </w:p>
          <w:p w:rsidR="00CB1856" w:rsidRDefault="000B5BD2">
            <w:pPr>
              <w:pStyle w:val="a5"/>
              <w:spacing w:line="360" w:lineRule="auto"/>
              <w:ind w:left="0" w:right="0" w:firstLine="0"/>
            </w:pPr>
            <w:r>
              <w:t>в т. ч.</w:t>
            </w:r>
          </w:p>
        </w:tc>
        <w:tc>
          <w:tcPr>
            <w:tcW w:w="1063" w:type="dxa"/>
            <w:vAlign w:val="center"/>
          </w:tcPr>
          <w:p w:rsidR="00CB1856" w:rsidRDefault="000B5BD2">
            <w:pPr>
              <w:pStyle w:val="a5"/>
              <w:spacing w:line="360" w:lineRule="auto"/>
              <w:ind w:left="0" w:right="0" w:firstLine="0"/>
            </w:pPr>
            <w:r>
              <w:t>245</w:t>
            </w:r>
          </w:p>
        </w:tc>
        <w:tc>
          <w:tcPr>
            <w:tcW w:w="1063" w:type="dxa"/>
            <w:vAlign w:val="center"/>
          </w:tcPr>
          <w:p w:rsidR="00CB1856" w:rsidRDefault="000B5BD2">
            <w:pPr>
              <w:pStyle w:val="a5"/>
              <w:spacing w:line="360" w:lineRule="auto"/>
              <w:ind w:left="0" w:right="0" w:firstLine="0"/>
            </w:pPr>
            <w:r>
              <w:t>10,8</w:t>
            </w:r>
          </w:p>
        </w:tc>
        <w:tc>
          <w:tcPr>
            <w:tcW w:w="1063" w:type="dxa"/>
            <w:vAlign w:val="center"/>
          </w:tcPr>
          <w:p w:rsidR="00CB1856" w:rsidRDefault="000B5BD2">
            <w:pPr>
              <w:pStyle w:val="a5"/>
              <w:spacing w:line="360" w:lineRule="auto"/>
              <w:ind w:left="0" w:right="0" w:firstLine="0"/>
            </w:pPr>
            <w:r>
              <w:t>291</w:t>
            </w:r>
          </w:p>
        </w:tc>
        <w:tc>
          <w:tcPr>
            <w:tcW w:w="1063" w:type="dxa"/>
            <w:vAlign w:val="center"/>
          </w:tcPr>
          <w:p w:rsidR="00CB1856" w:rsidRDefault="000B5BD2">
            <w:pPr>
              <w:pStyle w:val="a5"/>
              <w:spacing w:line="360" w:lineRule="auto"/>
              <w:ind w:left="0" w:right="0" w:firstLine="0"/>
            </w:pPr>
            <w:r>
              <w:t>10,8</w:t>
            </w:r>
          </w:p>
        </w:tc>
        <w:tc>
          <w:tcPr>
            <w:tcW w:w="1063" w:type="dxa"/>
            <w:vAlign w:val="center"/>
          </w:tcPr>
          <w:p w:rsidR="00CB1856" w:rsidRDefault="000B5BD2">
            <w:pPr>
              <w:pStyle w:val="a5"/>
              <w:spacing w:line="360" w:lineRule="auto"/>
              <w:ind w:left="0" w:right="0" w:firstLine="0"/>
            </w:pPr>
            <w:r>
              <w:t>318</w:t>
            </w:r>
          </w:p>
        </w:tc>
        <w:tc>
          <w:tcPr>
            <w:tcW w:w="1063" w:type="dxa"/>
            <w:vAlign w:val="center"/>
          </w:tcPr>
          <w:p w:rsidR="00CB1856" w:rsidRDefault="000B5BD2">
            <w:pPr>
              <w:pStyle w:val="a5"/>
              <w:spacing w:line="360" w:lineRule="auto"/>
              <w:ind w:left="0" w:right="0" w:firstLine="0"/>
            </w:pPr>
            <w:r>
              <w:t>12,6</w:t>
            </w:r>
          </w:p>
        </w:tc>
      </w:tr>
      <w:tr w:rsidR="00CB1856">
        <w:trPr>
          <w:gridAfter w:val="2"/>
          <w:wAfter w:w="4252" w:type="dxa"/>
        </w:trPr>
        <w:tc>
          <w:tcPr>
            <w:tcW w:w="3261" w:type="dxa"/>
            <w:vAlign w:val="center"/>
          </w:tcPr>
          <w:p w:rsidR="00CB1856" w:rsidRDefault="000B5BD2">
            <w:pPr>
              <w:pStyle w:val="a5"/>
              <w:spacing w:line="360" w:lineRule="auto"/>
              <w:ind w:left="0" w:right="0" w:firstLine="0"/>
            </w:pPr>
            <w:r>
              <w:t xml:space="preserve">Зерновые </w:t>
            </w:r>
          </w:p>
        </w:tc>
        <w:tc>
          <w:tcPr>
            <w:tcW w:w="1063" w:type="dxa"/>
            <w:vAlign w:val="center"/>
          </w:tcPr>
          <w:p w:rsidR="00CB1856" w:rsidRDefault="000B5BD2">
            <w:pPr>
              <w:pStyle w:val="a5"/>
              <w:spacing w:line="360" w:lineRule="auto"/>
              <w:ind w:left="0" w:right="0" w:firstLine="0"/>
            </w:pPr>
            <w:r>
              <w:t>111</w:t>
            </w:r>
          </w:p>
        </w:tc>
        <w:tc>
          <w:tcPr>
            <w:tcW w:w="1063" w:type="dxa"/>
            <w:vAlign w:val="center"/>
          </w:tcPr>
          <w:p w:rsidR="00CB1856" w:rsidRDefault="000B5BD2">
            <w:pPr>
              <w:pStyle w:val="a5"/>
              <w:spacing w:line="360" w:lineRule="auto"/>
              <w:ind w:left="0" w:right="0" w:firstLine="0"/>
            </w:pPr>
            <w:r>
              <w:t>45,3</w:t>
            </w:r>
          </w:p>
        </w:tc>
        <w:tc>
          <w:tcPr>
            <w:tcW w:w="1063" w:type="dxa"/>
            <w:vAlign w:val="center"/>
          </w:tcPr>
          <w:p w:rsidR="00CB1856" w:rsidRDefault="000B5BD2">
            <w:pPr>
              <w:pStyle w:val="a5"/>
              <w:spacing w:line="360" w:lineRule="auto"/>
              <w:ind w:left="0" w:right="0" w:firstLine="0"/>
            </w:pPr>
            <w:r>
              <w:t>143</w:t>
            </w:r>
          </w:p>
        </w:tc>
        <w:tc>
          <w:tcPr>
            <w:tcW w:w="1063" w:type="dxa"/>
            <w:vAlign w:val="center"/>
          </w:tcPr>
          <w:p w:rsidR="00CB1856" w:rsidRDefault="000B5BD2">
            <w:pPr>
              <w:pStyle w:val="a5"/>
              <w:spacing w:line="360" w:lineRule="auto"/>
              <w:ind w:left="0" w:right="0" w:firstLine="0"/>
            </w:pPr>
            <w:r>
              <w:t>49,1</w:t>
            </w:r>
          </w:p>
        </w:tc>
        <w:tc>
          <w:tcPr>
            <w:tcW w:w="1063" w:type="dxa"/>
            <w:vAlign w:val="center"/>
          </w:tcPr>
          <w:p w:rsidR="00CB1856" w:rsidRDefault="000B5BD2">
            <w:pPr>
              <w:pStyle w:val="a5"/>
              <w:spacing w:line="360" w:lineRule="auto"/>
              <w:ind w:left="0" w:right="0" w:firstLine="0"/>
            </w:pPr>
            <w:r>
              <w:t>159</w:t>
            </w:r>
          </w:p>
        </w:tc>
        <w:tc>
          <w:tcPr>
            <w:tcW w:w="1063" w:type="dxa"/>
            <w:vAlign w:val="center"/>
          </w:tcPr>
          <w:p w:rsidR="00CB1856" w:rsidRDefault="000B5BD2">
            <w:pPr>
              <w:pStyle w:val="a5"/>
              <w:spacing w:line="360" w:lineRule="auto"/>
              <w:ind w:left="0" w:right="0" w:firstLine="0"/>
            </w:pPr>
            <w:r>
              <w:t>50,0</w:t>
            </w:r>
          </w:p>
        </w:tc>
      </w:tr>
      <w:tr w:rsidR="00CB1856">
        <w:trPr>
          <w:gridAfter w:val="2"/>
          <w:wAfter w:w="4252" w:type="dxa"/>
        </w:trPr>
        <w:tc>
          <w:tcPr>
            <w:tcW w:w="3261" w:type="dxa"/>
            <w:vAlign w:val="center"/>
          </w:tcPr>
          <w:p w:rsidR="00CB1856" w:rsidRDefault="000B5BD2">
            <w:pPr>
              <w:pStyle w:val="a5"/>
              <w:spacing w:line="360" w:lineRule="auto"/>
              <w:ind w:left="0" w:right="0" w:firstLine="0"/>
            </w:pPr>
            <w:r>
              <w:t>Многолетние травы</w:t>
            </w:r>
          </w:p>
        </w:tc>
        <w:tc>
          <w:tcPr>
            <w:tcW w:w="1063" w:type="dxa"/>
            <w:vAlign w:val="center"/>
          </w:tcPr>
          <w:p w:rsidR="00CB1856" w:rsidRDefault="000B5BD2">
            <w:pPr>
              <w:pStyle w:val="a5"/>
              <w:spacing w:line="360" w:lineRule="auto"/>
              <w:ind w:left="0" w:right="0" w:firstLine="0"/>
            </w:pPr>
            <w:r>
              <w:t>134</w:t>
            </w:r>
          </w:p>
        </w:tc>
        <w:tc>
          <w:tcPr>
            <w:tcW w:w="1063" w:type="dxa"/>
            <w:vAlign w:val="center"/>
          </w:tcPr>
          <w:p w:rsidR="00CB1856" w:rsidRDefault="000B5BD2">
            <w:pPr>
              <w:pStyle w:val="a5"/>
              <w:spacing w:line="360" w:lineRule="auto"/>
              <w:ind w:left="0" w:right="0" w:firstLine="0"/>
            </w:pPr>
            <w:r>
              <w:t>54,7</w:t>
            </w:r>
          </w:p>
        </w:tc>
        <w:tc>
          <w:tcPr>
            <w:tcW w:w="1063" w:type="dxa"/>
            <w:vAlign w:val="center"/>
          </w:tcPr>
          <w:p w:rsidR="00CB1856" w:rsidRDefault="000B5BD2">
            <w:pPr>
              <w:pStyle w:val="a5"/>
              <w:spacing w:line="360" w:lineRule="auto"/>
              <w:ind w:left="0" w:right="0" w:firstLine="0"/>
            </w:pPr>
            <w:r>
              <w:t>148</w:t>
            </w:r>
          </w:p>
        </w:tc>
        <w:tc>
          <w:tcPr>
            <w:tcW w:w="1063" w:type="dxa"/>
            <w:vAlign w:val="center"/>
          </w:tcPr>
          <w:p w:rsidR="00CB1856" w:rsidRDefault="000B5BD2">
            <w:pPr>
              <w:pStyle w:val="a5"/>
              <w:spacing w:line="360" w:lineRule="auto"/>
              <w:ind w:left="0" w:right="0" w:firstLine="0"/>
            </w:pPr>
            <w:r>
              <w:t>50,9</w:t>
            </w:r>
          </w:p>
        </w:tc>
        <w:tc>
          <w:tcPr>
            <w:tcW w:w="1063" w:type="dxa"/>
            <w:vAlign w:val="center"/>
          </w:tcPr>
          <w:p w:rsidR="00CB1856" w:rsidRDefault="000B5BD2">
            <w:pPr>
              <w:pStyle w:val="a5"/>
              <w:spacing w:line="360" w:lineRule="auto"/>
              <w:ind w:left="0" w:right="0" w:firstLine="0"/>
            </w:pPr>
            <w:r>
              <w:t>159</w:t>
            </w:r>
          </w:p>
        </w:tc>
        <w:tc>
          <w:tcPr>
            <w:tcW w:w="1063" w:type="dxa"/>
            <w:vAlign w:val="center"/>
          </w:tcPr>
          <w:p w:rsidR="00CB1856" w:rsidRDefault="000B5BD2">
            <w:pPr>
              <w:pStyle w:val="a5"/>
              <w:spacing w:line="360" w:lineRule="auto"/>
              <w:ind w:left="0" w:right="0" w:firstLine="0"/>
            </w:pPr>
            <w:r>
              <w:t>50,0</w:t>
            </w:r>
          </w:p>
        </w:tc>
      </w:tr>
      <w:tr w:rsidR="00CB1856">
        <w:trPr>
          <w:gridAfter w:val="2"/>
          <w:wAfter w:w="4252" w:type="dxa"/>
        </w:trPr>
        <w:tc>
          <w:tcPr>
            <w:tcW w:w="3261" w:type="dxa"/>
            <w:vAlign w:val="center"/>
          </w:tcPr>
          <w:p w:rsidR="00CB1856" w:rsidRDefault="000B5BD2">
            <w:pPr>
              <w:pStyle w:val="a5"/>
              <w:spacing w:line="360" w:lineRule="auto"/>
              <w:ind w:left="0" w:right="0" w:firstLine="0"/>
            </w:pPr>
            <w:r>
              <w:t xml:space="preserve">Животноводство всего, </w:t>
            </w:r>
          </w:p>
          <w:p w:rsidR="00CB1856" w:rsidRDefault="000B5BD2">
            <w:pPr>
              <w:pStyle w:val="a5"/>
              <w:spacing w:line="360" w:lineRule="auto"/>
              <w:ind w:left="0" w:right="0" w:firstLine="0"/>
            </w:pPr>
            <w:r>
              <w:t>в т. ч.</w:t>
            </w:r>
          </w:p>
        </w:tc>
        <w:tc>
          <w:tcPr>
            <w:tcW w:w="1063" w:type="dxa"/>
            <w:vAlign w:val="center"/>
          </w:tcPr>
          <w:p w:rsidR="00CB1856" w:rsidRDefault="000B5BD2">
            <w:pPr>
              <w:pStyle w:val="a5"/>
              <w:spacing w:line="360" w:lineRule="auto"/>
              <w:ind w:left="0" w:right="0" w:firstLine="0"/>
            </w:pPr>
            <w:r>
              <w:t>2018</w:t>
            </w:r>
          </w:p>
        </w:tc>
        <w:tc>
          <w:tcPr>
            <w:tcW w:w="1063" w:type="dxa"/>
            <w:vAlign w:val="center"/>
          </w:tcPr>
          <w:p w:rsidR="00CB1856" w:rsidRDefault="000B5BD2">
            <w:pPr>
              <w:pStyle w:val="a5"/>
              <w:spacing w:line="360" w:lineRule="auto"/>
              <w:ind w:left="0" w:right="0" w:firstLine="0"/>
            </w:pPr>
            <w:r>
              <w:t>89,2</w:t>
            </w:r>
          </w:p>
        </w:tc>
        <w:tc>
          <w:tcPr>
            <w:tcW w:w="1063" w:type="dxa"/>
            <w:vAlign w:val="center"/>
          </w:tcPr>
          <w:p w:rsidR="00CB1856" w:rsidRDefault="000B5BD2">
            <w:pPr>
              <w:pStyle w:val="a5"/>
              <w:spacing w:line="360" w:lineRule="auto"/>
              <w:ind w:left="0" w:right="0" w:firstLine="0"/>
            </w:pPr>
            <w:r>
              <w:t>2395</w:t>
            </w:r>
          </w:p>
        </w:tc>
        <w:tc>
          <w:tcPr>
            <w:tcW w:w="1063" w:type="dxa"/>
            <w:vAlign w:val="center"/>
          </w:tcPr>
          <w:p w:rsidR="00CB1856" w:rsidRDefault="000B5BD2">
            <w:pPr>
              <w:pStyle w:val="a5"/>
              <w:spacing w:line="360" w:lineRule="auto"/>
              <w:ind w:left="0" w:right="0" w:firstLine="0"/>
            </w:pPr>
            <w:r>
              <w:t>89,2</w:t>
            </w:r>
          </w:p>
        </w:tc>
        <w:tc>
          <w:tcPr>
            <w:tcW w:w="1063" w:type="dxa"/>
            <w:vAlign w:val="center"/>
          </w:tcPr>
          <w:p w:rsidR="00CB1856" w:rsidRDefault="000B5BD2">
            <w:pPr>
              <w:pStyle w:val="a5"/>
              <w:spacing w:line="360" w:lineRule="auto"/>
              <w:ind w:left="0" w:right="0" w:firstLine="0"/>
            </w:pPr>
            <w:r>
              <w:t>2208</w:t>
            </w:r>
          </w:p>
        </w:tc>
        <w:tc>
          <w:tcPr>
            <w:tcW w:w="1063" w:type="dxa"/>
            <w:vAlign w:val="center"/>
          </w:tcPr>
          <w:p w:rsidR="00CB1856" w:rsidRDefault="000B5BD2">
            <w:pPr>
              <w:pStyle w:val="a5"/>
              <w:spacing w:line="360" w:lineRule="auto"/>
              <w:ind w:left="0" w:right="0" w:firstLine="0"/>
            </w:pPr>
            <w:r>
              <w:t>87,4</w:t>
            </w:r>
          </w:p>
        </w:tc>
      </w:tr>
      <w:tr w:rsidR="00CB1856">
        <w:trPr>
          <w:gridAfter w:val="2"/>
          <w:wAfter w:w="4252" w:type="dxa"/>
        </w:trPr>
        <w:tc>
          <w:tcPr>
            <w:tcW w:w="3261" w:type="dxa"/>
            <w:vAlign w:val="center"/>
          </w:tcPr>
          <w:p w:rsidR="00CB1856" w:rsidRDefault="000B5BD2">
            <w:pPr>
              <w:pStyle w:val="a5"/>
              <w:spacing w:line="360" w:lineRule="auto"/>
              <w:ind w:left="0" w:right="0" w:firstLine="0"/>
            </w:pPr>
            <w:r>
              <w:t>Молоко</w:t>
            </w:r>
          </w:p>
        </w:tc>
        <w:tc>
          <w:tcPr>
            <w:tcW w:w="1063" w:type="dxa"/>
            <w:vAlign w:val="center"/>
          </w:tcPr>
          <w:p w:rsidR="00CB1856" w:rsidRDefault="000B5BD2">
            <w:pPr>
              <w:pStyle w:val="a5"/>
              <w:spacing w:line="360" w:lineRule="auto"/>
              <w:ind w:left="0" w:right="0" w:firstLine="0"/>
            </w:pPr>
            <w:r>
              <w:t>1628</w:t>
            </w:r>
          </w:p>
        </w:tc>
        <w:tc>
          <w:tcPr>
            <w:tcW w:w="1063" w:type="dxa"/>
            <w:vAlign w:val="center"/>
          </w:tcPr>
          <w:p w:rsidR="00CB1856" w:rsidRDefault="000B5BD2">
            <w:pPr>
              <w:pStyle w:val="a5"/>
              <w:spacing w:line="360" w:lineRule="auto"/>
              <w:ind w:left="0" w:right="0" w:firstLine="0"/>
            </w:pPr>
            <w:r>
              <w:t>80,7</w:t>
            </w:r>
          </w:p>
        </w:tc>
        <w:tc>
          <w:tcPr>
            <w:tcW w:w="1063" w:type="dxa"/>
            <w:vAlign w:val="center"/>
          </w:tcPr>
          <w:p w:rsidR="00CB1856" w:rsidRDefault="000B5BD2">
            <w:pPr>
              <w:pStyle w:val="a5"/>
              <w:spacing w:line="360" w:lineRule="auto"/>
              <w:ind w:left="0" w:right="0" w:firstLine="0"/>
            </w:pPr>
            <w:r>
              <w:t>1813</w:t>
            </w:r>
          </w:p>
        </w:tc>
        <w:tc>
          <w:tcPr>
            <w:tcW w:w="1063" w:type="dxa"/>
            <w:vAlign w:val="center"/>
          </w:tcPr>
          <w:p w:rsidR="00CB1856" w:rsidRDefault="000B5BD2">
            <w:pPr>
              <w:pStyle w:val="a5"/>
              <w:spacing w:line="360" w:lineRule="auto"/>
              <w:ind w:left="0" w:right="0" w:firstLine="0"/>
            </w:pPr>
            <w:r>
              <w:t>75,7</w:t>
            </w:r>
          </w:p>
        </w:tc>
        <w:tc>
          <w:tcPr>
            <w:tcW w:w="1063" w:type="dxa"/>
            <w:vAlign w:val="center"/>
          </w:tcPr>
          <w:p w:rsidR="00CB1856" w:rsidRDefault="000B5BD2">
            <w:pPr>
              <w:pStyle w:val="a5"/>
              <w:spacing w:line="360" w:lineRule="auto"/>
              <w:ind w:left="0" w:right="0" w:firstLine="0"/>
            </w:pPr>
            <w:r>
              <w:t>1697</w:t>
            </w:r>
          </w:p>
        </w:tc>
        <w:tc>
          <w:tcPr>
            <w:tcW w:w="1063" w:type="dxa"/>
            <w:vAlign w:val="center"/>
          </w:tcPr>
          <w:p w:rsidR="00CB1856" w:rsidRDefault="000B5BD2">
            <w:pPr>
              <w:pStyle w:val="a5"/>
              <w:spacing w:line="360" w:lineRule="auto"/>
              <w:ind w:left="0" w:right="0" w:firstLine="0"/>
            </w:pPr>
            <w:r>
              <w:t>76,9</w:t>
            </w:r>
          </w:p>
        </w:tc>
      </w:tr>
      <w:tr w:rsidR="00CB1856">
        <w:trPr>
          <w:gridAfter w:val="2"/>
          <w:wAfter w:w="4252" w:type="dxa"/>
        </w:trPr>
        <w:tc>
          <w:tcPr>
            <w:tcW w:w="3261" w:type="dxa"/>
            <w:vAlign w:val="center"/>
          </w:tcPr>
          <w:p w:rsidR="00CB1856" w:rsidRDefault="000B5BD2">
            <w:pPr>
              <w:pStyle w:val="a5"/>
              <w:spacing w:line="360" w:lineRule="auto"/>
              <w:ind w:left="0" w:right="0" w:firstLine="0"/>
            </w:pPr>
            <w:r>
              <w:t>Прирост телят</w:t>
            </w:r>
          </w:p>
        </w:tc>
        <w:tc>
          <w:tcPr>
            <w:tcW w:w="1063" w:type="dxa"/>
            <w:vAlign w:val="center"/>
          </w:tcPr>
          <w:p w:rsidR="00CB1856" w:rsidRDefault="000B5BD2">
            <w:pPr>
              <w:pStyle w:val="a5"/>
              <w:spacing w:line="360" w:lineRule="auto"/>
              <w:ind w:left="0" w:right="0" w:firstLine="0"/>
            </w:pPr>
            <w:r>
              <w:t>349</w:t>
            </w:r>
          </w:p>
        </w:tc>
        <w:tc>
          <w:tcPr>
            <w:tcW w:w="1063" w:type="dxa"/>
            <w:vAlign w:val="center"/>
          </w:tcPr>
          <w:p w:rsidR="00CB1856" w:rsidRDefault="000B5BD2">
            <w:pPr>
              <w:pStyle w:val="a5"/>
              <w:spacing w:line="360" w:lineRule="auto"/>
              <w:ind w:left="0" w:right="0" w:firstLine="0"/>
            </w:pPr>
            <w:r>
              <w:t>17,3</w:t>
            </w:r>
          </w:p>
        </w:tc>
        <w:tc>
          <w:tcPr>
            <w:tcW w:w="1063" w:type="dxa"/>
            <w:vAlign w:val="center"/>
          </w:tcPr>
          <w:p w:rsidR="00CB1856" w:rsidRDefault="000B5BD2">
            <w:pPr>
              <w:pStyle w:val="a5"/>
              <w:spacing w:line="360" w:lineRule="auto"/>
              <w:ind w:left="0" w:right="0" w:firstLine="0"/>
            </w:pPr>
            <w:r>
              <w:t>528</w:t>
            </w:r>
          </w:p>
        </w:tc>
        <w:tc>
          <w:tcPr>
            <w:tcW w:w="1063" w:type="dxa"/>
            <w:vAlign w:val="center"/>
          </w:tcPr>
          <w:p w:rsidR="00CB1856" w:rsidRDefault="000B5BD2">
            <w:pPr>
              <w:pStyle w:val="a5"/>
              <w:spacing w:line="360" w:lineRule="auto"/>
              <w:ind w:left="0" w:right="0" w:firstLine="0"/>
            </w:pPr>
            <w:r>
              <w:t>22,0</w:t>
            </w:r>
          </w:p>
        </w:tc>
        <w:tc>
          <w:tcPr>
            <w:tcW w:w="1063" w:type="dxa"/>
            <w:vAlign w:val="center"/>
          </w:tcPr>
          <w:p w:rsidR="00CB1856" w:rsidRDefault="000B5BD2">
            <w:pPr>
              <w:pStyle w:val="a5"/>
              <w:spacing w:line="360" w:lineRule="auto"/>
              <w:ind w:left="0" w:right="0" w:firstLine="0"/>
            </w:pPr>
            <w:r>
              <w:t>465</w:t>
            </w:r>
          </w:p>
        </w:tc>
        <w:tc>
          <w:tcPr>
            <w:tcW w:w="1063" w:type="dxa"/>
            <w:vAlign w:val="center"/>
          </w:tcPr>
          <w:p w:rsidR="00CB1856" w:rsidRDefault="000B5BD2">
            <w:pPr>
              <w:pStyle w:val="a5"/>
              <w:spacing w:line="360" w:lineRule="auto"/>
              <w:ind w:left="0" w:right="0" w:firstLine="0"/>
            </w:pPr>
            <w:r>
              <w:t>21,1</w:t>
            </w:r>
          </w:p>
        </w:tc>
      </w:tr>
      <w:tr w:rsidR="00CB1856">
        <w:trPr>
          <w:gridAfter w:val="2"/>
          <w:wAfter w:w="4252" w:type="dxa"/>
        </w:trPr>
        <w:tc>
          <w:tcPr>
            <w:tcW w:w="3261" w:type="dxa"/>
            <w:vAlign w:val="center"/>
          </w:tcPr>
          <w:p w:rsidR="00CB1856" w:rsidRDefault="000B5BD2">
            <w:pPr>
              <w:pStyle w:val="a5"/>
              <w:spacing w:line="360" w:lineRule="auto"/>
              <w:ind w:left="0" w:right="0" w:firstLine="0"/>
            </w:pPr>
            <w:r>
              <w:t>Прирост поросят</w:t>
            </w:r>
          </w:p>
        </w:tc>
        <w:tc>
          <w:tcPr>
            <w:tcW w:w="1063" w:type="dxa"/>
            <w:vAlign w:val="center"/>
          </w:tcPr>
          <w:p w:rsidR="00CB1856" w:rsidRDefault="000B5BD2">
            <w:pPr>
              <w:pStyle w:val="a5"/>
              <w:spacing w:line="360" w:lineRule="auto"/>
              <w:ind w:left="0" w:right="0" w:firstLine="0"/>
            </w:pPr>
            <w:r>
              <w:t>41</w:t>
            </w:r>
          </w:p>
        </w:tc>
        <w:tc>
          <w:tcPr>
            <w:tcW w:w="1063" w:type="dxa"/>
            <w:vAlign w:val="center"/>
          </w:tcPr>
          <w:p w:rsidR="00CB1856" w:rsidRDefault="000B5BD2">
            <w:pPr>
              <w:pStyle w:val="a5"/>
              <w:spacing w:line="360" w:lineRule="auto"/>
              <w:ind w:left="0" w:right="0" w:firstLine="0"/>
            </w:pPr>
            <w:r>
              <w:t>2,0</w:t>
            </w:r>
          </w:p>
        </w:tc>
        <w:tc>
          <w:tcPr>
            <w:tcW w:w="1063" w:type="dxa"/>
            <w:vAlign w:val="center"/>
          </w:tcPr>
          <w:p w:rsidR="00CB1856" w:rsidRDefault="000B5BD2">
            <w:pPr>
              <w:pStyle w:val="a5"/>
              <w:spacing w:line="360" w:lineRule="auto"/>
              <w:ind w:left="0" w:right="0" w:firstLine="0"/>
            </w:pPr>
            <w:r>
              <w:t>54</w:t>
            </w:r>
          </w:p>
        </w:tc>
        <w:tc>
          <w:tcPr>
            <w:tcW w:w="1063" w:type="dxa"/>
            <w:vAlign w:val="center"/>
          </w:tcPr>
          <w:p w:rsidR="00CB1856" w:rsidRDefault="000B5BD2">
            <w:pPr>
              <w:pStyle w:val="a5"/>
              <w:spacing w:line="360" w:lineRule="auto"/>
              <w:ind w:left="0" w:right="0" w:firstLine="0"/>
            </w:pPr>
            <w:r>
              <w:t>2,3</w:t>
            </w:r>
          </w:p>
        </w:tc>
        <w:tc>
          <w:tcPr>
            <w:tcW w:w="1063" w:type="dxa"/>
            <w:vAlign w:val="center"/>
          </w:tcPr>
          <w:p w:rsidR="00CB1856" w:rsidRDefault="000B5BD2">
            <w:pPr>
              <w:pStyle w:val="a5"/>
              <w:spacing w:line="360" w:lineRule="auto"/>
              <w:ind w:left="0" w:right="0" w:firstLine="0"/>
            </w:pPr>
            <w:r>
              <w:t>46</w:t>
            </w:r>
          </w:p>
        </w:tc>
        <w:tc>
          <w:tcPr>
            <w:tcW w:w="1063" w:type="dxa"/>
            <w:vAlign w:val="center"/>
          </w:tcPr>
          <w:p w:rsidR="00CB1856" w:rsidRDefault="000B5BD2">
            <w:pPr>
              <w:pStyle w:val="a5"/>
              <w:spacing w:line="360" w:lineRule="auto"/>
              <w:ind w:left="0" w:right="0" w:firstLine="0"/>
            </w:pPr>
            <w:r>
              <w:t>2,0</w:t>
            </w:r>
          </w:p>
        </w:tc>
      </w:tr>
      <w:tr w:rsidR="00CB1856">
        <w:trPr>
          <w:gridAfter w:val="2"/>
          <w:wAfter w:w="4252" w:type="dxa"/>
        </w:trPr>
        <w:tc>
          <w:tcPr>
            <w:tcW w:w="3261" w:type="dxa"/>
            <w:vAlign w:val="center"/>
          </w:tcPr>
          <w:p w:rsidR="00CB1856" w:rsidRDefault="000B5BD2">
            <w:pPr>
              <w:pStyle w:val="a5"/>
              <w:spacing w:line="360" w:lineRule="auto"/>
              <w:ind w:left="0" w:right="0" w:firstLine="0"/>
            </w:pPr>
            <w:r>
              <w:t>Итого по растениеводству и животноводству</w:t>
            </w:r>
          </w:p>
        </w:tc>
        <w:tc>
          <w:tcPr>
            <w:tcW w:w="1063" w:type="dxa"/>
            <w:vAlign w:val="center"/>
          </w:tcPr>
          <w:p w:rsidR="00CB1856" w:rsidRDefault="000B5BD2">
            <w:pPr>
              <w:pStyle w:val="a5"/>
              <w:spacing w:line="360" w:lineRule="auto"/>
              <w:ind w:left="0" w:right="0" w:firstLine="0"/>
            </w:pPr>
            <w:r>
              <w:t>2263</w:t>
            </w:r>
          </w:p>
        </w:tc>
        <w:tc>
          <w:tcPr>
            <w:tcW w:w="1063" w:type="dxa"/>
            <w:vAlign w:val="center"/>
          </w:tcPr>
          <w:p w:rsidR="00CB1856" w:rsidRDefault="000B5BD2">
            <w:pPr>
              <w:pStyle w:val="a5"/>
              <w:spacing w:line="360" w:lineRule="auto"/>
              <w:ind w:left="0" w:right="0" w:firstLine="0"/>
            </w:pPr>
            <w:r>
              <w:t>100</w:t>
            </w:r>
          </w:p>
        </w:tc>
        <w:tc>
          <w:tcPr>
            <w:tcW w:w="1063" w:type="dxa"/>
            <w:vAlign w:val="center"/>
          </w:tcPr>
          <w:p w:rsidR="00CB1856" w:rsidRDefault="000B5BD2">
            <w:pPr>
              <w:pStyle w:val="a5"/>
              <w:spacing w:line="360" w:lineRule="auto"/>
              <w:ind w:left="0" w:right="0" w:firstLine="0"/>
            </w:pPr>
            <w:r>
              <w:t>2686</w:t>
            </w:r>
          </w:p>
        </w:tc>
        <w:tc>
          <w:tcPr>
            <w:tcW w:w="1063" w:type="dxa"/>
            <w:vAlign w:val="center"/>
          </w:tcPr>
          <w:p w:rsidR="00CB1856" w:rsidRDefault="000B5BD2">
            <w:pPr>
              <w:pStyle w:val="a5"/>
              <w:spacing w:line="360" w:lineRule="auto"/>
              <w:ind w:left="0" w:right="0" w:firstLine="0"/>
            </w:pPr>
            <w:r>
              <w:t>100</w:t>
            </w:r>
          </w:p>
        </w:tc>
        <w:tc>
          <w:tcPr>
            <w:tcW w:w="1063" w:type="dxa"/>
            <w:vAlign w:val="center"/>
          </w:tcPr>
          <w:p w:rsidR="00CB1856" w:rsidRDefault="000B5BD2">
            <w:pPr>
              <w:pStyle w:val="a5"/>
              <w:spacing w:line="360" w:lineRule="auto"/>
              <w:ind w:left="0" w:right="0" w:firstLine="0"/>
            </w:pPr>
            <w:r>
              <w:t>2526</w:t>
            </w:r>
          </w:p>
        </w:tc>
        <w:tc>
          <w:tcPr>
            <w:tcW w:w="1063" w:type="dxa"/>
            <w:vAlign w:val="center"/>
          </w:tcPr>
          <w:p w:rsidR="00CB1856" w:rsidRDefault="000B5BD2">
            <w:pPr>
              <w:pStyle w:val="a5"/>
              <w:spacing w:line="360" w:lineRule="auto"/>
              <w:ind w:left="0" w:right="0" w:firstLine="0"/>
            </w:pPr>
            <w:r>
              <w:t>100</w:t>
            </w:r>
          </w:p>
        </w:tc>
      </w:tr>
    </w:tbl>
    <w:p w:rsidR="00CB1856" w:rsidRDefault="000B5BD2">
      <w:pPr>
        <w:pStyle w:val="a5"/>
        <w:spacing w:line="360" w:lineRule="auto"/>
        <w:ind w:left="0" w:right="0"/>
      </w:pPr>
      <w:r>
        <w:t>Далее рассмотрим таблицу 4, в которой представлены основные экономические показатели финансово-хозяйственной деятельности СПК «Кава».</w:t>
      </w:r>
    </w:p>
    <w:p w:rsidR="00CB1856" w:rsidRDefault="000B5BD2">
      <w:pPr>
        <w:pStyle w:val="a5"/>
        <w:spacing w:line="360" w:lineRule="auto"/>
        <w:ind w:left="0" w:right="0"/>
        <w:jc w:val="right"/>
      </w:pPr>
      <w:r>
        <w:t xml:space="preserve">Таблица 4 </w:t>
      </w:r>
    </w:p>
    <w:p w:rsidR="00CB1856" w:rsidRDefault="000B5BD2">
      <w:pPr>
        <w:pStyle w:val="a5"/>
        <w:spacing w:line="360" w:lineRule="auto"/>
        <w:ind w:left="0" w:right="0"/>
        <w:jc w:val="center"/>
      </w:pPr>
      <w:r>
        <w:t>Экономические показатели финансово-хозяйственной   деятельности СПК «Кава» за 2003-2005 г.г.</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892"/>
        <w:gridCol w:w="1892"/>
        <w:gridCol w:w="1892"/>
      </w:tblGrid>
      <w:tr w:rsidR="00CB1856">
        <w:tc>
          <w:tcPr>
            <w:tcW w:w="3936" w:type="dxa"/>
            <w:vAlign w:val="center"/>
          </w:tcPr>
          <w:p w:rsidR="00CB1856" w:rsidRDefault="000B5BD2">
            <w:pPr>
              <w:pStyle w:val="a5"/>
              <w:spacing w:line="360" w:lineRule="auto"/>
              <w:ind w:left="0" w:right="0" w:firstLine="0"/>
            </w:pPr>
            <w:r>
              <w:t>Показатели</w:t>
            </w:r>
          </w:p>
        </w:tc>
        <w:tc>
          <w:tcPr>
            <w:tcW w:w="1892" w:type="dxa"/>
            <w:vAlign w:val="center"/>
          </w:tcPr>
          <w:p w:rsidR="00CB1856" w:rsidRDefault="000B5BD2">
            <w:pPr>
              <w:pStyle w:val="a5"/>
              <w:spacing w:line="360" w:lineRule="auto"/>
              <w:ind w:left="0" w:right="0" w:firstLine="0"/>
            </w:pPr>
            <w:r>
              <w:t>2003 г.</w:t>
            </w:r>
          </w:p>
        </w:tc>
        <w:tc>
          <w:tcPr>
            <w:tcW w:w="1892" w:type="dxa"/>
            <w:vAlign w:val="center"/>
          </w:tcPr>
          <w:p w:rsidR="00CB1856" w:rsidRDefault="000B5BD2">
            <w:pPr>
              <w:pStyle w:val="a5"/>
              <w:spacing w:line="360" w:lineRule="auto"/>
              <w:ind w:left="0" w:right="0" w:firstLine="0"/>
            </w:pPr>
            <w:r>
              <w:t>2004 г.</w:t>
            </w:r>
          </w:p>
        </w:tc>
        <w:tc>
          <w:tcPr>
            <w:tcW w:w="1892" w:type="dxa"/>
            <w:vAlign w:val="center"/>
          </w:tcPr>
          <w:p w:rsidR="00CB1856" w:rsidRDefault="000B5BD2">
            <w:pPr>
              <w:pStyle w:val="a5"/>
              <w:spacing w:line="360" w:lineRule="auto"/>
              <w:ind w:left="0" w:right="0" w:firstLine="0"/>
            </w:pPr>
            <w:r>
              <w:t>2005 г.</w:t>
            </w:r>
          </w:p>
        </w:tc>
      </w:tr>
      <w:tr w:rsidR="00CB1856">
        <w:tc>
          <w:tcPr>
            <w:tcW w:w="3936" w:type="dxa"/>
            <w:vAlign w:val="center"/>
          </w:tcPr>
          <w:p w:rsidR="00CB1856" w:rsidRDefault="000B5BD2">
            <w:pPr>
              <w:pStyle w:val="a5"/>
              <w:spacing w:line="360" w:lineRule="auto"/>
              <w:ind w:left="0" w:right="0" w:firstLine="0"/>
            </w:pPr>
            <w:r>
              <w:t>Выручка от реализации продукции, тыс. руб.</w:t>
            </w:r>
          </w:p>
        </w:tc>
        <w:tc>
          <w:tcPr>
            <w:tcW w:w="1892" w:type="dxa"/>
            <w:vAlign w:val="center"/>
          </w:tcPr>
          <w:p w:rsidR="00CB1856" w:rsidRDefault="000B5BD2">
            <w:pPr>
              <w:pStyle w:val="a5"/>
              <w:spacing w:line="360" w:lineRule="auto"/>
              <w:ind w:left="0" w:right="0" w:firstLine="0"/>
            </w:pPr>
            <w:r>
              <w:t>938</w:t>
            </w:r>
          </w:p>
        </w:tc>
        <w:tc>
          <w:tcPr>
            <w:tcW w:w="1892" w:type="dxa"/>
            <w:vAlign w:val="center"/>
          </w:tcPr>
          <w:p w:rsidR="00CB1856" w:rsidRDefault="000B5BD2">
            <w:pPr>
              <w:pStyle w:val="a5"/>
              <w:spacing w:line="360" w:lineRule="auto"/>
              <w:ind w:left="0" w:right="0" w:firstLine="0"/>
            </w:pPr>
            <w:r>
              <w:t>859</w:t>
            </w:r>
          </w:p>
        </w:tc>
        <w:tc>
          <w:tcPr>
            <w:tcW w:w="1892" w:type="dxa"/>
            <w:vAlign w:val="center"/>
          </w:tcPr>
          <w:p w:rsidR="00CB1856" w:rsidRDefault="000B5BD2">
            <w:pPr>
              <w:pStyle w:val="a5"/>
              <w:spacing w:line="360" w:lineRule="auto"/>
              <w:ind w:left="0" w:right="0" w:firstLine="0"/>
            </w:pPr>
            <w:r>
              <w:t>649</w:t>
            </w:r>
          </w:p>
        </w:tc>
      </w:tr>
      <w:tr w:rsidR="00CB1856">
        <w:tc>
          <w:tcPr>
            <w:tcW w:w="3936" w:type="dxa"/>
            <w:vAlign w:val="center"/>
          </w:tcPr>
          <w:p w:rsidR="00CB1856" w:rsidRDefault="000B5BD2">
            <w:pPr>
              <w:pStyle w:val="a5"/>
              <w:spacing w:line="360" w:lineRule="auto"/>
              <w:ind w:left="0" w:right="0" w:firstLine="0"/>
            </w:pPr>
            <w:r>
              <w:t>Себестоимость реализованной продукции, тыс. руб.</w:t>
            </w:r>
          </w:p>
        </w:tc>
        <w:tc>
          <w:tcPr>
            <w:tcW w:w="1892" w:type="dxa"/>
            <w:vAlign w:val="center"/>
          </w:tcPr>
          <w:p w:rsidR="00CB1856" w:rsidRDefault="000B5BD2">
            <w:pPr>
              <w:pStyle w:val="a5"/>
              <w:spacing w:line="360" w:lineRule="auto"/>
              <w:ind w:left="0" w:right="0" w:firstLine="0"/>
            </w:pPr>
            <w:r>
              <w:t>1436</w:t>
            </w:r>
          </w:p>
        </w:tc>
        <w:tc>
          <w:tcPr>
            <w:tcW w:w="1892" w:type="dxa"/>
            <w:vAlign w:val="center"/>
          </w:tcPr>
          <w:p w:rsidR="00CB1856" w:rsidRDefault="000B5BD2">
            <w:pPr>
              <w:pStyle w:val="a5"/>
              <w:spacing w:line="360" w:lineRule="auto"/>
              <w:ind w:left="0" w:right="0" w:firstLine="0"/>
            </w:pPr>
            <w:r>
              <w:t>1559</w:t>
            </w:r>
          </w:p>
        </w:tc>
        <w:tc>
          <w:tcPr>
            <w:tcW w:w="1892" w:type="dxa"/>
            <w:vAlign w:val="center"/>
          </w:tcPr>
          <w:p w:rsidR="00CB1856" w:rsidRDefault="000B5BD2">
            <w:pPr>
              <w:pStyle w:val="a5"/>
              <w:spacing w:line="360" w:lineRule="auto"/>
              <w:ind w:left="0" w:right="0" w:firstLine="0"/>
            </w:pPr>
            <w:r>
              <w:t>2005</w:t>
            </w:r>
          </w:p>
        </w:tc>
      </w:tr>
      <w:tr w:rsidR="00CB1856">
        <w:tc>
          <w:tcPr>
            <w:tcW w:w="3936" w:type="dxa"/>
            <w:vAlign w:val="center"/>
          </w:tcPr>
          <w:p w:rsidR="00CB1856" w:rsidRDefault="000B5BD2">
            <w:pPr>
              <w:pStyle w:val="a5"/>
              <w:spacing w:line="360" w:lineRule="auto"/>
              <w:ind w:left="0" w:right="0" w:firstLine="0"/>
            </w:pPr>
            <w:r>
              <w:t>Прибыль (убыток) всего по хозяйству, тыс. руб.</w:t>
            </w:r>
          </w:p>
        </w:tc>
        <w:tc>
          <w:tcPr>
            <w:tcW w:w="1892" w:type="dxa"/>
            <w:vAlign w:val="center"/>
          </w:tcPr>
          <w:p w:rsidR="00CB1856" w:rsidRDefault="000B5BD2">
            <w:pPr>
              <w:pStyle w:val="a5"/>
              <w:spacing w:line="360" w:lineRule="auto"/>
              <w:ind w:left="0" w:right="0" w:firstLine="0"/>
            </w:pPr>
            <w:r>
              <w:t>-647</w:t>
            </w:r>
          </w:p>
        </w:tc>
        <w:tc>
          <w:tcPr>
            <w:tcW w:w="1892" w:type="dxa"/>
            <w:vAlign w:val="center"/>
          </w:tcPr>
          <w:p w:rsidR="00CB1856" w:rsidRDefault="000B5BD2">
            <w:pPr>
              <w:pStyle w:val="a5"/>
              <w:spacing w:line="360" w:lineRule="auto"/>
              <w:ind w:left="0" w:right="0" w:firstLine="0"/>
            </w:pPr>
            <w:r>
              <w:t>-700</w:t>
            </w:r>
          </w:p>
        </w:tc>
        <w:tc>
          <w:tcPr>
            <w:tcW w:w="1892" w:type="dxa"/>
            <w:vAlign w:val="center"/>
          </w:tcPr>
          <w:p w:rsidR="00CB1856" w:rsidRDefault="000B5BD2">
            <w:pPr>
              <w:pStyle w:val="a5"/>
              <w:spacing w:line="360" w:lineRule="auto"/>
              <w:ind w:left="0" w:right="0" w:firstLine="0"/>
            </w:pPr>
            <w:r>
              <w:t>-1356</w:t>
            </w:r>
          </w:p>
        </w:tc>
      </w:tr>
      <w:tr w:rsidR="00CB1856">
        <w:tc>
          <w:tcPr>
            <w:tcW w:w="3936" w:type="dxa"/>
            <w:vAlign w:val="center"/>
          </w:tcPr>
          <w:p w:rsidR="00CB1856" w:rsidRDefault="000B5BD2">
            <w:pPr>
              <w:pStyle w:val="a5"/>
              <w:spacing w:line="360" w:lineRule="auto"/>
              <w:ind w:left="0" w:right="0" w:firstLine="0"/>
            </w:pPr>
            <w:r>
              <w:t>в том числе:</w:t>
            </w:r>
          </w:p>
        </w:tc>
        <w:tc>
          <w:tcPr>
            <w:tcW w:w="1892" w:type="dxa"/>
            <w:vAlign w:val="center"/>
          </w:tcPr>
          <w:p w:rsidR="00CB1856" w:rsidRDefault="00CB1856">
            <w:pPr>
              <w:pStyle w:val="a5"/>
              <w:spacing w:line="360" w:lineRule="auto"/>
              <w:ind w:left="0" w:right="0" w:firstLine="0"/>
            </w:pPr>
          </w:p>
        </w:tc>
        <w:tc>
          <w:tcPr>
            <w:tcW w:w="1892" w:type="dxa"/>
            <w:vAlign w:val="center"/>
          </w:tcPr>
          <w:p w:rsidR="00CB1856" w:rsidRDefault="00CB1856">
            <w:pPr>
              <w:pStyle w:val="a5"/>
              <w:spacing w:line="360" w:lineRule="auto"/>
              <w:ind w:left="0" w:right="0" w:firstLine="0"/>
            </w:pPr>
          </w:p>
        </w:tc>
        <w:tc>
          <w:tcPr>
            <w:tcW w:w="1892" w:type="dxa"/>
            <w:vAlign w:val="center"/>
          </w:tcPr>
          <w:p w:rsidR="00CB1856" w:rsidRDefault="00CB1856">
            <w:pPr>
              <w:pStyle w:val="a5"/>
              <w:spacing w:line="360" w:lineRule="auto"/>
              <w:ind w:left="0" w:right="0" w:firstLine="0"/>
            </w:pPr>
          </w:p>
        </w:tc>
      </w:tr>
      <w:tr w:rsidR="00CB1856">
        <w:tc>
          <w:tcPr>
            <w:tcW w:w="3936" w:type="dxa"/>
            <w:vAlign w:val="center"/>
          </w:tcPr>
          <w:p w:rsidR="00CB1856" w:rsidRDefault="000B5BD2">
            <w:pPr>
              <w:pStyle w:val="a5"/>
              <w:spacing w:line="360" w:lineRule="auto"/>
              <w:ind w:left="0" w:right="0" w:firstLine="0"/>
            </w:pPr>
            <w:r>
              <w:t>по растениеводству</w:t>
            </w:r>
          </w:p>
        </w:tc>
        <w:tc>
          <w:tcPr>
            <w:tcW w:w="1892" w:type="dxa"/>
            <w:vAlign w:val="center"/>
          </w:tcPr>
          <w:p w:rsidR="00CB1856" w:rsidRDefault="000B5BD2">
            <w:pPr>
              <w:pStyle w:val="a5"/>
              <w:spacing w:line="360" w:lineRule="auto"/>
              <w:ind w:left="0" w:right="0" w:firstLine="0"/>
            </w:pPr>
            <w:r>
              <w:t>-219</w:t>
            </w:r>
          </w:p>
        </w:tc>
        <w:tc>
          <w:tcPr>
            <w:tcW w:w="1892" w:type="dxa"/>
            <w:vAlign w:val="center"/>
          </w:tcPr>
          <w:p w:rsidR="00CB1856" w:rsidRDefault="000B5BD2">
            <w:pPr>
              <w:pStyle w:val="a5"/>
              <w:spacing w:line="360" w:lineRule="auto"/>
              <w:ind w:left="0" w:right="0" w:firstLine="0"/>
            </w:pPr>
            <w:r>
              <w:t>-136</w:t>
            </w:r>
          </w:p>
        </w:tc>
        <w:tc>
          <w:tcPr>
            <w:tcW w:w="1892" w:type="dxa"/>
            <w:vAlign w:val="center"/>
          </w:tcPr>
          <w:p w:rsidR="00CB1856" w:rsidRDefault="000B5BD2">
            <w:pPr>
              <w:pStyle w:val="a5"/>
              <w:spacing w:line="360" w:lineRule="auto"/>
              <w:ind w:left="0" w:right="0" w:firstLine="0"/>
            </w:pPr>
            <w:r>
              <w:t>-349</w:t>
            </w:r>
          </w:p>
        </w:tc>
      </w:tr>
      <w:tr w:rsidR="00CB1856">
        <w:tc>
          <w:tcPr>
            <w:tcW w:w="3936" w:type="dxa"/>
            <w:vAlign w:val="center"/>
          </w:tcPr>
          <w:p w:rsidR="00CB1856" w:rsidRDefault="000B5BD2">
            <w:pPr>
              <w:pStyle w:val="a5"/>
              <w:spacing w:line="360" w:lineRule="auto"/>
              <w:ind w:left="0" w:right="0" w:firstLine="0"/>
            </w:pPr>
            <w:r>
              <w:t>по животноводству</w:t>
            </w:r>
          </w:p>
        </w:tc>
        <w:tc>
          <w:tcPr>
            <w:tcW w:w="1892" w:type="dxa"/>
            <w:vAlign w:val="center"/>
          </w:tcPr>
          <w:p w:rsidR="00CB1856" w:rsidRDefault="000B5BD2">
            <w:pPr>
              <w:pStyle w:val="a5"/>
              <w:spacing w:line="360" w:lineRule="auto"/>
              <w:ind w:left="0" w:right="0" w:firstLine="0"/>
            </w:pPr>
            <w:r>
              <w:t>-428</w:t>
            </w:r>
          </w:p>
        </w:tc>
        <w:tc>
          <w:tcPr>
            <w:tcW w:w="1892" w:type="dxa"/>
            <w:vAlign w:val="center"/>
          </w:tcPr>
          <w:p w:rsidR="00CB1856" w:rsidRDefault="000B5BD2">
            <w:pPr>
              <w:pStyle w:val="a5"/>
              <w:spacing w:line="360" w:lineRule="auto"/>
              <w:ind w:left="0" w:right="0" w:firstLine="0"/>
            </w:pPr>
            <w:r>
              <w:t>-564</w:t>
            </w:r>
          </w:p>
        </w:tc>
        <w:tc>
          <w:tcPr>
            <w:tcW w:w="1892" w:type="dxa"/>
            <w:vAlign w:val="center"/>
          </w:tcPr>
          <w:p w:rsidR="00CB1856" w:rsidRDefault="000B5BD2">
            <w:pPr>
              <w:pStyle w:val="a5"/>
              <w:spacing w:line="360" w:lineRule="auto"/>
              <w:ind w:left="0" w:right="0" w:firstLine="0"/>
            </w:pPr>
            <w:r>
              <w:t>-1007</w:t>
            </w:r>
          </w:p>
        </w:tc>
      </w:tr>
      <w:tr w:rsidR="00CB1856">
        <w:tc>
          <w:tcPr>
            <w:tcW w:w="3936" w:type="dxa"/>
            <w:vAlign w:val="center"/>
          </w:tcPr>
          <w:p w:rsidR="00CB1856" w:rsidRDefault="000B5BD2">
            <w:pPr>
              <w:pStyle w:val="a5"/>
              <w:spacing w:line="360" w:lineRule="auto"/>
              <w:ind w:left="0" w:right="0" w:firstLine="0"/>
            </w:pPr>
            <w:r>
              <w:t>Дебиторская задолженность,      тыс. руб.</w:t>
            </w:r>
          </w:p>
        </w:tc>
        <w:tc>
          <w:tcPr>
            <w:tcW w:w="1892" w:type="dxa"/>
            <w:vAlign w:val="center"/>
          </w:tcPr>
          <w:p w:rsidR="00CB1856" w:rsidRDefault="000B5BD2">
            <w:pPr>
              <w:pStyle w:val="a5"/>
              <w:spacing w:line="360" w:lineRule="auto"/>
              <w:ind w:left="0" w:right="0" w:firstLine="0"/>
            </w:pPr>
            <w:r>
              <w:t>146</w:t>
            </w:r>
          </w:p>
        </w:tc>
        <w:tc>
          <w:tcPr>
            <w:tcW w:w="1892" w:type="dxa"/>
            <w:vAlign w:val="center"/>
          </w:tcPr>
          <w:p w:rsidR="00CB1856" w:rsidRDefault="000B5BD2">
            <w:pPr>
              <w:pStyle w:val="a5"/>
              <w:spacing w:line="360" w:lineRule="auto"/>
              <w:ind w:left="0" w:right="0" w:firstLine="0"/>
            </w:pPr>
            <w:r>
              <w:t>138</w:t>
            </w:r>
          </w:p>
        </w:tc>
        <w:tc>
          <w:tcPr>
            <w:tcW w:w="1892" w:type="dxa"/>
            <w:vAlign w:val="center"/>
          </w:tcPr>
          <w:p w:rsidR="00CB1856" w:rsidRDefault="000B5BD2">
            <w:pPr>
              <w:pStyle w:val="a5"/>
              <w:spacing w:line="360" w:lineRule="auto"/>
              <w:ind w:left="0" w:right="0" w:firstLine="0"/>
            </w:pPr>
            <w:r>
              <w:t>119</w:t>
            </w:r>
          </w:p>
        </w:tc>
      </w:tr>
      <w:tr w:rsidR="00CB1856">
        <w:tc>
          <w:tcPr>
            <w:tcW w:w="3936" w:type="dxa"/>
            <w:vAlign w:val="center"/>
          </w:tcPr>
          <w:p w:rsidR="00CB1856" w:rsidRDefault="000B5BD2">
            <w:pPr>
              <w:pStyle w:val="a5"/>
              <w:spacing w:line="360" w:lineRule="auto"/>
              <w:ind w:left="0" w:right="0" w:firstLine="0"/>
            </w:pPr>
            <w:r>
              <w:t>Кредиторская задолженность,    тыс. руб.</w:t>
            </w:r>
          </w:p>
        </w:tc>
        <w:tc>
          <w:tcPr>
            <w:tcW w:w="1892" w:type="dxa"/>
            <w:vAlign w:val="center"/>
          </w:tcPr>
          <w:p w:rsidR="00CB1856" w:rsidRDefault="000B5BD2">
            <w:pPr>
              <w:pStyle w:val="a5"/>
              <w:spacing w:line="360" w:lineRule="auto"/>
              <w:ind w:left="0" w:right="0" w:firstLine="0"/>
            </w:pPr>
            <w:r>
              <w:t>597</w:t>
            </w:r>
          </w:p>
        </w:tc>
        <w:tc>
          <w:tcPr>
            <w:tcW w:w="1892" w:type="dxa"/>
            <w:vAlign w:val="center"/>
          </w:tcPr>
          <w:p w:rsidR="00CB1856" w:rsidRDefault="000B5BD2">
            <w:pPr>
              <w:pStyle w:val="a5"/>
              <w:spacing w:line="360" w:lineRule="auto"/>
              <w:ind w:left="0" w:right="0" w:firstLine="0"/>
            </w:pPr>
            <w:r>
              <w:t>610</w:t>
            </w:r>
          </w:p>
        </w:tc>
        <w:tc>
          <w:tcPr>
            <w:tcW w:w="1892" w:type="dxa"/>
            <w:vAlign w:val="center"/>
          </w:tcPr>
          <w:p w:rsidR="00CB1856" w:rsidRDefault="000B5BD2">
            <w:pPr>
              <w:pStyle w:val="a5"/>
              <w:spacing w:line="360" w:lineRule="auto"/>
              <w:ind w:left="0" w:right="0" w:firstLine="0"/>
            </w:pPr>
            <w:r>
              <w:t>615</w:t>
            </w:r>
          </w:p>
        </w:tc>
      </w:tr>
      <w:tr w:rsidR="00CB1856">
        <w:tc>
          <w:tcPr>
            <w:tcW w:w="3936" w:type="dxa"/>
            <w:vAlign w:val="center"/>
          </w:tcPr>
          <w:p w:rsidR="00CB1856" w:rsidRDefault="000B5BD2">
            <w:pPr>
              <w:pStyle w:val="a5"/>
              <w:spacing w:line="360" w:lineRule="auto"/>
              <w:ind w:left="0" w:right="0" w:firstLine="0"/>
            </w:pPr>
            <w:r>
              <w:t>Отношение дебиторской задолженности к кредиторской</w:t>
            </w:r>
          </w:p>
        </w:tc>
        <w:tc>
          <w:tcPr>
            <w:tcW w:w="1892" w:type="dxa"/>
            <w:vAlign w:val="center"/>
          </w:tcPr>
          <w:p w:rsidR="00CB1856" w:rsidRDefault="000B5BD2">
            <w:pPr>
              <w:pStyle w:val="a5"/>
              <w:spacing w:line="360" w:lineRule="auto"/>
              <w:ind w:left="0" w:right="0" w:firstLine="0"/>
            </w:pPr>
            <w:r>
              <w:t>0,24</w:t>
            </w:r>
          </w:p>
        </w:tc>
        <w:tc>
          <w:tcPr>
            <w:tcW w:w="1892" w:type="dxa"/>
            <w:vAlign w:val="center"/>
          </w:tcPr>
          <w:p w:rsidR="00CB1856" w:rsidRDefault="000B5BD2">
            <w:pPr>
              <w:pStyle w:val="a5"/>
              <w:spacing w:line="360" w:lineRule="auto"/>
              <w:ind w:left="0" w:right="0" w:firstLine="0"/>
            </w:pPr>
            <w:r>
              <w:t>0,23</w:t>
            </w:r>
          </w:p>
        </w:tc>
        <w:tc>
          <w:tcPr>
            <w:tcW w:w="1892" w:type="dxa"/>
            <w:vAlign w:val="center"/>
          </w:tcPr>
          <w:p w:rsidR="00CB1856" w:rsidRDefault="000B5BD2">
            <w:pPr>
              <w:pStyle w:val="a5"/>
              <w:spacing w:line="360" w:lineRule="auto"/>
              <w:ind w:left="0" w:right="0" w:firstLine="0"/>
            </w:pPr>
            <w:r>
              <w:t>0,19</w:t>
            </w:r>
          </w:p>
        </w:tc>
      </w:tr>
      <w:tr w:rsidR="00CB1856">
        <w:tc>
          <w:tcPr>
            <w:tcW w:w="3936" w:type="dxa"/>
            <w:vAlign w:val="center"/>
          </w:tcPr>
          <w:p w:rsidR="00CB1856" w:rsidRDefault="000B5BD2">
            <w:pPr>
              <w:pStyle w:val="a5"/>
              <w:spacing w:line="360" w:lineRule="auto"/>
              <w:ind w:left="0" w:right="0" w:firstLine="0"/>
            </w:pPr>
            <w:r>
              <w:t>Уровень рентабельности</w:t>
            </w:r>
          </w:p>
        </w:tc>
        <w:tc>
          <w:tcPr>
            <w:tcW w:w="1892" w:type="dxa"/>
            <w:vAlign w:val="center"/>
          </w:tcPr>
          <w:p w:rsidR="00CB1856" w:rsidRDefault="000B5BD2">
            <w:pPr>
              <w:pStyle w:val="a5"/>
              <w:spacing w:line="360" w:lineRule="auto"/>
              <w:ind w:left="0" w:right="0" w:firstLine="0"/>
            </w:pPr>
            <w:r>
              <w:t>-68,9</w:t>
            </w:r>
          </w:p>
        </w:tc>
        <w:tc>
          <w:tcPr>
            <w:tcW w:w="1892" w:type="dxa"/>
            <w:vAlign w:val="center"/>
          </w:tcPr>
          <w:p w:rsidR="00CB1856" w:rsidRDefault="000B5BD2">
            <w:pPr>
              <w:pStyle w:val="a5"/>
              <w:spacing w:line="360" w:lineRule="auto"/>
              <w:ind w:left="0" w:right="0" w:firstLine="0"/>
            </w:pPr>
            <w:r>
              <w:t>-81,5</w:t>
            </w:r>
          </w:p>
        </w:tc>
        <w:tc>
          <w:tcPr>
            <w:tcW w:w="1892" w:type="dxa"/>
            <w:vAlign w:val="center"/>
          </w:tcPr>
          <w:p w:rsidR="00CB1856" w:rsidRDefault="000B5BD2">
            <w:pPr>
              <w:pStyle w:val="a5"/>
              <w:spacing w:line="360" w:lineRule="auto"/>
              <w:ind w:left="0" w:right="0" w:firstLine="0"/>
            </w:pPr>
            <w:r>
              <w:t>-208,9</w:t>
            </w:r>
          </w:p>
        </w:tc>
      </w:tr>
      <w:tr w:rsidR="00CB1856">
        <w:tc>
          <w:tcPr>
            <w:tcW w:w="3936" w:type="dxa"/>
            <w:vAlign w:val="center"/>
          </w:tcPr>
          <w:p w:rsidR="00CB1856" w:rsidRDefault="000B5BD2">
            <w:pPr>
              <w:pStyle w:val="a5"/>
              <w:spacing w:line="360" w:lineRule="auto"/>
              <w:ind w:left="0" w:right="0" w:firstLine="0"/>
            </w:pPr>
            <w:r>
              <w:t>в том числе:</w:t>
            </w:r>
          </w:p>
        </w:tc>
        <w:tc>
          <w:tcPr>
            <w:tcW w:w="1892" w:type="dxa"/>
            <w:vAlign w:val="center"/>
          </w:tcPr>
          <w:p w:rsidR="00CB1856" w:rsidRDefault="00CB1856">
            <w:pPr>
              <w:pStyle w:val="a5"/>
              <w:spacing w:line="360" w:lineRule="auto"/>
              <w:ind w:left="0" w:right="0" w:firstLine="0"/>
            </w:pPr>
          </w:p>
        </w:tc>
        <w:tc>
          <w:tcPr>
            <w:tcW w:w="1892" w:type="dxa"/>
            <w:vAlign w:val="center"/>
          </w:tcPr>
          <w:p w:rsidR="00CB1856" w:rsidRDefault="00CB1856">
            <w:pPr>
              <w:pStyle w:val="a5"/>
              <w:spacing w:line="360" w:lineRule="auto"/>
              <w:ind w:left="0" w:right="0" w:firstLine="0"/>
            </w:pPr>
          </w:p>
        </w:tc>
        <w:tc>
          <w:tcPr>
            <w:tcW w:w="1892" w:type="dxa"/>
            <w:vAlign w:val="center"/>
          </w:tcPr>
          <w:p w:rsidR="00CB1856" w:rsidRDefault="00CB1856">
            <w:pPr>
              <w:pStyle w:val="a5"/>
              <w:spacing w:line="360" w:lineRule="auto"/>
              <w:ind w:left="0" w:right="0" w:firstLine="0"/>
            </w:pPr>
          </w:p>
        </w:tc>
      </w:tr>
      <w:tr w:rsidR="00CB1856">
        <w:tc>
          <w:tcPr>
            <w:tcW w:w="3936" w:type="dxa"/>
            <w:vAlign w:val="center"/>
          </w:tcPr>
          <w:p w:rsidR="00CB1856" w:rsidRDefault="000B5BD2">
            <w:pPr>
              <w:pStyle w:val="a5"/>
              <w:spacing w:line="360" w:lineRule="auto"/>
              <w:ind w:left="0" w:right="0" w:firstLine="0"/>
            </w:pPr>
            <w:r>
              <w:t>по растениеводству</w:t>
            </w:r>
          </w:p>
        </w:tc>
        <w:tc>
          <w:tcPr>
            <w:tcW w:w="1892" w:type="dxa"/>
            <w:vAlign w:val="center"/>
          </w:tcPr>
          <w:p w:rsidR="00CB1856" w:rsidRDefault="000B5BD2">
            <w:pPr>
              <w:pStyle w:val="a5"/>
              <w:spacing w:line="360" w:lineRule="auto"/>
              <w:ind w:left="0" w:right="0" w:firstLine="0"/>
            </w:pPr>
            <w:r>
              <w:t>-23,3</w:t>
            </w:r>
          </w:p>
        </w:tc>
        <w:tc>
          <w:tcPr>
            <w:tcW w:w="1892" w:type="dxa"/>
            <w:vAlign w:val="center"/>
          </w:tcPr>
          <w:p w:rsidR="00CB1856" w:rsidRDefault="000B5BD2">
            <w:pPr>
              <w:pStyle w:val="a5"/>
              <w:spacing w:line="360" w:lineRule="auto"/>
              <w:ind w:left="0" w:right="0" w:firstLine="0"/>
            </w:pPr>
            <w:r>
              <w:t>-15,8</w:t>
            </w:r>
          </w:p>
        </w:tc>
        <w:tc>
          <w:tcPr>
            <w:tcW w:w="1892" w:type="dxa"/>
            <w:vAlign w:val="center"/>
          </w:tcPr>
          <w:p w:rsidR="00CB1856" w:rsidRDefault="000B5BD2">
            <w:pPr>
              <w:pStyle w:val="a5"/>
              <w:spacing w:line="360" w:lineRule="auto"/>
              <w:ind w:left="0" w:right="0" w:firstLine="0"/>
            </w:pPr>
            <w:r>
              <w:t>-53,8</w:t>
            </w:r>
          </w:p>
        </w:tc>
      </w:tr>
      <w:tr w:rsidR="00CB1856">
        <w:tc>
          <w:tcPr>
            <w:tcW w:w="3936" w:type="dxa"/>
            <w:vAlign w:val="center"/>
          </w:tcPr>
          <w:p w:rsidR="00CB1856" w:rsidRDefault="000B5BD2">
            <w:pPr>
              <w:pStyle w:val="a5"/>
              <w:spacing w:line="360" w:lineRule="auto"/>
              <w:ind w:left="0" w:right="0" w:firstLine="0"/>
            </w:pPr>
            <w:r>
              <w:t>по животноводству</w:t>
            </w:r>
          </w:p>
        </w:tc>
        <w:tc>
          <w:tcPr>
            <w:tcW w:w="1892" w:type="dxa"/>
            <w:vAlign w:val="center"/>
          </w:tcPr>
          <w:p w:rsidR="00CB1856" w:rsidRDefault="000B5BD2">
            <w:pPr>
              <w:pStyle w:val="a5"/>
              <w:spacing w:line="360" w:lineRule="auto"/>
              <w:ind w:left="0" w:right="0" w:firstLine="0"/>
            </w:pPr>
            <w:r>
              <w:t>-45,6</w:t>
            </w:r>
          </w:p>
        </w:tc>
        <w:tc>
          <w:tcPr>
            <w:tcW w:w="1892" w:type="dxa"/>
            <w:vAlign w:val="center"/>
          </w:tcPr>
          <w:p w:rsidR="00CB1856" w:rsidRDefault="000B5BD2">
            <w:pPr>
              <w:pStyle w:val="a5"/>
              <w:spacing w:line="360" w:lineRule="auto"/>
              <w:ind w:left="0" w:right="0" w:firstLine="0"/>
            </w:pPr>
            <w:r>
              <w:t>-65,7</w:t>
            </w:r>
          </w:p>
        </w:tc>
        <w:tc>
          <w:tcPr>
            <w:tcW w:w="1892" w:type="dxa"/>
            <w:vAlign w:val="center"/>
          </w:tcPr>
          <w:p w:rsidR="00CB1856" w:rsidRDefault="000B5BD2">
            <w:pPr>
              <w:pStyle w:val="a5"/>
              <w:spacing w:line="360" w:lineRule="auto"/>
              <w:ind w:left="0" w:right="0" w:firstLine="0"/>
            </w:pPr>
            <w:r>
              <w:t>-155,1</w:t>
            </w:r>
          </w:p>
        </w:tc>
      </w:tr>
    </w:tbl>
    <w:p w:rsidR="00CB1856" w:rsidRDefault="00CB1856">
      <w:pPr>
        <w:pStyle w:val="a5"/>
        <w:spacing w:line="360" w:lineRule="auto"/>
        <w:ind w:left="0" w:right="0"/>
      </w:pPr>
    </w:p>
    <w:p w:rsidR="00CB1856" w:rsidRDefault="000B5BD2">
      <w:pPr>
        <w:pStyle w:val="a5"/>
        <w:spacing w:line="360" w:lineRule="auto"/>
        <w:ind w:left="0" w:right="0"/>
      </w:pPr>
      <w:r>
        <w:t>По данным таблицы 4 видно, что СПК «Кава» является убыточным предприятием с уровнем рентабельности в 2005 году 208,9 %. Хотя можно заметить, что отрасль как животноводства, так и растениеводства в хозяйстве является убыточной в 2003 – 2005 годах. Также наблюдается тенденция увеличения кредиторской задолженности и снижения дебиторской задолженности. Из этого можно сделать вывод, что большая часть дохода предприятия расходуется на покрытие кредиторской задолженности, а не  на увеличение технологии производств и обновление основных производственных фондов. Конечно, снижение дебиторской задолженности – это положительный момент  в деятельности предприятия, но  общем объеме – это не играет существенной роли.</w:t>
      </w:r>
    </w:p>
    <w:p w:rsidR="00CB1856" w:rsidRDefault="00CB1856">
      <w:pPr>
        <w:pStyle w:val="a5"/>
        <w:spacing w:line="360" w:lineRule="auto"/>
        <w:ind w:left="0" w:right="0" w:firstLine="0"/>
      </w:pPr>
    </w:p>
    <w:p w:rsidR="00CB1856" w:rsidRDefault="000B5BD2">
      <w:pPr>
        <w:spacing w:line="360" w:lineRule="auto"/>
        <w:ind w:firstLine="708"/>
        <w:jc w:val="center"/>
        <w:rPr>
          <w:sz w:val="28"/>
        </w:rPr>
      </w:pPr>
      <w:r>
        <w:rPr>
          <w:sz w:val="28"/>
        </w:rPr>
        <w:t>2.2 Анализ финансовых  результатов СПК «Кава»</w:t>
      </w:r>
    </w:p>
    <w:p w:rsidR="00CB1856" w:rsidRDefault="00CB1856">
      <w:pPr>
        <w:spacing w:line="360" w:lineRule="auto"/>
        <w:ind w:firstLine="708"/>
        <w:jc w:val="center"/>
        <w:rPr>
          <w:sz w:val="28"/>
        </w:rPr>
      </w:pPr>
    </w:p>
    <w:p w:rsidR="00CB1856" w:rsidRDefault="000B5BD2">
      <w:pPr>
        <w:spacing w:line="360" w:lineRule="auto"/>
        <w:ind w:firstLine="708"/>
        <w:jc w:val="both"/>
        <w:rPr>
          <w:sz w:val="28"/>
        </w:rPr>
      </w:pPr>
      <w:r>
        <w:rPr>
          <w:sz w:val="28"/>
        </w:rPr>
        <w:t xml:space="preserve">Проведем вертикальный анализ финансовых результатов по СПК «Кава», с помощью которого определим  структуру доходов и расходов, долю отдельных статей в общей сумме доходов или расходов (табл.4). </w:t>
      </w:r>
    </w:p>
    <w:p w:rsidR="00CB1856" w:rsidRDefault="000B5BD2">
      <w:pPr>
        <w:spacing w:line="360" w:lineRule="auto"/>
        <w:ind w:firstLine="708"/>
        <w:jc w:val="both"/>
        <w:rPr>
          <w:sz w:val="28"/>
        </w:rPr>
      </w:pPr>
      <w:r>
        <w:rPr>
          <w:sz w:val="28"/>
        </w:rPr>
        <w:t>Из таблицы видно, что доходы колхоза составляют : выручка от реализации продукции, доходы по операциям финансового характера , прочие доходы. Наибольшая сумма доходов в колхозе , приходится на  2003г. 2665 тыс. руб.  Основную  долю во всех поступлениях занимает выручка от реализации продукции , которая в 2003 г. была сравнительно выше ( 1894 тыс. руб. ) , чем в другие года.</w:t>
      </w:r>
    </w:p>
    <w:p w:rsidR="00CB1856" w:rsidRDefault="000B5BD2">
      <w:pPr>
        <w:spacing w:line="360" w:lineRule="auto"/>
        <w:ind w:firstLine="708"/>
        <w:jc w:val="both"/>
        <w:rPr>
          <w:sz w:val="28"/>
        </w:rPr>
      </w:pPr>
      <w:r>
        <w:rPr>
          <w:sz w:val="28"/>
        </w:rPr>
        <w:t>Доходы по операциям финансового характера  за рассматриваемый период увеличиваются со 190 тыс. руб. до 450 тыс. руб. Так же возрастают  и прочие доходы и к 2004 г., составляют 474 тыс. руб.</w:t>
      </w:r>
    </w:p>
    <w:p w:rsidR="00CB1856" w:rsidRDefault="000B5BD2">
      <w:pPr>
        <w:spacing w:line="360" w:lineRule="auto"/>
        <w:jc w:val="right"/>
        <w:rPr>
          <w:sz w:val="28"/>
        </w:rPr>
      </w:pPr>
      <w:r>
        <w:rPr>
          <w:sz w:val="28"/>
        </w:rPr>
        <w:t>Таблица 5</w:t>
      </w:r>
    </w:p>
    <w:p w:rsidR="00CB1856" w:rsidRDefault="000B5BD2">
      <w:pPr>
        <w:spacing w:line="360" w:lineRule="auto"/>
        <w:ind w:firstLine="708"/>
        <w:jc w:val="center"/>
        <w:rPr>
          <w:sz w:val="28"/>
        </w:rPr>
      </w:pPr>
      <w:r>
        <w:rPr>
          <w:sz w:val="28"/>
        </w:rPr>
        <w:t>Вертикальный анализ финансовых результатов СПК «Кава» за 2003 2005гг.</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8"/>
        <w:gridCol w:w="1172"/>
        <w:gridCol w:w="966"/>
        <w:gridCol w:w="1172"/>
        <w:gridCol w:w="883"/>
        <w:gridCol w:w="1172"/>
        <w:gridCol w:w="867"/>
      </w:tblGrid>
      <w:tr w:rsidR="00CB1856">
        <w:trPr>
          <w:cantSplit/>
          <w:trHeight w:val="380"/>
        </w:trPr>
        <w:tc>
          <w:tcPr>
            <w:tcW w:w="3648" w:type="dxa"/>
            <w:vMerge w:val="restart"/>
          </w:tcPr>
          <w:p w:rsidR="00CB1856" w:rsidRDefault="000B5BD2">
            <w:pPr>
              <w:pStyle w:val="30"/>
              <w:rPr>
                <w:rFonts w:ascii="Times New Roman" w:hAnsi="Times New Roman"/>
                <w:b w:val="0"/>
                <w:sz w:val="28"/>
              </w:rPr>
            </w:pPr>
            <w:r>
              <w:rPr>
                <w:rFonts w:ascii="Times New Roman" w:hAnsi="Times New Roman"/>
                <w:b w:val="0"/>
                <w:sz w:val="28"/>
              </w:rPr>
              <w:t>Показатели</w:t>
            </w:r>
          </w:p>
        </w:tc>
        <w:tc>
          <w:tcPr>
            <w:tcW w:w="2138" w:type="dxa"/>
            <w:gridSpan w:val="2"/>
          </w:tcPr>
          <w:p w:rsidR="00CB1856" w:rsidRDefault="000B5BD2">
            <w:pPr>
              <w:spacing w:line="360" w:lineRule="auto"/>
              <w:ind w:left="-20"/>
              <w:jc w:val="center"/>
              <w:rPr>
                <w:sz w:val="28"/>
              </w:rPr>
            </w:pPr>
            <w:r>
              <w:rPr>
                <w:sz w:val="28"/>
              </w:rPr>
              <w:t>2002г.</w:t>
            </w:r>
          </w:p>
        </w:tc>
        <w:tc>
          <w:tcPr>
            <w:tcW w:w="2055" w:type="dxa"/>
            <w:gridSpan w:val="2"/>
          </w:tcPr>
          <w:p w:rsidR="00CB1856" w:rsidRDefault="000B5BD2">
            <w:pPr>
              <w:spacing w:line="360" w:lineRule="auto"/>
              <w:ind w:left="-20"/>
              <w:jc w:val="center"/>
              <w:rPr>
                <w:sz w:val="28"/>
              </w:rPr>
            </w:pPr>
            <w:r>
              <w:rPr>
                <w:sz w:val="28"/>
              </w:rPr>
              <w:t>2003г.</w:t>
            </w:r>
          </w:p>
        </w:tc>
        <w:tc>
          <w:tcPr>
            <w:tcW w:w="2039" w:type="dxa"/>
            <w:gridSpan w:val="2"/>
          </w:tcPr>
          <w:p w:rsidR="00CB1856" w:rsidRDefault="000B5BD2">
            <w:pPr>
              <w:spacing w:line="360" w:lineRule="auto"/>
              <w:ind w:left="-20"/>
              <w:jc w:val="center"/>
              <w:rPr>
                <w:sz w:val="28"/>
              </w:rPr>
            </w:pPr>
            <w:r>
              <w:rPr>
                <w:sz w:val="28"/>
              </w:rPr>
              <w:t>2004г.</w:t>
            </w:r>
          </w:p>
        </w:tc>
      </w:tr>
      <w:tr w:rsidR="00CB1856">
        <w:trPr>
          <w:cantSplit/>
          <w:trHeight w:val="380"/>
        </w:trPr>
        <w:tc>
          <w:tcPr>
            <w:tcW w:w="3648" w:type="dxa"/>
            <w:vMerge/>
          </w:tcPr>
          <w:p w:rsidR="00CB1856" w:rsidRDefault="00CB1856">
            <w:pPr>
              <w:pStyle w:val="30"/>
              <w:rPr>
                <w:rFonts w:ascii="Times New Roman" w:hAnsi="Times New Roman"/>
                <w:b w:val="0"/>
                <w:sz w:val="28"/>
              </w:rPr>
            </w:pPr>
          </w:p>
        </w:tc>
        <w:tc>
          <w:tcPr>
            <w:tcW w:w="1172" w:type="dxa"/>
          </w:tcPr>
          <w:p w:rsidR="00CB1856" w:rsidRDefault="000B5BD2">
            <w:pPr>
              <w:spacing w:line="360" w:lineRule="auto"/>
              <w:ind w:left="-20"/>
              <w:jc w:val="center"/>
              <w:rPr>
                <w:sz w:val="28"/>
              </w:rPr>
            </w:pPr>
            <w:r>
              <w:rPr>
                <w:sz w:val="28"/>
              </w:rPr>
              <w:t>Тыс.руб</w:t>
            </w:r>
          </w:p>
        </w:tc>
        <w:tc>
          <w:tcPr>
            <w:tcW w:w="966" w:type="dxa"/>
          </w:tcPr>
          <w:p w:rsidR="00CB1856" w:rsidRDefault="000B5BD2">
            <w:pPr>
              <w:spacing w:line="360" w:lineRule="auto"/>
              <w:ind w:left="-20"/>
              <w:jc w:val="center"/>
              <w:rPr>
                <w:sz w:val="28"/>
              </w:rPr>
            </w:pPr>
            <w:r>
              <w:rPr>
                <w:sz w:val="28"/>
              </w:rPr>
              <w:t>%</w:t>
            </w:r>
          </w:p>
        </w:tc>
        <w:tc>
          <w:tcPr>
            <w:tcW w:w="1172" w:type="dxa"/>
          </w:tcPr>
          <w:p w:rsidR="00CB1856" w:rsidRDefault="000B5BD2">
            <w:pPr>
              <w:spacing w:line="360" w:lineRule="auto"/>
              <w:ind w:left="-20"/>
              <w:jc w:val="center"/>
              <w:rPr>
                <w:sz w:val="28"/>
              </w:rPr>
            </w:pPr>
            <w:r>
              <w:rPr>
                <w:sz w:val="28"/>
              </w:rPr>
              <w:t>Тыс.руб</w:t>
            </w:r>
          </w:p>
        </w:tc>
        <w:tc>
          <w:tcPr>
            <w:tcW w:w="883" w:type="dxa"/>
          </w:tcPr>
          <w:p w:rsidR="00CB1856" w:rsidRDefault="000B5BD2">
            <w:pPr>
              <w:spacing w:line="360" w:lineRule="auto"/>
              <w:ind w:left="-20"/>
              <w:jc w:val="center"/>
              <w:rPr>
                <w:sz w:val="28"/>
              </w:rPr>
            </w:pPr>
            <w:r>
              <w:rPr>
                <w:sz w:val="28"/>
              </w:rPr>
              <w:t>%</w:t>
            </w:r>
          </w:p>
        </w:tc>
        <w:tc>
          <w:tcPr>
            <w:tcW w:w="1172" w:type="dxa"/>
          </w:tcPr>
          <w:p w:rsidR="00CB1856" w:rsidRDefault="000B5BD2">
            <w:pPr>
              <w:spacing w:line="360" w:lineRule="auto"/>
              <w:ind w:left="-20"/>
              <w:jc w:val="center"/>
              <w:rPr>
                <w:sz w:val="28"/>
              </w:rPr>
            </w:pPr>
            <w:r>
              <w:rPr>
                <w:sz w:val="28"/>
              </w:rPr>
              <w:t>Тыс.руб</w:t>
            </w:r>
          </w:p>
        </w:tc>
        <w:tc>
          <w:tcPr>
            <w:tcW w:w="867" w:type="dxa"/>
          </w:tcPr>
          <w:p w:rsidR="00CB1856" w:rsidRDefault="000B5BD2">
            <w:pPr>
              <w:spacing w:line="360" w:lineRule="auto"/>
              <w:ind w:left="-20"/>
              <w:jc w:val="center"/>
              <w:rPr>
                <w:sz w:val="28"/>
              </w:rPr>
            </w:pPr>
            <w:r>
              <w:rPr>
                <w:sz w:val="28"/>
              </w:rPr>
              <w:t>%</w:t>
            </w:r>
          </w:p>
        </w:tc>
      </w:tr>
      <w:tr w:rsidR="00CB1856">
        <w:trPr>
          <w:cantSplit/>
          <w:trHeight w:val="380"/>
        </w:trPr>
        <w:tc>
          <w:tcPr>
            <w:tcW w:w="3648" w:type="dxa"/>
          </w:tcPr>
          <w:p w:rsidR="00CB1856" w:rsidRDefault="000B5BD2">
            <w:pPr>
              <w:pStyle w:val="30"/>
              <w:rPr>
                <w:rFonts w:ascii="Times New Roman" w:hAnsi="Times New Roman"/>
                <w:b w:val="0"/>
                <w:sz w:val="28"/>
              </w:rPr>
            </w:pPr>
            <w:r>
              <w:rPr>
                <w:rFonts w:ascii="Times New Roman" w:hAnsi="Times New Roman"/>
                <w:b w:val="0"/>
                <w:sz w:val="28"/>
              </w:rPr>
              <w:t>Всего доходов и поступлений</w:t>
            </w:r>
          </w:p>
        </w:tc>
        <w:tc>
          <w:tcPr>
            <w:tcW w:w="1172" w:type="dxa"/>
          </w:tcPr>
          <w:p w:rsidR="00CB1856" w:rsidRDefault="000B5BD2">
            <w:pPr>
              <w:spacing w:line="360" w:lineRule="auto"/>
              <w:ind w:left="-20"/>
              <w:jc w:val="center"/>
              <w:rPr>
                <w:sz w:val="28"/>
              </w:rPr>
            </w:pPr>
            <w:r>
              <w:rPr>
                <w:sz w:val="28"/>
              </w:rPr>
              <w:t>1554</w:t>
            </w:r>
          </w:p>
        </w:tc>
        <w:tc>
          <w:tcPr>
            <w:tcW w:w="966" w:type="dxa"/>
          </w:tcPr>
          <w:p w:rsidR="00CB1856" w:rsidRDefault="000B5BD2">
            <w:pPr>
              <w:spacing w:line="360" w:lineRule="auto"/>
              <w:ind w:left="-20"/>
              <w:jc w:val="center"/>
              <w:rPr>
                <w:sz w:val="28"/>
              </w:rPr>
            </w:pPr>
            <w:r>
              <w:rPr>
                <w:sz w:val="28"/>
              </w:rPr>
              <w:t>100</w:t>
            </w:r>
          </w:p>
        </w:tc>
        <w:tc>
          <w:tcPr>
            <w:tcW w:w="1172" w:type="dxa"/>
          </w:tcPr>
          <w:p w:rsidR="00CB1856" w:rsidRDefault="000B5BD2">
            <w:pPr>
              <w:spacing w:line="360" w:lineRule="auto"/>
              <w:ind w:left="-20"/>
              <w:jc w:val="center"/>
              <w:rPr>
                <w:sz w:val="28"/>
              </w:rPr>
            </w:pPr>
            <w:r>
              <w:rPr>
                <w:sz w:val="28"/>
              </w:rPr>
              <w:t>2665</w:t>
            </w:r>
          </w:p>
        </w:tc>
        <w:tc>
          <w:tcPr>
            <w:tcW w:w="883" w:type="dxa"/>
          </w:tcPr>
          <w:p w:rsidR="00CB1856" w:rsidRDefault="000B5BD2">
            <w:pPr>
              <w:spacing w:line="360" w:lineRule="auto"/>
              <w:ind w:left="-20"/>
              <w:jc w:val="center"/>
              <w:rPr>
                <w:sz w:val="28"/>
              </w:rPr>
            </w:pPr>
            <w:r>
              <w:rPr>
                <w:sz w:val="28"/>
              </w:rPr>
              <w:t>100</w:t>
            </w:r>
          </w:p>
        </w:tc>
        <w:tc>
          <w:tcPr>
            <w:tcW w:w="1172" w:type="dxa"/>
          </w:tcPr>
          <w:p w:rsidR="00CB1856" w:rsidRDefault="000B5BD2">
            <w:pPr>
              <w:spacing w:line="360" w:lineRule="auto"/>
              <w:ind w:left="-20"/>
              <w:jc w:val="center"/>
              <w:rPr>
                <w:sz w:val="28"/>
              </w:rPr>
            </w:pPr>
            <w:r>
              <w:rPr>
                <w:sz w:val="28"/>
              </w:rPr>
              <w:t>2387</w:t>
            </w:r>
          </w:p>
        </w:tc>
        <w:tc>
          <w:tcPr>
            <w:tcW w:w="867" w:type="dxa"/>
          </w:tcPr>
          <w:p w:rsidR="00CB1856" w:rsidRDefault="000B5BD2">
            <w:pPr>
              <w:spacing w:line="360" w:lineRule="auto"/>
              <w:ind w:left="-20"/>
              <w:jc w:val="center"/>
              <w:rPr>
                <w:sz w:val="28"/>
              </w:rPr>
            </w:pPr>
            <w:r>
              <w:rPr>
                <w:sz w:val="28"/>
              </w:rPr>
              <w:t>100</w:t>
            </w:r>
          </w:p>
        </w:tc>
      </w:tr>
      <w:tr w:rsidR="00CB1856">
        <w:trPr>
          <w:cantSplit/>
          <w:trHeight w:val="380"/>
        </w:trPr>
        <w:tc>
          <w:tcPr>
            <w:tcW w:w="3648" w:type="dxa"/>
          </w:tcPr>
          <w:p w:rsidR="00CB1856" w:rsidRDefault="000B5BD2">
            <w:pPr>
              <w:pStyle w:val="30"/>
              <w:rPr>
                <w:rFonts w:ascii="Times New Roman" w:hAnsi="Times New Roman"/>
                <w:b w:val="0"/>
                <w:sz w:val="28"/>
              </w:rPr>
            </w:pPr>
            <w:r>
              <w:rPr>
                <w:rFonts w:ascii="Times New Roman" w:hAnsi="Times New Roman"/>
                <w:b w:val="0"/>
                <w:sz w:val="28"/>
              </w:rPr>
              <w:t>Общие расходы финансово-хозяйственной деятельности</w:t>
            </w:r>
          </w:p>
        </w:tc>
        <w:tc>
          <w:tcPr>
            <w:tcW w:w="1172" w:type="dxa"/>
          </w:tcPr>
          <w:p w:rsidR="00CB1856" w:rsidRDefault="000B5BD2">
            <w:pPr>
              <w:spacing w:line="360" w:lineRule="auto"/>
              <w:ind w:left="-20"/>
              <w:jc w:val="center"/>
              <w:rPr>
                <w:sz w:val="28"/>
              </w:rPr>
            </w:pPr>
            <w:r>
              <w:rPr>
                <w:sz w:val="28"/>
              </w:rPr>
              <w:t>3107</w:t>
            </w:r>
          </w:p>
        </w:tc>
        <w:tc>
          <w:tcPr>
            <w:tcW w:w="966" w:type="dxa"/>
          </w:tcPr>
          <w:p w:rsidR="00CB1856" w:rsidRDefault="000B5BD2">
            <w:pPr>
              <w:spacing w:line="360" w:lineRule="auto"/>
              <w:ind w:left="-20"/>
              <w:jc w:val="center"/>
              <w:rPr>
                <w:sz w:val="28"/>
              </w:rPr>
            </w:pPr>
            <w:r>
              <w:rPr>
                <w:sz w:val="28"/>
              </w:rPr>
              <w:t>200</w:t>
            </w:r>
          </w:p>
        </w:tc>
        <w:tc>
          <w:tcPr>
            <w:tcW w:w="1172" w:type="dxa"/>
          </w:tcPr>
          <w:p w:rsidR="00CB1856" w:rsidRDefault="000B5BD2">
            <w:pPr>
              <w:spacing w:line="360" w:lineRule="auto"/>
              <w:ind w:left="-20"/>
              <w:jc w:val="center"/>
              <w:rPr>
                <w:sz w:val="28"/>
              </w:rPr>
            </w:pPr>
            <w:r>
              <w:rPr>
                <w:sz w:val="28"/>
              </w:rPr>
              <w:t>2376</w:t>
            </w:r>
          </w:p>
        </w:tc>
        <w:tc>
          <w:tcPr>
            <w:tcW w:w="883" w:type="dxa"/>
          </w:tcPr>
          <w:p w:rsidR="00CB1856" w:rsidRDefault="000B5BD2">
            <w:pPr>
              <w:spacing w:line="360" w:lineRule="auto"/>
              <w:ind w:left="-20"/>
              <w:jc w:val="center"/>
              <w:rPr>
                <w:sz w:val="28"/>
              </w:rPr>
            </w:pPr>
            <w:r>
              <w:rPr>
                <w:sz w:val="28"/>
              </w:rPr>
              <w:t>89,16</w:t>
            </w:r>
          </w:p>
        </w:tc>
        <w:tc>
          <w:tcPr>
            <w:tcW w:w="1172" w:type="dxa"/>
          </w:tcPr>
          <w:p w:rsidR="00CB1856" w:rsidRDefault="000B5BD2">
            <w:pPr>
              <w:spacing w:line="360" w:lineRule="auto"/>
              <w:ind w:left="-20"/>
              <w:jc w:val="center"/>
              <w:rPr>
                <w:sz w:val="28"/>
              </w:rPr>
            </w:pPr>
            <w:r>
              <w:rPr>
                <w:sz w:val="28"/>
              </w:rPr>
              <w:t>2435</w:t>
            </w:r>
          </w:p>
        </w:tc>
        <w:tc>
          <w:tcPr>
            <w:tcW w:w="867" w:type="dxa"/>
          </w:tcPr>
          <w:p w:rsidR="00CB1856" w:rsidRDefault="000B5BD2">
            <w:pPr>
              <w:spacing w:line="360" w:lineRule="auto"/>
              <w:ind w:left="-20"/>
              <w:jc w:val="center"/>
              <w:rPr>
                <w:sz w:val="28"/>
              </w:rPr>
            </w:pPr>
            <w:r>
              <w:rPr>
                <w:sz w:val="28"/>
              </w:rPr>
              <w:t>102</w:t>
            </w:r>
          </w:p>
        </w:tc>
      </w:tr>
      <w:tr w:rsidR="00CB1856">
        <w:trPr>
          <w:cantSplit/>
          <w:trHeight w:val="380"/>
        </w:trPr>
        <w:tc>
          <w:tcPr>
            <w:tcW w:w="3648" w:type="dxa"/>
          </w:tcPr>
          <w:p w:rsidR="00CB1856" w:rsidRDefault="000B5BD2">
            <w:pPr>
              <w:pStyle w:val="30"/>
              <w:rPr>
                <w:rFonts w:ascii="Times New Roman" w:hAnsi="Times New Roman"/>
                <w:b w:val="0"/>
                <w:sz w:val="28"/>
              </w:rPr>
            </w:pPr>
            <w:r>
              <w:rPr>
                <w:rFonts w:ascii="Times New Roman" w:hAnsi="Times New Roman"/>
                <w:b w:val="0"/>
                <w:sz w:val="28"/>
              </w:rPr>
              <w:t>Выручка от реализации про-дкуции</w:t>
            </w:r>
          </w:p>
        </w:tc>
        <w:tc>
          <w:tcPr>
            <w:tcW w:w="1172" w:type="dxa"/>
          </w:tcPr>
          <w:p w:rsidR="00CB1856" w:rsidRDefault="000B5BD2">
            <w:pPr>
              <w:spacing w:line="360" w:lineRule="auto"/>
              <w:ind w:left="-20"/>
              <w:jc w:val="center"/>
              <w:rPr>
                <w:sz w:val="28"/>
              </w:rPr>
            </w:pPr>
            <w:r>
              <w:rPr>
                <w:sz w:val="28"/>
              </w:rPr>
              <w:t>1218</w:t>
            </w:r>
          </w:p>
        </w:tc>
        <w:tc>
          <w:tcPr>
            <w:tcW w:w="966" w:type="dxa"/>
          </w:tcPr>
          <w:p w:rsidR="00CB1856" w:rsidRDefault="000B5BD2">
            <w:pPr>
              <w:spacing w:line="360" w:lineRule="auto"/>
              <w:ind w:left="-20"/>
              <w:jc w:val="center"/>
              <w:rPr>
                <w:sz w:val="28"/>
              </w:rPr>
            </w:pPr>
            <w:r>
              <w:rPr>
                <w:sz w:val="28"/>
              </w:rPr>
              <w:t>78,39</w:t>
            </w:r>
          </w:p>
        </w:tc>
        <w:tc>
          <w:tcPr>
            <w:tcW w:w="1172" w:type="dxa"/>
          </w:tcPr>
          <w:p w:rsidR="00CB1856" w:rsidRDefault="000B5BD2">
            <w:pPr>
              <w:spacing w:line="360" w:lineRule="auto"/>
              <w:ind w:left="-20"/>
              <w:jc w:val="center"/>
              <w:rPr>
                <w:sz w:val="28"/>
              </w:rPr>
            </w:pPr>
            <w:r>
              <w:rPr>
                <w:sz w:val="28"/>
              </w:rPr>
              <w:t>1894</w:t>
            </w:r>
          </w:p>
        </w:tc>
        <w:tc>
          <w:tcPr>
            <w:tcW w:w="883" w:type="dxa"/>
          </w:tcPr>
          <w:p w:rsidR="00CB1856" w:rsidRDefault="000B5BD2">
            <w:pPr>
              <w:spacing w:line="360" w:lineRule="auto"/>
              <w:ind w:left="-20"/>
              <w:jc w:val="center"/>
              <w:rPr>
                <w:sz w:val="28"/>
              </w:rPr>
            </w:pPr>
            <w:r>
              <w:rPr>
                <w:sz w:val="28"/>
              </w:rPr>
              <w:t>71,07</w:t>
            </w:r>
          </w:p>
        </w:tc>
        <w:tc>
          <w:tcPr>
            <w:tcW w:w="1172" w:type="dxa"/>
          </w:tcPr>
          <w:p w:rsidR="00CB1856" w:rsidRDefault="000B5BD2">
            <w:pPr>
              <w:spacing w:line="360" w:lineRule="auto"/>
              <w:ind w:left="-20"/>
              <w:jc w:val="center"/>
              <w:rPr>
                <w:sz w:val="28"/>
              </w:rPr>
            </w:pPr>
            <w:r>
              <w:rPr>
                <w:sz w:val="28"/>
              </w:rPr>
              <w:t>1463</w:t>
            </w:r>
          </w:p>
        </w:tc>
        <w:tc>
          <w:tcPr>
            <w:tcW w:w="867" w:type="dxa"/>
          </w:tcPr>
          <w:p w:rsidR="00CB1856" w:rsidRDefault="000B5BD2">
            <w:pPr>
              <w:spacing w:line="360" w:lineRule="auto"/>
              <w:ind w:left="-20"/>
              <w:jc w:val="center"/>
              <w:rPr>
                <w:sz w:val="28"/>
              </w:rPr>
            </w:pPr>
            <w:r>
              <w:rPr>
                <w:sz w:val="28"/>
              </w:rPr>
              <w:t>61,29</w:t>
            </w:r>
          </w:p>
        </w:tc>
      </w:tr>
      <w:tr w:rsidR="00CB1856">
        <w:trPr>
          <w:cantSplit/>
          <w:trHeight w:val="380"/>
        </w:trPr>
        <w:tc>
          <w:tcPr>
            <w:tcW w:w="3648" w:type="dxa"/>
          </w:tcPr>
          <w:p w:rsidR="00CB1856" w:rsidRDefault="000B5BD2">
            <w:pPr>
              <w:pStyle w:val="30"/>
              <w:rPr>
                <w:rFonts w:ascii="Times New Roman" w:hAnsi="Times New Roman"/>
                <w:b w:val="0"/>
                <w:sz w:val="28"/>
              </w:rPr>
            </w:pPr>
            <w:r>
              <w:rPr>
                <w:rFonts w:ascii="Times New Roman" w:hAnsi="Times New Roman"/>
                <w:b w:val="0"/>
                <w:sz w:val="28"/>
              </w:rPr>
              <w:t xml:space="preserve">Затраты на производство и реализацию продукции </w:t>
            </w:r>
          </w:p>
        </w:tc>
        <w:tc>
          <w:tcPr>
            <w:tcW w:w="1172" w:type="dxa"/>
          </w:tcPr>
          <w:p w:rsidR="00CB1856" w:rsidRDefault="000B5BD2">
            <w:pPr>
              <w:spacing w:line="360" w:lineRule="auto"/>
              <w:ind w:left="-20"/>
              <w:jc w:val="center"/>
              <w:rPr>
                <w:sz w:val="28"/>
              </w:rPr>
            </w:pPr>
            <w:r>
              <w:rPr>
                <w:sz w:val="28"/>
              </w:rPr>
              <w:t>1338</w:t>
            </w:r>
          </w:p>
        </w:tc>
        <w:tc>
          <w:tcPr>
            <w:tcW w:w="966" w:type="dxa"/>
          </w:tcPr>
          <w:p w:rsidR="00CB1856" w:rsidRDefault="000B5BD2">
            <w:pPr>
              <w:spacing w:line="360" w:lineRule="auto"/>
              <w:ind w:left="-20"/>
              <w:jc w:val="center"/>
              <w:rPr>
                <w:sz w:val="28"/>
              </w:rPr>
            </w:pPr>
            <w:r>
              <w:rPr>
                <w:sz w:val="28"/>
              </w:rPr>
              <w:t>86,1</w:t>
            </w:r>
          </w:p>
        </w:tc>
        <w:tc>
          <w:tcPr>
            <w:tcW w:w="1172" w:type="dxa"/>
          </w:tcPr>
          <w:p w:rsidR="00CB1856" w:rsidRDefault="000B5BD2">
            <w:pPr>
              <w:spacing w:line="360" w:lineRule="auto"/>
              <w:ind w:left="-20"/>
              <w:jc w:val="center"/>
              <w:rPr>
                <w:sz w:val="28"/>
              </w:rPr>
            </w:pPr>
            <w:r>
              <w:rPr>
                <w:sz w:val="28"/>
              </w:rPr>
              <w:t>1475</w:t>
            </w:r>
          </w:p>
        </w:tc>
        <w:tc>
          <w:tcPr>
            <w:tcW w:w="883" w:type="dxa"/>
          </w:tcPr>
          <w:p w:rsidR="00CB1856" w:rsidRDefault="000B5BD2">
            <w:pPr>
              <w:spacing w:line="360" w:lineRule="auto"/>
              <w:ind w:left="-20"/>
              <w:jc w:val="center"/>
              <w:rPr>
                <w:sz w:val="28"/>
              </w:rPr>
            </w:pPr>
            <w:r>
              <w:rPr>
                <w:sz w:val="28"/>
              </w:rPr>
              <w:t>55,35</w:t>
            </w:r>
          </w:p>
        </w:tc>
        <w:tc>
          <w:tcPr>
            <w:tcW w:w="1172" w:type="dxa"/>
          </w:tcPr>
          <w:p w:rsidR="00CB1856" w:rsidRDefault="000B5BD2">
            <w:pPr>
              <w:spacing w:line="360" w:lineRule="auto"/>
              <w:ind w:left="-20"/>
              <w:jc w:val="center"/>
              <w:rPr>
                <w:sz w:val="28"/>
              </w:rPr>
            </w:pPr>
            <w:r>
              <w:rPr>
                <w:sz w:val="28"/>
              </w:rPr>
              <w:t>1853</w:t>
            </w:r>
          </w:p>
        </w:tc>
        <w:tc>
          <w:tcPr>
            <w:tcW w:w="867" w:type="dxa"/>
          </w:tcPr>
          <w:p w:rsidR="00CB1856" w:rsidRDefault="000B5BD2">
            <w:pPr>
              <w:spacing w:line="360" w:lineRule="auto"/>
              <w:ind w:left="-20"/>
              <w:jc w:val="center"/>
              <w:rPr>
                <w:sz w:val="28"/>
              </w:rPr>
            </w:pPr>
            <w:r>
              <w:rPr>
                <w:sz w:val="28"/>
              </w:rPr>
              <w:t>77,62</w:t>
            </w:r>
          </w:p>
        </w:tc>
      </w:tr>
      <w:tr w:rsidR="00CB1856">
        <w:trPr>
          <w:cantSplit/>
          <w:trHeight w:val="380"/>
        </w:trPr>
        <w:tc>
          <w:tcPr>
            <w:tcW w:w="3648" w:type="dxa"/>
          </w:tcPr>
          <w:p w:rsidR="00CB1856" w:rsidRDefault="000B5BD2">
            <w:pPr>
              <w:pStyle w:val="30"/>
              <w:rPr>
                <w:rFonts w:ascii="Times New Roman" w:hAnsi="Times New Roman"/>
                <w:b w:val="0"/>
                <w:sz w:val="28"/>
              </w:rPr>
            </w:pPr>
            <w:r>
              <w:rPr>
                <w:rFonts w:ascii="Times New Roman" w:hAnsi="Times New Roman"/>
                <w:b w:val="0"/>
                <w:sz w:val="28"/>
              </w:rPr>
              <w:t>В том числе:</w:t>
            </w:r>
          </w:p>
        </w:tc>
        <w:tc>
          <w:tcPr>
            <w:tcW w:w="1172" w:type="dxa"/>
          </w:tcPr>
          <w:p w:rsidR="00CB1856" w:rsidRDefault="00CB1856">
            <w:pPr>
              <w:spacing w:line="360" w:lineRule="auto"/>
              <w:ind w:left="-20"/>
              <w:jc w:val="center"/>
              <w:rPr>
                <w:sz w:val="28"/>
              </w:rPr>
            </w:pPr>
          </w:p>
        </w:tc>
        <w:tc>
          <w:tcPr>
            <w:tcW w:w="966" w:type="dxa"/>
          </w:tcPr>
          <w:p w:rsidR="00CB1856" w:rsidRDefault="00CB1856">
            <w:pPr>
              <w:spacing w:line="360" w:lineRule="auto"/>
              <w:ind w:left="-20"/>
              <w:jc w:val="center"/>
              <w:rPr>
                <w:sz w:val="28"/>
              </w:rPr>
            </w:pPr>
          </w:p>
        </w:tc>
        <w:tc>
          <w:tcPr>
            <w:tcW w:w="1172" w:type="dxa"/>
          </w:tcPr>
          <w:p w:rsidR="00CB1856" w:rsidRDefault="00CB1856">
            <w:pPr>
              <w:spacing w:line="360" w:lineRule="auto"/>
              <w:ind w:left="-20"/>
              <w:jc w:val="center"/>
              <w:rPr>
                <w:sz w:val="28"/>
              </w:rPr>
            </w:pPr>
          </w:p>
        </w:tc>
        <w:tc>
          <w:tcPr>
            <w:tcW w:w="883" w:type="dxa"/>
          </w:tcPr>
          <w:p w:rsidR="00CB1856" w:rsidRDefault="00CB1856">
            <w:pPr>
              <w:spacing w:line="360" w:lineRule="auto"/>
              <w:ind w:left="-20"/>
              <w:jc w:val="center"/>
              <w:rPr>
                <w:sz w:val="28"/>
              </w:rPr>
            </w:pPr>
          </w:p>
        </w:tc>
        <w:tc>
          <w:tcPr>
            <w:tcW w:w="1172" w:type="dxa"/>
          </w:tcPr>
          <w:p w:rsidR="00CB1856" w:rsidRDefault="00CB1856">
            <w:pPr>
              <w:spacing w:line="360" w:lineRule="auto"/>
              <w:ind w:left="-20"/>
              <w:jc w:val="center"/>
              <w:rPr>
                <w:sz w:val="28"/>
              </w:rPr>
            </w:pPr>
          </w:p>
        </w:tc>
        <w:tc>
          <w:tcPr>
            <w:tcW w:w="867" w:type="dxa"/>
          </w:tcPr>
          <w:p w:rsidR="00CB1856" w:rsidRDefault="00CB1856">
            <w:pPr>
              <w:spacing w:line="360" w:lineRule="auto"/>
              <w:ind w:left="-20"/>
              <w:jc w:val="center"/>
              <w:rPr>
                <w:sz w:val="28"/>
              </w:rPr>
            </w:pPr>
          </w:p>
        </w:tc>
      </w:tr>
      <w:tr w:rsidR="00CB1856">
        <w:trPr>
          <w:cantSplit/>
          <w:trHeight w:val="380"/>
        </w:trPr>
        <w:tc>
          <w:tcPr>
            <w:tcW w:w="3648" w:type="dxa"/>
          </w:tcPr>
          <w:p w:rsidR="00CB1856" w:rsidRDefault="000B5BD2">
            <w:pPr>
              <w:pStyle w:val="30"/>
              <w:rPr>
                <w:rFonts w:ascii="Times New Roman" w:hAnsi="Times New Roman"/>
                <w:b w:val="0"/>
                <w:sz w:val="28"/>
              </w:rPr>
            </w:pPr>
            <w:r>
              <w:rPr>
                <w:rFonts w:ascii="Times New Roman" w:hAnsi="Times New Roman"/>
                <w:b w:val="0"/>
                <w:sz w:val="28"/>
              </w:rPr>
              <w:t>Себестоимость продукции</w:t>
            </w:r>
          </w:p>
        </w:tc>
        <w:tc>
          <w:tcPr>
            <w:tcW w:w="1172" w:type="dxa"/>
          </w:tcPr>
          <w:p w:rsidR="00CB1856" w:rsidRDefault="000B5BD2">
            <w:pPr>
              <w:spacing w:line="360" w:lineRule="auto"/>
              <w:ind w:left="-20"/>
              <w:jc w:val="center"/>
              <w:rPr>
                <w:sz w:val="28"/>
              </w:rPr>
            </w:pPr>
            <w:r>
              <w:rPr>
                <w:sz w:val="28"/>
              </w:rPr>
              <w:t>1338</w:t>
            </w:r>
          </w:p>
        </w:tc>
        <w:tc>
          <w:tcPr>
            <w:tcW w:w="966" w:type="dxa"/>
          </w:tcPr>
          <w:p w:rsidR="00CB1856" w:rsidRDefault="000B5BD2">
            <w:pPr>
              <w:spacing w:line="360" w:lineRule="auto"/>
              <w:ind w:left="-20"/>
              <w:jc w:val="center"/>
              <w:rPr>
                <w:sz w:val="28"/>
              </w:rPr>
            </w:pPr>
            <w:r>
              <w:rPr>
                <w:sz w:val="28"/>
              </w:rPr>
              <w:t>86,1</w:t>
            </w:r>
          </w:p>
        </w:tc>
        <w:tc>
          <w:tcPr>
            <w:tcW w:w="1172" w:type="dxa"/>
          </w:tcPr>
          <w:p w:rsidR="00CB1856" w:rsidRDefault="000B5BD2">
            <w:pPr>
              <w:spacing w:line="360" w:lineRule="auto"/>
              <w:ind w:left="-20"/>
              <w:jc w:val="center"/>
              <w:rPr>
                <w:sz w:val="28"/>
              </w:rPr>
            </w:pPr>
            <w:r>
              <w:rPr>
                <w:sz w:val="28"/>
              </w:rPr>
              <w:t>1475</w:t>
            </w:r>
          </w:p>
        </w:tc>
        <w:tc>
          <w:tcPr>
            <w:tcW w:w="883" w:type="dxa"/>
          </w:tcPr>
          <w:p w:rsidR="00CB1856" w:rsidRDefault="000B5BD2">
            <w:pPr>
              <w:spacing w:line="360" w:lineRule="auto"/>
              <w:ind w:left="-20"/>
              <w:jc w:val="center"/>
              <w:rPr>
                <w:sz w:val="28"/>
              </w:rPr>
            </w:pPr>
            <w:r>
              <w:rPr>
                <w:sz w:val="28"/>
              </w:rPr>
              <w:t>55,35</w:t>
            </w:r>
          </w:p>
        </w:tc>
        <w:tc>
          <w:tcPr>
            <w:tcW w:w="1172" w:type="dxa"/>
          </w:tcPr>
          <w:p w:rsidR="00CB1856" w:rsidRDefault="000B5BD2">
            <w:pPr>
              <w:spacing w:line="360" w:lineRule="auto"/>
              <w:ind w:left="-20"/>
              <w:jc w:val="center"/>
              <w:rPr>
                <w:sz w:val="28"/>
              </w:rPr>
            </w:pPr>
            <w:r>
              <w:rPr>
                <w:sz w:val="28"/>
              </w:rPr>
              <w:t>1853</w:t>
            </w:r>
          </w:p>
        </w:tc>
        <w:tc>
          <w:tcPr>
            <w:tcW w:w="867" w:type="dxa"/>
          </w:tcPr>
          <w:p w:rsidR="00CB1856" w:rsidRDefault="000B5BD2">
            <w:pPr>
              <w:spacing w:line="360" w:lineRule="auto"/>
              <w:ind w:left="-20"/>
              <w:jc w:val="center"/>
              <w:rPr>
                <w:sz w:val="28"/>
              </w:rPr>
            </w:pPr>
            <w:r>
              <w:rPr>
                <w:sz w:val="28"/>
              </w:rPr>
              <w:t>77,62</w:t>
            </w:r>
          </w:p>
        </w:tc>
      </w:tr>
      <w:tr w:rsidR="00CB1856">
        <w:trPr>
          <w:cantSplit/>
          <w:trHeight w:val="380"/>
        </w:trPr>
        <w:tc>
          <w:tcPr>
            <w:tcW w:w="3648" w:type="dxa"/>
          </w:tcPr>
          <w:p w:rsidR="00CB1856" w:rsidRDefault="000B5BD2">
            <w:pPr>
              <w:pStyle w:val="30"/>
              <w:rPr>
                <w:rFonts w:ascii="Times New Roman" w:hAnsi="Times New Roman"/>
                <w:b w:val="0"/>
                <w:sz w:val="28"/>
              </w:rPr>
            </w:pPr>
            <w:r>
              <w:rPr>
                <w:rFonts w:ascii="Times New Roman" w:hAnsi="Times New Roman"/>
                <w:b w:val="0"/>
                <w:sz w:val="28"/>
              </w:rPr>
              <w:t>Прибыль ( убыток) от реали-зации продукции</w:t>
            </w:r>
          </w:p>
        </w:tc>
        <w:tc>
          <w:tcPr>
            <w:tcW w:w="1172" w:type="dxa"/>
          </w:tcPr>
          <w:p w:rsidR="00CB1856" w:rsidRDefault="000B5BD2">
            <w:pPr>
              <w:spacing w:line="360" w:lineRule="auto"/>
              <w:ind w:left="-20"/>
              <w:jc w:val="center"/>
              <w:rPr>
                <w:sz w:val="28"/>
              </w:rPr>
            </w:pPr>
            <w:r>
              <w:rPr>
                <w:sz w:val="28"/>
              </w:rPr>
              <w:t>-120</w:t>
            </w:r>
          </w:p>
        </w:tc>
        <w:tc>
          <w:tcPr>
            <w:tcW w:w="966" w:type="dxa"/>
          </w:tcPr>
          <w:p w:rsidR="00CB1856" w:rsidRDefault="000B5BD2">
            <w:pPr>
              <w:spacing w:line="360" w:lineRule="auto"/>
              <w:ind w:left="-20"/>
              <w:jc w:val="center"/>
              <w:rPr>
                <w:sz w:val="28"/>
              </w:rPr>
            </w:pPr>
            <w:r>
              <w:rPr>
                <w:sz w:val="28"/>
              </w:rPr>
              <w:t>-7,72</w:t>
            </w:r>
          </w:p>
        </w:tc>
        <w:tc>
          <w:tcPr>
            <w:tcW w:w="1172" w:type="dxa"/>
          </w:tcPr>
          <w:p w:rsidR="00CB1856" w:rsidRDefault="000B5BD2">
            <w:pPr>
              <w:spacing w:line="360" w:lineRule="auto"/>
              <w:ind w:left="-20"/>
              <w:jc w:val="center"/>
              <w:rPr>
                <w:sz w:val="28"/>
              </w:rPr>
            </w:pPr>
            <w:r>
              <w:rPr>
                <w:sz w:val="28"/>
              </w:rPr>
              <w:t>419</w:t>
            </w:r>
          </w:p>
        </w:tc>
        <w:tc>
          <w:tcPr>
            <w:tcW w:w="883" w:type="dxa"/>
          </w:tcPr>
          <w:p w:rsidR="00CB1856" w:rsidRDefault="000B5BD2">
            <w:pPr>
              <w:spacing w:line="360" w:lineRule="auto"/>
              <w:ind w:left="-20"/>
              <w:jc w:val="center"/>
              <w:rPr>
                <w:sz w:val="28"/>
              </w:rPr>
            </w:pPr>
            <w:r>
              <w:rPr>
                <w:sz w:val="28"/>
              </w:rPr>
              <w:t>15,72</w:t>
            </w:r>
          </w:p>
        </w:tc>
        <w:tc>
          <w:tcPr>
            <w:tcW w:w="1172" w:type="dxa"/>
          </w:tcPr>
          <w:p w:rsidR="00CB1856" w:rsidRDefault="000B5BD2">
            <w:pPr>
              <w:spacing w:line="360" w:lineRule="auto"/>
              <w:ind w:left="-20"/>
              <w:jc w:val="center"/>
              <w:rPr>
                <w:sz w:val="28"/>
              </w:rPr>
            </w:pPr>
            <w:r>
              <w:rPr>
                <w:sz w:val="28"/>
              </w:rPr>
              <w:t>-390</w:t>
            </w:r>
          </w:p>
        </w:tc>
        <w:tc>
          <w:tcPr>
            <w:tcW w:w="867" w:type="dxa"/>
          </w:tcPr>
          <w:p w:rsidR="00CB1856" w:rsidRDefault="000B5BD2">
            <w:pPr>
              <w:spacing w:line="360" w:lineRule="auto"/>
              <w:ind w:left="-20"/>
              <w:jc w:val="center"/>
              <w:rPr>
                <w:sz w:val="28"/>
              </w:rPr>
            </w:pPr>
            <w:r>
              <w:rPr>
                <w:sz w:val="28"/>
              </w:rPr>
              <w:t>16,34</w:t>
            </w:r>
          </w:p>
        </w:tc>
      </w:tr>
      <w:tr w:rsidR="00CB1856">
        <w:trPr>
          <w:cantSplit/>
          <w:trHeight w:val="380"/>
        </w:trPr>
        <w:tc>
          <w:tcPr>
            <w:tcW w:w="3648" w:type="dxa"/>
          </w:tcPr>
          <w:p w:rsidR="00CB1856" w:rsidRDefault="000B5BD2">
            <w:pPr>
              <w:pStyle w:val="30"/>
              <w:rPr>
                <w:rFonts w:ascii="Times New Roman" w:hAnsi="Times New Roman"/>
                <w:b w:val="0"/>
                <w:sz w:val="28"/>
              </w:rPr>
            </w:pPr>
            <w:r>
              <w:rPr>
                <w:rFonts w:ascii="Times New Roman" w:hAnsi="Times New Roman"/>
                <w:b w:val="0"/>
                <w:sz w:val="28"/>
              </w:rPr>
              <w:t xml:space="preserve">Доходы по операциям финансового характера </w:t>
            </w:r>
          </w:p>
        </w:tc>
        <w:tc>
          <w:tcPr>
            <w:tcW w:w="1172" w:type="dxa"/>
          </w:tcPr>
          <w:p w:rsidR="00CB1856" w:rsidRDefault="000B5BD2">
            <w:pPr>
              <w:spacing w:line="360" w:lineRule="auto"/>
              <w:ind w:left="-20"/>
              <w:jc w:val="center"/>
              <w:rPr>
                <w:sz w:val="28"/>
              </w:rPr>
            </w:pPr>
            <w:r>
              <w:rPr>
                <w:sz w:val="28"/>
              </w:rPr>
              <w:t>190</w:t>
            </w:r>
          </w:p>
        </w:tc>
        <w:tc>
          <w:tcPr>
            <w:tcW w:w="966" w:type="dxa"/>
          </w:tcPr>
          <w:p w:rsidR="00CB1856" w:rsidRDefault="000B5BD2">
            <w:pPr>
              <w:spacing w:line="360" w:lineRule="auto"/>
              <w:ind w:left="-20"/>
              <w:jc w:val="center"/>
              <w:rPr>
                <w:sz w:val="28"/>
              </w:rPr>
            </w:pPr>
            <w:r>
              <w:rPr>
                <w:sz w:val="28"/>
              </w:rPr>
              <w:t>12,23</w:t>
            </w:r>
          </w:p>
        </w:tc>
        <w:tc>
          <w:tcPr>
            <w:tcW w:w="1172" w:type="dxa"/>
          </w:tcPr>
          <w:p w:rsidR="00CB1856" w:rsidRDefault="000B5BD2">
            <w:pPr>
              <w:spacing w:line="360" w:lineRule="auto"/>
              <w:ind w:left="-20"/>
              <w:jc w:val="center"/>
              <w:rPr>
                <w:sz w:val="28"/>
              </w:rPr>
            </w:pPr>
            <w:r>
              <w:rPr>
                <w:sz w:val="28"/>
              </w:rPr>
              <w:t>476</w:t>
            </w:r>
          </w:p>
        </w:tc>
        <w:tc>
          <w:tcPr>
            <w:tcW w:w="883" w:type="dxa"/>
          </w:tcPr>
          <w:p w:rsidR="00CB1856" w:rsidRDefault="000B5BD2">
            <w:pPr>
              <w:spacing w:line="360" w:lineRule="auto"/>
              <w:ind w:left="-20"/>
              <w:jc w:val="center"/>
              <w:rPr>
                <w:sz w:val="28"/>
              </w:rPr>
            </w:pPr>
            <w:r>
              <w:rPr>
                <w:sz w:val="28"/>
              </w:rPr>
              <w:t>17,86</w:t>
            </w:r>
          </w:p>
        </w:tc>
        <w:tc>
          <w:tcPr>
            <w:tcW w:w="1172" w:type="dxa"/>
          </w:tcPr>
          <w:p w:rsidR="00CB1856" w:rsidRDefault="000B5BD2">
            <w:pPr>
              <w:spacing w:line="360" w:lineRule="auto"/>
              <w:ind w:left="-20"/>
              <w:jc w:val="center"/>
              <w:rPr>
                <w:sz w:val="28"/>
              </w:rPr>
            </w:pPr>
            <w:r>
              <w:rPr>
                <w:sz w:val="28"/>
              </w:rPr>
              <w:t>450</w:t>
            </w:r>
          </w:p>
        </w:tc>
        <w:tc>
          <w:tcPr>
            <w:tcW w:w="867" w:type="dxa"/>
          </w:tcPr>
          <w:p w:rsidR="00CB1856" w:rsidRDefault="000B5BD2">
            <w:pPr>
              <w:spacing w:line="360" w:lineRule="auto"/>
              <w:ind w:left="-20"/>
              <w:jc w:val="center"/>
              <w:rPr>
                <w:sz w:val="28"/>
              </w:rPr>
            </w:pPr>
            <w:r>
              <w:rPr>
                <w:sz w:val="28"/>
              </w:rPr>
              <w:t>18,85</w:t>
            </w:r>
          </w:p>
        </w:tc>
      </w:tr>
      <w:tr w:rsidR="00CB1856">
        <w:trPr>
          <w:cantSplit/>
          <w:trHeight w:val="380"/>
        </w:trPr>
        <w:tc>
          <w:tcPr>
            <w:tcW w:w="3648" w:type="dxa"/>
          </w:tcPr>
          <w:p w:rsidR="00CB1856" w:rsidRDefault="000B5BD2">
            <w:pPr>
              <w:pStyle w:val="30"/>
              <w:rPr>
                <w:rFonts w:ascii="Times New Roman" w:hAnsi="Times New Roman"/>
                <w:b w:val="0"/>
                <w:sz w:val="28"/>
              </w:rPr>
            </w:pPr>
            <w:r>
              <w:rPr>
                <w:rFonts w:ascii="Times New Roman" w:hAnsi="Times New Roman"/>
                <w:b w:val="0"/>
                <w:sz w:val="28"/>
              </w:rPr>
              <w:t xml:space="preserve">Расходы по операциям фина-нсового характера </w:t>
            </w:r>
          </w:p>
        </w:tc>
        <w:tc>
          <w:tcPr>
            <w:tcW w:w="1172" w:type="dxa"/>
          </w:tcPr>
          <w:p w:rsidR="00CB1856" w:rsidRDefault="000B5BD2">
            <w:pPr>
              <w:spacing w:line="360" w:lineRule="auto"/>
              <w:ind w:left="-20"/>
              <w:jc w:val="center"/>
              <w:rPr>
                <w:sz w:val="28"/>
              </w:rPr>
            </w:pPr>
            <w:r>
              <w:rPr>
                <w:sz w:val="28"/>
              </w:rPr>
              <w:t>127</w:t>
            </w:r>
          </w:p>
        </w:tc>
        <w:tc>
          <w:tcPr>
            <w:tcW w:w="966" w:type="dxa"/>
          </w:tcPr>
          <w:p w:rsidR="00CB1856" w:rsidRDefault="000B5BD2">
            <w:pPr>
              <w:spacing w:line="360" w:lineRule="auto"/>
              <w:ind w:left="-20"/>
              <w:jc w:val="center"/>
              <w:rPr>
                <w:sz w:val="28"/>
              </w:rPr>
            </w:pPr>
            <w:r>
              <w:rPr>
                <w:sz w:val="28"/>
              </w:rPr>
              <w:t>8,17</w:t>
            </w:r>
          </w:p>
        </w:tc>
        <w:tc>
          <w:tcPr>
            <w:tcW w:w="1172" w:type="dxa"/>
          </w:tcPr>
          <w:p w:rsidR="00CB1856" w:rsidRDefault="000B5BD2">
            <w:pPr>
              <w:spacing w:line="360" w:lineRule="auto"/>
              <w:ind w:left="-20"/>
              <w:jc w:val="center"/>
              <w:rPr>
                <w:sz w:val="28"/>
              </w:rPr>
            </w:pPr>
            <w:r>
              <w:rPr>
                <w:sz w:val="28"/>
              </w:rPr>
              <w:t>137</w:t>
            </w:r>
          </w:p>
        </w:tc>
        <w:tc>
          <w:tcPr>
            <w:tcW w:w="883" w:type="dxa"/>
          </w:tcPr>
          <w:p w:rsidR="00CB1856" w:rsidRDefault="000B5BD2">
            <w:pPr>
              <w:spacing w:line="360" w:lineRule="auto"/>
              <w:ind w:left="-20"/>
              <w:jc w:val="center"/>
              <w:rPr>
                <w:sz w:val="28"/>
              </w:rPr>
            </w:pPr>
            <w:r>
              <w:rPr>
                <w:sz w:val="28"/>
              </w:rPr>
              <w:t>5,14</w:t>
            </w:r>
          </w:p>
        </w:tc>
        <w:tc>
          <w:tcPr>
            <w:tcW w:w="1172" w:type="dxa"/>
          </w:tcPr>
          <w:p w:rsidR="00CB1856" w:rsidRDefault="000B5BD2">
            <w:pPr>
              <w:spacing w:line="360" w:lineRule="auto"/>
              <w:ind w:left="-20"/>
              <w:jc w:val="center"/>
              <w:rPr>
                <w:sz w:val="28"/>
              </w:rPr>
            </w:pPr>
            <w:r>
              <w:rPr>
                <w:sz w:val="28"/>
              </w:rPr>
              <w:t>121</w:t>
            </w:r>
          </w:p>
        </w:tc>
        <w:tc>
          <w:tcPr>
            <w:tcW w:w="867" w:type="dxa"/>
          </w:tcPr>
          <w:p w:rsidR="00CB1856" w:rsidRDefault="000B5BD2">
            <w:pPr>
              <w:spacing w:line="360" w:lineRule="auto"/>
              <w:ind w:left="-20"/>
              <w:jc w:val="center"/>
              <w:rPr>
                <w:sz w:val="28"/>
              </w:rPr>
            </w:pPr>
            <w:r>
              <w:rPr>
                <w:sz w:val="28"/>
              </w:rPr>
              <w:t>5,07</w:t>
            </w:r>
          </w:p>
        </w:tc>
      </w:tr>
      <w:tr w:rsidR="00CB1856">
        <w:trPr>
          <w:cantSplit/>
          <w:trHeight w:val="380"/>
        </w:trPr>
        <w:tc>
          <w:tcPr>
            <w:tcW w:w="3648" w:type="dxa"/>
          </w:tcPr>
          <w:p w:rsidR="00CB1856" w:rsidRDefault="000B5BD2">
            <w:pPr>
              <w:pStyle w:val="30"/>
              <w:rPr>
                <w:rFonts w:ascii="Times New Roman" w:hAnsi="Times New Roman"/>
                <w:b w:val="0"/>
                <w:sz w:val="28"/>
              </w:rPr>
            </w:pPr>
            <w:r>
              <w:rPr>
                <w:rFonts w:ascii="Times New Roman" w:hAnsi="Times New Roman"/>
                <w:b w:val="0"/>
                <w:sz w:val="28"/>
              </w:rPr>
              <w:t>Прочие доходы</w:t>
            </w:r>
          </w:p>
        </w:tc>
        <w:tc>
          <w:tcPr>
            <w:tcW w:w="1172" w:type="dxa"/>
          </w:tcPr>
          <w:p w:rsidR="00CB1856" w:rsidRDefault="000B5BD2">
            <w:pPr>
              <w:spacing w:line="360" w:lineRule="auto"/>
              <w:ind w:left="-20"/>
              <w:jc w:val="center"/>
              <w:rPr>
                <w:sz w:val="28"/>
              </w:rPr>
            </w:pPr>
            <w:r>
              <w:rPr>
                <w:sz w:val="28"/>
              </w:rPr>
              <w:t>145</w:t>
            </w:r>
          </w:p>
        </w:tc>
        <w:tc>
          <w:tcPr>
            <w:tcW w:w="966" w:type="dxa"/>
          </w:tcPr>
          <w:p w:rsidR="00CB1856" w:rsidRDefault="000B5BD2">
            <w:pPr>
              <w:spacing w:line="360" w:lineRule="auto"/>
              <w:ind w:left="-20"/>
              <w:jc w:val="center"/>
              <w:rPr>
                <w:sz w:val="28"/>
              </w:rPr>
            </w:pPr>
            <w:r>
              <w:rPr>
                <w:sz w:val="28"/>
              </w:rPr>
              <w:t>9,33</w:t>
            </w:r>
          </w:p>
        </w:tc>
        <w:tc>
          <w:tcPr>
            <w:tcW w:w="1172" w:type="dxa"/>
          </w:tcPr>
          <w:p w:rsidR="00CB1856" w:rsidRDefault="000B5BD2">
            <w:pPr>
              <w:spacing w:line="360" w:lineRule="auto"/>
              <w:ind w:left="-20"/>
              <w:jc w:val="center"/>
              <w:rPr>
                <w:sz w:val="28"/>
              </w:rPr>
            </w:pPr>
            <w:r>
              <w:rPr>
                <w:sz w:val="28"/>
              </w:rPr>
              <w:t>294</w:t>
            </w:r>
          </w:p>
        </w:tc>
        <w:tc>
          <w:tcPr>
            <w:tcW w:w="883" w:type="dxa"/>
          </w:tcPr>
          <w:p w:rsidR="00CB1856" w:rsidRDefault="000B5BD2">
            <w:pPr>
              <w:spacing w:line="360" w:lineRule="auto"/>
              <w:ind w:left="-20"/>
              <w:jc w:val="center"/>
              <w:rPr>
                <w:sz w:val="28"/>
              </w:rPr>
            </w:pPr>
            <w:r>
              <w:rPr>
                <w:sz w:val="28"/>
              </w:rPr>
              <w:t>11,03</w:t>
            </w:r>
          </w:p>
        </w:tc>
        <w:tc>
          <w:tcPr>
            <w:tcW w:w="1172" w:type="dxa"/>
          </w:tcPr>
          <w:p w:rsidR="00CB1856" w:rsidRDefault="000B5BD2">
            <w:pPr>
              <w:spacing w:line="360" w:lineRule="auto"/>
              <w:ind w:left="-20"/>
              <w:jc w:val="center"/>
              <w:rPr>
                <w:sz w:val="28"/>
              </w:rPr>
            </w:pPr>
            <w:r>
              <w:rPr>
                <w:sz w:val="28"/>
              </w:rPr>
              <w:t>474</w:t>
            </w:r>
          </w:p>
        </w:tc>
        <w:tc>
          <w:tcPr>
            <w:tcW w:w="867" w:type="dxa"/>
          </w:tcPr>
          <w:p w:rsidR="00CB1856" w:rsidRDefault="000B5BD2">
            <w:pPr>
              <w:spacing w:line="360" w:lineRule="auto"/>
              <w:ind w:left="-20"/>
              <w:jc w:val="center"/>
              <w:rPr>
                <w:sz w:val="28"/>
              </w:rPr>
            </w:pPr>
            <w:r>
              <w:rPr>
                <w:sz w:val="28"/>
              </w:rPr>
              <w:t>19,86</w:t>
            </w:r>
          </w:p>
        </w:tc>
      </w:tr>
      <w:tr w:rsidR="00CB1856">
        <w:trPr>
          <w:cantSplit/>
          <w:trHeight w:val="380"/>
        </w:trPr>
        <w:tc>
          <w:tcPr>
            <w:tcW w:w="3648" w:type="dxa"/>
          </w:tcPr>
          <w:p w:rsidR="00CB1856" w:rsidRDefault="000B5BD2">
            <w:pPr>
              <w:pStyle w:val="30"/>
              <w:rPr>
                <w:rFonts w:ascii="Times New Roman" w:hAnsi="Times New Roman"/>
                <w:b w:val="0"/>
                <w:sz w:val="28"/>
              </w:rPr>
            </w:pPr>
            <w:r>
              <w:rPr>
                <w:rFonts w:ascii="Times New Roman" w:hAnsi="Times New Roman"/>
                <w:b w:val="0"/>
                <w:sz w:val="28"/>
              </w:rPr>
              <w:t>Прочие расходы</w:t>
            </w:r>
          </w:p>
        </w:tc>
        <w:tc>
          <w:tcPr>
            <w:tcW w:w="1172" w:type="dxa"/>
          </w:tcPr>
          <w:p w:rsidR="00CB1856" w:rsidRDefault="000B5BD2">
            <w:pPr>
              <w:spacing w:line="360" w:lineRule="auto"/>
              <w:ind w:left="-20"/>
              <w:jc w:val="center"/>
              <w:rPr>
                <w:sz w:val="28"/>
              </w:rPr>
            </w:pPr>
            <w:r>
              <w:rPr>
                <w:sz w:val="28"/>
              </w:rPr>
              <w:t>771</w:t>
            </w:r>
          </w:p>
        </w:tc>
        <w:tc>
          <w:tcPr>
            <w:tcW w:w="966" w:type="dxa"/>
          </w:tcPr>
          <w:p w:rsidR="00CB1856" w:rsidRDefault="000B5BD2">
            <w:pPr>
              <w:spacing w:line="360" w:lineRule="auto"/>
              <w:ind w:left="-20"/>
              <w:jc w:val="center"/>
              <w:rPr>
                <w:sz w:val="28"/>
              </w:rPr>
            </w:pPr>
            <w:r>
              <w:rPr>
                <w:sz w:val="28"/>
              </w:rPr>
              <w:t>49,61</w:t>
            </w:r>
          </w:p>
        </w:tc>
        <w:tc>
          <w:tcPr>
            <w:tcW w:w="1172" w:type="dxa"/>
          </w:tcPr>
          <w:p w:rsidR="00CB1856" w:rsidRDefault="000B5BD2">
            <w:pPr>
              <w:spacing w:line="360" w:lineRule="auto"/>
              <w:ind w:left="-20"/>
              <w:jc w:val="center"/>
              <w:rPr>
                <w:sz w:val="28"/>
              </w:rPr>
            </w:pPr>
            <w:r>
              <w:rPr>
                <w:sz w:val="28"/>
              </w:rPr>
              <w:t>78</w:t>
            </w:r>
          </w:p>
        </w:tc>
        <w:tc>
          <w:tcPr>
            <w:tcW w:w="883" w:type="dxa"/>
          </w:tcPr>
          <w:p w:rsidR="00CB1856" w:rsidRDefault="000B5BD2">
            <w:pPr>
              <w:spacing w:line="360" w:lineRule="auto"/>
              <w:ind w:left="-20"/>
              <w:jc w:val="center"/>
              <w:rPr>
                <w:sz w:val="28"/>
              </w:rPr>
            </w:pPr>
            <w:r>
              <w:rPr>
                <w:sz w:val="28"/>
              </w:rPr>
              <w:t>2,94</w:t>
            </w:r>
          </w:p>
        </w:tc>
        <w:tc>
          <w:tcPr>
            <w:tcW w:w="1172" w:type="dxa"/>
          </w:tcPr>
          <w:p w:rsidR="00CB1856" w:rsidRDefault="000B5BD2">
            <w:pPr>
              <w:spacing w:line="360" w:lineRule="auto"/>
              <w:ind w:left="-20"/>
              <w:jc w:val="center"/>
              <w:rPr>
                <w:sz w:val="28"/>
              </w:rPr>
            </w:pPr>
            <w:r>
              <w:rPr>
                <w:sz w:val="28"/>
              </w:rPr>
              <w:t>2,64</w:t>
            </w:r>
          </w:p>
        </w:tc>
        <w:tc>
          <w:tcPr>
            <w:tcW w:w="867" w:type="dxa"/>
          </w:tcPr>
          <w:p w:rsidR="00CB1856" w:rsidRDefault="000B5BD2">
            <w:pPr>
              <w:spacing w:line="360" w:lineRule="auto"/>
              <w:ind w:left="-20"/>
              <w:jc w:val="center"/>
              <w:rPr>
                <w:sz w:val="28"/>
              </w:rPr>
            </w:pPr>
            <w:r>
              <w:rPr>
                <w:sz w:val="28"/>
              </w:rPr>
              <w:t>11,06</w:t>
            </w:r>
          </w:p>
        </w:tc>
      </w:tr>
      <w:tr w:rsidR="00CB1856">
        <w:trPr>
          <w:cantSplit/>
          <w:trHeight w:val="380"/>
        </w:trPr>
        <w:tc>
          <w:tcPr>
            <w:tcW w:w="3648" w:type="dxa"/>
          </w:tcPr>
          <w:p w:rsidR="00CB1856" w:rsidRDefault="000B5BD2">
            <w:pPr>
              <w:pStyle w:val="30"/>
              <w:rPr>
                <w:rFonts w:ascii="Times New Roman" w:hAnsi="Times New Roman"/>
                <w:b w:val="0"/>
                <w:sz w:val="28"/>
              </w:rPr>
            </w:pPr>
            <w:r>
              <w:rPr>
                <w:rFonts w:ascii="Times New Roman" w:hAnsi="Times New Roman"/>
                <w:b w:val="0"/>
                <w:sz w:val="28"/>
              </w:rPr>
              <w:t>Прибыль ( убыток )</w:t>
            </w:r>
          </w:p>
        </w:tc>
        <w:tc>
          <w:tcPr>
            <w:tcW w:w="1172" w:type="dxa"/>
          </w:tcPr>
          <w:p w:rsidR="00CB1856" w:rsidRDefault="000B5BD2">
            <w:pPr>
              <w:spacing w:line="360" w:lineRule="auto"/>
              <w:ind w:left="-20"/>
              <w:jc w:val="center"/>
              <w:rPr>
                <w:sz w:val="28"/>
              </w:rPr>
            </w:pPr>
            <w:r>
              <w:rPr>
                <w:sz w:val="28"/>
              </w:rPr>
              <w:t>-1583</w:t>
            </w:r>
          </w:p>
        </w:tc>
        <w:tc>
          <w:tcPr>
            <w:tcW w:w="966" w:type="dxa"/>
          </w:tcPr>
          <w:p w:rsidR="00CB1856" w:rsidRDefault="000B5BD2">
            <w:pPr>
              <w:spacing w:line="360" w:lineRule="auto"/>
              <w:ind w:left="-20"/>
              <w:jc w:val="center"/>
              <w:rPr>
                <w:sz w:val="28"/>
              </w:rPr>
            </w:pPr>
            <w:r>
              <w:rPr>
                <w:sz w:val="28"/>
              </w:rPr>
              <w:t>101,87</w:t>
            </w:r>
          </w:p>
        </w:tc>
        <w:tc>
          <w:tcPr>
            <w:tcW w:w="1172" w:type="dxa"/>
          </w:tcPr>
          <w:p w:rsidR="00CB1856" w:rsidRDefault="000B5BD2">
            <w:pPr>
              <w:spacing w:line="360" w:lineRule="auto"/>
              <w:ind w:left="-20"/>
              <w:jc w:val="center"/>
              <w:rPr>
                <w:sz w:val="28"/>
              </w:rPr>
            </w:pPr>
            <w:r>
              <w:rPr>
                <w:sz w:val="28"/>
              </w:rPr>
              <w:t>272</w:t>
            </w:r>
          </w:p>
        </w:tc>
        <w:tc>
          <w:tcPr>
            <w:tcW w:w="883" w:type="dxa"/>
          </w:tcPr>
          <w:p w:rsidR="00CB1856" w:rsidRDefault="000B5BD2">
            <w:pPr>
              <w:spacing w:line="360" w:lineRule="auto"/>
              <w:ind w:left="-20"/>
              <w:jc w:val="center"/>
              <w:rPr>
                <w:sz w:val="28"/>
              </w:rPr>
            </w:pPr>
            <w:r>
              <w:rPr>
                <w:sz w:val="28"/>
              </w:rPr>
              <w:t>10,23</w:t>
            </w:r>
          </w:p>
        </w:tc>
        <w:tc>
          <w:tcPr>
            <w:tcW w:w="1172" w:type="dxa"/>
          </w:tcPr>
          <w:p w:rsidR="00CB1856" w:rsidRDefault="000B5BD2">
            <w:pPr>
              <w:spacing w:line="360" w:lineRule="auto"/>
              <w:ind w:left="-20"/>
              <w:jc w:val="center"/>
              <w:rPr>
                <w:sz w:val="28"/>
              </w:rPr>
            </w:pPr>
            <w:r>
              <w:rPr>
                <w:sz w:val="28"/>
              </w:rPr>
              <w:t>-48,0</w:t>
            </w:r>
          </w:p>
        </w:tc>
        <w:tc>
          <w:tcPr>
            <w:tcW w:w="867" w:type="dxa"/>
          </w:tcPr>
          <w:p w:rsidR="00CB1856" w:rsidRDefault="000B5BD2">
            <w:pPr>
              <w:spacing w:line="360" w:lineRule="auto"/>
              <w:ind w:left="-20"/>
              <w:jc w:val="center"/>
              <w:rPr>
                <w:sz w:val="28"/>
              </w:rPr>
            </w:pPr>
            <w:r>
              <w:rPr>
                <w:sz w:val="28"/>
              </w:rPr>
              <w:t>2,01</w:t>
            </w:r>
          </w:p>
        </w:tc>
      </w:tr>
      <w:tr w:rsidR="00CB1856">
        <w:trPr>
          <w:cantSplit/>
          <w:trHeight w:val="380"/>
        </w:trPr>
        <w:tc>
          <w:tcPr>
            <w:tcW w:w="3648" w:type="dxa"/>
          </w:tcPr>
          <w:p w:rsidR="00CB1856" w:rsidRDefault="000B5BD2">
            <w:pPr>
              <w:pStyle w:val="30"/>
              <w:rPr>
                <w:rFonts w:ascii="Times New Roman" w:hAnsi="Times New Roman"/>
                <w:b w:val="0"/>
                <w:sz w:val="28"/>
              </w:rPr>
            </w:pPr>
            <w:r>
              <w:rPr>
                <w:rFonts w:ascii="Times New Roman" w:hAnsi="Times New Roman"/>
                <w:b w:val="0"/>
                <w:sz w:val="28"/>
              </w:rPr>
              <w:t>Налог на прибыль</w:t>
            </w:r>
          </w:p>
        </w:tc>
        <w:tc>
          <w:tcPr>
            <w:tcW w:w="1172" w:type="dxa"/>
          </w:tcPr>
          <w:p w:rsidR="00CB1856" w:rsidRDefault="000B5BD2">
            <w:pPr>
              <w:spacing w:line="360" w:lineRule="auto"/>
              <w:ind w:left="-20"/>
              <w:jc w:val="center"/>
              <w:rPr>
                <w:sz w:val="28"/>
              </w:rPr>
            </w:pPr>
            <w:r>
              <w:rPr>
                <w:sz w:val="28"/>
              </w:rPr>
              <w:t>869</w:t>
            </w:r>
          </w:p>
        </w:tc>
        <w:tc>
          <w:tcPr>
            <w:tcW w:w="966" w:type="dxa"/>
          </w:tcPr>
          <w:p w:rsidR="00CB1856" w:rsidRDefault="000B5BD2">
            <w:pPr>
              <w:spacing w:line="360" w:lineRule="auto"/>
              <w:ind w:left="-20"/>
              <w:jc w:val="center"/>
              <w:rPr>
                <w:sz w:val="28"/>
              </w:rPr>
            </w:pPr>
            <w:r>
              <w:rPr>
                <w:sz w:val="28"/>
              </w:rPr>
              <w:t>55,92</w:t>
            </w:r>
          </w:p>
        </w:tc>
        <w:tc>
          <w:tcPr>
            <w:tcW w:w="1172" w:type="dxa"/>
          </w:tcPr>
          <w:p w:rsidR="00CB1856" w:rsidRDefault="000B5BD2">
            <w:pPr>
              <w:spacing w:line="360" w:lineRule="auto"/>
              <w:ind w:left="-20"/>
              <w:jc w:val="center"/>
              <w:rPr>
                <w:sz w:val="28"/>
              </w:rPr>
            </w:pPr>
            <w:r>
              <w:rPr>
                <w:sz w:val="28"/>
              </w:rPr>
              <w:t>685</w:t>
            </w:r>
          </w:p>
        </w:tc>
        <w:tc>
          <w:tcPr>
            <w:tcW w:w="883" w:type="dxa"/>
          </w:tcPr>
          <w:p w:rsidR="00CB1856" w:rsidRDefault="000B5BD2">
            <w:pPr>
              <w:spacing w:line="360" w:lineRule="auto"/>
              <w:ind w:left="-20"/>
              <w:jc w:val="center"/>
              <w:rPr>
                <w:sz w:val="28"/>
              </w:rPr>
            </w:pPr>
            <w:r>
              <w:rPr>
                <w:sz w:val="28"/>
              </w:rPr>
              <w:t>25,72</w:t>
            </w:r>
          </w:p>
        </w:tc>
        <w:tc>
          <w:tcPr>
            <w:tcW w:w="1172" w:type="dxa"/>
          </w:tcPr>
          <w:p w:rsidR="00CB1856" w:rsidRDefault="000B5BD2">
            <w:pPr>
              <w:spacing w:line="360" w:lineRule="auto"/>
              <w:ind w:left="-20"/>
              <w:jc w:val="center"/>
              <w:rPr>
                <w:sz w:val="28"/>
              </w:rPr>
            </w:pPr>
            <w:r>
              <w:rPr>
                <w:sz w:val="28"/>
              </w:rPr>
              <w:t>197</w:t>
            </w:r>
          </w:p>
        </w:tc>
        <w:tc>
          <w:tcPr>
            <w:tcW w:w="867" w:type="dxa"/>
          </w:tcPr>
          <w:p w:rsidR="00CB1856" w:rsidRDefault="000B5BD2">
            <w:pPr>
              <w:spacing w:line="360" w:lineRule="auto"/>
              <w:ind w:left="-20"/>
              <w:jc w:val="center"/>
              <w:rPr>
                <w:sz w:val="28"/>
              </w:rPr>
            </w:pPr>
            <w:r>
              <w:rPr>
                <w:sz w:val="28"/>
              </w:rPr>
              <w:t>8,25</w:t>
            </w:r>
          </w:p>
        </w:tc>
      </w:tr>
      <w:tr w:rsidR="00CB1856">
        <w:trPr>
          <w:cantSplit/>
          <w:trHeight w:val="380"/>
        </w:trPr>
        <w:tc>
          <w:tcPr>
            <w:tcW w:w="3648" w:type="dxa"/>
          </w:tcPr>
          <w:p w:rsidR="00CB1856" w:rsidRDefault="000B5BD2">
            <w:pPr>
              <w:pStyle w:val="30"/>
              <w:rPr>
                <w:rFonts w:ascii="Times New Roman" w:hAnsi="Times New Roman"/>
                <w:b w:val="0"/>
                <w:sz w:val="28"/>
              </w:rPr>
            </w:pPr>
            <w:r>
              <w:rPr>
                <w:rFonts w:ascii="Times New Roman" w:hAnsi="Times New Roman"/>
                <w:b w:val="0"/>
                <w:sz w:val="28"/>
              </w:rPr>
              <w:t>Чистая прибыль ( непокры-тый убыток )</w:t>
            </w:r>
          </w:p>
        </w:tc>
        <w:tc>
          <w:tcPr>
            <w:tcW w:w="1172" w:type="dxa"/>
          </w:tcPr>
          <w:p w:rsidR="00CB1856" w:rsidRDefault="000B5BD2">
            <w:pPr>
              <w:spacing w:line="360" w:lineRule="auto"/>
              <w:ind w:left="-20"/>
              <w:jc w:val="center"/>
              <w:rPr>
                <w:sz w:val="28"/>
              </w:rPr>
            </w:pPr>
            <w:r>
              <w:rPr>
                <w:sz w:val="28"/>
              </w:rPr>
              <w:t>-1552</w:t>
            </w:r>
          </w:p>
        </w:tc>
        <w:tc>
          <w:tcPr>
            <w:tcW w:w="966" w:type="dxa"/>
          </w:tcPr>
          <w:p w:rsidR="00CB1856" w:rsidRDefault="000B5BD2">
            <w:pPr>
              <w:spacing w:line="360" w:lineRule="auto"/>
              <w:ind w:left="-20"/>
              <w:jc w:val="center"/>
              <w:rPr>
                <w:sz w:val="28"/>
              </w:rPr>
            </w:pPr>
            <w:r>
              <w:rPr>
                <w:sz w:val="28"/>
              </w:rPr>
              <w:t>99,87</w:t>
            </w:r>
          </w:p>
        </w:tc>
        <w:tc>
          <w:tcPr>
            <w:tcW w:w="1172" w:type="dxa"/>
          </w:tcPr>
          <w:p w:rsidR="00CB1856" w:rsidRDefault="000B5BD2">
            <w:pPr>
              <w:spacing w:line="360" w:lineRule="auto"/>
              <w:ind w:left="-20"/>
              <w:jc w:val="center"/>
              <w:rPr>
                <w:sz w:val="28"/>
              </w:rPr>
            </w:pPr>
            <w:r>
              <w:rPr>
                <w:sz w:val="28"/>
              </w:rPr>
              <w:t>288</w:t>
            </w:r>
          </w:p>
        </w:tc>
        <w:tc>
          <w:tcPr>
            <w:tcW w:w="883" w:type="dxa"/>
          </w:tcPr>
          <w:p w:rsidR="00CB1856" w:rsidRDefault="000B5BD2">
            <w:pPr>
              <w:spacing w:line="360" w:lineRule="auto"/>
              <w:ind w:left="-20"/>
              <w:jc w:val="center"/>
              <w:rPr>
                <w:sz w:val="28"/>
              </w:rPr>
            </w:pPr>
            <w:r>
              <w:rPr>
                <w:sz w:val="28"/>
              </w:rPr>
              <w:t>10,83</w:t>
            </w:r>
          </w:p>
        </w:tc>
        <w:tc>
          <w:tcPr>
            <w:tcW w:w="1172" w:type="dxa"/>
          </w:tcPr>
          <w:p w:rsidR="00CB1856" w:rsidRDefault="000B5BD2">
            <w:pPr>
              <w:spacing w:line="360" w:lineRule="auto"/>
              <w:ind w:left="-20"/>
              <w:jc w:val="center"/>
              <w:rPr>
                <w:sz w:val="28"/>
              </w:rPr>
            </w:pPr>
            <w:r>
              <w:rPr>
                <w:sz w:val="28"/>
              </w:rPr>
              <w:t>-48,0</w:t>
            </w:r>
          </w:p>
        </w:tc>
        <w:tc>
          <w:tcPr>
            <w:tcW w:w="867" w:type="dxa"/>
          </w:tcPr>
          <w:p w:rsidR="00CB1856" w:rsidRDefault="000B5BD2">
            <w:pPr>
              <w:spacing w:line="360" w:lineRule="auto"/>
              <w:ind w:left="-20"/>
              <w:jc w:val="center"/>
              <w:rPr>
                <w:sz w:val="28"/>
              </w:rPr>
            </w:pPr>
            <w:r>
              <w:rPr>
                <w:sz w:val="28"/>
              </w:rPr>
              <w:t>2,01</w:t>
            </w:r>
          </w:p>
        </w:tc>
      </w:tr>
    </w:tbl>
    <w:p w:rsidR="00CB1856" w:rsidRDefault="00CB1856">
      <w:pPr>
        <w:spacing w:line="360" w:lineRule="auto"/>
        <w:jc w:val="both"/>
        <w:rPr>
          <w:sz w:val="28"/>
        </w:rPr>
      </w:pPr>
    </w:p>
    <w:p w:rsidR="00CB1856" w:rsidRDefault="000B5BD2">
      <w:pPr>
        <w:spacing w:line="360" w:lineRule="auto"/>
        <w:ind w:firstLine="708"/>
        <w:jc w:val="both"/>
        <w:rPr>
          <w:sz w:val="28"/>
        </w:rPr>
      </w:pPr>
      <w:r>
        <w:rPr>
          <w:sz w:val="28"/>
        </w:rPr>
        <w:t>Расходы финансово-хозяйственной деятельности колхоза включают в себя: затраты  на производство и реализацию продукции, расходы по операциям финансового характера, прочие расходы и налоговые отчисления. Соответственно большая доля расходов в колхозе, связана с затратами на производство продукции, однако в 2002г. прочие расходы оказались достаточно высокими, по сравнению с другими годами, и составили половину себестоимости продукции. Наименьше всего расходов приходится по операциям финансового характер.</w:t>
      </w:r>
    </w:p>
    <w:p w:rsidR="00CB1856" w:rsidRDefault="000B5BD2">
      <w:pPr>
        <w:spacing w:line="360" w:lineRule="auto"/>
        <w:ind w:firstLine="708"/>
        <w:jc w:val="both"/>
        <w:rPr>
          <w:sz w:val="28"/>
        </w:rPr>
      </w:pPr>
      <w:r>
        <w:rPr>
          <w:sz w:val="28"/>
        </w:rPr>
        <w:t>В 2002г. и 2003 г. колхозом был получен убыток 120 тыс. руб. и 390 тыс. руб., так как выручка от реализации продукции оказалась ниже чем затраты на производство и реализацию продукции. Лишь в 2003 г. прибыль от реализации продукции составила 419 тыс. руб., а чистая прибыль 288 тыс. руб.</w:t>
      </w:r>
    </w:p>
    <w:p w:rsidR="00CB1856" w:rsidRDefault="00CB1856">
      <w:pPr>
        <w:spacing w:line="360" w:lineRule="auto"/>
        <w:ind w:firstLine="708"/>
        <w:jc w:val="both"/>
        <w:rPr>
          <w:sz w:val="28"/>
        </w:rPr>
      </w:pPr>
    </w:p>
    <w:p w:rsidR="00CB1856" w:rsidRDefault="000B5BD2">
      <w:pPr>
        <w:numPr>
          <w:ilvl w:val="1"/>
          <w:numId w:val="11"/>
        </w:numPr>
        <w:spacing w:line="360" w:lineRule="auto"/>
        <w:rPr>
          <w:sz w:val="28"/>
        </w:rPr>
      </w:pPr>
      <w:r>
        <w:rPr>
          <w:sz w:val="28"/>
        </w:rPr>
        <w:t>Организация экономического анализа в СПК «Кава»</w:t>
      </w:r>
    </w:p>
    <w:p w:rsidR="00CB1856" w:rsidRDefault="00CB1856">
      <w:pPr>
        <w:spacing w:line="360" w:lineRule="auto"/>
        <w:ind w:left="360"/>
        <w:rPr>
          <w:sz w:val="28"/>
        </w:rPr>
      </w:pPr>
    </w:p>
    <w:p w:rsidR="00CB1856" w:rsidRDefault="000B5BD2">
      <w:pPr>
        <w:pStyle w:val="31"/>
        <w:tabs>
          <w:tab w:val="left" w:pos="0"/>
        </w:tabs>
        <w:spacing w:line="360" w:lineRule="auto"/>
        <w:ind w:left="0"/>
        <w:jc w:val="both"/>
        <w:rPr>
          <w:sz w:val="28"/>
        </w:rPr>
      </w:pPr>
      <w:r>
        <w:rPr>
          <w:sz w:val="28"/>
        </w:rPr>
        <w:tab/>
        <w:t>Результативность анализа хозяйственной деятельности во многом зависит от правильной её организации , которая должна соответствовать ряду требований. Она должна носить научный характер, строиться на плановой основе, основываться на новейших источниках, обеспечивать действенность и эффективность аналитического процесса.</w:t>
      </w:r>
    </w:p>
    <w:p w:rsidR="00CB1856" w:rsidRDefault="000B5BD2">
      <w:pPr>
        <w:spacing w:line="360" w:lineRule="auto"/>
        <w:ind w:firstLine="348"/>
        <w:jc w:val="both"/>
        <w:rPr>
          <w:sz w:val="28"/>
        </w:rPr>
      </w:pPr>
      <w:r>
        <w:rPr>
          <w:sz w:val="28"/>
        </w:rPr>
        <w:t>Аналитическая  работа входит в  служебные обязанности каждого  руководителя , каждого менеджера , принимающего управленческие решения. Отсюда важным принципом её организации является четкое распределение  обязанностей   по проведению анализа между отдельными исполнителями. От того на сколько рационально распределены  обязанности, зависит с одной стороны полнота анализа, а с другой – предупреждается дублирование одной и той же работы различными служащими, более эффективнее используется  служебное время различных специалистов.</w:t>
      </w:r>
    </w:p>
    <w:p w:rsidR="00CB1856" w:rsidRDefault="000B5BD2">
      <w:pPr>
        <w:spacing w:line="360" w:lineRule="auto"/>
        <w:ind w:firstLine="348"/>
        <w:jc w:val="both"/>
        <w:rPr>
          <w:sz w:val="28"/>
        </w:rPr>
      </w:pPr>
      <w:r>
        <w:rPr>
          <w:sz w:val="28"/>
        </w:rPr>
        <w:t>Одним из принципов организации анализа на предприятиях , является обеспечение  экономичности и эффективности аналитического процесса , т.е. выполнение наиболее  полного и всестороннего исследования при минимуме затрат на его проведение. С этой целью должны  широко использоваться новейшие методы анализа ,  дополнительные технологии обработки информации , рациональные методы сбора и хранения  данных.</w:t>
      </w:r>
    </w:p>
    <w:p w:rsidR="00CB1856" w:rsidRDefault="000B5BD2">
      <w:pPr>
        <w:spacing w:line="360" w:lineRule="auto"/>
        <w:ind w:firstLine="348"/>
        <w:jc w:val="both"/>
        <w:rPr>
          <w:sz w:val="28"/>
        </w:rPr>
      </w:pPr>
      <w:r>
        <w:rPr>
          <w:sz w:val="28"/>
        </w:rPr>
        <w:t>В конце года в СПК «Кава» определяют финансовые результаты деятельности за истекший год, которые потом сопоставляют и анализируют. Ответственность за проведение аналитической работы лежит на главном бухгалтере хозяйства. Главный бухгалтер обязан составить годовую бухгалтерскую отчетность , на основание которой , далее составить таблицы с показателями результатов деятельности колхоза. В таблицах , данные  текущего года сравниваются  с предыдущим  периодом деятельности, после чего главный бухгалтер делает письменное заключение о причинах повлиявших на значительные изменения тех или иных показателей. Таблицы предоставляются руководителю колхоза. На основании данных которых , он  в дальнейшем принимает управленческие  решения.</w:t>
      </w:r>
    </w:p>
    <w:p w:rsidR="00CB1856" w:rsidRDefault="00CB1856">
      <w:pPr>
        <w:spacing w:line="360" w:lineRule="auto"/>
        <w:ind w:firstLine="348"/>
        <w:jc w:val="both"/>
        <w:rPr>
          <w:sz w:val="28"/>
        </w:rPr>
      </w:pPr>
    </w:p>
    <w:p w:rsidR="00CB1856" w:rsidRDefault="00CB1856">
      <w:pPr>
        <w:spacing w:line="360" w:lineRule="auto"/>
        <w:ind w:firstLine="348"/>
        <w:jc w:val="both"/>
        <w:rPr>
          <w:sz w:val="28"/>
        </w:rPr>
      </w:pPr>
    </w:p>
    <w:p w:rsidR="00CB1856" w:rsidRDefault="00CB1856">
      <w:pPr>
        <w:spacing w:line="360" w:lineRule="auto"/>
        <w:ind w:firstLine="348"/>
        <w:jc w:val="both"/>
        <w:rPr>
          <w:sz w:val="28"/>
        </w:rPr>
      </w:pPr>
    </w:p>
    <w:p w:rsidR="00CB1856" w:rsidRDefault="00CB1856">
      <w:pPr>
        <w:spacing w:line="360" w:lineRule="auto"/>
        <w:ind w:firstLine="348"/>
        <w:jc w:val="both"/>
        <w:rPr>
          <w:sz w:val="28"/>
        </w:rPr>
      </w:pPr>
    </w:p>
    <w:p w:rsidR="00CB1856" w:rsidRDefault="00CB1856">
      <w:pPr>
        <w:spacing w:line="360" w:lineRule="auto"/>
        <w:ind w:firstLine="348"/>
        <w:jc w:val="both"/>
        <w:rPr>
          <w:sz w:val="28"/>
        </w:rPr>
      </w:pPr>
    </w:p>
    <w:p w:rsidR="00CB1856" w:rsidRDefault="00CB1856">
      <w:pPr>
        <w:spacing w:line="360" w:lineRule="auto"/>
        <w:ind w:firstLine="348"/>
        <w:jc w:val="both"/>
        <w:rPr>
          <w:sz w:val="28"/>
        </w:rPr>
      </w:pPr>
    </w:p>
    <w:p w:rsidR="00CB1856" w:rsidRDefault="00CB1856">
      <w:pPr>
        <w:spacing w:line="360" w:lineRule="auto"/>
        <w:ind w:firstLine="348"/>
        <w:jc w:val="both"/>
        <w:rPr>
          <w:sz w:val="28"/>
        </w:rPr>
      </w:pPr>
    </w:p>
    <w:p w:rsidR="00CB1856" w:rsidRDefault="00CB1856">
      <w:pPr>
        <w:spacing w:line="360" w:lineRule="auto"/>
        <w:ind w:firstLine="348"/>
        <w:jc w:val="both"/>
        <w:rPr>
          <w:sz w:val="28"/>
        </w:rPr>
      </w:pPr>
    </w:p>
    <w:p w:rsidR="00CB1856" w:rsidRDefault="00CB1856">
      <w:pPr>
        <w:spacing w:line="360" w:lineRule="auto"/>
        <w:ind w:firstLine="348"/>
        <w:jc w:val="both"/>
        <w:rPr>
          <w:sz w:val="28"/>
        </w:rPr>
      </w:pPr>
    </w:p>
    <w:p w:rsidR="00CB1856" w:rsidRDefault="00CB1856">
      <w:pPr>
        <w:spacing w:line="360" w:lineRule="auto"/>
        <w:ind w:firstLine="348"/>
        <w:jc w:val="both"/>
        <w:rPr>
          <w:sz w:val="28"/>
        </w:rPr>
      </w:pPr>
    </w:p>
    <w:p w:rsidR="00CB1856" w:rsidRDefault="00CB1856">
      <w:pPr>
        <w:spacing w:line="360" w:lineRule="auto"/>
        <w:ind w:firstLine="348"/>
        <w:jc w:val="both"/>
        <w:rPr>
          <w:sz w:val="28"/>
        </w:rPr>
      </w:pPr>
    </w:p>
    <w:p w:rsidR="00CB1856" w:rsidRDefault="000B5BD2">
      <w:pPr>
        <w:spacing w:line="360" w:lineRule="auto"/>
        <w:ind w:firstLine="708"/>
        <w:jc w:val="center"/>
        <w:rPr>
          <w:b/>
          <w:sz w:val="28"/>
        </w:rPr>
      </w:pPr>
      <w:r>
        <w:rPr>
          <w:b/>
          <w:sz w:val="28"/>
        </w:rPr>
        <w:t>3. Анализ и пути улучшения деловой активности СПК «Кава»</w:t>
      </w:r>
    </w:p>
    <w:p w:rsidR="00CB1856" w:rsidRDefault="000B5BD2">
      <w:pPr>
        <w:spacing w:line="360" w:lineRule="auto"/>
        <w:jc w:val="center"/>
        <w:rPr>
          <w:sz w:val="28"/>
        </w:rPr>
      </w:pPr>
      <w:r>
        <w:rPr>
          <w:sz w:val="28"/>
        </w:rPr>
        <w:t>3.1 Анализ деловой активности СПК «Кава»</w:t>
      </w:r>
    </w:p>
    <w:p w:rsidR="00CB1856" w:rsidRDefault="000B5BD2">
      <w:pPr>
        <w:spacing w:line="360" w:lineRule="auto"/>
        <w:jc w:val="center"/>
        <w:rPr>
          <w:sz w:val="28"/>
        </w:rPr>
      </w:pPr>
      <w:r>
        <w:rPr>
          <w:sz w:val="28"/>
        </w:rPr>
        <w:t>3.1.1. Анализ эффективности использования ресурсов</w:t>
      </w:r>
    </w:p>
    <w:p w:rsidR="00CB1856" w:rsidRDefault="000B5BD2">
      <w:pPr>
        <w:pStyle w:val="H2"/>
        <w:spacing w:line="360" w:lineRule="auto"/>
        <w:jc w:val="both"/>
        <w:rPr>
          <w:b w:val="0"/>
          <w:sz w:val="24"/>
        </w:rPr>
      </w:pPr>
      <w:r>
        <w:rPr>
          <w:b w:val="0"/>
          <w:sz w:val="24"/>
        </w:rPr>
        <w:t xml:space="preserve">     </w:t>
      </w:r>
    </w:p>
    <w:p w:rsidR="00CB1856" w:rsidRDefault="000B5BD2">
      <w:pPr>
        <w:pStyle w:val="H2"/>
        <w:spacing w:line="360" w:lineRule="auto"/>
        <w:jc w:val="both"/>
        <w:rPr>
          <w:b w:val="0"/>
          <w:sz w:val="28"/>
        </w:rPr>
      </w:pPr>
      <w:r>
        <w:rPr>
          <w:b w:val="0"/>
          <w:sz w:val="28"/>
        </w:rPr>
        <w:t>Для оценки эффективности использования ресурсов предприятия применяются различные показатели, характеризующие интенсивность использования всех ресурсов (ресурсоотдачу) и их видов: основных, нематериальных и оборотных активов.</w:t>
      </w:r>
    </w:p>
    <w:p w:rsidR="00CB1856" w:rsidRDefault="000B5BD2">
      <w:pPr>
        <w:pStyle w:val="20"/>
        <w:spacing w:line="360" w:lineRule="auto"/>
      </w:pPr>
      <w:r>
        <w:t>Показатели деловой активности предприятия</w:t>
      </w:r>
    </w:p>
    <w:p w:rsidR="00CB1856" w:rsidRDefault="000B5BD2">
      <w:pPr>
        <w:jc w:val="right"/>
        <w:rPr>
          <w:sz w:val="28"/>
        </w:rPr>
      </w:pPr>
      <w:r>
        <w:rPr>
          <w:sz w:val="28"/>
          <w:lang w:val="en-US"/>
        </w:rPr>
        <w:t xml:space="preserve"> </w:t>
      </w:r>
      <w:r>
        <w:rPr>
          <w:sz w:val="28"/>
        </w:rPr>
        <w:t>Таблица 6</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980"/>
        <w:gridCol w:w="2160"/>
        <w:gridCol w:w="1824"/>
      </w:tblGrid>
      <w:tr w:rsidR="00CB1856">
        <w:tc>
          <w:tcPr>
            <w:tcW w:w="3888" w:type="dxa"/>
          </w:tcPr>
          <w:p w:rsidR="00CB1856" w:rsidRDefault="000B5BD2">
            <w:pPr>
              <w:pStyle w:val="H2"/>
              <w:jc w:val="center"/>
              <w:rPr>
                <w:b w:val="0"/>
                <w:sz w:val="28"/>
              </w:rPr>
            </w:pPr>
            <w:r>
              <w:rPr>
                <w:b w:val="0"/>
                <w:sz w:val="28"/>
              </w:rPr>
              <w:t>Показатели</w:t>
            </w:r>
          </w:p>
        </w:tc>
        <w:tc>
          <w:tcPr>
            <w:tcW w:w="1980" w:type="dxa"/>
          </w:tcPr>
          <w:p w:rsidR="00CB1856" w:rsidRDefault="000B5BD2">
            <w:pPr>
              <w:pStyle w:val="H2"/>
              <w:jc w:val="center"/>
              <w:rPr>
                <w:b w:val="0"/>
                <w:sz w:val="28"/>
              </w:rPr>
            </w:pPr>
            <w:r>
              <w:rPr>
                <w:b w:val="0"/>
                <w:sz w:val="28"/>
              </w:rPr>
              <w:t>Базисный период</w:t>
            </w:r>
          </w:p>
        </w:tc>
        <w:tc>
          <w:tcPr>
            <w:tcW w:w="2160" w:type="dxa"/>
          </w:tcPr>
          <w:p w:rsidR="00CB1856" w:rsidRDefault="000B5BD2">
            <w:pPr>
              <w:pStyle w:val="H2"/>
              <w:jc w:val="center"/>
              <w:rPr>
                <w:b w:val="0"/>
                <w:sz w:val="28"/>
              </w:rPr>
            </w:pPr>
            <w:r>
              <w:rPr>
                <w:b w:val="0"/>
                <w:sz w:val="28"/>
              </w:rPr>
              <w:t>Отчетный период</w:t>
            </w:r>
          </w:p>
        </w:tc>
        <w:tc>
          <w:tcPr>
            <w:tcW w:w="1824" w:type="dxa"/>
          </w:tcPr>
          <w:p w:rsidR="00CB1856" w:rsidRDefault="000B5BD2">
            <w:pPr>
              <w:pStyle w:val="H2"/>
              <w:jc w:val="both"/>
              <w:rPr>
                <w:b w:val="0"/>
                <w:sz w:val="28"/>
              </w:rPr>
            </w:pPr>
            <w:r>
              <w:rPr>
                <w:b w:val="0"/>
                <w:sz w:val="28"/>
              </w:rPr>
              <w:t>Отклонение</w:t>
            </w:r>
          </w:p>
        </w:tc>
      </w:tr>
      <w:tr w:rsidR="00CB1856">
        <w:tc>
          <w:tcPr>
            <w:tcW w:w="3888" w:type="dxa"/>
          </w:tcPr>
          <w:p w:rsidR="00CB1856" w:rsidRDefault="000B5BD2">
            <w:pPr>
              <w:pStyle w:val="H2"/>
              <w:jc w:val="center"/>
              <w:rPr>
                <w:b w:val="0"/>
                <w:sz w:val="28"/>
              </w:rPr>
            </w:pPr>
            <w:r>
              <w:rPr>
                <w:b w:val="0"/>
                <w:sz w:val="28"/>
              </w:rPr>
              <w:t>1.Выручка от продажи товара</w:t>
            </w:r>
          </w:p>
        </w:tc>
        <w:tc>
          <w:tcPr>
            <w:tcW w:w="1980" w:type="dxa"/>
          </w:tcPr>
          <w:p w:rsidR="00CB1856" w:rsidRDefault="000B5BD2">
            <w:pPr>
              <w:pStyle w:val="H2"/>
              <w:jc w:val="center"/>
              <w:rPr>
                <w:b w:val="0"/>
                <w:sz w:val="28"/>
              </w:rPr>
            </w:pPr>
            <w:r>
              <w:rPr>
                <w:b w:val="0"/>
                <w:sz w:val="28"/>
              </w:rPr>
              <w:t>859</w:t>
            </w:r>
          </w:p>
        </w:tc>
        <w:tc>
          <w:tcPr>
            <w:tcW w:w="2160" w:type="dxa"/>
          </w:tcPr>
          <w:p w:rsidR="00CB1856" w:rsidRDefault="000B5BD2">
            <w:pPr>
              <w:pStyle w:val="H2"/>
              <w:jc w:val="center"/>
              <w:rPr>
                <w:b w:val="0"/>
                <w:sz w:val="28"/>
              </w:rPr>
            </w:pPr>
            <w:r>
              <w:rPr>
                <w:b w:val="0"/>
                <w:sz w:val="28"/>
              </w:rPr>
              <w:t>649</w:t>
            </w:r>
          </w:p>
        </w:tc>
        <w:tc>
          <w:tcPr>
            <w:tcW w:w="1824" w:type="dxa"/>
          </w:tcPr>
          <w:p w:rsidR="00CB1856" w:rsidRDefault="000B5BD2">
            <w:pPr>
              <w:pStyle w:val="H2"/>
              <w:jc w:val="center"/>
              <w:rPr>
                <w:b w:val="0"/>
                <w:sz w:val="28"/>
              </w:rPr>
            </w:pPr>
            <w:r>
              <w:rPr>
                <w:b w:val="0"/>
                <w:sz w:val="28"/>
              </w:rPr>
              <w:t>-210</w:t>
            </w:r>
          </w:p>
        </w:tc>
      </w:tr>
      <w:tr w:rsidR="00CB1856">
        <w:tc>
          <w:tcPr>
            <w:tcW w:w="3888" w:type="dxa"/>
          </w:tcPr>
          <w:p w:rsidR="00CB1856" w:rsidRDefault="000B5BD2">
            <w:pPr>
              <w:pStyle w:val="H2"/>
              <w:jc w:val="center"/>
              <w:rPr>
                <w:b w:val="0"/>
                <w:sz w:val="28"/>
              </w:rPr>
            </w:pPr>
            <w:r>
              <w:rPr>
                <w:b w:val="0"/>
                <w:sz w:val="28"/>
              </w:rPr>
              <w:t>2.Среднегодовая стоимость имущества</w:t>
            </w:r>
          </w:p>
        </w:tc>
        <w:tc>
          <w:tcPr>
            <w:tcW w:w="1980" w:type="dxa"/>
          </w:tcPr>
          <w:p w:rsidR="00CB1856" w:rsidRDefault="000B5BD2">
            <w:pPr>
              <w:pStyle w:val="H2"/>
              <w:jc w:val="center"/>
              <w:rPr>
                <w:b w:val="0"/>
                <w:sz w:val="28"/>
              </w:rPr>
            </w:pPr>
            <w:r>
              <w:rPr>
                <w:b w:val="0"/>
                <w:sz w:val="28"/>
              </w:rPr>
              <w:t>4698</w:t>
            </w:r>
          </w:p>
        </w:tc>
        <w:tc>
          <w:tcPr>
            <w:tcW w:w="2160" w:type="dxa"/>
          </w:tcPr>
          <w:p w:rsidR="00CB1856" w:rsidRDefault="000B5BD2">
            <w:pPr>
              <w:pStyle w:val="H2"/>
              <w:jc w:val="center"/>
              <w:rPr>
                <w:b w:val="0"/>
                <w:sz w:val="28"/>
              </w:rPr>
            </w:pPr>
            <w:r>
              <w:rPr>
                <w:b w:val="0"/>
                <w:sz w:val="28"/>
              </w:rPr>
              <w:t>4818</w:t>
            </w:r>
          </w:p>
        </w:tc>
        <w:tc>
          <w:tcPr>
            <w:tcW w:w="1824" w:type="dxa"/>
          </w:tcPr>
          <w:p w:rsidR="00CB1856" w:rsidRDefault="000B5BD2">
            <w:pPr>
              <w:pStyle w:val="H2"/>
              <w:jc w:val="center"/>
              <w:rPr>
                <w:b w:val="0"/>
                <w:sz w:val="28"/>
              </w:rPr>
            </w:pPr>
            <w:r>
              <w:rPr>
                <w:b w:val="0"/>
                <w:sz w:val="28"/>
              </w:rPr>
              <w:t>120</w:t>
            </w:r>
          </w:p>
        </w:tc>
      </w:tr>
      <w:tr w:rsidR="00CB1856">
        <w:tc>
          <w:tcPr>
            <w:tcW w:w="3888" w:type="dxa"/>
          </w:tcPr>
          <w:p w:rsidR="00CB1856" w:rsidRDefault="000B5BD2">
            <w:pPr>
              <w:pStyle w:val="H2"/>
              <w:jc w:val="center"/>
              <w:rPr>
                <w:b w:val="0"/>
                <w:sz w:val="28"/>
              </w:rPr>
            </w:pPr>
            <w:r>
              <w:rPr>
                <w:b w:val="0"/>
                <w:sz w:val="28"/>
              </w:rPr>
              <w:t>3. Среднегодовая стоимость внеоборотных активов</w:t>
            </w:r>
          </w:p>
        </w:tc>
        <w:tc>
          <w:tcPr>
            <w:tcW w:w="1980" w:type="dxa"/>
          </w:tcPr>
          <w:p w:rsidR="00CB1856" w:rsidRDefault="000B5BD2">
            <w:pPr>
              <w:pStyle w:val="H2"/>
              <w:jc w:val="center"/>
              <w:rPr>
                <w:b w:val="0"/>
                <w:sz w:val="28"/>
              </w:rPr>
            </w:pPr>
            <w:r>
              <w:rPr>
                <w:b w:val="0"/>
                <w:sz w:val="28"/>
              </w:rPr>
              <w:t>4025</w:t>
            </w:r>
          </w:p>
        </w:tc>
        <w:tc>
          <w:tcPr>
            <w:tcW w:w="2160" w:type="dxa"/>
          </w:tcPr>
          <w:p w:rsidR="00CB1856" w:rsidRDefault="000B5BD2">
            <w:pPr>
              <w:pStyle w:val="H2"/>
              <w:jc w:val="center"/>
              <w:rPr>
                <w:b w:val="0"/>
                <w:sz w:val="28"/>
              </w:rPr>
            </w:pPr>
            <w:r>
              <w:rPr>
                <w:b w:val="0"/>
                <w:sz w:val="28"/>
              </w:rPr>
              <w:t>3486</w:t>
            </w:r>
          </w:p>
        </w:tc>
        <w:tc>
          <w:tcPr>
            <w:tcW w:w="1824" w:type="dxa"/>
          </w:tcPr>
          <w:p w:rsidR="00CB1856" w:rsidRDefault="000B5BD2">
            <w:pPr>
              <w:pStyle w:val="H2"/>
              <w:jc w:val="center"/>
              <w:rPr>
                <w:b w:val="0"/>
                <w:sz w:val="28"/>
              </w:rPr>
            </w:pPr>
            <w:r>
              <w:rPr>
                <w:b w:val="0"/>
                <w:sz w:val="28"/>
              </w:rPr>
              <w:t>-539</w:t>
            </w:r>
          </w:p>
        </w:tc>
      </w:tr>
      <w:tr w:rsidR="00CB1856">
        <w:tc>
          <w:tcPr>
            <w:tcW w:w="3888" w:type="dxa"/>
          </w:tcPr>
          <w:p w:rsidR="00CB1856" w:rsidRDefault="000B5BD2">
            <w:pPr>
              <w:pStyle w:val="H2"/>
              <w:jc w:val="center"/>
              <w:rPr>
                <w:b w:val="0"/>
                <w:sz w:val="28"/>
              </w:rPr>
            </w:pPr>
            <w:r>
              <w:rPr>
                <w:b w:val="0"/>
                <w:sz w:val="28"/>
              </w:rPr>
              <w:t>4. среднегодовая стоимость оборотных активов</w:t>
            </w:r>
          </w:p>
        </w:tc>
        <w:tc>
          <w:tcPr>
            <w:tcW w:w="1980" w:type="dxa"/>
          </w:tcPr>
          <w:p w:rsidR="00CB1856" w:rsidRDefault="000B5BD2">
            <w:pPr>
              <w:pStyle w:val="H2"/>
              <w:jc w:val="center"/>
              <w:rPr>
                <w:b w:val="0"/>
                <w:sz w:val="28"/>
              </w:rPr>
            </w:pPr>
            <w:r>
              <w:rPr>
                <w:b w:val="0"/>
                <w:sz w:val="28"/>
              </w:rPr>
              <w:t>673</w:t>
            </w:r>
          </w:p>
        </w:tc>
        <w:tc>
          <w:tcPr>
            <w:tcW w:w="2160" w:type="dxa"/>
          </w:tcPr>
          <w:p w:rsidR="00CB1856" w:rsidRDefault="000B5BD2">
            <w:pPr>
              <w:pStyle w:val="H2"/>
              <w:jc w:val="center"/>
              <w:rPr>
                <w:b w:val="0"/>
                <w:sz w:val="28"/>
              </w:rPr>
            </w:pPr>
            <w:r>
              <w:rPr>
                <w:b w:val="0"/>
                <w:sz w:val="28"/>
              </w:rPr>
              <w:t>1332</w:t>
            </w:r>
          </w:p>
        </w:tc>
        <w:tc>
          <w:tcPr>
            <w:tcW w:w="1824" w:type="dxa"/>
          </w:tcPr>
          <w:p w:rsidR="00CB1856" w:rsidRDefault="000B5BD2">
            <w:pPr>
              <w:pStyle w:val="H2"/>
              <w:jc w:val="center"/>
              <w:rPr>
                <w:b w:val="0"/>
                <w:sz w:val="28"/>
              </w:rPr>
            </w:pPr>
            <w:r>
              <w:rPr>
                <w:b w:val="0"/>
                <w:sz w:val="28"/>
              </w:rPr>
              <w:t>659</w:t>
            </w:r>
          </w:p>
        </w:tc>
      </w:tr>
      <w:tr w:rsidR="00CB1856">
        <w:tc>
          <w:tcPr>
            <w:tcW w:w="3888" w:type="dxa"/>
          </w:tcPr>
          <w:p w:rsidR="00CB1856" w:rsidRDefault="000B5BD2">
            <w:pPr>
              <w:pStyle w:val="H2"/>
              <w:jc w:val="center"/>
              <w:rPr>
                <w:b w:val="0"/>
                <w:sz w:val="28"/>
              </w:rPr>
            </w:pPr>
            <w:r>
              <w:rPr>
                <w:b w:val="0"/>
                <w:sz w:val="28"/>
              </w:rPr>
              <w:t>5.Среднегодовая стоимость собственного капитала</w:t>
            </w:r>
          </w:p>
        </w:tc>
        <w:tc>
          <w:tcPr>
            <w:tcW w:w="1980" w:type="dxa"/>
          </w:tcPr>
          <w:p w:rsidR="00CB1856" w:rsidRDefault="000B5BD2">
            <w:pPr>
              <w:pStyle w:val="H2"/>
              <w:jc w:val="center"/>
              <w:rPr>
                <w:b w:val="0"/>
                <w:sz w:val="28"/>
              </w:rPr>
            </w:pPr>
            <w:r>
              <w:rPr>
                <w:b w:val="0"/>
                <w:sz w:val="28"/>
              </w:rPr>
              <w:t>4088</w:t>
            </w:r>
          </w:p>
        </w:tc>
        <w:tc>
          <w:tcPr>
            <w:tcW w:w="2160" w:type="dxa"/>
          </w:tcPr>
          <w:p w:rsidR="00CB1856" w:rsidRDefault="000B5BD2">
            <w:pPr>
              <w:pStyle w:val="H2"/>
              <w:jc w:val="center"/>
              <w:rPr>
                <w:b w:val="0"/>
                <w:sz w:val="28"/>
              </w:rPr>
            </w:pPr>
            <w:r>
              <w:rPr>
                <w:b w:val="0"/>
                <w:sz w:val="28"/>
              </w:rPr>
              <w:t>4203</w:t>
            </w:r>
          </w:p>
        </w:tc>
        <w:tc>
          <w:tcPr>
            <w:tcW w:w="1824" w:type="dxa"/>
          </w:tcPr>
          <w:p w:rsidR="00CB1856" w:rsidRDefault="000B5BD2">
            <w:pPr>
              <w:pStyle w:val="H2"/>
              <w:jc w:val="center"/>
              <w:rPr>
                <w:b w:val="0"/>
                <w:sz w:val="28"/>
              </w:rPr>
            </w:pPr>
            <w:r>
              <w:rPr>
                <w:b w:val="0"/>
                <w:sz w:val="28"/>
              </w:rPr>
              <w:t>115</w:t>
            </w:r>
          </w:p>
        </w:tc>
      </w:tr>
      <w:tr w:rsidR="00CB1856">
        <w:tc>
          <w:tcPr>
            <w:tcW w:w="3888" w:type="dxa"/>
          </w:tcPr>
          <w:p w:rsidR="00CB1856" w:rsidRDefault="000B5BD2">
            <w:pPr>
              <w:pStyle w:val="H2"/>
              <w:jc w:val="center"/>
              <w:rPr>
                <w:b w:val="0"/>
                <w:sz w:val="28"/>
              </w:rPr>
            </w:pPr>
            <w:r>
              <w:rPr>
                <w:b w:val="0"/>
                <w:sz w:val="28"/>
              </w:rPr>
              <w:t>7.Среднегодовая стоимость денежных средств</w:t>
            </w:r>
          </w:p>
        </w:tc>
        <w:tc>
          <w:tcPr>
            <w:tcW w:w="1980" w:type="dxa"/>
          </w:tcPr>
          <w:p w:rsidR="00CB1856" w:rsidRDefault="000B5BD2">
            <w:pPr>
              <w:pStyle w:val="H2"/>
              <w:jc w:val="center"/>
              <w:rPr>
                <w:b w:val="0"/>
                <w:sz w:val="28"/>
              </w:rPr>
            </w:pPr>
            <w:r>
              <w:rPr>
                <w:b w:val="0"/>
                <w:sz w:val="28"/>
              </w:rPr>
              <w:t>1</w:t>
            </w:r>
          </w:p>
        </w:tc>
        <w:tc>
          <w:tcPr>
            <w:tcW w:w="2160" w:type="dxa"/>
          </w:tcPr>
          <w:p w:rsidR="00CB1856" w:rsidRDefault="000B5BD2">
            <w:pPr>
              <w:pStyle w:val="H2"/>
              <w:jc w:val="center"/>
              <w:rPr>
                <w:b w:val="0"/>
                <w:sz w:val="28"/>
              </w:rPr>
            </w:pPr>
            <w:r>
              <w:rPr>
                <w:b w:val="0"/>
                <w:sz w:val="28"/>
              </w:rPr>
              <w:t>41</w:t>
            </w:r>
          </w:p>
        </w:tc>
        <w:tc>
          <w:tcPr>
            <w:tcW w:w="1824" w:type="dxa"/>
          </w:tcPr>
          <w:p w:rsidR="00CB1856" w:rsidRDefault="000B5BD2">
            <w:pPr>
              <w:pStyle w:val="H2"/>
              <w:jc w:val="center"/>
              <w:rPr>
                <w:b w:val="0"/>
                <w:sz w:val="28"/>
              </w:rPr>
            </w:pPr>
            <w:r>
              <w:rPr>
                <w:b w:val="0"/>
                <w:sz w:val="28"/>
              </w:rPr>
              <w:t>40</w:t>
            </w:r>
          </w:p>
        </w:tc>
      </w:tr>
      <w:tr w:rsidR="00CB1856">
        <w:tc>
          <w:tcPr>
            <w:tcW w:w="3888" w:type="dxa"/>
          </w:tcPr>
          <w:p w:rsidR="00CB1856" w:rsidRDefault="000B5BD2">
            <w:pPr>
              <w:pStyle w:val="H2"/>
              <w:jc w:val="center"/>
              <w:rPr>
                <w:b w:val="0"/>
                <w:sz w:val="28"/>
              </w:rPr>
            </w:pPr>
            <w:r>
              <w:rPr>
                <w:b w:val="0"/>
                <w:sz w:val="28"/>
              </w:rPr>
              <w:t>8. Среднегодовая стоимость дебиторской задолженности</w:t>
            </w:r>
          </w:p>
        </w:tc>
        <w:tc>
          <w:tcPr>
            <w:tcW w:w="1980" w:type="dxa"/>
          </w:tcPr>
          <w:p w:rsidR="00CB1856" w:rsidRDefault="000B5BD2">
            <w:pPr>
              <w:pStyle w:val="H2"/>
              <w:jc w:val="center"/>
              <w:rPr>
                <w:b w:val="0"/>
                <w:sz w:val="28"/>
              </w:rPr>
            </w:pPr>
            <w:r>
              <w:rPr>
                <w:b w:val="0"/>
                <w:sz w:val="28"/>
              </w:rPr>
              <w:t>138</w:t>
            </w:r>
          </w:p>
        </w:tc>
        <w:tc>
          <w:tcPr>
            <w:tcW w:w="2160" w:type="dxa"/>
          </w:tcPr>
          <w:p w:rsidR="00CB1856" w:rsidRDefault="000B5BD2">
            <w:pPr>
              <w:pStyle w:val="H2"/>
              <w:jc w:val="center"/>
              <w:rPr>
                <w:b w:val="0"/>
                <w:sz w:val="28"/>
              </w:rPr>
            </w:pPr>
            <w:r>
              <w:rPr>
                <w:b w:val="0"/>
                <w:sz w:val="28"/>
              </w:rPr>
              <w:t>119</w:t>
            </w:r>
          </w:p>
        </w:tc>
        <w:tc>
          <w:tcPr>
            <w:tcW w:w="1824" w:type="dxa"/>
          </w:tcPr>
          <w:p w:rsidR="00CB1856" w:rsidRDefault="000B5BD2">
            <w:pPr>
              <w:pStyle w:val="H2"/>
              <w:jc w:val="center"/>
              <w:rPr>
                <w:b w:val="0"/>
                <w:sz w:val="28"/>
              </w:rPr>
            </w:pPr>
            <w:r>
              <w:rPr>
                <w:b w:val="0"/>
                <w:sz w:val="28"/>
              </w:rPr>
              <w:t>-19</w:t>
            </w:r>
          </w:p>
        </w:tc>
      </w:tr>
      <w:tr w:rsidR="00CB1856">
        <w:tc>
          <w:tcPr>
            <w:tcW w:w="3888" w:type="dxa"/>
          </w:tcPr>
          <w:p w:rsidR="00CB1856" w:rsidRDefault="000B5BD2">
            <w:pPr>
              <w:pStyle w:val="H2"/>
              <w:jc w:val="center"/>
              <w:rPr>
                <w:b w:val="0"/>
                <w:sz w:val="28"/>
              </w:rPr>
            </w:pPr>
            <w:r>
              <w:rPr>
                <w:b w:val="0"/>
                <w:sz w:val="28"/>
              </w:rPr>
              <w:t>9.Среднегодовая стоимость кредиторской задолженности</w:t>
            </w:r>
          </w:p>
        </w:tc>
        <w:tc>
          <w:tcPr>
            <w:tcW w:w="1980" w:type="dxa"/>
          </w:tcPr>
          <w:p w:rsidR="00CB1856" w:rsidRDefault="000B5BD2">
            <w:pPr>
              <w:pStyle w:val="H2"/>
              <w:jc w:val="center"/>
              <w:rPr>
                <w:b w:val="0"/>
                <w:sz w:val="28"/>
              </w:rPr>
            </w:pPr>
            <w:r>
              <w:rPr>
                <w:b w:val="0"/>
                <w:sz w:val="28"/>
              </w:rPr>
              <w:t>491</w:t>
            </w:r>
          </w:p>
        </w:tc>
        <w:tc>
          <w:tcPr>
            <w:tcW w:w="2160" w:type="dxa"/>
          </w:tcPr>
          <w:p w:rsidR="00CB1856" w:rsidRDefault="000B5BD2">
            <w:pPr>
              <w:pStyle w:val="H2"/>
              <w:jc w:val="center"/>
              <w:rPr>
                <w:b w:val="0"/>
                <w:sz w:val="28"/>
              </w:rPr>
            </w:pPr>
            <w:r>
              <w:rPr>
                <w:b w:val="0"/>
                <w:sz w:val="28"/>
              </w:rPr>
              <w:t>615</w:t>
            </w:r>
          </w:p>
        </w:tc>
        <w:tc>
          <w:tcPr>
            <w:tcW w:w="1824" w:type="dxa"/>
          </w:tcPr>
          <w:p w:rsidR="00CB1856" w:rsidRDefault="000B5BD2">
            <w:pPr>
              <w:pStyle w:val="H2"/>
              <w:jc w:val="center"/>
              <w:rPr>
                <w:b w:val="0"/>
                <w:sz w:val="28"/>
              </w:rPr>
            </w:pPr>
            <w:r>
              <w:rPr>
                <w:b w:val="0"/>
                <w:sz w:val="28"/>
              </w:rPr>
              <w:t>124</w:t>
            </w:r>
          </w:p>
        </w:tc>
      </w:tr>
      <w:tr w:rsidR="00CB1856">
        <w:tc>
          <w:tcPr>
            <w:tcW w:w="3888" w:type="dxa"/>
          </w:tcPr>
          <w:p w:rsidR="00CB1856" w:rsidRDefault="000B5BD2">
            <w:pPr>
              <w:pStyle w:val="H2"/>
              <w:jc w:val="center"/>
              <w:rPr>
                <w:b w:val="0"/>
                <w:sz w:val="28"/>
              </w:rPr>
            </w:pPr>
            <w:r>
              <w:rPr>
                <w:b w:val="0"/>
                <w:sz w:val="28"/>
              </w:rPr>
              <w:t>10. Ресурсоотдача (обороты)</w:t>
            </w:r>
          </w:p>
        </w:tc>
        <w:tc>
          <w:tcPr>
            <w:tcW w:w="1980" w:type="dxa"/>
          </w:tcPr>
          <w:p w:rsidR="00CB1856" w:rsidRDefault="000B5BD2">
            <w:pPr>
              <w:pStyle w:val="H2"/>
              <w:jc w:val="center"/>
              <w:rPr>
                <w:b w:val="0"/>
                <w:sz w:val="28"/>
              </w:rPr>
            </w:pPr>
            <w:r>
              <w:rPr>
                <w:b w:val="0"/>
                <w:sz w:val="28"/>
              </w:rPr>
              <w:t>0,18</w:t>
            </w:r>
          </w:p>
        </w:tc>
        <w:tc>
          <w:tcPr>
            <w:tcW w:w="2160" w:type="dxa"/>
          </w:tcPr>
          <w:p w:rsidR="00CB1856" w:rsidRDefault="000B5BD2">
            <w:pPr>
              <w:pStyle w:val="H2"/>
              <w:jc w:val="center"/>
              <w:rPr>
                <w:b w:val="0"/>
                <w:sz w:val="28"/>
              </w:rPr>
            </w:pPr>
            <w:r>
              <w:rPr>
                <w:b w:val="0"/>
                <w:sz w:val="28"/>
              </w:rPr>
              <w:t>0,13</w:t>
            </w:r>
          </w:p>
        </w:tc>
        <w:tc>
          <w:tcPr>
            <w:tcW w:w="1824" w:type="dxa"/>
          </w:tcPr>
          <w:p w:rsidR="00CB1856" w:rsidRDefault="000B5BD2">
            <w:pPr>
              <w:pStyle w:val="H2"/>
              <w:jc w:val="center"/>
              <w:rPr>
                <w:b w:val="0"/>
                <w:sz w:val="28"/>
              </w:rPr>
            </w:pPr>
            <w:r>
              <w:rPr>
                <w:b w:val="0"/>
                <w:sz w:val="28"/>
              </w:rPr>
              <w:t>-0,05</w:t>
            </w:r>
          </w:p>
        </w:tc>
      </w:tr>
    </w:tbl>
    <w:p w:rsidR="00CB1856" w:rsidRDefault="00CB1856">
      <w:pPr>
        <w:jc w:val="right"/>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980"/>
        <w:gridCol w:w="2160"/>
        <w:gridCol w:w="1824"/>
      </w:tblGrid>
      <w:tr w:rsidR="00CB1856">
        <w:tc>
          <w:tcPr>
            <w:tcW w:w="3888" w:type="dxa"/>
          </w:tcPr>
          <w:p w:rsidR="00CB1856" w:rsidRDefault="000B5BD2">
            <w:pPr>
              <w:pStyle w:val="H2"/>
              <w:jc w:val="center"/>
              <w:rPr>
                <w:b w:val="0"/>
                <w:sz w:val="28"/>
              </w:rPr>
            </w:pPr>
            <w:r>
              <w:rPr>
                <w:b w:val="0"/>
                <w:sz w:val="28"/>
              </w:rPr>
              <w:t>11.Коэффициент оборачиваемости мобильных средств (обороты)</w:t>
            </w:r>
          </w:p>
        </w:tc>
        <w:tc>
          <w:tcPr>
            <w:tcW w:w="1980" w:type="dxa"/>
          </w:tcPr>
          <w:p w:rsidR="00CB1856" w:rsidRDefault="000B5BD2">
            <w:pPr>
              <w:pStyle w:val="H2"/>
              <w:jc w:val="center"/>
              <w:rPr>
                <w:b w:val="0"/>
                <w:sz w:val="28"/>
              </w:rPr>
            </w:pPr>
            <w:r>
              <w:rPr>
                <w:b w:val="0"/>
                <w:sz w:val="28"/>
              </w:rPr>
              <w:t>1,28</w:t>
            </w:r>
          </w:p>
        </w:tc>
        <w:tc>
          <w:tcPr>
            <w:tcW w:w="2160" w:type="dxa"/>
          </w:tcPr>
          <w:p w:rsidR="00CB1856" w:rsidRDefault="000B5BD2">
            <w:pPr>
              <w:pStyle w:val="H2"/>
              <w:jc w:val="center"/>
              <w:rPr>
                <w:b w:val="0"/>
                <w:sz w:val="28"/>
              </w:rPr>
            </w:pPr>
            <w:r>
              <w:rPr>
                <w:b w:val="0"/>
                <w:sz w:val="28"/>
              </w:rPr>
              <w:t>0,49</w:t>
            </w:r>
          </w:p>
        </w:tc>
        <w:tc>
          <w:tcPr>
            <w:tcW w:w="1824" w:type="dxa"/>
          </w:tcPr>
          <w:p w:rsidR="00CB1856" w:rsidRDefault="000B5BD2">
            <w:pPr>
              <w:pStyle w:val="H2"/>
              <w:jc w:val="center"/>
              <w:rPr>
                <w:b w:val="0"/>
                <w:sz w:val="28"/>
              </w:rPr>
            </w:pPr>
            <w:r>
              <w:rPr>
                <w:b w:val="0"/>
                <w:sz w:val="28"/>
              </w:rPr>
              <w:t>-0,79</w:t>
            </w:r>
          </w:p>
        </w:tc>
      </w:tr>
      <w:tr w:rsidR="00CB1856">
        <w:tc>
          <w:tcPr>
            <w:tcW w:w="3888" w:type="dxa"/>
          </w:tcPr>
          <w:p w:rsidR="00CB1856" w:rsidRDefault="000B5BD2">
            <w:pPr>
              <w:pStyle w:val="H2"/>
              <w:jc w:val="center"/>
              <w:rPr>
                <w:b w:val="0"/>
                <w:sz w:val="28"/>
              </w:rPr>
            </w:pPr>
            <w:r>
              <w:rPr>
                <w:b w:val="0"/>
                <w:sz w:val="28"/>
              </w:rPr>
              <w:t>12.Коэффициент оборачиваемости материальных средств (дни)</w:t>
            </w:r>
          </w:p>
        </w:tc>
        <w:tc>
          <w:tcPr>
            <w:tcW w:w="1980" w:type="dxa"/>
          </w:tcPr>
          <w:p w:rsidR="00CB1856" w:rsidRDefault="000B5BD2">
            <w:pPr>
              <w:pStyle w:val="H2"/>
              <w:jc w:val="center"/>
              <w:rPr>
                <w:b w:val="0"/>
                <w:sz w:val="28"/>
              </w:rPr>
            </w:pPr>
            <w:r>
              <w:rPr>
                <w:b w:val="0"/>
                <w:sz w:val="28"/>
              </w:rPr>
              <w:t>222</w:t>
            </w:r>
          </w:p>
        </w:tc>
        <w:tc>
          <w:tcPr>
            <w:tcW w:w="2160" w:type="dxa"/>
          </w:tcPr>
          <w:p w:rsidR="00CB1856" w:rsidRDefault="000B5BD2">
            <w:pPr>
              <w:pStyle w:val="H2"/>
              <w:jc w:val="center"/>
              <w:rPr>
                <w:b w:val="0"/>
                <w:sz w:val="28"/>
              </w:rPr>
            </w:pPr>
            <w:r>
              <w:rPr>
                <w:b w:val="0"/>
                <w:sz w:val="28"/>
              </w:rPr>
              <w:t>448</w:t>
            </w:r>
          </w:p>
        </w:tc>
        <w:tc>
          <w:tcPr>
            <w:tcW w:w="1824" w:type="dxa"/>
          </w:tcPr>
          <w:p w:rsidR="00CB1856" w:rsidRDefault="000B5BD2">
            <w:pPr>
              <w:pStyle w:val="H2"/>
              <w:jc w:val="center"/>
              <w:rPr>
                <w:b w:val="0"/>
                <w:sz w:val="28"/>
              </w:rPr>
            </w:pPr>
            <w:r>
              <w:rPr>
                <w:b w:val="0"/>
                <w:sz w:val="28"/>
              </w:rPr>
              <w:t>226</w:t>
            </w:r>
          </w:p>
        </w:tc>
      </w:tr>
      <w:tr w:rsidR="00CB1856">
        <w:tc>
          <w:tcPr>
            <w:tcW w:w="3888" w:type="dxa"/>
          </w:tcPr>
          <w:p w:rsidR="00CB1856" w:rsidRDefault="000B5BD2">
            <w:pPr>
              <w:pStyle w:val="H2"/>
              <w:jc w:val="center"/>
              <w:rPr>
                <w:b w:val="0"/>
                <w:sz w:val="28"/>
              </w:rPr>
            </w:pPr>
            <w:r>
              <w:rPr>
                <w:b w:val="0"/>
                <w:sz w:val="28"/>
              </w:rPr>
              <w:t>13.Отдача собственного капитала (обороты)</w:t>
            </w:r>
          </w:p>
        </w:tc>
        <w:tc>
          <w:tcPr>
            <w:tcW w:w="1980" w:type="dxa"/>
          </w:tcPr>
          <w:p w:rsidR="00CB1856" w:rsidRDefault="000B5BD2">
            <w:pPr>
              <w:pStyle w:val="H2"/>
              <w:jc w:val="center"/>
              <w:rPr>
                <w:b w:val="0"/>
                <w:sz w:val="28"/>
              </w:rPr>
            </w:pPr>
            <w:r>
              <w:rPr>
                <w:b w:val="0"/>
                <w:sz w:val="28"/>
              </w:rPr>
              <w:t>0,21</w:t>
            </w:r>
          </w:p>
        </w:tc>
        <w:tc>
          <w:tcPr>
            <w:tcW w:w="2160" w:type="dxa"/>
          </w:tcPr>
          <w:p w:rsidR="00CB1856" w:rsidRDefault="000B5BD2">
            <w:pPr>
              <w:pStyle w:val="H2"/>
              <w:jc w:val="center"/>
              <w:rPr>
                <w:b w:val="0"/>
                <w:sz w:val="28"/>
              </w:rPr>
            </w:pPr>
            <w:r>
              <w:rPr>
                <w:b w:val="0"/>
                <w:sz w:val="28"/>
              </w:rPr>
              <w:t>0,15</w:t>
            </w:r>
          </w:p>
        </w:tc>
        <w:tc>
          <w:tcPr>
            <w:tcW w:w="1824" w:type="dxa"/>
          </w:tcPr>
          <w:p w:rsidR="00CB1856" w:rsidRDefault="000B5BD2">
            <w:pPr>
              <w:pStyle w:val="H2"/>
              <w:jc w:val="center"/>
              <w:rPr>
                <w:b w:val="0"/>
                <w:sz w:val="28"/>
              </w:rPr>
            </w:pPr>
            <w:r>
              <w:rPr>
                <w:b w:val="0"/>
                <w:sz w:val="28"/>
              </w:rPr>
              <w:t>-0,06</w:t>
            </w:r>
          </w:p>
        </w:tc>
      </w:tr>
      <w:tr w:rsidR="00CB1856">
        <w:tc>
          <w:tcPr>
            <w:tcW w:w="3888" w:type="dxa"/>
          </w:tcPr>
          <w:p w:rsidR="00CB1856" w:rsidRDefault="000B5BD2">
            <w:pPr>
              <w:pStyle w:val="H2"/>
              <w:jc w:val="center"/>
              <w:rPr>
                <w:b w:val="0"/>
                <w:sz w:val="28"/>
              </w:rPr>
            </w:pPr>
            <w:r>
              <w:rPr>
                <w:b w:val="0"/>
                <w:sz w:val="28"/>
              </w:rPr>
              <w:t>14.Отдача внеоборотных активов (обороты)</w:t>
            </w:r>
          </w:p>
        </w:tc>
        <w:tc>
          <w:tcPr>
            <w:tcW w:w="1980" w:type="dxa"/>
          </w:tcPr>
          <w:p w:rsidR="00CB1856" w:rsidRDefault="000B5BD2">
            <w:pPr>
              <w:pStyle w:val="H2"/>
              <w:jc w:val="center"/>
              <w:rPr>
                <w:b w:val="0"/>
                <w:sz w:val="28"/>
              </w:rPr>
            </w:pPr>
            <w:r>
              <w:rPr>
                <w:b w:val="0"/>
                <w:sz w:val="28"/>
              </w:rPr>
              <w:t>0,21</w:t>
            </w:r>
          </w:p>
        </w:tc>
        <w:tc>
          <w:tcPr>
            <w:tcW w:w="2160" w:type="dxa"/>
          </w:tcPr>
          <w:p w:rsidR="00CB1856" w:rsidRDefault="000B5BD2">
            <w:pPr>
              <w:pStyle w:val="H2"/>
              <w:jc w:val="center"/>
              <w:rPr>
                <w:b w:val="0"/>
                <w:sz w:val="28"/>
              </w:rPr>
            </w:pPr>
            <w:r>
              <w:rPr>
                <w:b w:val="0"/>
                <w:sz w:val="28"/>
              </w:rPr>
              <w:t>0,19</w:t>
            </w:r>
          </w:p>
        </w:tc>
        <w:tc>
          <w:tcPr>
            <w:tcW w:w="1824" w:type="dxa"/>
          </w:tcPr>
          <w:p w:rsidR="00CB1856" w:rsidRDefault="000B5BD2">
            <w:pPr>
              <w:pStyle w:val="H2"/>
              <w:jc w:val="center"/>
              <w:rPr>
                <w:b w:val="0"/>
                <w:sz w:val="28"/>
              </w:rPr>
            </w:pPr>
            <w:r>
              <w:rPr>
                <w:b w:val="0"/>
                <w:sz w:val="28"/>
              </w:rPr>
              <w:t>-0,02</w:t>
            </w:r>
          </w:p>
        </w:tc>
      </w:tr>
      <w:tr w:rsidR="00CB1856">
        <w:tc>
          <w:tcPr>
            <w:tcW w:w="3888" w:type="dxa"/>
          </w:tcPr>
          <w:p w:rsidR="00CB1856" w:rsidRDefault="000B5BD2">
            <w:pPr>
              <w:pStyle w:val="H2"/>
              <w:jc w:val="center"/>
              <w:rPr>
                <w:b w:val="0"/>
                <w:sz w:val="28"/>
              </w:rPr>
            </w:pPr>
            <w:r>
              <w:rPr>
                <w:b w:val="0"/>
                <w:sz w:val="28"/>
              </w:rPr>
              <w:t>15. Срок оборачиваемости денежных средств (дни)</w:t>
            </w:r>
          </w:p>
        </w:tc>
        <w:tc>
          <w:tcPr>
            <w:tcW w:w="1980" w:type="dxa"/>
          </w:tcPr>
          <w:p w:rsidR="00CB1856" w:rsidRDefault="000B5BD2">
            <w:pPr>
              <w:pStyle w:val="H2"/>
              <w:jc w:val="center"/>
              <w:rPr>
                <w:b w:val="0"/>
                <w:sz w:val="28"/>
              </w:rPr>
            </w:pPr>
            <w:r>
              <w:rPr>
                <w:b w:val="0"/>
                <w:sz w:val="28"/>
              </w:rPr>
              <w:t>1</w:t>
            </w:r>
          </w:p>
        </w:tc>
        <w:tc>
          <w:tcPr>
            <w:tcW w:w="2160" w:type="dxa"/>
          </w:tcPr>
          <w:p w:rsidR="00CB1856" w:rsidRDefault="000B5BD2">
            <w:pPr>
              <w:pStyle w:val="H2"/>
              <w:jc w:val="center"/>
              <w:rPr>
                <w:b w:val="0"/>
                <w:sz w:val="28"/>
              </w:rPr>
            </w:pPr>
            <w:r>
              <w:rPr>
                <w:b w:val="0"/>
                <w:sz w:val="28"/>
              </w:rPr>
              <w:t>12</w:t>
            </w:r>
          </w:p>
        </w:tc>
        <w:tc>
          <w:tcPr>
            <w:tcW w:w="1824" w:type="dxa"/>
          </w:tcPr>
          <w:p w:rsidR="00CB1856" w:rsidRDefault="000B5BD2">
            <w:pPr>
              <w:pStyle w:val="H2"/>
              <w:jc w:val="center"/>
              <w:rPr>
                <w:b w:val="0"/>
                <w:sz w:val="28"/>
              </w:rPr>
            </w:pPr>
            <w:r>
              <w:rPr>
                <w:b w:val="0"/>
                <w:sz w:val="28"/>
              </w:rPr>
              <w:t>11</w:t>
            </w:r>
          </w:p>
        </w:tc>
      </w:tr>
      <w:tr w:rsidR="00CB1856">
        <w:tc>
          <w:tcPr>
            <w:tcW w:w="3888" w:type="dxa"/>
          </w:tcPr>
          <w:p w:rsidR="00CB1856" w:rsidRDefault="000B5BD2">
            <w:pPr>
              <w:pStyle w:val="H2"/>
              <w:jc w:val="center"/>
              <w:rPr>
                <w:b w:val="0"/>
                <w:sz w:val="28"/>
              </w:rPr>
            </w:pPr>
            <w:r>
              <w:rPr>
                <w:b w:val="0"/>
                <w:sz w:val="28"/>
              </w:rPr>
              <w:t>16.Период погашения дебиторской задолженности (дни)</w:t>
            </w:r>
          </w:p>
        </w:tc>
        <w:tc>
          <w:tcPr>
            <w:tcW w:w="1980" w:type="dxa"/>
          </w:tcPr>
          <w:p w:rsidR="00CB1856" w:rsidRDefault="000B5BD2">
            <w:pPr>
              <w:pStyle w:val="H2"/>
              <w:jc w:val="center"/>
              <w:rPr>
                <w:b w:val="0"/>
                <w:sz w:val="28"/>
              </w:rPr>
            </w:pPr>
            <w:r>
              <w:rPr>
                <w:b w:val="0"/>
                <w:sz w:val="28"/>
              </w:rPr>
              <w:t>62</w:t>
            </w:r>
          </w:p>
        </w:tc>
        <w:tc>
          <w:tcPr>
            <w:tcW w:w="2160" w:type="dxa"/>
          </w:tcPr>
          <w:p w:rsidR="00CB1856" w:rsidRDefault="000B5BD2">
            <w:pPr>
              <w:pStyle w:val="H2"/>
              <w:jc w:val="center"/>
              <w:rPr>
                <w:b w:val="0"/>
                <w:sz w:val="28"/>
              </w:rPr>
            </w:pPr>
            <w:r>
              <w:rPr>
                <w:b w:val="0"/>
                <w:sz w:val="28"/>
              </w:rPr>
              <w:t>76</w:t>
            </w:r>
          </w:p>
        </w:tc>
        <w:tc>
          <w:tcPr>
            <w:tcW w:w="1824" w:type="dxa"/>
          </w:tcPr>
          <w:p w:rsidR="00CB1856" w:rsidRDefault="000B5BD2">
            <w:pPr>
              <w:pStyle w:val="H2"/>
              <w:jc w:val="center"/>
              <w:rPr>
                <w:b w:val="0"/>
                <w:sz w:val="28"/>
              </w:rPr>
            </w:pPr>
            <w:r>
              <w:rPr>
                <w:b w:val="0"/>
                <w:sz w:val="28"/>
              </w:rPr>
              <w:t>14</w:t>
            </w:r>
          </w:p>
        </w:tc>
      </w:tr>
      <w:tr w:rsidR="00CB1856">
        <w:tc>
          <w:tcPr>
            <w:tcW w:w="3888" w:type="dxa"/>
          </w:tcPr>
          <w:p w:rsidR="00CB1856" w:rsidRDefault="000B5BD2">
            <w:pPr>
              <w:pStyle w:val="H2"/>
              <w:jc w:val="center"/>
              <w:rPr>
                <w:b w:val="0"/>
                <w:sz w:val="28"/>
              </w:rPr>
            </w:pPr>
            <w:r>
              <w:rPr>
                <w:b w:val="0"/>
                <w:sz w:val="28"/>
              </w:rPr>
              <w:t>17.Фондоотдача</w:t>
            </w:r>
          </w:p>
        </w:tc>
        <w:tc>
          <w:tcPr>
            <w:tcW w:w="1980" w:type="dxa"/>
          </w:tcPr>
          <w:p w:rsidR="00CB1856" w:rsidRDefault="000B5BD2">
            <w:pPr>
              <w:pStyle w:val="H2"/>
              <w:jc w:val="center"/>
              <w:rPr>
                <w:b w:val="0"/>
                <w:sz w:val="28"/>
              </w:rPr>
            </w:pPr>
            <w:r>
              <w:rPr>
                <w:b w:val="0"/>
                <w:sz w:val="28"/>
              </w:rPr>
              <w:t>0,21</w:t>
            </w:r>
          </w:p>
        </w:tc>
        <w:tc>
          <w:tcPr>
            <w:tcW w:w="2160" w:type="dxa"/>
          </w:tcPr>
          <w:p w:rsidR="00CB1856" w:rsidRDefault="000B5BD2">
            <w:pPr>
              <w:pStyle w:val="H2"/>
              <w:jc w:val="center"/>
              <w:rPr>
                <w:b w:val="0"/>
                <w:sz w:val="28"/>
              </w:rPr>
            </w:pPr>
            <w:r>
              <w:rPr>
                <w:b w:val="0"/>
                <w:sz w:val="28"/>
              </w:rPr>
              <w:t>0,19</w:t>
            </w:r>
          </w:p>
        </w:tc>
        <w:tc>
          <w:tcPr>
            <w:tcW w:w="1824" w:type="dxa"/>
          </w:tcPr>
          <w:p w:rsidR="00CB1856" w:rsidRDefault="000B5BD2">
            <w:pPr>
              <w:pStyle w:val="H2"/>
              <w:jc w:val="center"/>
              <w:rPr>
                <w:b w:val="0"/>
                <w:sz w:val="28"/>
              </w:rPr>
            </w:pPr>
            <w:r>
              <w:rPr>
                <w:b w:val="0"/>
                <w:sz w:val="28"/>
              </w:rPr>
              <w:t>-0,02</w:t>
            </w:r>
          </w:p>
        </w:tc>
      </w:tr>
      <w:tr w:rsidR="00CB1856">
        <w:tc>
          <w:tcPr>
            <w:tcW w:w="3888" w:type="dxa"/>
          </w:tcPr>
          <w:p w:rsidR="00CB1856" w:rsidRDefault="000B5BD2">
            <w:pPr>
              <w:pStyle w:val="H2"/>
              <w:jc w:val="center"/>
              <w:rPr>
                <w:b w:val="0"/>
                <w:sz w:val="28"/>
              </w:rPr>
            </w:pPr>
            <w:r>
              <w:rPr>
                <w:b w:val="0"/>
                <w:sz w:val="28"/>
              </w:rPr>
              <w:t>18.Фондовооруженность</w:t>
            </w:r>
          </w:p>
        </w:tc>
        <w:tc>
          <w:tcPr>
            <w:tcW w:w="1980" w:type="dxa"/>
          </w:tcPr>
          <w:p w:rsidR="00CB1856" w:rsidRDefault="000B5BD2">
            <w:pPr>
              <w:pStyle w:val="H2"/>
              <w:jc w:val="center"/>
              <w:rPr>
                <w:b w:val="0"/>
                <w:sz w:val="28"/>
              </w:rPr>
            </w:pPr>
            <w:r>
              <w:rPr>
                <w:b w:val="0"/>
                <w:sz w:val="28"/>
              </w:rPr>
              <w:t>187,92</w:t>
            </w:r>
          </w:p>
        </w:tc>
        <w:tc>
          <w:tcPr>
            <w:tcW w:w="2160" w:type="dxa"/>
          </w:tcPr>
          <w:p w:rsidR="00CB1856" w:rsidRDefault="000B5BD2">
            <w:pPr>
              <w:pStyle w:val="H2"/>
              <w:jc w:val="center"/>
              <w:rPr>
                <w:b w:val="0"/>
                <w:sz w:val="28"/>
              </w:rPr>
            </w:pPr>
            <w:r>
              <w:rPr>
                <w:b w:val="0"/>
                <w:sz w:val="28"/>
              </w:rPr>
              <w:t>209,48</w:t>
            </w:r>
          </w:p>
        </w:tc>
        <w:tc>
          <w:tcPr>
            <w:tcW w:w="1824" w:type="dxa"/>
          </w:tcPr>
          <w:p w:rsidR="00CB1856" w:rsidRDefault="000B5BD2">
            <w:pPr>
              <w:pStyle w:val="H2"/>
              <w:jc w:val="center"/>
              <w:rPr>
                <w:b w:val="0"/>
                <w:sz w:val="28"/>
              </w:rPr>
            </w:pPr>
            <w:r>
              <w:rPr>
                <w:b w:val="0"/>
                <w:sz w:val="28"/>
              </w:rPr>
              <w:t>21,56</w:t>
            </w:r>
          </w:p>
        </w:tc>
      </w:tr>
      <w:tr w:rsidR="00CB1856">
        <w:tc>
          <w:tcPr>
            <w:tcW w:w="3888" w:type="dxa"/>
          </w:tcPr>
          <w:p w:rsidR="00CB1856" w:rsidRDefault="000B5BD2">
            <w:pPr>
              <w:pStyle w:val="H2"/>
              <w:jc w:val="center"/>
              <w:rPr>
                <w:b w:val="0"/>
                <w:sz w:val="28"/>
              </w:rPr>
            </w:pPr>
            <w:r>
              <w:rPr>
                <w:b w:val="0"/>
                <w:sz w:val="28"/>
              </w:rPr>
              <w:t>19.Период погашения кредиторской задолженности (дни)</w:t>
            </w:r>
          </w:p>
        </w:tc>
        <w:tc>
          <w:tcPr>
            <w:tcW w:w="1980" w:type="dxa"/>
          </w:tcPr>
          <w:p w:rsidR="00CB1856" w:rsidRDefault="000B5BD2">
            <w:pPr>
              <w:pStyle w:val="H2"/>
              <w:jc w:val="center"/>
              <w:rPr>
                <w:b w:val="0"/>
                <w:sz w:val="28"/>
              </w:rPr>
            </w:pPr>
            <w:r>
              <w:rPr>
                <w:b w:val="0"/>
                <w:sz w:val="28"/>
              </w:rPr>
              <w:t>189</w:t>
            </w:r>
          </w:p>
        </w:tc>
        <w:tc>
          <w:tcPr>
            <w:tcW w:w="2160" w:type="dxa"/>
          </w:tcPr>
          <w:p w:rsidR="00CB1856" w:rsidRDefault="000B5BD2">
            <w:pPr>
              <w:pStyle w:val="H2"/>
              <w:jc w:val="center"/>
              <w:rPr>
                <w:b w:val="0"/>
                <w:sz w:val="28"/>
              </w:rPr>
            </w:pPr>
            <w:r>
              <w:rPr>
                <w:b w:val="0"/>
                <w:sz w:val="28"/>
              </w:rPr>
              <w:t>306</w:t>
            </w:r>
          </w:p>
        </w:tc>
        <w:tc>
          <w:tcPr>
            <w:tcW w:w="1824" w:type="dxa"/>
          </w:tcPr>
          <w:p w:rsidR="00CB1856" w:rsidRDefault="000B5BD2">
            <w:pPr>
              <w:pStyle w:val="H2"/>
              <w:jc w:val="center"/>
              <w:rPr>
                <w:b w:val="0"/>
                <w:sz w:val="28"/>
              </w:rPr>
            </w:pPr>
            <w:r>
              <w:rPr>
                <w:b w:val="0"/>
                <w:sz w:val="28"/>
              </w:rPr>
              <w:t>117</w:t>
            </w:r>
          </w:p>
        </w:tc>
      </w:tr>
    </w:tbl>
    <w:p w:rsidR="00CB1856" w:rsidRDefault="00CB1856">
      <w:pPr>
        <w:pStyle w:val="H2"/>
        <w:jc w:val="center"/>
        <w:rPr>
          <w:b w:val="0"/>
          <w:sz w:val="28"/>
        </w:rPr>
      </w:pPr>
    </w:p>
    <w:p w:rsidR="00CB1856" w:rsidRDefault="000B5BD2">
      <w:pPr>
        <w:pStyle w:val="H2"/>
        <w:spacing w:line="360" w:lineRule="auto"/>
        <w:jc w:val="both"/>
        <w:rPr>
          <w:b w:val="0"/>
          <w:sz w:val="28"/>
        </w:rPr>
      </w:pPr>
      <w:r>
        <w:rPr>
          <w:b w:val="0"/>
          <w:sz w:val="28"/>
        </w:rPr>
        <w:t xml:space="preserve">         При анализе динамики этого показателя выявляется тенденция его изменения. Тенденция в сторону снижения ресурсоотдачи свидетельствует о снижении эффективности использования экономического потенциала. В СПК «Кава»  тенденция снижения: ресурсоотдача в отчетном году составила 0,13 тыс. руб.  в прошлом году 0,18 тыс. руб. Снижение фондоотдачи на 9,52% произошло в результате роста фондовооруженности труда (111,47%) при снижении производительности труда (82,1%). Как видим, производительность труда по сравнению с прошлым годом снизилась на 17,9%, а фондовооруженность труда повысилась на 11,47 %. Степень влияния производительности труда и фондовооруженности труда на изменение фондоотдачи определяется с помощью факторного анализа, который проводится способом цепной подстановки. Для этого произведем последовательно следующие расчеты.</w:t>
      </w:r>
    </w:p>
    <w:p w:rsidR="00CB1856" w:rsidRDefault="000B5BD2">
      <w:pPr>
        <w:spacing w:line="360" w:lineRule="auto"/>
        <w:jc w:val="both"/>
        <w:rPr>
          <w:sz w:val="28"/>
        </w:rPr>
      </w:pPr>
      <w:r>
        <w:rPr>
          <w:snapToGrid w:val="0"/>
          <w:sz w:val="28"/>
        </w:rPr>
        <w:t xml:space="preserve">    </w:t>
      </w:r>
      <w:r>
        <w:rPr>
          <w:sz w:val="28"/>
        </w:rPr>
        <w:t>Используя данные форм № 2 бухгалтерской отчетности, 2-Т и II статистической отчетности, произведем факторный анализ фондоотдачи основных фондов предприятия (табл.7).</w:t>
      </w:r>
    </w:p>
    <w:p w:rsidR="00CB1856" w:rsidRDefault="000B5BD2">
      <w:pPr>
        <w:pStyle w:val="H5"/>
        <w:jc w:val="right"/>
        <w:rPr>
          <w:b w:val="0"/>
          <w:sz w:val="28"/>
        </w:rPr>
      </w:pPr>
      <w:r>
        <w:rPr>
          <w:b w:val="0"/>
          <w:sz w:val="28"/>
        </w:rPr>
        <w:t>Таблица 7.</w:t>
      </w:r>
    </w:p>
    <w:p w:rsidR="00CB1856" w:rsidRDefault="000B5BD2">
      <w:pPr>
        <w:pStyle w:val="H3"/>
        <w:jc w:val="center"/>
        <w:rPr>
          <w:b w:val="0"/>
        </w:rPr>
      </w:pPr>
      <w:r>
        <w:rPr>
          <w:b w:val="0"/>
        </w:rPr>
        <w:t>Факторный анализ фондоотдачи основных фондов</w:t>
      </w:r>
    </w:p>
    <w:p w:rsidR="00CB1856" w:rsidRDefault="00CB1856">
      <w:pPr>
        <w:jc w:val="both"/>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500"/>
        <w:gridCol w:w="1080"/>
        <w:gridCol w:w="1080"/>
        <w:gridCol w:w="1260"/>
        <w:gridCol w:w="1104"/>
      </w:tblGrid>
      <w:tr w:rsidR="00CB1856">
        <w:tc>
          <w:tcPr>
            <w:tcW w:w="828" w:type="dxa"/>
          </w:tcPr>
          <w:p w:rsidR="00CB1856" w:rsidRDefault="000B5BD2">
            <w:pPr>
              <w:jc w:val="both"/>
              <w:rPr>
                <w:sz w:val="28"/>
              </w:rPr>
            </w:pPr>
            <w:r>
              <w:rPr>
                <w:sz w:val="28"/>
              </w:rPr>
              <w:t>№ п/п</w:t>
            </w:r>
          </w:p>
        </w:tc>
        <w:tc>
          <w:tcPr>
            <w:tcW w:w="4500" w:type="dxa"/>
          </w:tcPr>
          <w:p w:rsidR="00CB1856" w:rsidRDefault="000B5BD2">
            <w:pPr>
              <w:pStyle w:val="20"/>
            </w:pPr>
            <w:r>
              <w:t>Показатели</w:t>
            </w:r>
          </w:p>
        </w:tc>
        <w:tc>
          <w:tcPr>
            <w:tcW w:w="1080" w:type="dxa"/>
          </w:tcPr>
          <w:p w:rsidR="00CB1856" w:rsidRDefault="000B5BD2">
            <w:pPr>
              <w:jc w:val="both"/>
              <w:rPr>
                <w:sz w:val="28"/>
              </w:rPr>
            </w:pPr>
            <w:r>
              <w:rPr>
                <w:sz w:val="28"/>
              </w:rPr>
              <w:t>2004 г.</w:t>
            </w:r>
          </w:p>
        </w:tc>
        <w:tc>
          <w:tcPr>
            <w:tcW w:w="1080" w:type="dxa"/>
          </w:tcPr>
          <w:p w:rsidR="00CB1856" w:rsidRDefault="000B5BD2">
            <w:pPr>
              <w:jc w:val="both"/>
              <w:rPr>
                <w:sz w:val="28"/>
              </w:rPr>
            </w:pPr>
            <w:r>
              <w:rPr>
                <w:sz w:val="28"/>
              </w:rPr>
              <w:t>2005г.</w:t>
            </w:r>
          </w:p>
        </w:tc>
        <w:tc>
          <w:tcPr>
            <w:tcW w:w="1260" w:type="dxa"/>
          </w:tcPr>
          <w:p w:rsidR="00CB1856" w:rsidRDefault="000B5BD2">
            <w:pPr>
              <w:jc w:val="both"/>
              <w:rPr>
                <w:sz w:val="28"/>
              </w:rPr>
            </w:pPr>
            <w:r>
              <w:rPr>
                <w:sz w:val="28"/>
              </w:rPr>
              <w:t>Измене-ние (+,-)</w:t>
            </w:r>
          </w:p>
        </w:tc>
        <w:tc>
          <w:tcPr>
            <w:tcW w:w="1104" w:type="dxa"/>
          </w:tcPr>
          <w:p w:rsidR="00CB1856" w:rsidRDefault="000B5BD2">
            <w:pPr>
              <w:jc w:val="both"/>
              <w:rPr>
                <w:sz w:val="28"/>
              </w:rPr>
            </w:pPr>
            <w:r>
              <w:rPr>
                <w:sz w:val="28"/>
              </w:rPr>
              <w:t>% измене-ния</w:t>
            </w:r>
          </w:p>
        </w:tc>
      </w:tr>
      <w:tr w:rsidR="00CB1856">
        <w:tc>
          <w:tcPr>
            <w:tcW w:w="828" w:type="dxa"/>
          </w:tcPr>
          <w:p w:rsidR="00CB1856" w:rsidRDefault="000B5BD2">
            <w:pPr>
              <w:jc w:val="both"/>
              <w:rPr>
                <w:sz w:val="28"/>
              </w:rPr>
            </w:pPr>
            <w:r>
              <w:rPr>
                <w:sz w:val="28"/>
              </w:rPr>
              <w:t>1.</w:t>
            </w:r>
          </w:p>
        </w:tc>
        <w:tc>
          <w:tcPr>
            <w:tcW w:w="4500" w:type="dxa"/>
          </w:tcPr>
          <w:p w:rsidR="00CB1856" w:rsidRDefault="000B5BD2">
            <w:pPr>
              <w:jc w:val="center"/>
              <w:rPr>
                <w:sz w:val="28"/>
              </w:rPr>
            </w:pPr>
            <w:r>
              <w:rPr>
                <w:sz w:val="28"/>
              </w:rPr>
              <w:t>Выручка от реализации продукции в оптовых ценах (без НДС)</w:t>
            </w:r>
          </w:p>
        </w:tc>
        <w:tc>
          <w:tcPr>
            <w:tcW w:w="1080" w:type="dxa"/>
          </w:tcPr>
          <w:p w:rsidR="00CB1856" w:rsidRDefault="000B5BD2">
            <w:pPr>
              <w:jc w:val="center"/>
              <w:rPr>
                <w:sz w:val="28"/>
              </w:rPr>
            </w:pPr>
            <w:r>
              <w:rPr>
                <w:sz w:val="28"/>
              </w:rPr>
              <w:t>859</w:t>
            </w:r>
          </w:p>
        </w:tc>
        <w:tc>
          <w:tcPr>
            <w:tcW w:w="1080" w:type="dxa"/>
          </w:tcPr>
          <w:p w:rsidR="00CB1856" w:rsidRDefault="000B5BD2">
            <w:pPr>
              <w:jc w:val="center"/>
              <w:rPr>
                <w:sz w:val="28"/>
              </w:rPr>
            </w:pPr>
            <w:r>
              <w:rPr>
                <w:sz w:val="28"/>
              </w:rPr>
              <w:t>649</w:t>
            </w:r>
          </w:p>
        </w:tc>
        <w:tc>
          <w:tcPr>
            <w:tcW w:w="1260" w:type="dxa"/>
          </w:tcPr>
          <w:p w:rsidR="00CB1856" w:rsidRDefault="000B5BD2">
            <w:pPr>
              <w:jc w:val="center"/>
              <w:rPr>
                <w:sz w:val="28"/>
              </w:rPr>
            </w:pPr>
            <w:r>
              <w:rPr>
                <w:sz w:val="28"/>
              </w:rPr>
              <w:t>-210</w:t>
            </w:r>
          </w:p>
        </w:tc>
        <w:tc>
          <w:tcPr>
            <w:tcW w:w="1104" w:type="dxa"/>
          </w:tcPr>
          <w:p w:rsidR="00CB1856" w:rsidRDefault="000B5BD2">
            <w:pPr>
              <w:jc w:val="center"/>
              <w:rPr>
                <w:sz w:val="28"/>
              </w:rPr>
            </w:pPr>
            <w:r>
              <w:rPr>
                <w:sz w:val="28"/>
              </w:rPr>
              <w:t>-24,44</w:t>
            </w:r>
          </w:p>
        </w:tc>
      </w:tr>
      <w:tr w:rsidR="00CB1856">
        <w:tc>
          <w:tcPr>
            <w:tcW w:w="828" w:type="dxa"/>
          </w:tcPr>
          <w:p w:rsidR="00CB1856" w:rsidRDefault="000B5BD2">
            <w:pPr>
              <w:jc w:val="both"/>
              <w:rPr>
                <w:sz w:val="28"/>
              </w:rPr>
            </w:pPr>
            <w:r>
              <w:rPr>
                <w:sz w:val="28"/>
              </w:rPr>
              <w:t>2.</w:t>
            </w:r>
          </w:p>
        </w:tc>
        <w:tc>
          <w:tcPr>
            <w:tcW w:w="4500" w:type="dxa"/>
          </w:tcPr>
          <w:p w:rsidR="00CB1856" w:rsidRDefault="000B5BD2">
            <w:pPr>
              <w:jc w:val="center"/>
              <w:rPr>
                <w:sz w:val="28"/>
              </w:rPr>
            </w:pPr>
            <w:r>
              <w:rPr>
                <w:sz w:val="28"/>
              </w:rPr>
              <w:t>Среднесписочная численность работников</w:t>
            </w:r>
          </w:p>
        </w:tc>
        <w:tc>
          <w:tcPr>
            <w:tcW w:w="1080" w:type="dxa"/>
          </w:tcPr>
          <w:p w:rsidR="00CB1856" w:rsidRDefault="000B5BD2">
            <w:pPr>
              <w:jc w:val="center"/>
              <w:rPr>
                <w:sz w:val="28"/>
              </w:rPr>
            </w:pPr>
            <w:r>
              <w:rPr>
                <w:sz w:val="28"/>
              </w:rPr>
              <w:t>25</w:t>
            </w:r>
          </w:p>
        </w:tc>
        <w:tc>
          <w:tcPr>
            <w:tcW w:w="1080" w:type="dxa"/>
          </w:tcPr>
          <w:p w:rsidR="00CB1856" w:rsidRDefault="000B5BD2">
            <w:pPr>
              <w:jc w:val="center"/>
              <w:rPr>
                <w:sz w:val="28"/>
              </w:rPr>
            </w:pPr>
            <w:r>
              <w:rPr>
                <w:sz w:val="28"/>
              </w:rPr>
              <w:t>23</w:t>
            </w:r>
          </w:p>
        </w:tc>
        <w:tc>
          <w:tcPr>
            <w:tcW w:w="1260" w:type="dxa"/>
          </w:tcPr>
          <w:p w:rsidR="00CB1856" w:rsidRDefault="000B5BD2">
            <w:pPr>
              <w:jc w:val="center"/>
              <w:rPr>
                <w:sz w:val="28"/>
              </w:rPr>
            </w:pPr>
            <w:r>
              <w:rPr>
                <w:sz w:val="28"/>
              </w:rPr>
              <w:t>-2</w:t>
            </w:r>
          </w:p>
        </w:tc>
        <w:tc>
          <w:tcPr>
            <w:tcW w:w="1104" w:type="dxa"/>
          </w:tcPr>
          <w:p w:rsidR="00CB1856" w:rsidRDefault="00CB1856">
            <w:pPr>
              <w:jc w:val="center"/>
              <w:rPr>
                <w:sz w:val="28"/>
              </w:rPr>
            </w:pPr>
          </w:p>
        </w:tc>
      </w:tr>
      <w:tr w:rsidR="00CB1856">
        <w:tc>
          <w:tcPr>
            <w:tcW w:w="828" w:type="dxa"/>
          </w:tcPr>
          <w:p w:rsidR="00CB1856" w:rsidRDefault="000B5BD2">
            <w:pPr>
              <w:jc w:val="both"/>
              <w:rPr>
                <w:sz w:val="28"/>
              </w:rPr>
            </w:pPr>
            <w:r>
              <w:rPr>
                <w:sz w:val="28"/>
              </w:rPr>
              <w:t>3.</w:t>
            </w:r>
          </w:p>
        </w:tc>
        <w:tc>
          <w:tcPr>
            <w:tcW w:w="4500" w:type="dxa"/>
          </w:tcPr>
          <w:p w:rsidR="00CB1856" w:rsidRDefault="000B5BD2">
            <w:pPr>
              <w:jc w:val="center"/>
              <w:rPr>
                <w:sz w:val="28"/>
              </w:rPr>
            </w:pPr>
            <w:r>
              <w:rPr>
                <w:sz w:val="28"/>
              </w:rPr>
              <w:t>Среднегодовая стоимость имущества</w:t>
            </w:r>
          </w:p>
        </w:tc>
        <w:tc>
          <w:tcPr>
            <w:tcW w:w="1080" w:type="dxa"/>
          </w:tcPr>
          <w:p w:rsidR="00CB1856" w:rsidRDefault="000B5BD2">
            <w:pPr>
              <w:jc w:val="center"/>
              <w:rPr>
                <w:sz w:val="28"/>
              </w:rPr>
            </w:pPr>
            <w:r>
              <w:rPr>
                <w:sz w:val="28"/>
              </w:rPr>
              <w:t>4698</w:t>
            </w:r>
          </w:p>
        </w:tc>
        <w:tc>
          <w:tcPr>
            <w:tcW w:w="1080" w:type="dxa"/>
          </w:tcPr>
          <w:p w:rsidR="00CB1856" w:rsidRDefault="000B5BD2">
            <w:pPr>
              <w:jc w:val="center"/>
              <w:rPr>
                <w:sz w:val="28"/>
              </w:rPr>
            </w:pPr>
            <w:r>
              <w:rPr>
                <w:sz w:val="28"/>
              </w:rPr>
              <w:t>4818</w:t>
            </w:r>
          </w:p>
        </w:tc>
        <w:tc>
          <w:tcPr>
            <w:tcW w:w="1260" w:type="dxa"/>
          </w:tcPr>
          <w:p w:rsidR="00CB1856" w:rsidRDefault="000B5BD2">
            <w:pPr>
              <w:jc w:val="center"/>
              <w:rPr>
                <w:sz w:val="28"/>
              </w:rPr>
            </w:pPr>
            <w:r>
              <w:rPr>
                <w:sz w:val="28"/>
              </w:rPr>
              <w:t>120</w:t>
            </w:r>
          </w:p>
        </w:tc>
        <w:tc>
          <w:tcPr>
            <w:tcW w:w="1104" w:type="dxa"/>
          </w:tcPr>
          <w:p w:rsidR="00CB1856" w:rsidRDefault="000B5BD2">
            <w:pPr>
              <w:jc w:val="center"/>
              <w:rPr>
                <w:sz w:val="28"/>
              </w:rPr>
            </w:pPr>
            <w:r>
              <w:rPr>
                <w:sz w:val="28"/>
              </w:rPr>
              <w:t>2,55</w:t>
            </w:r>
          </w:p>
        </w:tc>
      </w:tr>
      <w:tr w:rsidR="00CB1856">
        <w:tc>
          <w:tcPr>
            <w:tcW w:w="828" w:type="dxa"/>
          </w:tcPr>
          <w:p w:rsidR="00CB1856" w:rsidRDefault="000B5BD2">
            <w:pPr>
              <w:jc w:val="both"/>
              <w:rPr>
                <w:sz w:val="28"/>
              </w:rPr>
            </w:pPr>
            <w:r>
              <w:rPr>
                <w:sz w:val="28"/>
              </w:rPr>
              <w:t>4.</w:t>
            </w:r>
          </w:p>
        </w:tc>
        <w:tc>
          <w:tcPr>
            <w:tcW w:w="4500" w:type="dxa"/>
          </w:tcPr>
          <w:p w:rsidR="00CB1856" w:rsidRDefault="000B5BD2">
            <w:pPr>
              <w:jc w:val="center"/>
              <w:rPr>
                <w:sz w:val="28"/>
              </w:rPr>
            </w:pPr>
            <w:r>
              <w:rPr>
                <w:sz w:val="28"/>
              </w:rPr>
              <w:t>Среднегодовая выработка продукции на 1 работника</w:t>
            </w:r>
          </w:p>
        </w:tc>
        <w:tc>
          <w:tcPr>
            <w:tcW w:w="1080" w:type="dxa"/>
          </w:tcPr>
          <w:p w:rsidR="00CB1856" w:rsidRDefault="000B5BD2">
            <w:pPr>
              <w:jc w:val="center"/>
              <w:rPr>
                <w:sz w:val="28"/>
              </w:rPr>
            </w:pPr>
            <w:r>
              <w:rPr>
                <w:sz w:val="28"/>
              </w:rPr>
              <w:t>34,36</w:t>
            </w:r>
          </w:p>
        </w:tc>
        <w:tc>
          <w:tcPr>
            <w:tcW w:w="1080" w:type="dxa"/>
          </w:tcPr>
          <w:p w:rsidR="00CB1856" w:rsidRDefault="000B5BD2">
            <w:pPr>
              <w:jc w:val="center"/>
              <w:rPr>
                <w:sz w:val="28"/>
              </w:rPr>
            </w:pPr>
            <w:r>
              <w:rPr>
                <w:sz w:val="28"/>
              </w:rPr>
              <w:t>28,21</w:t>
            </w:r>
          </w:p>
        </w:tc>
        <w:tc>
          <w:tcPr>
            <w:tcW w:w="1260" w:type="dxa"/>
          </w:tcPr>
          <w:p w:rsidR="00CB1856" w:rsidRDefault="000B5BD2">
            <w:pPr>
              <w:jc w:val="center"/>
              <w:rPr>
                <w:sz w:val="28"/>
              </w:rPr>
            </w:pPr>
            <w:r>
              <w:rPr>
                <w:sz w:val="28"/>
              </w:rPr>
              <w:t>-6,15</w:t>
            </w:r>
          </w:p>
        </w:tc>
        <w:tc>
          <w:tcPr>
            <w:tcW w:w="1104" w:type="dxa"/>
          </w:tcPr>
          <w:p w:rsidR="00CB1856" w:rsidRDefault="000B5BD2">
            <w:pPr>
              <w:jc w:val="center"/>
              <w:rPr>
                <w:sz w:val="28"/>
              </w:rPr>
            </w:pPr>
            <w:r>
              <w:rPr>
                <w:sz w:val="28"/>
              </w:rPr>
              <w:t>-17,9</w:t>
            </w:r>
          </w:p>
        </w:tc>
      </w:tr>
      <w:tr w:rsidR="00CB1856">
        <w:tc>
          <w:tcPr>
            <w:tcW w:w="828" w:type="dxa"/>
          </w:tcPr>
          <w:p w:rsidR="00CB1856" w:rsidRDefault="000B5BD2">
            <w:pPr>
              <w:jc w:val="both"/>
              <w:rPr>
                <w:sz w:val="28"/>
              </w:rPr>
            </w:pPr>
            <w:r>
              <w:rPr>
                <w:sz w:val="28"/>
              </w:rPr>
              <w:t>5.</w:t>
            </w:r>
          </w:p>
        </w:tc>
        <w:tc>
          <w:tcPr>
            <w:tcW w:w="4500" w:type="dxa"/>
          </w:tcPr>
          <w:p w:rsidR="00CB1856" w:rsidRDefault="000B5BD2">
            <w:pPr>
              <w:jc w:val="center"/>
              <w:rPr>
                <w:sz w:val="28"/>
              </w:rPr>
            </w:pPr>
            <w:r>
              <w:rPr>
                <w:sz w:val="28"/>
              </w:rPr>
              <w:t>Фондовооруженность</w:t>
            </w:r>
          </w:p>
        </w:tc>
        <w:tc>
          <w:tcPr>
            <w:tcW w:w="1080" w:type="dxa"/>
          </w:tcPr>
          <w:p w:rsidR="00CB1856" w:rsidRDefault="000B5BD2">
            <w:pPr>
              <w:jc w:val="center"/>
              <w:rPr>
                <w:sz w:val="28"/>
              </w:rPr>
            </w:pPr>
            <w:r>
              <w:rPr>
                <w:sz w:val="28"/>
              </w:rPr>
              <w:t>187,92</w:t>
            </w:r>
          </w:p>
        </w:tc>
        <w:tc>
          <w:tcPr>
            <w:tcW w:w="1080" w:type="dxa"/>
          </w:tcPr>
          <w:p w:rsidR="00CB1856" w:rsidRDefault="000B5BD2">
            <w:pPr>
              <w:jc w:val="center"/>
              <w:rPr>
                <w:sz w:val="28"/>
              </w:rPr>
            </w:pPr>
            <w:r>
              <w:rPr>
                <w:sz w:val="28"/>
              </w:rPr>
              <w:t>209,48</w:t>
            </w:r>
          </w:p>
        </w:tc>
        <w:tc>
          <w:tcPr>
            <w:tcW w:w="1260" w:type="dxa"/>
          </w:tcPr>
          <w:p w:rsidR="00CB1856" w:rsidRDefault="000B5BD2">
            <w:pPr>
              <w:jc w:val="center"/>
              <w:rPr>
                <w:sz w:val="28"/>
              </w:rPr>
            </w:pPr>
            <w:r>
              <w:rPr>
                <w:sz w:val="28"/>
              </w:rPr>
              <w:t>21,56</w:t>
            </w:r>
          </w:p>
        </w:tc>
        <w:tc>
          <w:tcPr>
            <w:tcW w:w="1104" w:type="dxa"/>
          </w:tcPr>
          <w:p w:rsidR="00CB1856" w:rsidRDefault="000B5BD2">
            <w:pPr>
              <w:jc w:val="center"/>
              <w:rPr>
                <w:sz w:val="28"/>
              </w:rPr>
            </w:pPr>
            <w:r>
              <w:rPr>
                <w:sz w:val="28"/>
              </w:rPr>
              <w:t>11,47</w:t>
            </w:r>
          </w:p>
        </w:tc>
      </w:tr>
      <w:tr w:rsidR="00CB1856">
        <w:tc>
          <w:tcPr>
            <w:tcW w:w="828" w:type="dxa"/>
          </w:tcPr>
          <w:p w:rsidR="00CB1856" w:rsidRDefault="000B5BD2">
            <w:pPr>
              <w:jc w:val="both"/>
              <w:rPr>
                <w:sz w:val="28"/>
              </w:rPr>
            </w:pPr>
            <w:r>
              <w:rPr>
                <w:sz w:val="28"/>
              </w:rPr>
              <w:t>6.</w:t>
            </w:r>
          </w:p>
        </w:tc>
        <w:tc>
          <w:tcPr>
            <w:tcW w:w="4500" w:type="dxa"/>
          </w:tcPr>
          <w:p w:rsidR="00CB1856" w:rsidRDefault="000B5BD2">
            <w:pPr>
              <w:jc w:val="center"/>
              <w:rPr>
                <w:sz w:val="28"/>
              </w:rPr>
            </w:pPr>
            <w:r>
              <w:rPr>
                <w:sz w:val="28"/>
              </w:rPr>
              <w:t>Фондоотдача</w:t>
            </w:r>
          </w:p>
        </w:tc>
        <w:tc>
          <w:tcPr>
            <w:tcW w:w="1080" w:type="dxa"/>
          </w:tcPr>
          <w:p w:rsidR="00CB1856" w:rsidRDefault="000B5BD2">
            <w:pPr>
              <w:jc w:val="center"/>
              <w:rPr>
                <w:sz w:val="28"/>
              </w:rPr>
            </w:pPr>
            <w:r>
              <w:rPr>
                <w:sz w:val="28"/>
              </w:rPr>
              <w:t>0,21</w:t>
            </w:r>
          </w:p>
        </w:tc>
        <w:tc>
          <w:tcPr>
            <w:tcW w:w="1080" w:type="dxa"/>
          </w:tcPr>
          <w:p w:rsidR="00CB1856" w:rsidRDefault="000B5BD2">
            <w:pPr>
              <w:jc w:val="center"/>
              <w:rPr>
                <w:sz w:val="28"/>
              </w:rPr>
            </w:pPr>
            <w:r>
              <w:rPr>
                <w:sz w:val="28"/>
              </w:rPr>
              <w:t>0,19</w:t>
            </w:r>
          </w:p>
        </w:tc>
        <w:tc>
          <w:tcPr>
            <w:tcW w:w="1260" w:type="dxa"/>
          </w:tcPr>
          <w:p w:rsidR="00CB1856" w:rsidRDefault="000B5BD2">
            <w:pPr>
              <w:jc w:val="center"/>
              <w:rPr>
                <w:sz w:val="28"/>
              </w:rPr>
            </w:pPr>
            <w:r>
              <w:rPr>
                <w:sz w:val="28"/>
              </w:rPr>
              <w:t>-0,02</w:t>
            </w:r>
          </w:p>
        </w:tc>
        <w:tc>
          <w:tcPr>
            <w:tcW w:w="1104" w:type="dxa"/>
          </w:tcPr>
          <w:p w:rsidR="00CB1856" w:rsidRDefault="000B5BD2">
            <w:pPr>
              <w:jc w:val="center"/>
              <w:rPr>
                <w:sz w:val="28"/>
              </w:rPr>
            </w:pPr>
            <w:r>
              <w:rPr>
                <w:sz w:val="28"/>
              </w:rPr>
              <w:t>-9,52</w:t>
            </w:r>
          </w:p>
        </w:tc>
      </w:tr>
    </w:tbl>
    <w:p w:rsidR="00CB1856" w:rsidRDefault="00CB1856">
      <w:pPr>
        <w:jc w:val="both"/>
        <w:rPr>
          <w:sz w:val="28"/>
        </w:rPr>
      </w:pPr>
    </w:p>
    <w:p w:rsidR="00CB1856" w:rsidRDefault="00CB1856">
      <w:pPr>
        <w:jc w:val="both"/>
        <w:rPr>
          <w:sz w:val="28"/>
        </w:rPr>
      </w:pPr>
    </w:p>
    <w:p w:rsidR="00CB1856" w:rsidRDefault="000B5BD2">
      <w:pPr>
        <w:spacing w:line="360" w:lineRule="auto"/>
        <w:jc w:val="both"/>
        <w:rPr>
          <w:sz w:val="28"/>
        </w:rPr>
      </w:pPr>
      <w:r>
        <w:rPr>
          <w:sz w:val="28"/>
        </w:rPr>
        <w:t xml:space="preserve">    Следовательно, на снижение фондоотдачи на 0,02 тыс.руб. указанные факторы оказали влияние в следующих размерах:</w:t>
      </w:r>
    </w:p>
    <w:p w:rsidR="00CB1856" w:rsidRDefault="000B5BD2">
      <w:pPr>
        <w:spacing w:line="360" w:lineRule="auto"/>
        <w:jc w:val="both"/>
        <w:rPr>
          <w:sz w:val="28"/>
        </w:rPr>
      </w:pPr>
      <w:r>
        <w:rPr>
          <w:sz w:val="28"/>
        </w:rPr>
        <w:t>1) снижение производительности труда работников привело к снижению фондоотдачи на 0,03 тыс. руб.</w:t>
      </w:r>
    </w:p>
    <w:p w:rsidR="00CB1856" w:rsidRDefault="000B5BD2">
      <w:pPr>
        <w:spacing w:line="360" w:lineRule="auto"/>
        <w:jc w:val="both"/>
        <w:rPr>
          <w:sz w:val="28"/>
        </w:rPr>
      </w:pPr>
      <w:r>
        <w:rPr>
          <w:sz w:val="28"/>
        </w:rPr>
        <w:t>F</w:t>
      </w:r>
      <w:r>
        <w:rPr>
          <w:sz w:val="28"/>
          <w:vertAlign w:val="subscript"/>
        </w:rPr>
        <w:t>01</w:t>
      </w:r>
      <w:r>
        <w:rPr>
          <w:sz w:val="28"/>
        </w:rPr>
        <w:t>-f</w:t>
      </w:r>
      <w:r>
        <w:rPr>
          <w:sz w:val="28"/>
          <w:vertAlign w:val="subscript"/>
        </w:rPr>
        <w:t>0</w:t>
      </w:r>
      <w:r>
        <w:rPr>
          <w:sz w:val="28"/>
        </w:rPr>
        <w:t>= 0,18-0,21 = -0,03 тыс. руб.</w:t>
      </w:r>
    </w:p>
    <w:p w:rsidR="00CB1856" w:rsidRDefault="000B5BD2">
      <w:pPr>
        <w:spacing w:line="360" w:lineRule="auto"/>
        <w:jc w:val="both"/>
        <w:rPr>
          <w:sz w:val="28"/>
        </w:rPr>
      </w:pPr>
      <w:r>
        <w:rPr>
          <w:sz w:val="28"/>
        </w:rPr>
        <w:t>2) рост фондовооруженности труда работников снизил фондоотдачу на 0,01 тыс. руб.</w:t>
      </w:r>
    </w:p>
    <w:p w:rsidR="00CB1856" w:rsidRDefault="000B5BD2">
      <w:pPr>
        <w:spacing w:line="360" w:lineRule="auto"/>
        <w:jc w:val="both"/>
        <w:rPr>
          <w:sz w:val="28"/>
        </w:rPr>
      </w:pPr>
      <w:r>
        <w:rPr>
          <w:sz w:val="28"/>
        </w:rPr>
        <w:t>f</w:t>
      </w:r>
      <w:r>
        <w:rPr>
          <w:sz w:val="28"/>
          <w:vertAlign w:val="subscript"/>
        </w:rPr>
        <w:t>1</w:t>
      </w:r>
      <w:r>
        <w:rPr>
          <w:sz w:val="28"/>
        </w:rPr>
        <w:t xml:space="preserve"> - f</w:t>
      </w:r>
      <w:r>
        <w:rPr>
          <w:sz w:val="28"/>
          <w:vertAlign w:val="subscript"/>
        </w:rPr>
        <w:t>01</w:t>
      </w:r>
      <w:r>
        <w:rPr>
          <w:sz w:val="28"/>
        </w:rPr>
        <w:t xml:space="preserve"> = 0,19 – 0,18 = 0,01 тыс. руб.</w:t>
      </w:r>
    </w:p>
    <w:p w:rsidR="00CB1856" w:rsidRDefault="000B5BD2">
      <w:pPr>
        <w:spacing w:line="360" w:lineRule="auto"/>
        <w:ind w:firstLine="360"/>
        <w:jc w:val="both"/>
        <w:rPr>
          <w:sz w:val="28"/>
        </w:rPr>
      </w:pPr>
      <w:r>
        <w:rPr>
          <w:sz w:val="28"/>
        </w:rPr>
        <w:t>Произведенные расчеты показали, что в СПК «Кава» неэффективно используются трудовые ресурсы. Следовательно, необходим детальный анализ причин и размеров упущенных возможностей повышения производительности труда.</w:t>
      </w:r>
    </w:p>
    <w:p w:rsidR="00CB1856" w:rsidRDefault="000B5BD2">
      <w:pPr>
        <w:spacing w:line="360" w:lineRule="auto"/>
        <w:jc w:val="both"/>
        <w:rPr>
          <w:sz w:val="28"/>
        </w:rPr>
      </w:pPr>
      <w:r>
        <w:rPr>
          <w:sz w:val="28"/>
        </w:rPr>
        <w:t xml:space="preserve">      Более подробно рассмотрим методику анализа эффективности использования оборотных средств.</w:t>
      </w:r>
    </w:p>
    <w:p w:rsidR="00CB1856" w:rsidRDefault="000B5BD2">
      <w:pPr>
        <w:spacing w:line="360" w:lineRule="auto"/>
        <w:jc w:val="both"/>
        <w:rPr>
          <w:sz w:val="28"/>
        </w:rPr>
      </w:pPr>
      <w:r>
        <w:rPr>
          <w:sz w:val="28"/>
        </w:rPr>
        <w:t xml:space="preserve">       Критерием эффективности использования оборотных средств (деловой активности) может быть относительная минимизация авансируемых оборотных средств, обеспечивающая получение максимально высоких производственных (объем производства, ассортимент, качество продукции) и финансовых (прибыль, доход) результатов деятельности предприятия.</w:t>
      </w:r>
    </w:p>
    <w:p w:rsidR="00CB1856" w:rsidRDefault="000B5BD2">
      <w:pPr>
        <w:spacing w:line="360" w:lineRule="auto"/>
        <w:jc w:val="both"/>
        <w:rPr>
          <w:sz w:val="28"/>
        </w:rPr>
      </w:pPr>
      <w:r>
        <w:rPr>
          <w:sz w:val="28"/>
        </w:rPr>
        <w:t xml:space="preserve">Исходя из указанного критерия, эффективность использования оборотных средств может характеризоваться системой показателей: коэффициентом опережения темпов роста объема продукции (работ, услуг) над темпами роста остатков оборотных средств; увеличением реализацией продукции (работ, услуг) на один рубль оборотных средств; относительной экономией (дополнительным увеличением) оборотных средств; ускорением оборачиваемости оборотных средств. Расчеты этих показателей производятся на основании данных финансового плана предприятия, формы № 1 и формы № 2.      </w:t>
      </w:r>
    </w:p>
    <w:p w:rsidR="00CB1856" w:rsidRDefault="000B5BD2">
      <w:pPr>
        <w:spacing w:line="360" w:lineRule="auto"/>
        <w:jc w:val="both"/>
        <w:rPr>
          <w:sz w:val="28"/>
        </w:rPr>
      </w:pPr>
      <w:r>
        <w:rPr>
          <w:sz w:val="28"/>
        </w:rPr>
        <w:t xml:space="preserve">     Исходные данные и результаты расчетов представлены в табл. 8.</w:t>
      </w:r>
    </w:p>
    <w:p w:rsidR="00CB1856" w:rsidRDefault="00CB1856">
      <w:pPr>
        <w:spacing w:line="360" w:lineRule="auto"/>
        <w:jc w:val="right"/>
        <w:rPr>
          <w:sz w:val="28"/>
        </w:rPr>
      </w:pPr>
    </w:p>
    <w:p w:rsidR="00CB1856" w:rsidRDefault="000B5BD2">
      <w:pPr>
        <w:spacing w:line="360" w:lineRule="auto"/>
        <w:jc w:val="right"/>
        <w:rPr>
          <w:sz w:val="28"/>
        </w:rPr>
      </w:pPr>
      <w:r>
        <w:rPr>
          <w:sz w:val="28"/>
        </w:rPr>
        <w:t>Таблица 8</w:t>
      </w:r>
    </w:p>
    <w:p w:rsidR="00CB1856" w:rsidRDefault="000B5BD2">
      <w:pPr>
        <w:pStyle w:val="20"/>
        <w:spacing w:line="360" w:lineRule="auto"/>
      </w:pPr>
      <w:r>
        <w:t>Показатели эффективности использования оборотных средств</w:t>
      </w:r>
    </w:p>
    <w:p w:rsidR="00CB1856" w:rsidRDefault="00CB1856">
      <w:pPr>
        <w:pStyle w:val="H5"/>
        <w:spacing w:line="360" w:lineRule="auto"/>
        <w:jc w:val="both"/>
        <w:rPr>
          <w:b w:val="0"/>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260"/>
        <w:gridCol w:w="1080"/>
        <w:gridCol w:w="1080"/>
        <w:gridCol w:w="1080"/>
        <w:gridCol w:w="1080"/>
        <w:gridCol w:w="1080"/>
      </w:tblGrid>
      <w:tr w:rsidR="00CB1856">
        <w:tc>
          <w:tcPr>
            <w:tcW w:w="3348" w:type="dxa"/>
          </w:tcPr>
          <w:p w:rsidR="00CB1856" w:rsidRDefault="000B5BD2">
            <w:pPr>
              <w:pStyle w:val="H5"/>
              <w:jc w:val="center"/>
              <w:rPr>
                <w:b w:val="0"/>
                <w:sz w:val="28"/>
              </w:rPr>
            </w:pPr>
            <w:r>
              <w:rPr>
                <w:b w:val="0"/>
                <w:sz w:val="28"/>
              </w:rPr>
              <w:t>Показатели</w:t>
            </w:r>
          </w:p>
        </w:tc>
        <w:tc>
          <w:tcPr>
            <w:tcW w:w="1260" w:type="dxa"/>
          </w:tcPr>
          <w:p w:rsidR="00CB1856" w:rsidRDefault="000B5BD2">
            <w:pPr>
              <w:pStyle w:val="H5"/>
              <w:jc w:val="both"/>
              <w:rPr>
                <w:b w:val="0"/>
                <w:sz w:val="28"/>
              </w:rPr>
            </w:pPr>
            <w:r>
              <w:rPr>
                <w:b w:val="0"/>
                <w:sz w:val="28"/>
              </w:rPr>
              <w:t>2004 г.</w:t>
            </w:r>
          </w:p>
        </w:tc>
        <w:tc>
          <w:tcPr>
            <w:tcW w:w="1080" w:type="dxa"/>
          </w:tcPr>
          <w:p w:rsidR="00CB1856" w:rsidRDefault="000B5BD2">
            <w:pPr>
              <w:pStyle w:val="H5"/>
              <w:jc w:val="both"/>
              <w:rPr>
                <w:b w:val="0"/>
                <w:sz w:val="28"/>
              </w:rPr>
            </w:pPr>
            <w:r>
              <w:rPr>
                <w:b w:val="0"/>
                <w:sz w:val="28"/>
              </w:rPr>
              <w:t>2005 г.</w:t>
            </w:r>
          </w:p>
        </w:tc>
        <w:tc>
          <w:tcPr>
            <w:tcW w:w="1080" w:type="dxa"/>
          </w:tcPr>
          <w:p w:rsidR="00CB1856" w:rsidRDefault="000B5BD2">
            <w:pPr>
              <w:pStyle w:val="H5"/>
              <w:jc w:val="both"/>
              <w:rPr>
                <w:b w:val="0"/>
                <w:sz w:val="28"/>
              </w:rPr>
            </w:pPr>
            <w:r>
              <w:rPr>
                <w:b w:val="0"/>
                <w:sz w:val="28"/>
              </w:rPr>
              <w:t>План</w:t>
            </w:r>
          </w:p>
        </w:tc>
        <w:tc>
          <w:tcPr>
            <w:tcW w:w="1080" w:type="dxa"/>
          </w:tcPr>
          <w:p w:rsidR="00CB1856" w:rsidRDefault="000B5BD2">
            <w:pPr>
              <w:pStyle w:val="H5"/>
              <w:jc w:val="center"/>
              <w:rPr>
                <w:b w:val="0"/>
                <w:sz w:val="28"/>
              </w:rPr>
            </w:pPr>
            <w:r>
              <w:rPr>
                <w:b w:val="0"/>
                <w:sz w:val="28"/>
              </w:rPr>
              <w:t>% откло-нения от плана 2004 г.</w:t>
            </w:r>
          </w:p>
        </w:tc>
        <w:tc>
          <w:tcPr>
            <w:tcW w:w="1080" w:type="dxa"/>
          </w:tcPr>
          <w:p w:rsidR="00CB1856" w:rsidRDefault="000B5BD2">
            <w:pPr>
              <w:pStyle w:val="H5"/>
              <w:jc w:val="center"/>
              <w:rPr>
                <w:b w:val="0"/>
                <w:sz w:val="28"/>
              </w:rPr>
            </w:pPr>
            <w:r>
              <w:rPr>
                <w:b w:val="0"/>
                <w:sz w:val="28"/>
              </w:rPr>
              <w:t>% откло-нения от плана 2005 г.</w:t>
            </w:r>
          </w:p>
        </w:tc>
        <w:tc>
          <w:tcPr>
            <w:tcW w:w="1080" w:type="dxa"/>
          </w:tcPr>
          <w:p w:rsidR="00CB1856" w:rsidRDefault="000B5BD2">
            <w:pPr>
              <w:pStyle w:val="H5"/>
              <w:jc w:val="both"/>
              <w:rPr>
                <w:b w:val="0"/>
                <w:sz w:val="28"/>
              </w:rPr>
            </w:pPr>
            <w:r>
              <w:rPr>
                <w:b w:val="0"/>
                <w:sz w:val="28"/>
              </w:rPr>
              <w:t>%</w:t>
            </w:r>
          </w:p>
        </w:tc>
      </w:tr>
      <w:tr w:rsidR="00CB1856">
        <w:tc>
          <w:tcPr>
            <w:tcW w:w="3348" w:type="dxa"/>
          </w:tcPr>
          <w:p w:rsidR="00CB1856" w:rsidRDefault="000B5BD2">
            <w:pPr>
              <w:pStyle w:val="H5"/>
              <w:jc w:val="center"/>
              <w:rPr>
                <w:b w:val="0"/>
                <w:sz w:val="28"/>
              </w:rPr>
            </w:pPr>
            <w:r>
              <w:rPr>
                <w:b w:val="0"/>
                <w:sz w:val="28"/>
              </w:rPr>
              <w:t>Объем произв. прод. в опт.ценах</w:t>
            </w:r>
          </w:p>
        </w:tc>
        <w:tc>
          <w:tcPr>
            <w:tcW w:w="1260" w:type="dxa"/>
          </w:tcPr>
          <w:p w:rsidR="00CB1856" w:rsidRDefault="000B5BD2">
            <w:pPr>
              <w:pStyle w:val="H5"/>
              <w:jc w:val="center"/>
              <w:rPr>
                <w:b w:val="0"/>
                <w:sz w:val="28"/>
              </w:rPr>
            </w:pPr>
            <w:r>
              <w:rPr>
                <w:b w:val="0"/>
                <w:sz w:val="28"/>
              </w:rPr>
              <w:t>1554</w:t>
            </w:r>
          </w:p>
        </w:tc>
        <w:tc>
          <w:tcPr>
            <w:tcW w:w="1080" w:type="dxa"/>
          </w:tcPr>
          <w:p w:rsidR="00CB1856" w:rsidRDefault="000B5BD2">
            <w:pPr>
              <w:pStyle w:val="H5"/>
              <w:jc w:val="center"/>
              <w:rPr>
                <w:b w:val="0"/>
                <w:sz w:val="28"/>
              </w:rPr>
            </w:pPr>
            <w:r>
              <w:rPr>
                <w:b w:val="0"/>
                <w:sz w:val="28"/>
              </w:rPr>
              <w:t>2387</w:t>
            </w:r>
          </w:p>
        </w:tc>
        <w:tc>
          <w:tcPr>
            <w:tcW w:w="1080" w:type="dxa"/>
          </w:tcPr>
          <w:p w:rsidR="00CB1856" w:rsidRDefault="000B5BD2">
            <w:pPr>
              <w:pStyle w:val="H5"/>
              <w:jc w:val="center"/>
              <w:rPr>
                <w:b w:val="0"/>
                <w:sz w:val="28"/>
              </w:rPr>
            </w:pPr>
            <w:r>
              <w:rPr>
                <w:b w:val="0"/>
                <w:sz w:val="28"/>
              </w:rPr>
              <w:t>2000</w:t>
            </w:r>
          </w:p>
        </w:tc>
        <w:tc>
          <w:tcPr>
            <w:tcW w:w="1080" w:type="dxa"/>
          </w:tcPr>
          <w:p w:rsidR="00CB1856" w:rsidRDefault="000B5BD2">
            <w:pPr>
              <w:pStyle w:val="H5"/>
              <w:jc w:val="center"/>
              <w:rPr>
                <w:b w:val="0"/>
                <w:sz w:val="28"/>
              </w:rPr>
            </w:pPr>
            <w:r>
              <w:rPr>
                <w:b w:val="0"/>
                <w:sz w:val="28"/>
              </w:rPr>
              <w:t>128,7</w:t>
            </w:r>
          </w:p>
        </w:tc>
        <w:tc>
          <w:tcPr>
            <w:tcW w:w="1080" w:type="dxa"/>
          </w:tcPr>
          <w:p w:rsidR="00CB1856" w:rsidRDefault="000B5BD2">
            <w:pPr>
              <w:pStyle w:val="H5"/>
              <w:jc w:val="center"/>
              <w:rPr>
                <w:b w:val="0"/>
                <w:sz w:val="28"/>
              </w:rPr>
            </w:pPr>
            <w:r>
              <w:rPr>
                <w:b w:val="0"/>
                <w:sz w:val="28"/>
              </w:rPr>
              <w:t>83,79</w:t>
            </w:r>
          </w:p>
        </w:tc>
        <w:tc>
          <w:tcPr>
            <w:tcW w:w="1080" w:type="dxa"/>
          </w:tcPr>
          <w:p w:rsidR="00CB1856" w:rsidRDefault="000B5BD2">
            <w:pPr>
              <w:pStyle w:val="H5"/>
              <w:jc w:val="center"/>
              <w:rPr>
                <w:b w:val="0"/>
                <w:sz w:val="28"/>
              </w:rPr>
            </w:pPr>
            <w:r>
              <w:rPr>
                <w:b w:val="0"/>
                <w:sz w:val="28"/>
              </w:rPr>
              <w:t>119,35</w:t>
            </w:r>
          </w:p>
        </w:tc>
      </w:tr>
      <w:tr w:rsidR="00CB1856">
        <w:tc>
          <w:tcPr>
            <w:tcW w:w="3348" w:type="dxa"/>
          </w:tcPr>
          <w:p w:rsidR="00CB1856" w:rsidRDefault="000B5BD2">
            <w:pPr>
              <w:pStyle w:val="H5"/>
              <w:jc w:val="center"/>
              <w:rPr>
                <w:b w:val="0"/>
                <w:sz w:val="28"/>
              </w:rPr>
            </w:pPr>
            <w:r>
              <w:rPr>
                <w:b w:val="0"/>
                <w:sz w:val="28"/>
              </w:rPr>
              <w:t>Объем реализ. прод. в опт.ценах</w:t>
            </w:r>
          </w:p>
        </w:tc>
        <w:tc>
          <w:tcPr>
            <w:tcW w:w="1260" w:type="dxa"/>
          </w:tcPr>
          <w:p w:rsidR="00CB1856" w:rsidRDefault="000B5BD2">
            <w:pPr>
              <w:pStyle w:val="H5"/>
              <w:jc w:val="center"/>
              <w:rPr>
                <w:b w:val="0"/>
                <w:sz w:val="28"/>
              </w:rPr>
            </w:pPr>
            <w:r>
              <w:rPr>
                <w:b w:val="0"/>
                <w:sz w:val="28"/>
              </w:rPr>
              <w:t>859</w:t>
            </w:r>
          </w:p>
        </w:tc>
        <w:tc>
          <w:tcPr>
            <w:tcW w:w="1080" w:type="dxa"/>
          </w:tcPr>
          <w:p w:rsidR="00CB1856" w:rsidRDefault="000B5BD2">
            <w:pPr>
              <w:pStyle w:val="H5"/>
              <w:jc w:val="center"/>
              <w:rPr>
                <w:b w:val="0"/>
                <w:sz w:val="28"/>
              </w:rPr>
            </w:pPr>
            <w:r>
              <w:rPr>
                <w:b w:val="0"/>
                <w:sz w:val="28"/>
              </w:rPr>
              <w:t>649</w:t>
            </w:r>
          </w:p>
        </w:tc>
        <w:tc>
          <w:tcPr>
            <w:tcW w:w="1080" w:type="dxa"/>
          </w:tcPr>
          <w:p w:rsidR="00CB1856" w:rsidRDefault="000B5BD2">
            <w:pPr>
              <w:pStyle w:val="H5"/>
              <w:jc w:val="center"/>
              <w:rPr>
                <w:b w:val="0"/>
                <w:sz w:val="28"/>
              </w:rPr>
            </w:pPr>
            <w:r>
              <w:rPr>
                <w:b w:val="0"/>
                <w:sz w:val="28"/>
              </w:rPr>
              <w:t>1000</w:t>
            </w:r>
          </w:p>
        </w:tc>
        <w:tc>
          <w:tcPr>
            <w:tcW w:w="1080" w:type="dxa"/>
          </w:tcPr>
          <w:p w:rsidR="00CB1856" w:rsidRDefault="000B5BD2">
            <w:pPr>
              <w:pStyle w:val="H5"/>
              <w:jc w:val="center"/>
              <w:rPr>
                <w:b w:val="0"/>
                <w:sz w:val="28"/>
              </w:rPr>
            </w:pPr>
            <w:r>
              <w:rPr>
                <w:b w:val="0"/>
                <w:sz w:val="28"/>
              </w:rPr>
              <w:t>116,41</w:t>
            </w:r>
          </w:p>
        </w:tc>
        <w:tc>
          <w:tcPr>
            <w:tcW w:w="1080" w:type="dxa"/>
          </w:tcPr>
          <w:p w:rsidR="00CB1856" w:rsidRDefault="000B5BD2">
            <w:pPr>
              <w:pStyle w:val="H5"/>
              <w:jc w:val="center"/>
              <w:rPr>
                <w:b w:val="0"/>
                <w:sz w:val="28"/>
              </w:rPr>
            </w:pPr>
            <w:r>
              <w:rPr>
                <w:b w:val="0"/>
                <w:sz w:val="28"/>
              </w:rPr>
              <w:t>154,08</w:t>
            </w:r>
          </w:p>
        </w:tc>
        <w:tc>
          <w:tcPr>
            <w:tcW w:w="1080" w:type="dxa"/>
          </w:tcPr>
          <w:p w:rsidR="00CB1856" w:rsidRDefault="000B5BD2">
            <w:pPr>
              <w:pStyle w:val="H5"/>
              <w:jc w:val="center"/>
              <w:rPr>
                <w:b w:val="0"/>
                <w:sz w:val="28"/>
              </w:rPr>
            </w:pPr>
            <w:r>
              <w:rPr>
                <w:b w:val="0"/>
                <w:sz w:val="28"/>
              </w:rPr>
              <w:t>64,9</w:t>
            </w:r>
          </w:p>
        </w:tc>
      </w:tr>
      <w:tr w:rsidR="00CB1856">
        <w:tc>
          <w:tcPr>
            <w:tcW w:w="3348" w:type="dxa"/>
          </w:tcPr>
          <w:p w:rsidR="00CB1856" w:rsidRDefault="000B5BD2">
            <w:pPr>
              <w:pStyle w:val="H5"/>
              <w:jc w:val="center"/>
              <w:rPr>
                <w:b w:val="0"/>
                <w:sz w:val="28"/>
              </w:rPr>
            </w:pPr>
            <w:r>
              <w:rPr>
                <w:b w:val="0"/>
                <w:sz w:val="28"/>
              </w:rPr>
              <w:t>Средние остатки материальн. оборотн. средств</w:t>
            </w:r>
          </w:p>
        </w:tc>
        <w:tc>
          <w:tcPr>
            <w:tcW w:w="1260" w:type="dxa"/>
          </w:tcPr>
          <w:p w:rsidR="00CB1856" w:rsidRDefault="000B5BD2">
            <w:pPr>
              <w:pStyle w:val="H5"/>
              <w:jc w:val="center"/>
              <w:rPr>
                <w:b w:val="0"/>
                <w:sz w:val="28"/>
              </w:rPr>
            </w:pPr>
            <w:r>
              <w:rPr>
                <w:b w:val="0"/>
                <w:sz w:val="28"/>
              </w:rPr>
              <w:t>445</w:t>
            </w:r>
          </w:p>
        </w:tc>
        <w:tc>
          <w:tcPr>
            <w:tcW w:w="1080" w:type="dxa"/>
          </w:tcPr>
          <w:p w:rsidR="00CB1856" w:rsidRDefault="000B5BD2">
            <w:pPr>
              <w:pStyle w:val="H5"/>
              <w:jc w:val="center"/>
              <w:rPr>
                <w:b w:val="0"/>
                <w:sz w:val="28"/>
              </w:rPr>
            </w:pPr>
            <w:r>
              <w:rPr>
                <w:b w:val="0"/>
                <w:sz w:val="28"/>
              </w:rPr>
              <w:t>424</w:t>
            </w:r>
          </w:p>
        </w:tc>
        <w:tc>
          <w:tcPr>
            <w:tcW w:w="1080" w:type="dxa"/>
          </w:tcPr>
          <w:p w:rsidR="00CB1856" w:rsidRDefault="000B5BD2">
            <w:pPr>
              <w:pStyle w:val="H5"/>
              <w:jc w:val="center"/>
              <w:rPr>
                <w:b w:val="0"/>
                <w:sz w:val="28"/>
              </w:rPr>
            </w:pPr>
            <w:r>
              <w:rPr>
                <w:b w:val="0"/>
                <w:sz w:val="28"/>
              </w:rPr>
              <w:t>500</w:t>
            </w:r>
          </w:p>
        </w:tc>
        <w:tc>
          <w:tcPr>
            <w:tcW w:w="1080" w:type="dxa"/>
          </w:tcPr>
          <w:p w:rsidR="00CB1856" w:rsidRDefault="000B5BD2">
            <w:pPr>
              <w:pStyle w:val="H5"/>
              <w:jc w:val="center"/>
              <w:rPr>
                <w:b w:val="0"/>
                <w:sz w:val="28"/>
              </w:rPr>
            </w:pPr>
            <w:r>
              <w:rPr>
                <w:b w:val="0"/>
                <w:sz w:val="28"/>
              </w:rPr>
              <w:t>112,36</w:t>
            </w:r>
          </w:p>
        </w:tc>
        <w:tc>
          <w:tcPr>
            <w:tcW w:w="1080" w:type="dxa"/>
          </w:tcPr>
          <w:p w:rsidR="00CB1856" w:rsidRDefault="000B5BD2">
            <w:pPr>
              <w:pStyle w:val="H5"/>
              <w:jc w:val="center"/>
              <w:rPr>
                <w:b w:val="0"/>
                <w:sz w:val="28"/>
              </w:rPr>
            </w:pPr>
            <w:r>
              <w:rPr>
                <w:b w:val="0"/>
                <w:sz w:val="28"/>
              </w:rPr>
              <w:t>117,9</w:t>
            </w:r>
          </w:p>
        </w:tc>
        <w:tc>
          <w:tcPr>
            <w:tcW w:w="1080" w:type="dxa"/>
          </w:tcPr>
          <w:p w:rsidR="00CB1856" w:rsidRDefault="000B5BD2">
            <w:pPr>
              <w:pStyle w:val="H5"/>
              <w:jc w:val="center"/>
              <w:rPr>
                <w:b w:val="0"/>
                <w:sz w:val="28"/>
              </w:rPr>
            </w:pPr>
            <w:r>
              <w:rPr>
                <w:b w:val="0"/>
                <w:sz w:val="28"/>
              </w:rPr>
              <w:t>84,8</w:t>
            </w:r>
          </w:p>
        </w:tc>
      </w:tr>
      <w:tr w:rsidR="00CB1856">
        <w:tc>
          <w:tcPr>
            <w:tcW w:w="3348" w:type="dxa"/>
          </w:tcPr>
          <w:p w:rsidR="00CB1856" w:rsidRDefault="000B5BD2">
            <w:pPr>
              <w:pStyle w:val="H5"/>
              <w:jc w:val="center"/>
              <w:rPr>
                <w:b w:val="0"/>
                <w:sz w:val="28"/>
              </w:rPr>
            </w:pPr>
            <w:r>
              <w:rPr>
                <w:b w:val="0"/>
                <w:sz w:val="28"/>
              </w:rPr>
              <w:t>Коэф.опережения темпов роста остат. обортн.средств</w:t>
            </w:r>
          </w:p>
        </w:tc>
        <w:tc>
          <w:tcPr>
            <w:tcW w:w="1260" w:type="dxa"/>
          </w:tcPr>
          <w:p w:rsidR="00CB1856" w:rsidRDefault="000B5BD2">
            <w:pPr>
              <w:pStyle w:val="H5"/>
              <w:jc w:val="center"/>
              <w:rPr>
                <w:b w:val="0"/>
                <w:sz w:val="28"/>
              </w:rPr>
            </w:pPr>
            <w:r>
              <w:rPr>
                <w:b w:val="0"/>
                <w:sz w:val="28"/>
              </w:rPr>
              <w:t>1,93</w:t>
            </w:r>
          </w:p>
        </w:tc>
        <w:tc>
          <w:tcPr>
            <w:tcW w:w="1080" w:type="dxa"/>
          </w:tcPr>
          <w:p w:rsidR="00CB1856" w:rsidRDefault="000B5BD2">
            <w:pPr>
              <w:pStyle w:val="H5"/>
              <w:jc w:val="center"/>
              <w:rPr>
                <w:b w:val="0"/>
                <w:sz w:val="28"/>
              </w:rPr>
            </w:pPr>
            <w:r>
              <w:rPr>
                <w:b w:val="0"/>
                <w:sz w:val="28"/>
              </w:rPr>
              <w:t>1,53</w:t>
            </w:r>
          </w:p>
        </w:tc>
        <w:tc>
          <w:tcPr>
            <w:tcW w:w="1080" w:type="dxa"/>
          </w:tcPr>
          <w:p w:rsidR="00CB1856" w:rsidRDefault="000B5BD2">
            <w:pPr>
              <w:pStyle w:val="H5"/>
              <w:jc w:val="center"/>
              <w:rPr>
                <w:b w:val="0"/>
                <w:sz w:val="28"/>
              </w:rPr>
            </w:pPr>
            <w:r>
              <w:rPr>
                <w:b w:val="0"/>
                <w:sz w:val="28"/>
              </w:rPr>
              <w:t>1,25</w:t>
            </w:r>
          </w:p>
        </w:tc>
        <w:tc>
          <w:tcPr>
            <w:tcW w:w="1080" w:type="dxa"/>
          </w:tcPr>
          <w:p w:rsidR="00CB1856" w:rsidRDefault="000B5BD2">
            <w:pPr>
              <w:pStyle w:val="H5"/>
              <w:jc w:val="center"/>
              <w:rPr>
                <w:b w:val="0"/>
                <w:sz w:val="28"/>
              </w:rPr>
            </w:pPr>
            <w:r>
              <w:rPr>
                <w:b w:val="0"/>
                <w:sz w:val="28"/>
              </w:rPr>
              <w:t>-0,68</w:t>
            </w:r>
          </w:p>
        </w:tc>
        <w:tc>
          <w:tcPr>
            <w:tcW w:w="1080" w:type="dxa"/>
          </w:tcPr>
          <w:p w:rsidR="00CB1856" w:rsidRDefault="000B5BD2">
            <w:pPr>
              <w:pStyle w:val="H5"/>
              <w:jc w:val="center"/>
              <w:rPr>
                <w:b w:val="0"/>
                <w:sz w:val="28"/>
              </w:rPr>
            </w:pPr>
            <w:r>
              <w:rPr>
                <w:b w:val="0"/>
                <w:sz w:val="28"/>
              </w:rPr>
              <w:t>-0,28</w:t>
            </w:r>
          </w:p>
        </w:tc>
        <w:tc>
          <w:tcPr>
            <w:tcW w:w="1080" w:type="dxa"/>
          </w:tcPr>
          <w:p w:rsidR="00CB1856" w:rsidRDefault="000B5BD2">
            <w:pPr>
              <w:pStyle w:val="H5"/>
              <w:jc w:val="center"/>
              <w:rPr>
                <w:b w:val="0"/>
                <w:sz w:val="28"/>
              </w:rPr>
            </w:pPr>
            <w:r>
              <w:rPr>
                <w:b w:val="0"/>
                <w:sz w:val="28"/>
              </w:rPr>
              <w:t>0,28</w:t>
            </w:r>
          </w:p>
        </w:tc>
      </w:tr>
      <w:tr w:rsidR="00CB1856">
        <w:tc>
          <w:tcPr>
            <w:tcW w:w="3348" w:type="dxa"/>
          </w:tcPr>
          <w:p w:rsidR="00CB1856" w:rsidRDefault="000B5BD2">
            <w:pPr>
              <w:pStyle w:val="H5"/>
              <w:jc w:val="center"/>
              <w:rPr>
                <w:b w:val="0"/>
                <w:sz w:val="28"/>
              </w:rPr>
            </w:pPr>
            <w:r>
              <w:rPr>
                <w:b w:val="0"/>
                <w:sz w:val="28"/>
              </w:rPr>
              <w:t>Объем реализации прод. на 1 рубль оборот.средств.</w:t>
            </w:r>
          </w:p>
        </w:tc>
        <w:tc>
          <w:tcPr>
            <w:tcW w:w="1260" w:type="dxa"/>
          </w:tcPr>
          <w:p w:rsidR="00CB1856" w:rsidRDefault="00CB1856">
            <w:pPr>
              <w:pStyle w:val="H5"/>
              <w:jc w:val="center"/>
              <w:rPr>
                <w:b w:val="0"/>
                <w:sz w:val="28"/>
              </w:rPr>
            </w:pPr>
          </w:p>
        </w:tc>
        <w:tc>
          <w:tcPr>
            <w:tcW w:w="1080" w:type="dxa"/>
          </w:tcPr>
          <w:p w:rsidR="00CB1856" w:rsidRDefault="00CB1856">
            <w:pPr>
              <w:pStyle w:val="H5"/>
              <w:jc w:val="center"/>
              <w:rPr>
                <w:b w:val="0"/>
                <w:sz w:val="28"/>
              </w:rPr>
            </w:pPr>
          </w:p>
        </w:tc>
        <w:tc>
          <w:tcPr>
            <w:tcW w:w="1080" w:type="dxa"/>
          </w:tcPr>
          <w:p w:rsidR="00CB1856" w:rsidRDefault="00CB1856">
            <w:pPr>
              <w:pStyle w:val="H5"/>
              <w:jc w:val="center"/>
              <w:rPr>
                <w:b w:val="0"/>
                <w:sz w:val="28"/>
              </w:rPr>
            </w:pPr>
          </w:p>
        </w:tc>
        <w:tc>
          <w:tcPr>
            <w:tcW w:w="1080" w:type="dxa"/>
          </w:tcPr>
          <w:p w:rsidR="00CB1856" w:rsidRDefault="00CB1856">
            <w:pPr>
              <w:pStyle w:val="H5"/>
              <w:jc w:val="center"/>
              <w:rPr>
                <w:b w:val="0"/>
                <w:sz w:val="28"/>
              </w:rPr>
            </w:pPr>
          </w:p>
        </w:tc>
        <w:tc>
          <w:tcPr>
            <w:tcW w:w="1080" w:type="dxa"/>
          </w:tcPr>
          <w:p w:rsidR="00CB1856" w:rsidRDefault="00CB1856">
            <w:pPr>
              <w:pStyle w:val="H5"/>
              <w:jc w:val="center"/>
              <w:rPr>
                <w:b w:val="0"/>
                <w:sz w:val="28"/>
              </w:rPr>
            </w:pPr>
          </w:p>
        </w:tc>
        <w:tc>
          <w:tcPr>
            <w:tcW w:w="1080" w:type="dxa"/>
          </w:tcPr>
          <w:p w:rsidR="00CB1856" w:rsidRDefault="00CB1856">
            <w:pPr>
              <w:pStyle w:val="H5"/>
              <w:jc w:val="center"/>
              <w:rPr>
                <w:b w:val="0"/>
                <w:sz w:val="28"/>
              </w:rPr>
            </w:pPr>
          </w:p>
        </w:tc>
      </w:tr>
      <w:tr w:rsidR="00CB1856">
        <w:tc>
          <w:tcPr>
            <w:tcW w:w="3348" w:type="dxa"/>
          </w:tcPr>
          <w:p w:rsidR="00CB1856" w:rsidRDefault="000B5BD2">
            <w:pPr>
              <w:pStyle w:val="H5"/>
              <w:jc w:val="both"/>
              <w:rPr>
                <w:b w:val="0"/>
                <w:sz w:val="28"/>
              </w:rPr>
            </w:pPr>
            <w:r>
              <w:rPr>
                <w:b w:val="0"/>
                <w:sz w:val="28"/>
              </w:rPr>
              <w:t>Относительная экономия</w:t>
            </w:r>
          </w:p>
        </w:tc>
        <w:tc>
          <w:tcPr>
            <w:tcW w:w="1260" w:type="dxa"/>
          </w:tcPr>
          <w:p w:rsidR="00CB1856" w:rsidRDefault="00CB1856">
            <w:pPr>
              <w:pStyle w:val="H5"/>
              <w:jc w:val="center"/>
              <w:rPr>
                <w:b w:val="0"/>
                <w:sz w:val="28"/>
              </w:rPr>
            </w:pPr>
          </w:p>
        </w:tc>
        <w:tc>
          <w:tcPr>
            <w:tcW w:w="1080" w:type="dxa"/>
          </w:tcPr>
          <w:p w:rsidR="00CB1856" w:rsidRDefault="00CB1856">
            <w:pPr>
              <w:pStyle w:val="H5"/>
              <w:jc w:val="center"/>
              <w:rPr>
                <w:b w:val="0"/>
                <w:sz w:val="28"/>
              </w:rPr>
            </w:pPr>
          </w:p>
        </w:tc>
        <w:tc>
          <w:tcPr>
            <w:tcW w:w="1080" w:type="dxa"/>
          </w:tcPr>
          <w:p w:rsidR="00CB1856" w:rsidRDefault="00CB1856">
            <w:pPr>
              <w:pStyle w:val="H5"/>
              <w:jc w:val="center"/>
              <w:rPr>
                <w:b w:val="0"/>
                <w:sz w:val="28"/>
              </w:rPr>
            </w:pPr>
          </w:p>
        </w:tc>
        <w:tc>
          <w:tcPr>
            <w:tcW w:w="1080" w:type="dxa"/>
          </w:tcPr>
          <w:p w:rsidR="00CB1856" w:rsidRDefault="00CB1856">
            <w:pPr>
              <w:pStyle w:val="H5"/>
              <w:jc w:val="center"/>
              <w:rPr>
                <w:b w:val="0"/>
                <w:sz w:val="28"/>
              </w:rPr>
            </w:pPr>
          </w:p>
        </w:tc>
        <w:tc>
          <w:tcPr>
            <w:tcW w:w="1080" w:type="dxa"/>
          </w:tcPr>
          <w:p w:rsidR="00CB1856" w:rsidRDefault="00CB1856">
            <w:pPr>
              <w:pStyle w:val="H5"/>
              <w:jc w:val="center"/>
              <w:rPr>
                <w:b w:val="0"/>
                <w:sz w:val="28"/>
              </w:rPr>
            </w:pPr>
          </w:p>
        </w:tc>
        <w:tc>
          <w:tcPr>
            <w:tcW w:w="1080" w:type="dxa"/>
          </w:tcPr>
          <w:p w:rsidR="00CB1856" w:rsidRDefault="00CB1856">
            <w:pPr>
              <w:pStyle w:val="H5"/>
              <w:jc w:val="center"/>
              <w:rPr>
                <w:b w:val="0"/>
                <w:sz w:val="28"/>
              </w:rPr>
            </w:pPr>
          </w:p>
        </w:tc>
      </w:tr>
    </w:tbl>
    <w:p w:rsidR="00CB1856" w:rsidRDefault="00CB1856">
      <w:pPr>
        <w:pStyle w:val="H5"/>
        <w:jc w:val="both"/>
        <w:rPr>
          <w:b w:val="0"/>
          <w:sz w:val="28"/>
        </w:rPr>
      </w:pPr>
    </w:p>
    <w:p w:rsidR="00CB1856" w:rsidRDefault="000B5BD2">
      <w:pPr>
        <w:pStyle w:val="H5"/>
        <w:spacing w:line="360" w:lineRule="auto"/>
        <w:ind w:firstLine="540"/>
        <w:jc w:val="both"/>
        <w:rPr>
          <w:b w:val="0"/>
          <w:sz w:val="28"/>
        </w:rPr>
      </w:pPr>
      <w:r>
        <w:rPr>
          <w:b w:val="0"/>
          <w:sz w:val="28"/>
        </w:rPr>
        <w:t>Из таблицы 8. видно, что материальные оборотные средства предприятия использовались в отчетном году по сравнению с прошлым годом не эффективно. Об этом свидетельствует низкое значение коэффициента опережению темпов роста объема продукции</w:t>
      </w:r>
      <w:r>
        <w:rPr>
          <w:b w:val="0"/>
          <w:sz w:val="24"/>
        </w:rPr>
        <w:t xml:space="preserve"> </w:t>
      </w:r>
      <w:r>
        <w:rPr>
          <w:b w:val="0"/>
          <w:sz w:val="28"/>
        </w:rPr>
        <w:t>над темпами роста остатков материальных оборотных средств (1,53), хотя планом предусматривалось более низкое значение этого коэффициента (1,25). По сравнению с планом использование материальных активов улучшилось, о чем говорит</w:t>
      </w:r>
      <w:r>
        <w:rPr>
          <w:b w:val="0"/>
          <w:sz w:val="24"/>
        </w:rPr>
        <w:t xml:space="preserve"> </w:t>
      </w:r>
      <w:r>
        <w:rPr>
          <w:b w:val="0"/>
          <w:sz w:val="28"/>
        </w:rPr>
        <w:t>благоприятное соотношение в темпах роста объема продукции и материальных оборотных средств.</w:t>
      </w:r>
    </w:p>
    <w:p w:rsidR="00CB1856" w:rsidRDefault="000B5BD2">
      <w:pPr>
        <w:pStyle w:val="H5"/>
        <w:spacing w:line="360" w:lineRule="auto"/>
        <w:ind w:firstLine="360"/>
        <w:jc w:val="both"/>
        <w:rPr>
          <w:b w:val="0"/>
          <w:sz w:val="28"/>
        </w:rPr>
      </w:pPr>
      <w:r>
        <w:rPr>
          <w:b w:val="0"/>
          <w:sz w:val="28"/>
        </w:rPr>
        <w:t>Объем реализации продукции на 1 рубль материальных оборотных средств снизился по сравнению с предыдущим годом на     % вместо планового на  %, и выполнение плана по этому показателю составило  %; дополнительное привлечение материальных оборотных средств меньше планового на  тыс. руб., или на   %.</w:t>
      </w:r>
    </w:p>
    <w:p w:rsidR="00CB1856" w:rsidRDefault="000B5BD2">
      <w:pPr>
        <w:pStyle w:val="H5"/>
        <w:spacing w:line="360" w:lineRule="auto"/>
        <w:ind w:firstLine="360"/>
        <w:jc w:val="both"/>
        <w:rPr>
          <w:b w:val="0"/>
          <w:sz w:val="28"/>
        </w:rPr>
      </w:pPr>
      <w:r>
        <w:rPr>
          <w:b w:val="0"/>
          <w:sz w:val="28"/>
        </w:rPr>
        <w:t>Ускорение оборачиваемости оборотных средств означает экономию общественно необходимого времени и высвобождение средств из оборота. Это позволяет СПК «Кава» обходиться меньшей суммой оборотных средств для обеспечения выпуска и реализации продукции или при том же объеме оборотных средств увеличить объем и улучшить качество производимой продукции.</w:t>
      </w:r>
    </w:p>
    <w:p w:rsidR="00CB1856" w:rsidRDefault="000B5BD2">
      <w:pPr>
        <w:pStyle w:val="H5"/>
        <w:spacing w:line="360" w:lineRule="auto"/>
        <w:ind w:firstLine="360"/>
        <w:jc w:val="both"/>
        <w:rPr>
          <w:b w:val="0"/>
          <w:sz w:val="28"/>
        </w:rPr>
      </w:pPr>
      <w:r>
        <w:rPr>
          <w:b w:val="0"/>
          <w:sz w:val="28"/>
        </w:rPr>
        <w:t>Факторами ускорения оборачиваемости оборотных средств являются оптимизация производственных запасов, эффективное использование материальных, трудовых и денежных ресурсов, сокращение длительности производственного цикла, сокращение сроков пребывания оборотных средств в остатках готовой продукции и в расчетах.</w:t>
      </w:r>
    </w:p>
    <w:p w:rsidR="00CB1856" w:rsidRDefault="000B5BD2">
      <w:pPr>
        <w:pStyle w:val="H5"/>
        <w:spacing w:line="360" w:lineRule="auto"/>
        <w:ind w:firstLine="360"/>
        <w:jc w:val="both"/>
        <w:rPr>
          <w:b w:val="0"/>
          <w:sz w:val="28"/>
        </w:rPr>
      </w:pPr>
      <w:r>
        <w:rPr>
          <w:b w:val="0"/>
          <w:sz w:val="28"/>
        </w:rPr>
        <w:t>В качестве основных источников информации для определения и оценки оборачиваемости оборотных средств используем данные формы № 1, формы № 2 (табл. 4.).</w:t>
      </w:r>
    </w:p>
    <w:p w:rsidR="00CB1856" w:rsidRDefault="000B5BD2">
      <w:pPr>
        <w:pStyle w:val="H5"/>
        <w:spacing w:line="360" w:lineRule="auto"/>
        <w:ind w:firstLine="360"/>
        <w:jc w:val="both"/>
        <w:rPr>
          <w:b w:val="0"/>
          <w:sz w:val="28"/>
        </w:rPr>
      </w:pPr>
      <w:r>
        <w:rPr>
          <w:b w:val="0"/>
          <w:sz w:val="28"/>
        </w:rPr>
        <w:t>Как видно из таблицы, оборачиваемость всех оборотных средств замедлилась по сравнению с предыдущим годом на 457 дней. Ослабление деловой активности привело к неудовлетворительному экономическому результату: сумма дополнительного вложения средства в оборот составила 404 тыс. руб. (649:360x457x0,49).</w:t>
      </w:r>
    </w:p>
    <w:p w:rsidR="00CB1856" w:rsidRDefault="000B5BD2">
      <w:pPr>
        <w:pStyle w:val="H3"/>
        <w:spacing w:line="360" w:lineRule="auto"/>
        <w:jc w:val="right"/>
        <w:rPr>
          <w:b w:val="0"/>
        </w:rPr>
      </w:pPr>
      <w:r>
        <w:rPr>
          <w:b w:val="0"/>
        </w:rPr>
        <w:t>Таблица 9.</w:t>
      </w:r>
    </w:p>
    <w:p w:rsidR="00CB1856" w:rsidRDefault="000B5BD2">
      <w:pPr>
        <w:pStyle w:val="H3"/>
        <w:jc w:val="center"/>
        <w:rPr>
          <w:b w:val="0"/>
        </w:rPr>
      </w:pPr>
      <w:r>
        <w:rPr>
          <w:b w:val="0"/>
        </w:rPr>
        <w:t>Расчет показателей оборачиваемости оборотных средств</w:t>
      </w:r>
    </w:p>
    <w:p w:rsidR="00CB1856" w:rsidRDefault="00CB1856">
      <w:pPr>
        <w:pStyle w:val="H3"/>
        <w:jc w:val="both"/>
        <w:rPr>
          <w:b w:val="0"/>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900"/>
        <w:gridCol w:w="900"/>
        <w:gridCol w:w="900"/>
        <w:gridCol w:w="1260"/>
        <w:gridCol w:w="1260"/>
        <w:gridCol w:w="1260"/>
      </w:tblGrid>
      <w:tr w:rsidR="00CB1856">
        <w:tc>
          <w:tcPr>
            <w:tcW w:w="3708" w:type="dxa"/>
          </w:tcPr>
          <w:p w:rsidR="00CB1856" w:rsidRDefault="000B5BD2">
            <w:pPr>
              <w:pStyle w:val="H3"/>
              <w:jc w:val="both"/>
              <w:rPr>
                <w:b w:val="0"/>
              </w:rPr>
            </w:pPr>
            <w:r>
              <w:rPr>
                <w:b w:val="0"/>
              </w:rPr>
              <w:t>Показатели</w:t>
            </w:r>
          </w:p>
        </w:tc>
        <w:tc>
          <w:tcPr>
            <w:tcW w:w="900" w:type="dxa"/>
          </w:tcPr>
          <w:p w:rsidR="00CB1856" w:rsidRDefault="000B5BD2">
            <w:pPr>
              <w:pStyle w:val="H3"/>
              <w:jc w:val="both"/>
              <w:rPr>
                <w:b w:val="0"/>
              </w:rPr>
            </w:pPr>
            <w:r>
              <w:rPr>
                <w:b w:val="0"/>
              </w:rPr>
              <w:t>2004 г.</w:t>
            </w:r>
          </w:p>
        </w:tc>
        <w:tc>
          <w:tcPr>
            <w:tcW w:w="900" w:type="dxa"/>
          </w:tcPr>
          <w:p w:rsidR="00CB1856" w:rsidRDefault="000B5BD2">
            <w:pPr>
              <w:pStyle w:val="H3"/>
              <w:jc w:val="both"/>
              <w:rPr>
                <w:b w:val="0"/>
              </w:rPr>
            </w:pPr>
            <w:r>
              <w:rPr>
                <w:b w:val="0"/>
              </w:rPr>
              <w:t>план</w:t>
            </w:r>
          </w:p>
        </w:tc>
        <w:tc>
          <w:tcPr>
            <w:tcW w:w="900" w:type="dxa"/>
          </w:tcPr>
          <w:p w:rsidR="00CB1856" w:rsidRDefault="000B5BD2">
            <w:pPr>
              <w:pStyle w:val="H3"/>
              <w:jc w:val="both"/>
              <w:rPr>
                <w:b w:val="0"/>
              </w:rPr>
            </w:pPr>
            <w:r>
              <w:rPr>
                <w:b w:val="0"/>
              </w:rPr>
              <w:t>2005 г.</w:t>
            </w:r>
          </w:p>
        </w:tc>
        <w:tc>
          <w:tcPr>
            <w:tcW w:w="1260" w:type="dxa"/>
          </w:tcPr>
          <w:p w:rsidR="00CB1856" w:rsidRDefault="000B5BD2">
            <w:pPr>
              <w:pStyle w:val="H3"/>
              <w:jc w:val="center"/>
              <w:rPr>
                <w:b w:val="0"/>
              </w:rPr>
            </w:pPr>
            <w:r>
              <w:rPr>
                <w:b w:val="0"/>
              </w:rPr>
              <w:t>Абс.откл.</w:t>
            </w:r>
          </w:p>
          <w:p w:rsidR="00CB1856" w:rsidRDefault="000B5BD2">
            <w:pPr>
              <w:pStyle w:val="H3"/>
              <w:jc w:val="center"/>
              <w:rPr>
                <w:b w:val="0"/>
              </w:rPr>
            </w:pPr>
            <w:r>
              <w:rPr>
                <w:b w:val="0"/>
              </w:rPr>
              <w:t>2004г. от плана</w:t>
            </w:r>
          </w:p>
        </w:tc>
        <w:tc>
          <w:tcPr>
            <w:tcW w:w="1260" w:type="dxa"/>
          </w:tcPr>
          <w:p w:rsidR="00CB1856" w:rsidRDefault="000B5BD2">
            <w:pPr>
              <w:pStyle w:val="H3"/>
              <w:jc w:val="center"/>
              <w:rPr>
                <w:b w:val="0"/>
              </w:rPr>
            </w:pPr>
            <w:r>
              <w:rPr>
                <w:b w:val="0"/>
              </w:rPr>
              <w:t xml:space="preserve">Абс.откл.2005 г. </w:t>
            </w:r>
          </w:p>
          <w:p w:rsidR="00CB1856" w:rsidRDefault="000B5BD2">
            <w:pPr>
              <w:pStyle w:val="H3"/>
              <w:jc w:val="center"/>
              <w:rPr>
                <w:b w:val="0"/>
              </w:rPr>
            </w:pPr>
            <w:r>
              <w:rPr>
                <w:b w:val="0"/>
              </w:rPr>
              <w:t>от 2004</w:t>
            </w:r>
          </w:p>
        </w:tc>
        <w:tc>
          <w:tcPr>
            <w:tcW w:w="1260" w:type="dxa"/>
          </w:tcPr>
          <w:p w:rsidR="00CB1856" w:rsidRDefault="000B5BD2">
            <w:pPr>
              <w:pStyle w:val="H3"/>
              <w:jc w:val="center"/>
              <w:rPr>
                <w:b w:val="0"/>
              </w:rPr>
            </w:pPr>
            <w:r>
              <w:rPr>
                <w:b w:val="0"/>
              </w:rPr>
              <w:t>Абс.откл.2005 г.</w:t>
            </w:r>
          </w:p>
          <w:p w:rsidR="00CB1856" w:rsidRDefault="000B5BD2">
            <w:pPr>
              <w:pStyle w:val="H3"/>
              <w:jc w:val="center"/>
              <w:rPr>
                <w:b w:val="0"/>
              </w:rPr>
            </w:pPr>
            <w:r>
              <w:rPr>
                <w:b w:val="0"/>
              </w:rPr>
              <w:t>от плана</w:t>
            </w:r>
          </w:p>
        </w:tc>
      </w:tr>
      <w:tr w:rsidR="00CB1856">
        <w:tc>
          <w:tcPr>
            <w:tcW w:w="3708" w:type="dxa"/>
          </w:tcPr>
          <w:p w:rsidR="00CB1856" w:rsidRDefault="000B5BD2">
            <w:pPr>
              <w:pStyle w:val="H3"/>
              <w:jc w:val="center"/>
              <w:rPr>
                <w:b w:val="0"/>
                <w:sz w:val="24"/>
              </w:rPr>
            </w:pPr>
            <w:r>
              <w:rPr>
                <w:b w:val="0"/>
              </w:rPr>
              <w:t>Объем реализации продукции.</w:t>
            </w:r>
          </w:p>
        </w:tc>
        <w:tc>
          <w:tcPr>
            <w:tcW w:w="900" w:type="dxa"/>
          </w:tcPr>
          <w:p w:rsidR="00CB1856" w:rsidRDefault="000B5BD2">
            <w:pPr>
              <w:pStyle w:val="H3"/>
              <w:jc w:val="center"/>
              <w:rPr>
                <w:b w:val="0"/>
              </w:rPr>
            </w:pPr>
            <w:r>
              <w:rPr>
                <w:b w:val="0"/>
              </w:rPr>
              <w:t>859</w:t>
            </w:r>
          </w:p>
        </w:tc>
        <w:tc>
          <w:tcPr>
            <w:tcW w:w="900" w:type="dxa"/>
          </w:tcPr>
          <w:p w:rsidR="00CB1856" w:rsidRDefault="000B5BD2">
            <w:pPr>
              <w:pStyle w:val="H3"/>
              <w:jc w:val="center"/>
              <w:rPr>
                <w:b w:val="0"/>
              </w:rPr>
            </w:pPr>
            <w:r>
              <w:rPr>
                <w:b w:val="0"/>
              </w:rPr>
              <w:t>1000</w:t>
            </w:r>
          </w:p>
        </w:tc>
        <w:tc>
          <w:tcPr>
            <w:tcW w:w="900" w:type="dxa"/>
          </w:tcPr>
          <w:p w:rsidR="00CB1856" w:rsidRDefault="000B5BD2">
            <w:pPr>
              <w:pStyle w:val="H3"/>
              <w:jc w:val="center"/>
              <w:rPr>
                <w:b w:val="0"/>
              </w:rPr>
            </w:pPr>
            <w:r>
              <w:rPr>
                <w:b w:val="0"/>
              </w:rPr>
              <w:t>649</w:t>
            </w:r>
          </w:p>
        </w:tc>
        <w:tc>
          <w:tcPr>
            <w:tcW w:w="1260" w:type="dxa"/>
          </w:tcPr>
          <w:p w:rsidR="00CB1856" w:rsidRDefault="000B5BD2">
            <w:pPr>
              <w:pStyle w:val="H3"/>
              <w:jc w:val="center"/>
              <w:rPr>
                <w:b w:val="0"/>
              </w:rPr>
            </w:pPr>
            <w:r>
              <w:rPr>
                <w:b w:val="0"/>
              </w:rPr>
              <w:t>-141</w:t>
            </w:r>
          </w:p>
        </w:tc>
        <w:tc>
          <w:tcPr>
            <w:tcW w:w="1260" w:type="dxa"/>
          </w:tcPr>
          <w:p w:rsidR="00CB1856" w:rsidRDefault="000B5BD2">
            <w:pPr>
              <w:pStyle w:val="H3"/>
              <w:jc w:val="center"/>
              <w:rPr>
                <w:b w:val="0"/>
              </w:rPr>
            </w:pPr>
            <w:r>
              <w:rPr>
                <w:b w:val="0"/>
              </w:rPr>
              <w:t>-210</w:t>
            </w:r>
          </w:p>
        </w:tc>
        <w:tc>
          <w:tcPr>
            <w:tcW w:w="1260" w:type="dxa"/>
          </w:tcPr>
          <w:p w:rsidR="00CB1856" w:rsidRDefault="000B5BD2">
            <w:pPr>
              <w:pStyle w:val="H3"/>
              <w:jc w:val="center"/>
              <w:rPr>
                <w:b w:val="0"/>
              </w:rPr>
            </w:pPr>
            <w:r>
              <w:rPr>
                <w:b w:val="0"/>
              </w:rPr>
              <w:t>-351</w:t>
            </w:r>
          </w:p>
        </w:tc>
      </w:tr>
      <w:tr w:rsidR="00CB1856">
        <w:tc>
          <w:tcPr>
            <w:tcW w:w="3708" w:type="dxa"/>
          </w:tcPr>
          <w:p w:rsidR="00CB1856" w:rsidRDefault="000B5BD2">
            <w:pPr>
              <w:pStyle w:val="H3"/>
              <w:jc w:val="center"/>
              <w:rPr>
                <w:b w:val="0"/>
                <w:sz w:val="24"/>
              </w:rPr>
            </w:pPr>
            <w:r>
              <w:rPr>
                <w:b w:val="0"/>
              </w:rPr>
              <w:t>Средн.ост.всех оборотн. ср.</w:t>
            </w:r>
          </w:p>
        </w:tc>
        <w:tc>
          <w:tcPr>
            <w:tcW w:w="900" w:type="dxa"/>
          </w:tcPr>
          <w:p w:rsidR="00CB1856" w:rsidRDefault="000B5BD2">
            <w:pPr>
              <w:pStyle w:val="H3"/>
              <w:jc w:val="center"/>
              <w:rPr>
                <w:b w:val="0"/>
              </w:rPr>
            </w:pPr>
            <w:r>
              <w:rPr>
                <w:b w:val="0"/>
              </w:rPr>
              <w:t>673</w:t>
            </w:r>
          </w:p>
        </w:tc>
        <w:tc>
          <w:tcPr>
            <w:tcW w:w="900" w:type="dxa"/>
          </w:tcPr>
          <w:p w:rsidR="00CB1856" w:rsidRDefault="00CB1856">
            <w:pPr>
              <w:pStyle w:val="H3"/>
              <w:jc w:val="center"/>
              <w:rPr>
                <w:b w:val="0"/>
              </w:rPr>
            </w:pPr>
          </w:p>
        </w:tc>
        <w:tc>
          <w:tcPr>
            <w:tcW w:w="900" w:type="dxa"/>
          </w:tcPr>
          <w:p w:rsidR="00CB1856" w:rsidRDefault="000B5BD2">
            <w:pPr>
              <w:pStyle w:val="H3"/>
              <w:jc w:val="center"/>
              <w:rPr>
                <w:b w:val="0"/>
              </w:rPr>
            </w:pPr>
            <w:r>
              <w:rPr>
                <w:b w:val="0"/>
              </w:rPr>
              <w:t>1332</w:t>
            </w:r>
          </w:p>
        </w:tc>
        <w:tc>
          <w:tcPr>
            <w:tcW w:w="1260" w:type="dxa"/>
          </w:tcPr>
          <w:p w:rsidR="00CB1856" w:rsidRDefault="00CB1856">
            <w:pPr>
              <w:pStyle w:val="H3"/>
              <w:jc w:val="center"/>
              <w:rPr>
                <w:b w:val="0"/>
              </w:rPr>
            </w:pPr>
          </w:p>
        </w:tc>
        <w:tc>
          <w:tcPr>
            <w:tcW w:w="1260" w:type="dxa"/>
          </w:tcPr>
          <w:p w:rsidR="00CB1856" w:rsidRDefault="000B5BD2">
            <w:pPr>
              <w:pStyle w:val="H3"/>
              <w:jc w:val="center"/>
              <w:rPr>
                <w:b w:val="0"/>
              </w:rPr>
            </w:pPr>
            <w:r>
              <w:rPr>
                <w:b w:val="0"/>
              </w:rPr>
              <w:t>659</w:t>
            </w:r>
          </w:p>
        </w:tc>
        <w:tc>
          <w:tcPr>
            <w:tcW w:w="1260" w:type="dxa"/>
          </w:tcPr>
          <w:p w:rsidR="00CB1856" w:rsidRDefault="00CB1856">
            <w:pPr>
              <w:pStyle w:val="H3"/>
              <w:jc w:val="center"/>
              <w:rPr>
                <w:b w:val="0"/>
              </w:rPr>
            </w:pPr>
          </w:p>
        </w:tc>
      </w:tr>
      <w:tr w:rsidR="00CB1856">
        <w:tc>
          <w:tcPr>
            <w:tcW w:w="3708" w:type="dxa"/>
          </w:tcPr>
          <w:p w:rsidR="00CB1856" w:rsidRDefault="000B5BD2">
            <w:pPr>
              <w:pStyle w:val="H3"/>
              <w:jc w:val="center"/>
              <w:rPr>
                <w:b w:val="0"/>
                <w:sz w:val="24"/>
              </w:rPr>
            </w:pPr>
            <w:r>
              <w:rPr>
                <w:b w:val="0"/>
              </w:rPr>
              <w:t>В том числе</w:t>
            </w:r>
          </w:p>
        </w:tc>
        <w:tc>
          <w:tcPr>
            <w:tcW w:w="900" w:type="dxa"/>
          </w:tcPr>
          <w:p w:rsidR="00CB1856" w:rsidRDefault="00CB1856">
            <w:pPr>
              <w:pStyle w:val="H3"/>
              <w:jc w:val="center"/>
              <w:rPr>
                <w:b w:val="0"/>
              </w:rPr>
            </w:pPr>
          </w:p>
        </w:tc>
        <w:tc>
          <w:tcPr>
            <w:tcW w:w="900" w:type="dxa"/>
          </w:tcPr>
          <w:p w:rsidR="00CB1856" w:rsidRDefault="00CB1856">
            <w:pPr>
              <w:pStyle w:val="H3"/>
              <w:jc w:val="center"/>
              <w:rPr>
                <w:b w:val="0"/>
              </w:rPr>
            </w:pPr>
          </w:p>
        </w:tc>
        <w:tc>
          <w:tcPr>
            <w:tcW w:w="900" w:type="dxa"/>
          </w:tcPr>
          <w:p w:rsidR="00CB1856" w:rsidRDefault="00CB1856">
            <w:pPr>
              <w:pStyle w:val="H3"/>
              <w:jc w:val="center"/>
              <w:rPr>
                <w:b w:val="0"/>
              </w:rPr>
            </w:pPr>
          </w:p>
        </w:tc>
        <w:tc>
          <w:tcPr>
            <w:tcW w:w="1260" w:type="dxa"/>
          </w:tcPr>
          <w:p w:rsidR="00CB1856" w:rsidRDefault="00CB1856">
            <w:pPr>
              <w:pStyle w:val="H3"/>
              <w:jc w:val="center"/>
              <w:rPr>
                <w:b w:val="0"/>
              </w:rPr>
            </w:pPr>
          </w:p>
        </w:tc>
        <w:tc>
          <w:tcPr>
            <w:tcW w:w="1260" w:type="dxa"/>
          </w:tcPr>
          <w:p w:rsidR="00CB1856" w:rsidRDefault="00CB1856">
            <w:pPr>
              <w:pStyle w:val="H3"/>
              <w:jc w:val="center"/>
              <w:rPr>
                <w:b w:val="0"/>
              </w:rPr>
            </w:pPr>
          </w:p>
        </w:tc>
        <w:tc>
          <w:tcPr>
            <w:tcW w:w="1260" w:type="dxa"/>
          </w:tcPr>
          <w:p w:rsidR="00CB1856" w:rsidRDefault="00CB1856">
            <w:pPr>
              <w:pStyle w:val="H3"/>
              <w:jc w:val="center"/>
              <w:rPr>
                <w:b w:val="0"/>
              </w:rPr>
            </w:pPr>
          </w:p>
        </w:tc>
      </w:tr>
      <w:tr w:rsidR="00CB1856">
        <w:tc>
          <w:tcPr>
            <w:tcW w:w="3708" w:type="dxa"/>
          </w:tcPr>
          <w:p w:rsidR="00CB1856" w:rsidRDefault="000B5BD2">
            <w:pPr>
              <w:pStyle w:val="H3"/>
              <w:jc w:val="center"/>
              <w:rPr>
                <w:b w:val="0"/>
              </w:rPr>
            </w:pPr>
            <w:r>
              <w:rPr>
                <w:b w:val="0"/>
              </w:rPr>
              <w:t>Материальных оборотных средств</w:t>
            </w:r>
          </w:p>
        </w:tc>
        <w:tc>
          <w:tcPr>
            <w:tcW w:w="900" w:type="dxa"/>
          </w:tcPr>
          <w:p w:rsidR="00CB1856" w:rsidRDefault="000B5BD2">
            <w:pPr>
              <w:pStyle w:val="H3"/>
              <w:jc w:val="center"/>
              <w:rPr>
                <w:b w:val="0"/>
              </w:rPr>
            </w:pPr>
            <w:r>
              <w:rPr>
                <w:b w:val="0"/>
              </w:rPr>
              <w:t>534</w:t>
            </w:r>
          </w:p>
        </w:tc>
        <w:tc>
          <w:tcPr>
            <w:tcW w:w="900" w:type="dxa"/>
          </w:tcPr>
          <w:p w:rsidR="00CB1856" w:rsidRDefault="000B5BD2">
            <w:pPr>
              <w:pStyle w:val="H3"/>
              <w:jc w:val="center"/>
              <w:rPr>
                <w:b w:val="0"/>
              </w:rPr>
            </w:pPr>
            <w:r>
              <w:rPr>
                <w:b w:val="0"/>
              </w:rPr>
              <w:t>500</w:t>
            </w:r>
          </w:p>
        </w:tc>
        <w:tc>
          <w:tcPr>
            <w:tcW w:w="900" w:type="dxa"/>
          </w:tcPr>
          <w:p w:rsidR="00CB1856" w:rsidRDefault="000B5BD2">
            <w:pPr>
              <w:pStyle w:val="H3"/>
              <w:jc w:val="center"/>
              <w:rPr>
                <w:b w:val="0"/>
              </w:rPr>
            </w:pPr>
            <w:r>
              <w:rPr>
                <w:b w:val="0"/>
              </w:rPr>
              <w:t>1083</w:t>
            </w:r>
          </w:p>
        </w:tc>
        <w:tc>
          <w:tcPr>
            <w:tcW w:w="1260" w:type="dxa"/>
          </w:tcPr>
          <w:p w:rsidR="00CB1856" w:rsidRDefault="000B5BD2">
            <w:pPr>
              <w:pStyle w:val="H3"/>
              <w:jc w:val="center"/>
              <w:rPr>
                <w:b w:val="0"/>
              </w:rPr>
            </w:pPr>
            <w:r>
              <w:rPr>
                <w:b w:val="0"/>
              </w:rPr>
              <w:t>34</w:t>
            </w:r>
          </w:p>
        </w:tc>
        <w:tc>
          <w:tcPr>
            <w:tcW w:w="1260" w:type="dxa"/>
          </w:tcPr>
          <w:p w:rsidR="00CB1856" w:rsidRDefault="000B5BD2">
            <w:pPr>
              <w:pStyle w:val="H3"/>
              <w:jc w:val="center"/>
              <w:rPr>
                <w:b w:val="0"/>
              </w:rPr>
            </w:pPr>
            <w:r>
              <w:rPr>
                <w:b w:val="0"/>
              </w:rPr>
              <w:t>549</w:t>
            </w:r>
          </w:p>
        </w:tc>
        <w:tc>
          <w:tcPr>
            <w:tcW w:w="1260" w:type="dxa"/>
          </w:tcPr>
          <w:p w:rsidR="00CB1856" w:rsidRDefault="000B5BD2">
            <w:pPr>
              <w:pStyle w:val="H3"/>
              <w:jc w:val="center"/>
              <w:rPr>
                <w:b w:val="0"/>
              </w:rPr>
            </w:pPr>
            <w:r>
              <w:rPr>
                <w:b w:val="0"/>
              </w:rPr>
              <w:t>583</w:t>
            </w:r>
          </w:p>
        </w:tc>
      </w:tr>
      <w:tr w:rsidR="00CB1856">
        <w:tc>
          <w:tcPr>
            <w:tcW w:w="3708" w:type="dxa"/>
          </w:tcPr>
          <w:p w:rsidR="00CB1856" w:rsidRDefault="000B5BD2">
            <w:pPr>
              <w:pStyle w:val="H3"/>
              <w:jc w:val="center"/>
              <w:rPr>
                <w:b w:val="0"/>
                <w:sz w:val="24"/>
              </w:rPr>
            </w:pPr>
            <w:r>
              <w:rPr>
                <w:b w:val="0"/>
              </w:rPr>
              <w:t>Оборачиваемость всех оборотных средств</w:t>
            </w:r>
          </w:p>
        </w:tc>
        <w:tc>
          <w:tcPr>
            <w:tcW w:w="900" w:type="dxa"/>
          </w:tcPr>
          <w:p w:rsidR="00CB1856" w:rsidRDefault="000B5BD2">
            <w:pPr>
              <w:pStyle w:val="H3"/>
              <w:jc w:val="center"/>
              <w:rPr>
                <w:b w:val="0"/>
              </w:rPr>
            </w:pPr>
            <w:r>
              <w:rPr>
                <w:b w:val="0"/>
              </w:rPr>
              <w:t>282</w:t>
            </w:r>
          </w:p>
        </w:tc>
        <w:tc>
          <w:tcPr>
            <w:tcW w:w="900" w:type="dxa"/>
          </w:tcPr>
          <w:p w:rsidR="00CB1856" w:rsidRDefault="00CB1856">
            <w:pPr>
              <w:pStyle w:val="H3"/>
              <w:jc w:val="center"/>
              <w:rPr>
                <w:b w:val="0"/>
              </w:rPr>
            </w:pPr>
          </w:p>
        </w:tc>
        <w:tc>
          <w:tcPr>
            <w:tcW w:w="900" w:type="dxa"/>
          </w:tcPr>
          <w:p w:rsidR="00CB1856" w:rsidRDefault="000B5BD2">
            <w:pPr>
              <w:pStyle w:val="H3"/>
              <w:jc w:val="center"/>
              <w:rPr>
                <w:b w:val="0"/>
              </w:rPr>
            </w:pPr>
            <w:r>
              <w:rPr>
                <w:b w:val="0"/>
              </w:rPr>
              <w:t>739</w:t>
            </w:r>
          </w:p>
        </w:tc>
        <w:tc>
          <w:tcPr>
            <w:tcW w:w="1260" w:type="dxa"/>
          </w:tcPr>
          <w:p w:rsidR="00CB1856" w:rsidRDefault="00CB1856">
            <w:pPr>
              <w:pStyle w:val="H3"/>
              <w:jc w:val="center"/>
              <w:rPr>
                <w:b w:val="0"/>
              </w:rPr>
            </w:pPr>
          </w:p>
        </w:tc>
        <w:tc>
          <w:tcPr>
            <w:tcW w:w="1260" w:type="dxa"/>
          </w:tcPr>
          <w:p w:rsidR="00CB1856" w:rsidRDefault="000B5BD2">
            <w:pPr>
              <w:pStyle w:val="H3"/>
              <w:jc w:val="center"/>
              <w:rPr>
                <w:b w:val="0"/>
              </w:rPr>
            </w:pPr>
            <w:r>
              <w:rPr>
                <w:b w:val="0"/>
              </w:rPr>
              <w:t>457</w:t>
            </w:r>
          </w:p>
        </w:tc>
        <w:tc>
          <w:tcPr>
            <w:tcW w:w="1260" w:type="dxa"/>
          </w:tcPr>
          <w:p w:rsidR="00CB1856" w:rsidRDefault="00CB1856">
            <w:pPr>
              <w:pStyle w:val="H3"/>
              <w:jc w:val="center"/>
              <w:rPr>
                <w:b w:val="0"/>
              </w:rPr>
            </w:pPr>
          </w:p>
        </w:tc>
      </w:tr>
      <w:tr w:rsidR="00CB1856">
        <w:tc>
          <w:tcPr>
            <w:tcW w:w="3708" w:type="dxa"/>
          </w:tcPr>
          <w:p w:rsidR="00CB1856" w:rsidRDefault="000B5BD2">
            <w:pPr>
              <w:pStyle w:val="H3"/>
              <w:jc w:val="center"/>
              <w:rPr>
                <w:b w:val="0"/>
                <w:sz w:val="24"/>
              </w:rPr>
            </w:pPr>
            <w:r>
              <w:rPr>
                <w:b w:val="0"/>
              </w:rPr>
              <w:t>В том числе</w:t>
            </w:r>
          </w:p>
        </w:tc>
        <w:tc>
          <w:tcPr>
            <w:tcW w:w="900" w:type="dxa"/>
          </w:tcPr>
          <w:p w:rsidR="00CB1856" w:rsidRDefault="00CB1856">
            <w:pPr>
              <w:pStyle w:val="H3"/>
              <w:jc w:val="center"/>
              <w:rPr>
                <w:b w:val="0"/>
              </w:rPr>
            </w:pPr>
          </w:p>
        </w:tc>
        <w:tc>
          <w:tcPr>
            <w:tcW w:w="900" w:type="dxa"/>
          </w:tcPr>
          <w:p w:rsidR="00CB1856" w:rsidRDefault="00CB1856">
            <w:pPr>
              <w:pStyle w:val="H3"/>
              <w:jc w:val="center"/>
              <w:rPr>
                <w:b w:val="0"/>
              </w:rPr>
            </w:pPr>
          </w:p>
        </w:tc>
        <w:tc>
          <w:tcPr>
            <w:tcW w:w="900" w:type="dxa"/>
          </w:tcPr>
          <w:p w:rsidR="00CB1856" w:rsidRDefault="00CB1856">
            <w:pPr>
              <w:pStyle w:val="H3"/>
              <w:jc w:val="center"/>
              <w:rPr>
                <w:b w:val="0"/>
              </w:rPr>
            </w:pPr>
          </w:p>
        </w:tc>
        <w:tc>
          <w:tcPr>
            <w:tcW w:w="1260" w:type="dxa"/>
          </w:tcPr>
          <w:p w:rsidR="00CB1856" w:rsidRDefault="00CB1856">
            <w:pPr>
              <w:pStyle w:val="H3"/>
              <w:jc w:val="center"/>
              <w:rPr>
                <w:b w:val="0"/>
              </w:rPr>
            </w:pPr>
          </w:p>
        </w:tc>
        <w:tc>
          <w:tcPr>
            <w:tcW w:w="1260" w:type="dxa"/>
          </w:tcPr>
          <w:p w:rsidR="00CB1856" w:rsidRDefault="00CB1856">
            <w:pPr>
              <w:pStyle w:val="H3"/>
              <w:jc w:val="center"/>
              <w:rPr>
                <w:b w:val="0"/>
              </w:rPr>
            </w:pPr>
          </w:p>
        </w:tc>
        <w:tc>
          <w:tcPr>
            <w:tcW w:w="1260" w:type="dxa"/>
          </w:tcPr>
          <w:p w:rsidR="00CB1856" w:rsidRDefault="00CB1856">
            <w:pPr>
              <w:pStyle w:val="H3"/>
              <w:jc w:val="center"/>
              <w:rPr>
                <w:b w:val="0"/>
              </w:rPr>
            </w:pPr>
          </w:p>
        </w:tc>
      </w:tr>
      <w:tr w:rsidR="00CB1856">
        <w:tc>
          <w:tcPr>
            <w:tcW w:w="3708" w:type="dxa"/>
          </w:tcPr>
          <w:p w:rsidR="00CB1856" w:rsidRDefault="000B5BD2">
            <w:pPr>
              <w:pStyle w:val="H3"/>
              <w:jc w:val="center"/>
              <w:rPr>
                <w:b w:val="0"/>
                <w:sz w:val="24"/>
              </w:rPr>
            </w:pPr>
            <w:r>
              <w:rPr>
                <w:b w:val="0"/>
              </w:rPr>
              <w:t>Материальных оборотных средств</w:t>
            </w:r>
          </w:p>
        </w:tc>
        <w:tc>
          <w:tcPr>
            <w:tcW w:w="900" w:type="dxa"/>
          </w:tcPr>
          <w:p w:rsidR="00CB1856" w:rsidRDefault="000B5BD2">
            <w:pPr>
              <w:pStyle w:val="H3"/>
              <w:jc w:val="center"/>
              <w:rPr>
                <w:b w:val="0"/>
              </w:rPr>
            </w:pPr>
            <w:r>
              <w:rPr>
                <w:b w:val="0"/>
              </w:rPr>
              <w:t>222</w:t>
            </w:r>
          </w:p>
        </w:tc>
        <w:tc>
          <w:tcPr>
            <w:tcW w:w="900" w:type="dxa"/>
          </w:tcPr>
          <w:p w:rsidR="00CB1856" w:rsidRDefault="000B5BD2">
            <w:pPr>
              <w:pStyle w:val="H3"/>
              <w:jc w:val="center"/>
              <w:rPr>
                <w:b w:val="0"/>
              </w:rPr>
            </w:pPr>
            <w:r>
              <w:rPr>
                <w:b w:val="0"/>
              </w:rPr>
              <w:t>230</w:t>
            </w:r>
          </w:p>
        </w:tc>
        <w:tc>
          <w:tcPr>
            <w:tcW w:w="900" w:type="dxa"/>
          </w:tcPr>
          <w:p w:rsidR="00CB1856" w:rsidRDefault="000B5BD2">
            <w:pPr>
              <w:pStyle w:val="H3"/>
              <w:jc w:val="center"/>
              <w:rPr>
                <w:b w:val="0"/>
              </w:rPr>
            </w:pPr>
            <w:r>
              <w:rPr>
                <w:b w:val="0"/>
              </w:rPr>
              <w:t>448</w:t>
            </w:r>
          </w:p>
        </w:tc>
        <w:tc>
          <w:tcPr>
            <w:tcW w:w="1260" w:type="dxa"/>
          </w:tcPr>
          <w:p w:rsidR="00CB1856" w:rsidRDefault="000B5BD2">
            <w:pPr>
              <w:pStyle w:val="H3"/>
              <w:jc w:val="center"/>
              <w:rPr>
                <w:b w:val="0"/>
              </w:rPr>
            </w:pPr>
            <w:r>
              <w:rPr>
                <w:b w:val="0"/>
              </w:rPr>
              <w:t>-8</w:t>
            </w:r>
          </w:p>
        </w:tc>
        <w:tc>
          <w:tcPr>
            <w:tcW w:w="1260" w:type="dxa"/>
          </w:tcPr>
          <w:p w:rsidR="00CB1856" w:rsidRDefault="000B5BD2">
            <w:pPr>
              <w:pStyle w:val="H3"/>
              <w:jc w:val="center"/>
              <w:rPr>
                <w:b w:val="0"/>
              </w:rPr>
            </w:pPr>
            <w:r>
              <w:rPr>
                <w:b w:val="0"/>
              </w:rPr>
              <w:t>226</w:t>
            </w:r>
          </w:p>
        </w:tc>
        <w:tc>
          <w:tcPr>
            <w:tcW w:w="1260" w:type="dxa"/>
          </w:tcPr>
          <w:p w:rsidR="00CB1856" w:rsidRDefault="000B5BD2">
            <w:pPr>
              <w:pStyle w:val="H3"/>
              <w:jc w:val="center"/>
              <w:rPr>
                <w:b w:val="0"/>
              </w:rPr>
            </w:pPr>
            <w:r>
              <w:rPr>
                <w:b w:val="0"/>
              </w:rPr>
              <w:t>218</w:t>
            </w:r>
          </w:p>
        </w:tc>
      </w:tr>
      <w:tr w:rsidR="00CB1856">
        <w:tc>
          <w:tcPr>
            <w:tcW w:w="3708" w:type="dxa"/>
          </w:tcPr>
          <w:p w:rsidR="00CB1856" w:rsidRDefault="000B5BD2">
            <w:pPr>
              <w:pStyle w:val="H3"/>
              <w:jc w:val="center"/>
              <w:rPr>
                <w:b w:val="0"/>
              </w:rPr>
            </w:pPr>
            <w:r>
              <w:rPr>
                <w:b w:val="0"/>
              </w:rPr>
              <w:t>Коэф. Оборачив.всех оборотн.ср.</w:t>
            </w:r>
          </w:p>
        </w:tc>
        <w:tc>
          <w:tcPr>
            <w:tcW w:w="900" w:type="dxa"/>
          </w:tcPr>
          <w:p w:rsidR="00CB1856" w:rsidRDefault="000B5BD2">
            <w:pPr>
              <w:pStyle w:val="H3"/>
              <w:jc w:val="center"/>
              <w:rPr>
                <w:b w:val="0"/>
              </w:rPr>
            </w:pPr>
            <w:r>
              <w:rPr>
                <w:b w:val="0"/>
              </w:rPr>
              <w:t>1,28</w:t>
            </w:r>
          </w:p>
        </w:tc>
        <w:tc>
          <w:tcPr>
            <w:tcW w:w="900" w:type="dxa"/>
          </w:tcPr>
          <w:p w:rsidR="00CB1856" w:rsidRDefault="00CB1856">
            <w:pPr>
              <w:pStyle w:val="H3"/>
              <w:jc w:val="center"/>
              <w:rPr>
                <w:b w:val="0"/>
              </w:rPr>
            </w:pPr>
          </w:p>
        </w:tc>
        <w:tc>
          <w:tcPr>
            <w:tcW w:w="900" w:type="dxa"/>
          </w:tcPr>
          <w:p w:rsidR="00CB1856" w:rsidRDefault="000B5BD2">
            <w:pPr>
              <w:pStyle w:val="H3"/>
              <w:jc w:val="center"/>
              <w:rPr>
                <w:b w:val="0"/>
              </w:rPr>
            </w:pPr>
            <w:r>
              <w:rPr>
                <w:b w:val="0"/>
              </w:rPr>
              <w:t>0,49</w:t>
            </w:r>
          </w:p>
        </w:tc>
        <w:tc>
          <w:tcPr>
            <w:tcW w:w="1260" w:type="dxa"/>
          </w:tcPr>
          <w:p w:rsidR="00CB1856" w:rsidRDefault="00CB1856">
            <w:pPr>
              <w:pStyle w:val="H3"/>
              <w:jc w:val="center"/>
              <w:rPr>
                <w:b w:val="0"/>
              </w:rPr>
            </w:pPr>
          </w:p>
        </w:tc>
        <w:tc>
          <w:tcPr>
            <w:tcW w:w="1260" w:type="dxa"/>
          </w:tcPr>
          <w:p w:rsidR="00CB1856" w:rsidRDefault="000B5BD2">
            <w:pPr>
              <w:pStyle w:val="H3"/>
              <w:jc w:val="center"/>
              <w:rPr>
                <w:b w:val="0"/>
              </w:rPr>
            </w:pPr>
            <w:r>
              <w:rPr>
                <w:b w:val="0"/>
              </w:rPr>
              <w:t>-0,79</w:t>
            </w:r>
          </w:p>
        </w:tc>
        <w:tc>
          <w:tcPr>
            <w:tcW w:w="1260" w:type="dxa"/>
          </w:tcPr>
          <w:p w:rsidR="00CB1856" w:rsidRDefault="00CB1856">
            <w:pPr>
              <w:pStyle w:val="H3"/>
              <w:jc w:val="center"/>
              <w:rPr>
                <w:b w:val="0"/>
              </w:rPr>
            </w:pPr>
          </w:p>
        </w:tc>
      </w:tr>
    </w:tbl>
    <w:p w:rsidR="00CB1856" w:rsidRDefault="00CB1856">
      <w:pPr>
        <w:pStyle w:val="H3"/>
        <w:jc w:val="both"/>
        <w:rPr>
          <w:b w:val="0"/>
          <w:sz w:val="24"/>
        </w:rPr>
      </w:pPr>
    </w:p>
    <w:p w:rsidR="00CB1856" w:rsidRDefault="000B5BD2">
      <w:pPr>
        <w:pStyle w:val="H3"/>
        <w:spacing w:line="360" w:lineRule="auto"/>
        <w:ind w:firstLine="360"/>
        <w:jc w:val="both"/>
        <w:rPr>
          <w:b w:val="0"/>
        </w:rPr>
      </w:pPr>
      <w:r>
        <w:rPr>
          <w:b w:val="0"/>
        </w:rPr>
        <w:t>По материальным оборотным активам планом предусматривалось замедление оборачиваемости на 8 дней, фактически оно составило 226 дней. Таким образом, по сравнению с планом произошло замедление оборачиваемости материальных оборотных средств на 218 дней. В связи с этим у предприятия появилась необходимость дополнительного вложения средств в оборот в сумме 192,5 тыс. руб. (649 : 360 х 218 х 0,49).</w:t>
      </w:r>
    </w:p>
    <w:p w:rsidR="00CB1856" w:rsidRDefault="000B5BD2">
      <w:pPr>
        <w:pStyle w:val="H3"/>
        <w:spacing w:line="360" w:lineRule="auto"/>
        <w:ind w:firstLine="360"/>
        <w:jc w:val="both"/>
        <w:rPr>
          <w:b w:val="0"/>
        </w:rPr>
      </w:pPr>
      <w:r>
        <w:rPr>
          <w:b w:val="0"/>
        </w:rPr>
        <w:t>В условиях рыночной экономики усиливается возможность и значение исчисления и анализа частных показателей оборачиваемости, то есть оборачиваемости по отдельным элементам оборотных средств. Это связано с тем, что скорость оборота всех оборотных средств зависит от того, с какой скоростью каждый их элемент переходит из одной функциональной формы в другую. Наиболее важными частными показателями представляются такие, как оборачиваемость средств, вложенных в производственные запасы, незавершенное производство, готовую продукцию, товары. Чем выше скорость реализации запасов, тем более ликвидной становится структура баланса. Положительно влияет на деловую активность предприятия сокращение среднего срока погашения дебиторской задолженности за товары, работы, услуги, по торговым (векселя полученные).</w:t>
      </w:r>
    </w:p>
    <w:p w:rsidR="00CB1856" w:rsidRDefault="000B5BD2">
      <w:pPr>
        <w:pStyle w:val="H3"/>
        <w:spacing w:line="360" w:lineRule="auto"/>
        <w:ind w:firstLine="360"/>
        <w:jc w:val="both"/>
        <w:rPr>
          <w:b w:val="0"/>
        </w:rPr>
      </w:pPr>
      <w:r>
        <w:rPr>
          <w:b w:val="0"/>
        </w:rPr>
        <w:t>В результате такого анализа выявили, какое количество оборотов совершил в течение аналогичного периода капитал, вложенный в ту или иную материально-вещественную форму, то есть сколько раз он возмещался предприятию при реализации товаров, продукции, работ и услуг.</w:t>
      </w:r>
    </w:p>
    <w:p w:rsidR="00CB1856" w:rsidRDefault="000B5BD2">
      <w:pPr>
        <w:pStyle w:val="H2"/>
        <w:spacing w:line="360" w:lineRule="auto"/>
        <w:jc w:val="center"/>
        <w:rPr>
          <w:b w:val="0"/>
          <w:sz w:val="24"/>
        </w:rPr>
      </w:pPr>
      <w:r>
        <w:rPr>
          <w:b w:val="0"/>
          <w:sz w:val="28"/>
        </w:rPr>
        <w:t>3.1.2</w:t>
      </w:r>
      <w:r>
        <w:rPr>
          <w:b w:val="0"/>
          <w:i/>
          <w:sz w:val="24"/>
        </w:rPr>
        <w:t xml:space="preserve"> </w:t>
      </w:r>
      <w:r>
        <w:rPr>
          <w:b w:val="0"/>
          <w:sz w:val="28"/>
        </w:rPr>
        <w:t>Анализ устойчивости экономического роста предприятия</w:t>
      </w:r>
    </w:p>
    <w:p w:rsidR="00CB1856" w:rsidRDefault="000B5BD2">
      <w:pPr>
        <w:pStyle w:val="H2"/>
        <w:spacing w:line="360" w:lineRule="auto"/>
        <w:ind w:firstLine="540"/>
        <w:jc w:val="both"/>
        <w:rPr>
          <w:b w:val="0"/>
          <w:sz w:val="28"/>
        </w:rPr>
      </w:pPr>
      <w:r>
        <w:rPr>
          <w:b w:val="0"/>
          <w:sz w:val="28"/>
        </w:rPr>
        <w:t>Устойчивость экономического роста позволяет предположить, что ОАО не грозит банкротство. Вполне очевидно, что неустойчивое развитие предполагает вероятность банкротства. Поэтому перед руководством предприятия и менеджерами стоит очень серьезная задача -- обеспечить устойчивые темпы его экономического развития.</w:t>
      </w:r>
    </w:p>
    <w:p w:rsidR="00CB1856" w:rsidRDefault="000B5BD2">
      <w:pPr>
        <w:pStyle w:val="H2"/>
        <w:spacing w:line="360" w:lineRule="auto"/>
        <w:ind w:firstLine="540"/>
        <w:jc w:val="both"/>
        <w:rPr>
          <w:b w:val="0"/>
          <w:sz w:val="28"/>
        </w:rPr>
      </w:pPr>
      <w:r>
        <w:rPr>
          <w:b w:val="0"/>
          <w:sz w:val="28"/>
        </w:rPr>
        <w:t>Как известно, увеличение объемов деятельности СПК «Кава» (выпуска и продаж продукции) зависит от роста его имущества, т.е. активов. Для этого требуются дополнительные финансовые ресурсы. Приток этих ресурсов может быть обеспечен за счет внутренних и внешних источников финансирования. К внутренним источникам относится прежде всего прибыль, направляемая на развитие производства (реинвестированная прибыль) и начисленная амортизация. Они пополняют собственный капитал предприятия. Однако их выпуск и реализация угрожают самостоятельности руководства предприятия в принятии управленческих решений (дивидендной политики, финансовой стратегии и др.). Кроме того, дополнительный приток финансовых ресурсов можно обеспечить благодаря привлечению таких источников, как банковские кредиты, займы, средства кредиторов. В то же время рост заемных средств должен быть ограничен разумным (оптимальным) пределом, так как с увеличением доли заемного капитала ужесточаются условия кредитования, предприятие несет дополнительные расходы, следовательно, увеличивается вероятность банкротства.</w:t>
      </w:r>
    </w:p>
    <w:p w:rsidR="00CB1856" w:rsidRDefault="000B5BD2">
      <w:pPr>
        <w:pStyle w:val="H2"/>
        <w:spacing w:line="360" w:lineRule="auto"/>
        <w:ind w:firstLine="540"/>
        <w:jc w:val="both"/>
        <w:rPr>
          <w:b w:val="0"/>
          <w:sz w:val="28"/>
        </w:rPr>
      </w:pPr>
      <w:r>
        <w:rPr>
          <w:b w:val="0"/>
          <w:sz w:val="28"/>
        </w:rPr>
        <w:t>В связи с этим темпы экономического развития предприятия в первую очередь определяются темпами увеличения реинвестированных собственных средств. Они зависят от многих факторов, отражающих эффективность текущей (рентабельность реализованной продукции, оборачиваемость собственных средств) и финансовой (дивидендная политика, финансовая стратегия, выбор структуры капитала) деятельности.</w:t>
      </w:r>
    </w:p>
    <w:p w:rsidR="00CB1856" w:rsidRDefault="000B5BD2">
      <w:pPr>
        <w:pStyle w:val="H2"/>
        <w:spacing w:line="360" w:lineRule="auto"/>
        <w:ind w:firstLine="540"/>
        <w:jc w:val="both"/>
        <w:rPr>
          <w:b w:val="0"/>
          <w:sz w:val="28"/>
        </w:rPr>
      </w:pPr>
      <w:r>
        <w:rPr>
          <w:b w:val="0"/>
          <w:sz w:val="28"/>
        </w:rPr>
        <w:t>В учетно-аналитической практике возможности предприятия по расширению основной деятельности за счет реинвестирования собственных средств определяется с помощью коэффициента устойчивости роста (К</w:t>
      </w:r>
      <w:r>
        <w:rPr>
          <w:b w:val="0"/>
          <w:sz w:val="28"/>
          <w:vertAlign w:val="subscript"/>
        </w:rPr>
        <w:t>ур</w:t>
      </w:r>
      <w:r>
        <w:rPr>
          <w:b w:val="0"/>
          <w:sz w:val="28"/>
        </w:rPr>
        <w:t>), который выражается в процентах и исчисляем по формуле:</w:t>
      </w:r>
    </w:p>
    <w:p w:rsidR="00CB1856" w:rsidRDefault="000B5BD2">
      <w:pPr>
        <w:spacing w:line="360" w:lineRule="auto"/>
        <w:ind w:firstLine="540"/>
        <w:jc w:val="both"/>
        <w:rPr>
          <w:sz w:val="28"/>
        </w:rPr>
      </w:pPr>
      <w:r>
        <w:rPr>
          <w:sz w:val="28"/>
        </w:rPr>
        <w:t xml:space="preserve">Для оценки влияния факторов, отражающих эффективность финансово-хозяйственной </w:t>
      </w:r>
    </w:p>
    <w:p w:rsidR="00CB1856" w:rsidRDefault="000B5BD2">
      <w:pPr>
        <w:spacing w:line="360" w:lineRule="auto"/>
        <w:ind w:firstLine="360"/>
        <w:jc w:val="both"/>
        <w:rPr>
          <w:sz w:val="28"/>
        </w:rPr>
      </w:pPr>
      <w:r>
        <w:rPr>
          <w:sz w:val="28"/>
        </w:rPr>
        <w:t>Факторный анализ динамики коэффициента устойчивости экономического роста производится на основании данных форм № 1 и № 2 бухгалтерской отчетности (табл.10.).</w:t>
      </w:r>
    </w:p>
    <w:p w:rsidR="00CB1856" w:rsidRDefault="000B5BD2">
      <w:pPr>
        <w:spacing w:line="360" w:lineRule="auto"/>
        <w:ind w:firstLine="360"/>
        <w:jc w:val="both"/>
        <w:rPr>
          <w:sz w:val="28"/>
        </w:rPr>
      </w:pPr>
      <w:r>
        <w:rPr>
          <w:sz w:val="28"/>
        </w:rPr>
        <w:t>Данные таблицы показывают, что коэффициент устойчивости экономического роста повысился в отчетном году по сравнению с предыдущим годом на 0,70 процентных пункта и составил 7,9 процента.</w:t>
      </w:r>
    </w:p>
    <w:p w:rsidR="00CB1856" w:rsidRDefault="000B5BD2">
      <w:pPr>
        <w:spacing w:line="360" w:lineRule="auto"/>
        <w:ind w:firstLine="360"/>
        <w:jc w:val="both"/>
        <w:rPr>
          <w:sz w:val="28"/>
        </w:rPr>
      </w:pPr>
      <w:r>
        <w:rPr>
          <w:sz w:val="28"/>
        </w:rPr>
        <w:t>Это произошло в результате воздействия следующих факторов:</w:t>
      </w:r>
    </w:p>
    <w:p w:rsidR="00CB1856" w:rsidRDefault="000B5BD2">
      <w:pPr>
        <w:spacing w:line="360" w:lineRule="auto"/>
        <w:ind w:firstLine="360"/>
        <w:jc w:val="both"/>
        <w:rPr>
          <w:sz w:val="28"/>
        </w:rPr>
      </w:pPr>
      <w:r>
        <w:rPr>
          <w:sz w:val="28"/>
        </w:rPr>
        <w:t>1) Увеличение доли прибыли реинвестированной в производство на 0,39 пункта привело к повышению коэффициента устойчивости экономического роста на 0,33 пункта:</w:t>
      </w:r>
    </w:p>
    <w:p w:rsidR="00CB1856" w:rsidRDefault="000B5BD2">
      <w:pPr>
        <w:spacing w:line="360" w:lineRule="auto"/>
        <w:ind w:firstLine="360"/>
        <w:jc w:val="both"/>
        <w:rPr>
          <w:sz w:val="28"/>
        </w:rPr>
      </w:pPr>
      <w:r>
        <w:rPr>
          <w:sz w:val="28"/>
        </w:rPr>
        <w:t>Кур = +0,39 * 37,95*1,28 * 0,1 * 1,2 * 0,13 * 1,15 = +0,33</w:t>
      </w:r>
    </w:p>
    <w:p w:rsidR="00CB1856" w:rsidRDefault="000B5BD2">
      <w:pPr>
        <w:spacing w:line="360" w:lineRule="auto"/>
        <w:ind w:firstLine="360"/>
        <w:jc w:val="both"/>
        <w:rPr>
          <w:sz w:val="28"/>
        </w:rPr>
      </w:pPr>
      <w:r>
        <w:rPr>
          <w:sz w:val="28"/>
        </w:rPr>
        <w:t>2) Повышение уровня рентабельности реализованной продукции на 10,05пункта способствовало росту коэффициента устойчивости экономического роста на 0,09 пункта:</w:t>
      </w:r>
    </w:p>
    <w:p w:rsidR="00CB1856" w:rsidRDefault="000B5BD2">
      <w:pPr>
        <w:spacing w:line="360" w:lineRule="auto"/>
        <w:ind w:firstLine="360"/>
        <w:jc w:val="both"/>
        <w:rPr>
          <w:sz w:val="28"/>
        </w:rPr>
      </w:pPr>
      <w:r>
        <w:rPr>
          <w:sz w:val="28"/>
        </w:rPr>
        <w:t>Кур = +10,05 * 0,39 * 1,28 * 0,1 * 1,2 * 0,13 * 1,15 = +0,09</w:t>
      </w:r>
    </w:p>
    <w:p w:rsidR="00CB1856" w:rsidRDefault="000B5BD2">
      <w:pPr>
        <w:spacing w:line="360" w:lineRule="auto"/>
        <w:ind w:firstLine="360"/>
        <w:jc w:val="both"/>
        <w:rPr>
          <w:sz w:val="28"/>
        </w:rPr>
      </w:pPr>
      <w:r>
        <w:rPr>
          <w:sz w:val="28"/>
        </w:rPr>
        <w:t>3) Уменьшение количества оборотов, совершенных собственными оборотными средствами на 0,79 пункта, привело к снижению коэффициента устойчивости экономического роста на 0,26 пункта:</w:t>
      </w:r>
    </w:p>
    <w:p w:rsidR="00CB1856" w:rsidRDefault="000B5BD2">
      <w:pPr>
        <w:spacing w:line="360" w:lineRule="auto"/>
        <w:ind w:firstLine="360"/>
        <w:jc w:val="both"/>
        <w:rPr>
          <w:sz w:val="28"/>
        </w:rPr>
      </w:pPr>
      <w:r>
        <w:rPr>
          <w:sz w:val="28"/>
        </w:rPr>
        <w:t>Кур = -0,79 * 0,39 * 48 * 0,1 * 1,2 * 0,13 * 1,15 = -0,26</w:t>
      </w:r>
    </w:p>
    <w:p w:rsidR="00CB1856" w:rsidRDefault="000B5BD2">
      <w:pPr>
        <w:spacing w:line="360" w:lineRule="auto"/>
        <w:ind w:firstLine="360"/>
        <w:jc w:val="both"/>
        <w:rPr>
          <w:sz w:val="28"/>
        </w:rPr>
      </w:pPr>
      <w:r>
        <w:rPr>
          <w:sz w:val="28"/>
        </w:rPr>
        <w:t>4) Повышение степени обеспеченности собственными оборотными средствами на 0,4 пункта привело к росту коэффициента устойчивости экономического роста на 0,65 пункта:</w:t>
      </w:r>
    </w:p>
    <w:p w:rsidR="00CB1856" w:rsidRDefault="000B5BD2">
      <w:pPr>
        <w:spacing w:line="360" w:lineRule="auto"/>
        <w:ind w:firstLine="360"/>
        <w:jc w:val="both"/>
        <w:rPr>
          <w:sz w:val="28"/>
        </w:rPr>
      </w:pPr>
      <w:r>
        <w:rPr>
          <w:sz w:val="28"/>
        </w:rPr>
        <w:t>Кур = +0,4*0,39*48*0,49*1,2*0,13*1,15= +0,55</w:t>
      </w:r>
    </w:p>
    <w:p w:rsidR="00CB1856" w:rsidRDefault="000B5BD2">
      <w:pPr>
        <w:spacing w:line="360" w:lineRule="auto"/>
        <w:ind w:firstLine="360"/>
        <w:jc w:val="both"/>
        <w:rPr>
          <w:sz w:val="28"/>
        </w:rPr>
      </w:pPr>
      <w:r>
        <w:rPr>
          <w:sz w:val="28"/>
        </w:rPr>
        <w:t>5) Снижение ликвидности текущих активов на 0,1 пункта привело к уменьшению коэффициента, устойчивости экономического роста на 0,06 пункта:</w:t>
      </w:r>
    </w:p>
    <w:p w:rsidR="00CB1856" w:rsidRDefault="000B5BD2">
      <w:pPr>
        <w:spacing w:line="360" w:lineRule="auto"/>
        <w:ind w:firstLine="360"/>
        <w:jc w:val="both"/>
        <w:rPr>
          <w:sz w:val="28"/>
        </w:rPr>
      </w:pPr>
      <w:r>
        <w:rPr>
          <w:sz w:val="28"/>
        </w:rPr>
        <w:t>Кур = -0,1*0,39*48*0,49*0,5*0,13*1,15= -0,06</w:t>
      </w:r>
    </w:p>
    <w:p w:rsidR="00CB1856" w:rsidRDefault="000B5BD2">
      <w:pPr>
        <w:pStyle w:val="32"/>
        <w:spacing w:line="360" w:lineRule="auto"/>
        <w:ind w:firstLine="360"/>
      </w:pPr>
      <w:r>
        <w:t>6) Увеличение доли краткосрочных обязательств в капитале предприятия на 0,01 пункта способствовало повышению коэффициента устойчивости экономического роста на 0,05 пункта:</w:t>
      </w:r>
    </w:p>
    <w:p w:rsidR="00CB1856" w:rsidRDefault="000B5BD2">
      <w:pPr>
        <w:spacing w:line="360" w:lineRule="auto"/>
        <w:ind w:firstLine="360"/>
        <w:jc w:val="both"/>
        <w:rPr>
          <w:sz w:val="28"/>
        </w:rPr>
      </w:pPr>
      <w:r>
        <w:rPr>
          <w:sz w:val="28"/>
        </w:rPr>
        <w:t>Кур = +0,01*0,39*48*0,49*0,5*1,1*1,15 = +0,05</w:t>
      </w:r>
    </w:p>
    <w:p w:rsidR="00CB1856" w:rsidRDefault="000B5BD2">
      <w:pPr>
        <w:spacing w:line="360" w:lineRule="auto"/>
        <w:ind w:firstLine="360"/>
        <w:jc w:val="both"/>
        <w:rPr>
          <w:sz w:val="28"/>
        </w:rPr>
      </w:pPr>
      <w:r>
        <w:rPr>
          <w:sz w:val="28"/>
        </w:rPr>
        <w:t>7) Понижение степени финансовой зависимости на 0,01 пункта привело к понижению коэффициента устойчивости экономического роста на 0,007 пункта:</w:t>
      </w:r>
    </w:p>
    <w:p w:rsidR="00CB1856" w:rsidRDefault="000B5BD2">
      <w:pPr>
        <w:spacing w:line="360" w:lineRule="auto"/>
        <w:ind w:firstLine="360"/>
        <w:jc w:val="both"/>
        <w:rPr>
          <w:sz w:val="28"/>
        </w:rPr>
      </w:pPr>
      <w:r>
        <w:rPr>
          <w:sz w:val="28"/>
        </w:rPr>
        <w:t>Кур= -0,01*0,39*48*0,49*0,5*1,1*0,14= -0,007</w:t>
      </w:r>
    </w:p>
    <w:p w:rsidR="00CB1856" w:rsidRDefault="000B5BD2">
      <w:pPr>
        <w:jc w:val="right"/>
        <w:rPr>
          <w:sz w:val="28"/>
        </w:rPr>
      </w:pPr>
      <w:r>
        <w:rPr>
          <w:sz w:val="28"/>
        </w:rPr>
        <w:t>Таблица 10.</w:t>
      </w:r>
    </w:p>
    <w:tbl>
      <w:tblPr>
        <w:tblW w:w="0" w:type="auto"/>
        <w:tblInd w:w="-8" w:type="dxa"/>
        <w:tblLayout w:type="fixed"/>
        <w:tblCellMar>
          <w:left w:w="0" w:type="dxa"/>
          <w:right w:w="0" w:type="dxa"/>
        </w:tblCellMar>
        <w:tblLook w:val="0000" w:firstRow="0" w:lastRow="0" w:firstColumn="0" w:lastColumn="0" w:noHBand="0" w:noVBand="0"/>
      </w:tblPr>
      <w:tblGrid>
        <w:gridCol w:w="4617"/>
        <w:gridCol w:w="1615"/>
        <w:gridCol w:w="1393"/>
        <w:gridCol w:w="1059"/>
        <w:gridCol w:w="676"/>
        <w:gridCol w:w="20"/>
      </w:tblGrid>
      <w:tr w:rsidR="00CB1856">
        <w:trPr>
          <w:gridAfter w:val="1"/>
          <w:wAfter w:w="20" w:type="dxa"/>
        </w:trPr>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pStyle w:val="20"/>
            </w:pPr>
            <w:r>
              <w:t>Показатели</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2004</w:t>
            </w: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2005</w:t>
            </w: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Изменение</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CB1856">
            <w:pPr>
              <w:jc w:val="both"/>
              <w:rPr>
                <w:sz w:val="28"/>
              </w:rPr>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CB1856">
            <w:pPr>
              <w:jc w:val="both"/>
              <w:rPr>
                <w:sz w:val="28"/>
              </w:rPr>
            </w:pP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CB1856">
            <w:pPr>
              <w:jc w:val="both"/>
              <w:rPr>
                <w:sz w:val="28"/>
              </w:rPr>
            </w:pP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CB1856">
            <w:pPr>
              <w:jc w:val="both"/>
              <w:rPr>
                <w:sz w:val="28"/>
              </w:rPr>
            </w:pP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в абс.вел</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w:t>
            </w: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Чистая прибыль</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-326</w:t>
            </w: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312</w:t>
            </w: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638</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195,7</w:t>
            </w: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Дивиденды</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w:t>
            </w: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w:t>
            </w: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CB1856">
            <w:pPr>
              <w:jc w:val="center"/>
              <w:rPr>
                <w:sz w:val="28"/>
              </w:rPr>
            </w:pP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Прибыль направ. На развитие предпр.</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w:t>
            </w: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121</w:t>
            </w: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-121</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0</w:t>
            </w: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Выручка от реализ продукции</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859</w:t>
            </w: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649</w:t>
            </w: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-210</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-24,4</w:t>
            </w: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 xml:space="preserve">Среднегодов.сумма всех средств </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4698</w:t>
            </w: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4818</w:t>
            </w: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120</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2,55</w:t>
            </w: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Среднегодов.сумма оборотн.средств</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673</w:t>
            </w: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1332</w:t>
            </w: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659</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97,92</w:t>
            </w: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Среднегодов. сумма оборотн.средств</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CB1856">
            <w:pPr>
              <w:jc w:val="center"/>
              <w:rPr>
                <w:sz w:val="28"/>
              </w:rPr>
            </w:pP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CB1856">
            <w:pPr>
              <w:jc w:val="center"/>
              <w:rPr>
                <w:sz w:val="28"/>
              </w:rPr>
            </w:pP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CB1856">
            <w:pPr>
              <w:jc w:val="center"/>
              <w:rPr>
                <w:sz w:val="28"/>
              </w:rPr>
            </w:pP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CB1856">
            <w:pPr>
              <w:jc w:val="center"/>
              <w:rPr>
                <w:sz w:val="28"/>
              </w:rPr>
            </w:pP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Среднегодов сумма собств. Средств</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4088</w:t>
            </w: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4203</w:t>
            </w: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115</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2,8</w:t>
            </w: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Среднегодов. сумма кр.обязат.</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610</w:t>
            </w: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615</w:t>
            </w: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5</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0,82</w:t>
            </w: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 xml:space="preserve">Коэф. характ. долю реинвест. в произ. </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w:t>
            </w: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0,39</w:t>
            </w: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0,39</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0</w:t>
            </w: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Рентабельность</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37,95</w:t>
            </w: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48</w:t>
            </w: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10,05</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26,48</w:t>
            </w: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Оборач.собств.средств</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1,28</w:t>
            </w: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0,49</w:t>
            </w: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-0,79</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-61,72</w:t>
            </w: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Коэф. обесп.собств.оборот.средствами</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0,1</w:t>
            </w: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0,5</w:t>
            </w: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0,4</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400</w:t>
            </w: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Коэф.текущ.ликвид.</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1,2</w:t>
            </w: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1,1</w:t>
            </w: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-0,1</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-8,33</w:t>
            </w: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Коэф. характ. долю кр.обязат.в кап.</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0,13</w:t>
            </w: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0,14</w:t>
            </w: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0,01</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7,69</w:t>
            </w: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Коэф. Фин. зависимости</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1,15</w:t>
            </w: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1,14</w:t>
            </w: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-0,01</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-0,86</w:t>
            </w: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0B5BD2">
            <w:pPr>
              <w:jc w:val="both"/>
              <w:rPr>
                <w:sz w:val="28"/>
              </w:rPr>
            </w:pPr>
            <w:r>
              <w:rPr>
                <w:sz w:val="28"/>
              </w:rPr>
              <w:t>Коэф. устойч. экономич.роста, %</w:t>
            </w: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7,2</w:t>
            </w: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7,9</w:t>
            </w: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0,7</w:t>
            </w: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0B5BD2">
            <w:pPr>
              <w:jc w:val="center"/>
              <w:rPr>
                <w:sz w:val="28"/>
              </w:rPr>
            </w:pPr>
            <w:r>
              <w:rPr>
                <w:sz w:val="28"/>
              </w:rPr>
              <w:t>9,72</w:t>
            </w:r>
          </w:p>
        </w:tc>
        <w:tc>
          <w:tcPr>
            <w:tcW w:w="20" w:type="dxa"/>
            <w:tcBorders>
              <w:left w:val="nil"/>
            </w:tcBorders>
            <w:vAlign w:val="center"/>
          </w:tcPr>
          <w:p w:rsidR="00CB1856" w:rsidRDefault="00CB1856">
            <w:pPr>
              <w:jc w:val="both"/>
            </w:pPr>
          </w:p>
        </w:tc>
      </w:tr>
      <w:tr w:rsidR="00CB1856">
        <w:tc>
          <w:tcPr>
            <w:tcW w:w="4617" w:type="dxa"/>
            <w:tcBorders>
              <w:top w:val="single" w:sz="4" w:space="0" w:color="auto"/>
              <w:left w:val="single" w:sz="4" w:space="0" w:color="auto"/>
              <w:bottom w:val="single" w:sz="4" w:space="0" w:color="auto"/>
              <w:right w:val="single" w:sz="4" w:space="0" w:color="auto"/>
            </w:tcBorders>
            <w:vAlign w:val="center"/>
          </w:tcPr>
          <w:p w:rsidR="00CB1856" w:rsidRDefault="00CB1856">
            <w:pPr>
              <w:jc w:val="both"/>
            </w:pPr>
          </w:p>
        </w:tc>
        <w:tc>
          <w:tcPr>
            <w:tcW w:w="1615" w:type="dxa"/>
            <w:tcBorders>
              <w:top w:val="single" w:sz="4" w:space="0" w:color="auto"/>
              <w:left w:val="single" w:sz="4" w:space="0" w:color="auto"/>
              <w:bottom w:val="single" w:sz="4" w:space="0" w:color="auto"/>
              <w:right w:val="single" w:sz="4" w:space="0" w:color="auto"/>
            </w:tcBorders>
            <w:vAlign w:val="center"/>
          </w:tcPr>
          <w:p w:rsidR="00CB1856" w:rsidRDefault="00CB1856">
            <w:pPr>
              <w:jc w:val="both"/>
            </w:pPr>
          </w:p>
        </w:tc>
        <w:tc>
          <w:tcPr>
            <w:tcW w:w="1393" w:type="dxa"/>
            <w:tcBorders>
              <w:top w:val="single" w:sz="4" w:space="0" w:color="auto"/>
              <w:left w:val="single" w:sz="4" w:space="0" w:color="auto"/>
              <w:bottom w:val="single" w:sz="4" w:space="0" w:color="auto"/>
              <w:right w:val="single" w:sz="4" w:space="0" w:color="auto"/>
            </w:tcBorders>
            <w:vAlign w:val="center"/>
          </w:tcPr>
          <w:p w:rsidR="00CB1856" w:rsidRDefault="00CB1856">
            <w:pPr>
              <w:jc w:val="both"/>
            </w:pPr>
          </w:p>
        </w:tc>
        <w:tc>
          <w:tcPr>
            <w:tcW w:w="1059" w:type="dxa"/>
            <w:tcBorders>
              <w:top w:val="single" w:sz="4" w:space="0" w:color="auto"/>
              <w:left w:val="single" w:sz="4" w:space="0" w:color="auto"/>
              <w:bottom w:val="single" w:sz="4" w:space="0" w:color="auto"/>
              <w:right w:val="single" w:sz="4" w:space="0" w:color="auto"/>
            </w:tcBorders>
            <w:vAlign w:val="center"/>
          </w:tcPr>
          <w:p w:rsidR="00CB1856" w:rsidRDefault="00CB1856">
            <w:pPr>
              <w:jc w:val="both"/>
            </w:pPr>
          </w:p>
        </w:tc>
        <w:tc>
          <w:tcPr>
            <w:tcW w:w="676" w:type="dxa"/>
            <w:tcBorders>
              <w:top w:val="single" w:sz="4" w:space="0" w:color="auto"/>
              <w:left w:val="single" w:sz="4" w:space="0" w:color="auto"/>
              <w:bottom w:val="single" w:sz="4" w:space="0" w:color="auto"/>
              <w:right w:val="single" w:sz="4" w:space="0" w:color="auto"/>
            </w:tcBorders>
            <w:vAlign w:val="center"/>
          </w:tcPr>
          <w:p w:rsidR="00CB1856" w:rsidRDefault="00CB1856">
            <w:pPr>
              <w:jc w:val="both"/>
            </w:pPr>
          </w:p>
        </w:tc>
        <w:tc>
          <w:tcPr>
            <w:tcW w:w="20" w:type="dxa"/>
            <w:tcBorders>
              <w:left w:val="nil"/>
            </w:tcBorders>
            <w:vAlign w:val="center"/>
          </w:tcPr>
          <w:p w:rsidR="00CB1856" w:rsidRDefault="00CB1856">
            <w:pPr>
              <w:jc w:val="both"/>
            </w:pPr>
          </w:p>
        </w:tc>
      </w:tr>
    </w:tbl>
    <w:p w:rsidR="00CB1856" w:rsidRDefault="000B5BD2">
      <w:pPr>
        <w:spacing w:line="360" w:lineRule="auto"/>
        <w:ind w:firstLine="360"/>
        <w:jc w:val="both"/>
        <w:rPr>
          <w:sz w:val="28"/>
        </w:rPr>
      </w:pPr>
      <w:r>
        <w:rPr>
          <w:sz w:val="28"/>
        </w:rPr>
        <w:t>Общее повышение коэффициента устойчивости экономического роста по факторам составляет (в процентных пунктах):</w:t>
      </w:r>
    </w:p>
    <w:p w:rsidR="00CB1856" w:rsidRDefault="000B5BD2">
      <w:pPr>
        <w:spacing w:line="360" w:lineRule="auto"/>
        <w:ind w:firstLine="360"/>
        <w:jc w:val="both"/>
        <w:rPr>
          <w:sz w:val="28"/>
        </w:rPr>
      </w:pPr>
      <w:r>
        <w:rPr>
          <w:sz w:val="28"/>
        </w:rPr>
        <w:t xml:space="preserve">+0,33 +0,09-0,26+0,55-0,06+0,05+0,0=0,7 </w:t>
      </w:r>
    </w:p>
    <w:p w:rsidR="00CB1856" w:rsidRDefault="000B5BD2">
      <w:pPr>
        <w:spacing w:line="360" w:lineRule="auto"/>
        <w:ind w:firstLine="360"/>
        <w:jc w:val="both"/>
        <w:rPr>
          <w:sz w:val="28"/>
        </w:rPr>
      </w:pPr>
      <w:r>
        <w:rPr>
          <w:sz w:val="28"/>
        </w:rPr>
        <w:t>что соответствует общему изменению коэффициента устойчивости экономического роста по сравнению с прошлым годом (7,9-7,2).</w:t>
      </w:r>
    </w:p>
    <w:p w:rsidR="00CB1856" w:rsidRDefault="000B5BD2">
      <w:pPr>
        <w:spacing w:line="360" w:lineRule="auto"/>
        <w:ind w:firstLine="360"/>
        <w:jc w:val="both"/>
        <w:rPr>
          <w:sz w:val="28"/>
        </w:rPr>
      </w:pPr>
      <w:r>
        <w:rPr>
          <w:sz w:val="28"/>
        </w:rPr>
        <w:t>На анализируемом предприятии по сравнению с предыдущим годом произошло снижения темпов падения объема продаж продукции: в прошлом году темпы падения объема продаж продукции составили 15,86%, а в отчетном -- 6,25%, т.е. коэффициент замедления темпов падения (экономического роста) составил 7,9. В предыдущем году коэффициент замедления темпов падения развития производства составил 7,2.</w:t>
      </w:r>
    </w:p>
    <w:p w:rsidR="00CB1856" w:rsidRDefault="000B5BD2">
      <w:pPr>
        <w:pStyle w:val="32"/>
        <w:spacing w:line="360" w:lineRule="auto"/>
        <w:ind w:firstLine="360"/>
      </w:pPr>
      <w:r>
        <w:t>Таким образом, замедление темпов падения производства предприятия было достигнуто благодаря увеличению доли прибыли, направленной на развитие производства, росту уровня рентабельности реализованной продукции, повышению степени обеспеченности собственными оборотными средствами, Способствовала развитию предприятия и финансовая стратегия: изменение соотношения заемных и собственных средств в пользу первых. Однако препятствовали развитию предприятия (замедлению темпов падения объема продаж) неэффективное использование собственного капитала (замедление оборачиваемости собственных средств) и неудовлетворительная структура баланса (коэффициент текущей ликвидности снизился и его значение на конец года ниже нормативного).</w:t>
      </w:r>
    </w:p>
    <w:p w:rsidR="00CB1856" w:rsidRDefault="000B5BD2">
      <w:pPr>
        <w:spacing w:line="360" w:lineRule="auto"/>
        <w:ind w:firstLine="360"/>
        <w:jc w:val="both"/>
        <w:rPr>
          <w:sz w:val="28"/>
        </w:rPr>
      </w:pPr>
      <w:r>
        <w:rPr>
          <w:sz w:val="28"/>
        </w:rPr>
        <w:t>Использование многофакторной модели коэффициента устойчивости экономического роста в учебно-аналитической практике состоит в прогнозировании темпов развития предприятия с учетом риска банкротства.</w:t>
      </w:r>
    </w:p>
    <w:p w:rsidR="00CB1856" w:rsidRDefault="000B5BD2">
      <w:pPr>
        <w:pStyle w:val="H1"/>
        <w:spacing w:line="360" w:lineRule="auto"/>
        <w:jc w:val="center"/>
        <w:rPr>
          <w:b w:val="0"/>
          <w:sz w:val="28"/>
        </w:rPr>
      </w:pPr>
      <w:r>
        <w:rPr>
          <w:b w:val="0"/>
          <w:sz w:val="28"/>
        </w:rPr>
        <w:t>3.2.Пути улучшения деловой активности в СПК «Кава»</w:t>
      </w:r>
    </w:p>
    <w:p w:rsidR="00CB1856" w:rsidRDefault="000B5BD2">
      <w:pPr>
        <w:spacing w:line="360" w:lineRule="auto"/>
        <w:jc w:val="both"/>
        <w:rPr>
          <w:sz w:val="28"/>
        </w:rPr>
      </w:pPr>
      <w:r>
        <w:rPr>
          <w:sz w:val="28"/>
        </w:rPr>
        <w:t xml:space="preserve">       По результатам выполненного анализа в качестве первоочередных мер в планах финансовой политики считаю необходимым предложить следующие меры:</w:t>
      </w:r>
    </w:p>
    <w:p w:rsidR="00CB1856" w:rsidRDefault="000B5BD2">
      <w:pPr>
        <w:numPr>
          <w:ilvl w:val="0"/>
          <w:numId w:val="31"/>
        </w:numPr>
        <w:spacing w:line="360" w:lineRule="auto"/>
        <w:jc w:val="both"/>
        <w:rPr>
          <w:sz w:val="28"/>
        </w:rPr>
      </w:pPr>
      <w:r>
        <w:rPr>
          <w:sz w:val="28"/>
        </w:rPr>
        <w:t>Вести планирование финансово-хозяйственной деятельности, в т.ч:</w:t>
      </w:r>
    </w:p>
    <w:p w:rsidR="00CB1856" w:rsidRDefault="000B5BD2">
      <w:pPr>
        <w:pStyle w:val="32"/>
        <w:spacing w:line="360" w:lineRule="auto"/>
      </w:pPr>
      <w:r>
        <w:t>определение плановой потребности оборотных средств и нормирования объемов запасов и незавершенного производства, контроль соответствия нормативам;</w:t>
      </w:r>
    </w:p>
    <w:p w:rsidR="00CB1856" w:rsidRDefault="000B5BD2">
      <w:pPr>
        <w:numPr>
          <w:ilvl w:val="0"/>
          <w:numId w:val="31"/>
        </w:numPr>
        <w:spacing w:line="360" w:lineRule="auto"/>
        <w:jc w:val="both"/>
        <w:rPr>
          <w:sz w:val="28"/>
        </w:rPr>
      </w:pPr>
      <w:r>
        <w:rPr>
          <w:sz w:val="28"/>
        </w:rPr>
        <w:t>планирование и контроль потоков финансовых средств (поступлений, платежей, денег на счете и т.п.);</w:t>
      </w:r>
    </w:p>
    <w:p w:rsidR="00CB1856" w:rsidRDefault="000B5BD2">
      <w:pPr>
        <w:numPr>
          <w:ilvl w:val="0"/>
          <w:numId w:val="31"/>
        </w:numPr>
        <w:spacing w:line="360" w:lineRule="auto"/>
        <w:jc w:val="both"/>
        <w:rPr>
          <w:sz w:val="28"/>
        </w:rPr>
      </w:pPr>
      <w:r>
        <w:rPr>
          <w:sz w:val="28"/>
        </w:rPr>
        <w:t>формирование, проверку финансовой реализуемости планов оказания услуг;</w:t>
      </w:r>
    </w:p>
    <w:p w:rsidR="00CB1856" w:rsidRDefault="000B5BD2">
      <w:pPr>
        <w:numPr>
          <w:ilvl w:val="0"/>
          <w:numId w:val="31"/>
        </w:numPr>
        <w:spacing w:line="360" w:lineRule="auto"/>
        <w:jc w:val="both"/>
        <w:rPr>
          <w:sz w:val="28"/>
        </w:rPr>
      </w:pPr>
      <w:r>
        <w:rPr>
          <w:sz w:val="28"/>
        </w:rPr>
        <w:t>ежеквартально подводить итоги финансово-хозяйственной деятельности с обязательным проведением финансового анализа и результатов выполнения бизнес- планов.</w:t>
      </w:r>
    </w:p>
    <w:p w:rsidR="00CB1856" w:rsidRDefault="000B5BD2">
      <w:pPr>
        <w:numPr>
          <w:ilvl w:val="0"/>
          <w:numId w:val="31"/>
        </w:numPr>
        <w:spacing w:line="360" w:lineRule="auto"/>
        <w:jc w:val="both"/>
        <w:rPr>
          <w:sz w:val="28"/>
        </w:rPr>
      </w:pPr>
      <w:r>
        <w:rPr>
          <w:sz w:val="28"/>
        </w:rPr>
        <w:t>Организовать долгосрочное планирование деятельности на основе разработки бизнес-планов. При освоении новых направлений развития обязательно необходимо проводить оценку эффективности проектов по их реализации на основе бизнес- планирования.</w:t>
      </w:r>
    </w:p>
    <w:p w:rsidR="00CB1856" w:rsidRDefault="000B5BD2">
      <w:pPr>
        <w:numPr>
          <w:ilvl w:val="0"/>
          <w:numId w:val="31"/>
        </w:numPr>
        <w:spacing w:line="360" w:lineRule="auto"/>
        <w:jc w:val="both"/>
        <w:rPr>
          <w:sz w:val="28"/>
        </w:rPr>
      </w:pPr>
      <w:r>
        <w:rPr>
          <w:sz w:val="28"/>
        </w:rPr>
        <w:t>Совершенствовать договорную работу и дисциплину. При заключении договоров на предоставление услуг предусматривать штрафные санкции за несвоевременную оплату заказчиком работ. Обязательная юридическая экспертиза договоров.</w:t>
      </w:r>
    </w:p>
    <w:p w:rsidR="00CB1856" w:rsidRDefault="000B5BD2">
      <w:pPr>
        <w:numPr>
          <w:ilvl w:val="0"/>
          <w:numId w:val="31"/>
        </w:numPr>
        <w:spacing w:line="360" w:lineRule="auto"/>
        <w:jc w:val="both"/>
        <w:rPr>
          <w:sz w:val="28"/>
        </w:rPr>
      </w:pPr>
      <w:r>
        <w:rPr>
          <w:sz w:val="28"/>
        </w:rPr>
        <w:t>Необходимо следить за динамикой коэффициентов текущей ликвидности и обеспеченности собственными оборотными средствами</w:t>
      </w:r>
    </w:p>
    <w:p w:rsidR="00CB1856" w:rsidRDefault="000B5BD2">
      <w:pPr>
        <w:numPr>
          <w:ilvl w:val="0"/>
          <w:numId w:val="31"/>
        </w:numPr>
        <w:spacing w:line="360" w:lineRule="auto"/>
        <w:jc w:val="both"/>
        <w:rPr>
          <w:sz w:val="28"/>
        </w:rPr>
      </w:pPr>
      <w:r>
        <w:rPr>
          <w:sz w:val="28"/>
        </w:rPr>
        <w:t>Контролировать соотношение темпов роста дебиторской и кредиторской задолженностей. Если кредиторы незначительно превышают сумму дебиторов, то такое положение благоприятно. Противоположное их соотношение должно получить отрицательную оценку, т.к. слишком большая сумма может вызвать неплатежи по собственным обязательствам предприятия. При анализе дебиторскую и кредиторскую задолженность следует рассматривать отдельно: дебиторскую как средства, временно отвлеченные из оборота, а кредиторскую как средства, временно привлеченные в оборот.</w:t>
      </w:r>
    </w:p>
    <w:p w:rsidR="00CB1856" w:rsidRDefault="000B5BD2">
      <w:pPr>
        <w:numPr>
          <w:ilvl w:val="0"/>
          <w:numId w:val="31"/>
        </w:numPr>
        <w:spacing w:line="360" w:lineRule="auto"/>
        <w:jc w:val="both"/>
        <w:rPr>
          <w:sz w:val="28"/>
        </w:rPr>
      </w:pPr>
      <w:r>
        <w:rPr>
          <w:sz w:val="28"/>
        </w:rPr>
        <w:t xml:space="preserve"> Снижение цен на услуги, в том числе за счет:</w:t>
      </w:r>
    </w:p>
    <w:p w:rsidR="00CB1856" w:rsidRDefault="000B5BD2">
      <w:pPr>
        <w:spacing w:line="360" w:lineRule="auto"/>
        <w:jc w:val="both"/>
        <w:rPr>
          <w:sz w:val="28"/>
        </w:rPr>
      </w:pPr>
      <w:r>
        <w:rPr>
          <w:sz w:val="28"/>
        </w:rPr>
        <w:t>маркетинговых исследований рынка и постоянного мониторинга внешней среды;</w:t>
      </w:r>
    </w:p>
    <w:p w:rsidR="00CB1856" w:rsidRDefault="000B5BD2">
      <w:pPr>
        <w:spacing w:line="360" w:lineRule="auto"/>
        <w:jc w:val="both"/>
        <w:rPr>
          <w:sz w:val="28"/>
        </w:rPr>
      </w:pPr>
      <w:r>
        <w:rPr>
          <w:sz w:val="28"/>
        </w:rPr>
        <w:t>разработки политики на основе анализа точек безубыточности по услугам;</w:t>
      </w:r>
    </w:p>
    <w:p w:rsidR="00CB1856" w:rsidRDefault="000B5BD2">
      <w:pPr>
        <w:numPr>
          <w:ilvl w:val="0"/>
          <w:numId w:val="31"/>
        </w:numPr>
        <w:spacing w:line="360" w:lineRule="auto"/>
        <w:jc w:val="both"/>
        <w:rPr>
          <w:sz w:val="28"/>
        </w:rPr>
      </w:pPr>
      <w:r>
        <w:rPr>
          <w:sz w:val="28"/>
        </w:rPr>
        <w:t xml:space="preserve"> Расширение сбыта услуг, в том числе за счет:</w:t>
      </w:r>
    </w:p>
    <w:p w:rsidR="00CB1856" w:rsidRDefault="000B5BD2">
      <w:pPr>
        <w:spacing w:line="360" w:lineRule="auto"/>
        <w:jc w:val="both"/>
        <w:rPr>
          <w:sz w:val="28"/>
        </w:rPr>
      </w:pPr>
      <w:r>
        <w:rPr>
          <w:sz w:val="28"/>
        </w:rPr>
        <w:t>маркетинговых исследований рынка и постоянного мониторинга внешней среды;</w:t>
      </w:r>
    </w:p>
    <w:p w:rsidR="00CB1856" w:rsidRDefault="000B5BD2">
      <w:pPr>
        <w:spacing w:line="360" w:lineRule="auto"/>
        <w:jc w:val="both"/>
        <w:rPr>
          <w:sz w:val="28"/>
        </w:rPr>
      </w:pPr>
      <w:r>
        <w:rPr>
          <w:sz w:val="28"/>
        </w:rPr>
        <w:t>разработки политики на основе анализа спроса;</w:t>
      </w:r>
    </w:p>
    <w:p w:rsidR="00CB1856" w:rsidRDefault="000B5BD2">
      <w:pPr>
        <w:spacing w:line="360" w:lineRule="auto"/>
        <w:jc w:val="both"/>
        <w:rPr>
          <w:sz w:val="28"/>
        </w:rPr>
      </w:pPr>
      <w:r>
        <w:rPr>
          <w:sz w:val="28"/>
        </w:rPr>
        <w:t>установления прямых связей с другими регионами России;</w:t>
      </w:r>
    </w:p>
    <w:p w:rsidR="00CB1856" w:rsidRDefault="000B5BD2">
      <w:pPr>
        <w:spacing w:line="360" w:lineRule="auto"/>
        <w:jc w:val="both"/>
        <w:rPr>
          <w:sz w:val="28"/>
        </w:rPr>
      </w:pPr>
      <w:r>
        <w:rPr>
          <w:sz w:val="28"/>
        </w:rPr>
        <w:t>разработки системы скидок для постоянных заказчиков за своевременный расчет, выработки ценовой политики.</w:t>
      </w:r>
    </w:p>
    <w:p w:rsidR="00CB1856" w:rsidRDefault="000B5BD2">
      <w:pPr>
        <w:pStyle w:val="32"/>
        <w:spacing w:line="360" w:lineRule="auto"/>
      </w:pPr>
      <w:r>
        <w:t>-Внедрение на предприятии системы управленческого учета для анализа доходов и расходов по статьям и элементам затрат. Периодически необходимо выполнять анализ структуры издержек производства, проводя сравнение с различного рода базовыми показателями и изучая природу отклонений от них.</w:t>
      </w:r>
    </w:p>
    <w:p w:rsidR="00CB1856" w:rsidRDefault="000B5BD2">
      <w:pPr>
        <w:numPr>
          <w:ilvl w:val="0"/>
          <w:numId w:val="31"/>
        </w:numPr>
        <w:spacing w:line="360" w:lineRule="auto"/>
        <w:jc w:val="both"/>
        <w:rPr>
          <w:sz w:val="28"/>
        </w:rPr>
      </w:pPr>
      <w:r>
        <w:rPr>
          <w:sz w:val="28"/>
        </w:rPr>
        <w:t xml:space="preserve"> Бухгалтерский учет хозяйственных операций вести в соответствии с действующими в данном периоде нормативными и законодательными актами в этой области. Разработать систему налогового учета и планирования. Использовать услуги внешних консультантов для рационализации налогообложения и бухгалтерского учета, организации управленческого учета.</w:t>
      </w:r>
    </w:p>
    <w:p w:rsidR="00CB1856" w:rsidRDefault="000B5BD2">
      <w:pPr>
        <w:numPr>
          <w:ilvl w:val="0"/>
          <w:numId w:val="31"/>
        </w:numPr>
        <w:spacing w:line="360" w:lineRule="auto"/>
        <w:jc w:val="both"/>
        <w:rPr>
          <w:sz w:val="28"/>
        </w:rPr>
      </w:pPr>
      <w:r>
        <w:rPr>
          <w:sz w:val="28"/>
        </w:rPr>
        <w:t xml:space="preserve"> Во избежание ошибок в ведении бухгалтерского учета и налогообложении проводить систематическое обучение (повышение квалификации) финансовых работников. Для повышения общего уровня менеджмента необходимо провести обучение руководящий состав предприятия основам проведения финансового анализа, методам выработки на его основе управленческих решений, бизнес- планированию.</w:t>
      </w:r>
    </w:p>
    <w:p w:rsidR="00CB1856" w:rsidRDefault="000B5BD2">
      <w:pPr>
        <w:numPr>
          <w:ilvl w:val="0"/>
          <w:numId w:val="31"/>
        </w:numPr>
        <w:spacing w:line="360" w:lineRule="auto"/>
        <w:jc w:val="both"/>
        <w:rPr>
          <w:sz w:val="28"/>
        </w:rPr>
      </w:pPr>
      <w:r>
        <w:rPr>
          <w:sz w:val="28"/>
        </w:rPr>
        <w:t>Совершенствование систем автоматизации бухгалтерского, налогового и управленческого учета.</w:t>
      </w:r>
    </w:p>
    <w:p w:rsidR="00CB1856" w:rsidRDefault="00CB1856">
      <w:pPr>
        <w:spacing w:line="360" w:lineRule="auto"/>
        <w:rPr>
          <w:sz w:val="28"/>
        </w:rPr>
      </w:pPr>
    </w:p>
    <w:p w:rsidR="00CB1856" w:rsidRDefault="00CB1856">
      <w:pPr>
        <w:spacing w:line="360" w:lineRule="auto"/>
        <w:rPr>
          <w:sz w:val="28"/>
        </w:rPr>
      </w:pPr>
    </w:p>
    <w:p w:rsidR="00CB1856" w:rsidRDefault="00CB1856">
      <w:pPr>
        <w:spacing w:line="360" w:lineRule="auto"/>
        <w:jc w:val="center"/>
        <w:rPr>
          <w:b/>
          <w:sz w:val="28"/>
        </w:rPr>
      </w:pPr>
    </w:p>
    <w:p w:rsidR="00CB1856" w:rsidRDefault="00CB1856">
      <w:pPr>
        <w:spacing w:line="360" w:lineRule="auto"/>
        <w:jc w:val="center"/>
        <w:rPr>
          <w:b/>
          <w:sz w:val="28"/>
        </w:rPr>
      </w:pPr>
    </w:p>
    <w:p w:rsidR="00CB1856" w:rsidRDefault="000B5BD2">
      <w:pPr>
        <w:spacing w:line="360" w:lineRule="auto"/>
        <w:jc w:val="center"/>
        <w:rPr>
          <w:b/>
          <w:sz w:val="28"/>
        </w:rPr>
      </w:pPr>
      <w:r>
        <w:rPr>
          <w:b/>
          <w:sz w:val="28"/>
        </w:rPr>
        <w:t>Выводы и предложения</w:t>
      </w:r>
    </w:p>
    <w:p w:rsidR="00CB1856" w:rsidRDefault="00CB1856">
      <w:pPr>
        <w:spacing w:line="360" w:lineRule="auto"/>
        <w:jc w:val="center"/>
        <w:rPr>
          <w:b/>
          <w:sz w:val="28"/>
        </w:rPr>
      </w:pPr>
    </w:p>
    <w:p w:rsidR="00CB1856" w:rsidRDefault="000B5BD2">
      <w:pPr>
        <w:spacing w:line="360" w:lineRule="auto"/>
        <w:ind w:firstLine="708"/>
        <w:jc w:val="both"/>
        <w:rPr>
          <w:sz w:val="28"/>
        </w:rPr>
      </w:pPr>
      <w:r>
        <w:rPr>
          <w:sz w:val="28"/>
        </w:rPr>
        <w:t>СПК «Кава» является  многопрофильным хозяйством. Занимается выращиванием продукции растениеводства и животноводства. Основное  его направление мясомолочное скотоводство (производство молока и откорм молодняка КРС). Помимо этого хозяйство занимается производством и реализацией зерновых.</w:t>
      </w:r>
    </w:p>
    <w:p w:rsidR="00CB1856" w:rsidRDefault="000B5BD2">
      <w:pPr>
        <w:pStyle w:val="a5"/>
        <w:spacing w:line="360" w:lineRule="auto"/>
        <w:ind w:left="0" w:right="0"/>
      </w:pPr>
      <w:r>
        <w:t xml:space="preserve">СПК «Кава» является убыточным предприятием с уровнем рентабельности в 2005 году 208,9 %. Хотя можно заметить, что отрасль как животноводства, так и растениеводства в хозяйстве является убыточной в 2003 – 2005 годах. Также наблюдается тенденция увеличения кредиторской задолженности и снижения дебиторской задолженности. Из этого можно сделать вывод, что большая часть дохода предприятия расходуется на покрытие кредиторской задолженности, а не  на увеличение технологии производств и обновление основных производственных фондов. </w:t>
      </w:r>
    </w:p>
    <w:p w:rsidR="00CB1856" w:rsidRDefault="000B5BD2">
      <w:pPr>
        <w:pStyle w:val="H1"/>
        <w:spacing w:line="360" w:lineRule="auto"/>
        <w:jc w:val="both"/>
        <w:rPr>
          <w:b w:val="0"/>
          <w:sz w:val="28"/>
        </w:rPr>
      </w:pPr>
      <w:r>
        <w:rPr>
          <w:b w:val="0"/>
          <w:snapToGrid/>
          <w:kern w:val="0"/>
          <w:sz w:val="28"/>
        </w:rPr>
        <w:t xml:space="preserve">     </w:t>
      </w:r>
      <w:r>
        <w:rPr>
          <w:b w:val="0"/>
          <w:sz w:val="28"/>
        </w:rPr>
        <w:t xml:space="preserve">В ходе проведенного анализа деловой активности СПК «Кава» сделаны следующие выводы: прирост балансовой прибыли на 195,7% сопровождается падением объема продаж на 24,4% . </w:t>
      </w:r>
    </w:p>
    <w:p w:rsidR="00CB1856" w:rsidRDefault="000B5BD2">
      <w:pPr>
        <w:pStyle w:val="H1"/>
        <w:spacing w:line="360" w:lineRule="auto"/>
        <w:ind w:firstLine="360"/>
        <w:jc w:val="both"/>
        <w:rPr>
          <w:b w:val="0"/>
          <w:sz w:val="28"/>
        </w:rPr>
      </w:pPr>
      <w:r>
        <w:rPr>
          <w:b w:val="0"/>
          <w:sz w:val="28"/>
        </w:rPr>
        <w:t xml:space="preserve">Данное соотношение сложилось под влиянием падения спроса на продукцию (повлекшего за собой изменение структуры и ассортимента ее продаж, относительно снижения затрат на производство и реализацию продукции и неэффективного использования экономического потенциала. </w:t>
      </w:r>
    </w:p>
    <w:p w:rsidR="00CB1856" w:rsidRDefault="000B5BD2">
      <w:pPr>
        <w:pStyle w:val="H1"/>
        <w:spacing w:line="360" w:lineRule="auto"/>
        <w:ind w:firstLine="360"/>
        <w:jc w:val="both"/>
        <w:rPr>
          <w:b w:val="0"/>
          <w:sz w:val="28"/>
        </w:rPr>
      </w:pPr>
      <w:r>
        <w:rPr>
          <w:b w:val="0"/>
          <w:sz w:val="28"/>
        </w:rPr>
        <w:t>При анализе динамики этого показателя выявляется тенденция его изменения. Тенденция в сторону снижения ресурсоотдачи свидетельствует о снижении эффективности использования экономического потенциала. В СПК «Кава»» тенденция: ресурсоотдача в отчетном году составила 0,13 тыс. руб.  в прошлом году 0,18 тыс. руб.</w:t>
      </w:r>
    </w:p>
    <w:p w:rsidR="00CB1856" w:rsidRDefault="000B5BD2">
      <w:pPr>
        <w:spacing w:line="360" w:lineRule="auto"/>
        <w:ind w:firstLine="360"/>
        <w:jc w:val="both"/>
        <w:rPr>
          <w:sz w:val="28"/>
        </w:rPr>
      </w:pPr>
      <w:r>
        <w:rPr>
          <w:sz w:val="28"/>
        </w:rPr>
        <w:t>Данные показывают, что снижение фондоотдачи на 9,52% произошло в результате роста фондовооруженности труда (111,47%) при снижении производительности труда (82,1%), Как видим, производительность труда по сравнению с прошлым годом снизилась на 17,9%, а фондовооруженность труда повысилась на 1,47%. Следовательно, на снижение фондоотдачи на 0,363 руб. указанные факторы оказали влияние в следующих размерах:</w:t>
      </w:r>
    </w:p>
    <w:p w:rsidR="00CB1856" w:rsidRDefault="000B5BD2">
      <w:pPr>
        <w:spacing w:line="360" w:lineRule="auto"/>
        <w:jc w:val="both"/>
        <w:rPr>
          <w:sz w:val="28"/>
        </w:rPr>
      </w:pPr>
      <w:r>
        <w:rPr>
          <w:sz w:val="28"/>
        </w:rPr>
        <w:t>1) снижение производительности труда работников привело к снижению фондоотдачи на 0,03 руб.</w:t>
      </w:r>
    </w:p>
    <w:p w:rsidR="00CB1856" w:rsidRDefault="000B5BD2">
      <w:pPr>
        <w:spacing w:line="360" w:lineRule="auto"/>
        <w:jc w:val="both"/>
        <w:rPr>
          <w:sz w:val="28"/>
        </w:rPr>
      </w:pPr>
      <w:r>
        <w:rPr>
          <w:sz w:val="28"/>
        </w:rPr>
        <w:t>2) рост фондовооруженности труда работников снизил фондоотдачу на 0,01 руб.</w:t>
      </w:r>
    </w:p>
    <w:p w:rsidR="00CB1856" w:rsidRDefault="000B5BD2">
      <w:pPr>
        <w:spacing w:line="360" w:lineRule="auto"/>
        <w:ind w:firstLine="360"/>
        <w:jc w:val="both"/>
        <w:rPr>
          <w:sz w:val="28"/>
        </w:rPr>
      </w:pPr>
      <w:r>
        <w:rPr>
          <w:sz w:val="28"/>
        </w:rPr>
        <w:t>Произведенные расчеты показали, что в СПК «Кава» неэффективно используются трудовые ресурсы. Следовательно, необходим детальный анализ причин и размеров упущенных возможностей повышения производительности труда.</w:t>
      </w:r>
    </w:p>
    <w:p w:rsidR="00CB1856" w:rsidRDefault="000B5BD2">
      <w:pPr>
        <w:spacing w:line="360" w:lineRule="auto"/>
        <w:jc w:val="both"/>
        <w:rPr>
          <w:sz w:val="28"/>
        </w:rPr>
      </w:pPr>
      <w:r>
        <w:rPr>
          <w:sz w:val="28"/>
        </w:rPr>
        <w:t xml:space="preserve">      Материальные оборотные средства предприятия использовались в отчетном году по сравнению с прошлым годом не эффективно. Об этом свидетельствует низкое значение коэффициента опережению темпов роста объема продукции над темпами роста остатков материальных оборотных средств (  ), хотя планом предусматривалось более низкое значение этого коэффициента (  ). По сравнению с планом использование материальных активов улучшилось, о чем говорит благоприятное соотношение в темпах роста объема продукции и материальных оборотных средств.</w:t>
      </w:r>
    </w:p>
    <w:p w:rsidR="00CB1856" w:rsidRDefault="000B5BD2">
      <w:pPr>
        <w:spacing w:line="360" w:lineRule="auto"/>
        <w:jc w:val="both"/>
        <w:rPr>
          <w:sz w:val="28"/>
        </w:rPr>
      </w:pPr>
      <w:r>
        <w:rPr>
          <w:sz w:val="28"/>
        </w:rPr>
        <w:t>Объем реализации продукции на 1 рубль материальных оборотных средств снизился по сравнению с предыдущим годом на      вместо планового на  %, и выполнение плана по этому показателю составило %; дополнительное привлечение материальных оборотных средств меньше планового на  тыс. руб., или на %.</w:t>
      </w:r>
    </w:p>
    <w:p w:rsidR="00CB1856" w:rsidRDefault="000B5BD2">
      <w:pPr>
        <w:spacing w:line="360" w:lineRule="auto"/>
        <w:jc w:val="both"/>
        <w:rPr>
          <w:sz w:val="28"/>
        </w:rPr>
      </w:pPr>
      <w:r>
        <w:rPr>
          <w:sz w:val="28"/>
        </w:rPr>
        <w:t xml:space="preserve">   Ускорение оборачиваемости оборотных средств означает экономию общественно необходимого времени и высвобождение средств из оборота. Это позволяет СПК «Кава» обходиться меньшей суммой оборотных средств для обеспечения выпуска и реализации продукции или при том же объеме оборотных средств увеличить объем и улучшить качество производимой продукции.</w:t>
      </w:r>
    </w:p>
    <w:p w:rsidR="00CB1856" w:rsidRDefault="000B5BD2">
      <w:pPr>
        <w:spacing w:line="360" w:lineRule="auto"/>
        <w:jc w:val="both"/>
        <w:rPr>
          <w:sz w:val="28"/>
        </w:rPr>
      </w:pPr>
      <w:r>
        <w:rPr>
          <w:sz w:val="28"/>
        </w:rPr>
        <w:t xml:space="preserve">Оборачиваемость всех оборотных средств замедлилась по сравнению с предыдущим годом на 457 дней. Ослабление деловой активности привело к неудовлетворительному экономическому результату: сумма дополнительного вложения средства в оборот составила 404 тыс. руб. </w:t>
      </w:r>
    </w:p>
    <w:p w:rsidR="00CB1856" w:rsidRDefault="000B5BD2">
      <w:pPr>
        <w:spacing w:line="360" w:lineRule="auto"/>
        <w:jc w:val="both"/>
        <w:rPr>
          <w:sz w:val="28"/>
        </w:rPr>
      </w:pPr>
      <w:r>
        <w:rPr>
          <w:sz w:val="28"/>
        </w:rPr>
        <w:t>По материальным оборотным активам планом предусматривалось замедление оборачиваемости на 8 дней, фактически оно составило 226 дней. Таким образом, по сравнению с планом произошло ускорение оборачиваемости материальных оборотных средств на 5218 дней. В связи с этим у предприятия появилась  необходимость дополнительного вложения средств  в сумме 192,5 тыс. руб.</w:t>
      </w:r>
    </w:p>
    <w:p w:rsidR="00CB1856" w:rsidRDefault="000B5BD2">
      <w:pPr>
        <w:spacing w:line="360" w:lineRule="auto"/>
        <w:jc w:val="both"/>
        <w:rPr>
          <w:sz w:val="28"/>
        </w:rPr>
      </w:pPr>
      <w:r>
        <w:rPr>
          <w:sz w:val="28"/>
        </w:rPr>
        <w:t>Коэффициент устойчивости экономического роста повысился в отчетном году по сравнению с предыдущим годом на 0,70 процентных пункта и составил 7,9 процента.</w:t>
      </w:r>
    </w:p>
    <w:p w:rsidR="00CB1856" w:rsidRDefault="000B5BD2">
      <w:pPr>
        <w:spacing w:line="360" w:lineRule="auto"/>
        <w:jc w:val="both"/>
        <w:rPr>
          <w:sz w:val="28"/>
        </w:rPr>
      </w:pPr>
      <w:r>
        <w:rPr>
          <w:sz w:val="28"/>
        </w:rPr>
        <w:t>Это произошло в результате воздействия следующих факторов:</w:t>
      </w:r>
    </w:p>
    <w:p w:rsidR="00CB1856" w:rsidRDefault="000B5BD2">
      <w:pPr>
        <w:spacing w:line="360" w:lineRule="auto"/>
        <w:jc w:val="both"/>
        <w:rPr>
          <w:sz w:val="28"/>
        </w:rPr>
      </w:pPr>
      <w:r>
        <w:rPr>
          <w:sz w:val="28"/>
        </w:rPr>
        <w:t>1) Увеличение доли прибыли реинвестированной в производство на 0,39пункта привело к повышению коэффициента устойчивости экономического роста на 0,33 пункта:</w:t>
      </w:r>
    </w:p>
    <w:p w:rsidR="00CB1856" w:rsidRDefault="000B5BD2">
      <w:pPr>
        <w:spacing w:line="360" w:lineRule="auto"/>
        <w:jc w:val="both"/>
        <w:rPr>
          <w:sz w:val="28"/>
        </w:rPr>
      </w:pPr>
      <w:r>
        <w:rPr>
          <w:sz w:val="28"/>
        </w:rPr>
        <w:t>2) Повышение уровня рентабельности реализованной продукции на 10,05 пункта способствовало росту коэффициента устойчивости экономического роста на 0,09 пункта:</w:t>
      </w:r>
    </w:p>
    <w:p w:rsidR="00CB1856" w:rsidRDefault="000B5BD2">
      <w:pPr>
        <w:spacing w:line="360" w:lineRule="auto"/>
        <w:jc w:val="both"/>
        <w:rPr>
          <w:sz w:val="28"/>
        </w:rPr>
      </w:pPr>
      <w:r>
        <w:rPr>
          <w:sz w:val="28"/>
        </w:rPr>
        <w:t>3) Уменьшение количества оборотов, совершенных собственными оборотными средствами на 0,79 пункта, привело к снижению коэффициента устойчивости экономического роста на 0,26 пункта:</w:t>
      </w:r>
    </w:p>
    <w:p w:rsidR="00CB1856" w:rsidRDefault="000B5BD2">
      <w:pPr>
        <w:pStyle w:val="32"/>
        <w:spacing w:line="360" w:lineRule="auto"/>
      </w:pPr>
      <w:r>
        <w:t>4) Повышение степени обеспеченности собственными оборотными средствами на 0,4 пункта привело к росту коэффициента устойчивости экономического роста на 0,55 пункта:</w:t>
      </w:r>
    </w:p>
    <w:p w:rsidR="00CB1856" w:rsidRDefault="000B5BD2">
      <w:pPr>
        <w:spacing w:line="360" w:lineRule="auto"/>
        <w:jc w:val="both"/>
        <w:rPr>
          <w:sz w:val="28"/>
        </w:rPr>
      </w:pPr>
      <w:r>
        <w:rPr>
          <w:sz w:val="28"/>
        </w:rPr>
        <w:t>5) Снижение ликвидности текущих активов на 0,1 пункта привело к уменьшению коэффициента, устойчивости экономического роста на 0,06 пункта:</w:t>
      </w:r>
    </w:p>
    <w:p w:rsidR="00CB1856" w:rsidRDefault="000B5BD2">
      <w:pPr>
        <w:spacing w:line="360" w:lineRule="auto"/>
        <w:jc w:val="both"/>
        <w:rPr>
          <w:sz w:val="28"/>
        </w:rPr>
      </w:pPr>
      <w:r>
        <w:rPr>
          <w:sz w:val="28"/>
        </w:rPr>
        <w:t xml:space="preserve">6) Увеличение доли краткосрочных обязательств в капитале предприятия на 0,01 пункта способствовало повышению коэффициента устойчивости экономического роста на 0,05 пункта: </w:t>
      </w:r>
    </w:p>
    <w:p w:rsidR="00CB1856" w:rsidRDefault="000B5BD2">
      <w:pPr>
        <w:spacing w:line="360" w:lineRule="auto"/>
        <w:jc w:val="both"/>
        <w:rPr>
          <w:sz w:val="28"/>
        </w:rPr>
      </w:pPr>
      <w:r>
        <w:rPr>
          <w:sz w:val="28"/>
        </w:rPr>
        <w:t>7) Понижение степени финансовой зависимости на 0,01 пункта привело к понижению коэффициента устойчивости экономического роста на 0,007 пункта:</w:t>
      </w:r>
    </w:p>
    <w:p w:rsidR="00CB1856" w:rsidRDefault="00CB1856">
      <w:pPr>
        <w:spacing w:line="360" w:lineRule="auto"/>
        <w:jc w:val="both"/>
        <w:rPr>
          <w:sz w:val="28"/>
        </w:rPr>
      </w:pPr>
    </w:p>
    <w:p w:rsidR="00CB1856" w:rsidRDefault="00CB1856">
      <w:pPr>
        <w:widowControl w:val="0"/>
        <w:spacing w:line="360" w:lineRule="auto"/>
        <w:ind w:left="1620" w:right="-284"/>
        <w:jc w:val="center"/>
        <w:rPr>
          <w:b/>
          <w:sz w:val="28"/>
        </w:rPr>
      </w:pPr>
    </w:p>
    <w:p w:rsidR="00CB1856" w:rsidRDefault="000B5BD2">
      <w:pPr>
        <w:widowControl w:val="0"/>
        <w:spacing w:line="360" w:lineRule="auto"/>
        <w:ind w:left="1620" w:right="-284"/>
        <w:jc w:val="center"/>
        <w:rPr>
          <w:b/>
          <w:sz w:val="28"/>
        </w:rPr>
      </w:pPr>
      <w:r>
        <w:rPr>
          <w:b/>
          <w:sz w:val="28"/>
        </w:rPr>
        <w:t>СПИСОК ИСПОЛЬЗОВАННОЙ ЛИТЕРАТУРЫ</w:t>
      </w:r>
    </w:p>
    <w:p w:rsidR="00CB1856" w:rsidRDefault="000B5BD2">
      <w:pPr>
        <w:widowControl w:val="0"/>
        <w:numPr>
          <w:ilvl w:val="0"/>
          <w:numId w:val="5"/>
        </w:numPr>
        <w:spacing w:line="360" w:lineRule="auto"/>
        <w:ind w:right="-284"/>
        <w:rPr>
          <w:sz w:val="28"/>
        </w:rPr>
      </w:pPr>
      <w:r>
        <w:rPr>
          <w:sz w:val="28"/>
        </w:rPr>
        <w:t xml:space="preserve">Гражданский кодекс Российской Федерации. Часть первая и вторая – М.: НОРМА-ИНФРА, 1999. </w:t>
      </w:r>
    </w:p>
    <w:p w:rsidR="00CB1856" w:rsidRDefault="000B5BD2">
      <w:pPr>
        <w:widowControl w:val="0"/>
        <w:numPr>
          <w:ilvl w:val="0"/>
          <w:numId w:val="5"/>
        </w:numPr>
        <w:spacing w:line="360" w:lineRule="auto"/>
        <w:ind w:right="-284"/>
        <w:rPr>
          <w:sz w:val="28"/>
        </w:rPr>
      </w:pPr>
      <w:r>
        <w:rPr>
          <w:sz w:val="28"/>
        </w:rPr>
        <w:t xml:space="preserve">Налоговый кодекс РФ., ИНФРА –М, 2003. </w:t>
      </w:r>
    </w:p>
    <w:p w:rsidR="00CB1856" w:rsidRDefault="000B5BD2">
      <w:pPr>
        <w:widowControl w:val="0"/>
        <w:numPr>
          <w:ilvl w:val="0"/>
          <w:numId w:val="5"/>
        </w:numPr>
        <w:spacing w:line="360" w:lineRule="auto"/>
        <w:ind w:right="-284"/>
        <w:rPr>
          <w:sz w:val="28"/>
        </w:rPr>
      </w:pPr>
      <w:r>
        <w:rPr>
          <w:sz w:val="28"/>
        </w:rPr>
        <w:t>Баканов М.И., Шеремет А.Д. Теория анализа хозяйственной деятельности. – М.: Финансы и статистика, 1993. ИНФРА – М, 1999.</w:t>
      </w:r>
    </w:p>
    <w:p w:rsidR="00CB1856" w:rsidRDefault="000B5BD2">
      <w:pPr>
        <w:widowControl w:val="0"/>
        <w:numPr>
          <w:ilvl w:val="0"/>
          <w:numId w:val="5"/>
        </w:numPr>
        <w:spacing w:line="360" w:lineRule="auto"/>
        <w:ind w:right="-284"/>
        <w:rPr>
          <w:sz w:val="28"/>
        </w:rPr>
      </w:pPr>
      <w:r>
        <w:rPr>
          <w:sz w:val="28"/>
        </w:rPr>
        <w:t>Басовский Л.Е., Басовская Е.Н. Комплексный экономический анализ хозяйственной деятельности: Учеб.пособие. – М.,: ИНФРА –М, 2004.</w:t>
      </w:r>
    </w:p>
    <w:p w:rsidR="00CB1856" w:rsidRDefault="000B5BD2">
      <w:pPr>
        <w:widowControl w:val="0"/>
        <w:numPr>
          <w:ilvl w:val="0"/>
          <w:numId w:val="5"/>
        </w:numPr>
        <w:spacing w:line="360" w:lineRule="auto"/>
        <w:ind w:right="-284"/>
        <w:rPr>
          <w:sz w:val="28"/>
        </w:rPr>
      </w:pPr>
      <w:r>
        <w:rPr>
          <w:sz w:val="28"/>
        </w:rPr>
        <w:t>Бухгалтерский учет: Учебник / П.С. Безруких, В.Б. Ивашкевич, Н.П. Кондраков и др. ; Под ред. П.С. Безруких. – 3-е изд., перераб. и доп. – М.: Бухгалтерский учет, 1999.</w:t>
      </w:r>
    </w:p>
    <w:p w:rsidR="00CB1856" w:rsidRDefault="000B5BD2">
      <w:pPr>
        <w:widowControl w:val="0"/>
        <w:numPr>
          <w:ilvl w:val="0"/>
          <w:numId w:val="5"/>
        </w:numPr>
        <w:spacing w:line="360" w:lineRule="auto"/>
        <w:ind w:right="-284"/>
        <w:rPr>
          <w:sz w:val="28"/>
        </w:rPr>
      </w:pPr>
      <w:r>
        <w:rPr>
          <w:sz w:val="28"/>
        </w:rPr>
        <w:t>Кондраков Н.П. Бухгалтерский учет: Учебное пособие,- 4 –е., изд. перераб. и доп.- М.ИНФРА-М, 2001.</w:t>
      </w:r>
    </w:p>
    <w:p w:rsidR="00CB1856" w:rsidRDefault="000B5BD2">
      <w:pPr>
        <w:widowControl w:val="0"/>
        <w:numPr>
          <w:ilvl w:val="0"/>
          <w:numId w:val="5"/>
        </w:numPr>
        <w:spacing w:line="360" w:lineRule="auto"/>
        <w:ind w:right="-284"/>
        <w:rPr>
          <w:sz w:val="28"/>
        </w:rPr>
      </w:pPr>
      <w:r>
        <w:rPr>
          <w:sz w:val="28"/>
        </w:rPr>
        <w:t xml:space="preserve">Новодворский В.Д., Пономарева Л.В., Ефимова О.В. Бухгалтерская отчетность: составление и  анализ. – Ч. 1,2,3 / Под общ. ред. Проф. В.Д. Новодворского. – М.: Бухгалтерский учет, 1994. </w:t>
      </w:r>
    </w:p>
    <w:p w:rsidR="00CB1856" w:rsidRDefault="000B5BD2">
      <w:pPr>
        <w:widowControl w:val="0"/>
        <w:numPr>
          <w:ilvl w:val="0"/>
          <w:numId w:val="5"/>
        </w:numPr>
        <w:spacing w:line="360" w:lineRule="auto"/>
        <w:ind w:right="-284"/>
        <w:rPr>
          <w:sz w:val="28"/>
        </w:rPr>
      </w:pPr>
      <w:r>
        <w:rPr>
          <w:sz w:val="28"/>
        </w:rPr>
        <w:t>План счетов бухгалтерского учета финансово-хозяйственной деятельности организации и инструкция по его применению. –М.: «Информационное агентство ИПБ-БИНФА», 2002 г.</w:t>
      </w:r>
    </w:p>
    <w:p w:rsidR="00CB1856" w:rsidRDefault="000B5BD2">
      <w:pPr>
        <w:widowControl w:val="0"/>
        <w:numPr>
          <w:ilvl w:val="0"/>
          <w:numId w:val="5"/>
        </w:numPr>
        <w:spacing w:line="360" w:lineRule="auto"/>
        <w:ind w:right="-284"/>
        <w:rPr>
          <w:sz w:val="28"/>
        </w:rPr>
      </w:pPr>
      <w:r>
        <w:rPr>
          <w:sz w:val="28"/>
        </w:rPr>
        <w:t xml:space="preserve">Пучкова С.И. бухгалтерская (финансовая) отчетность: Учебное пособие.-М: ИД ФБК-ПРЕСС, 2001. </w:t>
      </w:r>
    </w:p>
    <w:p w:rsidR="00CB1856" w:rsidRDefault="000B5BD2">
      <w:pPr>
        <w:widowControl w:val="0"/>
        <w:numPr>
          <w:ilvl w:val="0"/>
          <w:numId w:val="5"/>
        </w:numPr>
        <w:spacing w:line="360" w:lineRule="auto"/>
        <w:ind w:right="-284"/>
        <w:rPr>
          <w:sz w:val="28"/>
        </w:rPr>
      </w:pPr>
      <w:r>
        <w:rPr>
          <w:sz w:val="28"/>
        </w:rPr>
        <w:t>Основы нормативного регулирования бухгалтерского учета в России / Под ред. и с комментариями А.С. Бакаева.-М.: Бухгалтерский учет, 1995.</w:t>
      </w:r>
    </w:p>
    <w:p w:rsidR="00CB1856" w:rsidRDefault="000B5BD2">
      <w:pPr>
        <w:widowControl w:val="0"/>
        <w:numPr>
          <w:ilvl w:val="0"/>
          <w:numId w:val="5"/>
        </w:numPr>
        <w:spacing w:line="360" w:lineRule="auto"/>
        <w:ind w:right="-284"/>
        <w:rPr>
          <w:sz w:val="28"/>
        </w:rPr>
      </w:pPr>
      <w:r>
        <w:rPr>
          <w:sz w:val="28"/>
        </w:rPr>
        <w:t xml:space="preserve">Реформа бухгалтерского учета. Федеральный закон «О бухгалтерском учете». Девять положений по бухгалтерскому учету – 2-е изд., изм. и доп.-М.: Ось -89, 1999. </w:t>
      </w:r>
    </w:p>
    <w:p w:rsidR="00CB1856" w:rsidRDefault="000B5BD2">
      <w:pPr>
        <w:numPr>
          <w:ilvl w:val="0"/>
          <w:numId w:val="5"/>
        </w:numPr>
        <w:spacing w:line="360" w:lineRule="auto"/>
        <w:jc w:val="both"/>
        <w:rPr>
          <w:sz w:val="28"/>
        </w:rPr>
      </w:pPr>
      <w:r>
        <w:rPr>
          <w:sz w:val="28"/>
        </w:rPr>
        <w:t>Савицкая Г.В Анализ хозяйственной деятельности предприятия: Учеб. Пособие/ Г.В. Савицкая. – 7-е изд.., спр. – Мн.: Новое значение, 2002.</w:t>
      </w:r>
    </w:p>
    <w:p w:rsidR="00CB1856" w:rsidRDefault="000B5BD2">
      <w:pPr>
        <w:numPr>
          <w:ilvl w:val="0"/>
          <w:numId w:val="5"/>
        </w:numPr>
        <w:spacing w:line="360" w:lineRule="auto"/>
        <w:jc w:val="both"/>
        <w:rPr>
          <w:sz w:val="28"/>
        </w:rPr>
      </w:pPr>
      <w:r>
        <w:rPr>
          <w:sz w:val="28"/>
        </w:rPr>
        <w:t>Савицкая Г. Анализ хозяйственной деятельности предприятий АПК : Учеб. – Мн.: ИП «Экоперспектива», 1998.</w:t>
      </w:r>
    </w:p>
    <w:p w:rsidR="00CB1856" w:rsidRDefault="000B5BD2">
      <w:pPr>
        <w:widowControl w:val="0"/>
        <w:numPr>
          <w:ilvl w:val="0"/>
          <w:numId w:val="5"/>
        </w:numPr>
        <w:spacing w:line="360" w:lineRule="auto"/>
        <w:ind w:right="-284"/>
        <w:rPr>
          <w:sz w:val="28"/>
        </w:rPr>
      </w:pPr>
      <w:r>
        <w:rPr>
          <w:sz w:val="28"/>
        </w:rPr>
        <w:t>Шеремет А.Д., Негашев Е.В. Методика финансового анализа. – М.: ИНФРА – М, 1999.</w:t>
      </w:r>
    </w:p>
    <w:p w:rsidR="00CB1856" w:rsidRDefault="00CB1856"/>
    <w:p w:rsidR="00CB1856" w:rsidRDefault="000B5BD2">
      <w:pPr>
        <w:numPr>
          <w:ilvl w:val="0"/>
          <w:numId w:val="5"/>
        </w:numPr>
        <w:spacing w:line="360" w:lineRule="auto"/>
        <w:ind w:left="1979" w:hanging="357"/>
        <w:jc w:val="both"/>
        <w:rPr>
          <w:sz w:val="28"/>
        </w:rPr>
      </w:pPr>
      <w:r>
        <w:rPr>
          <w:sz w:val="28"/>
        </w:rPr>
        <w:t xml:space="preserve">Ковалев В.В. Финансовый анализ. Управление капиталом. Выбор инвестиций. Анализ отчетности. -М: Финансы и статистика,2003. -512с. </w:t>
      </w:r>
    </w:p>
    <w:p w:rsidR="00CB1856" w:rsidRDefault="000B5BD2">
      <w:pPr>
        <w:numPr>
          <w:ilvl w:val="0"/>
          <w:numId w:val="5"/>
        </w:numPr>
        <w:spacing w:line="360" w:lineRule="auto"/>
        <w:ind w:left="1979" w:hanging="357"/>
        <w:jc w:val="both"/>
        <w:rPr>
          <w:sz w:val="28"/>
        </w:rPr>
      </w:pPr>
      <w:r>
        <w:rPr>
          <w:sz w:val="28"/>
        </w:rPr>
        <w:t>Гольцберг М.А., Хасан-Бек Л.М. Бухгалтерский анализ. -Киев: Торгово</w:t>
      </w:r>
      <w:r>
        <w:t>-</w:t>
      </w:r>
      <w:r>
        <w:rPr>
          <w:sz w:val="28"/>
        </w:rPr>
        <w:t>издательское бюро ВНУ. 2003 -425с.</w:t>
      </w:r>
      <w:bookmarkStart w:id="0" w:name="_GoBack"/>
      <w:bookmarkEnd w:id="0"/>
    </w:p>
    <w:sectPr w:rsidR="00CB1856">
      <w:headerReference w:type="even" r:id="rId7"/>
      <w:headerReference w:type="default" r:id="rId8"/>
      <w:pgSz w:w="11906" w:h="16838"/>
      <w:pgMar w:top="1134" w:right="851" w:bottom="1980"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856" w:rsidRDefault="000B5BD2">
      <w:r>
        <w:separator/>
      </w:r>
    </w:p>
  </w:endnote>
  <w:endnote w:type="continuationSeparator" w:id="0">
    <w:p w:rsidR="00CB1856" w:rsidRDefault="000B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856" w:rsidRDefault="000B5BD2">
      <w:r>
        <w:separator/>
      </w:r>
    </w:p>
  </w:footnote>
  <w:footnote w:type="continuationSeparator" w:id="0">
    <w:p w:rsidR="00CB1856" w:rsidRDefault="000B5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856" w:rsidRDefault="000B5BD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B1856" w:rsidRDefault="00CB185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856" w:rsidRDefault="000B5BD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CB1856" w:rsidRDefault="00CB185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97761ACC"/>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157CA64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0BC870BE"/>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0D06969"/>
    <w:multiLevelType w:val="multilevel"/>
    <w:tmpl w:val="7A56B9D8"/>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030457AD"/>
    <w:multiLevelType w:val="hybridMultilevel"/>
    <w:tmpl w:val="1E643716"/>
    <w:lvl w:ilvl="0" w:tplc="2578EF64">
      <w:start w:val="1"/>
      <w:numFmt w:val="decimal"/>
      <w:lvlText w:val="%1."/>
      <w:lvlJc w:val="left"/>
      <w:pPr>
        <w:tabs>
          <w:tab w:val="num" w:pos="720"/>
        </w:tabs>
        <w:ind w:left="720" w:hanging="360"/>
      </w:pPr>
      <w:rPr>
        <w:rFonts w:hint="default"/>
      </w:rPr>
    </w:lvl>
    <w:lvl w:ilvl="1" w:tplc="8556CB58" w:tentative="1">
      <w:start w:val="1"/>
      <w:numFmt w:val="lowerLetter"/>
      <w:lvlText w:val="%2."/>
      <w:lvlJc w:val="left"/>
      <w:pPr>
        <w:tabs>
          <w:tab w:val="num" w:pos="1440"/>
        </w:tabs>
        <w:ind w:left="1440" w:hanging="360"/>
      </w:pPr>
    </w:lvl>
    <w:lvl w:ilvl="2" w:tplc="80082AE4" w:tentative="1">
      <w:start w:val="1"/>
      <w:numFmt w:val="lowerRoman"/>
      <w:lvlText w:val="%3."/>
      <w:lvlJc w:val="right"/>
      <w:pPr>
        <w:tabs>
          <w:tab w:val="num" w:pos="2160"/>
        </w:tabs>
        <w:ind w:left="2160" w:hanging="180"/>
      </w:pPr>
    </w:lvl>
    <w:lvl w:ilvl="3" w:tplc="B5840246" w:tentative="1">
      <w:start w:val="1"/>
      <w:numFmt w:val="decimal"/>
      <w:lvlText w:val="%4."/>
      <w:lvlJc w:val="left"/>
      <w:pPr>
        <w:tabs>
          <w:tab w:val="num" w:pos="2880"/>
        </w:tabs>
        <w:ind w:left="2880" w:hanging="360"/>
      </w:pPr>
    </w:lvl>
    <w:lvl w:ilvl="4" w:tplc="9A3EB726" w:tentative="1">
      <w:start w:val="1"/>
      <w:numFmt w:val="lowerLetter"/>
      <w:lvlText w:val="%5."/>
      <w:lvlJc w:val="left"/>
      <w:pPr>
        <w:tabs>
          <w:tab w:val="num" w:pos="3600"/>
        </w:tabs>
        <w:ind w:left="3600" w:hanging="360"/>
      </w:pPr>
    </w:lvl>
    <w:lvl w:ilvl="5" w:tplc="DBBC7676" w:tentative="1">
      <w:start w:val="1"/>
      <w:numFmt w:val="lowerRoman"/>
      <w:lvlText w:val="%6."/>
      <w:lvlJc w:val="right"/>
      <w:pPr>
        <w:tabs>
          <w:tab w:val="num" w:pos="4320"/>
        </w:tabs>
        <w:ind w:left="4320" w:hanging="180"/>
      </w:pPr>
    </w:lvl>
    <w:lvl w:ilvl="6" w:tplc="2C867D60" w:tentative="1">
      <w:start w:val="1"/>
      <w:numFmt w:val="decimal"/>
      <w:lvlText w:val="%7."/>
      <w:lvlJc w:val="left"/>
      <w:pPr>
        <w:tabs>
          <w:tab w:val="num" w:pos="5040"/>
        </w:tabs>
        <w:ind w:left="5040" w:hanging="360"/>
      </w:pPr>
    </w:lvl>
    <w:lvl w:ilvl="7" w:tplc="4BC66020" w:tentative="1">
      <w:start w:val="1"/>
      <w:numFmt w:val="lowerLetter"/>
      <w:lvlText w:val="%8."/>
      <w:lvlJc w:val="left"/>
      <w:pPr>
        <w:tabs>
          <w:tab w:val="num" w:pos="5760"/>
        </w:tabs>
        <w:ind w:left="5760" w:hanging="360"/>
      </w:pPr>
    </w:lvl>
    <w:lvl w:ilvl="8" w:tplc="16CCD228" w:tentative="1">
      <w:start w:val="1"/>
      <w:numFmt w:val="lowerRoman"/>
      <w:lvlText w:val="%9."/>
      <w:lvlJc w:val="right"/>
      <w:pPr>
        <w:tabs>
          <w:tab w:val="num" w:pos="6480"/>
        </w:tabs>
        <w:ind w:left="6480" w:hanging="180"/>
      </w:pPr>
    </w:lvl>
  </w:abstractNum>
  <w:abstractNum w:abstractNumId="6">
    <w:nsid w:val="0CF24759"/>
    <w:multiLevelType w:val="multilevel"/>
    <w:tmpl w:val="387A249E"/>
    <w:lvl w:ilvl="0">
      <w:start w:val="1"/>
      <w:numFmt w:val="decimal"/>
      <w:lvlText w:val="%1."/>
      <w:lvlJc w:val="left"/>
      <w:pPr>
        <w:tabs>
          <w:tab w:val="num" w:pos="1980"/>
        </w:tabs>
        <w:ind w:left="1980" w:hanging="360"/>
      </w:pPr>
      <w:rPr>
        <w:rFonts w:hint="default"/>
      </w:rPr>
    </w:lvl>
    <w:lvl w:ilvl="1" w:tentative="1">
      <w:start w:val="1"/>
      <w:numFmt w:val="lowerLetter"/>
      <w:lvlText w:val="%2."/>
      <w:lvlJc w:val="left"/>
      <w:pPr>
        <w:tabs>
          <w:tab w:val="num" w:pos="2484"/>
        </w:tabs>
        <w:ind w:left="2484" w:hanging="360"/>
      </w:pPr>
    </w:lvl>
    <w:lvl w:ilvl="2" w:tentative="1">
      <w:start w:val="1"/>
      <w:numFmt w:val="lowerRoman"/>
      <w:lvlText w:val="%3."/>
      <w:lvlJc w:val="right"/>
      <w:pPr>
        <w:tabs>
          <w:tab w:val="num" w:pos="3204"/>
        </w:tabs>
        <w:ind w:left="3204" w:hanging="180"/>
      </w:pPr>
    </w:lvl>
    <w:lvl w:ilvl="3" w:tentative="1">
      <w:start w:val="1"/>
      <w:numFmt w:val="decimal"/>
      <w:lvlText w:val="%4."/>
      <w:lvlJc w:val="left"/>
      <w:pPr>
        <w:tabs>
          <w:tab w:val="num" w:pos="3924"/>
        </w:tabs>
        <w:ind w:left="3924" w:hanging="360"/>
      </w:pPr>
    </w:lvl>
    <w:lvl w:ilvl="4" w:tentative="1">
      <w:start w:val="1"/>
      <w:numFmt w:val="lowerLetter"/>
      <w:lvlText w:val="%5."/>
      <w:lvlJc w:val="left"/>
      <w:pPr>
        <w:tabs>
          <w:tab w:val="num" w:pos="4644"/>
        </w:tabs>
        <w:ind w:left="4644" w:hanging="360"/>
      </w:pPr>
    </w:lvl>
    <w:lvl w:ilvl="5" w:tentative="1">
      <w:start w:val="1"/>
      <w:numFmt w:val="lowerRoman"/>
      <w:lvlText w:val="%6."/>
      <w:lvlJc w:val="right"/>
      <w:pPr>
        <w:tabs>
          <w:tab w:val="num" w:pos="5364"/>
        </w:tabs>
        <w:ind w:left="5364" w:hanging="180"/>
      </w:pPr>
    </w:lvl>
    <w:lvl w:ilvl="6" w:tentative="1">
      <w:start w:val="1"/>
      <w:numFmt w:val="decimal"/>
      <w:lvlText w:val="%7."/>
      <w:lvlJc w:val="left"/>
      <w:pPr>
        <w:tabs>
          <w:tab w:val="num" w:pos="6084"/>
        </w:tabs>
        <w:ind w:left="6084" w:hanging="360"/>
      </w:pPr>
    </w:lvl>
    <w:lvl w:ilvl="7" w:tentative="1">
      <w:start w:val="1"/>
      <w:numFmt w:val="lowerLetter"/>
      <w:lvlText w:val="%8."/>
      <w:lvlJc w:val="left"/>
      <w:pPr>
        <w:tabs>
          <w:tab w:val="num" w:pos="6804"/>
        </w:tabs>
        <w:ind w:left="6804" w:hanging="360"/>
      </w:pPr>
    </w:lvl>
    <w:lvl w:ilvl="8" w:tentative="1">
      <w:start w:val="1"/>
      <w:numFmt w:val="lowerRoman"/>
      <w:lvlText w:val="%9."/>
      <w:lvlJc w:val="right"/>
      <w:pPr>
        <w:tabs>
          <w:tab w:val="num" w:pos="7524"/>
        </w:tabs>
        <w:ind w:left="7524" w:hanging="180"/>
      </w:pPr>
    </w:lvl>
  </w:abstractNum>
  <w:abstractNum w:abstractNumId="7">
    <w:nsid w:val="132076B3"/>
    <w:multiLevelType w:val="hybridMultilevel"/>
    <w:tmpl w:val="C3FAC866"/>
    <w:lvl w:ilvl="0" w:tplc="43767216">
      <w:start w:val="1"/>
      <w:numFmt w:val="decimal"/>
      <w:lvlText w:val="%1."/>
      <w:lvlJc w:val="left"/>
      <w:pPr>
        <w:tabs>
          <w:tab w:val="num" w:pos="720"/>
        </w:tabs>
        <w:ind w:left="720" w:hanging="360"/>
      </w:pPr>
      <w:rPr>
        <w:rFonts w:hint="default"/>
      </w:rPr>
    </w:lvl>
    <w:lvl w:ilvl="1" w:tplc="31365B0A" w:tentative="1">
      <w:start w:val="1"/>
      <w:numFmt w:val="lowerLetter"/>
      <w:lvlText w:val="%2."/>
      <w:lvlJc w:val="left"/>
      <w:pPr>
        <w:tabs>
          <w:tab w:val="num" w:pos="1440"/>
        </w:tabs>
        <w:ind w:left="1440" w:hanging="360"/>
      </w:pPr>
    </w:lvl>
    <w:lvl w:ilvl="2" w:tplc="F7622EEE" w:tentative="1">
      <w:start w:val="1"/>
      <w:numFmt w:val="lowerRoman"/>
      <w:lvlText w:val="%3."/>
      <w:lvlJc w:val="right"/>
      <w:pPr>
        <w:tabs>
          <w:tab w:val="num" w:pos="2160"/>
        </w:tabs>
        <w:ind w:left="2160" w:hanging="180"/>
      </w:pPr>
    </w:lvl>
    <w:lvl w:ilvl="3" w:tplc="DC6CC800" w:tentative="1">
      <w:start w:val="1"/>
      <w:numFmt w:val="decimal"/>
      <w:lvlText w:val="%4."/>
      <w:lvlJc w:val="left"/>
      <w:pPr>
        <w:tabs>
          <w:tab w:val="num" w:pos="2880"/>
        </w:tabs>
        <w:ind w:left="2880" w:hanging="360"/>
      </w:pPr>
    </w:lvl>
    <w:lvl w:ilvl="4" w:tplc="1ECCCC18" w:tentative="1">
      <w:start w:val="1"/>
      <w:numFmt w:val="lowerLetter"/>
      <w:lvlText w:val="%5."/>
      <w:lvlJc w:val="left"/>
      <w:pPr>
        <w:tabs>
          <w:tab w:val="num" w:pos="3600"/>
        </w:tabs>
        <w:ind w:left="3600" w:hanging="360"/>
      </w:pPr>
    </w:lvl>
    <w:lvl w:ilvl="5" w:tplc="5BD8047A" w:tentative="1">
      <w:start w:val="1"/>
      <w:numFmt w:val="lowerRoman"/>
      <w:lvlText w:val="%6."/>
      <w:lvlJc w:val="right"/>
      <w:pPr>
        <w:tabs>
          <w:tab w:val="num" w:pos="4320"/>
        </w:tabs>
        <w:ind w:left="4320" w:hanging="180"/>
      </w:pPr>
    </w:lvl>
    <w:lvl w:ilvl="6" w:tplc="28C804F0" w:tentative="1">
      <w:start w:val="1"/>
      <w:numFmt w:val="decimal"/>
      <w:lvlText w:val="%7."/>
      <w:lvlJc w:val="left"/>
      <w:pPr>
        <w:tabs>
          <w:tab w:val="num" w:pos="5040"/>
        </w:tabs>
        <w:ind w:left="5040" w:hanging="360"/>
      </w:pPr>
    </w:lvl>
    <w:lvl w:ilvl="7" w:tplc="BE569D16" w:tentative="1">
      <w:start w:val="1"/>
      <w:numFmt w:val="lowerLetter"/>
      <w:lvlText w:val="%8."/>
      <w:lvlJc w:val="left"/>
      <w:pPr>
        <w:tabs>
          <w:tab w:val="num" w:pos="5760"/>
        </w:tabs>
        <w:ind w:left="5760" w:hanging="360"/>
      </w:pPr>
    </w:lvl>
    <w:lvl w:ilvl="8" w:tplc="D0CA90FC" w:tentative="1">
      <w:start w:val="1"/>
      <w:numFmt w:val="lowerRoman"/>
      <w:lvlText w:val="%9."/>
      <w:lvlJc w:val="right"/>
      <w:pPr>
        <w:tabs>
          <w:tab w:val="num" w:pos="6480"/>
        </w:tabs>
        <w:ind w:left="6480" w:hanging="180"/>
      </w:pPr>
    </w:lvl>
  </w:abstractNum>
  <w:abstractNum w:abstractNumId="8">
    <w:nsid w:val="18662D30"/>
    <w:multiLevelType w:val="multilevel"/>
    <w:tmpl w:val="8AAA20B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155"/>
        </w:tabs>
        <w:ind w:left="1155" w:hanging="360"/>
      </w:pPr>
      <w:rPr>
        <w:rFonts w:hint="default"/>
      </w:rPr>
    </w:lvl>
    <w:lvl w:ilvl="2">
      <w:start w:val="1"/>
      <w:numFmt w:val="decimal"/>
      <w:lvlText w:val="%1.%2.%3"/>
      <w:lvlJc w:val="left"/>
      <w:pPr>
        <w:tabs>
          <w:tab w:val="num" w:pos="2310"/>
        </w:tabs>
        <w:ind w:left="2310" w:hanging="720"/>
      </w:pPr>
      <w:rPr>
        <w:rFonts w:hint="default"/>
      </w:rPr>
    </w:lvl>
    <w:lvl w:ilvl="3">
      <w:start w:val="1"/>
      <w:numFmt w:val="decimal"/>
      <w:lvlText w:val="%1.%2.%3.%4"/>
      <w:lvlJc w:val="left"/>
      <w:pPr>
        <w:tabs>
          <w:tab w:val="num" w:pos="3465"/>
        </w:tabs>
        <w:ind w:left="3465" w:hanging="1080"/>
      </w:pPr>
      <w:rPr>
        <w:rFonts w:hint="default"/>
      </w:rPr>
    </w:lvl>
    <w:lvl w:ilvl="4">
      <w:start w:val="1"/>
      <w:numFmt w:val="decimal"/>
      <w:lvlText w:val="%1.%2.%3.%4.%5"/>
      <w:lvlJc w:val="left"/>
      <w:pPr>
        <w:tabs>
          <w:tab w:val="num" w:pos="4260"/>
        </w:tabs>
        <w:ind w:left="4260" w:hanging="1080"/>
      </w:pPr>
      <w:rPr>
        <w:rFonts w:hint="default"/>
      </w:rPr>
    </w:lvl>
    <w:lvl w:ilvl="5">
      <w:start w:val="1"/>
      <w:numFmt w:val="decimal"/>
      <w:lvlText w:val="%1.%2.%3.%4.%5.%6"/>
      <w:lvlJc w:val="left"/>
      <w:pPr>
        <w:tabs>
          <w:tab w:val="num" w:pos="5415"/>
        </w:tabs>
        <w:ind w:left="5415" w:hanging="1440"/>
      </w:pPr>
      <w:rPr>
        <w:rFonts w:hint="default"/>
      </w:rPr>
    </w:lvl>
    <w:lvl w:ilvl="6">
      <w:start w:val="1"/>
      <w:numFmt w:val="decimal"/>
      <w:lvlText w:val="%1.%2.%3.%4.%5.%6.%7"/>
      <w:lvlJc w:val="left"/>
      <w:pPr>
        <w:tabs>
          <w:tab w:val="num" w:pos="6210"/>
        </w:tabs>
        <w:ind w:left="6210" w:hanging="1440"/>
      </w:pPr>
      <w:rPr>
        <w:rFonts w:hint="default"/>
      </w:rPr>
    </w:lvl>
    <w:lvl w:ilvl="7">
      <w:start w:val="1"/>
      <w:numFmt w:val="decimal"/>
      <w:lvlText w:val="%1.%2.%3.%4.%5.%6.%7.%8"/>
      <w:lvlJc w:val="left"/>
      <w:pPr>
        <w:tabs>
          <w:tab w:val="num" w:pos="7365"/>
        </w:tabs>
        <w:ind w:left="7365" w:hanging="1800"/>
      </w:pPr>
      <w:rPr>
        <w:rFonts w:hint="default"/>
      </w:rPr>
    </w:lvl>
    <w:lvl w:ilvl="8">
      <w:start w:val="1"/>
      <w:numFmt w:val="decimal"/>
      <w:lvlText w:val="%1.%2.%3.%4.%5.%6.%7.%8.%9"/>
      <w:lvlJc w:val="left"/>
      <w:pPr>
        <w:tabs>
          <w:tab w:val="num" w:pos="8520"/>
        </w:tabs>
        <w:ind w:left="8520" w:hanging="2160"/>
      </w:pPr>
      <w:rPr>
        <w:rFonts w:hint="default"/>
      </w:rPr>
    </w:lvl>
  </w:abstractNum>
  <w:abstractNum w:abstractNumId="9">
    <w:nsid w:val="1FBA488E"/>
    <w:multiLevelType w:val="hybridMultilevel"/>
    <w:tmpl w:val="87BEFA6E"/>
    <w:lvl w:ilvl="0" w:tplc="65B2EA50">
      <w:start w:val="3"/>
      <w:numFmt w:val="bullet"/>
      <w:lvlText w:val="-"/>
      <w:lvlJc w:val="left"/>
      <w:pPr>
        <w:tabs>
          <w:tab w:val="num" w:pos="1221"/>
        </w:tabs>
        <w:ind w:left="1221" w:hanging="510"/>
      </w:pPr>
      <w:rPr>
        <w:rFonts w:ascii="Times New Roman" w:eastAsia="Times New Roman" w:hAnsi="Times New Roman" w:cs="Times New Roman" w:hint="default"/>
      </w:rPr>
    </w:lvl>
    <w:lvl w:ilvl="1" w:tplc="BED6C5E0" w:tentative="1">
      <w:start w:val="1"/>
      <w:numFmt w:val="bullet"/>
      <w:lvlText w:val="o"/>
      <w:lvlJc w:val="left"/>
      <w:pPr>
        <w:tabs>
          <w:tab w:val="num" w:pos="1791"/>
        </w:tabs>
        <w:ind w:left="1791" w:hanging="360"/>
      </w:pPr>
      <w:rPr>
        <w:rFonts w:ascii="Courier New" w:hAnsi="Courier New" w:hint="default"/>
      </w:rPr>
    </w:lvl>
    <w:lvl w:ilvl="2" w:tplc="B27E4022" w:tentative="1">
      <w:start w:val="1"/>
      <w:numFmt w:val="bullet"/>
      <w:lvlText w:val=""/>
      <w:lvlJc w:val="left"/>
      <w:pPr>
        <w:tabs>
          <w:tab w:val="num" w:pos="2511"/>
        </w:tabs>
        <w:ind w:left="2511" w:hanging="360"/>
      </w:pPr>
      <w:rPr>
        <w:rFonts w:ascii="Wingdings" w:hAnsi="Wingdings" w:hint="default"/>
      </w:rPr>
    </w:lvl>
    <w:lvl w:ilvl="3" w:tplc="C66A7D06" w:tentative="1">
      <w:start w:val="1"/>
      <w:numFmt w:val="bullet"/>
      <w:lvlText w:val=""/>
      <w:lvlJc w:val="left"/>
      <w:pPr>
        <w:tabs>
          <w:tab w:val="num" w:pos="3231"/>
        </w:tabs>
        <w:ind w:left="3231" w:hanging="360"/>
      </w:pPr>
      <w:rPr>
        <w:rFonts w:ascii="Symbol" w:hAnsi="Symbol" w:hint="default"/>
      </w:rPr>
    </w:lvl>
    <w:lvl w:ilvl="4" w:tplc="E6ACEB50" w:tentative="1">
      <w:start w:val="1"/>
      <w:numFmt w:val="bullet"/>
      <w:lvlText w:val="o"/>
      <w:lvlJc w:val="left"/>
      <w:pPr>
        <w:tabs>
          <w:tab w:val="num" w:pos="3951"/>
        </w:tabs>
        <w:ind w:left="3951" w:hanging="360"/>
      </w:pPr>
      <w:rPr>
        <w:rFonts w:ascii="Courier New" w:hAnsi="Courier New" w:hint="default"/>
      </w:rPr>
    </w:lvl>
    <w:lvl w:ilvl="5" w:tplc="096607E2" w:tentative="1">
      <w:start w:val="1"/>
      <w:numFmt w:val="bullet"/>
      <w:lvlText w:val=""/>
      <w:lvlJc w:val="left"/>
      <w:pPr>
        <w:tabs>
          <w:tab w:val="num" w:pos="4671"/>
        </w:tabs>
        <w:ind w:left="4671" w:hanging="360"/>
      </w:pPr>
      <w:rPr>
        <w:rFonts w:ascii="Wingdings" w:hAnsi="Wingdings" w:hint="default"/>
      </w:rPr>
    </w:lvl>
    <w:lvl w:ilvl="6" w:tplc="E80009DC" w:tentative="1">
      <w:start w:val="1"/>
      <w:numFmt w:val="bullet"/>
      <w:lvlText w:val=""/>
      <w:lvlJc w:val="left"/>
      <w:pPr>
        <w:tabs>
          <w:tab w:val="num" w:pos="5391"/>
        </w:tabs>
        <w:ind w:left="5391" w:hanging="360"/>
      </w:pPr>
      <w:rPr>
        <w:rFonts w:ascii="Symbol" w:hAnsi="Symbol" w:hint="default"/>
      </w:rPr>
    </w:lvl>
    <w:lvl w:ilvl="7" w:tplc="AE0EE19E" w:tentative="1">
      <w:start w:val="1"/>
      <w:numFmt w:val="bullet"/>
      <w:lvlText w:val="o"/>
      <w:lvlJc w:val="left"/>
      <w:pPr>
        <w:tabs>
          <w:tab w:val="num" w:pos="6111"/>
        </w:tabs>
        <w:ind w:left="6111" w:hanging="360"/>
      </w:pPr>
      <w:rPr>
        <w:rFonts w:ascii="Courier New" w:hAnsi="Courier New" w:hint="default"/>
      </w:rPr>
    </w:lvl>
    <w:lvl w:ilvl="8" w:tplc="2012CB30" w:tentative="1">
      <w:start w:val="1"/>
      <w:numFmt w:val="bullet"/>
      <w:lvlText w:val=""/>
      <w:lvlJc w:val="left"/>
      <w:pPr>
        <w:tabs>
          <w:tab w:val="num" w:pos="6831"/>
        </w:tabs>
        <w:ind w:left="6831" w:hanging="360"/>
      </w:pPr>
      <w:rPr>
        <w:rFonts w:ascii="Wingdings" w:hAnsi="Wingdings" w:hint="default"/>
      </w:rPr>
    </w:lvl>
  </w:abstractNum>
  <w:abstractNum w:abstractNumId="10">
    <w:nsid w:val="258217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A9B38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E006930"/>
    <w:multiLevelType w:val="singleLevel"/>
    <w:tmpl w:val="0419000F"/>
    <w:lvl w:ilvl="0">
      <w:start w:val="1"/>
      <w:numFmt w:val="decimal"/>
      <w:lvlText w:val="%1."/>
      <w:lvlJc w:val="left"/>
      <w:pPr>
        <w:tabs>
          <w:tab w:val="num" w:pos="360"/>
        </w:tabs>
        <w:ind w:left="360" w:hanging="360"/>
      </w:pPr>
    </w:lvl>
  </w:abstractNum>
  <w:abstractNum w:abstractNumId="13">
    <w:nsid w:val="33492BEE"/>
    <w:multiLevelType w:val="hybridMultilevel"/>
    <w:tmpl w:val="170A3C8E"/>
    <w:lvl w:ilvl="0" w:tplc="B1AC8CC0">
      <w:start w:val="1"/>
      <w:numFmt w:val="bullet"/>
      <w:lvlText w:val=""/>
      <w:lvlJc w:val="left"/>
      <w:pPr>
        <w:tabs>
          <w:tab w:val="num" w:pos="1428"/>
        </w:tabs>
        <w:ind w:left="1428" w:hanging="360"/>
      </w:pPr>
      <w:rPr>
        <w:rFonts w:ascii="Symbol" w:hAnsi="Symbol" w:hint="default"/>
      </w:rPr>
    </w:lvl>
    <w:lvl w:ilvl="1" w:tplc="48926150" w:tentative="1">
      <w:start w:val="1"/>
      <w:numFmt w:val="bullet"/>
      <w:lvlText w:val="o"/>
      <w:lvlJc w:val="left"/>
      <w:pPr>
        <w:tabs>
          <w:tab w:val="num" w:pos="2148"/>
        </w:tabs>
        <w:ind w:left="2148" w:hanging="360"/>
      </w:pPr>
      <w:rPr>
        <w:rFonts w:ascii="Courier New" w:hAnsi="Courier New" w:cs="Tahoma" w:hint="default"/>
      </w:rPr>
    </w:lvl>
    <w:lvl w:ilvl="2" w:tplc="9B069CC6" w:tentative="1">
      <w:start w:val="1"/>
      <w:numFmt w:val="bullet"/>
      <w:lvlText w:val=""/>
      <w:lvlJc w:val="left"/>
      <w:pPr>
        <w:tabs>
          <w:tab w:val="num" w:pos="2868"/>
        </w:tabs>
        <w:ind w:left="2868" w:hanging="360"/>
      </w:pPr>
      <w:rPr>
        <w:rFonts w:ascii="Wingdings" w:hAnsi="Wingdings" w:hint="default"/>
      </w:rPr>
    </w:lvl>
    <w:lvl w:ilvl="3" w:tplc="CC7C4928" w:tentative="1">
      <w:start w:val="1"/>
      <w:numFmt w:val="bullet"/>
      <w:lvlText w:val=""/>
      <w:lvlJc w:val="left"/>
      <w:pPr>
        <w:tabs>
          <w:tab w:val="num" w:pos="3588"/>
        </w:tabs>
        <w:ind w:left="3588" w:hanging="360"/>
      </w:pPr>
      <w:rPr>
        <w:rFonts w:ascii="Symbol" w:hAnsi="Symbol" w:hint="default"/>
      </w:rPr>
    </w:lvl>
    <w:lvl w:ilvl="4" w:tplc="ED86F07E" w:tentative="1">
      <w:start w:val="1"/>
      <w:numFmt w:val="bullet"/>
      <w:lvlText w:val="o"/>
      <w:lvlJc w:val="left"/>
      <w:pPr>
        <w:tabs>
          <w:tab w:val="num" w:pos="4308"/>
        </w:tabs>
        <w:ind w:left="4308" w:hanging="360"/>
      </w:pPr>
      <w:rPr>
        <w:rFonts w:ascii="Courier New" w:hAnsi="Courier New" w:cs="Tahoma" w:hint="default"/>
      </w:rPr>
    </w:lvl>
    <w:lvl w:ilvl="5" w:tplc="957AD654" w:tentative="1">
      <w:start w:val="1"/>
      <w:numFmt w:val="bullet"/>
      <w:lvlText w:val=""/>
      <w:lvlJc w:val="left"/>
      <w:pPr>
        <w:tabs>
          <w:tab w:val="num" w:pos="5028"/>
        </w:tabs>
        <w:ind w:left="5028" w:hanging="360"/>
      </w:pPr>
      <w:rPr>
        <w:rFonts w:ascii="Wingdings" w:hAnsi="Wingdings" w:hint="default"/>
      </w:rPr>
    </w:lvl>
    <w:lvl w:ilvl="6" w:tplc="EF9AA6D4" w:tentative="1">
      <w:start w:val="1"/>
      <w:numFmt w:val="bullet"/>
      <w:lvlText w:val=""/>
      <w:lvlJc w:val="left"/>
      <w:pPr>
        <w:tabs>
          <w:tab w:val="num" w:pos="5748"/>
        </w:tabs>
        <w:ind w:left="5748" w:hanging="360"/>
      </w:pPr>
      <w:rPr>
        <w:rFonts w:ascii="Symbol" w:hAnsi="Symbol" w:hint="default"/>
      </w:rPr>
    </w:lvl>
    <w:lvl w:ilvl="7" w:tplc="7CBCD202" w:tentative="1">
      <w:start w:val="1"/>
      <w:numFmt w:val="bullet"/>
      <w:lvlText w:val="o"/>
      <w:lvlJc w:val="left"/>
      <w:pPr>
        <w:tabs>
          <w:tab w:val="num" w:pos="6468"/>
        </w:tabs>
        <w:ind w:left="6468" w:hanging="360"/>
      </w:pPr>
      <w:rPr>
        <w:rFonts w:ascii="Courier New" w:hAnsi="Courier New" w:cs="Tahoma" w:hint="default"/>
      </w:rPr>
    </w:lvl>
    <w:lvl w:ilvl="8" w:tplc="50DA30CA" w:tentative="1">
      <w:start w:val="1"/>
      <w:numFmt w:val="bullet"/>
      <w:lvlText w:val=""/>
      <w:lvlJc w:val="left"/>
      <w:pPr>
        <w:tabs>
          <w:tab w:val="num" w:pos="7188"/>
        </w:tabs>
        <w:ind w:left="7188" w:hanging="360"/>
      </w:pPr>
      <w:rPr>
        <w:rFonts w:ascii="Wingdings" w:hAnsi="Wingdings" w:hint="default"/>
      </w:rPr>
    </w:lvl>
  </w:abstractNum>
  <w:abstractNum w:abstractNumId="14">
    <w:nsid w:val="383A55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9D42712"/>
    <w:multiLevelType w:val="singleLevel"/>
    <w:tmpl w:val="0419000F"/>
    <w:lvl w:ilvl="0">
      <w:start w:val="1"/>
      <w:numFmt w:val="decimal"/>
      <w:lvlText w:val="%1."/>
      <w:lvlJc w:val="left"/>
      <w:pPr>
        <w:tabs>
          <w:tab w:val="num" w:pos="360"/>
        </w:tabs>
        <w:ind w:left="360" w:hanging="360"/>
      </w:pPr>
    </w:lvl>
  </w:abstractNum>
  <w:abstractNum w:abstractNumId="16">
    <w:nsid w:val="44C03D41"/>
    <w:multiLevelType w:val="multilevel"/>
    <w:tmpl w:val="354C2DA8"/>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51F564E3"/>
    <w:multiLevelType w:val="multilevel"/>
    <w:tmpl w:val="12466B1A"/>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338"/>
        </w:tabs>
        <w:ind w:left="1338" w:hanging="630"/>
      </w:pPr>
      <w:rPr>
        <w:rFonts w:hint="default"/>
      </w:rPr>
    </w:lvl>
    <w:lvl w:ilvl="2">
      <w:start w:val="5"/>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8">
    <w:nsid w:val="54F042C6"/>
    <w:multiLevelType w:val="hybridMultilevel"/>
    <w:tmpl w:val="C98C9078"/>
    <w:lvl w:ilvl="0" w:tplc="34D63E46">
      <w:start w:val="1"/>
      <w:numFmt w:val="bullet"/>
      <w:lvlText w:val=""/>
      <w:lvlJc w:val="left"/>
      <w:pPr>
        <w:tabs>
          <w:tab w:val="num" w:pos="1440"/>
        </w:tabs>
        <w:ind w:left="1440" w:hanging="360"/>
      </w:pPr>
      <w:rPr>
        <w:rFonts w:ascii="Symbol" w:hAnsi="Symbol" w:hint="default"/>
      </w:rPr>
    </w:lvl>
    <w:lvl w:ilvl="1" w:tplc="8B40C174" w:tentative="1">
      <w:start w:val="1"/>
      <w:numFmt w:val="bullet"/>
      <w:lvlText w:val="o"/>
      <w:lvlJc w:val="left"/>
      <w:pPr>
        <w:tabs>
          <w:tab w:val="num" w:pos="2160"/>
        </w:tabs>
        <w:ind w:left="2160" w:hanging="360"/>
      </w:pPr>
      <w:rPr>
        <w:rFonts w:ascii="Courier New" w:hAnsi="Courier New" w:cs="Tahoma" w:hint="default"/>
      </w:rPr>
    </w:lvl>
    <w:lvl w:ilvl="2" w:tplc="2D7EC468" w:tentative="1">
      <w:start w:val="1"/>
      <w:numFmt w:val="bullet"/>
      <w:lvlText w:val=""/>
      <w:lvlJc w:val="left"/>
      <w:pPr>
        <w:tabs>
          <w:tab w:val="num" w:pos="2880"/>
        </w:tabs>
        <w:ind w:left="2880" w:hanging="360"/>
      </w:pPr>
      <w:rPr>
        <w:rFonts w:ascii="Wingdings" w:hAnsi="Wingdings" w:hint="default"/>
      </w:rPr>
    </w:lvl>
    <w:lvl w:ilvl="3" w:tplc="702EFA5A" w:tentative="1">
      <w:start w:val="1"/>
      <w:numFmt w:val="bullet"/>
      <w:lvlText w:val=""/>
      <w:lvlJc w:val="left"/>
      <w:pPr>
        <w:tabs>
          <w:tab w:val="num" w:pos="3600"/>
        </w:tabs>
        <w:ind w:left="3600" w:hanging="360"/>
      </w:pPr>
      <w:rPr>
        <w:rFonts w:ascii="Symbol" w:hAnsi="Symbol" w:hint="default"/>
      </w:rPr>
    </w:lvl>
    <w:lvl w:ilvl="4" w:tplc="D8282D98" w:tentative="1">
      <w:start w:val="1"/>
      <w:numFmt w:val="bullet"/>
      <w:lvlText w:val="o"/>
      <w:lvlJc w:val="left"/>
      <w:pPr>
        <w:tabs>
          <w:tab w:val="num" w:pos="4320"/>
        </w:tabs>
        <w:ind w:left="4320" w:hanging="360"/>
      </w:pPr>
      <w:rPr>
        <w:rFonts w:ascii="Courier New" w:hAnsi="Courier New" w:cs="Tahoma" w:hint="default"/>
      </w:rPr>
    </w:lvl>
    <w:lvl w:ilvl="5" w:tplc="AA18DB86" w:tentative="1">
      <w:start w:val="1"/>
      <w:numFmt w:val="bullet"/>
      <w:lvlText w:val=""/>
      <w:lvlJc w:val="left"/>
      <w:pPr>
        <w:tabs>
          <w:tab w:val="num" w:pos="5040"/>
        </w:tabs>
        <w:ind w:left="5040" w:hanging="360"/>
      </w:pPr>
      <w:rPr>
        <w:rFonts w:ascii="Wingdings" w:hAnsi="Wingdings" w:hint="default"/>
      </w:rPr>
    </w:lvl>
    <w:lvl w:ilvl="6" w:tplc="66844DA0" w:tentative="1">
      <w:start w:val="1"/>
      <w:numFmt w:val="bullet"/>
      <w:lvlText w:val=""/>
      <w:lvlJc w:val="left"/>
      <w:pPr>
        <w:tabs>
          <w:tab w:val="num" w:pos="5760"/>
        </w:tabs>
        <w:ind w:left="5760" w:hanging="360"/>
      </w:pPr>
      <w:rPr>
        <w:rFonts w:ascii="Symbol" w:hAnsi="Symbol" w:hint="default"/>
      </w:rPr>
    </w:lvl>
    <w:lvl w:ilvl="7" w:tplc="5412890C" w:tentative="1">
      <w:start w:val="1"/>
      <w:numFmt w:val="bullet"/>
      <w:lvlText w:val="o"/>
      <w:lvlJc w:val="left"/>
      <w:pPr>
        <w:tabs>
          <w:tab w:val="num" w:pos="6480"/>
        </w:tabs>
        <w:ind w:left="6480" w:hanging="360"/>
      </w:pPr>
      <w:rPr>
        <w:rFonts w:ascii="Courier New" w:hAnsi="Courier New" w:cs="Tahoma" w:hint="default"/>
      </w:rPr>
    </w:lvl>
    <w:lvl w:ilvl="8" w:tplc="26A024D2" w:tentative="1">
      <w:start w:val="1"/>
      <w:numFmt w:val="bullet"/>
      <w:lvlText w:val=""/>
      <w:lvlJc w:val="left"/>
      <w:pPr>
        <w:tabs>
          <w:tab w:val="num" w:pos="7200"/>
        </w:tabs>
        <w:ind w:left="7200" w:hanging="360"/>
      </w:pPr>
      <w:rPr>
        <w:rFonts w:ascii="Wingdings" w:hAnsi="Wingdings" w:hint="default"/>
      </w:rPr>
    </w:lvl>
  </w:abstractNum>
  <w:abstractNum w:abstractNumId="19">
    <w:nsid w:val="55475A83"/>
    <w:multiLevelType w:val="hybridMultilevel"/>
    <w:tmpl w:val="649AFC6C"/>
    <w:lvl w:ilvl="0" w:tplc="541654DA">
      <w:start w:val="1"/>
      <w:numFmt w:val="decimal"/>
      <w:lvlText w:val="%1."/>
      <w:lvlJc w:val="left"/>
      <w:pPr>
        <w:tabs>
          <w:tab w:val="num" w:pos="1068"/>
        </w:tabs>
        <w:ind w:left="1068" w:hanging="360"/>
      </w:pPr>
      <w:rPr>
        <w:rFonts w:hint="default"/>
      </w:rPr>
    </w:lvl>
    <w:lvl w:ilvl="1" w:tplc="8A0460A2" w:tentative="1">
      <w:start w:val="1"/>
      <w:numFmt w:val="lowerLetter"/>
      <w:lvlText w:val="%2."/>
      <w:lvlJc w:val="left"/>
      <w:pPr>
        <w:tabs>
          <w:tab w:val="num" w:pos="1788"/>
        </w:tabs>
        <w:ind w:left="1788" w:hanging="360"/>
      </w:pPr>
    </w:lvl>
    <w:lvl w:ilvl="2" w:tplc="96607B3E" w:tentative="1">
      <w:start w:val="1"/>
      <w:numFmt w:val="lowerRoman"/>
      <w:lvlText w:val="%3."/>
      <w:lvlJc w:val="right"/>
      <w:pPr>
        <w:tabs>
          <w:tab w:val="num" w:pos="2508"/>
        </w:tabs>
        <w:ind w:left="2508" w:hanging="180"/>
      </w:pPr>
    </w:lvl>
    <w:lvl w:ilvl="3" w:tplc="75F2631E" w:tentative="1">
      <w:start w:val="1"/>
      <w:numFmt w:val="decimal"/>
      <w:lvlText w:val="%4."/>
      <w:lvlJc w:val="left"/>
      <w:pPr>
        <w:tabs>
          <w:tab w:val="num" w:pos="3228"/>
        </w:tabs>
        <w:ind w:left="3228" w:hanging="360"/>
      </w:pPr>
    </w:lvl>
    <w:lvl w:ilvl="4" w:tplc="F5CE8DFE" w:tentative="1">
      <w:start w:val="1"/>
      <w:numFmt w:val="lowerLetter"/>
      <w:lvlText w:val="%5."/>
      <w:lvlJc w:val="left"/>
      <w:pPr>
        <w:tabs>
          <w:tab w:val="num" w:pos="3948"/>
        </w:tabs>
        <w:ind w:left="3948" w:hanging="360"/>
      </w:pPr>
    </w:lvl>
    <w:lvl w:ilvl="5" w:tplc="AA483778" w:tentative="1">
      <w:start w:val="1"/>
      <w:numFmt w:val="lowerRoman"/>
      <w:lvlText w:val="%6."/>
      <w:lvlJc w:val="right"/>
      <w:pPr>
        <w:tabs>
          <w:tab w:val="num" w:pos="4668"/>
        </w:tabs>
        <w:ind w:left="4668" w:hanging="180"/>
      </w:pPr>
    </w:lvl>
    <w:lvl w:ilvl="6" w:tplc="57A4AACC" w:tentative="1">
      <w:start w:val="1"/>
      <w:numFmt w:val="decimal"/>
      <w:lvlText w:val="%7."/>
      <w:lvlJc w:val="left"/>
      <w:pPr>
        <w:tabs>
          <w:tab w:val="num" w:pos="5388"/>
        </w:tabs>
        <w:ind w:left="5388" w:hanging="360"/>
      </w:pPr>
    </w:lvl>
    <w:lvl w:ilvl="7" w:tplc="C2EA4004" w:tentative="1">
      <w:start w:val="1"/>
      <w:numFmt w:val="lowerLetter"/>
      <w:lvlText w:val="%8."/>
      <w:lvlJc w:val="left"/>
      <w:pPr>
        <w:tabs>
          <w:tab w:val="num" w:pos="6108"/>
        </w:tabs>
        <w:ind w:left="6108" w:hanging="360"/>
      </w:pPr>
    </w:lvl>
    <w:lvl w:ilvl="8" w:tplc="47DC5180" w:tentative="1">
      <w:start w:val="1"/>
      <w:numFmt w:val="lowerRoman"/>
      <w:lvlText w:val="%9."/>
      <w:lvlJc w:val="right"/>
      <w:pPr>
        <w:tabs>
          <w:tab w:val="num" w:pos="6828"/>
        </w:tabs>
        <w:ind w:left="6828" w:hanging="180"/>
      </w:pPr>
    </w:lvl>
  </w:abstractNum>
  <w:abstractNum w:abstractNumId="20">
    <w:nsid w:val="55DC1047"/>
    <w:multiLevelType w:val="singleLevel"/>
    <w:tmpl w:val="0419000F"/>
    <w:lvl w:ilvl="0">
      <w:start w:val="1"/>
      <w:numFmt w:val="decimal"/>
      <w:lvlText w:val="%1."/>
      <w:lvlJc w:val="left"/>
      <w:pPr>
        <w:tabs>
          <w:tab w:val="num" w:pos="360"/>
        </w:tabs>
        <w:ind w:left="360" w:hanging="360"/>
      </w:pPr>
    </w:lvl>
  </w:abstractNum>
  <w:abstractNum w:abstractNumId="21">
    <w:nsid w:val="57940E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BCC7B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F197BFF"/>
    <w:multiLevelType w:val="hybridMultilevel"/>
    <w:tmpl w:val="C7CA1612"/>
    <w:lvl w:ilvl="0" w:tplc="CC463D38">
      <w:start w:val="1"/>
      <w:numFmt w:val="decimal"/>
      <w:lvlText w:val="%1."/>
      <w:lvlJc w:val="left"/>
      <w:pPr>
        <w:tabs>
          <w:tab w:val="num" w:pos="720"/>
        </w:tabs>
        <w:ind w:left="720" w:hanging="360"/>
      </w:pPr>
      <w:rPr>
        <w:rFonts w:hint="default"/>
      </w:rPr>
    </w:lvl>
    <w:lvl w:ilvl="1" w:tplc="F566D798" w:tentative="1">
      <w:start w:val="1"/>
      <w:numFmt w:val="lowerLetter"/>
      <w:lvlText w:val="%2."/>
      <w:lvlJc w:val="left"/>
      <w:pPr>
        <w:tabs>
          <w:tab w:val="num" w:pos="1440"/>
        </w:tabs>
        <w:ind w:left="1440" w:hanging="360"/>
      </w:pPr>
    </w:lvl>
    <w:lvl w:ilvl="2" w:tplc="82521AD6" w:tentative="1">
      <w:start w:val="1"/>
      <w:numFmt w:val="lowerRoman"/>
      <w:lvlText w:val="%3."/>
      <w:lvlJc w:val="right"/>
      <w:pPr>
        <w:tabs>
          <w:tab w:val="num" w:pos="2160"/>
        </w:tabs>
        <w:ind w:left="2160" w:hanging="180"/>
      </w:pPr>
    </w:lvl>
    <w:lvl w:ilvl="3" w:tplc="EA00B6F4" w:tentative="1">
      <w:start w:val="1"/>
      <w:numFmt w:val="decimal"/>
      <w:lvlText w:val="%4."/>
      <w:lvlJc w:val="left"/>
      <w:pPr>
        <w:tabs>
          <w:tab w:val="num" w:pos="2880"/>
        </w:tabs>
        <w:ind w:left="2880" w:hanging="360"/>
      </w:pPr>
    </w:lvl>
    <w:lvl w:ilvl="4" w:tplc="4C3C2060" w:tentative="1">
      <w:start w:val="1"/>
      <w:numFmt w:val="lowerLetter"/>
      <w:lvlText w:val="%5."/>
      <w:lvlJc w:val="left"/>
      <w:pPr>
        <w:tabs>
          <w:tab w:val="num" w:pos="3600"/>
        </w:tabs>
        <w:ind w:left="3600" w:hanging="360"/>
      </w:pPr>
    </w:lvl>
    <w:lvl w:ilvl="5" w:tplc="75C69450" w:tentative="1">
      <w:start w:val="1"/>
      <w:numFmt w:val="lowerRoman"/>
      <w:lvlText w:val="%6."/>
      <w:lvlJc w:val="right"/>
      <w:pPr>
        <w:tabs>
          <w:tab w:val="num" w:pos="4320"/>
        </w:tabs>
        <w:ind w:left="4320" w:hanging="180"/>
      </w:pPr>
    </w:lvl>
    <w:lvl w:ilvl="6" w:tplc="3534563A" w:tentative="1">
      <w:start w:val="1"/>
      <w:numFmt w:val="decimal"/>
      <w:lvlText w:val="%7."/>
      <w:lvlJc w:val="left"/>
      <w:pPr>
        <w:tabs>
          <w:tab w:val="num" w:pos="5040"/>
        </w:tabs>
        <w:ind w:left="5040" w:hanging="360"/>
      </w:pPr>
    </w:lvl>
    <w:lvl w:ilvl="7" w:tplc="60EA8C10" w:tentative="1">
      <w:start w:val="1"/>
      <w:numFmt w:val="lowerLetter"/>
      <w:lvlText w:val="%8."/>
      <w:lvlJc w:val="left"/>
      <w:pPr>
        <w:tabs>
          <w:tab w:val="num" w:pos="5760"/>
        </w:tabs>
        <w:ind w:left="5760" w:hanging="360"/>
      </w:pPr>
    </w:lvl>
    <w:lvl w:ilvl="8" w:tplc="D090C846" w:tentative="1">
      <w:start w:val="1"/>
      <w:numFmt w:val="lowerRoman"/>
      <w:lvlText w:val="%9."/>
      <w:lvlJc w:val="right"/>
      <w:pPr>
        <w:tabs>
          <w:tab w:val="num" w:pos="6480"/>
        </w:tabs>
        <w:ind w:left="6480" w:hanging="180"/>
      </w:pPr>
    </w:lvl>
  </w:abstractNum>
  <w:abstractNum w:abstractNumId="24">
    <w:nsid w:val="5F3A0267"/>
    <w:multiLevelType w:val="hybridMultilevel"/>
    <w:tmpl w:val="9C68C912"/>
    <w:lvl w:ilvl="0" w:tplc="38D0E26E">
      <w:start w:val="1"/>
      <w:numFmt w:val="decimal"/>
      <w:lvlText w:val="%1."/>
      <w:lvlJc w:val="left"/>
      <w:pPr>
        <w:tabs>
          <w:tab w:val="num" w:pos="1080"/>
        </w:tabs>
        <w:ind w:left="1080" w:hanging="360"/>
      </w:pPr>
    </w:lvl>
    <w:lvl w:ilvl="1" w:tplc="3232F6F2" w:tentative="1">
      <w:start w:val="1"/>
      <w:numFmt w:val="lowerLetter"/>
      <w:lvlText w:val="%2."/>
      <w:lvlJc w:val="left"/>
      <w:pPr>
        <w:tabs>
          <w:tab w:val="num" w:pos="1800"/>
        </w:tabs>
        <w:ind w:left="1800" w:hanging="360"/>
      </w:pPr>
    </w:lvl>
    <w:lvl w:ilvl="2" w:tplc="246A510C" w:tentative="1">
      <w:start w:val="1"/>
      <w:numFmt w:val="lowerRoman"/>
      <w:lvlText w:val="%3."/>
      <w:lvlJc w:val="right"/>
      <w:pPr>
        <w:tabs>
          <w:tab w:val="num" w:pos="2520"/>
        </w:tabs>
        <w:ind w:left="2520" w:hanging="180"/>
      </w:pPr>
    </w:lvl>
    <w:lvl w:ilvl="3" w:tplc="B54E1A78" w:tentative="1">
      <w:start w:val="1"/>
      <w:numFmt w:val="decimal"/>
      <w:lvlText w:val="%4."/>
      <w:lvlJc w:val="left"/>
      <w:pPr>
        <w:tabs>
          <w:tab w:val="num" w:pos="3240"/>
        </w:tabs>
        <w:ind w:left="3240" w:hanging="360"/>
      </w:pPr>
    </w:lvl>
    <w:lvl w:ilvl="4" w:tplc="DD627C30" w:tentative="1">
      <w:start w:val="1"/>
      <w:numFmt w:val="lowerLetter"/>
      <w:lvlText w:val="%5."/>
      <w:lvlJc w:val="left"/>
      <w:pPr>
        <w:tabs>
          <w:tab w:val="num" w:pos="3960"/>
        </w:tabs>
        <w:ind w:left="3960" w:hanging="360"/>
      </w:pPr>
    </w:lvl>
    <w:lvl w:ilvl="5" w:tplc="BFE43502" w:tentative="1">
      <w:start w:val="1"/>
      <w:numFmt w:val="lowerRoman"/>
      <w:lvlText w:val="%6."/>
      <w:lvlJc w:val="right"/>
      <w:pPr>
        <w:tabs>
          <w:tab w:val="num" w:pos="4680"/>
        </w:tabs>
        <w:ind w:left="4680" w:hanging="180"/>
      </w:pPr>
    </w:lvl>
    <w:lvl w:ilvl="6" w:tplc="E3CED5C0" w:tentative="1">
      <w:start w:val="1"/>
      <w:numFmt w:val="decimal"/>
      <w:lvlText w:val="%7."/>
      <w:lvlJc w:val="left"/>
      <w:pPr>
        <w:tabs>
          <w:tab w:val="num" w:pos="5400"/>
        </w:tabs>
        <w:ind w:left="5400" w:hanging="360"/>
      </w:pPr>
    </w:lvl>
    <w:lvl w:ilvl="7" w:tplc="DF8801A4" w:tentative="1">
      <w:start w:val="1"/>
      <w:numFmt w:val="lowerLetter"/>
      <w:lvlText w:val="%8."/>
      <w:lvlJc w:val="left"/>
      <w:pPr>
        <w:tabs>
          <w:tab w:val="num" w:pos="6120"/>
        </w:tabs>
        <w:ind w:left="6120" w:hanging="360"/>
      </w:pPr>
    </w:lvl>
    <w:lvl w:ilvl="8" w:tplc="525C2AAC" w:tentative="1">
      <w:start w:val="1"/>
      <w:numFmt w:val="lowerRoman"/>
      <w:lvlText w:val="%9."/>
      <w:lvlJc w:val="right"/>
      <w:pPr>
        <w:tabs>
          <w:tab w:val="num" w:pos="6840"/>
        </w:tabs>
        <w:ind w:left="6840" w:hanging="180"/>
      </w:pPr>
    </w:lvl>
  </w:abstractNum>
  <w:abstractNum w:abstractNumId="25">
    <w:nsid w:val="685F64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3042D68"/>
    <w:multiLevelType w:val="multilevel"/>
    <w:tmpl w:val="5ADAF08E"/>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27">
    <w:nsid w:val="745C50BE"/>
    <w:multiLevelType w:val="hybridMultilevel"/>
    <w:tmpl w:val="3F2E4E60"/>
    <w:lvl w:ilvl="0" w:tplc="145C613C">
      <w:start w:val="1"/>
      <w:numFmt w:val="bullet"/>
      <w:lvlText w:val=""/>
      <w:lvlJc w:val="left"/>
      <w:pPr>
        <w:tabs>
          <w:tab w:val="num" w:pos="1428"/>
        </w:tabs>
        <w:ind w:left="1428" w:hanging="360"/>
      </w:pPr>
      <w:rPr>
        <w:rFonts w:ascii="Symbol" w:hAnsi="Symbol" w:hint="default"/>
      </w:rPr>
    </w:lvl>
    <w:lvl w:ilvl="1" w:tplc="BF0EED36" w:tentative="1">
      <w:start w:val="1"/>
      <w:numFmt w:val="bullet"/>
      <w:lvlText w:val="o"/>
      <w:lvlJc w:val="left"/>
      <w:pPr>
        <w:tabs>
          <w:tab w:val="num" w:pos="2148"/>
        </w:tabs>
        <w:ind w:left="2148" w:hanging="360"/>
      </w:pPr>
      <w:rPr>
        <w:rFonts w:ascii="Courier New" w:hAnsi="Courier New" w:cs="Tahoma" w:hint="default"/>
      </w:rPr>
    </w:lvl>
    <w:lvl w:ilvl="2" w:tplc="D4426184" w:tentative="1">
      <w:start w:val="1"/>
      <w:numFmt w:val="bullet"/>
      <w:lvlText w:val=""/>
      <w:lvlJc w:val="left"/>
      <w:pPr>
        <w:tabs>
          <w:tab w:val="num" w:pos="2868"/>
        </w:tabs>
        <w:ind w:left="2868" w:hanging="360"/>
      </w:pPr>
      <w:rPr>
        <w:rFonts w:ascii="Wingdings" w:hAnsi="Wingdings" w:hint="default"/>
      </w:rPr>
    </w:lvl>
    <w:lvl w:ilvl="3" w:tplc="6E203E7C" w:tentative="1">
      <w:start w:val="1"/>
      <w:numFmt w:val="bullet"/>
      <w:lvlText w:val=""/>
      <w:lvlJc w:val="left"/>
      <w:pPr>
        <w:tabs>
          <w:tab w:val="num" w:pos="3588"/>
        </w:tabs>
        <w:ind w:left="3588" w:hanging="360"/>
      </w:pPr>
      <w:rPr>
        <w:rFonts w:ascii="Symbol" w:hAnsi="Symbol" w:hint="default"/>
      </w:rPr>
    </w:lvl>
    <w:lvl w:ilvl="4" w:tplc="A2D2F68C" w:tentative="1">
      <w:start w:val="1"/>
      <w:numFmt w:val="bullet"/>
      <w:lvlText w:val="o"/>
      <w:lvlJc w:val="left"/>
      <w:pPr>
        <w:tabs>
          <w:tab w:val="num" w:pos="4308"/>
        </w:tabs>
        <w:ind w:left="4308" w:hanging="360"/>
      </w:pPr>
      <w:rPr>
        <w:rFonts w:ascii="Courier New" w:hAnsi="Courier New" w:cs="Tahoma" w:hint="default"/>
      </w:rPr>
    </w:lvl>
    <w:lvl w:ilvl="5" w:tplc="EB607E38" w:tentative="1">
      <w:start w:val="1"/>
      <w:numFmt w:val="bullet"/>
      <w:lvlText w:val=""/>
      <w:lvlJc w:val="left"/>
      <w:pPr>
        <w:tabs>
          <w:tab w:val="num" w:pos="5028"/>
        </w:tabs>
        <w:ind w:left="5028" w:hanging="360"/>
      </w:pPr>
      <w:rPr>
        <w:rFonts w:ascii="Wingdings" w:hAnsi="Wingdings" w:hint="default"/>
      </w:rPr>
    </w:lvl>
    <w:lvl w:ilvl="6" w:tplc="BA26DEFC" w:tentative="1">
      <w:start w:val="1"/>
      <w:numFmt w:val="bullet"/>
      <w:lvlText w:val=""/>
      <w:lvlJc w:val="left"/>
      <w:pPr>
        <w:tabs>
          <w:tab w:val="num" w:pos="5748"/>
        </w:tabs>
        <w:ind w:left="5748" w:hanging="360"/>
      </w:pPr>
      <w:rPr>
        <w:rFonts w:ascii="Symbol" w:hAnsi="Symbol" w:hint="default"/>
      </w:rPr>
    </w:lvl>
    <w:lvl w:ilvl="7" w:tplc="0FB62BCA" w:tentative="1">
      <w:start w:val="1"/>
      <w:numFmt w:val="bullet"/>
      <w:lvlText w:val="o"/>
      <w:lvlJc w:val="left"/>
      <w:pPr>
        <w:tabs>
          <w:tab w:val="num" w:pos="6468"/>
        </w:tabs>
        <w:ind w:left="6468" w:hanging="360"/>
      </w:pPr>
      <w:rPr>
        <w:rFonts w:ascii="Courier New" w:hAnsi="Courier New" w:cs="Tahoma" w:hint="default"/>
      </w:rPr>
    </w:lvl>
    <w:lvl w:ilvl="8" w:tplc="335239B6" w:tentative="1">
      <w:start w:val="1"/>
      <w:numFmt w:val="bullet"/>
      <w:lvlText w:val=""/>
      <w:lvlJc w:val="left"/>
      <w:pPr>
        <w:tabs>
          <w:tab w:val="num" w:pos="7188"/>
        </w:tabs>
        <w:ind w:left="7188" w:hanging="360"/>
      </w:pPr>
      <w:rPr>
        <w:rFonts w:ascii="Wingdings" w:hAnsi="Wingdings" w:hint="default"/>
      </w:rPr>
    </w:lvl>
  </w:abstractNum>
  <w:abstractNum w:abstractNumId="28">
    <w:nsid w:val="77971FD9"/>
    <w:multiLevelType w:val="hybridMultilevel"/>
    <w:tmpl w:val="ED603D3A"/>
    <w:lvl w:ilvl="0" w:tplc="8FF671A8">
      <w:start w:val="1"/>
      <w:numFmt w:val="bullet"/>
      <w:lvlText w:val=""/>
      <w:lvlJc w:val="left"/>
      <w:pPr>
        <w:tabs>
          <w:tab w:val="num" w:pos="1428"/>
        </w:tabs>
        <w:ind w:left="1428" w:hanging="360"/>
      </w:pPr>
      <w:rPr>
        <w:rFonts w:ascii="Symbol" w:hAnsi="Symbol" w:hint="default"/>
      </w:rPr>
    </w:lvl>
    <w:lvl w:ilvl="1" w:tplc="9614E1A8" w:tentative="1">
      <w:start w:val="1"/>
      <w:numFmt w:val="bullet"/>
      <w:lvlText w:val="o"/>
      <w:lvlJc w:val="left"/>
      <w:pPr>
        <w:tabs>
          <w:tab w:val="num" w:pos="2148"/>
        </w:tabs>
        <w:ind w:left="2148" w:hanging="360"/>
      </w:pPr>
      <w:rPr>
        <w:rFonts w:ascii="Courier New" w:hAnsi="Courier New" w:cs="Tahoma" w:hint="default"/>
      </w:rPr>
    </w:lvl>
    <w:lvl w:ilvl="2" w:tplc="96104EAC" w:tentative="1">
      <w:start w:val="1"/>
      <w:numFmt w:val="bullet"/>
      <w:lvlText w:val=""/>
      <w:lvlJc w:val="left"/>
      <w:pPr>
        <w:tabs>
          <w:tab w:val="num" w:pos="2868"/>
        </w:tabs>
        <w:ind w:left="2868" w:hanging="360"/>
      </w:pPr>
      <w:rPr>
        <w:rFonts w:ascii="Wingdings" w:hAnsi="Wingdings" w:hint="default"/>
      </w:rPr>
    </w:lvl>
    <w:lvl w:ilvl="3" w:tplc="7166EDD4" w:tentative="1">
      <w:start w:val="1"/>
      <w:numFmt w:val="bullet"/>
      <w:lvlText w:val=""/>
      <w:lvlJc w:val="left"/>
      <w:pPr>
        <w:tabs>
          <w:tab w:val="num" w:pos="3588"/>
        </w:tabs>
        <w:ind w:left="3588" w:hanging="360"/>
      </w:pPr>
      <w:rPr>
        <w:rFonts w:ascii="Symbol" w:hAnsi="Symbol" w:hint="default"/>
      </w:rPr>
    </w:lvl>
    <w:lvl w:ilvl="4" w:tplc="97B0BE7E" w:tentative="1">
      <w:start w:val="1"/>
      <w:numFmt w:val="bullet"/>
      <w:lvlText w:val="o"/>
      <w:lvlJc w:val="left"/>
      <w:pPr>
        <w:tabs>
          <w:tab w:val="num" w:pos="4308"/>
        </w:tabs>
        <w:ind w:left="4308" w:hanging="360"/>
      </w:pPr>
      <w:rPr>
        <w:rFonts w:ascii="Courier New" w:hAnsi="Courier New" w:cs="Tahoma" w:hint="default"/>
      </w:rPr>
    </w:lvl>
    <w:lvl w:ilvl="5" w:tplc="580C5D2A" w:tentative="1">
      <w:start w:val="1"/>
      <w:numFmt w:val="bullet"/>
      <w:lvlText w:val=""/>
      <w:lvlJc w:val="left"/>
      <w:pPr>
        <w:tabs>
          <w:tab w:val="num" w:pos="5028"/>
        </w:tabs>
        <w:ind w:left="5028" w:hanging="360"/>
      </w:pPr>
      <w:rPr>
        <w:rFonts w:ascii="Wingdings" w:hAnsi="Wingdings" w:hint="default"/>
      </w:rPr>
    </w:lvl>
    <w:lvl w:ilvl="6" w:tplc="8460F338" w:tentative="1">
      <w:start w:val="1"/>
      <w:numFmt w:val="bullet"/>
      <w:lvlText w:val=""/>
      <w:lvlJc w:val="left"/>
      <w:pPr>
        <w:tabs>
          <w:tab w:val="num" w:pos="5748"/>
        </w:tabs>
        <w:ind w:left="5748" w:hanging="360"/>
      </w:pPr>
      <w:rPr>
        <w:rFonts w:ascii="Symbol" w:hAnsi="Symbol" w:hint="default"/>
      </w:rPr>
    </w:lvl>
    <w:lvl w:ilvl="7" w:tplc="76C6187A" w:tentative="1">
      <w:start w:val="1"/>
      <w:numFmt w:val="bullet"/>
      <w:lvlText w:val="o"/>
      <w:lvlJc w:val="left"/>
      <w:pPr>
        <w:tabs>
          <w:tab w:val="num" w:pos="6468"/>
        </w:tabs>
        <w:ind w:left="6468" w:hanging="360"/>
      </w:pPr>
      <w:rPr>
        <w:rFonts w:ascii="Courier New" w:hAnsi="Courier New" w:cs="Tahoma" w:hint="default"/>
      </w:rPr>
    </w:lvl>
    <w:lvl w:ilvl="8" w:tplc="627A6F04" w:tentative="1">
      <w:start w:val="1"/>
      <w:numFmt w:val="bullet"/>
      <w:lvlText w:val=""/>
      <w:lvlJc w:val="left"/>
      <w:pPr>
        <w:tabs>
          <w:tab w:val="num" w:pos="7188"/>
        </w:tabs>
        <w:ind w:left="7188" w:hanging="360"/>
      </w:pPr>
      <w:rPr>
        <w:rFonts w:ascii="Wingdings" w:hAnsi="Wingdings" w:hint="default"/>
      </w:rPr>
    </w:lvl>
  </w:abstractNum>
  <w:abstractNum w:abstractNumId="29">
    <w:nsid w:val="78813961"/>
    <w:multiLevelType w:val="hybridMultilevel"/>
    <w:tmpl w:val="0D28FACA"/>
    <w:lvl w:ilvl="0" w:tplc="3000F52E">
      <w:start w:val="1"/>
      <w:numFmt w:val="bullet"/>
      <w:lvlText w:val=""/>
      <w:lvlJc w:val="left"/>
      <w:pPr>
        <w:tabs>
          <w:tab w:val="num" w:pos="795"/>
        </w:tabs>
        <w:ind w:left="795" w:hanging="360"/>
      </w:pPr>
      <w:rPr>
        <w:rFonts w:ascii="Symbol" w:hAnsi="Symbol" w:hint="default"/>
      </w:rPr>
    </w:lvl>
    <w:lvl w:ilvl="1" w:tplc="9540433A" w:tentative="1">
      <w:start w:val="1"/>
      <w:numFmt w:val="bullet"/>
      <w:lvlText w:val="o"/>
      <w:lvlJc w:val="left"/>
      <w:pPr>
        <w:tabs>
          <w:tab w:val="num" w:pos="1515"/>
        </w:tabs>
        <w:ind w:left="1515" w:hanging="360"/>
      </w:pPr>
      <w:rPr>
        <w:rFonts w:ascii="Courier New" w:hAnsi="Courier New" w:cs="Tahoma" w:hint="default"/>
      </w:rPr>
    </w:lvl>
    <w:lvl w:ilvl="2" w:tplc="9ACAAC18" w:tentative="1">
      <w:start w:val="1"/>
      <w:numFmt w:val="bullet"/>
      <w:lvlText w:val=""/>
      <w:lvlJc w:val="left"/>
      <w:pPr>
        <w:tabs>
          <w:tab w:val="num" w:pos="2235"/>
        </w:tabs>
        <w:ind w:left="2235" w:hanging="360"/>
      </w:pPr>
      <w:rPr>
        <w:rFonts w:ascii="Wingdings" w:hAnsi="Wingdings" w:hint="default"/>
      </w:rPr>
    </w:lvl>
    <w:lvl w:ilvl="3" w:tplc="C9C62A94" w:tentative="1">
      <w:start w:val="1"/>
      <w:numFmt w:val="bullet"/>
      <w:lvlText w:val=""/>
      <w:lvlJc w:val="left"/>
      <w:pPr>
        <w:tabs>
          <w:tab w:val="num" w:pos="2955"/>
        </w:tabs>
        <w:ind w:left="2955" w:hanging="360"/>
      </w:pPr>
      <w:rPr>
        <w:rFonts w:ascii="Symbol" w:hAnsi="Symbol" w:hint="default"/>
      </w:rPr>
    </w:lvl>
    <w:lvl w:ilvl="4" w:tplc="CFA0E702" w:tentative="1">
      <w:start w:val="1"/>
      <w:numFmt w:val="bullet"/>
      <w:lvlText w:val="o"/>
      <w:lvlJc w:val="left"/>
      <w:pPr>
        <w:tabs>
          <w:tab w:val="num" w:pos="3675"/>
        </w:tabs>
        <w:ind w:left="3675" w:hanging="360"/>
      </w:pPr>
      <w:rPr>
        <w:rFonts w:ascii="Courier New" w:hAnsi="Courier New" w:cs="Tahoma" w:hint="default"/>
      </w:rPr>
    </w:lvl>
    <w:lvl w:ilvl="5" w:tplc="FA16A9E8" w:tentative="1">
      <w:start w:val="1"/>
      <w:numFmt w:val="bullet"/>
      <w:lvlText w:val=""/>
      <w:lvlJc w:val="left"/>
      <w:pPr>
        <w:tabs>
          <w:tab w:val="num" w:pos="4395"/>
        </w:tabs>
        <w:ind w:left="4395" w:hanging="360"/>
      </w:pPr>
      <w:rPr>
        <w:rFonts w:ascii="Wingdings" w:hAnsi="Wingdings" w:hint="default"/>
      </w:rPr>
    </w:lvl>
    <w:lvl w:ilvl="6" w:tplc="C04E2134" w:tentative="1">
      <w:start w:val="1"/>
      <w:numFmt w:val="bullet"/>
      <w:lvlText w:val=""/>
      <w:lvlJc w:val="left"/>
      <w:pPr>
        <w:tabs>
          <w:tab w:val="num" w:pos="5115"/>
        </w:tabs>
        <w:ind w:left="5115" w:hanging="360"/>
      </w:pPr>
      <w:rPr>
        <w:rFonts w:ascii="Symbol" w:hAnsi="Symbol" w:hint="default"/>
      </w:rPr>
    </w:lvl>
    <w:lvl w:ilvl="7" w:tplc="09C0753E" w:tentative="1">
      <w:start w:val="1"/>
      <w:numFmt w:val="bullet"/>
      <w:lvlText w:val="o"/>
      <w:lvlJc w:val="left"/>
      <w:pPr>
        <w:tabs>
          <w:tab w:val="num" w:pos="5835"/>
        </w:tabs>
        <w:ind w:left="5835" w:hanging="360"/>
      </w:pPr>
      <w:rPr>
        <w:rFonts w:ascii="Courier New" w:hAnsi="Courier New" w:cs="Tahoma" w:hint="default"/>
      </w:rPr>
    </w:lvl>
    <w:lvl w:ilvl="8" w:tplc="2CB0B7F8" w:tentative="1">
      <w:start w:val="1"/>
      <w:numFmt w:val="bullet"/>
      <w:lvlText w:val=""/>
      <w:lvlJc w:val="left"/>
      <w:pPr>
        <w:tabs>
          <w:tab w:val="num" w:pos="6555"/>
        </w:tabs>
        <w:ind w:left="6555" w:hanging="360"/>
      </w:pPr>
      <w:rPr>
        <w:rFonts w:ascii="Wingdings" w:hAnsi="Wingdings" w:hint="default"/>
      </w:rPr>
    </w:lvl>
  </w:abstractNum>
  <w:abstractNum w:abstractNumId="30">
    <w:nsid w:val="7FE36F1A"/>
    <w:multiLevelType w:val="multilevel"/>
    <w:tmpl w:val="1116CF5E"/>
    <w:lvl w:ilvl="0">
      <w:start w:val="1"/>
      <w:numFmt w:val="decimal"/>
      <w:lvlText w:val="%1."/>
      <w:lvlJc w:val="left"/>
      <w:pPr>
        <w:tabs>
          <w:tab w:val="num" w:pos="1773"/>
        </w:tabs>
        <w:ind w:left="1773" w:hanging="1065"/>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num w:numId="1">
    <w:abstractNumId w:val="23"/>
  </w:num>
  <w:num w:numId="2">
    <w:abstractNumId w:val="16"/>
  </w:num>
  <w:num w:numId="3">
    <w:abstractNumId w:val="4"/>
  </w:num>
  <w:num w:numId="4">
    <w:abstractNumId w:val="9"/>
  </w:num>
  <w:num w:numId="5">
    <w:abstractNumId w:val="6"/>
  </w:num>
  <w:num w:numId="6">
    <w:abstractNumId w:val="30"/>
  </w:num>
  <w:num w:numId="7">
    <w:abstractNumId w:val="26"/>
  </w:num>
  <w:num w:numId="8">
    <w:abstractNumId w:val="18"/>
  </w:num>
  <w:num w:numId="9">
    <w:abstractNumId w:val="5"/>
  </w:num>
  <w:num w:numId="10">
    <w:abstractNumId w:val="24"/>
  </w:num>
  <w:num w:numId="11">
    <w:abstractNumId w:val="8"/>
  </w:num>
  <w:num w:numId="12">
    <w:abstractNumId w:val="13"/>
  </w:num>
  <w:num w:numId="13">
    <w:abstractNumId w:val="19"/>
  </w:num>
  <w:num w:numId="14">
    <w:abstractNumId w:val="17"/>
  </w:num>
  <w:num w:numId="15">
    <w:abstractNumId w:val="2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8"/>
  </w:num>
  <w:num w:numId="19">
    <w:abstractNumId w:val="7"/>
  </w:num>
  <w:num w:numId="20">
    <w:abstractNumId w:val="14"/>
  </w:num>
  <w:num w:numId="21">
    <w:abstractNumId w:val="21"/>
  </w:num>
  <w:num w:numId="22">
    <w:abstractNumId w:val="15"/>
  </w:num>
  <w:num w:numId="23">
    <w:abstractNumId w:val="11"/>
  </w:num>
  <w:num w:numId="24">
    <w:abstractNumId w:val="10"/>
  </w:num>
  <w:num w:numId="25">
    <w:abstractNumId w:val="22"/>
  </w:num>
  <w:num w:numId="26">
    <w:abstractNumId w:val="2"/>
  </w:num>
  <w:num w:numId="27">
    <w:abstractNumId w:val="1"/>
  </w:num>
  <w:num w:numId="28">
    <w:abstractNumId w:val="0"/>
  </w:num>
  <w:num w:numId="29">
    <w:abstractNumId w:val="3"/>
    <w:lvlOverride w:ilvl="0">
      <w:lvl w:ilvl="0">
        <w:numFmt w:val="bullet"/>
        <w:lvlText w:val=""/>
        <w:legacy w:legacy="1" w:legacySpace="0" w:legacyIndent="360"/>
        <w:lvlJc w:val="left"/>
        <w:pPr>
          <w:ind w:left="720" w:hanging="360"/>
        </w:pPr>
        <w:rPr>
          <w:rFonts w:ascii="Symbol" w:hAnsi="Symbol" w:hint="default"/>
        </w:rPr>
      </w:lvl>
    </w:lvlOverride>
  </w:num>
  <w:num w:numId="30">
    <w:abstractNumId w:val="20"/>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5BD2"/>
    <w:rsid w:val="000B5BD2"/>
    <w:rsid w:val="00CB1856"/>
    <w:rsid w:val="00E44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FDB379-ABA6-4C4D-97E3-E822D19B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spacing w:line="360" w:lineRule="auto"/>
      <w:outlineLvl w:val="0"/>
    </w:pPr>
    <w:rPr>
      <w:sz w:val="28"/>
    </w:rPr>
  </w:style>
  <w:style w:type="paragraph" w:styleId="20">
    <w:name w:val="heading 2"/>
    <w:basedOn w:val="a0"/>
    <w:next w:val="a0"/>
    <w:qFormat/>
    <w:pPr>
      <w:keepNext/>
      <w:jc w:val="center"/>
      <w:outlineLvl w:val="1"/>
    </w:pPr>
    <w:rPr>
      <w:sz w:val="28"/>
    </w:rPr>
  </w:style>
  <w:style w:type="paragraph" w:styleId="30">
    <w:name w:val="heading 3"/>
    <w:basedOn w:val="a0"/>
    <w:next w:val="a0"/>
    <w:qFormat/>
    <w:pPr>
      <w:keepNext/>
      <w:spacing w:before="240" w:after="60"/>
      <w:outlineLvl w:val="2"/>
    </w:pPr>
    <w:rPr>
      <w:rFonts w:ascii="Arial" w:hAnsi="Arial" w:cs="Arial"/>
      <w:b/>
      <w:bCs/>
      <w:sz w:val="26"/>
      <w:szCs w:val="26"/>
    </w:rPr>
  </w:style>
  <w:style w:type="paragraph" w:styleId="4">
    <w:name w:val="heading 4"/>
    <w:basedOn w:val="a0"/>
    <w:next w:val="a0"/>
    <w:qFormat/>
    <w:pPr>
      <w:keepNext/>
      <w:spacing w:before="240" w:after="60"/>
      <w:outlineLvl w:val="3"/>
    </w:pPr>
    <w:rPr>
      <w:b/>
      <w:bCs/>
      <w:sz w:val="28"/>
      <w:szCs w:val="28"/>
    </w:rPr>
  </w:style>
  <w:style w:type="paragraph" w:styleId="5">
    <w:name w:val="heading 5"/>
    <w:basedOn w:val="a0"/>
    <w:next w:val="a0"/>
    <w:qFormat/>
    <w:pPr>
      <w:spacing w:before="240" w:after="60"/>
      <w:outlineLvl w:val="4"/>
    </w:pPr>
    <w:rPr>
      <w:b/>
      <w:bCs/>
      <w:i/>
      <w:iCs/>
      <w:sz w:val="26"/>
      <w:szCs w:val="26"/>
    </w:rPr>
  </w:style>
  <w:style w:type="paragraph" w:styleId="6">
    <w:name w:val="heading 6"/>
    <w:basedOn w:val="a0"/>
    <w:next w:val="a0"/>
    <w:qFormat/>
    <w:pPr>
      <w:spacing w:before="240" w:after="60"/>
      <w:outlineLvl w:val="5"/>
    </w:pPr>
    <w:rPr>
      <w:b/>
      <w:bCs/>
      <w:sz w:val="22"/>
      <w:szCs w:val="22"/>
    </w:rPr>
  </w:style>
  <w:style w:type="paragraph" w:styleId="7">
    <w:name w:val="heading 7"/>
    <w:basedOn w:val="a0"/>
    <w:next w:val="a0"/>
    <w:qFormat/>
    <w:pPr>
      <w:spacing w:before="240" w:after="60"/>
      <w:outlineLvl w:val="6"/>
    </w:pPr>
  </w:style>
  <w:style w:type="paragraph" w:styleId="8">
    <w:name w:val="heading 8"/>
    <w:basedOn w:val="a0"/>
    <w:next w:val="a0"/>
    <w:qFormat/>
    <w:pPr>
      <w:spacing w:before="240" w:after="60"/>
      <w:outlineLvl w:val="7"/>
    </w:pPr>
    <w:rPr>
      <w:i/>
      <w:iCs/>
    </w:rPr>
  </w:style>
  <w:style w:type="paragraph" w:styleId="9">
    <w:name w:val="heading 9"/>
    <w:basedOn w:val="a0"/>
    <w:next w:val="a0"/>
    <w:qFormat/>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spacing w:line="360" w:lineRule="auto"/>
      <w:ind w:left="360" w:firstLine="351"/>
      <w:jc w:val="both"/>
    </w:pPr>
    <w:rPr>
      <w:sz w:val="28"/>
    </w:rPr>
  </w:style>
  <w:style w:type="paragraph" w:styleId="21">
    <w:name w:val="Body Text Indent 2"/>
    <w:basedOn w:val="a0"/>
    <w:semiHidden/>
    <w:pPr>
      <w:spacing w:after="120" w:line="480" w:lineRule="auto"/>
      <w:ind w:left="283"/>
    </w:pPr>
  </w:style>
  <w:style w:type="paragraph" w:customStyle="1" w:styleId="H1">
    <w:name w:val="H1"/>
    <w:basedOn w:val="a0"/>
    <w:next w:val="a0"/>
    <w:pPr>
      <w:keepNext/>
      <w:spacing w:before="100" w:after="100"/>
      <w:outlineLvl w:val="1"/>
    </w:pPr>
    <w:rPr>
      <w:b/>
      <w:snapToGrid w:val="0"/>
      <w:kern w:val="36"/>
      <w:sz w:val="48"/>
    </w:rPr>
  </w:style>
  <w:style w:type="paragraph" w:styleId="31">
    <w:name w:val="Body Text Indent 3"/>
    <w:basedOn w:val="a0"/>
    <w:semiHidden/>
    <w:pPr>
      <w:spacing w:after="120"/>
      <w:ind w:left="283"/>
    </w:pPr>
    <w:rPr>
      <w:sz w:val="16"/>
      <w:szCs w:val="16"/>
    </w:rPr>
  </w:style>
  <w:style w:type="paragraph" w:styleId="22">
    <w:name w:val="Body Text 2"/>
    <w:basedOn w:val="a0"/>
    <w:semiHidden/>
    <w:pPr>
      <w:spacing w:after="120" w:line="480" w:lineRule="auto"/>
    </w:pPr>
  </w:style>
  <w:style w:type="paragraph" w:styleId="a5">
    <w:name w:val="Block Text"/>
    <w:basedOn w:val="a0"/>
    <w:semiHidden/>
    <w:pPr>
      <w:ind w:left="170" w:right="57" w:firstLine="720"/>
      <w:jc w:val="both"/>
    </w:pPr>
    <w:rPr>
      <w:sz w:val="28"/>
      <w:szCs w:val="20"/>
    </w:rPr>
  </w:style>
  <w:style w:type="paragraph" w:styleId="a6">
    <w:name w:val="header"/>
    <w:basedOn w:val="a0"/>
    <w:semiHidden/>
    <w:pPr>
      <w:tabs>
        <w:tab w:val="center" w:pos="4677"/>
        <w:tab w:val="right" w:pos="9355"/>
      </w:tabs>
    </w:pPr>
  </w:style>
  <w:style w:type="character" w:styleId="a7">
    <w:name w:val="page number"/>
    <w:basedOn w:val="a1"/>
    <w:semiHidden/>
  </w:style>
  <w:style w:type="paragraph" w:styleId="a8">
    <w:name w:val="Body Text"/>
    <w:basedOn w:val="a0"/>
    <w:semiHidden/>
    <w:pPr>
      <w:jc w:val="both"/>
    </w:pPr>
  </w:style>
  <w:style w:type="paragraph" w:customStyle="1" w:styleId="H2">
    <w:name w:val="H2"/>
    <w:basedOn w:val="a0"/>
    <w:next w:val="a0"/>
    <w:pPr>
      <w:keepNext/>
      <w:spacing w:before="100" w:after="100"/>
      <w:outlineLvl w:val="2"/>
    </w:pPr>
    <w:rPr>
      <w:b/>
      <w:snapToGrid w:val="0"/>
      <w:sz w:val="36"/>
    </w:rPr>
  </w:style>
  <w:style w:type="paragraph" w:styleId="a9">
    <w:name w:val="footer"/>
    <w:basedOn w:val="a0"/>
    <w:semiHidden/>
    <w:pPr>
      <w:tabs>
        <w:tab w:val="center" w:pos="4153"/>
        <w:tab w:val="right" w:pos="8306"/>
      </w:tabs>
    </w:pPr>
  </w:style>
  <w:style w:type="paragraph" w:styleId="a">
    <w:name w:val="List Bullet"/>
    <w:basedOn w:val="a0"/>
    <w:autoRedefine/>
    <w:semiHidden/>
    <w:pPr>
      <w:numPr>
        <w:numId w:val="26"/>
      </w:numPr>
    </w:pPr>
    <w:rPr>
      <w:sz w:val="20"/>
    </w:rPr>
  </w:style>
  <w:style w:type="paragraph" w:styleId="2">
    <w:name w:val="List Bullet 2"/>
    <w:basedOn w:val="a0"/>
    <w:autoRedefine/>
    <w:semiHidden/>
    <w:pPr>
      <w:numPr>
        <w:numId w:val="27"/>
      </w:numPr>
    </w:pPr>
    <w:rPr>
      <w:sz w:val="20"/>
    </w:rPr>
  </w:style>
  <w:style w:type="paragraph" w:styleId="3">
    <w:name w:val="List Bullet 3"/>
    <w:basedOn w:val="a0"/>
    <w:autoRedefine/>
    <w:semiHidden/>
    <w:pPr>
      <w:numPr>
        <w:numId w:val="28"/>
      </w:numPr>
    </w:pPr>
    <w:rPr>
      <w:sz w:val="20"/>
    </w:rPr>
  </w:style>
  <w:style w:type="paragraph" w:customStyle="1" w:styleId="H5">
    <w:name w:val="H5"/>
    <w:basedOn w:val="a0"/>
    <w:next w:val="a0"/>
    <w:pPr>
      <w:keepNext/>
      <w:spacing w:before="100" w:after="100"/>
      <w:outlineLvl w:val="5"/>
    </w:pPr>
    <w:rPr>
      <w:b/>
      <w:snapToGrid w:val="0"/>
      <w:sz w:val="20"/>
    </w:rPr>
  </w:style>
  <w:style w:type="paragraph" w:customStyle="1" w:styleId="H3">
    <w:name w:val="H3"/>
    <w:basedOn w:val="a0"/>
    <w:next w:val="a0"/>
    <w:pPr>
      <w:keepNext/>
      <w:spacing w:before="100" w:after="100"/>
      <w:outlineLvl w:val="3"/>
    </w:pPr>
    <w:rPr>
      <w:b/>
      <w:snapToGrid w:val="0"/>
      <w:sz w:val="28"/>
    </w:rPr>
  </w:style>
  <w:style w:type="paragraph" w:styleId="32">
    <w:name w:val="Body Text 3"/>
    <w:basedOn w:val="a0"/>
    <w:semiHidden/>
    <w:pPr>
      <w:jc w:val="both"/>
    </w:pPr>
    <w:rPr>
      <w:sz w:val="28"/>
    </w:rPr>
  </w:style>
  <w:style w:type="paragraph" w:styleId="aa">
    <w:name w:val="Document Map"/>
    <w:basedOn w:val="a0"/>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9941</Words>
  <Characters>56665</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анализ</vt:lpstr>
    </vt:vector>
  </TitlesOfParts>
  <Company/>
  <LinksUpToDate>false</LinksUpToDate>
  <CharactersWithSpaces>66474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dc:title>
  <dc:subject/>
  <dc:creator>111</dc:creator>
  <cp:keywords/>
  <dc:description/>
  <cp:lastModifiedBy>Irina</cp:lastModifiedBy>
  <cp:revision>2</cp:revision>
  <cp:lastPrinted>2007-02-19T15:14:00Z</cp:lastPrinted>
  <dcterms:created xsi:type="dcterms:W3CDTF">2014-10-03T14:28:00Z</dcterms:created>
  <dcterms:modified xsi:type="dcterms:W3CDTF">2014-10-03T14:28:00Z</dcterms:modified>
</cp:coreProperties>
</file>