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43" w:rsidRDefault="007D60F0">
      <w:pPr>
        <w:pStyle w:val="a3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ПРЕРАФАЕЛІТИ</w:t>
      </w:r>
    </w:p>
    <w:p w:rsidR="00EC0B43" w:rsidRDefault="00EC0B43">
      <w:pPr>
        <w:pStyle w:val="a3"/>
        <w:ind w:firstLine="567"/>
        <w:jc w:val="center"/>
        <w:rPr>
          <w:rFonts w:ascii="Times New Roman" w:hAnsi="Times New Roman"/>
          <w:sz w:val="24"/>
        </w:rPr>
      </w:pP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Братство Прерафаелітів, що на початку діяльності позначало себе загадковими ініціалами ПРБ, - це товариство художників, що було утворене 1848 року в Лондоні. Його провідними діячами були Вільям Голман Гант, Джон Еверетт Мілле і Данте Габріель Россетті, причому найстаршому з них, Гантові, був лише 21 рік. Як об'єднання Братство про</w:t>
      </w:r>
      <w:r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</w:rPr>
        <w:t>снувало трохи довше десяти років, але новий напрям у провідному Вікторіанському мистецтві, що з'явився завдяки Братству, тривав до початку 20го сторіччя.</w:t>
      </w: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того як Братство проявило себе, британське мистецтво було під переважним впливом Королівської Академії, заснованої на початку царювання Георга ІІІ, і її першим президентом був Джошуа Рейнолдс. Незважаючи на роботу таких </w:t>
      </w:r>
      <w:r>
        <w:rPr>
          <w:rFonts w:ascii="Times New Roman" w:hAnsi="Times New Roman"/>
          <w:sz w:val="28"/>
          <w:lang w:val="uk-UA"/>
        </w:rPr>
        <w:t>особистостей,</w:t>
      </w:r>
      <w:r>
        <w:rPr>
          <w:rFonts w:ascii="Times New Roman" w:hAnsi="Times New Roman"/>
          <w:sz w:val="28"/>
        </w:rPr>
        <w:t xml:space="preserve"> як Тернер і Констебль, манера живопису, що їй віддавала перевагу Королівська Академія, тяжіла до стилю Старих Майстрів, </w:t>
      </w:r>
      <w:r>
        <w:rPr>
          <w:rFonts w:ascii="Times New Roman" w:hAnsi="Times New Roman"/>
          <w:sz w:val="28"/>
          <w:lang w:val="uk-UA"/>
        </w:rPr>
        <w:t xml:space="preserve">у якому </w:t>
      </w:r>
      <w:r>
        <w:rPr>
          <w:rFonts w:ascii="Times New Roman" w:hAnsi="Times New Roman"/>
          <w:sz w:val="28"/>
        </w:rPr>
        <w:t xml:space="preserve">рясно використовувалась коричнева фарба. Три молоді Прерафаеліти зумисно кинули виклик усталеному погляду на мистецтво, склавши маніфест про свої наміри й опублікувавши їх у чотирьох номерах видання під назвою </w:t>
      </w:r>
      <w:r>
        <w:rPr>
          <w:rFonts w:ascii="Times New Roman" w:hAnsi="Times New Roman"/>
          <w:i/>
          <w:sz w:val="28"/>
        </w:rPr>
        <w:t>The Germ</w:t>
      </w:r>
      <w:r>
        <w:rPr>
          <w:rFonts w:ascii="Times New Roman" w:hAnsi="Times New Roman"/>
          <w:sz w:val="28"/>
        </w:rPr>
        <w:t xml:space="preserve"> ("Початок"). Вони обстоювали малювання безпосередньо з натури - з об'єктивною достовірністю і </w:t>
      </w:r>
      <w:r>
        <w:rPr>
          <w:rFonts w:ascii="Times New Roman" w:hAnsi="Times New Roman"/>
          <w:sz w:val="28"/>
          <w:lang w:val="uk-UA"/>
        </w:rPr>
        <w:t>справжнім</w:t>
      </w:r>
      <w:r>
        <w:rPr>
          <w:rFonts w:ascii="Times New Roman" w:hAnsi="Times New Roman"/>
          <w:sz w:val="28"/>
        </w:rPr>
        <w:t xml:space="preserve"> розумінням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</w:rPr>
        <w:t xml:space="preserve"> у повній згоді з безпосереднім і щирим у мистецтві минулого - особливо мистецтві до Рафаеля.</w:t>
      </w: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Щоб перевершити творчість великих італійських художників, які передували Рафаелю, живописці Братства ретельно вивчали кольори в природі, яскраво і чітко відтворюючи їх на вологій біл</w:t>
      </w:r>
      <w:r>
        <w:rPr>
          <w:rFonts w:ascii="Times New Roman" w:hAnsi="Times New Roman"/>
          <w:sz w:val="28"/>
          <w:lang w:val="uk-UA"/>
        </w:rPr>
        <w:t>ій</w:t>
      </w:r>
      <w:r>
        <w:rPr>
          <w:rFonts w:ascii="Times New Roman" w:hAnsi="Times New Roman"/>
          <w:sz w:val="28"/>
        </w:rPr>
        <w:t xml:space="preserve"> основ</w:t>
      </w:r>
      <w:r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</w:rPr>
        <w:t>. Вони проходили величезні відстані у пошуках точних моделей для фону і персонажів своїх картин. У своєму прагненні зображувати справжні, глибоко важливі теми вони зверталися за натхненням до Біблії. Серед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найвидатніших </w:t>
      </w:r>
      <w:r>
        <w:rPr>
          <w:rFonts w:ascii="Times New Roman" w:hAnsi="Times New Roman"/>
          <w:sz w:val="28"/>
          <w:lang w:val="uk-UA"/>
        </w:rPr>
        <w:t xml:space="preserve">з їх </w:t>
      </w:r>
      <w:r>
        <w:rPr>
          <w:rFonts w:ascii="Times New Roman" w:hAnsi="Times New Roman"/>
          <w:sz w:val="28"/>
        </w:rPr>
        <w:t>ранніх живописів були "Світло цього світу" і "Найманий пастух" Ганта, "Христос у домі батьків" Мілле й дві версії на тему Благовіщення</w:t>
      </w:r>
      <w:r>
        <w:rPr>
          <w:rFonts w:ascii="Times New Roman" w:hAnsi="Times New Roman"/>
          <w:sz w:val="28"/>
          <w:lang w:val="uk-UA"/>
        </w:rPr>
        <w:t xml:space="preserve"> Россетті</w:t>
      </w:r>
      <w:r>
        <w:rPr>
          <w:rFonts w:ascii="Times New Roman" w:hAnsi="Times New Roman"/>
          <w:sz w:val="28"/>
        </w:rPr>
        <w:t>.</w:t>
      </w: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Спершу критики, у тому числі Чарлз Діккенс, були налаштовані ворожо. Їм не подобалося таке реалістичне зображення батька Христа трударем з брудними нігтями і Діви - звичайною молодою дівчиною. Гадали, що ПРБ уявляли себе чимось кращим за Рафаеля; його членів також підозрювали у романських нахилах (це був час Оксфордс</w:t>
      </w:r>
      <w:r>
        <w:rPr>
          <w:rFonts w:ascii="Times New Roman" w:hAnsi="Times New Roman"/>
          <w:sz w:val="28"/>
          <w:lang w:val="uk-UA"/>
        </w:rPr>
        <w:t>ь</w:t>
      </w:r>
      <w:r>
        <w:rPr>
          <w:rFonts w:ascii="Times New Roman" w:hAnsi="Times New Roman"/>
          <w:sz w:val="28"/>
        </w:rPr>
        <w:t>кого Руху). Але видатний критик Джон Раскін активно захищав їх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</w:rPr>
        <w:t xml:space="preserve"> і молоді живописці невдовзі мали своїх шанувальників, особливо серед забезпеченого середнього класу Мідленду і Північної Англії.</w:t>
      </w: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Піднесені цілі Братства виявилися неспроможними затримати надовго інтерес плідної фантазії Россетті й невгамовної майстерності Мілле. Лише Гант залишився вірним ідеалам Братства. Інші двоє розвивалися в інших напрямках, змінивши Біблію на середньовічний світ, п'єси Шекспіра та інші джерела натхнення, що стали популярними внаслідок Романтичного руху початку 19 ст.</w:t>
      </w: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Хоча Братство поступово зникло десь у 1853 році, утворився новий клімат у мистецтві, і з ним пов'язували себе багато інших художників.</w:t>
      </w: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Найвидатнішим серед них б</w:t>
      </w:r>
      <w:r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</w:rPr>
        <w:t xml:space="preserve">в Форд Медокс Браун, один з друзів художників Братства, який поділяв їх ідеї. Браун, котрий народився за кордоном і навчався живопису в Європі, не дуже цікавився біблійними аспектами творчості Братства та її близьким зв'язком з релігійним характером </w:t>
      </w:r>
      <w:r>
        <w:rPr>
          <w:rFonts w:ascii="Times New Roman" w:hAnsi="Times New Roman"/>
          <w:sz w:val="28"/>
          <w:lang w:val="uk-UA"/>
        </w:rPr>
        <w:t>того</w:t>
      </w:r>
      <w:r>
        <w:rPr>
          <w:rFonts w:ascii="Times New Roman" w:hAnsi="Times New Roman"/>
          <w:sz w:val="28"/>
        </w:rPr>
        <w:t>час</w:t>
      </w:r>
      <w:r>
        <w:rPr>
          <w:rFonts w:ascii="Times New Roman" w:hAnsi="Times New Roman"/>
          <w:sz w:val="28"/>
          <w:lang w:val="uk-UA"/>
        </w:rPr>
        <w:t>ної</w:t>
      </w:r>
      <w:r>
        <w:rPr>
          <w:rFonts w:ascii="Times New Roman" w:hAnsi="Times New Roman"/>
          <w:sz w:val="28"/>
        </w:rPr>
        <w:t xml:space="preserve"> Англії. Його ранні роботи були більш романтичними</w:t>
      </w:r>
      <w:r>
        <w:rPr>
          <w:rFonts w:ascii="Times New Roman" w:hAnsi="Times New Roman"/>
          <w:sz w:val="28"/>
          <w:lang w:val="uk-UA"/>
        </w:rPr>
        <w:t xml:space="preserve"> і </w:t>
      </w:r>
      <w:r>
        <w:rPr>
          <w:rFonts w:ascii="Times New Roman" w:hAnsi="Times New Roman"/>
          <w:sz w:val="28"/>
        </w:rPr>
        <w:t>часто заснованими на поезії Байрона.</w:t>
      </w: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 продовженням царювання королеви Вікторії британці починають усвідомлювати свою імперську роль. Зростав інтерес до класичної літератури та історії давньої Греції й Риму, а також до легендарного середньовічного минулого самої Британії. В образотворчому мистецтві найбільш плідним творцем картин і на класичні, і на середньовічні теми був Едвард Берн-Джонс. Серед його робіт були такі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</w:rPr>
        <w:t xml:space="preserve"> як серія </w:t>
      </w:r>
      <w:r>
        <w:rPr>
          <w:rFonts w:ascii="Times New Roman" w:hAnsi="Times New Roman"/>
          <w:sz w:val="28"/>
          <w:lang w:val="uk-UA"/>
        </w:rPr>
        <w:t xml:space="preserve">полотен </w:t>
      </w:r>
      <w:r>
        <w:rPr>
          <w:rFonts w:ascii="Times New Roman" w:hAnsi="Times New Roman"/>
          <w:sz w:val="28"/>
        </w:rPr>
        <w:t xml:space="preserve">на сюжет Пігмаліона Й "Король Кофетуа </w:t>
      </w:r>
      <w:r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</w:rPr>
        <w:t xml:space="preserve"> жебрачка", у яких почала з'являтися тема моральної вищості шляхетного характеру над земним достатком.</w:t>
      </w: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 встановившись, класична тема дала художникам чудову можливість поєднувати мистецтво з еротичними мотивами у художній манері, прийнятн</w:t>
      </w:r>
      <w:r>
        <w:rPr>
          <w:rFonts w:ascii="Times New Roman" w:hAnsi="Times New Roman"/>
          <w:sz w:val="28"/>
          <w:lang w:val="uk-UA"/>
        </w:rPr>
        <w:t>ій</w:t>
      </w:r>
      <w:r>
        <w:rPr>
          <w:rFonts w:ascii="Times New Roman" w:hAnsi="Times New Roman"/>
          <w:sz w:val="28"/>
        </w:rPr>
        <w:t xml:space="preserve"> для Вікторіанської чутливості. Художники, підтримані Королівською Академією, створювали все більш і більш пікантні зображення грецьких і римських дам під час прийняття ванни чи в інших інтимних ситуаціях. Технічні </w:t>
      </w:r>
      <w:r>
        <w:rPr>
          <w:rFonts w:ascii="Times New Roman" w:hAnsi="Times New Roman"/>
          <w:sz w:val="28"/>
          <w:lang w:val="uk-UA"/>
        </w:rPr>
        <w:t>стандарти</w:t>
      </w:r>
      <w:r>
        <w:rPr>
          <w:rFonts w:ascii="Times New Roman" w:hAnsi="Times New Roman"/>
          <w:sz w:val="28"/>
        </w:rPr>
        <w:t xml:space="preserve"> виконання цих картин, встановлені Прерафаелітами, були дуже високими і підтримувались упродовж усього періоду, адже Вікторіанські меценати не прийняли б нічого іншого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</w:rPr>
        <w:t xml:space="preserve"> крім кваліфікованої майстерності.</w:t>
      </w: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нового покоління класичних художників входили такі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</w:rPr>
        <w:t>як Лайтон (отримав звання пера), Пойнтер і Алма-Тадема (обидва стали рицарями), чиє ідеалізоване бачення життя давніх греків і римлян мало спокійну безтурботність казок.</w:t>
      </w: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Були інші течії у художньому напрямі, важливу течію започаткував Россетті, не лише художник, але й поет. Він розробив ідіосинкразичний стиль, повний загадкових півтонів, використовуючи колір не для того, щоб реалістично зобразити природу, але </w:t>
      </w:r>
      <w:r>
        <w:rPr>
          <w:rFonts w:ascii="Times New Roman" w:hAnsi="Times New Roman"/>
          <w:sz w:val="28"/>
          <w:lang w:val="uk-UA"/>
        </w:rPr>
        <w:t>з метою</w:t>
      </w:r>
      <w:r>
        <w:rPr>
          <w:rFonts w:ascii="Times New Roman" w:hAnsi="Times New Roman"/>
          <w:sz w:val="28"/>
        </w:rPr>
        <w:t xml:space="preserve"> викликати настрій і почуття. Це стало мистецькою темою, яку Уолтер Патер, шанувальник Прерафаелітів, висловив у своїх студіях мистецтва, що мали </w:t>
      </w:r>
      <w:r>
        <w:rPr>
          <w:rFonts w:ascii="Times New Roman" w:hAnsi="Times New Roman"/>
          <w:sz w:val="28"/>
          <w:lang w:val="uk-UA"/>
        </w:rPr>
        <w:t>викликати</w:t>
      </w:r>
      <w:r>
        <w:rPr>
          <w:rFonts w:ascii="Times New Roman" w:hAnsi="Times New Roman"/>
          <w:sz w:val="28"/>
        </w:rPr>
        <w:t xml:space="preserve"> нові ідеї та погляди. Ці ідеї, хоча не всім припадали до смаку, відображали зміну в ставленнях, що переважали у збагаченому суспільстві кінця століття, яке вбачало у культурному гедонізмі таких картин як </w:t>
      </w:r>
      <w:r>
        <w:rPr>
          <w:rFonts w:ascii="Times New Roman" w:hAnsi="Times New Roman"/>
          <w:i/>
          <w:sz w:val="28"/>
        </w:rPr>
        <w:t>Dolce Far Niente</w:t>
      </w:r>
      <w:r>
        <w:rPr>
          <w:rFonts w:ascii="Times New Roman" w:hAnsi="Times New Roman"/>
          <w:sz w:val="28"/>
        </w:rPr>
        <w:t xml:space="preserve"> ("Coлодка безтурботність") Горварда чи "Коханці" Соломона прийнятну філософію життя.</w:t>
      </w:r>
    </w:p>
    <w:p w:rsidR="00EC0B43" w:rsidRDefault="007D60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 із цим інтимно-будуарним мистецтвом продовжувала розвиватися тенденція до зображення епічних сцен. Картина "Полюбити завойовника" Джона Біема Шо, знеславлена одним критиком як тривіальна, була створена у 1899 році, коли Імпресіонізм, що захопив високі позиції у французькому мистецтві й відчиняв ворота у живопис 20го століття, уже застарів. Насправді, Прерафаелізм віджив своє; хоча міцно тримався у британському мистецтві до періоду після Першої Світової війни, він уже більше не представляв почуття й ідеали сустпільства.</w:t>
      </w:r>
    </w:p>
    <w:p w:rsidR="00EC0B43" w:rsidRDefault="00EC0B43">
      <w:pPr>
        <w:spacing w:line="360" w:lineRule="auto"/>
        <w:ind w:firstLine="567"/>
        <w:rPr>
          <w:sz w:val="28"/>
          <w:lang w:val="uk-UA"/>
        </w:rPr>
      </w:pPr>
      <w:bookmarkStart w:id="0" w:name="_GoBack"/>
      <w:bookmarkEnd w:id="0"/>
    </w:p>
    <w:sectPr w:rsidR="00EC0B43">
      <w:pgSz w:w="11906" w:h="16838"/>
      <w:pgMar w:top="851" w:right="567" w:bottom="567" w:left="79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0F0"/>
    <w:rsid w:val="003D5B88"/>
    <w:rsid w:val="007D60F0"/>
    <w:rsid w:val="00EC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90B7-CE68-4C43-AB9E-9080866E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Братство Прерафаелітів </vt:lpstr>
    </vt:vector>
  </TitlesOfParts>
  <Manager>Гуманітарні науки</Manager>
  <Company>Гуманітарні науки</Company>
  <LinksUpToDate>false</LinksUpToDate>
  <CharactersWithSpaces>5812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Братство Прерафаелітів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2014-08-18T06:49:00Z</dcterms:created>
  <dcterms:modified xsi:type="dcterms:W3CDTF">2014-08-18T06:49:00Z</dcterms:modified>
  <cp:category>Гуманітарні науки</cp:category>
</cp:coreProperties>
</file>