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E3" w:rsidRDefault="00DE70E3">
      <w:pPr>
        <w:rPr>
          <w:lang w:val="en-US"/>
        </w:rPr>
      </w:pPr>
    </w:p>
    <w:p w:rsidR="009C3849" w:rsidRDefault="009C3849">
      <w:pPr>
        <w:rPr>
          <w:lang w:val="en-US"/>
        </w:rPr>
      </w:pPr>
    </w:p>
    <w:p w:rsidR="00C71599" w:rsidRDefault="00C71599">
      <w:pPr>
        <w:rPr>
          <w:lang w:val="en-US"/>
        </w:rPr>
      </w:pPr>
    </w:p>
    <w:p w:rsidR="00C71599" w:rsidRDefault="00C71599">
      <w:pPr>
        <w:rPr>
          <w:lang w:val="en-US"/>
        </w:rPr>
      </w:pPr>
    </w:p>
    <w:p w:rsidR="00C71599" w:rsidRDefault="00C71599">
      <w:pPr>
        <w:rPr>
          <w:lang w:val="en-US"/>
        </w:rPr>
      </w:pPr>
    </w:p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Pr="00C71599" w:rsidRDefault="00C71599"/>
    <w:p w:rsidR="00C71599" w:rsidRDefault="00C71599">
      <w:pPr>
        <w:rPr>
          <w:lang w:val="en-US"/>
        </w:rPr>
      </w:pPr>
    </w:p>
    <w:p w:rsidR="00C71599" w:rsidRPr="00C71599" w:rsidRDefault="00C71599" w:rsidP="00C71599">
      <w:pPr>
        <w:jc w:val="center"/>
        <w:rPr>
          <w:sz w:val="48"/>
          <w:szCs w:val="48"/>
        </w:rPr>
      </w:pPr>
      <w:r w:rsidRPr="00C71599">
        <w:rPr>
          <w:sz w:val="48"/>
          <w:szCs w:val="48"/>
        </w:rPr>
        <w:t>Реферат на тему</w:t>
      </w:r>
    </w:p>
    <w:p w:rsidR="00C71599" w:rsidRPr="00C71599" w:rsidRDefault="00C71599" w:rsidP="00C71599">
      <w:pPr>
        <w:jc w:val="center"/>
        <w:rPr>
          <w:sz w:val="72"/>
          <w:szCs w:val="72"/>
        </w:rPr>
      </w:pPr>
    </w:p>
    <w:p w:rsidR="00C71599" w:rsidRPr="00C71599" w:rsidRDefault="00C71599" w:rsidP="00C71599">
      <w:pPr>
        <w:jc w:val="center"/>
        <w:rPr>
          <w:sz w:val="72"/>
          <w:szCs w:val="72"/>
        </w:rPr>
      </w:pPr>
      <w:r w:rsidRPr="00C71599">
        <w:rPr>
          <w:sz w:val="72"/>
          <w:szCs w:val="72"/>
        </w:rPr>
        <w:t>Рад</w:t>
      </w:r>
      <w:r>
        <w:rPr>
          <w:sz w:val="72"/>
          <w:szCs w:val="72"/>
        </w:rPr>
        <w:t>иационная безопасность человека</w:t>
      </w:r>
    </w:p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/>
    <w:p w:rsidR="00C71599" w:rsidRDefault="00C71599" w:rsidP="00C71599">
      <w:pPr>
        <w:spacing w:line="360" w:lineRule="auto"/>
        <w:jc w:val="right"/>
        <w:rPr>
          <w:sz w:val="28"/>
          <w:szCs w:val="28"/>
        </w:rPr>
      </w:pPr>
    </w:p>
    <w:p w:rsidR="00C71599" w:rsidRDefault="00C71599" w:rsidP="00C71599">
      <w:pPr>
        <w:spacing w:line="360" w:lineRule="auto"/>
        <w:jc w:val="right"/>
        <w:rPr>
          <w:sz w:val="28"/>
          <w:szCs w:val="28"/>
        </w:rPr>
      </w:pPr>
    </w:p>
    <w:p w:rsidR="00C71599" w:rsidRDefault="00C71599" w:rsidP="00C71599">
      <w:pPr>
        <w:spacing w:line="360" w:lineRule="auto"/>
        <w:jc w:val="right"/>
        <w:rPr>
          <w:sz w:val="28"/>
          <w:szCs w:val="28"/>
        </w:rPr>
      </w:pPr>
    </w:p>
    <w:p w:rsidR="00C71599" w:rsidRDefault="00C71599" w:rsidP="00C71599">
      <w:pPr>
        <w:spacing w:line="360" w:lineRule="auto"/>
        <w:jc w:val="right"/>
        <w:rPr>
          <w:sz w:val="28"/>
          <w:szCs w:val="28"/>
        </w:rPr>
      </w:pPr>
    </w:p>
    <w:p w:rsidR="00C71599" w:rsidRPr="00C71599" w:rsidRDefault="00C71599" w:rsidP="00C71599">
      <w:pPr>
        <w:spacing w:line="360" w:lineRule="auto"/>
        <w:jc w:val="right"/>
        <w:rPr>
          <w:sz w:val="28"/>
          <w:szCs w:val="28"/>
        </w:rPr>
      </w:pPr>
    </w:p>
    <w:p w:rsidR="00C71599" w:rsidRPr="00C71599" w:rsidRDefault="00C71599" w:rsidP="00C71599">
      <w:pPr>
        <w:spacing w:line="360" w:lineRule="auto"/>
        <w:jc w:val="right"/>
        <w:rPr>
          <w:sz w:val="28"/>
          <w:szCs w:val="28"/>
        </w:rPr>
      </w:pPr>
      <w:r w:rsidRPr="00C71599">
        <w:rPr>
          <w:sz w:val="28"/>
          <w:szCs w:val="28"/>
        </w:rPr>
        <w:t>Выполнила ученица</w:t>
      </w:r>
    </w:p>
    <w:p w:rsidR="00C71599" w:rsidRPr="00C71599" w:rsidRDefault="00C71599" w:rsidP="00C71599">
      <w:pPr>
        <w:spacing w:line="360" w:lineRule="auto"/>
        <w:jc w:val="right"/>
        <w:rPr>
          <w:sz w:val="28"/>
          <w:szCs w:val="28"/>
        </w:rPr>
      </w:pPr>
      <w:r w:rsidRPr="00C71599">
        <w:rPr>
          <w:sz w:val="28"/>
          <w:szCs w:val="28"/>
        </w:rPr>
        <w:t xml:space="preserve">1 курса </w:t>
      </w:r>
    </w:p>
    <w:p w:rsidR="00C71599" w:rsidRDefault="00C71599" w:rsidP="00C71599">
      <w:pPr>
        <w:spacing w:line="360" w:lineRule="auto"/>
        <w:jc w:val="right"/>
        <w:rPr>
          <w:sz w:val="28"/>
          <w:szCs w:val="28"/>
        </w:rPr>
      </w:pPr>
      <w:r w:rsidRPr="00C71599">
        <w:rPr>
          <w:sz w:val="28"/>
          <w:szCs w:val="28"/>
        </w:rPr>
        <w:t>факультета почвоведения</w:t>
      </w:r>
      <w:r w:rsidRPr="00C71599">
        <w:rPr>
          <w:sz w:val="28"/>
          <w:szCs w:val="28"/>
        </w:rPr>
        <w:br/>
        <w:t>Конопляникова Юлия</w:t>
      </w:r>
    </w:p>
    <w:p w:rsidR="00C71599" w:rsidRDefault="00C71599" w:rsidP="00C71599">
      <w:pPr>
        <w:spacing w:line="360" w:lineRule="auto"/>
        <w:jc w:val="center"/>
        <w:rPr>
          <w:b/>
          <w:sz w:val="52"/>
          <w:szCs w:val="52"/>
        </w:rPr>
      </w:pPr>
      <w:r>
        <w:rPr>
          <w:sz w:val="28"/>
          <w:szCs w:val="28"/>
        </w:rPr>
        <w:br w:type="page"/>
      </w:r>
      <w:r w:rsidRPr="00C71599">
        <w:rPr>
          <w:b/>
          <w:sz w:val="52"/>
          <w:szCs w:val="52"/>
        </w:rPr>
        <w:t>Содержание</w:t>
      </w:r>
    </w:p>
    <w:p w:rsidR="00AF2B8E" w:rsidRDefault="00AF2B8E" w:rsidP="00AF2B8E">
      <w:pPr>
        <w:spacing w:line="360" w:lineRule="auto"/>
        <w:rPr>
          <w:b/>
          <w:sz w:val="52"/>
          <w:szCs w:val="52"/>
        </w:rPr>
      </w:pPr>
    </w:p>
    <w:p w:rsidR="002F6B50" w:rsidRDefault="002F6B50" w:rsidP="00AF2B8E">
      <w:pPr>
        <w:spacing w:line="360" w:lineRule="auto"/>
        <w:rPr>
          <w:b/>
          <w:sz w:val="52"/>
          <w:szCs w:val="52"/>
        </w:rPr>
      </w:pPr>
    </w:p>
    <w:p w:rsidR="00AF2B8E" w:rsidRDefault="00AF2B8E" w:rsidP="00AF2B8E">
      <w:pPr>
        <w:spacing w:line="360" w:lineRule="auto"/>
        <w:rPr>
          <w:sz w:val="28"/>
          <w:szCs w:val="28"/>
        </w:rPr>
      </w:pPr>
      <w:r w:rsidRPr="00AF2B8E">
        <w:rPr>
          <w:sz w:val="28"/>
          <w:szCs w:val="28"/>
        </w:rPr>
        <w:t>Глава 1. Определение понятия</w:t>
      </w:r>
      <w:r w:rsidR="001A70C9">
        <w:rPr>
          <w:sz w:val="28"/>
          <w:szCs w:val="28"/>
        </w:rPr>
        <w:t>…………………………………………3</w:t>
      </w:r>
    </w:p>
    <w:p w:rsidR="00AF2B8E" w:rsidRDefault="00AF2B8E" w:rsidP="00AF2B8E">
      <w:pPr>
        <w:spacing w:line="360" w:lineRule="auto"/>
        <w:rPr>
          <w:sz w:val="28"/>
          <w:szCs w:val="28"/>
        </w:rPr>
      </w:pPr>
      <w:r w:rsidRPr="00AF2B8E">
        <w:rPr>
          <w:sz w:val="28"/>
          <w:szCs w:val="28"/>
        </w:rPr>
        <w:t>Глава 2. Влияние ионизирующего излучения на человека</w:t>
      </w:r>
      <w:r w:rsidR="002F6B50">
        <w:rPr>
          <w:sz w:val="28"/>
          <w:szCs w:val="28"/>
        </w:rPr>
        <w:t>…………..5</w:t>
      </w:r>
    </w:p>
    <w:p w:rsidR="00AF2B8E" w:rsidRDefault="00AF2B8E" w:rsidP="00AF2B8E">
      <w:pPr>
        <w:spacing w:line="360" w:lineRule="auto"/>
        <w:rPr>
          <w:sz w:val="28"/>
          <w:szCs w:val="28"/>
        </w:rPr>
      </w:pPr>
      <w:r w:rsidRPr="00AF2B8E">
        <w:rPr>
          <w:sz w:val="28"/>
          <w:szCs w:val="28"/>
        </w:rPr>
        <w:t>Глава 3. Способы защиты от ионизирующего излучения</w:t>
      </w:r>
      <w:r w:rsidR="002F6B50">
        <w:rPr>
          <w:sz w:val="28"/>
          <w:szCs w:val="28"/>
        </w:rPr>
        <w:t>……………7</w:t>
      </w:r>
    </w:p>
    <w:p w:rsidR="00AF2B8E" w:rsidRDefault="00AF2B8E" w:rsidP="00AF2B8E">
      <w:pPr>
        <w:spacing w:line="360" w:lineRule="auto"/>
        <w:rPr>
          <w:rStyle w:val="apple-style-span"/>
          <w:color w:val="333333"/>
          <w:sz w:val="28"/>
          <w:szCs w:val="28"/>
        </w:rPr>
      </w:pPr>
      <w:r w:rsidRPr="00AF2B8E">
        <w:rPr>
          <w:rStyle w:val="apple-style-span"/>
          <w:color w:val="333333"/>
          <w:sz w:val="28"/>
          <w:szCs w:val="28"/>
        </w:rPr>
        <w:t>Глава 4. Действия при возникновении радиационной опасности</w:t>
      </w:r>
      <w:r w:rsidR="002F6B50">
        <w:rPr>
          <w:rStyle w:val="apple-style-span"/>
          <w:color w:val="333333"/>
          <w:sz w:val="28"/>
          <w:szCs w:val="28"/>
        </w:rPr>
        <w:t>…...8</w:t>
      </w:r>
    </w:p>
    <w:p w:rsidR="001A70C9" w:rsidRPr="00AF2B8E" w:rsidRDefault="001A70C9" w:rsidP="00AF2B8E">
      <w:pPr>
        <w:spacing w:line="360" w:lineRule="auto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>Литература</w:t>
      </w:r>
      <w:r w:rsidR="002F6B50">
        <w:rPr>
          <w:rStyle w:val="apple-style-span"/>
          <w:color w:val="333333"/>
          <w:sz w:val="28"/>
          <w:szCs w:val="28"/>
        </w:rPr>
        <w:t>……………………………………………………….………9</w:t>
      </w:r>
    </w:p>
    <w:p w:rsidR="00AF2B8E" w:rsidRPr="00AF2B8E" w:rsidRDefault="00AF2B8E" w:rsidP="00AF2B8E">
      <w:pPr>
        <w:spacing w:line="360" w:lineRule="auto"/>
        <w:rPr>
          <w:sz w:val="28"/>
          <w:szCs w:val="28"/>
        </w:rPr>
      </w:pPr>
    </w:p>
    <w:p w:rsidR="0064713B" w:rsidRDefault="00C71599" w:rsidP="0064713B">
      <w:pPr>
        <w:spacing w:line="360" w:lineRule="auto"/>
        <w:jc w:val="center"/>
        <w:rPr>
          <w:sz w:val="28"/>
          <w:szCs w:val="28"/>
        </w:rPr>
      </w:pPr>
      <w:r>
        <w:rPr>
          <w:b/>
          <w:sz w:val="52"/>
          <w:szCs w:val="52"/>
        </w:rPr>
        <w:br w:type="page"/>
      </w:r>
      <w:r w:rsidR="0064713B" w:rsidRPr="0064713B">
        <w:rPr>
          <w:b/>
          <w:sz w:val="28"/>
          <w:szCs w:val="28"/>
        </w:rPr>
        <w:t>Глава 1. Определение понятия.</w:t>
      </w:r>
    </w:p>
    <w:p w:rsidR="0064713B" w:rsidRPr="0064713B" w:rsidRDefault="0064713B" w:rsidP="0064713B">
      <w:pPr>
        <w:spacing w:line="360" w:lineRule="auto"/>
        <w:jc w:val="center"/>
        <w:rPr>
          <w:sz w:val="28"/>
          <w:szCs w:val="28"/>
        </w:rPr>
      </w:pPr>
    </w:p>
    <w:p w:rsidR="0064713B" w:rsidRPr="0064713B" w:rsidRDefault="0064713B" w:rsidP="0064713B">
      <w:pPr>
        <w:spacing w:line="360" w:lineRule="auto"/>
        <w:ind w:firstLine="708"/>
        <w:rPr>
          <w:sz w:val="28"/>
          <w:szCs w:val="28"/>
        </w:rPr>
      </w:pPr>
      <w:r w:rsidRPr="0064713B">
        <w:rPr>
          <w:sz w:val="28"/>
          <w:szCs w:val="28"/>
        </w:rPr>
        <w:t xml:space="preserve">Радиационная безопасность — состояние защищенности настоящего и будущего поколений людей от вредного для их здоровья воздействия ионизирующего излучения. </w:t>
      </w:r>
    </w:p>
    <w:p w:rsidR="0064713B" w:rsidRPr="0064713B" w:rsidRDefault="0064713B" w:rsidP="0064713B">
      <w:pPr>
        <w:spacing w:line="360" w:lineRule="auto"/>
        <w:ind w:firstLine="708"/>
        <w:rPr>
          <w:sz w:val="28"/>
          <w:szCs w:val="28"/>
        </w:rPr>
      </w:pPr>
      <w:r w:rsidRPr="0064713B">
        <w:rPr>
          <w:sz w:val="28"/>
          <w:szCs w:val="28"/>
        </w:rPr>
        <w:t>Ионизирующее излучение - излучение, которое создается при радиоактивном распаде, ядерных превращениях, торможении заряженных частиц в веществе и образует при взаимодействии со средой ионы разных типов</w:t>
      </w:r>
      <w:r>
        <w:rPr>
          <w:sz w:val="28"/>
          <w:szCs w:val="28"/>
        </w:rPr>
        <w:t>.</w:t>
      </w:r>
      <w:r w:rsidRPr="0064713B">
        <w:rPr>
          <w:sz w:val="28"/>
          <w:szCs w:val="28"/>
        </w:rPr>
        <w:t xml:space="preserve"> [1] </w:t>
      </w:r>
    </w:p>
    <w:p w:rsidR="0064713B" w:rsidRPr="0064713B" w:rsidRDefault="0064713B" w:rsidP="0064713B">
      <w:pPr>
        <w:spacing w:line="360" w:lineRule="auto"/>
        <w:ind w:firstLine="708"/>
        <w:rPr>
          <w:sz w:val="28"/>
          <w:szCs w:val="28"/>
        </w:rPr>
      </w:pPr>
      <w:r w:rsidRPr="0064713B">
        <w:rPr>
          <w:sz w:val="28"/>
          <w:szCs w:val="28"/>
        </w:rPr>
        <w:t xml:space="preserve">Наиболее значимы следующие </w:t>
      </w:r>
      <w:r w:rsidRPr="0064713B">
        <w:rPr>
          <w:b/>
          <w:sz w:val="28"/>
          <w:szCs w:val="28"/>
        </w:rPr>
        <w:t>типы</w:t>
      </w:r>
      <w:r w:rsidRPr="0064713B">
        <w:rPr>
          <w:sz w:val="28"/>
          <w:szCs w:val="28"/>
        </w:rPr>
        <w:t xml:space="preserve"> ионизирующего излучения: </w:t>
      </w:r>
    </w:p>
    <w:p w:rsidR="0064713B" w:rsidRPr="0064713B" w:rsidRDefault="0064713B" w:rsidP="006471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коротковолновое электромагнитное излучение (рентгеновское и гамма-излучения), </w:t>
      </w:r>
    </w:p>
    <w:p w:rsidR="0064713B" w:rsidRDefault="0064713B" w:rsidP="006471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потоки заряженных частиц: бета-частиц (электронов и позитронов), альфа-частиц (ядер атома гелия-4), протонов, других ионов, мюонов и др., а также нейтронов. [2] </w:t>
      </w:r>
    </w:p>
    <w:p w:rsidR="0064713B" w:rsidRPr="0064713B" w:rsidRDefault="0064713B" w:rsidP="0064713B">
      <w:pPr>
        <w:ind w:left="360"/>
        <w:rPr>
          <w:sz w:val="28"/>
          <w:szCs w:val="28"/>
        </w:rPr>
      </w:pPr>
    </w:p>
    <w:p w:rsidR="0064713B" w:rsidRPr="0064713B" w:rsidRDefault="0064713B" w:rsidP="0064713B">
      <w:pPr>
        <w:spacing w:line="360" w:lineRule="auto"/>
        <w:ind w:firstLine="360"/>
        <w:rPr>
          <w:sz w:val="28"/>
          <w:szCs w:val="28"/>
        </w:rPr>
      </w:pPr>
      <w:r w:rsidRPr="0064713B">
        <w:rPr>
          <w:b/>
          <w:sz w:val="28"/>
          <w:szCs w:val="28"/>
        </w:rPr>
        <w:t>Источники</w:t>
      </w:r>
      <w:r w:rsidRPr="0064713B">
        <w:rPr>
          <w:sz w:val="28"/>
          <w:szCs w:val="28"/>
        </w:rPr>
        <w:t xml:space="preserve"> ионизирующего излучения могут быть природные и искусственные.</w:t>
      </w:r>
    </w:p>
    <w:p w:rsidR="0064713B" w:rsidRDefault="0064713B" w:rsidP="0064713B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4713B">
        <w:rPr>
          <w:sz w:val="28"/>
          <w:szCs w:val="28"/>
        </w:rPr>
        <w:t xml:space="preserve">В </w:t>
      </w:r>
      <w:r w:rsidRPr="0064713B">
        <w:rPr>
          <w:i/>
          <w:sz w:val="28"/>
          <w:szCs w:val="28"/>
        </w:rPr>
        <w:t>природе</w:t>
      </w:r>
      <w:r w:rsidRPr="0064713B">
        <w:rPr>
          <w:sz w:val="28"/>
          <w:szCs w:val="28"/>
        </w:rPr>
        <w:t xml:space="preserve"> ионизирующее излучение обычно генерируется </w:t>
      </w:r>
      <w:r>
        <w:rPr>
          <w:sz w:val="28"/>
          <w:szCs w:val="28"/>
        </w:rPr>
        <w:t xml:space="preserve">в результате </w:t>
      </w:r>
    </w:p>
    <w:p w:rsidR="0064713B" w:rsidRDefault="0064713B" w:rsidP="0064713B">
      <w:pPr>
        <w:numPr>
          <w:ilvl w:val="0"/>
          <w:numId w:val="1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</w:t>
      </w:r>
      <w:r w:rsidRPr="0064713B">
        <w:rPr>
          <w:sz w:val="28"/>
          <w:szCs w:val="28"/>
        </w:rPr>
        <w:t xml:space="preserve">онтанного радиоактивного распада радионуклидов, </w:t>
      </w:r>
    </w:p>
    <w:p w:rsidR="0064713B" w:rsidRDefault="0064713B" w:rsidP="0064713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ядерных реакций (синтез и индуцированное деление ядер, захват протонов, нейтронов, альфа-частиц и др.), </w:t>
      </w:r>
    </w:p>
    <w:p w:rsidR="0064713B" w:rsidRPr="0064713B" w:rsidRDefault="0064713B" w:rsidP="0064713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ускорения</w:t>
      </w:r>
      <w:r w:rsidRPr="0064713B">
        <w:rPr>
          <w:sz w:val="28"/>
          <w:szCs w:val="28"/>
        </w:rPr>
        <w:t xml:space="preserve"> заряженных частиц в космосе (природа такого ускорения космических частиц до конца не ясна). </w:t>
      </w:r>
    </w:p>
    <w:p w:rsidR="0064713B" w:rsidRPr="0064713B" w:rsidRDefault="0064713B" w:rsidP="0064713B">
      <w:pPr>
        <w:spacing w:line="360" w:lineRule="auto"/>
        <w:rPr>
          <w:sz w:val="28"/>
          <w:szCs w:val="28"/>
        </w:rPr>
      </w:pPr>
      <w:r w:rsidRPr="0064713B">
        <w:rPr>
          <w:i/>
          <w:sz w:val="28"/>
          <w:szCs w:val="28"/>
        </w:rPr>
        <w:t>Искусственными</w:t>
      </w:r>
      <w:r w:rsidRPr="0064713B">
        <w:rPr>
          <w:sz w:val="28"/>
          <w:szCs w:val="28"/>
        </w:rPr>
        <w:t xml:space="preserve"> источниками ионизирующего излучения являются: </w:t>
      </w:r>
    </w:p>
    <w:p w:rsidR="0064713B" w:rsidRPr="0064713B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искусственные радионуклиды (генерируют альфа-, бета- и гамма-излучения), </w:t>
      </w:r>
    </w:p>
    <w:p w:rsidR="0064713B" w:rsidRPr="0064713B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ядерные реакторы (генерируют главным образом нейтронное и гамма-излучение), </w:t>
      </w:r>
    </w:p>
    <w:p w:rsidR="0064713B" w:rsidRPr="0064713B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радионуклидные нейтронные источники, </w:t>
      </w:r>
    </w:p>
    <w:p w:rsidR="0064713B" w:rsidRPr="0064713B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ускорители элементарных частиц (генерируют потоки заряженных частиц, а также тормозное фотонное излучение), рентгеновские аппараты (генерируют тормозное рентгеновское излучение). </w:t>
      </w:r>
    </w:p>
    <w:p w:rsidR="0064713B" w:rsidRPr="0064713B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медицинские препараты, </w:t>
      </w:r>
    </w:p>
    <w:p w:rsidR="00AF2B8E" w:rsidRDefault="0064713B" w:rsidP="0064713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>многочисленные контрольно-измерительные устройства (дефектоскопия металлов, контроль качества сварных соединений), которые используются в сельском хозяйстве, геологической разведке, при борьбе со статическим электричеством и др.</w:t>
      </w:r>
      <w:r w:rsidR="001A70C9">
        <w:rPr>
          <w:sz w:val="28"/>
          <w:szCs w:val="28"/>
        </w:rPr>
        <w:t xml:space="preserve"> </w:t>
      </w:r>
      <w:r w:rsidRPr="0064713B">
        <w:rPr>
          <w:sz w:val="28"/>
          <w:szCs w:val="28"/>
        </w:rPr>
        <w:t xml:space="preserve">[3], [4] </w:t>
      </w:r>
    </w:p>
    <w:p w:rsidR="00AF2B8E" w:rsidRPr="001A70C9" w:rsidRDefault="00AF2B8E" w:rsidP="001A70C9">
      <w:pPr>
        <w:spacing w:before="100" w:beforeAutospacing="1" w:after="100" w:afterAutospacing="1" w:line="360" w:lineRule="auto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России радиационная безопасность регулируется федеральным </w:t>
      </w:r>
      <w:r w:rsidRPr="00AF2B8E">
        <w:rPr>
          <w:sz w:val="28"/>
          <w:szCs w:val="28"/>
        </w:rPr>
        <w:t xml:space="preserve">законом от 9 января </w:t>
      </w:r>
      <w:smartTag w:uri="urn:schemas-microsoft-com:office:smarttags" w:element="metricconverter">
        <w:smartTagPr>
          <w:attr w:name="ProductID" w:val="1996 г"/>
        </w:smartTagPr>
        <w:r w:rsidRPr="00AF2B8E">
          <w:rPr>
            <w:sz w:val="28"/>
            <w:szCs w:val="28"/>
          </w:rPr>
          <w:t>1996 г</w:t>
        </w:r>
      </w:smartTag>
      <w:r w:rsidRPr="00AF2B8E">
        <w:rPr>
          <w:sz w:val="28"/>
          <w:szCs w:val="28"/>
        </w:rPr>
        <w:t>. N 3-ФЗ "О радиационной безопасности населения"</w:t>
      </w:r>
      <w:r w:rsidR="001A70C9">
        <w:rPr>
          <w:sz w:val="28"/>
          <w:szCs w:val="28"/>
        </w:rPr>
        <w:t xml:space="preserve"> (</w:t>
      </w:r>
      <w:r w:rsidRPr="00AF2B8E">
        <w:rPr>
          <w:sz w:val="28"/>
          <w:szCs w:val="28"/>
        </w:rPr>
        <w:t xml:space="preserve">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AF2B8E">
          <w:rPr>
            <w:sz w:val="28"/>
            <w:szCs w:val="28"/>
          </w:rPr>
          <w:t>2004 г</w:t>
        </w:r>
      </w:smartTag>
      <w:r w:rsidRPr="00AF2B8E">
        <w:rPr>
          <w:sz w:val="28"/>
          <w:szCs w:val="28"/>
        </w:rPr>
        <w:t>.), принятом Государственной Думой 5 декабря 1995 года, определяющим правовые основы обеспечения радиационной безопасности населения в целях охраны его здоровья.</w:t>
      </w:r>
    </w:p>
    <w:p w:rsidR="00AF2B8E" w:rsidRDefault="00AF2B8E" w:rsidP="0064713B">
      <w:pPr>
        <w:spacing w:line="360" w:lineRule="auto"/>
        <w:rPr>
          <w:sz w:val="28"/>
          <w:szCs w:val="28"/>
        </w:rPr>
      </w:pPr>
    </w:p>
    <w:p w:rsidR="00477C5D" w:rsidRDefault="0064713B" w:rsidP="00AF78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78C7" w:rsidRPr="00AF78C7" w:rsidRDefault="00AF78C7" w:rsidP="00AF78C7">
      <w:pPr>
        <w:spacing w:line="360" w:lineRule="auto"/>
        <w:jc w:val="center"/>
        <w:rPr>
          <w:b/>
          <w:sz w:val="28"/>
          <w:szCs w:val="28"/>
        </w:rPr>
      </w:pPr>
      <w:r w:rsidRPr="00AF78C7">
        <w:rPr>
          <w:b/>
          <w:sz w:val="28"/>
          <w:szCs w:val="28"/>
        </w:rPr>
        <w:t>Глава 2.</w:t>
      </w:r>
      <w:r>
        <w:rPr>
          <w:sz w:val="28"/>
          <w:szCs w:val="28"/>
        </w:rPr>
        <w:t xml:space="preserve"> </w:t>
      </w:r>
      <w:r w:rsidRPr="00AF78C7">
        <w:rPr>
          <w:b/>
          <w:sz w:val="28"/>
          <w:szCs w:val="28"/>
        </w:rPr>
        <w:t>Влияние ионизирующего излучения на человека.</w:t>
      </w:r>
    </w:p>
    <w:p w:rsidR="00AF78C7" w:rsidRPr="00AF78C7" w:rsidRDefault="00304758" w:rsidP="00AF78C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Существуют </w:t>
      </w:r>
      <w:r w:rsidR="00AF78C7" w:rsidRPr="00AF78C7">
        <w:rPr>
          <w:sz w:val="28"/>
          <w:szCs w:val="28"/>
        </w:rPr>
        <w:t>различные виды</w:t>
      </w:r>
      <w:r>
        <w:rPr>
          <w:sz w:val="28"/>
          <w:szCs w:val="28"/>
        </w:rPr>
        <w:t xml:space="preserve"> воздействия ионизирующего излучения </w:t>
      </w:r>
      <w:r w:rsidR="00AF78C7" w:rsidRPr="00AF78C7">
        <w:rPr>
          <w:sz w:val="28"/>
          <w:szCs w:val="28"/>
        </w:rPr>
        <w:t>на организмы</w:t>
      </w:r>
      <w:r w:rsidR="00AF78C7">
        <w:rPr>
          <w:sz w:val="28"/>
          <w:szCs w:val="28"/>
        </w:rPr>
        <w:t xml:space="preserve">. </w:t>
      </w:r>
      <w:r w:rsidR="00AF78C7" w:rsidRPr="00AF78C7">
        <w:rPr>
          <w:i/>
          <w:sz w:val="28"/>
          <w:szCs w:val="28"/>
        </w:rPr>
        <w:t>Характер</w:t>
      </w:r>
      <w:r w:rsidR="00AF78C7">
        <w:rPr>
          <w:sz w:val="28"/>
          <w:szCs w:val="28"/>
        </w:rPr>
        <w:t xml:space="preserve"> воздействия в </w:t>
      </w:r>
      <w:r w:rsidR="00AF78C7" w:rsidRPr="00AF78C7">
        <w:rPr>
          <w:sz w:val="28"/>
          <w:szCs w:val="28"/>
        </w:rPr>
        <w:t>значительной степени зависит от того, находится ли радио</w:t>
      </w:r>
      <w:r>
        <w:rPr>
          <w:sz w:val="28"/>
          <w:szCs w:val="28"/>
        </w:rPr>
        <w:t>нуклид внутри организма (таким образом</w:t>
      </w:r>
      <w:r w:rsidR="00AF78C7" w:rsidRPr="00AF78C7">
        <w:rPr>
          <w:sz w:val="28"/>
          <w:szCs w:val="28"/>
        </w:rPr>
        <w:t xml:space="preserve"> организм подвергается </w:t>
      </w:r>
      <w:r w:rsidR="00AF78C7" w:rsidRPr="00AF78C7">
        <w:rPr>
          <w:i/>
          <w:sz w:val="28"/>
          <w:szCs w:val="28"/>
        </w:rPr>
        <w:t>внутреннему</w:t>
      </w:r>
      <w:r w:rsidR="00AF78C7" w:rsidRPr="00AF78C7">
        <w:rPr>
          <w:sz w:val="28"/>
          <w:szCs w:val="28"/>
        </w:rPr>
        <w:t xml:space="preserve"> облучению) или он расположен вне организма (</w:t>
      </w:r>
      <w:r w:rsidR="00AF78C7" w:rsidRPr="00AF78C7">
        <w:rPr>
          <w:i/>
          <w:sz w:val="28"/>
          <w:szCs w:val="28"/>
        </w:rPr>
        <w:t>внешнее</w:t>
      </w:r>
      <w:r w:rsidR="00AF78C7" w:rsidRPr="00AF78C7">
        <w:rPr>
          <w:sz w:val="28"/>
          <w:szCs w:val="28"/>
        </w:rPr>
        <w:t xml:space="preserve"> облучение).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 xml:space="preserve">Воздействие на организм a-частиц. 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i/>
          <w:sz w:val="28"/>
          <w:szCs w:val="28"/>
        </w:rPr>
        <w:t>a-Частицы</w:t>
      </w:r>
      <w:r w:rsidRPr="00AF78C7">
        <w:rPr>
          <w:sz w:val="28"/>
          <w:szCs w:val="28"/>
        </w:rPr>
        <w:t xml:space="preserve"> (ядра ) из-за своего сравнительно большого заряда (+ 2) и большой массы испытывают частые столкновения с молекулами и атомами среды и</w:t>
      </w:r>
      <w:r w:rsidR="00304758">
        <w:rPr>
          <w:sz w:val="28"/>
          <w:szCs w:val="28"/>
        </w:rPr>
        <w:t xml:space="preserve"> поэтому</w:t>
      </w:r>
      <w:r w:rsidRPr="00AF78C7">
        <w:rPr>
          <w:sz w:val="28"/>
          <w:szCs w:val="28"/>
        </w:rPr>
        <w:t xml:space="preserve"> растрачивают всю энер</w:t>
      </w:r>
      <w:r w:rsidR="00304758">
        <w:rPr>
          <w:sz w:val="28"/>
          <w:szCs w:val="28"/>
        </w:rPr>
        <w:t>гию на небольшом пути. Д</w:t>
      </w:r>
      <w:r w:rsidRPr="00AF78C7">
        <w:rPr>
          <w:sz w:val="28"/>
          <w:szCs w:val="28"/>
        </w:rPr>
        <w:t xml:space="preserve">лина пробега a-частиц в воздухе не превышает </w:t>
      </w:r>
      <w:smartTag w:uri="urn:schemas-microsoft-com:office:smarttags" w:element="metricconverter">
        <w:smartTagPr>
          <w:attr w:name="ProductID" w:val="10 см"/>
        </w:smartTagPr>
        <w:r w:rsidRPr="00AF78C7">
          <w:rPr>
            <w:sz w:val="28"/>
            <w:szCs w:val="28"/>
          </w:rPr>
          <w:t>10 см</w:t>
        </w:r>
      </w:smartTag>
      <w:r w:rsidRPr="00AF78C7">
        <w:rPr>
          <w:sz w:val="28"/>
          <w:szCs w:val="28"/>
        </w:rPr>
        <w:t>, а путь, который они проходят в тканях человека, составляет десятые доли миллиметра.</w:t>
      </w:r>
      <w:r w:rsidR="00E9087F">
        <w:rPr>
          <w:sz w:val="28"/>
          <w:szCs w:val="28"/>
        </w:rPr>
        <w:t xml:space="preserve"> Таким образом, </w:t>
      </w:r>
      <w:r w:rsidRPr="00AF78C7">
        <w:rPr>
          <w:sz w:val="28"/>
          <w:szCs w:val="28"/>
        </w:rPr>
        <w:t xml:space="preserve">если источник a-частиц расположен, например, на расстоянии </w:t>
      </w:r>
      <w:smartTag w:uri="urn:schemas-microsoft-com:office:smarttags" w:element="metricconverter">
        <w:smartTagPr>
          <w:attr w:name="ProductID" w:val="1 м"/>
        </w:smartTagPr>
        <w:r w:rsidRPr="00AF78C7">
          <w:rPr>
            <w:sz w:val="28"/>
            <w:szCs w:val="28"/>
          </w:rPr>
          <w:t>1 м</w:t>
        </w:r>
      </w:smartTag>
      <w:r w:rsidRPr="00AF78C7">
        <w:rPr>
          <w:sz w:val="28"/>
          <w:szCs w:val="28"/>
        </w:rPr>
        <w:t xml:space="preserve"> от человека, то до него они просто не долетят, как бы ни была велика активность источника. Поэтому роль a-радиоактивных нуклидов во внешнем облучении организма ничтожна.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>Но если такой радионуклид попал внутрь организма (с воздухом, водой или пищей), то вся энергия a-частиц будет израсходована на небольшом отрезке, причем встретившиеся на их пути молекулы будут разрушены (превратятся в ионы или нейтральные химически очень активные частицы, свободные радикалы). Свободные радикалы вступают в новые химические реакции с молекулами, составляющими организм. Эти реакции носят цепной характер. В результате в организме накапливаются заметные количества чужеродных, часто сильно ядовитых веществ. Конечно, прохождение через организм одной или даже десяти a-частиц вреда не принесет - слишком мало число образовавшихся при этом свободных радикалов и ионов. Но если число попавших в организм ядер a-радионуклида велико, может наступить его серьезное поражение - лучевая болезнь.</w:t>
      </w:r>
    </w:p>
    <w:p w:rsidR="00AF78C7" w:rsidRPr="00AF78C7" w:rsidRDefault="00E9087F" w:rsidP="00AF78C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Важно, что после прохождения</w:t>
      </w:r>
      <w:r w:rsidR="00AF78C7" w:rsidRPr="00AF78C7">
        <w:rPr>
          <w:sz w:val="28"/>
          <w:szCs w:val="28"/>
        </w:rPr>
        <w:t xml:space="preserve"> a-частиц через клетки организма (впрочем, похожее во</w:t>
      </w:r>
      <w:r>
        <w:rPr>
          <w:sz w:val="28"/>
          <w:szCs w:val="28"/>
        </w:rPr>
        <w:t>здействие оказывают b-частицы и</w:t>
      </w:r>
      <w:r w:rsidR="00477C5D">
        <w:rPr>
          <w:sz w:val="28"/>
          <w:szCs w:val="28"/>
        </w:rPr>
        <w:t xml:space="preserve"> </w:t>
      </w:r>
      <w:r w:rsidR="00AF78C7" w:rsidRPr="00AF78C7">
        <w:rPr>
          <w:sz w:val="28"/>
          <w:szCs w:val="28"/>
        </w:rPr>
        <w:t>g-лучи)</w:t>
      </w:r>
      <w:r>
        <w:rPr>
          <w:sz w:val="28"/>
          <w:szCs w:val="28"/>
        </w:rPr>
        <w:t>,</w:t>
      </w:r>
      <w:r w:rsidR="00AF78C7" w:rsidRPr="00AF78C7">
        <w:rPr>
          <w:sz w:val="28"/>
          <w:szCs w:val="28"/>
        </w:rPr>
        <w:t xml:space="preserve"> в них могут происходить нежелательные нарушения (мутации) наследственных структур. Эти нарушения могут стать причиной онкологических и наследственных заболеваний.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 xml:space="preserve">Вредное воздействие на организм </w:t>
      </w:r>
      <w:r w:rsidRPr="00AF78C7">
        <w:rPr>
          <w:i/>
          <w:sz w:val="28"/>
          <w:szCs w:val="28"/>
        </w:rPr>
        <w:t>b-частицы</w:t>
      </w:r>
      <w:r w:rsidRPr="00AF78C7">
        <w:rPr>
          <w:sz w:val="28"/>
          <w:szCs w:val="28"/>
        </w:rPr>
        <w:t xml:space="preserve"> могут оказать как при внутреннем, так и при внешнем облучении. Длина пробега b-частиц в тканях организма значительно больше, чем a-частиц. При этом разрушенные молекулы располагаются не так близко друг к другу, как в случае воздействия a-частиц, и поэтому при одинаковом числе прошедших через организм частиц обоих видов и их равной исходной энергии вред от воздействия b-частиц меньше.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i/>
          <w:sz w:val="28"/>
          <w:szCs w:val="28"/>
        </w:rPr>
        <w:t>g-Лучи</w:t>
      </w:r>
      <w:r w:rsidRPr="00AF78C7">
        <w:rPr>
          <w:sz w:val="28"/>
          <w:szCs w:val="28"/>
        </w:rPr>
        <w:t xml:space="preserve"> обладают намного более высокой проникающей способностью. Они проходят через ткани тела на значительно большие расстояния, чем a- или b-частицы. Поэтому, если g-излучатель находится внутри организма, испускаемое им g-излучение поглощается в организме обычно только частично (производя в нем при поглощении те же разрушения, что и a- или b-излучение). Частично же g-излучение покидает организм. Разумеется, эта его часть вредного воздействия на организм не оказывает. Вред от g-излучения в большой степени может проявиться при внешнем облучении, даже тогда, когда источник g-излучения расположен от организма на большом расстоянии и находится, например, за бетонной стеной. [5] </w:t>
      </w:r>
    </w:p>
    <w:p w:rsid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>Таким образом, воздействие ионизирующего излучения может повреждать клетки человече</w:t>
      </w:r>
      <w:r>
        <w:rPr>
          <w:sz w:val="28"/>
          <w:szCs w:val="28"/>
        </w:rPr>
        <w:t>ского организма двумя способами</w:t>
      </w:r>
      <w:r w:rsidRPr="00AF78C7">
        <w:rPr>
          <w:sz w:val="28"/>
          <w:szCs w:val="28"/>
        </w:rPr>
        <w:t xml:space="preserve">. Один из них – </w:t>
      </w:r>
      <w:r w:rsidRPr="00AF78C7">
        <w:rPr>
          <w:i/>
          <w:sz w:val="28"/>
          <w:szCs w:val="28"/>
        </w:rPr>
        <w:t>генетические повреждения</w:t>
      </w:r>
      <w:r w:rsidRPr="00AF78C7">
        <w:rPr>
          <w:sz w:val="28"/>
          <w:szCs w:val="28"/>
        </w:rPr>
        <w:t xml:space="preserve">, которые изменяют гены и хромосомы. Они могут проявиться в виде генетических дефектов у потомков. Другой способ – </w:t>
      </w:r>
      <w:r w:rsidRPr="00AF78C7">
        <w:rPr>
          <w:i/>
          <w:sz w:val="28"/>
          <w:szCs w:val="28"/>
        </w:rPr>
        <w:t>соматические повреждения</w:t>
      </w:r>
      <w:r w:rsidRPr="00AF78C7">
        <w:rPr>
          <w:sz w:val="28"/>
          <w:szCs w:val="28"/>
        </w:rPr>
        <w:t>, которые наносят вред</w:t>
      </w:r>
      <w:r>
        <w:rPr>
          <w:sz w:val="28"/>
          <w:szCs w:val="28"/>
        </w:rPr>
        <w:t xml:space="preserve"> в течение</w:t>
      </w:r>
      <w:r w:rsidRPr="00AF78C7">
        <w:rPr>
          <w:sz w:val="28"/>
          <w:szCs w:val="28"/>
        </w:rPr>
        <w:t xml:space="preserve"> жизни. Примерами служат ожоги, некоторые виды лейкемии, выкидыши, глазные катаракты,  раковые заболевания костей, щитовидной железы, молочной железы и лёгких, а также лучевая болезнь.</w:t>
      </w:r>
    </w:p>
    <w:p w:rsidR="00C65FA2" w:rsidRPr="00AF78C7" w:rsidRDefault="00AF78C7" w:rsidP="00AF78C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F78C7">
        <w:rPr>
          <w:b/>
          <w:sz w:val="28"/>
          <w:szCs w:val="28"/>
        </w:rPr>
        <w:t>Глава 3. Способы защиты от ионизирующего излучения.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>Методы  и  средства  защиты  от  ионизирующих излучений включают  в  себя  организационные, гигиенические, технические  и  лечебно-профилактические   мероприятия,  а  именно: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увеличение  расстояния  между  оператором  и  источником;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сокращение  продолжительности  работы  в  поле  излучения;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экранирование источника  излучения;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дистанционное  управление;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использование  манипуляторов  и  роботов;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полная  автоматизация  технологического  процесса;</w:t>
      </w:r>
    </w:p>
    <w:p w:rsidR="00AF78C7" w:rsidRP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использование  средств  индивидуальной  защиты  и  предупреждение  знаком  радиационной  опасности;</w:t>
      </w:r>
      <w:r>
        <w:rPr>
          <w:sz w:val="28"/>
          <w:szCs w:val="28"/>
        </w:rPr>
        <w:t xml:space="preserve"> </w:t>
      </w:r>
    </w:p>
    <w:p w:rsidR="00AF78C7" w:rsidRDefault="00AF78C7" w:rsidP="0037502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по</w:t>
      </w:r>
      <w:r w:rsidR="00477C5D">
        <w:rPr>
          <w:sz w:val="28"/>
          <w:szCs w:val="28"/>
        </w:rPr>
        <w:t>стоянный  контроль  уровня  излучения  и  доз</w:t>
      </w:r>
      <w:r w:rsidRPr="00AF78C7">
        <w:rPr>
          <w:sz w:val="28"/>
          <w:szCs w:val="28"/>
        </w:rPr>
        <w:t xml:space="preserve">  облучения  персонала.</w:t>
      </w:r>
    </w:p>
    <w:p w:rsidR="00375029" w:rsidRDefault="005A69AE" w:rsidP="001A70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5.5pt">
            <v:imagedata r:id="rId7" o:title="220px-Radioactive"/>
          </v:shape>
        </w:pict>
      </w:r>
      <w:r w:rsidR="00375029">
        <w:rPr>
          <w:sz w:val="28"/>
          <w:szCs w:val="28"/>
        </w:rPr>
        <w:t xml:space="preserve"> </w:t>
      </w:r>
      <w:r w:rsidR="00375029" w:rsidRPr="001A70C9">
        <w:rPr>
          <w:sz w:val="28"/>
          <w:szCs w:val="28"/>
        </w:rPr>
        <w:t>- знак радиационной опасности</w:t>
      </w:r>
      <w:r w:rsidR="00375029" w:rsidRPr="001A70C9">
        <w:t>.</w:t>
      </w:r>
    </w:p>
    <w:p w:rsidR="00AF78C7" w:rsidRPr="00AF78C7" w:rsidRDefault="00AF78C7" w:rsidP="00AF78C7">
      <w:pPr>
        <w:spacing w:line="360" w:lineRule="auto"/>
        <w:ind w:firstLine="708"/>
        <w:rPr>
          <w:sz w:val="28"/>
          <w:szCs w:val="28"/>
        </w:rPr>
      </w:pPr>
      <w:r w:rsidRPr="00AF78C7">
        <w:rPr>
          <w:sz w:val="28"/>
          <w:szCs w:val="28"/>
        </w:rPr>
        <w:t>Защита  от  внутреннего  облучения  заключается  в  устранении  непосредственного  контакта  работающих  с  радиоактивными</w:t>
      </w:r>
      <w:r w:rsidR="00477C5D">
        <w:rPr>
          <w:sz w:val="28"/>
          <w:szCs w:val="28"/>
        </w:rPr>
        <w:t xml:space="preserve"> источниками</w:t>
      </w:r>
      <w:r w:rsidRPr="00AF78C7">
        <w:rPr>
          <w:sz w:val="28"/>
          <w:szCs w:val="28"/>
        </w:rPr>
        <w:t xml:space="preserve">  и  предотвращение  попадания  их</w:t>
      </w:r>
      <w:r w:rsidR="00477C5D">
        <w:rPr>
          <w:sz w:val="28"/>
          <w:szCs w:val="28"/>
        </w:rPr>
        <w:t xml:space="preserve"> излучения</w:t>
      </w:r>
      <w:r w:rsidRPr="00AF78C7">
        <w:rPr>
          <w:sz w:val="28"/>
          <w:szCs w:val="28"/>
        </w:rPr>
        <w:t xml:space="preserve">  в  воздух  рабочей  зоны.</w:t>
      </w:r>
    </w:p>
    <w:p w:rsidR="001A70C9" w:rsidRDefault="00AF78C7" w:rsidP="00375029">
      <w:p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>Необходимо  руководствоваться  нормами  радиационной  безопасности,  в  которых  приведены  категории  облучаемых  лиц,  дозовые  пределы  и  мероприятия  по  защите,  и  санитарными  правилами,  которые  регламентируют  размещение  помещений  и  установок,  место работ,  порядок  получения,  учета  и  хранения  источников  излучения, требования  к  вентиляции,  пылегазоочистке,  обезвреживанию  радиоактивных  отходов и</w:t>
      </w:r>
      <w:r w:rsidR="00375029">
        <w:rPr>
          <w:sz w:val="28"/>
          <w:szCs w:val="28"/>
        </w:rPr>
        <w:t xml:space="preserve"> </w:t>
      </w:r>
      <w:r w:rsidRPr="00AF78C7">
        <w:rPr>
          <w:sz w:val="28"/>
          <w:szCs w:val="28"/>
        </w:rPr>
        <w:t>др.</w:t>
      </w:r>
      <w:r w:rsidR="00375029">
        <w:rPr>
          <w:sz w:val="28"/>
          <w:szCs w:val="28"/>
        </w:rPr>
        <w:t xml:space="preserve"> </w:t>
      </w:r>
      <w:r w:rsidR="00375029" w:rsidRPr="00375029">
        <w:rPr>
          <w:sz w:val="28"/>
          <w:szCs w:val="28"/>
        </w:rPr>
        <w:t xml:space="preserve">[6] </w:t>
      </w:r>
    </w:p>
    <w:p w:rsidR="001A70C9" w:rsidRDefault="001A70C9" w:rsidP="00375029">
      <w:pPr>
        <w:spacing w:line="360" w:lineRule="auto"/>
        <w:rPr>
          <w:rStyle w:val="apple-style-span"/>
          <w:color w:val="333333"/>
          <w:sz w:val="28"/>
          <w:szCs w:val="28"/>
        </w:rPr>
      </w:pPr>
    </w:p>
    <w:p w:rsidR="001A70C9" w:rsidRDefault="001A70C9" w:rsidP="00375029">
      <w:pPr>
        <w:spacing w:line="360" w:lineRule="auto"/>
        <w:rPr>
          <w:rStyle w:val="apple-style-span"/>
          <w:color w:val="333333"/>
          <w:sz w:val="28"/>
          <w:szCs w:val="28"/>
        </w:rPr>
      </w:pPr>
    </w:p>
    <w:p w:rsidR="001A70C9" w:rsidRDefault="001A70C9" w:rsidP="00375029">
      <w:pPr>
        <w:spacing w:line="360" w:lineRule="auto"/>
        <w:rPr>
          <w:rStyle w:val="apple-style-span"/>
          <w:color w:val="333333"/>
          <w:sz w:val="28"/>
          <w:szCs w:val="28"/>
        </w:rPr>
      </w:pPr>
    </w:p>
    <w:p w:rsidR="001A70C9" w:rsidRDefault="001A70C9" w:rsidP="00375029">
      <w:pPr>
        <w:spacing w:line="360" w:lineRule="auto"/>
        <w:rPr>
          <w:rStyle w:val="apple-style-span"/>
          <w:color w:val="333333"/>
          <w:sz w:val="28"/>
          <w:szCs w:val="28"/>
        </w:rPr>
      </w:pPr>
    </w:p>
    <w:p w:rsidR="00477C5D" w:rsidRDefault="00477C5D" w:rsidP="00375029">
      <w:pPr>
        <w:spacing w:line="360" w:lineRule="auto"/>
        <w:rPr>
          <w:rStyle w:val="apple-style-span"/>
          <w:color w:val="333333"/>
          <w:sz w:val="28"/>
          <w:szCs w:val="28"/>
        </w:rPr>
      </w:pPr>
    </w:p>
    <w:p w:rsidR="00AF2B8E" w:rsidRPr="00AF2B8E" w:rsidRDefault="00AF2B8E" w:rsidP="001A70C9">
      <w:pPr>
        <w:spacing w:line="360" w:lineRule="auto"/>
        <w:jc w:val="center"/>
        <w:rPr>
          <w:rStyle w:val="apple-style-span"/>
          <w:b/>
          <w:color w:val="333333"/>
          <w:sz w:val="28"/>
          <w:szCs w:val="28"/>
        </w:rPr>
      </w:pPr>
      <w:r w:rsidRPr="00AF2B8E">
        <w:rPr>
          <w:rStyle w:val="apple-style-span"/>
          <w:b/>
          <w:color w:val="333333"/>
          <w:sz w:val="28"/>
          <w:szCs w:val="28"/>
        </w:rPr>
        <w:t>Глава 4. Действия при возникновении радиационной опасности.</w:t>
      </w:r>
    </w:p>
    <w:p w:rsidR="00DD2160" w:rsidRPr="00DD2160" w:rsidRDefault="00DD2160" w:rsidP="00AF2B8E">
      <w:pPr>
        <w:spacing w:line="360" w:lineRule="auto"/>
        <w:ind w:firstLine="360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 xml:space="preserve">При сообщении о радиационной опасности населению </w:t>
      </w:r>
      <w:r>
        <w:rPr>
          <w:rStyle w:val="apple-style-span"/>
          <w:color w:val="333333"/>
          <w:sz w:val="28"/>
          <w:szCs w:val="28"/>
        </w:rPr>
        <w:t>необходимо оперативно</w:t>
      </w:r>
      <w:r w:rsidRPr="00DD2160">
        <w:rPr>
          <w:rStyle w:val="apple-style-span"/>
          <w:color w:val="333333"/>
          <w:sz w:val="28"/>
          <w:szCs w:val="28"/>
        </w:rPr>
        <w:t xml:space="preserve"> выполнить следующие мероприятия: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Укрыться за стенами (деревянные стены ослабляют ионизирующее излучение в 2 раза, кирпичные – в 10 раз, углублённые деревянные укрытия – в 7 раз, кирпичные или бетонные – в 40 – 100 раз).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Закрыть форточки, люки, уплотнить рамы и дверные проёмы.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Создать запас питьевой воды в закрытых сосудах.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 xml:space="preserve">Провести йодную профилактику: таблетки йодистого калия принимать после еды с чаем или водой 1 раз в день в течение </w:t>
      </w:r>
      <w:r w:rsidR="001A70C9">
        <w:rPr>
          <w:rStyle w:val="apple-style-span"/>
          <w:color w:val="333333"/>
          <w:sz w:val="28"/>
          <w:szCs w:val="28"/>
        </w:rPr>
        <w:t>7 суток по 1 таблетке (</w:t>
      </w:r>
      <w:smartTag w:uri="urn:schemas-microsoft-com:office:smarttags" w:element="metricconverter">
        <w:smartTagPr>
          <w:attr w:name="ProductID" w:val="0,125 г"/>
        </w:smartTagPr>
        <w:r w:rsidR="001A70C9">
          <w:rPr>
            <w:rStyle w:val="apple-style-span"/>
            <w:color w:val="333333"/>
            <w:sz w:val="28"/>
            <w:szCs w:val="28"/>
          </w:rPr>
          <w:t>0,125 г</w:t>
        </w:r>
      </w:smartTag>
      <w:r w:rsidR="001A70C9">
        <w:rPr>
          <w:rStyle w:val="apple-style-span"/>
          <w:color w:val="333333"/>
          <w:sz w:val="28"/>
          <w:szCs w:val="28"/>
        </w:rPr>
        <w:t>)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Начать готовиться к возможной эвакуации: собрать документы, деньги, минимум одежды и консервированной еды на 2 – 3 суток. Всё упаковать в полиэтиленовые пакеты.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Соблюдать правила личной гигиены: использовать в пищу только консервированные продукты; употреблять её только в закрытых помещениях, тщательно промыв перед этим руки мылом и прополоскав рот 0</w:t>
      </w:r>
      <w:r>
        <w:rPr>
          <w:rStyle w:val="apple-style-span"/>
          <w:color w:val="333333"/>
          <w:sz w:val="28"/>
          <w:szCs w:val="28"/>
        </w:rPr>
        <w:t>,5%-ным раствором питьевой соды.  Н</w:t>
      </w:r>
      <w:r w:rsidRPr="00DD2160">
        <w:rPr>
          <w:rStyle w:val="apple-style-span"/>
          <w:color w:val="333333"/>
          <w:sz w:val="28"/>
          <w:szCs w:val="28"/>
        </w:rPr>
        <w:t>е пить воду из открытых источников, накрыть колодцы крышками или полиэтиленовой плёнкой; избегать длительного пребывания на загрязнённой территории; входя в помещение оставлять «грязную» обувь на лестничной площадке.</w:t>
      </w:r>
    </w:p>
    <w:p w:rsidR="00DD2160" w:rsidRPr="00DD2160" w:rsidRDefault="00DD2160" w:rsidP="00DD2160">
      <w:pPr>
        <w:numPr>
          <w:ilvl w:val="0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При передвижении по открытой местности использовать подручные средства защиты:</w:t>
      </w:r>
    </w:p>
    <w:p w:rsidR="00DD2160" w:rsidRPr="00DD2160" w:rsidRDefault="00DD2160" w:rsidP="00DD2160">
      <w:pPr>
        <w:numPr>
          <w:ilvl w:val="1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Органов дыхания – смоченной водой марлевой повязкой, носовым платком или любой частью одежды.</w:t>
      </w:r>
    </w:p>
    <w:p w:rsidR="00DD2160" w:rsidRPr="00DD2160" w:rsidRDefault="00DD2160" w:rsidP="00DD2160">
      <w:pPr>
        <w:numPr>
          <w:ilvl w:val="1"/>
          <w:numId w:val="15"/>
        </w:numPr>
        <w:spacing w:line="360" w:lineRule="auto"/>
        <w:rPr>
          <w:rStyle w:val="apple-style-span"/>
          <w:color w:val="333333"/>
          <w:sz w:val="28"/>
          <w:szCs w:val="28"/>
        </w:rPr>
      </w:pPr>
      <w:r w:rsidRPr="00DD2160">
        <w:rPr>
          <w:rStyle w:val="apple-style-span"/>
          <w:color w:val="333333"/>
          <w:sz w:val="28"/>
          <w:szCs w:val="28"/>
        </w:rPr>
        <w:t>Кожи и волос – прикрыть любыми предметами одежды, на ноги надеть резиновые сапоги.</w:t>
      </w:r>
    </w:p>
    <w:p w:rsidR="00AF2B8E" w:rsidRDefault="00DD2160" w:rsidP="00DD2160">
      <w:pPr>
        <w:spacing w:line="360" w:lineRule="auto"/>
        <w:ind w:firstLine="708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 xml:space="preserve">Эти рекомендации </w:t>
      </w:r>
      <w:r w:rsidRPr="00DD2160">
        <w:rPr>
          <w:rStyle w:val="apple-style-span"/>
          <w:color w:val="333333"/>
          <w:sz w:val="28"/>
          <w:szCs w:val="28"/>
        </w:rPr>
        <w:t>не исчерпывают всех мер защиты</w:t>
      </w:r>
      <w:r>
        <w:rPr>
          <w:rStyle w:val="apple-style-span"/>
          <w:color w:val="333333"/>
          <w:sz w:val="28"/>
          <w:szCs w:val="28"/>
        </w:rPr>
        <w:t>, о</w:t>
      </w:r>
      <w:r w:rsidRPr="00DD2160">
        <w:rPr>
          <w:rStyle w:val="apple-style-span"/>
          <w:color w:val="333333"/>
          <w:sz w:val="28"/>
          <w:szCs w:val="28"/>
        </w:rPr>
        <w:t>днако</w:t>
      </w:r>
      <w:r>
        <w:rPr>
          <w:rStyle w:val="apple-style-span"/>
          <w:color w:val="333333"/>
          <w:sz w:val="28"/>
          <w:szCs w:val="28"/>
        </w:rPr>
        <w:t>,</w:t>
      </w:r>
      <w:r w:rsidRPr="00DD2160">
        <w:rPr>
          <w:rStyle w:val="apple-style-span"/>
          <w:color w:val="333333"/>
          <w:sz w:val="28"/>
          <w:szCs w:val="28"/>
        </w:rPr>
        <w:t xml:space="preserve"> соблюдение перечисленных правил или хотя бы их части – вынужденная необходимость, позволяющая намного уменьшить риск неблагоприятных радиационных последствий в чрезвычайных ситуациях.</w:t>
      </w:r>
    </w:p>
    <w:p w:rsidR="00AF78C7" w:rsidRDefault="00AF2B8E" w:rsidP="001A70C9">
      <w:pPr>
        <w:spacing w:line="360" w:lineRule="auto"/>
        <w:jc w:val="center"/>
        <w:rPr>
          <w:rStyle w:val="apple-style-span"/>
          <w:b/>
          <w:color w:val="333333"/>
          <w:sz w:val="28"/>
          <w:szCs w:val="28"/>
        </w:rPr>
      </w:pPr>
      <w:r w:rsidRPr="00AF2B8E">
        <w:rPr>
          <w:rStyle w:val="apple-style-span"/>
          <w:b/>
          <w:color w:val="333333"/>
          <w:sz w:val="28"/>
          <w:szCs w:val="28"/>
        </w:rPr>
        <w:t>Литература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[1] </w:t>
      </w:r>
      <w:r>
        <w:rPr>
          <w:sz w:val="28"/>
          <w:szCs w:val="28"/>
        </w:rPr>
        <w:t xml:space="preserve">- </w:t>
      </w:r>
      <w:r w:rsidRPr="0064713B">
        <w:rPr>
          <w:sz w:val="28"/>
          <w:szCs w:val="28"/>
        </w:rPr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 w:rsidRPr="0064713B">
          <w:rPr>
            <w:sz w:val="28"/>
            <w:szCs w:val="28"/>
          </w:rPr>
          <w:t>1996 г</w:t>
        </w:r>
      </w:smartTag>
      <w:r w:rsidRPr="0064713B">
        <w:rPr>
          <w:sz w:val="28"/>
          <w:szCs w:val="28"/>
        </w:rPr>
        <w:t xml:space="preserve">. N 3-ФЗ "О радиационной безопасности населения" (с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64713B">
          <w:rPr>
            <w:sz w:val="28"/>
            <w:szCs w:val="28"/>
          </w:rPr>
          <w:t>2004 г</w:t>
        </w:r>
      </w:smartTag>
      <w:r w:rsidRPr="0064713B">
        <w:rPr>
          <w:sz w:val="28"/>
          <w:szCs w:val="28"/>
        </w:rPr>
        <w:t>.)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>[2]</w:t>
      </w:r>
      <w:r>
        <w:rPr>
          <w:sz w:val="28"/>
          <w:szCs w:val="28"/>
        </w:rPr>
        <w:t xml:space="preserve"> -</w:t>
      </w:r>
      <w:r w:rsidRPr="0064713B">
        <w:rPr>
          <w:sz w:val="28"/>
          <w:szCs w:val="28"/>
        </w:rPr>
        <w:t xml:space="preserve"> Ионизирующие излучения и их измерения. Термины и понятия. М.: Стандартинформ, 2006.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>[3]</w:t>
      </w:r>
      <w:r w:rsidR="00816970">
        <w:rPr>
          <w:sz w:val="28"/>
          <w:szCs w:val="28"/>
        </w:rPr>
        <w:t xml:space="preserve"> </w:t>
      </w:r>
      <w:r w:rsidRPr="0064713B">
        <w:rPr>
          <w:sz w:val="28"/>
          <w:szCs w:val="28"/>
        </w:rPr>
        <w:t>http://ru.wikipedia.org/</w:t>
      </w:r>
      <w:r>
        <w:rPr>
          <w:sz w:val="28"/>
          <w:szCs w:val="28"/>
        </w:rPr>
        <w:t>wiki/Ионизирующее_излучение</w:t>
      </w:r>
      <w:r w:rsidRPr="0064713B">
        <w:rPr>
          <w:sz w:val="28"/>
          <w:szCs w:val="28"/>
        </w:rPr>
        <w:t xml:space="preserve"> 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  <w:r w:rsidRPr="0064713B">
        <w:rPr>
          <w:sz w:val="28"/>
          <w:szCs w:val="28"/>
        </w:rPr>
        <w:t xml:space="preserve">[4] </w:t>
      </w:r>
      <w:r>
        <w:rPr>
          <w:sz w:val="28"/>
          <w:szCs w:val="28"/>
        </w:rPr>
        <w:t>http://www.znakcomplect.ru/safety18.php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  <w:r w:rsidRPr="00AF78C7">
        <w:rPr>
          <w:sz w:val="28"/>
          <w:szCs w:val="28"/>
        </w:rPr>
        <w:t xml:space="preserve">[5] </w:t>
      </w:r>
      <w:r w:rsidRPr="001A70C9">
        <w:rPr>
          <w:sz w:val="28"/>
          <w:szCs w:val="28"/>
        </w:rPr>
        <w:t>http://www.pereplet.ru/obrazovanie/stsoros/1168.html</w:t>
      </w:r>
    </w:p>
    <w:p w:rsidR="001A70C9" w:rsidRDefault="001A70C9" w:rsidP="001A70C9">
      <w:pPr>
        <w:spacing w:line="360" w:lineRule="auto"/>
        <w:rPr>
          <w:rStyle w:val="apple-style-span"/>
          <w:color w:val="333333"/>
          <w:sz w:val="28"/>
          <w:szCs w:val="28"/>
        </w:rPr>
      </w:pPr>
      <w:r w:rsidRPr="00375029">
        <w:rPr>
          <w:sz w:val="28"/>
          <w:szCs w:val="28"/>
        </w:rPr>
        <w:t xml:space="preserve">[6] </w:t>
      </w:r>
      <w:r w:rsidRPr="00375029">
        <w:rPr>
          <w:rStyle w:val="apple-style-span"/>
          <w:color w:val="333333"/>
          <w:sz w:val="28"/>
          <w:szCs w:val="28"/>
        </w:rPr>
        <w:t>Фомин</w:t>
      </w:r>
      <w:r>
        <w:rPr>
          <w:rStyle w:val="apple-style-span"/>
          <w:color w:val="333333"/>
          <w:sz w:val="28"/>
          <w:szCs w:val="28"/>
        </w:rPr>
        <w:t xml:space="preserve"> А.Д</w:t>
      </w:r>
      <w:r w:rsidRPr="00375029">
        <w:rPr>
          <w:rStyle w:val="apple-style-span"/>
          <w:color w:val="333333"/>
          <w:sz w:val="28"/>
          <w:szCs w:val="28"/>
        </w:rPr>
        <w:t> </w:t>
      </w:r>
      <w:r>
        <w:rPr>
          <w:rStyle w:val="apple-style-span"/>
          <w:color w:val="333333"/>
          <w:sz w:val="28"/>
          <w:szCs w:val="28"/>
        </w:rPr>
        <w:t xml:space="preserve"> </w:t>
      </w:r>
    </w:p>
    <w:p w:rsidR="001A70C9" w:rsidRPr="00375029" w:rsidRDefault="001A70C9" w:rsidP="001A70C9">
      <w:pPr>
        <w:spacing w:line="360" w:lineRule="auto"/>
        <w:rPr>
          <w:rStyle w:val="apple-style-span"/>
          <w:color w:val="333333"/>
          <w:sz w:val="28"/>
          <w:szCs w:val="28"/>
        </w:rPr>
      </w:pPr>
      <w:r w:rsidRPr="00375029">
        <w:rPr>
          <w:rStyle w:val="apple-style-span"/>
          <w:color w:val="333333"/>
          <w:sz w:val="28"/>
          <w:szCs w:val="28"/>
        </w:rPr>
        <w:t>«Организация  охраны  труда  на  предприятии  в  современных  условиях» </w:t>
      </w:r>
    </w:p>
    <w:p w:rsidR="001A70C9" w:rsidRDefault="001A70C9" w:rsidP="001A70C9">
      <w:pPr>
        <w:spacing w:line="360" w:lineRule="auto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>Новосибирск,  изд-во «Модус</w:t>
      </w:r>
      <w:r w:rsidRPr="00375029">
        <w:rPr>
          <w:rStyle w:val="apple-style-span"/>
          <w:color w:val="333333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375029">
          <w:rPr>
            <w:rStyle w:val="apple-style-span"/>
            <w:color w:val="333333"/>
            <w:sz w:val="28"/>
            <w:szCs w:val="28"/>
          </w:rPr>
          <w:t>1997 г</w:t>
        </w:r>
      </w:smartTag>
      <w:r w:rsidRPr="00375029">
        <w:rPr>
          <w:rStyle w:val="apple-style-span"/>
          <w:color w:val="333333"/>
          <w:sz w:val="28"/>
          <w:szCs w:val="28"/>
        </w:rPr>
        <w:t>.</w:t>
      </w:r>
    </w:p>
    <w:p w:rsidR="001A70C9" w:rsidRDefault="001A70C9" w:rsidP="001A70C9">
      <w:pPr>
        <w:spacing w:line="360" w:lineRule="auto"/>
        <w:rPr>
          <w:sz w:val="28"/>
          <w:szCs w:val="28"/>
        </w:rPr>
      </w:pPr>
    </w:p>
    <w:p w:rsidR="001A70C9" w:rsidRDefault="001A70C9" w:rsidP="001A70C9">
      <w:pPr>
        <w:spacing w:line="360" w:lineRule="auto"/>
        <w:rPr>
          <w:sz w:val="28"/>
          <w:szCs w:val="28"/>
        </w:rPr>
      </w:pPr>
    </w:p>
    <w:p w:rsidR="001A70C9" w:rsidRDefault="001A70C9" w:rsidP="001A70C9">
      <w:pPr>
        <w:spacing w:line="360" w:lineRule="auto"/>
        <w:rPr>
          <w:sz w:val="28"/>
          <w:szCs w:val="28"/>
        </w:rPr>
      </w:pPr>
    </w:p>
    <w:p w:rsidR="001A70C9" w:rsidRDefault="001A70C9" w:rsidP="001A70C9">
      <w:pPr>
        <w:spacing w:line="360" w:lineRule="auto"/>
        <w:rPr>
          <w:rStyle w:val="apple-style-span"/>
          <w:b/>
          <w:color w:val="333333"/>
          <w:sz w:val="28"/>
          <w:szCs w:val="28"/>
        </w:rPr>
      </w:pPr>
    </w:p>
    <w:p w:rsidR="00AF2B8E" w:rsidRPr="00AF2B8E" w:rsidRDefault="00AF2B8E" w:rsidP="00AF2B8E">
      <w:pPr>
        <w:spacing w:line="360" w:lineRule="auto"/>
        <w:ind w:firstLine="708"/>
        <w:rPr>
          <w:rStyle w:val="apple-style-span"/>
          <w:color w:val="333333"/>
          <w:sz w:val="28"/>
          <w:szCs w:val="28"/>
        </w:rPr>
      </w:pPr>
      <w:bookmarkStart w:id="0" w:name="_GoBack"/>
      <w:bookmarkEnd w:id="0"/>
    </w:p>
    <w:sectPr w:rsidR="00AF2B8E" w:rsidRPr="00AF2B8E" w:rsidSect="00375029">
      <w:footerReference w:type="even" r:id="rId8"/>
      <w:footerReference w:type="defaul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2B" w:rsidRDefault="00A1242B">
      <w:r>
        <w:separator/>
      </w:r>
    </w:p>
  </w:endnote>
  <w:endnote w:type="continuationSeparator" w:id="0">
    <w:p w:rsidR="00A1242B" w:rsidRDefault="00A1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70" w:rsidRDefault="00816970" w:rsidP="00D60A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970" w:rsidRDefault="008169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70" w:rsidRDefault="00816970" w:rsidP="00D60A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0E3">
      <w:rPr>
        <w:rStyle w:val="a5"/>
        <w:noProof/>
      </w:rPr>
      <w:t>2</w:t>
    </w:r>
    <w:r>
      <w:rPr>
        <w:rStyle w:val="a5"/>
      </w:rPr>
      <w:fldChar w:fldCharType="end"/>
    </w:r>
  </w:p>
  <w:p w:rsidR="00816970" w:rsidRDefault="00816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2B" w:rsidRDefault="00A1242B">
      <w:r>
        <w:separator/>
      </w:r>
    </w:p>
  </w:footnote>
  <w:footnote w:type="continuationSeparator" w:id="0">
    <w:p w:rsidR="00A1242B" w:rsidRDefault="00A1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6624"/>
    <w:multiLevelType w:val="hybridMultilevel"/>
    <w:tmpl w:val="76145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617A85"/>
    <w:multiLevelType w:val="hybridMultilevel"/>
    <w:tmpl w:val="E48EA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B7B52"/>
    <w:multiLevelType w:val="hybridMultilevel"/>
    <w:tmpl w:val="046C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F06C2"/>
    <w:multiLevelType w:val="multilevel"/>
    <w:tmpl w:val="A8C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42A01"/>
    <w:multiLevelType w:val="hybridMultilevel"/>
    <w:tmpl w:val="6BF05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D07F4"/>
    <w:multiLevelType w:val="hybridMultilevel"/>
    <w:tmpl w:val="863E915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9B7F56"/>
    <w:multiLevelType w:val="hybridMultilevel"/>
    <w:tmpl w:val="C75C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61F98"/>
    <w:multiLevelType w:val="hybridMultilevel"/>
    <w:tmpl w:val="C82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777CB4"/>
    <w:multiLevelType w:val="hybridMultilevel"/>
    <w:tmpl w:val="CD5E4A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A7E7615"/>
    <w:multiLevelType w:val="multilevel"/>
    <w:tmpl w:val="E48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DC2613"/>
    <w:multiLevelType w:val="hybridMultilevel"/>
    <w:tmpl w:val="A8CE6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F45F8"/>
    <w:multiLevelType w:val="hybridMultilevel"/>
    <w:tmpl w:val="17C8B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93069A"/>
    <w:multiLevelType w:val="hybridMultilevel"/>
    <w:tmpl w:val="EB7236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20F2B"/>
    <w:multiLevelType w:val="hybridMultilevel"/>
    <w:tmpl w:val="1EAAA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BC03626"/>
    <w:multiLevelType w:val="hybridMultilevel"/>
    <w:tmpl w:val="E9F6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599"/>
    <w:rsid w:val="000132D0"/>
    <w:rsid w:val="0001348F"/>
    <w:rsid w:val="00025E5C"/>
    <w:rsid w:val="00034221"/>
    <w:rsid w:val="00041086"/>
    <w:rsid w:val="0004232D"/>
    <w:rsid w:val="00077E33"/>
    <w:rsid w:val="000940BF"/>
    <w:rsid w:val="000C500A"/>
    <w:rsid w:val="000E2638"/>
    <w:rsid w:val="000F27F0"/>
    <w:rsid w:val="000F59AA"/>
    <w:rsid w:val="0010001C"/>
    <w:rsid w:val="00105BDE"/>
    <w:rsid w:val="001075F2"/>
    <w:rsid w:val="001115EC"/>
    <w:rsid w:val="0012513B"/>
    <w:rsid w:val="00130151"/>
    <w:rsid w:val="00131626"/>
    <w:rsid w:val="00132F28"/>
    <w:rsid w:val="00141F93"/>
    <w:rsid w:val="00144E82"/>
    <w:rsid w:val="00165D4D"/>
    <w:rsid w:val="00186251"/>
    <w:rsid w:val="001941F1"/>
    <w:rsid w:val="001A70C9"/>
    <w:rsid w:val="001B1FED"/>
    <w:rsid w:val="001C0E1A"/>
    <w:rsid w:val="001C6019"/>
    <w:rsid w:val="001D307B"/>
    <w:rsid w:val="001E336A"/>
    <w:rsid w:val="001E797A"/>
    <w:rsid w:val="001E7BCD"/>
    <w:rsid w:val="001F37A2"/>
    <w:rsid w:val="00201262"/>
    <w:rsid w:val="00203A87"/>
    <w:rsid w:val="00224BBF"/>
    <w:rsid w:val="00286BDE"/>
    <w:rsid w:val="002A19FE"/>
    <w:rsid w:val="002C38DC"/>
    <w:rsid w:val="002C7C72"/>
    <w:rsid w:val="002D068B"/>
    <w:rsid w:val="002D0F31"/>
    <w:rsid w:val="002D5C9D"/>
    <w:rsid w:val="002F6B50"/>
    <w:rsid w:val="00304758"/>
    <w:rsid w:val="00304EEE"/>
    <w:rsid w:val="00320D61"/>
    <w:rsid w:val="0033242F"/>
    <w:rsid w:val="00343A7B"/>
    <w:rsid w:val="003540EA"/>
    <w:rsid w:val="00374A86"/>
    <w:rsid w:val="00375029"/>
    <w:rsid w:val="003854C5"/>
    <w:rsid w:val="003A435E"/>
    <w:rsid w:val="003A697F"/>
    <w:rsid w:val="003A6AE8"/>
    <w:rsid w:val="003C36DD"/>
    <w:rsid w:val="003D0DD2"/>
    <w:rsid w:val="003D4617"/>
    <w:rsid w:val="003F5D0E"/>
    <w:rsid w:val="00400F90"/>
    <w:rsid w:val="0044044F"/>
    <w:rsid w:val="00446CD0"/>
    <w:rsid w:val="004550C5"/>
    <w:rsid w:val="00455C87"/>
    <w:rsid w:val="004571E7"/>
    <w:rsid w:val="004636F4"/>
    <w:rsid w:val="0046686D"/>
    <w:rsid w:val="00471943"/>
    <w:rsid w:val="00477C5D"/>
    <w:rsid w:val="00480FB2"/>
    <w:rsid w:val="004B5C10"/>
    <w:rsid w:val="004C632A"/>
    <w:rsid w:val="004D7AD9"/>
    <w:rsid w:val="004E1B70"/>
    <w:rsid w:val="004E2B2C"/>
    <w:rsid w:val="004F48C7"/>
    <w:rsid w:val="00504DAD"/>
    <w:rsid w:val="005144A1"/>
    <w:rsid w:val="00514D05"/>
    <w:rsid w:val="00522AA9"/>
    <w:rsid w:val="005269C8"/>
    <w:rsid w:val="00527BBA"/>
    <w:rsid w:val="00542022"/>
    <w:rsid w:val="00560D7A"/>
    <w:rsid w:val="00565FBA"/>
    <w:rsid w:val="005740BF"/>
    <w:rsid w:val="005A0915"/>
    <w:rsid w:val="005A69AE"/>
    <w:rsid w:val="005B206B"/>
    <w:rsid w:val="005B49AB"/>
    <w:rsid w:val="005E49F9"/>
    <w:rsid w:val="005E597D"/>
    <w:rsid w:val="005F1EB8"/>
    <w:rsid w:val="0060329A"/>
    <w:rsid w:val="00613960"/>
    <w:rsid w:val="00614A64"/>
    <w:rsid w:val="006261AA"/>
    <w:rsid w:val="00632B20"/>
    <w:rsid w:val="0064713B"/>
    <w:rsid w:val="006541C8"/>
    <w:rsid w:val="0065504F"/>
    <w:rsid w:val="006776D8"/>
    <w:rsid w:val="006842E5"/>
    <w:rsid w:val="006874A8"/>
    <w:rsid w:val="006B078A"/>
    <w:rsid w:val="006B0F04"/>
    <w:rsid w:val="006D19ED"/>
    <w:rsid w:val="006D2AE9"/>
    <w:rsid w:val="006D6F33"/>
    <w:rsid w:val="007001E7"/>
    <w:rsid w:val="00702673"/>
    <w:rsid w:val="00702DCC"/>
    <w:rsid w:val="0071162C"/>
    <w:rsid w:val="00712D16"/>
    <w:rsid w:val="007163FD"/>
    <w:rsid w:val="007260F7"/>
    <w:rsid w:val="00727039"/>
    <w:rsid w:val="00731B12"/>
    <w:rsid w:val="00752B1E"/>
    <w:rsid w:val="007615DB"/>
    <w:rsid w:val="00775329"/>
    <w:rsid w:val="00776352"/>
    <w:rsid w:val="00777687"/>
    <w:rsid w:val="00782915"/>
    <w:rsid w:val="00790685"/>
    <w:rsid w:val="00796E8E"/>
    <w:rsid w:val="007C45F9"/>
    <w:rsid w:val="007C6902"/>
    <w:rsid w:val="007D24B0"/>
    <w:rsid w:val="007E6717"/>
    <w:rsid w:val="008060C6"/>
    <w:rsid w:val="008108EE"/>
    <w:rsid w:val="00812A61"/>
    <w:rsid w:val="00815012"/>
    <w:rsid w:val="00816970"/>
    <w:rsid w:val="00843106"/>
    <w:rsid w:val="00843D82"/>
    <w:rsid w:val="00852ECC"/>
    <w:rsid w:val="008710F2"/>
    <w:rsid w:val="00882D05"/>
    <w:rsid w:val="008855CC"/>
    <w:rsid w:val="00896865"/>
    <w:rsid w:val="008A3B23"/>
    <w:rsid w:val="008A5695"/>
    <w:rsid w:val="008A6453"/>
    <w:rsid w:val="008B73D0"/>
    <w:rsid w:val="008C6AE4"/>
    <w:rsid w:val="008E68C2"/>
    <w:rsid w:val="008E69C2"/>
    <w:rsid w:val="00905A31"/>
    <w:rsid w:val="00915CF5"/>
    <w:rsid w:val="0092573C"/>
    <w:rsid w:val="00932424"/>
    <w:rsid w:val="00932CA8"/>
    <w:rsid w:val="009422F1"/>
    <w:rsid w:val="00942EA2"/>
    <w:rsid w:val="0094370A"/>
    <w:rsid w:val="0095210B"/>
    <w:rsid w:val="00952769"/>
    <w:rsid w:val="00960C5F"/>
    <w:rsid w:val="00965186"/>
    <w:rsid w:val="00980083"/>
    <w:rsid w:val="00987898"/>
    <w:rsid w:val="009B22F2"/>
    <w:rsid w:val="009B530A"/>
    <w:rsid w:val="009C2872"/>
    <w:rsid w:val="009C3849"/>
    <w:rsid w:val="009C74C6"/>
    <w:rsid w:val="009D231E"/>
    <w:rsid w:val="009D2F3F"/>
    <w:rsid w:val="00A037B0"/>
    <w:rsid w:val="00A1242B"/>
    <w:rsid w:val="00A15619"/>
    <w:rsid w:val="00A2612D"/>
    <w:rsid w:val="00A323EA"/>
    <w:rsid w:val="00A4562F"/>
    <w:rsid w:val="00A45FFB"/>
    <w:rsid w:val="00A76078"/>
    <w:rsid w:val="00A76C06"/>
    <w:rsid w:val="00A87C01"/>
    <w:rsid w:val="00A94BB7"/>
    <w:rsid w:val="00AA18F1"/>
    <w:rsid w:val="00AB3782"/>
    <w:rsid w:val="00AF2B8E"/>
    <w:rsid w:val="00AF538F"/>
    <w:rsid w:val="00AF78C7"/>
    <w:rsid w:val="00B222AD"/>
    <w:rsid w:val="00B26E4E"/>
    <w:rsid w:val="00B36EFC"/>
    <w:rsid w:val="00B7549D"/>
    <w:rsid w:val="00B82DED"/>
    <w:rsid w:val="00B87773"/>
    <w:rsid w:val="00B96A04"/>
    <w:rsid w:val="00BA3971"/>
    <w:rsid w:val="00BA482E"/>
    <w:rsid w:val="00BA4E2E"/>
    <w:rsid w:val="00BA5B2F"/>
    <w:rsid w:val="00BC0420"/>
    <w:rsid w:val="00BD7700"/>
    <w:rsid w:val="00BD7D6C"/>
    <w:rsid w:val="00BE63F4"/>
    <w:rsid w:val="00BE6977"/>
    <w:rsid w:val="00BF1666"/>
    <w:rsid w:val="00BF3147"/>
    <w:rsid w:val="00C04DB4"/>
    <w:rsid w:val="00C150BD"/>
    <w:rsid w:val="00C2519E"/>
    <w:rsid w:val="00C32E76"/>
    <w:rsid w:val="00C40668"/>
    <w:rsid w:val="00C529AE"/>
    <w:rsid w:val="00C55E2D"/>
    <w:rsid w:val="00C65FA2"/>
    <w:rsid w:val="00C71599"/>
    <w:rsid w:val="00CC0F5D"/>
    <w:rsid w:val="00CC5A62"/>
    <w:rsid w:val="00CC7933"/>
    <w:rsid w:val="00CD75DD"/>
    <w:rsid w:val="00CE375B"/>
    <w:rsid w:val="00CE3FD9"/>
    <w:rsid w:val="00D01888"/>
    <w:rsid w:val="00D31668"/>
    <w:rsid w:val="00D34A67"/>
    <w:rsid w:val="00D451C0"/>
    <w:rsid w:val="00D5613A"/>
    <w:rsid w:val="00D56149"/>
    <w:rsid w:val="00D60A7F"/>
    <w:rsid w:val="00D70BD8"/>
    <w:rsid w:val="00D76B56"/>
    <w:rsid w:val="00D8221F"/>
    <w:rsid w:val="00D83042"/>
    <w:rsid w:val="00DB33A9"/>
    <w:rsid w:val="00DD2160"/>
    <w:rsid w:val="00DD3FD4"/>
    <w:rsid w:val="00DD696D"/>
    <w:rsid w:val="00DE70E3"/>
    <w:rsid w:val="00E2726C"/>
    <w:rsid w:val="00E45356"/>
    <w:rsid w:val="00E4745D"/>
    <w:rsid w:val="00E64E1A"/>
    <w:rsid w:val="00E64F7A"/>
    <w:rsid w:val="00E7097B"/>
    <w:rsid w:val="00E9087F"/>
    <w:rsid w:val="00EA10DA"/>
    <w:rsid w:val="00EA2755"/>
    <w:rsid w:val="00EF0BE6"/>
    <w:rsid w:val="00EF10B2"/>
    <w:rsid w:val="00F21979"/>
    <w:rsid w:val="00F313AD"/>
    <w:rsid w:val="00F3241C"/>
    <w:rsid w:val="00F834E9"/>
    <w:rsid w:val="00F90CAE"/>
    <w:rsid w:val="00F91F45"/>
    <w:rsid w:val="00FA0B3F"/>
    <w:rsid w:val="00FA6D81"/>
    <w:rsid w:val="00FC2E1A"/>
    <w:rsid w:val="00FC64E7"/>
    <w:rsid w:val="00FC7EC9"/>
    <w:rsid w:val="00FD278E"/>
    <w:rsid w:val="00FE76CE"/>
    <w:rsid w:val="00FF0A69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0C5C6C-FEBF-43AC-82FD-310B732B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C9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13B"/>
    <w:rPr>
      <w:color w:val="0000FF"/>
      <w:u w:val="single"/>
    </w:rPr>
  </w:style>
  <w:style w:type="character" w:customStyle="1" w:styleId="apple-style-span">
    <w:name w:val="apple-style-span"/>
    <w:basedOn w:val="a0"/>
    <w:rsid w:val="00375029"/>
  </w:style>
  <w:style w:type="paragraph" w:styleId="a4">
    <w:name w:val="footer"/>
    <w:basedOn w:val="a"/>
    <w:rsid w:val="003750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(нет)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Конопляникова Юлия</dc:creator>
  <cp:keywords/>
  <dc:description/>
  <cp:lastModifiedBy>admin</cp:lastModifiedBy>
  <cp:revision>2</cp:revision>
  <dcterms:created xsi:type="dcterms:W3CDTF">2014-04-17T18:43:00Z</dcterms:created>
  <dcterms:modified xsi:type="dcterms:W3CDTF">2014-04-17T18:43:00Z</dcterms:modified>
</cp:coreProperties>
</file>