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43" w:rsidRDefault="00AD7443" w:rsidP="00A778AD">
      <w:pPr>
        <w:spacing w:line="360" w:lineRule="auto"/>
        <w:jc w:val="center"/>
        <w:rPr>
          <w:rFonts w:ascii="Times New Roman" w:hAnsi="Times New Roman"/>
          <w:b/>
          <w:sz w:val="28"/>
          <w:szCs w:val="28"/>
        </w:rPr>
      </w:pPr>
    </w:p>
    <w:p w:rsidR="00CD556F" w:rsidRPr="00A778AD" w:rsidRDefault="00CD556F" w:rsidP="00A778AD">
      <w:pPr>
        <w:spacing w:line="360" w:lineRule="auto"/>
        <w:jc w:val="center"/>
        <w:rPr>
          <w:rFonts w:ascii="Times New Roman" w:hAnsi="Times New Roman"/>
          <w:b/>
          <w:sz w:val="28"/>
          <w:szCs w:val="28"/>
        </w:rPr>
      </w:pPr>
      <w:r w:rsidRPr="00A778AD">
        <w:rPr>
          <w:rFonts w:ascii="Times New Roman" w:hAnsi="Times New Roman"/>
          <w:b/>
          <w:sz w:val="28"/>
          <w:szCs w:val="28"/>
        </w:rPr>
        <w:t>Содержание</w:t>
      </w:r>
    </w:p>
    <w:p w:rsidR="00CD556F" w:rsidRPr="004F160C" w:rsidRDefault="00CD556F" w:rsidP="00936F93">
      <w:pPr>
        <w:spacing w:line="360" w:lineRule="auto"/>
        <w:contextualSpacing/>
        <w:jc w:val="both"/>
        <w:rPr>
          <w:rFonts w:ascii="Times New Roman" w:hAnsi="Times New Roman"/>
          <w:sz w:val="28"/>
          <w:szCs w:val="28"/>
        </w:rPr>
      </w:pPr>
      <w:r w:rsidRPr="004F160C">
        <w:rPr>
          <w:rFonts w:ascii="Times New Roman" w:hAnsi="Times New Roman"/>
          <w:sz w:val="28"/>
          <w:szCs w:val="28"/>
        </w:rPr>
        <w:t>Введение</w:t>
      </w:r>
      <w:r>
        <w:rPr>
          <w:rFonts w:ascii="Times New Roman" w:hAnsi="Times New Roman"/>
          <w:sz w:val="28"/>
          <w:szCs w:val="28"/>
        </w:rPr>
        <w:t xml:space="preserve"> ……………………………………………………………………………..4</w:t>
      </w:r>
    </w:p>
    <w:p w:rsidR="00CD556F" w:rsidRDefault="00CD556F" w:rsidP="00936F93">
      <w:pPr>
        <w:pStyle w:val="11"/>
        <w:numPr>
          <w:ilvl w:val="1"/>
          <w:numId w:val="21"/>
        </w:numPr>
        <w:spacing w:line="360" w:lineRule="auto"/>
        <w:jc w:val="both"/>
        <w:rPr>
          <w:rFonts w:ascii="Times New Roman" w:hAnsi="Times New Roman"/>
          <w:sz w:val="28"/>
          <w:szCs w:val="28"/>
        </w:rPr>
      </w:pPr>
      <w:r>
        <w:rPr>
          <w:rFonts w:ascii="Times New Roman" w:hAnsi="Times New Roman"/>
          <w:sz w:val="28"/>
          <w:szCs w:val="28"/>
        </w:rPr>
        <w:t>Общая характеристика налоговой системы Российской Федерации ………...7</w:t>
      </w:r>
    </w:p>
    <w:p w:rsidR="00CD556F" w:rsidRPr="00317FB3" w:rsidRDefault="00CD556F" w:rsidP="00936F93">
      <w:pPr>
        <w:pStyle w:val="11"/>
        <w:numPr>
          <w:ilvl w:val="1"/>
          <w:numId w:val="23"/>
        </w:numPr>
        <w:spacing w:line="360" w:lineRule="auto"/>
        <w:jc w:val="both"/>
        <w:rPr>
          <w:rFonts w:ascii="Times New Roman" w:hAnsi="Times New Roman"/>
          <w:sz w:val="28"/>
          <w:szCs w:val="28"/>
        </w:rPr>
      </w:pPr>
      <w:r w:rsidRPr="00317FB3">
        <w:rPr>
          <w:rFonts w:ascii="Times New Roman" w:hAnsi="Times New Roman"/>
          <w:sz w:val="28"/>
          <w:szCs w:val="28"/>
        </w:rPr>
        <w:t>Исторический аспект развития налоговой системы России</w:t>
      </w:r>
      <w:r>
        <w:rPr>
          <w:rFonts w:ascii="Times New Roman" w:hAnsi="Times New Roman"/>
          <w:sz w:val="28"/>
          <w:szCs w:val="28"/>
        </w:rPr>
        <w:t xml:space="preserve"> ………………….7</w:t>
      </w:r>
    </w:p>
    <w:p w:rsidR="00CD556F" w:rsidRDefault="00CD556F" w:rsidP="00936F93">
      <w:pPr>
        <w:pStyle w:val="11"/>
        <w:numPr>
          <w:ilvl w:val="1"/>
          <w:numId w:val="23"/>
        </w:numPr>
        <w:spacing w:line="360" w:lineRule="auto"/>
        <w:jc w:val="both"/>
        <w:rPr>
          <w:rFonts w:ascii="Times New Roman" w:hAnsi="Times New Roman"/>
          <w:sz w:val="28"/>
          <w:szCs w:val="28"/>
        </w:rPr>
      </w:pPr>
      <w:r>
        <w:rPr>
          <w:rFonts w:ascii="Times New Roman" w:hAnsi="Times New Roman"/>
          <w:sz w:val="28"/>
          <w:szCs w:val="28"/>
        </w:rPr>
        <w:t xml:space="preserve">Сравнительная характеристика состояния зарубежных налоговых </w:t>
      </w:r>
    </w:p>
    <w:p w:rsidR="00CD556F" w:rsidRDefault="00CD556F" w:rsidP="00936F93">
      <w:pPr>
        <w:pStyle w:val="11"/>
        <w:spacing w:line="360" w:lineRule="auto"/>
        <w:ind w:left="420"/>
        <w:jc w:val="both"/>
        <w:rPr>
          <w:rFonts w:ascii="Times New Roman" w:hAnsi="Times New Roman"/>
          <w:sz w:val="28"/>
          <w:szCs w:val="28"/>
        </w:rPr>
      </w:pPr>
      <w:r>
        <w:rPr>
          <w:rFonts w:ascii="Times New Roman" w:hAnsi="Times New Roman"/>
          <w:sz w:val="28"/>
          <w:szCs w:val="28"/>
        </w:rPr>
        <w:t>систем и налоговой системы России …………………………………………13</w:t>
      </w:r>
    </w:p>
    <w:p w:rsidR="00CD556F" w:rsidRDefault="00CD556F" w:rsidP="00936F93">
      <w:pPr>
        <w:pStyle w:val="11"/>
        <w:numPr>
          <w:ilvl w:val="1"/>
          <w:numId w:val="23"/>
        </w:numPr>
        <w:spacing w:line="360" w:lineRule="auto"/>
        <w:jc w:val="both"/>
        <w:rPr>
          <w:rFonts w:ascii="Times New Roman" w:hAnsi="Times New Roman"/>
          <w:sz w:val="28"/>
          <w:szCs w:val="28"/>
        </w:rPr>
      </w:pPr>
      <w:r w:rsidRPr="00317FB3">
        <w:rPr>
          <w:rFonts w:ascii="Times New Roman" w:hAnsi="Times New Roman"/>
          <w:sz w:val="28"/>
          <w:szCs w:val="28"/>
        </w:rPr>
        <w:t>Нормативно-правовая</w:t>
      </w:r>
      <w:r>
        <w:rPr>
          <w:rFonts w:ascii="Times New Roman" w:hAnsi="Times New Roman"/>
          <w:sz w:val="28"/>
          <w:szCs w:val="28"/>
        </w:rPr>
        <w:t xml:space="preserve"> база регулирования российской </w:t>
      </w:r>
    </w:p>
    <w:p w:rsidR="00CD556F" w:rsidRDefault="00CD556F" w:rsidP="00163910">
      <w:pPr>
        <w:pStyle w:val="11"/>
        <w:spacing w:line="360" w:lineRule="auto"/>
        <w:ind w:left="420"/>
        <w:contextualSpacing w:val="0"/>
        <w:jc w:val="both"/>
        <w:rPr>
          <w:rFonts w:ascii="Times New Roman" w:hAnsi="Times New Roman"/>
          <w:sz w:val="28"/>
          <w:szCs w:val="28"/>
        </w:rPr>
      </w:pPr>
      <w:r>
        <w:rPr>
          <w:rFonts w:ascii="Times New Roman" w:hAnsi="Times New Roman"/>
          <w:sz w:val="28"/>
          <w:szCs w:val="28"/>
        </w:rPr>
        <w:t>налоговой системы …………………………………………………………….17</w:t>
      </w:r>
    </w:p>
    <w:p w:rsidR="00CD556F" w:rsidRDefault="00CD556F" w:rsidP="008830C8">
      <w:pPr>
        <w:pStyle w:val="11"/>
        <w:numPr>
          <w:ilvl w:val="1"/>
          <w:numId w:val="21"/>
        </w:numPr>
        <w:spacing w:line="240" w:lineRule="auto"/>
        <w:ind w:left="374" w:hanging="374"/>
        <w:jc w:val="both"/>
        <w:rPr>
          <w:rFonts w:ascii="Times New Roman" w:hAnsi="Times New Roman"/>
          <w:sz w:val="28"/>
          <w:szCs w:val="28"/>
        </w:rPr>
      </w:pPr>
      <w:r>
        <w:rPr>
          <w:rFonts w:ascii="Times New Roman" w:hAnsi="Times New Roman"/>
          <w:sz w:val="28"/>
          <w:szCs w:val="28"/>
        </w:rPr>
        <w:t>Экономические основы и принципы построения налоговой системы ……..19</w:t>
      </w:r>
    </w:p>
    <w:p w:rsidR="00CD556F" w:rsidRPr="00B97406" w:rsidRDefault="00CD556F" w:rsidP="00931954">
      <w:pPr>
        <w:spacing w:line="360" w:lineRule="auto"/>
        <w:contextualSpacing/>
        <w:jc w:val="both"/>
        <w:rPr>
          <w:rFonts w:ascii="Times New Roman" w:hAnsi="Times New Roman"/>
          <w:sz w:val="28"/>
          <w:szCs w:val="28"/>
        </w:rPr>
      </w:pPr>
      <w:r w:rsidRPr="00B97406">
        <w:rPr>
          <w:rFonts w:ascii="Times New Roman" w:hAnsi="Times New Roman"/>
          <w:sz w:val="28"/>
          <w:szCs w:val="28"/>
        </w:rPr>
        <w:t>2.1 Сущность налогов и налоговой системы Российской Федерации …………19</w:t>
      </w:r>
    </w:p>
    <w:p w:rsidR="00CD556F" w:rsidRDefault="00CD556F" w:rsidP="00931954">
      <w:pPr>
        <w:spacing w:line="360" w:lineRule="auto"/>
        <w:jc w:val="both"/>
        <w:rPr>
          <w:rFonts w:ascii="Times New Roman" w:hAnsi="Times New Roman"/>
          <w:sz w:val="28"/>
          <w:szCs w:val="28"/>
        </w:rPr>
      </w:pPr>
      <w:r>
        <w:rPr>
          <w:rFonts w:ascii="Times New Roman" w:hAnsi="Times New Roman"/>
          <w:sz w:val="28"/>
          <w:szCs w:val="28"/>
        </w:rPr>
        <w:t>2.2 Классификация налогов ……………………………………………………….23</w:t>
      </w:r>
    </w:p>
    <w:p w:rsidR="00CD556F" w:rsidRDefault="00CD556F" w:rsidP="00A024B5">
      <w:pPr>
        <w:spacing w:before="100" w:beforeAutospacing="1" w:after="100" w:afterAutospacing="1" w:line="360" w:lineRule="auto"/>
        <w:contextualSpacing/>
        <w:jc w:val="both"/>
        <w:rPr>
          <w:rFonts w:ascii="Times New Roman" w:hAnsi="Times New Roman"/>
          <w:bCs/>
          <w:color w:val="000000"/>
          <w:sz w:val="28"/>
          <w:szCs w:val="28"/>
        </w:rPr>
      </w:pPr>
      <w:r>
        <w:rPr>
          <w:rFonts w:ascii="Times New Roman" w:hAnsi="Times New Roman"/>
          <w:sz w:val="28"/>
          <w:szCs w:val="28"/>
        </w:rPr>
        <w:t xml:space="preserve">3. </w:t>
      </w:r>
      <w:r>
        <w:rPr>
          <w:rFonts w:ascii="Times New Roman" w:hAnsi="Times New Roman"/>
          <w:bCs/>
          <w:color w:val="000000"/>
          <w:sz w:val="28"/>
          <w:szCs w:val="28"/>
        </w:rPr>
        <w:t>П</w:t>
      </w:r>
      <w:r w:rsidRPr="008F0178">
        <w:rPr>
          <w:rFonts w:ascii="Times New Roman" w:hAnsi="Times New Roman"/>
          <w:bCs/>
          <w:color w:val="000000"/>
          <w:sz w:val="28"/>
          <w:szCs w:val="28"/>
        </w:rPr>
        <w:t xml:space="preserve">роблемы и перспективы реформирования налоговой системы </w:t>
      </w:r>
      <w:r>
        <w:rPr>
          <w:rFonts w:ascii="Times New Roman" w:hAnsi="Times New Roman"/>
          <w:bCs/>
          <w:color w:val="000000"/>
          <w:sz w:val="28"/>
          <w:szCs w:val="28"/>
        </w:rPr>
        <w:t xml:space="preserve"> </w:t>
      </w:r>
    </w:p>
    <w:p w:rsidR="00CD556F" w:rsidRPr="00042BAB" w:rsidRDefault="00CD556F" w:rsidP="00A024B5">
      <w:pPr>
        <w:spacing w:before="100" w:beforeAutospacing="1" w:after="100" w:afterAutospacing="1" w:line="36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    </w:t>
      </w:r>
      <w:r w:rsidRPr="008F0178">
        <w:rPr>
          <w:rFonts w:ascii="Times New Roman" w:hAnsi="Times New Roman"/>
          <w:bCs/>
          <w:color w:val="000000"/>
          <w:sz w:val="28"/>
          <w:szCs w:val="28"/>
        </w:rPr>
        <w:t>Российской Федерации</w:t>
      </w:r>
      <w:r>
        <w:rPr>
          <w:rFonts w:ascii="Times New Roman" w:hAnsi="Times New Roman"/>
          <w:bCs/>
          <w:color w:val="000000"/>
          <w:sz w:val="28"/>
          <w:szCs w:val="28"/>
        </w:rPr>
        <w:t xml:space="preserve"> …………………………………………………………26</w:t>
      </w:r>
      <w:r w:rsidRPr="00D54781">
        <w:rPr>
          <w:rFonts w:ascii="Arial" w:hAnsi="Arial" w:cs="Arial"/>
          <w:b/>
          <w:bCs/>
          <w:color w:val="000000"/>
          <w:sz w:val="16"/>
          <w:szCs w:val="16"/>
        </w:rPr>
        <w:t xml:space="preserve"> </w:t>
      </w:r>
    </w:p>
    <w:p w:rsidR="00CD556F" w:rsidRDefault="00CD556F" w:rsidP="00A024B5">
      <w:pPr>
        <w:spacing w:line="360" w:lineRule="auto"/>
        <w:contextualSpacing/>
        <w:jc w:val="both"/>
        <w:rPr>
          <w:rFonts w:ascii="Times New Roman" w:hAnsi="Times New Roman"/>
          <w:sz w:val="28"/>
          <w:szCs w:val="28"/>
        </w:rPr>
      </w:pPr>
      <w:r>
        <w:rPr>
          <w:rFonts w:ascii="Times New Roman" w:hAnsi="Times New Roman"/>
          <w:sz w:val="28"/>
          <w:szCs w:val="28"/>
        </w:rPr>
        <w:t>3.1 Проблемы в российской системе налогообложения ………………………...26</w:t>
      </w:r>
    </w:p>
    <w:p w:rsidR="00CD556F" w:rsidRDefault="00CD556F" w:rsidP="0033500A">
      <w:pPr>
        <w:spacing w:line="360" w:lineRule="auto"/>
        <w:jc w:val="both"/>
        <w:rPr>
          <w:rFonts w:ascii="Times New Roman" w:hAnsi="Times New Roman"/>
          <w:sz w:val="28"/>
          <w:szCs w:val="28"/>
        </w:rPr>
      </w:pPr>
      <w:r>
        <w:rPr>
          <w:rFonts w:ascii="Times New Roman" w:hAnsi="Times New Roman"/>
          <w:sz w:val="28"/>
          <w:szCs w:val="28"/>
        </w:rPr>
        <w:t>3.2 Перспективы развития налоговой системы Российской Федерации ………28</w:t>
      </w:r>
    </w:p>
    <w:p w:rsidR="00CD556F" w:rsidRPr="004F160C" w:rsidRDefault="00CD556F" w:rsidP="0033500A">
      <w:pPr>
        <w:spacing w:line="360" w:lineRule="auto"/>
        <w:jc w:val="both"/>
        <w:rPr>
          <w:rFonts w:ascii="Times New Roman" w:hAnsi="Times New Roman"/>
          <w:sz w:val="28"/>
          <w:szCs w:val="28"/>
        </w:rPr>
      </w:pPr>
      <w:r w:rsidRPr="004F160C">
        <w:rPr>
          <w:rFonts w:ascii="Times New Roman" w:hAnsi="Times New Roman"/>
          <w:sz w:val="28"/>
          <w:szCs w:val="28"/>
        </w:rPr>
        <w:t>Заключение</w:t>
      </w:r>
      <w:r>
        <w:rPr>
          <w:rFonts w:ascii="Times New Roman" w:hAnsi="Times New Roman"/>
          <w:sz w:val="28"/>
          <w:szCs w:val="28"/>
        </w:rPr>
        <w:t xml:space="preserve"> …………………………………………………………………………34</w:t>
      </w:r>
    </w:p>
    <w:p w:rsidR="00CD556F" w:rsidRDefault="00CD556F" w:rsidP="00991BA9">
      <w:pPr>
        <w:spacing w:line="360" w:lineRule="auto"/>
        <w:jc w:val="both"/>
        <w:rPr>
          <w:rFonts w:ascii="Times New Roman" w:hAnsi="Times New Roman"/>
          <w:sz w:val="28"/>
          <w:szCs w:val="28"/>
        </w:rPr>
      </w:pPr>
      <w:r w:rsidRPr="004F160C">
        <w:rPr>
          <w:rFonts w:ascii="Times New Roman" w:hAnsi="Times New Roman"/>
          <w:sz w:val="28"/>
          <w:szCs w:val="28"/>
        </w:rPr>
        <w:t>Список используемой литературы</w:t>
      </w:r>
      <w:r>
        <w:rPr>
          <w:rFonts w:ascii="Times New Roman" w:hAnsi="Times New Roman"/>
          <w:sz w:val="28"/>
          <w:szCs w:val="28"/>
        </w:rPr>
        <w:t xml:space="preserve"> ………………………………………………..36</w:t>
      </w:r>
    </w:p>
    <w:p w:rsidR="00CD556F" w:rsidRDefault="00CD556F" w:rsidP="00F85E65">
      <w:pPr>
        <w:spacing w:line="360" w:lineRule="auto"/>
        <w:contextualSpacing/>
        <w:jc w:val="both"/>
        <w:rPr>
          <w:rFonts w:ascii="Times New Roman" w:hAnsi="Times New Roman"/>
          <w:sz w:val="28"/>
          <w:szCs w:val="28"/>
        </w:rPr>
      </w:pPr>
      <w:r>
        <w:rPr>
          <w:rFonts w:ascii="Times New Roman" w:hAnsi="Times New Roman"/>
          <w:sz w:val="28"/>
          <w:szCs w:val="28"/>
        </w:rPr>
        <w:t>Приложение А. Сравнительный анализ</w:t>
      </w:r>
      <w:r w:rsidRPr="00394FEF">
        <w:rPr>
          <w:rFonts w:ascii="Times New Roman" w:hAnsi="Times New Roman"/>
          <w:sz w:val="28"/>
          <w:szCs w:val="28"/>
        </w:rPr>
        <w:t xml:space="preserve"> систем налогообложения</w:t>
      </w:r>
      <w:r>
        <w:rPr>
          <w:rFonts w:ascii="Times New Roman" w:hAnsi="Times New Roman"/>
          <w:sz w:val="28"/>
          <w:szCs w:val="28"/>
        </w:rPr>
        <w:t xml:space="preserve"> </w:t>
      </w:r>
    </w:p>
    <w:p w:rsidR="00CD556F" w:rsidRDefault="00CD556F" w:rsidP="00F85E65">
      <w:pPr>
        <w:spacing w:line="360" w:lineRule="auto"/>
        <w:jc w:val="both"/>
        <w:rPr>
          <w:rFonts w:ascii="Times New Roman" w:hAnsi="Times New Roman"/>
          <w:sz w:val="28"/>
          <w:szCs w:val="28"/>
        </w:rPr>
      </w:pPr>
      <w:r>
        <w:rPr>
          <w:rFonts w:ascii="Times New Roman" w:hAnsi="Times New Roman"/>
          <w:sz w:val="28"/>
          <w:szCs w:val="28"/>
        </w:rPr>
        <w:t xml:space="preserve">зарубежных стран </w:t>
      </w:r>
      <w:r w:rsidRPr="00394FEF">
        <w:rPr>
          <w:rFonts w:ascii="Times New Roman" w:hAnsi="Times New Roman"/>
          <w:sz w:val="28"/>
          <w:szCs w:val="28"/>
        </w:rPr>
        <w:t xml:space="preserve"> </w:t>
      </w:r>
      <w:r>
        <w:rPr>
          <w:rFonts w:ascii="Times New Roman" w:hAnsi="Times New Roman"/>
          <w:sz w:val="28"/>
          <w:szCs w:val="28"/>
        </w:rPr>
        <w:t>и налоговой системы России ………………………………..38</w:t>
      </w:r>
    </w:p>
    <w:p w:rsidR="00CD556F" w:rsidRDefault="00CD556F" w:rsidP="00F85E65">
      <w:pPr>
        <w:spacing w:line="360" w:lineRule="auto"/>
        <w:contextualSpacing/>
        <w:jc w:val="both"/>
        <w:rPr>
          <w:rFonts w:ascii="Times New Roman" w:hAnsi="Times New Roman"/>
          <w:sz w:val="28"/>
          <w:szCs w:val="28"/>
        </w:rPr>
      </w:pPr>
      <w:r w:rsidRPr="004F160C">
        <w:rPr>
          <w:rFonts w:ascii="Times New Roman" w:hAnsi="Times New Roman"/>
          <w:sz w:val="28"/>
          <w:szCs w:val="28"/>
        </w:rPr>
        <w:t>Приложение</w:t>
      </w:r>
      <w:r>
        <w:rPr>
          <w:rFonts w:ascii="Times New Roman" w:hAnsi="Times New Roman"/>
          <w:sz w:val="28"/>
          <w:szCs w:val="28"/>
        </w:rPr>
        <w:t xml:space="preserve"> Б. Состав федеральных, региональных, </w:t>
      </w:r>
    </w:p>
    <w:p w:rsidR="00CD556F" w:rsidRPr="004F160C" w:rsidRDefault="00CD556F" w:rsidP="00F85E65">
      <w:pPr>
        <w:spacing w:line="360" w:lineRule="auto"/>
        <w:contextualSpacing/>
        <w:jc w:val="both"/>
        <w:rPr>
          <w:rFonts w:ascii="Times New Roman" w:hAnsi="Times New Roman"/>
          <w:sz w:val="28"/>
          <w:szCs w:val="28"/>
        </w:rPr>
      </w:pPr>
      <w:r>
        <w:rPr>
          <w:rFonts w:ascii="Times New Roman" w:hAnsi="Times New Roman"/>
          <w:sz w:val="28"/>
          <w:szCs w:val="28"/>
        </w:rPr>
        <w:t>местных налогов и сборов ………………………………………………………...39</w:t>
      </w:r>
    </w:p>
    <w:p w:rsidR="00CD556F" w:rsidRDefault="00CD556F" w:rsidP="00A778AD">
      <w:pPr>
        <w:pStyle w:val="11"/>
        <w:spacing w:line="360" w:lineRule="auto"/>
        <w:jc w:val="both"/>
        <w:rPr>
          <w:rFonts w:ascii="Times New Roman" w:hAnsi="Times New Roman"/>
          <w:sz w:val="28"/>
          <w:szCs w:val="28"/>
        </w:rPr>
      </w:pPr>
    </w:p>
    <w:p w:rsidR="00CD556F" w:rsidRDefault="00CD556F" w:rsidP="00A778AD">
      <w:pPr>
        <w:pStyle w:val="11"/>
        <w:spacing w:line="360" w:lineRule="auto"/>
        <w:jc w:val="both"/>
        <w:rPr>
          <w:rFonts w:ascii="Times New Roman" w:hAnsi="Times New Roman"/>
          <w:sz w:val="28"/>
          <w:szCs w:val="28"/>
        </w:rPr>
      </w:pPr>
    </w:p>
    <w:p w:rsidR="00CD556F" w:rsidRDefault="00CD556F" w:rsidP="004C5D43">
      <w:pPr>
        <w:spacing w:line="360" w:lineRule="auto"/>
        <w:rPr>
          <w:rFonts w:ascii="Times New Roman" w:hAnsi="Times New Roman"/>
          <w:sz w:val="28"/>
          <w:szCs w:val="28"/>
        </w:rPr>
      </w:pPr>
    </w:p>
    <w:p w:rsidR="00CD556F" w:rsidRPr="004E5CA6" w:rsidRDefault="00CD556F" w:rsidP="004C5D43">
      <w:pPr>
        <w:spacing w:line="360" w:lineRule="auto"/>
        <w:rPr>
          <w:rFonts w:ascii="Times New Roman" w:hAnsi="Times New Roman"/>
          <w:b/>
          <w:sz w:val="28"/>
          <w:szCs w:val="28"/>
        </w:rPr>
      </w:pPr>
    </w:p>
    <w:p w:rsidR="00CD556F" w:rsidRDefault="00CD556F" w:rsidP="006C5DE7">
      <w:pPr>
        <w:spacing w:line="360" w:lineRule="auto"/>
        <w:jc w:val="center"/>
        <w:rPr>
          <w:rFonts w:ascii="Times New Roman" w:hAnsi="Times New Roman"/>
          <w:b/>
          <w:sz w:val="28"/>
          <w:szCs w:val="28"/>
        </w:rPr>
      </w:pPr>
      <w:r w:rsidRPr="006C5DE7">
        <w:rPr>
          <w:rFonts w:ascii="Times New Roman" w:hAnsi="Times New Roman"/>
          <w:b/>
          <w:sz w:val="28"/>
          <w:szCs w:val="28"/>
        </w:rPr>
        <w:t>Введение</w:t>
      </w:r>
    </w:p>
    <w:p w:rsidR="00CD556F" w:rsidRDefault="00CD556F" w:rsidP="000B61E4">
      <w:pPr>
        <w:pStyle w:val="a7"/>
        <w:spacing w:line="360" w:lineRule="auto"/>
        <w:ind w:firstLine="709"/>
        <w:contextualSpacing/>
        <w:jc w:val="both"/>
        <w:rPr>
          <w:rFonts w:ascii="Times New Roman" w:hAnsi="Times New Roman" w:cs="Times New Roman"/>
          <w:sz w:val="28"/>
          <w:szCs w:val="28"/>
        </w:rPr>
      </w:pPr>
      <w:r w:rsidRPr="00FD1FE6">
        <w:rPr>
          <w:rFonts w:ascii="Times New Roman" w:hAnsi="Times New Roman" w:cs="Times New Roman"/>
          <w:sz w:val="28"/>
          <w:szCs w:val="28"/>
        </w:rPr>
        <w:t xml:space="preserve">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w:t>
      </w:r>
      <w:r>
        <w:rPr>
          <w:rFonts w:ascii="Times New Roman" w:hAnsi="Times New Roman" w:cs="Times New Roman"/>
          <w:sz w:val="28"/>
          <w:szCs w:val="28"/>
        </w:rPr>
        <w:t xml:space="preserve">цивилизованном обществе налоги </w:t>
      </w:r>
      <w:r w:rsidRPr="00FD1FE6">
        <w:rPr>
          <w:rFonts w:ascii="Times New Roman" w:hAnsi="Times New Roman" w:cs="Times New Roman"/>
          <w:sz w:val="28"/>
          <w:szCs w:val="28"/>
        </w:rPr>
        <w:t xml:space="preserve">- основная форма доходов государства. </w:t>
      </w:r>
    </w:p>
    <w:p w:rsidR="00CD556F" w:rsidRDefault="00CD556F" w:rsidP="000B61E4">
      <w:pPr>
        <w:pStyle w:val="a7"/>
        <w:spacing w:line="360" w:lineRule="auto"/>
        <w:ind w:firstLine="709"/>
        <w:contextualSpacing/>
        <w:jc w:val="both"/>
        <w:rPr>
          <w:rFonts w:ascii="Times New Roman" w:hAnsi="Times New Roman" w:cs="Times New Roman"/>
          <w:sz w:val="28"/>
          <w:szCs w:val="28"/>
        </w:rPr>
      </w:pPr>
      <w:r w:rsidRPr="00FD1FE6">
        <w:rPr>
          <w:rFonts w:ascii="Times New Roman" w:hAnsi="Times New Roman" w:cs="Times New Roman"/>
          <w:bCs/>
          <w:sz w:val="28"/>
          <w:szCs w:val="28"/>
        </w:rPr>
        <w:t xml:space="preserve">В структуре всех доходов бюджета государства налоги составляют, по разным оценкам, 75-85%. Рассмотрение налогообложения как средства регулирования предпринимательской активности требует более тщательного рассмотрения элементов налоговой системы для нахождения баланса интересов государства и предпринимательства. </w:t>
      </w:r>
      <w:r>
        <w:rPr>
          <w:rFonts w:ascii="Times New Roman" w:hAnsi="Times New Roman" w:cs="Times New Roman"/>
          <w:sz w:val="28"/>
          <w:szCs w:val="28"/>
        </w:rPr>
        <w:t xml:space="preserve">                                                              </w:t>
      </w:r>
    </w:p>
    <w:p w:rsidR="00CD556F" w:rsidRPr="00E669D0" w:rsidRDefault="00CD556F" w:rsidP="000B61E4">
      <w:pPr>
        <w:pStyle w:val="a7"/>
        <w:spacing w:line="360" w:lineRule="auto"/>
        <w:contextualSpacing/>
        <w:jc w:val="both"/>
        <w:rPr>
          <w:rFonts w:ascii="Times New Roman" w:hAnsi="Times New Roman" w:cs="Times New Roman"/>
          <w:sz w:val="28"/>
          <w:szCs w:val="28"/>
        </w:rPr>
      </w:pPr>
      <w:r w:rsidRPr="00FD1FE6">
        <w:rPr>
          <w:rFonts w:ascii="Times New Roman" w:hAnsi="Times New Roman" w:cs="Times New Roman"/>
          <w:bCs/>
          <w:sz w:val="28"/>
          <w:szCs w:val="28"/>
        </w:rPr>
        <w:t xml:space="preserve">Баланс интересов государства и предпринимательства актуален сегодня еще и потому, что в настоящее время существует проблема уклонения от налогов, распространение различных схем ухода от налогов. </w:t>
      </w:r>
    </w:p>
    <w:p w:rsidR="00CD556F" w:rsidRPr="00544558" w:rsidRDefault="00CD556F" w:rsidP="000B61E4">
      <w:pPr>
        <w:pStyle w:val="a7"/>
        <w:spacing w:line="360" w:lineRule="auto"/>
        <w:ind w:firstLine="709"/>
        <w:contextualSpacing/>
        <w:jc w:val="both"/>
        <w:rPr>
          <w:rFonts w:ascii="Times New Roman" w:hAnsi="Times New Roman" w:cs="Times New Roman"/>
          <w:bCs/>
          <w:sz w:val="28"/>
          <w:szCs w:val="28"/>
        </w:rPr>
      </w:pPr>
      <w:r w:rsidRPr="00FD1FE6">
        <w:rPr>
          <w:rFonts w:ascii="Times New Roman" w:hAnsi="Times New Roman" w:cs="Times New Roman"/>
          <w:bCs/>
          <w:sz w:val="28"/>
          <w:szCs w:val="28"/>
        </w:rPr>
        <w:t>Государство с помощью налогов осуществляет воздействие на экономическую систему страны, получая соответствующую сумму налоговых платежей и обеспечивая те экономические эффекты, которые обусловлены влиянием налогов: рост объемов производства, увеличение капиталовложений, рост нормы прибыли. Некоторые из эффектов видны сразу, например, увеличение акцизов на алкогольные напитки приведет к увеличению цены и, при наличии товаров-заменителей, к некоторому снижению спроса. Другие эффекты проявляют себя лишь в долгосрочном периоде, например, доказано, что снижение налоговой нагрузки на предприятие приведет к увеличению налоговых поступлений лишь через определенный промежуток времени. Вместе с тем, помимо экономического эффекта от воздействия налоговой системы на хозяйствующие субъекты, государство получает также</w:t>
      </w:r>
      <w:r w:rsidRPr="00FD1FE6">
        <w:rPr>
          <w:rFonts w:ascii="Times New Roman" w:hAnsi="Times New Roman" w:cs="Times New Roman"/>
          <w:sz w:val="28"/>
          <w:szCs w:val="28"/>
        </w:rPr>
        <w:t xml:space="preserve"> и иные результаты, прямой измеримый эффект от которых отсутствует, но имеет место решение социально-по</w:t>
      </w:r>
      <w:r>
        <w:rPr>
          <w:rFonts w:ascii="Times New Roman" w:hAnsi="Times New Roman" w:cs="Times New Roman"/>
          <w:sz w:val="28"/>
          <w:szCs w:val="28"/>
        </w:rPr>
        <w:t>литических задач</w:t>
      </w:r>
      <w:r w:rsidRPr="00A85143">
        <w:rPr>
          <w:rFonts w:ascii="Times New Roman" w:hAnsi="Times New Roman" w:cs="Times New Roman"/>
          <w:sz w:val="24"/>
          <w:szCs w:val="24"/>
        </w:rPr>
        <w:t>[6]</w:t>
      </w:r>
      <w:r w:rsidRPr="00544558">
        <w:rPr>
          <w:rFonts w:ascii="Times New Roman" w:hAnsi="Times New Roman" w:cs="Times New Roman"/>
          <w:sz w:val="28"/>
          <w:szCs w:val="28"/>
        </w:rPr>
        <w:t>.</w:t>
      </w:r>
    </w:p>
    <w:p w:rsidR="00CD556F" w:rsidRDefault="00CD556F" w:rsidP="000B61E4">
      <w:pPr>
        <w:pStyle w:val="a7"/>
        <w:spacing w:line="360" w:lineRule="auto"/>
        <w:ind w:firstLine="709"/>
        <w:contextualSpacing/>
        <w:jc w:val="both"/>
        <w:rPr>
          <w:rFonts w:ascii="Times New Roman" w:hAnsi="Times New Roman" w:cs="Times New Roman"/>
          <w:bCs/>
          <w:sz w:val="28"/>
          <w:szCs w:val="28"/>
        </w:rPr>
      </w:pPr>
      <w:r w:rsidRPr="00FD1FE6">
        <w:rPr>
          <w:rFonts w:ascii="Times New Roman" w:hAnsi="Times New Roman" w:cs="Times New Roman"/>
          <w:sz w:val="28"/>
          <w:szCs w:val="28"/>
        </w:rPr>
        <w:t>Прежде чем вести дальнейший разговор о налогах и налоговой системе необходимо определиться с соответствующими терминами:</w:t>
      </w:r>
      <w:r>
        <w:rPr>
          <w:rFonts w:ascii="Times New Roman" w:hAnsi="Times New Roman" w:cs="Times New Roman"/>
          <w:bCs/>
          <w:sz w:val="28"/>
          <w:szCs w:val="28"/>
        </w:rPr>
        <w:t xml:space="preserve">                          </w:t>
      </w:r>
      <w:r w:rsidRPr="00FD1FE6">
        <w:rPr>
          <w:rFonts w:ascii="Times New Roman" w:hAnsi="Times New Roman" w:cs="Times New Roman"/>
          <w:sz w:val="28"/>
          <w:szCs w:val="28"/>
        </w:rPr>
        <w:t>Налоги - обязательные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органов местного самоуправления в соответствии с их компетентностью.</w:t>
      </w:r>
      <w:r>
        <w:rPr>
          <w:rFonts w:ascii="Times New Roman" w:hAnsi="Times New Roman" w:cs="Times New Roman"/>
          <w:bCs/>
          <w:sz w:val="28"/>
          <w:szCs w:val="28"/>
        </w:rPr>
        <w:t xml:space="preserve">                          </w:t>
      </w:r>
      <w:r w:rsidRPr="00FD1FE6">
        <w:rPr>
          <w:rFonts w:ascii="Times New Roman" w:hAnsi="Times New Roman" w:cs="Times New Roman"/>
          <w:sz w:val="28"/>
          <w:szCs w:val="28"/>
        </w:rPr>
        <w:t>Налоговая система</w:t>
      </w:r>
      <w:r w:rsidRPr="00FD1FE6">
        <w:rPr>
          <w:rFonts w:ascii="Times New Roman" w:hAnsi="Times New Roman" w:cs="Times New Roman"/>
          <w:b/>
          <w:bCs/>
          <w:i/>
          <w:iCs/>
          <w:sz w:val="28"/>
          <w:szCs w:val="28"/>
        </w:rPr>
        <w:t xml:space="preserve"> </w:t>
      </w:r>
      <w:r w:rsidRPr="00FD1FE6">
        <w:rPr>
          <w:rFonts w:ascii="Times New Roman" w:hAnsi="Times New Roman" w:cs="Times New Roman"/>
          <w:sz w:val="28"/>
          <w:szCs w:val="28"/>
        </w:rPr>
        <w:t>-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w:t>
      </w:r>
      <w:r>
        <w:rPr>
          <w:rFonts w:ascii="Times New Roman" w:hAnsi="Times New Roman" w:cs="Times New Roman"/>
          <w:bCs/>
          <w:sz w:val="28"/>
          <w:szCs w:val="28"/>
        </w:rPr>
        <w:t xml:space="preserve">                  </w:t>
      </w:r>
    </w:p>
    <w:p w:rsidR="00CD556F" w:rsidRDefault="00CD556F" w:rsidP="000B61E4">
      <w:pPr>
        <w:pStyle w:val="a7"/>
        <w:spacing w:line="360" w:lineRule="auto"/>
        <w:ind w:firstLine="709"/>
        <w:contextualSpacing/>
        <w:jc w:val="both"/>
        <w:rPr>
          <w:rFonts w:ascii="Times New Roman" w:hAnsi="Times New Roman" w:cs="Times New Roman"/>
          <w:bCs/>
          <w:sz w:val="28"/>
          <w:szCs w:val="28"/>
        </w:rPr>
      </w:pPr>
      <w:r w:rsidRPr="005E0302">
        <w:rPr>
          <w:rFonts w:ascii="Times New Roman" w:hAnsi="Times New Roman" w:cs="Times New Roman"/>
          <w:bCs/>
          <w:sz w:val="28"/>
          <w:szCs w:val="28"/>
        </w:rPr>
        <w:t>Адам Смит сформулировал четыре основополагающих, ставших классическими, принципа налогообложения, желательных в лю</w:t>
      </w:r>
      <w:r>
        <w:rPr>
          <w:rFonts w:ascii="Times New Roman" w:hAnsi="Times New Roman" w:cs="Times New Roman"/>
          <w:bCs/>
          <w:sz w:val="28"/>
          <w:szCs w:val="28"/>
        </w:rPr>
        <w:t>бой системе экономики</w:t>
      </w:r>
      <w:r w:rsidRPr="005E0302">
        <w:rPr>
          <w:rFonts w:ascii="Times New Roman" w:hAnsi="Times New Roman" w:cs="Times New Roman"/>
          <w:bCs/>
          <w:sz w:val="28"/>
          <w:szCs w:val="28"/>
        </w:rPr>
        <w:t xml:space="preserve">: </w:t>
      </w:r>
    </w:p>
    <w:p w:rsidR="00CD556F" w:rsidRDefault="00CD556F" w:rsidP="000B61E4">
      <w:pPr>
        <w:pStyle w:val="a7"/>
        <w:numPr>
          <w:ilvl w:val="0"/>
          <w:numId w:val="4"/>
        </w:numPr>
        <w:spacing w:line="360" w:lineRule="auto"/>
        <w:contextualSpacing/>
        <w:jc w:val="both"/>
        <w:rPr>
          <w:rFonts w:ascii="Times New Roman" w:hAnsi="Times New Roman" w:cs="Times New Roman"/>
          <w:bCs/>
          <w:sz w:val="28"/>
          <w:szCs w:val="28"/>
        </w:rPr>
      </w:pPr>
      <w:r w:rsidRPr="005E0302">
        <w:rPr>
          <w:rFonts w:ascii="Times New Roman" w:hAnsi="Times New Roman" w:cs="Times New Roman"/>
          <w:bCs/>
          <w:sz w:val="28"/>
          <w:szCs w:val="28"/>
        </w:rPr>
        <w:t>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w:t>
      </w:r>
    </w:p>
    <w:p w:rsidR="00CD556F" w:rsidRDefault="00CD556F" w:rsidP="000B61E4">
      <w:pPr>
        <w:pStyle w:val="a7"/>
        <w:numPr>
          <w:ilvl w:val="0"/>
          <w:numId w:val="4"/>
        </w:numPr>
        <w:spacing w:line="360" w:lineRule="auto"/>
        <w:contextualSpacing/>
        <w:jc w:val="both"/>
        <w:rPr>
          <w:rFonts w:ascii="Times New Roman" w:hAnsi="Times New Roman" w:cs="Times New Roman"/>
          <w:bCs/>
          <w:sz w:val="28"/>
          <w:szCs w:val="28"/>
        </w:rPr>
      </w:pPr>
      <w:r w:rsidRPr="005E0302">
        <w:rPr>
          <w:rFonts w:ascii="Times New Roman" w:hAnsi="Times New Roman" w:cs="Times New Roman"/>
          <w:bCs/>
          <w:sz w:val="28"/>
          <w:szCs w:val="28"/>
        </w:rPr>
        <w:t>Налог, который обязывается уплачивать каждое отдельное лицо должен быть точно определен (срок уплаты, способ платежа, сумма платежа).</w:t>
      </w:r>
    </w:p>
    <w:p w:rsidR="00CD556F" w:rsidRDefault="00CD556F" w:rsidP="000B61E4">
      <w:pPr>
        <w:pStyle w:val="a7"/>
        <w:numPr>
          <w:ilvl w:val="0"/>
          <w:numId w:val="4"/>
        </w:numPr>
        <w:spacing w:line="360" w:lineRule="auto"/>
        <w:contextualSpacing/>
        <w:jc w:val="both"/>
        <w:rPr>
          <w:rFonts w:ascii="Times New Roman" w:hAnsi="Times New Roman" w:cs="Times New Roman"/>
          <w:bCs/>
          <w:sz w:val="28"/>
          <w:szCs w:val="28"/>
        </w:rPr>
      </w:pPr>
      <w:r w:rsidRPr="005E0302">
        <w:rPr>
          <w:rFonts w:ascii="Times New Roman" w:hAnsi="Times New Roman" w:cs="Times New Roman"/>
          <w:bCs/>
          <w:sz w:val="28"/>
          <w:szCs w:val="28"/>
        </w:rPr>
        <w:t>Каждый налог должен взиматься тем способом или в то время, когда плательщику удобнее всего оплатить его.</w:t>
      </w:r>
    </w:p>
    <w:p w:rsidR="00CD556F" w:rsidRDefault="00CD556F" w:rsidP="000B61E4">
      <w:pPr>
        <w:pStyle w:val="a7"/>
        <w:numPr>
          <w:ilvl w:val="0"/>
          <w:numId w:val="4"/>
        </w:numPr>
        <w:spacing w:line="360" w:lineRule="auto"/>
        <w:contextualSpacing/>
        <w:jc w:val="both"/>
        <w:rPr>
          <w:rFonts w:ascii="Times New Roman" w:hAnsi="Times New Roman" w:cs="Times New Roman"/>
          <w:bCs/>
          <w:sz w:val="28"/>
          <w:szCs w:val="28"/>
        </w:rPr>
      </w:pPr>
      <w:r w:rsidRPr="005E0302">
        <w:rPr>
          <w:rFonts w:ascii="Times New Roman" w:hAnsi="Times New Roman" w:cs="Times New Roman"/>
          <w:bCs/>
          <w:sz w:val="28"/>
          <w:szCs w:val="28"/>
        </w:rPr>
        <w:t>Каждый налог должен быть так задуман и разработан, чтобы он брал и удерживал из кармана народа как можно меньше сверх того, чт</w:t>
      </w:r>
      <w:r>
        <w:rPr>
          <w:rFonts w:ascii="Times New Roman" w:hAnsi="Times New Roman" w:cs="Times New Roman"/>
          <w:bCs/>
          <w:sz w:val="28"/>
          <w:szCs w:val="28"/>
        </w:rPr>
        <w:t>о он приносит казне государства</w:t>
      </w:r>
      <w:r w:rsidRPr="00292325">
        <w:rPr>
          <w:rFonts w:ascii="Times New Roman" w:hAnsi="Times New Roman" w:cs="Times New Roman"/>
          <w:bCs/>
          <w:sz w:val="24"/>
          <w:szCs w:val="24"/>
        </w:rPr>
        <w:t>[3]</w:t>
      </w:r>
      <w:r w:rsidRPr="00292325">
        <w:rPr>
          <w:rFonts w:ascii="Times New Roman" w:hAnsi="Times New Roman" w:cs="Times New Roman"/>
          <w:bCs/>
          <w:sz w:val="28"/>
          <w:szCs w:val="28"/>
        </w:rPr>
        <w:t>.</w:t>
      </w:r>
    </w:p>
    <w:p w:rsidR="00CD556F" w:rsidRDefault="00CD556F" w:rsidP="000B61E4">
      <w:pPr>
        <w:pStyle w:val="a7"/>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Налоговая система -</w:t>
      </w:r>
      <w:r w:rsidRPr="00C82F83">
        <w:rPr>
          <w:rFonts w:ascii="Times New Roman" w:hAnsi="Times New Roman" w:cs="Times New Roman"/>
          <w:sz w:val="28"/>
          <w:szCs w:val="28"/>
        </w:rPr>
        <w:t xml:space="preserve"> это важнейший элемент рыночных отношений и от нее во многом зависит успех экономических преобразований в стране. </w:t>
      </w:r>
      <w:r w:rsidRPr="00FD1FE6">
        <w:rPr>
          <w:rFonts w:ascii="Times New Roman" w:hAnsi="Times New Roman" w:cs="Times New Roman"/>
          <w:sz w:val="28"/>
          <w:szCs w:val="28"/>
        </w:rPr>
        <w:t>Естественно, что идеальную налоговую систему можно создать только на серьезной теоретической основе, учитывающей специфику экономических отношений в обществе, созданный научный и производственный потенциал.</w:t>
      </w:r>
      <w:r>
        <w:rPr>
          <w:rFonts w:ascii="Times New Roman" w:hAnsi="Times New Roman" w:cs="Times New Roman"/>
          <w:sz w:val="28"/>
          <w:szCs w:val="28"/>
        </w:rPr>
        <w:t xml:space="preserve"> </w:t>
      </w:r>
      <w:r w:rsidRPr="00FD1FE6">
        <w:rPr>
          <w:rFonts w:ascii="Times New Roman" w:hAnsi="Times New Roman" w:cs="Times New Roman"/>
          <w:sz w:val="28"/>
          <w:szCs w:val="28"/>
        </w:rPr>
        <w:t>Налоговая система должна органически влиять на укрепление рыночных начал в хозяйстве, способствовать развитию предпринимательства и в то же время препятствовать падению уровня жизни низкооплачиваемых слоев населения.</w:t>
      </w:r>
    </w:p>
    <w:p w:rsidR="00CD556F" w:rsidRDefault="00CD556F" w:rsidP="000B61E4">
      <w:pPr>
        <w:pStyle w:val="a7"/>
        <w:spacing w:line="360" w:lineRule="auto"/>
        <w:ind w:firstLine="709"/>
        <w:contextualSpacing/>
        <w:jc w:val="both"/>
        <w:rPr>
          <w:rFonts w:ascii="Times New Roman" w:hAnsi="Times New Roman" w:cs="Times New Roman"/>
          <w:sz w:val="28"/>
          <w:szCs w:val="28"/>
        </w:rPr>
      </w:pPr>
      <w:r w:rsidRPr="00FD1FE6">
        <w:rPr>
          <w:rFonts w:ascii="Times New Roman" w:hAnsi="Times New Roman" w:cs="Times New Roman"/>
          <w:sz w:val="28"/>
          <w:szCs w:val="28"/>
        </w:rPr>
        <w:t>Актуальность выбранной темы заключается в том, что в условиях постоянного развития и совершенствования налогового законодательства Российской Федерации особое значение приобретают уяснение основных понятий, составляющих сущность налоговой системы и системы налогов и сборов, а так же их научная систематизация.</w:t>
      </w:r>
    </w:p>
    <w:p w:rsidR="00CD556F" w:rsidRDefault="00CD556F" w:rsidP="000B61E4">
      <w:pPr>
        <w:pStyle w:val="a7"/>
        <w:spacing w:line="360" w:lineRule="auto"/>
        <w:ind w:firstLine="709"/>
        <w:contextualSpacing/>
        <w:jc w:val="both"/>
        <w:rPr>
          <w:rFonts w:ascii="Times New Roman" w:hAnsi="Times New Roman" w:cs="Times New Roman"/>
          <w:sz w:val="28"/>
          <w:szCs w:val="28"/>
        </w:rPr>
      </w:pPr>
      <w:r w:rsidRPr="00FD1FE6">
        <w:rPr>
          <w:rFonts w:ascii="Times New Roman" w:hAnsi="Times New Roman" w:cs="Times New Roman"/>
          <w:sz w:val="28"/>
          <w:szCs w:val="28"/>
        </w:rPr>
        <w:t xml:space="preserve">Целью работы является изучение системы налогов и сборов Российской Федерации. К задачам работы можно отнести изучение понятия налога, выявление его элементов, классификации налогов, разграничение понятий налога и сбора. Так же задачами работы являются уяснение сути понятия системы налогов и сборов, разграничение понятий «налоговая система», «система налогообложения» и «система налогов и сборов», анализ </w:t>
      </w:r>
      <w:r>
        <w:rPr>
          <w:rFonts w:ascii="Times New Roman" w:hAnsi="Times New Roman" w:cs="Times New Roman"/>
          <w:sz w:val="28"/>
          <w:szCs w:val="28"/>
        </w:rPr>
        <w:t xml:space="preserve">состояния налоговой системы России.                           </w:t>
      </w: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Default="00CD556F" w:rsidP="008671F7">
      <w:pPr>
        <w:pStyle w:val="a7"/>
        <w:spacing w:line="360" w:lineRule="auto"/>
        <w:contextualSpacing/>
        <w:jc w:val="both"/>
        <w:rPr>
          <w:rFonts w:ascii="Times New Roman" w:hAnsi="Times New Roman" w:cs="Times New Roman"/>
          <w:sz w:val="28"/>
          <w:szCs w:val="28"/>
        </w:rPr>
      </w:pPr>
    </w:p>
    <w:p w:rsidR="00CD556F" w:rsidRPr="008671F7" w:rsidRDefault="00CD556F" w:rsidP="008671F7">
      <w:pPr>
        <w:pStyle w:val="a7"/>
        <w:numPr>
          <w:ilvl w:val="0"/>
          <w:numId w:val="25"/>
        </w:numPr>
        <w:spacing w:line="360" w:lineRule="auto"/>
        <w:contextualSpacing/>
        <w:jc w:val="both"/>
        <w:rPr>
          <w:rFonts w:ascii="Times New Roman" w:hAnsi="Times New Roman" w:cs="Times New Roman"/>
          <w:b/>
          <w:sz w:val="28"/>
          <w:szCs w:val="28"/>
        </w:rPr>
      </w:pPr>
      <w:r w:rsidRPr="008671F7">
        <w:rPr>
          <w:rFonts w:ascii="Times New Roman" w:hAnsi="Times New Roman" w:cs="Times New Roman"/>
          <w:b/>
          <w:sz w:val="28"/>
          <w:szCs w:val="28"/>
        </w:rPr>
        <w:t>Общая характеристика налоговой системы Российской Федерации</w:t>
      </w:r>
    </w:p>
    <w:p w:rsidR="00CD556F" w:rsidRPr="008671F7" w:rsidRDefault="00CD556F" w:rsidP="008671F7">
      <w:pPr>
        <w:pStyle w:val="a7"/>
        <w:spacing w:line="360" w:lineRule="auto"/>
        <w:contextualSpacing/>
        <w:jc w:val="both"/>
        <w:rPr>
          <w:rFonts w:ascii="Times New Roman" w:hAnsi="Times New Roman" w:cs="Times New Roman"/>
          <w:b/>
          <w:sz w:val="28"/>
          <w:szCs w:val="28"/>
        </w:rPr>
      </w:pPr>
      <w:r w:rsidRPr="008671F7">
        <w:rPr>
          <w:rFonts w:ascii="Times New Roman" w:hAnsi="Times New Roman" w:cs="Times New Roman"/>
          <w:b/>
          <w:sz w:val="28"/>
          <w:szCs w:val="28"/>
        </w:rPr>
        <w:t>1.1 Исторический аспект развития налоговой системы России</w:t>
      </w:r>
    </w:p>
    <w:p w:rsidR="00CD556F" w:rsidRDefault="00CD556F" w:rsidP="008671F7">
      <w:pPr>
        <w:pStyle w:val="a7"/>
        <w:keepLines/>
        <w:spacing w:line="360" w:lineRule="auto"/>
        <w:ind w:firstLine="709"/>
        <w:contextualSpacing/>
        <w:jc w:val="both"/>
        <w:rPr>
          <w:rFonts w:ascii="Times New Roman" w:eastAsia="Arial Unicode MS" w:hAnsi="Times New Roman" w:cs="Times New Roman"/>
          <w:sz w:val="28"/>
          <w:szCs w:val="28"/>
        </w:rPr>
      </w:pPr>
      <w:r w:rsidRPr="00D27286">
        <w:rPr>
          <w:rFonts w:ascii="Times New Roman" w:eastAsia="Arial Unicode MS" w:hAnsi="Times New Roman" w:cs="Times New Roman"/>
          <w:sz w:val="28"/>
          <w:szCs w:val="28"/>
        </w:rPr>
        <w:t xml:space="preserve">В конце </w:t>
      </w:r>
      <w:r w:rsidRPr="00D27286">
        <w:rPr>
          <w:rFonts w:ascii="Times New Roman" w:eastAsia="Arial Unicode MS" w:hAnsi="Times New Roman" w:cs="Times New Roman"/>
          <w:sz w:val="28"/>
          <w:szCs w:val="28"/>
          <w:lang w:val="en-US"/>
        </w:rPr>
        <w:t>XVII</w:t>
      </w:r>
      <w:r w:rsidRPr="00D27286">
        <w:rPr>
          <w:rFonts w:ascii="Times New Roman" w:eastAsia="Arial Unicode MS" w:hAnsi="Times New Roman" w:cs="Times New Roman"/>
          <w:sz w:val="28"/>
          <w:szCs w:val="28"/>
        </w:rPr>
        <w:t xml:space="preserve"> – начале </w:t>
      </w:r>
      <w:r w:rsidRPr="00D27286">
        <w:rPr>
          <w:rFonts w:ascii="Times New Roman" w:eastAsia="Arial Unicode MS" w:hAnsi="Times New Roman" w:cs="Times New Roman"/>
          <w:sz w:val="28"/>
          <w:szCs w:val="28"/>
          <w:lang w:val="en-US"/>
        </w:rPr>
        <w:t>XVIII</w:t>
      </w:r>
      <w:r w:rsidRPr="00D27286">
        <w:rPr>
          <w:rFonts w:ascii="Times New Roman" w:eastAsia="Arial Unicode MS" w:hAnsi="Times New Roman" w:cs="Times New Roman"/>
          <w:sz w:val="28"/>
          <w:szCs w:val="28"/>
        </w:rPr>
        <w:t xml:space="preserve"> веков в европейских странах,</w:t>
      </w:r>
      <w:r w:rsidRPr="004F0C25">
        <w:rPr>
          <w:rFonts w:ascii="Times New Roman" w:eastAsia="Arial Unicode MS" w:hAnsi="Times New Roman" w:cs="Times New Roman"/>
          <w:sz w:val="28"/>
          <w:szCs w:val="28"/>
        </w:rPr>
        <w:t xml:space="preserve"> в том числе и в России, стало формироваться административное государство с достаточно рациональной налоговой системой, состоящей из </w:t>
      </w:r>
      <w:r w:rsidRPr="00D27286">
        <w:rPr>
          <w:rFonts w:ascii="Times New Roman" w:eastAsia="Arial Unicode MS" w:hAnsi="Times New Roman" w:cs="Times New Roman"/>
          <w:sz w:val="28"/>
          <w:szCs w:val="28"/>
        </w:rPr>
        <w:t>прямых и косвенных налогов.</w:t>
      </w:r>
      <w:r w:rsidRPr="004F0C25">
        <w:rPr>
          <w:rFonts w:ascii="Times New Roman" w:eastAsia="Arial Unicode MS" w:hAnsi="Times New Roman" w:cs="Times New Roman"/>
          <w:i/>
          <w:sz w:val="28"/>
          <w:szCs w:val="28"/>
        </w:rPr>
        <w:t xml:space="preserve"> </w:t>
      </w:r>
      <w:r w:rsidRPr="00D27286">
        <w:rPr>
          <w:rFonts w:ascii="Times New Roman" w:eastAsia="Arial Unicode MS" w:hAnsi="Times New Roman" w:cs="Times New Roman"/>
          <w:sz w:val="28"/>
          <w:szCs w:val="28"/>
        </w:rPr>
        <w:t>Именно в то время в качестве основного косвенного налога</w:t>
      </w:r>
      <w:r w:rsidRPr="004F0C25">
        <w:rPr>
          <w:rFonts w:ascii="Times New Roman" w:eastAsia="Arial Unicode MS" w:hAnsi="Times New Roman" w:cs="Times New Roman"/>
          <w:sz w:val="28"/>
          <w:szCs w:val="28"/>
        </w:rPr>
        <w:t xml:space="preserve"> появился </w:t>
      </w:r>
      <w:r>
        <w:rPr>
          <w:rFonts w:ascii="Times New Roman" w:eastAsia="Arial Unicode MS" w:hAnsi="Times New Roman" w:cs="Times New Roman"/>
          <w:sz w:val="28"/>
          <w:szCs w:val="28"/>
        </w:rPr>
        <w:t>акциз</w:t>
      </w:r>
      <w:r w:rsidRPr="004F0C25">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w:t>
      </w:r>
      <w:r w:rsidRPr="008E5AC5">
        <w:rPr>
          <w:rFonts w:ascii="Times New Roman" w:eastAsia="Arial Unicode MS" w:hAnsi="Times New Roman" w:cs="Times New Roman"/>
          <w:sz w:val="28"/>
          <w:szCs w:val="28"/>
        </w:rPr>
        <w:t>Из прямых налогов</w:t>
      </w:r>
      <w:r w:rsidRPr="00C07AF7">
        <w:rPr>
          <w:rFonts w:ascii="Times New Roman" w:eastAsia="Arial Unicode MS" w:hAnsi="Times New Roman" w:cs="Times New Roman"/>
          <w:sz w:val="28"/>
          <w:szCs w:val="28"/>
        </w:rPr>
        <w:t xml:space="preserve"> основная масса доходов приходилась на </w:t>
      </w:r>
      <w:r>
        <w:rPr>
          <w:rFonts w:ascii="Times New Roman" w:eastAsia="Arial Unicode MS" w:hAnsi="Times New Roman" w:cs="Times New Roman"/>
          <w:sz w:val="28"/>
          <w:szCs w:val="28"/>
        </w:rPr>
        <w:t>подушную</w:t>
      </w:r>
      <w:r w:rsidRPr="00C07AF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подать</w:t>
      </w:r>
      <w:r w:rsidRPr="00C07AF7">
        <w:rPr>
          <w:rFonts w:ascii="Times New Roman" w:eastAsia="Arial Unicode MS" w:hAnsi="Times New Roman" w:cs="Times New Roman"/>
          <w:sz w:val="28"/>
          <w:szCs w:val="28"/>
        </w:rPr>
        <w:t xml:space="preserve"> и </w:t>
      </w:r>
      <w:r>
        <w:rPr>
          <w:rFonts w:ascii="Times New Roman" w:eastAsia="Arial Unicode MS" w:hAnsi="Times New Roman" w:cs="Times New Roman"/>
          <w:sz w:val="28"/>
          <w:szCs w:val="28"/>
        </w:rPr>
        <w:t>подоходный</w:t>
      </w:r>
      <w:r w:rsidRPr="00C07AF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налог</w:t>
      </w:r>
      <w:r w:rsidRPr="00C07AF7">
        <w:rPr>
          <w:rFonts w:ascii="Times New Roman" w:eastAsia="Arial Unicode MS" w:hAnsi="Times New Roman" w:cs="Times New Roman"/>
          <w:sz w:val="28"/>
          <w:szCs w:val="28"/>
        </w:rPr>
        <w:t>. От них были освобождены дворянство и духовенство, зато буржуазия и крестьянство отдавали государству 10-15 % своих доходов. В это время в России прямые налоги играли второстепенную роль по сравнению с косвенными. При этом косвенные налоги составляли более 60 % доходов казны.</w:t>
      </w:r>
      <w:r>
        <w:rPr>
          <w:rFonts w:ascii="Times New Roman" w:eastAsia="Arial Unicode MS" w:hAnsi="Times New Roman" w:cs="Times New Roman"/>
          <w:sz w:val="28"/>
          <w:szCs w:val="28"/>
        </w:rPr>
        <w:t xml:space="preserve">                                                                                                                                 </w:t>
      </w:r>
    </w:p>
    <w:p w:rsidR="00CD556F" w:rsidRDefault="00CD556F" w:rsidP="000B61E4">
      <w:pPr>
        <w:pStyle w:val="a7"/>
        <w:keepLines/>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В начале </w:t>
      </w:r>
      <w:r w:rsidRPr="00320FE9">
        <w:rPr>
          <w:rFonts w:ascii="Times New Roman" w:eastAsia="Arial Unicode MS" w:hAnsi="Times New Roman" w:cs="Times New Roman"/>
          <w:sz w:val="28"/>
          <w:szCs w:val="28"/>
          <w:lang w:val="en-US"/>
        </w:rPr>
        <w:t>XIX</w:t>
      </w:r>
      <w:r w:rsidRPr="00C07AF7">
        <w:rPr>
          <w:rFonts w:ascii="Times New Roman" w:eastAsia="Arial Unicode MS" w:hAnsi="Times New Roman" w:cs="Times New Roman"/>
          <w:sz w:val="28"/>
          <w:szCs w:val="28"/>
        </w:rPr>
        <w:t xml:space="preserve"> века политические события в Европе, война с Наполеоном требовали постоянного напряжения финансовых ресурсов России. В 1809 г. расходы государственного бюджета в 2 раза превышали доходы. В это время была разработана </w:t>
      </w:r>
      <w:r w:rsidRPr="00FF51EC">
        <w:rPr>
          <w:rFonts w:ascii="Times New Roman" w:eastAsia="Arial Unicode MS" w:hAnsi="Times New Roman" w:cs="Times New Roman"/>
          <w:sz w:val="28"/>
          <w:szCs w:val="28"/>
        </w:rPr>
        <w:t>программа финансовых преобразований</w:t>
      </w:r>
      <w:r w:rsidRPr="00C07AF7">
        <w:rPr>
          <w:rFonts w:ascii="Times New Roman" w:eastAsia="Arial Unicode MS" w:hAnsi="Times New Roman" w:cs="Times New Roman"/>
          <w:sz w:val="28"/>
          <w:szCs w:val="28"/>
        </w:rPr>
        <w:t>, связанная с именем крупного государственного деятеля</w:t>
      </w:r>
      <w:r>
        <w:rPr>
          <w:rFonts w:ascii="Times New Roman" w:eastAsia="Arial Unicode MS" w:hAnsi="Times New Roman" w:cs="Times New Roman"/>
          <w:sz w:val="28"/>
          <w:szCs w:val="28"/>
        </w:rPr>
        <w:t xml:space="preserve"> </w:t>
      </w:r>
      <w:r w:rsidRPr="00FF51EC">
        <w:rPr>
          <w:rFonts w:ascii="Times New Roman" w:eastAsia="Arial Unicode MS" w:hAnsi="Times New Roman" w:cs="Times New Roman"/>
          <w:sz w:val="28"/>
          <w:szCs w:val="28"/>
        </w:rPr>
        <w:t>Михаила Сперанского</w:t>
      </w:r>
      <w:r w:rsidRPr="00C07AF7">
        <w:rPr>
          <w:rFonts w:ascii="Times New Roman" w:eastAsia="Arial Unicode MS" w:hAnsi="Times New Roman" w:cs="Times New Roman"/>
          <w:sz w:val="28"/>
          <w:szCs w:val="28"/>
        </w:rPr>
        <w:t xml:space="preserve">. Основные положения этой программы сводились к тому, что </w:t>
      </w:r>
    </w:p>
    <w:p w:rsidR="00CD556F" w:rsidRDefault="00CD556F" w:rsidP="000B61E4">
      <w:pPr>
        <w:pStyle w:val="a7"/>
        <w:numPr>
          <w:ilvl w:val="0"/>
          <w:numId w:val="10"/>
        </w:numPr>
        <w:spacing w:line="360" w:lineRule="auto"/>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расходы должны соответствовать доходам; </w:t>
      </w:r>
    </w:p>
    <w:p w:rsidR="00CD556F" w:rsidRDefault="00CD556F" w:rsidP="000B61E4">
      <w:pPr>
        <w:pStyle w:val="a7"/>
        <w:numPr>
          <w:ilvl w:val="0"/>
          <w:numId w:val="10"/>
        </w:numPr>
        <w:spacing w:line="360" w:lineRule="auto"/>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расходы должны разделяться по ведомствам, по степени нужды в них (необходимые, полезные, избыточные, излишние и бесполезные), по пространству, по назначению (обыкновенные и чрезвычайные, причем для чрезвычайных должны быть предусмотрены не деньги, а способы их получения), по степени постоянства (стабильные и меняющиеся).</w:t>
      </w:r>
    </w:p>
    <w:p w:rsidR="00CD556F" w:rsidRDefault="00CD556F" w:rsidP="000B61E4">
      <w:pPr>
        <w:pStyle w:val="a7"/>
        <w:spacing w:line="360" w:lineRule="auto"/>
        <w:contextualSpacing/>
        <w:jc w:val="both"/>
        <w:rPr>
          <w:rFonts w:ascii="Times New Roman" w:eastAsia="Arial Unicode MS" w:hAnsi="Times New Roman" w:cs="Times New Roman"/>
          <w:sz w:val="28"/>
          <w:szCs w:val="28"/>
        </w:rPr>
      </w:pPr>
      <w:r w:rsidRPr="005D1CD5">
        <w:rPr>
          <w:rFonts w:ascii="Times New Roman" w:eastAsia="Arial Unicode MS" w:hAnsi="Times New Roman" w:cs="Times New Roman"/>
          <w:sz w:val="28"/>
          <w:szCs w:val="28"/>
        </w:rPr>
        <w:t xml:space="preserve">Именно в это время Александром </w:t>
      </w:r>
      <w:r w:rsidRPr="005D1CD5">
        <w:rPr>
          <w:rFonts w:ascii="Times New Roman" w:eastAsia="Arial Unicode MS" w:hAnsi="Times New Roman" w:cs="Times New Roman"/>
          <w:sz w:val="28"/>
          <w:szCs w:val="28"/>
          <w:lang w:val="en-US"/>
        </w:rPr>
        <w:t>I</w:t>
      </w:r>
      <w:r w:rsidRPr="005D1CD5">
        <w:rPr>
          <w:rFonts w:ascii="Times New Roman" w:eastAsia="Arial Unicode MS" w:hAnsi="Times New Roman" w:cs="Times New Roman"/>
          <w:sz w:val="28"/>
          <w:szCs w:val="28"/>
        </w:rPr>
        <w:t xml:space="preserve"> было учреждено Министерство финансов России.</w:t>
      </w:r>
    </w:p>
    <w:p w:rsidR="00CD556F" w:rsidRPr="00246C70" w:rsidRDefault="00CD556F" w:rsidP="000B61E4">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К началу </w:t>
      </w:r>
      <w:r w:rsidRPr="000874A9">
        <w:rPr>
          <w:rFonts w:ascii="Times New Roman" w:eastAsia="Arial Unicode MS" w:hAnsi="Times New Roman" w:cs="Times New Roman"/>
          <w:sz w:val="28"/>
          <w:szCs w:val="28"/>
        </w:rPr>
        <w:t>XX</w:t>
      </w:r>
      <w:r w:rsidRPr="00C07AF7">
        <w:rPr>
          <w:rFonts w:ascii="Times New Roman" w:eastAsia="Arial Unicode MS" w:hAnsi="Times New Roman" w:cs="Times New Roman"/>
          <w:sz w:val="28"/>
          <w:szCs w:val="28"/>
        </w:rPr>
        <w:t xml:space="preserve"> века в России доминировали уже прямые налоги (около 60% всех доходов). В 1900-1913 гг. в России происходят не только количественные изменения в структуре доходов, но и качественные. Налоговые и пошлинные льготы способствовали привлечению громадного иностранного капитала. К 1913 г. Россия стала одной из крупнейших де</w:t>
      </w:r>
      <w:r>
        <w:rPr>
          <w:rFonts w:ascii="Times New Roman" w:eastAsia="Arial Unicode MS" w:hAnsi="Times New Roman" w:cs="Times New Roman"/>
          <w:sz w:val="28"/>
          <w:szCs w:val="28"/>
        </w:rPr>
        <w:t>ржав мира и переживала расцвет</w:t>
      </w:r>
      <w:r w:rsidRPr="00246C70">
        <w:rPr>
          <w:rFonts w:ascii="Times New Roman" w:eastAsia="Arial Unicode MS" w:hAnsi="Times New Roman" w:cs="Times New Roman"/>
          <w:sz w:val="24"/>
          <w:szCs w:val="24"/>
        </w:rPr>
        <w:t>[8].</w:t>
      </w:r>
    </w:p>
    <w:p w:rsidR="00CD556F" w:rsidRDefault="00CD556F" w:rsidP="000B61E4">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Однако, уже в 1914 г. мирное развитие России прервалось, первая мировая война губительно сказалась на финансовом положении страны. Резко выросла бумажно-денежная эмиссия. Чтобы покрывать растущие военные расходы, необходимо было систематически повышать налоги и сборы, вводить новые акцизы. Стремительно росли суммы займов как внутренних, так и внешних. Уменьшался золотой запас России, которым она вынуждена была обеспечивать внешние займы.</w:t>
      </w:r>
      <w:r>
        <w:rPr>
          <w:rFonts w:ascii="Times New Roman" w:eastAsia="Arial Unicode MS" w:hAnsi="Times New Roman" w:cs="Times New Roman"/>
          <w:sz w:val="28"/>
          <w:szCs w:val="28"/>
        </w:rPr>
        <w:t xml:space="preserve"> </w:t>
      </w:r>
      <w:r w:rsidRPr="00C07AF7">
        <w:rPr>
          <w:rFonts w:ascii="Times New Roman" w:eastAsia="Arial Unicode MS" w:hAnsi="Times New Roman" w:cs="Times New Roman"/>
          <w:sz w:val="28"/>
          <w:szCs w:val="28"/>
        </w:rPr>
        <w:t xml:space="preserve">После февральской революции 1917 г. положение России еще более ухудшилось. Временное правительство </w:t>
      </w:r>
      <w:r w:rsidRPr="003164CA">
        <w:rPr>
          <w:rFonts w:ascii="Times New Roman" w:eastAsia="Arial Unicode MS" w:hAnsi="Times New Roman" w:cs="Times New Roman"/>
          <w:sz w:val="28"/>
          <w:szCs w:val="28"/>
        </w:rPr>
        <w:t>Керенского</w:t>
      </w:r>
      <w:r w:rsidRPr="00C07AF7">
        <w:rPr>
          <w:rFonts w:ascii="Times New Roman" w:eastAsia="Arial Unicode MS" w:hAnsi="Times New Roman" w:cs="Times New Roman"/>
          <w:sz w:val="28"/>
          <w:szCs w:val="28"/>
        </w:rPr>
        <w:t xml:space="preserve"> не смогло справиться с экономическими и финансовыми трудностями. Был найден уже проторенный путь – бумажно-денежная эмиссия. После октябрьской революции 1917 г. основным источником доходов центральных органов Советской власти стала эмиссия бумажных денег.</w:t>
      </w:r>
    </w:p>
    <w:p w:rsidR="00CD556F" w:rsidRDefault="00CD556F" w:rsidP="000B61E4">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Определенный этап в налаживании финансовой системы страны начался после провозглашения в 1921 г.</w:t>
      </w:r>
      <w:r>
        <w:rPr>
          <w:rFonts w:ascii="Times New Roman" w:eastAsia="Arial Unicode MS" w:hAnsi="Times New Roman" w:cs="Times New Roman"/>
          <w:sz w:val="28"/>
          <w:szCs w:val="28"/>
        </w:rPr>
        <w:t xml:space="preserve"> новой экономической политики</w:t>
      </w:r>
      <w:r w:rsidRPr="00C07AF7">
        <w:rPr>
          <w:rFonts w:ascii="Times New Roman" w:eastAsia="Arial Unicode MS" w:hAnsi="Times New Roman" w:cs="Times New Roman"/>
          <w:sz w:val="28"/>
          <w:szCs w:val="28"/>
        </w:rPr>
        <w:t xml:space="preserve"> </w:t>
      </w:r>
      <w:r w:rsidRPr="00C07AF7">
        <w:rPr>
          <w:rFonts w:ascii="Times New Roman" w:eastAsia="Arial Unicode MS" w:hAnsi="Times New Roman" w:cs="Times New Roman"/>
          <w:caps/>
          <w:sz w:val="28"/>
          <w:szCs w:val="28"/>
        </w:rPr>
        <w:t xml:space="preserve"> </w:t>
      </w:r>
      <w:r w:rsidRPr="00C07AF7">
        <w:rPr>
          <w:rFonts w:ascii="Times New Roman" w:eastAsia="Arial Unicode MS" w:hAnsi="Times New Roman" w:cs="Times New Roman"/>
          <w:sz w:val="28"/>
          <w:szCs w:val="28"/>
        </w:rPr>
        <w:t xml:space="preserve">(НЭП), когда были сняты запреты на торговлю, на местный кустарный промысел, появились иностранные концессии. Была разработана система налогов, займов, кредитных операций, приняты меры по укреплению денежной единицы. В период НЭПа существовали различные формы собственности, действовали экономические законы, что являлось одним из главных условий функционирования налоговой системы. Опыт 20-х годов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w:t>
      </w:r>
    </w:p>
    <w:p w:rsidR="00CD556F" w:rsidRDefault="00CD556F" w:rsidP="000B61E4">
      <w:pPr>
        <w:pStyle w:val="a7"/>
        <w:spacing w:line="360" w:lineRule="auto"/>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В то же время финансовая система во времена НЭПа была довольно примитивной, поскольку отталкивалась от налоговой системы дореволюционной России и воспроизводила ряд ее черт. Прямые налоги составляли в 1922-1923 гг. около 43 % всех налоговых поступлений в бюджет, а в 1925-1926 гг. – уже более 80 %.</w:t>
      </w:r>
    </w:p>
    <w:p w:rsidR="00CD556F" w:rsidRPr="00246C70" w:rsidRDefault="00CD556F" w:rsidP="000B61E4">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В дальнейшем после отмены в конце 20-х годов НЭПа финансовая система России эволюционировала в направлении, противоположном процессу общемирового развития. От налогов перешли к административным методам изъятия прибыли предприятий и перераспределения финансовых ресурсов через государственный бюджет. Таким образом, в 30-х годах прошлого столетия впервые в мировой практике хозяйствования была внедрена абсолютно новая модель экономики – </w:t>
      </w:r>
      <w:r w:rsidRPr="00FF367C">
        <w:rPr>
          <w:rFonts w:ascii="Times New Roman" w:eastAsia="Arial Unicode MS" w:hAnsi="Times New Roman" w:cs="Times New Roman"/>
          <w:sz w:val="28"/>
          <w:szCs w:val="28"/>
        </w:rPr>
        <w:t>экономика центрального планирования</w:t>
      </w:r>
      <w:r w:rsidRPr="00C07AF7">
        <w:rPr>
          <w:rFonts w:ascii="Times New Roman" w:eastAsia="Arial Unicode MS" w:hAnsi="Times New Roman" w:cs="Times New Roman"/>
          <w:sz w:val="28"/>
          <w:szCs w:val="28"/>
        </w:rPr>
        <w:t xml:space="preserve"> или </w:t>
      </w:r>
      <w:r w:rsidRPr="00FF367C">
        <w:rPr>
          <w:rFonts w:ascii="Times New Roman" w:eastAsia="Arial Unicode MS" w:hAnsi="Times New Roman" w:cs="Times New Roman"/>
          <w:sz w:val="28"/>
          <w:szCs w:val="28"/>
        </w:rPr>
        <w:t>плановая экономика</w:t>
      </w:r>
      <w:r w:rsidRPr="00C07AF7">
        <w:rPr>
          <w:rFonts w:ascii="Times New Roman" w:eastAsia="Arial Unicode MS" w:hAnsi="Times New Roman" w:cs="Times New Roman"/>
          <w:sz w:val="28"/>
          <w:szCs w:val="28"/>
        </w:rPr>
        <w:t>, основанная на стопроцентной монополии государственной собственности на землю, недра и все средства производства. В такой модели нет</w:t>
      </w:r>
      <w:r>
        <w:rPr>
          <w:rFonts w:ascii="Times New Roman" w:eastAsia="Arial Unicode MS" w:hAnsi="Times New Roman" w:cs="Times New Roman"/>
          <w:sz w:val="28"/>
          <w:szCs w:val="28"/>
        </w:rPr>
        <w:t>,</w:t>
      </w:r>
      <w:r w:rsidRPr="00C07AF7">
        <w:rPr>
          <w:rFonts w:ascii="Times New Roman" w:eastAsia="Arial Unicode MS" w:hAnsi="Times New Roman" w:cs="Times New Roman"/>
          <w:sz w:val="28"/>
          <w:szCs w:val="28"/>
        </w:rPr>
        <w:t xml:space="preserve"> и не может быть</w:t>
      </w:r>
      <w:r>
        <w:rPr>
          <w:rFonts w:ascii="Times New Roman" w:eastAsia="Arial Unicode MS" w:hAnsi="Times New Roman" w:cs="Times New Roman"/>
          <w:sz w:val="28"/>
          <w:szCs w:val="28"/>
        </w:rPr>
        <w:t>,</w:t>
      </w:r>
      <w:r w:rsidRPr="00C07AF7">
        <w:rPr>
          <w:rFonts w:ascii="Times New Roman" w:eastAsia="Arial Unicode MS" w:hAnsi="Times New Roman" w:cs="Times New Roman"/>
          <w:sz w:val="28"/>
          <w:szCs w:val="28"/>
        </w:rPr>
        <w:t xml:space="preserve"> места налоговой системе по простой причине </w:t>
      </w:r>
      <w:r w:rsidRPr="00FF367C">
        <w:rPr>
          <w:rFonts w:ascii="Times New Roman" w:eastAsia="Arial Unicode MS" w:hAnsi="Times New Roman" w:cs="Times New Roman"/>
          <w:sz w:val="28"/>
          <w:szCs w:val="28"/>
        </w:rPr>
        <w:t>исчезновения основного субъекта налогообложения – самостоятельного частного собственника</w:t>
      </w:r>
      <w:r w:rsidRPr="00C07AF7">
        <w:rPr>
          <w:rFonts w:ascii="Times New Roman" w:eastAsia="Arial Unicode MS" w:hAnsi="Times New Roman" w:cs="Times New Roman"/>
          <w:sz w:val="28"/>
          <w:szCs w:val="28"/>
        </w:rPr>
        <w:t>. Экономически абсурдными представлялись налоговые отчисления предприятий государству, поскольку доход, созданный предприятиями, фактически являлся</w:t>
      </w:r>
      <w:r>
        <w:rPr>
          <w:rFonts w:ascii="Times New Roman" w:eastAsia="Arial Unicode MS" w:hAnsi="Times New Roman" w:cs="Times New Roman"/>
          <w:sz w:val="28"/>
          <w:szCs w:val="28"/>
        </w:rPr>
        <w:t xml:space="preserve"> государственной собственностью</w:t>
      </w:r>
      <w:r w:rsidRPr="00246C70">
        <w:rPr>
          <w:rFonts w:ascii="Times New Roman" w:eastAsia="Arial Unicode MS" w:hAnsi="Times New Roman" w:cs="Times New Roman"/>
          <w:sz w:val="24"/>
          <w:szCs w:val="24"/>
        </w:rPr>
        <w:t>[15]</w:t>
      </w:r>
      <w:r w:rsidRPr="00246C70">
        <w:rPr>
          <w:rFonts w:ascii="Times New Roman" w:eastAsia="Arial Unicode MS" w:hAnsi="Times New Roman" w:cs="Times New Roman"/>
          <w:sz w:val="28"/>
          <w:szCs w:val="28"/>
        </w:rPr>
        <w:t>.</w:t>
      </w:r>
    </w:p>
    <w:p w:rsidR="00CD556F" w:rsidRDefault="00CD556F" w:rsidP="000B61E4">
      <w:pPr>
        <w:pStyle w:val="a7"/>
        <w:spacing w:line="360" w:lineRule="auto"/>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Полная централизация денежных средств и отсутствие какой-либо самостоятельности предприятий в решении финансовых вопросов лишало хозяйственных руководителей всякой инициативы и постепенно подводило страну к финансовому кризису, который разразился в конце 80-годов </w:t>
      </w:r>
      <w:r w:rsidRPr="00FF367C">
        <w:rPr>
          <w:rFonts w:ascii="Times New Roman" w:eastAsia="Arial Unicode MS" w:hAnsi="Times New Roman" w:cs="Times New Roman"/>
          <w:sz w:val="28"/>
          <w:szCs w:val="28"/>
        </w:rPr>
        <w:t>XX</w:t>
      </w:r>
      <w:r w:rsidRPr="00C07AF7">
        <w:rPr>
          <w:rFonts w:ascii="Times New Roman" w:eastAsia="Arial Unicode MS" w:hAnsi="Times New Roman" w:cs="Times New Roman"/>
          <w:sz w:val="28"/>
          <w:szCs w:val="28"/>
        </w:rPr>
        <w:t xml:space="preserve"> столетия и получил название </w:t>
      </w:r>
      <w:r w:rsidRPr="00FF367C">
        <w:rPr>
          <w:rFonts w:ascii="Times New Roman" w:eastAsia="Arial Unicode MS" w:hAnsi="Times New Roman" w:cs="Times New Roman"/>
          <w:sz w:val="28"/>
          <w:szCs w:val="28"/>
        </w:rPr>
        <w:t xml:space="preserve">«перестройки» </w:t>
      </w:r>
      <w:r w:rsidRPr="00C07AF7">
        <w:rPr>
          <w:rFonts w:ascii="Times New Roman" w:eastAsia="Arial Unicode MS" w:hAnsi="Times New Roman" w:cs="Times New Roman"/>
          <w:sz w:val="28"/>
          <w:szCs w:val="28"/>
        </w:rPr>
        <w:t>или</w:t>
      </w:r>
      <w:r w:rsidRPr="00FF367C">
        <w:rPr>
          <w:rFonts w:ascii="Times New Roman" w:eastAsia="Arial Unicode MS" w:hAnsi="Times New Roman" w:cs="Times New Roman"/>
          <w:sz w:val="28"/>
          <w:szCs w:val="28"/>
        </w:rPr>
        <w:t xml:space="preserve"> «рыночных преобразований».</w:t>
      </w:r>
    </w:p>
    <w:p w:rsidR="00CD556F" w:rsidRDefault="00CD556F" w:rsidP="00C10BDA">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После распада СССР и появления на месте бывших союзных республик новых суверенных государств стали разрушаться производственно-хозяйственные связи в некогда единых отраслевых комплексах. Это в свою очередь привело к повальному падению промышленного производства. Соответственно стали уменьшаться и доходы государства, которое лишилось прежней налаженной системы финансовых поступлений.</w:t>
      </w:r>
    </w:p>
    <w:p w:rsidR="00CD556F" w:rsidRDefault="00CD556F" w:rsidP="00C10BDA">
      <w:pPr>
        <w:pStyle w:val="a7"/>
        <w:spacing w:line="360" w:lineRule="auto"/>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Таким образом, первые годы рыночных преобразований в России характеризуются значительным спадом производства, сокращением инвестиций, разладом финансовой системы, резким снижением уровня жизни подавляющей части населения. </w:t>
      </w:r>
    </w:p>
    <w:p w:rsidR="00CD556F" w:rsidRDefault="00CD556F" w:rsidP="00C10BDA">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Естественно, что кардинальные изменения, происшедшие в политической и экономической жизни России в 1990 – 1991 гг. обусловили необходимость разработки и скорейшего введения </w:t>
      </w:r>
      <w:r w:rsidRPr="00FF367C">
        <w:rPr>
          <w:rFonts w:ascii="Times New Roman" w:eastAsia="Arial Unicode MS" w:hAnsi="Times New Roman" w:cs="Times New Roman"/>
          <w:sz w:val="28"/>
          <w:szCs w:val="28"/>
        </w:rPr>
        <w:t>отлаженной системы налогообложения, построенной на принципиально иных началах</w:t>
      </w:r>
      <w:r w:rsidRPr="00C07AF7">
        <w:rPr>
          <w:rFonts w:ascii="Times New Roman" w:eastAsia="Arial Unicode MS" w:hAnsi="Times New Roman" w:cs="Times New Roman"/>
          <w:sz w:val="28"/>
          <w:szCs w:val="28"/>
        </w:rPr>
        <w:t>.</w:t>
      </w:r>
    </w:p>
    <w:p w:rsidR="00CD556F" w:rsidRPr="00190004" w:rsidRDefault="00CD556F" w:rsidP="00E67A1C">
      <w:pPr>
        <w:pStyle w:val="a7"/>
        <w:spacing w:line="360" w:lineRule="auto"/>
        <w:contextualSpacing/>
        <w:jc w:val="both"/>
        <w:rPr>
          <w:rFonts w:ascii="Times New Roman" w:eastAsia="Arial Unicode MS" w:hAnsi="Times New Roman" w:cs="Times New Roman"/>
          <w:sz w:val="28"/>
          <w:szCs w:val="28"/>
          <w:vertAlign w:val="superscript"/>
        </w:rPr>
      </w:pPr>
      <w:r w:rsidRPr="00FF367C">
        <w:rPr>
          <w:rFonts w:ascii="Times New Roman" w:eastAsia="Arial Unicode MS" w:hAnsi="Times New Roman" w:cs="Times New Roman"/>
          <w:sz w:val="28"/>
          <w:szCs w:val="28"/>
        </w:rPr>
        <w:t>Первоначально</w:t>
      </w:r>
      <w:r w:rsidRPr="00C07AF7">
        <w:rPr>
          <w:rFonts w:ascii="Times New Roman" w:eastAsia="Arial Unicode MS" w:hAnsi="Times New Roman" w:cs="Times New Roman"/>
          <w:sz w:val="28"/>
          <w:szCs w:val="28"/>
        </w:rPr>
        <w:t xml:space="preserve"> сохранению минимально необходимого уровня государственных доходов способствовали такие «нерыночные инструменты» как введение </w:t>
      </w:r>
      <w:r w:rsidRPr="00FF367C">
        <w:rPr>
          <w:rFonts w:ascii="Times New Roman" w:eastAsia="Arial Unicode MS" w:hAnsi="Times New Roman" w:cs="Times New Roman"/>
          <w:sz w:val="28"/>
          <w:szCs w:val="28"/>
        </w:rPr>
        <w:t>налога на добавленную стоимость (НДС)</w:t>
      </w:r>
      <w:r w:rsidRPr="00C07AF7">
        <w:rPr>
          <w:rFonts w:ascii="Times New Roman" w:eastAsia="Arial Unicode MS" w:hAnsi="Times New Roman" w:cs="Times New Roman"/>
          <w:sz w:val="28"/>
          <w:szCs w:val="28"/>
        </w:rPr>
        <w:t xml:space="preserve"> с очень высокой по международным меркам налоговой ставкой – 28 %; обложение НДС финансовой помощи предприятиям и штрафов; очень жесткий, негибкий режим налогообложения прибыли, предусматривающий дополнительное обложение повышенных расходов на оплату труда; введение дополнительных налогов с оборота, таких как </w:t>
      </w:r>
      <w:r w:rsidRPr="00FF367C">
        <w:rPr>
          <w:rFonts w:ascii="Times New Roman" w:eastAsia="Arial Unicode MS" w:hAnsi="Times New Roman" w:cs="Times New Roman"/>
          <w:sz w:val="28"/>
          <w:szCs w:val="28"/>
        </w:rPr>
        <w:t>налог на пользователей автомобильных дорог</w:t>
      </w:r>
      <w:r w:rsidRPr="00C07AF7">
        <w:rPr>
          <w:rFonts w:ascii="Times New Roman" w:eastAsia="Arial Unicode MS" w:hAnsi="Times New Roman" w:cs="Times New Roman"/>
          <w:sz w:val="28"/>
          <w:szCs w:val="28"/>
        </w:rPr>
        <w:t xml:space="preserve"> и </w:t>
      </w:r>
      <w:r w:rsidRPr="00FF367C">
        <w:rPr>
          <w:rFonts w:ascii="Times New Roman" w:eastAsia="Arial Unicode MS" w:hAnsi="Times New Roman" w:cs="Times New Roman"/>
          <w:sz w:val="28"/>
          <w:szCs w:val="28"/>
        </w:rPr>
        <w:t>налог на содержание объектов социально-культурной сферы</w:t>
      </w:r>
      <w:r w:rsidRPr="00C07AF7">
        <w:rPr>
          <w:rFonts w:ascii="Times New Roman" w:eastAsia="Arial Unicode MS" w:hAnsi="Times New Roman" w:cs="Times New Roman"/>
          <w:sz w:val="28"/>
          <w:szCs w:val="28"/>
        </w:rPr>
        <w:t xml:space="preserve">. Таким образом, изначально был нарушен один из классических принципов налогообложения – </w:t>
      </w:r>
      <w:r w:rsidRPr="00FF367C">
        <w:rPr>
          <w:rFonts w:ascii="Times New Roman" w:eastAsia="Arial Unicode MS" w:hAnsi="Times New Roman" w:cs="Times New Roman"/>
          <w:sz w:val="28"/>
          <w:szCs w:val="28"/>
        </w:rPr>
        <w:t>принцип однократности налогообложения</w:t>
      </w:r>
      <w:r w:rsidRPr="00C07AF7">
        <w:rPr>
          <w:rFonts w:ascii="Times New Roman" w:eastAsia="Arial Unicode MS" w:hAnsi="Times New Roman" w:cs="Times New Roman"/>
          <w:sz w:val="28"/>
          <w:szCs w:val="28"/>
        </w:rPr>
        <w:t>. Кроме того, было введено большое количество льгот, не способствующих созданию</w:t>
      </w:r>
      <w:r>
        <w:rPr>
          <w:rFonts w:ascii="Times New Roman" w:eastAsia="Arial Unicode MS" w:hAnsi="Times New Roman" w:cs="Times New Roman"/>
          <w:sz w:val="28"/>
          <w:szCs w:val="28"/>
        </w:rPr>
        <w:t xml:space="preserve"> эффективной конкурентной среды</w:t>
      </w:r>
      <w:r w:rsidRPr="00190004">
        <w:rPr>
          <w:rFonts w:ascii="Times New Roman" w:eastAsia="Arial Unicode MS" w:hAnsi="Times New Roman" w:cs="Times New Roman"/>
          <w:sz w:val="24"/>
          <w:szCs w:val="24"/>
        </w:rPr>
        <w:t>[2]</w:t>
      </w:r>
      <w:r w:rsidRPr="00190004">
        <w:rPr>
          <w:rFonts w:ascii="Times New Roman" w:eastAsia="Arial Unicode MS" w:hAnsi="Times New Roman" w:cs="Times New Roman"/>
          <w:sz w:val="28"/>
          <w:szCs w:val="28"/>
        </w:rPr>
        <w:t>.</w:t>
      </w:r>
    </w:p>
    <w:p w:rsidR="00CD556F" w:rsidRDefault="00CD556F" w:rsidP="0046418B">
      <w:pPr>
        <w:pStyle w:val="a7"/>
        <w:spacing w:line="360" w:lineRule="auto"/>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Самый первый закон, регламентирующий налоговые отношения в России, был принят в 1991 г. и назывался </w:t>
      </w:r>
      <w:r w:rsidRPr="00FF367C">
        <w:rPr>
          <w:rFonts w:ascii="Times New Roman" w:eastAsia="Arial Unicode MS" w:hAnsi="Times New Roman" w:cs="Times New Roman"/>
          <w:sz w:val="28"/>
          <w:szCs w:val="28"/>
        </w:rPr>
        <w:t>Закон об основах налоговой системы</w:t>
      </w:r>
      <w:r w:rsidRPr="00C07AF7">
        <w:rPr>
          <w:rFonts w:ascii="Times New Roman" w:eastAsia="Arial Unicode MS" w:hAnsi="Times New Roman" w:cs="Times New Roman"/>
          <w:sz w:val="28"/>
          <w:szCs w:val="28"/>
        </w:rPr>
        <w:t xml:space="preserve">. С принятием этого закона в России начался </w:t>
      </w:r>
      <w:r w:rsidRPr="00FF367C">
        <w:rPr>
          <w:rFonts w:ascii="Times New Roman" w:eastAsia="Arial Unicode MS" w:hAnsi="Times New Roman" w:cs="Times New Roman"/>
          <w:sz w:val="28"/>
          <w:szCs w:val="28"/>
        </w:rPr>
        <w:t>этап становления</w:t>
      </w:r>
      <w:r w:rsidRPr="00C07AF7">
        <w:rPr>
          <w:rFonts w:ascii="Times New Roman" w:eastAsia="Arial Unicode MS" w:hAnsi="Times New Roman" w:cs="Times New Roman"/>
          <w:sz w:val="28"/>
          <w:szCs w:val="28"/>
        </w:rPr>
        <w:t xml:space="preserve"> налоговой системы. Этим законом был установлен перечень налогов и сборов, взимаемых на территории России, права и обязанности всех субъектов (участников) налоговых отношений (государства в лице налоговых органов, налогоплательщиков, таможенных и кредитных учреждений), перечень налоговых правонарушений и меры ответственности за их совершение. </w:t>
      </w:r>
    </w:p>
    <w:p w:rsidR="00CD556F" w:rsidRDefault="00CD556F" w:rsidP="00CD3054">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В 1998 г. начался </w:t>
      </w:r>
      <w:r w:rsidRPr="00FF367C">
        <w:rPr>
          <w:rFonts w:ascii="Times New Roman" w:eastAsia="Arial Unicode MS" w:hAnsi="Times New Roman" w:cs="Times New Roman"/>
          <w:sz w:val="28"/>
          <w:szCs w:val="28"/>
        </w:rPr>
        <w:t>современный этап реформирования</w:t>
      </w:r>
      <w:r w:rsidRPr="00C07AF7">
        <w:rPr>
          <w:rFonts w:ascii="Times New Roman" w:eastAsia="Arial Unicode MS" w:hAnsi="Times New Roman" w:cs="Times New Roman"/>
          <w:sz w:val="28"/>
          <w:szCs w:val="28"/>
        </w:rPr>
        <w:t xml:space="preserve"> российской налоговой системы и был, наконец, предпринят необходимый шаг, ведущий к упрощению налоговой системы России и к созданию твердой правовой основы налоговых отношений. Была принята Первая часть Налогового Кодекса Российской Федерации, которая вступила в силу с 1 января 1999 г. После принятия этого документа в основном утратил силу Закон об основах налоговой системы, положения которого нашли отражение во вновь принятом документе. В то же время продолжали действовать многочисленные законы, регламентирующие исчисление и уплату отдельных налогов и сборов. В 2000 г. была принята Вторая часть Налогового Кодекса РФ, вступившая в силу с 1 января 2001 г. и призванная объединить все законодательные акты по отдельным налогам и сборам. </w:t>
      </w:r>
    </w:p>
    <w:p w:rsidR="00CD556F" w:rsidRDefault="00CD556F" w:rsidP="00423786">
      <w:pPr>
        <w:pStyle w:val="a7"/>
        <w:spacing w:line="360" w:lineRule="auto"/>
        <w:ind w:firstLine="709"/>
        <w:contextualSpacing/>
        <w:jc w:val="both"/>
        <w:rPr>
          <w:rFonts w:ascii="Times New Roman" w:hAnsi="Times New Roman" w:cs="Times New Roman"/>
          <w:sz w:val="28"/>
          <w:szCs w:val="28"/>
        </w:rPr>
      </w:pPr>
      <w:r w:rsidRPr="00C07AF7">
        <w:rPr>
          <w:rFonts w:ascii="Times New Roman" w:hAnsi="Times New Roman" w:cs="Times New Roman"/>
          <w:sz w:val="28"/>
          <w:szCs w:val="28"/>
        </w:rPr>
        <w:t xml:space="preserve">При формировании налоговой системы большое значение имеет определение оптимального соотношения между </w:t>
      </w:r>
      <w:r w:rsidRPr="00FF367C">
        <w:rPr>
          <w:rFonts w:ascii="Times New Roman" w:hAnsi="Times New Roman" w:cs="Times New Roman"/>
          <w:sz w:val="28"/>
          <w:szCs w:val="28"/>
        </w:rPr>
        <w:t>прямыми и косвенными налогами</w:t>
      </w:r>
      <w:r w:rsidRPr="00C07AF7">
        <w:rPr>
          <w:rFonts w:ascii="Times New Roman" w:hAnsi="Times New Roman" w:cs="Times New Roman"/>
          <w:sz w:val="28"/>
          <w:szCs w:val="28"/>
        </w:rPr>
        <w:t xml:space="preserve">. </w:t>
      </w:r>
      <w:r w:rsidRPr="00FF367C">
        <w:rPr>
          <w:rFonts w:ascii="Times New Roman" w:hAnsi="Times New Roman" w:cs="Times New Roman"/>
          <w:sz w:val="28"/>
          <w:szCs w:val="28"/>
        </w:rPr>
        <w:t>Прямые</w:t>
      </w:r>
      <w:r w:rsidRPr="00C07AF7">
        <w:rPr>
          <w:rFonts w:ascii="Times New Roman" w:hAnsi="Times New Roman" w:cs="Times New Roman"/>
          <w:sz w:val="28"/>
          <w:szCs w:val="28"/>
        </w:rPr>
        <w:t xml:space="preserve"> налоги в большей степени соразмеряются с платежеспособностью граждан. В отличие от прямых, </w:t>
      </w:r>
      <w:r w:rsidRPr="00FF367C">
        <w:rPr>
          <w:rFonts w:ascii="Times New Roman" w:hAnsi="Times New Roman" w:cs="Times New Roman"/>
          <w:sz w:val="28"/>
          <w:szCs w:val="28"/>
        </w:rPr>
        <w:t>косвенные</w:t>
      </w:r>
      <w:r w:rsidRPr="00C07AF7">
        <w:rPr>
          <w:rFonts w:ascii="Times New Roman" w:hAnsi="Times New Roman" w:cs="Times New Roman"/>
          <w:sz w:val="28"/>
          <w:szCs w:val="28"/>
        </w:rPr>
        <w:t xml:space="preserve"> налоги падая большей частью на предметы общераспространенные, потребление которых не находится в прямом соответствии с имущественной состоятельностью потребителей, ложатся особенно тяжело на бедные слои населения. Взимание прямых налогов не требует сложной организации контроля производства, сбыта и потребления товаров, как это имеет место при взимании косвенных налогов, и, следовательно, требует меньших затрат. В бюджетном отношении преимущество прямых налогов состоит в том, что они обеспечивают большую определенность и устойчивость бюджета.</w:t>
      </w:r>
    </w:p>
    <w:p w:rsidR="00CD556F" w:rsidRPr="004E5CA6" w:rsidRDefault="00CD556F" w:rsidP="00423786">
      <w:pPr>
        <w:pStyle w:val="a7"/>
        <w:spacing w:line="360" w:lineRule="auto"/>
        <w:contextualSpacing/>
        <w:jc w:val="both"/>
        <w:rPr>
          <w:rFonts w:ascii="Times New Roman" w:hAnsi="Times New Roman" w:cs="Times New Roman"/>
          <w:sz w:val="28"/>
          <w:szCs w:val="28"/>
        </w:rPr>
      </w:pPr>
      <w:r w:rsidRPr="00C07AF7">
        <w:rPr>
          <w:rFonts w:ascii="Times New Roman" w:hAnsi="Times New Roman" w:cs="Times New Roman"/>
          <w:sz w:val="28"/>
          <w:szCs w:val="28"/>
        </w:rPr>
        <w:t xml:space="preserve">Российская система налогообложения в части соотношения косвенного и прямого налогообложения была замышлена исходя из положения, что </w:t>
      </w:r>
      <w:r w:rsidRPr="00FF367C">
        <w:rPr>
          <w:rFonts w:ascii="Times New Roman" w:hAnsi="Times New Roman" w:cs="Times New Roman"/>
          <w:sz w:val="28"/>
          <w:szCs w:val="28"/>
        </w:rPr>
        <w:t>фискальную задачу должны выполнять преимущественно косвенные налоги, а прямые налоги – роль экономического регулятора доходов корпораций и физических лиц.</w:t>
      </w:r>
      <w:r w:rsidRPr="00C07AF7">
        <w:rPr>
          <w:rFonts w:ascii="Times New Roman" w:hAnsi="Times New Roman" w:cs="Times New Roman"/>
          <w:sz w:val="28"/>
          <w:szCs w:val="28"/>
        </w:rPr>
        <w:t xml:space="preserve"> Одновременно налоговую систему России по обеспечению доходной части государственного бюджета с момента ее образования и на протяжении всего периода формирования принято считать </w:t>
      </w:r>
      <w:r w:rsidRPr="00FF367C">
        <w:rPr>
          <w:rFonts w:ascii="Times New Roman" w:hAnsi="Times New Roman" w:cs="Times New Roman"/>
          <w:sz w:val="28"/>
          <w:szCs w:val="28"/>
        </w:rPr>
        <w:t>системой, построенной на преобладании косвенного налогообложения</w:t>
      </w:r>
      <w:r>
        <w:rPr>
          <w:rFonts w:ascii="Times New Roman" w:hAnsi="Times New Roman" w:cs="Times New Roman"/>
          <w:sz w:val="28"/>
          <w:szCs w:val="28"/>
        </w:rPr>
        <w:t>х</w:t>
      </w:r>
      <w:r w:rsidRPr="004E5CA6">
        <w:rPr>
          <w:rFonts w:ascii="Times New Roman" w:hAnsi="Times New Roman" w:cs="Times New Roman"/>
          <w:sz w:val="24"/>
          <w:szCs w:val="24"/>
        </w:rPr>
        <w:t>[9]</w:t>
      </w:r>
      <w:r w:rsidRPr="004E5CA6">
        <w:rPr>
          <w:rFonts w:ascii="Times New Roman" w:hAnsi="Times New Roman" w:cs="Times New Roman"/>
          <w:sz w:val="28"/>
          <w:szCs w:val="28"/>
        </w:rPr>
        <w:t>.</w:t>
      </w:r>
    </w:p>
    <w:p w:rsidR="00CD556F" w:rsidRDefault="00CD556F" w:rsidP="00423786">
      <w:pPr>
        <w:pStyle w:val="a7"/>
        <w:spacing w:line="360" w:lineRule="auto"/>
        <w:contextualSpacing/>
        <w:jc w:val="both"/>
        <w:rPr>
          <w:rFonts w:ascii="Times New Roman" w:hAnsi="Times New Roman" w:cs="Times New Roman"/>
          <w:sz w:val="28"/>
          <w:szCs w:val="28"/>
        </w:rPr>
      </w:pPr>
      <w:r w:rsidRPr="00C07AF7">
        <w:rPr>
          <w:rFonts w:ascii="Times New Roman" w:hAnsi="Times New Roman" w:cs="Times New Roman"/>
          <w:sz w:val="28"/>
          <w:szCs w:val="28"/>
        </w:rPr>
        <w:t xml:space="preserve">В то время как в российской налоговой системе преобладают прямые налоги, наблюдается устойчивая тенденция повышения значимости косвенных налогов. Это подтверждается тем, что удельный вес косвенных налогов в общем объеме налоговых поступлений в бюджет России с 1998 по 2004г. увеличился с 31,7 до 52,5 %. </w:t>
      </w:r>
    </w:p>
    <w:p w:rsidR="00CD556F" w:rsidRDefault="00CD556F" w:rsidP="00423786">
      <w:pPr>
        <w:pStyle w:val="a7"/>
        <w:spacing w:line="360" w:lineRule="auto"/>
        <w:ind w:firstLine="709"/>
        <w:contextualSpacing/>
        <w:jc w:val="both"/>
        <w:rPr>
          <w:rFonts w:ascii="Times New Roman" w:hAnsi="Times New Roman" w:cs="Times New Roman"/>
          <w:sz w:val="28"/>
          <w:szCs w:val="28"/>
        </w:rPr>
      </w:pPr>
      <w:r w:rsidRPr="00C07AF7">
        <w:rPr>
          <w:rFonts w:ascii="Times New Roman" w:hAnsi="Times New Roman" w:cs="Times New Roman"/>
          <w:sz w:val="28"/>
          <w:szCs w:val="28"/>
        </w:rPr>
        <w:t xml:space="preserve">Структура налогов, действующих на территории России в настоящее время, свидетельствует о преобладании налогов, уплачиваемых </w:t>
      </w:r>
      <w:r w:rsidRPr="00FF367C">
        <w:rPr>
          <w:rFonts w:ascii="Times New Roman" w:hAnsi="Times New Roman" w:cs="Times New Roman"/>
          <w:sz w:val="28"/>
          <w:szCs w:val="28"/>
        </w:rPr>
        <w:t>юридическими лицами.</w:t>
      </w:r>
      <w:r w:rsidRPr="00C07AF7">
        <w:rPr>
          <w:rFonts w:ascii="Times New Roman" w:hAnsi="Times New Roman" w:cs="Times New Roman"/>
          <w:sz w:val="28"/>
          <w:szCs w:val="28"/>
        </w:rPr>
        <w:t xml:space="preserve"> Из 14 налогов 9 уплачивается только юридическими лицами, 3 налога – </w:t>
      </w:r>
      <w:r w:rsidRPr="00FF367C">
        <w:rPr>
          <w:rFonts w:ascii="Times New Roman" w:hAnsi="Times New Roman" w:cs="Times New Roman"/>
          <w:sz w:val="28"/>
          <w:szCs w:val="28"/>
        </w:rPr>
        <w:t>юридическими и физическими лицами</w:t>
      </w:r>
      <w:r w:rsidRPr="00C07AF7">
        <w:rPr>
          <w:rFonts w:ascii="Times New Roman" w:hAnsi="Times New Roman" w:cs="Times New Roman"/>
          <w:sz w:val="28"/>
          <w:szCs w:val="28"/>
        </w:rPr>
        <w:t xml:space="preserve"> и 2 – только </w:t>
      </w:r>
      <w:r w:rsidRPr="00FF367C">
        <w:rPr>
          <w:rFonts w:ascii="Times New Roman" w:hAnsi="Times New Roman" w:cs="Times New Roman"/>
          <w:sz w:val="28"/>
          <w:szCs w:val="28"/>
        </w:rPr>
        <w:t>физическими.</w:t>
      </w:r>
    </w:p>
    <w:p w:rsidR="00CD556F" w:rsidRDefault="00CD556F" w:rsidP="00DB00F7">
      <w:pPr>
        <w:pStyle w:val="a7"/>
        <w:spacing w:line="360" w:lineRule="auto"/>
        <w:contextualSpacing/>
        <w:jc w:val="both"/>
        <w:rPr>
          <w:rFonts w:ascii="Times New Roman" w:hAnsi="Times New Roman" w:cs="Times New Roman"/>
          <w:sz w:val="28"/>
          <w:szCs w:val="28"/>
        </w:rPr>
      </w:pPr>
      <w:r w:rsidRPr="00C07AF7">
        <w:rPr>
          <w:rFonts w:ascii="Times New Roman" w:hAnsi="Times New Roman" w:cs="Times New Roman"/>
          <w:sz w:val="28"/>
          <w:szCs w:val="28"/>
        </w:rPr>
        <w:t>Данная особенность структуры российской налоговой системы в части субъекта уплаты налогов вызвана следующими обстоятельствами.</w:t>
      </w:r>
      <w:r>
        <w:rPr>
          <w:rFonts w:ascii="Times New Roman" w:hAnsi="Times New Roman" w:cs="Times New Roman"/>
          <w:sz w:val="28"/>
          <w:szCs w:val="28"/>
        </w:rPr>
        <w:t xml:space="preserve"> </w:t>
      </w:r>
      <w:r w:rsidRPr="00C07AF7">
        <w:rPr>
          <w:rFonts w:ascii="Times New Roman" w:hAnsi="Times New Roman" w:cs="Times New Roman"/>
          <w:sz w:val="28"/>
          <w:szCs w:val="28"/>
        </w:rPr>
        <w:t>Во-первых, это связано с низким жизненным уровнем абсолютного большинства населения Российской Федерации и вызванной этим недостаточной налоговой базой. Во-вторых, в структуре населения страны высокий удельный вес занимают лица предпенсионного и пенсионного возраста, доходы которых объективно ниже остальной части населения.</w:t>
      </w:r>
      <w:r>
        <w:rPr>
          <w:rFonts w:ascii="Times New Roman" w:hAnsi="Times New Roman" w:cs="Times New Roman"/>
          <w:sz w:val="28"/>
          <w:szCs w:val="28"/>
        </w:rPr>
        <w:t xml:space="preserve"> </w:t>
      </w:r>
      <w:r w:rsidRPr="00C07AF7">
        <w:rPr>
          <w:rFonts w:ascii="Times New Roman" w:hAnsi="Times New Roman" w:cs="Times New Roman"/>
          <w:sz w:val="28"/>
          <w:szCs w:val="28"/>
        </w:rPr>
        <w:t xml:space="preserve">В-третьих, существенную роль играет и созданная в стране система уклонения от уплаты налогов, используемая преимущественно лицами, имеющими наиболее высокий уровень доходов – так называемая «теневая экономика». В результате этого отсутствует реальная налоговая база налогоплательщиков – физических лиц. При этом важно подчеркнуть, что в России степень сокрытия личных доходов значительно выше, чем доходов предприятий и организаций. </w:t>
      </w:r>
    </w:p>
    <w:p w:rsidR="00CD556F" w:rsidRPr="004E5CA6" w:rsidRDefault="00CD556F" w:rsidP="00DB00F7">
      <w:pPr>
        <w:pStyle w:val="a7"/>
        <w:spacing w:line="360" w:lineRule="auto"/>
        <w:ind w:firstLine="709"/>
        <w:contextualSpacing/>
        <w:jc w:val="both"/>
        <w:rPr>
          <w:rFonts w:ascii="Times New Roman" w:eastAsia="Arial Unicode MS" w:hAnsi="Times New Roman" w:cs="Times New Roman"/>
          <w:sz w:val="28"/>
          <w:szCs w:val="28"/>
        </w:rPr>
      </w:pPr>
      <w:r w:rsidRPr="00C07AF7">
        <w:rPr>
          <w:rFonts w:ascii="Times New Roman" w:eastAsia="Arial Unicode MS" w:hAnsi="Times New Roman" w:cs="Times New Roman"/>
          <w:sz w:val="28"/>
          <w:szCs w:val="28"/>
        </w:rPr>
        <w:t xml:space="preserve">Действующая ныне налоговая система России практически введена с 1992 г. Налоговые правоотношения с 1.01.2005 г. полностью регулируются </w:t>
      </w:r>
      <w:r w:rsidRPr="00FF367C">
        <w:rPr>
          <w:rFonts w:ascii="Times New Roman" w:eastAsia="Arial Unicode MS" w:hAnsi="Times New Roman" w:cs="Times New Roman"/>
          <w:sz w:val="28"/>
          <w:szCs w:val="28"/>
        </w:rPr>
        <w:t xml:space="preserve">Налоговым Кодексом РФ </w:t>
      </w:r>
      <w:r w:rsidRPr="00C07AF7">
        <w:rPr>
          <w:rFonts w:ascii="Times New Roman" w:eastAsia="Arial Unicode MS" w:hAnsi="Times New Roman" w:cs="Times New Roman"/>
          <w:sz w:val="28"/>
          <w:szCs w:val="28"/>
        </w:rPr>
        <w:t>- систематизированным законодательным актом, призванным обеспечить комплексный подход к решению проблем налогового права и являющимся инструментом реализации основных задач в области налоговой политики. По своей структуре и принципам налогообложения современная российская налоговая система в основном отражает общераспространенные в миро</w:t>
      </w:r>
      <w:r>
        <w:rPr>
          <w:rFonts w:ascii="Times New Roman" w:eastAsia="Arial Unicode MS" w:hAnsi="Times New Roman" w:cs="Times New Roman"/>
          <w:sz w:val="28"/>
          <w:szCs w:val="28"/>
        </w:rPr>
        <w:t>вой практике налоговые системы</w:t>
      </w:r>
      <w:r w:rsidRPr="004E5CA6">
        <w:rPr>
          <w:rFonts w:ascii="Times New Roman" w:eastAsia="Arial Unicode MS" w:hAnsi="Times New Roman" w:cs="Times New Roman"/>
          <w:sz w:val="24"/>
          <w:szCs w:val="24"/>
        </w:rPr>
        <w:t>[18]</w:t>
      </w:r>
      <w:r w:rsidRPr="004E5CA6">
        <w:rPr>
          <w:rFonts w:ascii="Times New Roman" w:eastAsia="Arial Unicode MS" w:hAnsi="Times New Roman" w:cs="Times New Roman"/>
          <w:sz w:val="28"/>
          <w:szCs w:val="28"/>
        </w:rPr>
        <w:t>.</w:t>
      </w:r>
    </w:p>
    <w:p w:rsidR="00CD556F" w:rsidRDefault="00CD556F" w:rsidP="008C1219">
      <w:pPr>
        <w:pStyle w:val="a7"/>
        <w:spacing w:line="360" w:lineRule="auto"/>
        <w:contextualSpacing/>
        <w:jc w:val="both"/>
        <w:rPr>
          <w:rFonts w:ascii="Times New Roman" w:eastAsia="Arial Unicode MS" w:hAnsi="Times New Roman" w:cs="Times New Roman"/>
          <w:sz w:val="28"/>
          <w:szCs w:val="28"/>
        </w:rPr>
      </w:pPr>
    </w:p>
    <w:p w:rsidR="00CD556F" w:rsidRDefault="00CD556F" w:rsidP="008C1219">
      <w:pPr>
        <w:pStyle w:val="a7"/>
        <w:spacing w:line="360" w:lineRule="auto"/>
        <w:contextualSpacing/>
        <w:jc w:val="both"/>
        <w:rPr>
          <w:rFonts w:ascii="Times New Roman" w:eastAsia="Arial Unicode MS" w:hAnsi="Times New Roman" w:cs="Times New Roman"/>
          <w:sz w:val="28"/>
          <w:szCs w:val="28"/>
        </w:rPr>
      </w:pPr>
    </w:p>
    <w:p w:rsidR="00CD556F" w:rsidRDefault="00CD556F" w:rsidP="008C1219">
      <w:pPr>
        <w:pStyle w:val="a7"/>
        <w:spacing w:line="360" w:lineRule="auto"/>
        <w:contextualSpacing/>
        <w:jc w:val="both"/>
        <w:rPr>
          <w:rFonts w:ascii="Times New Roman" w:eastAsia="Arial Unicode MS" w:hAnsi="Times New Roman" w:cs="Times New Roman"/>
          <w:sz w:val="28"/>
          <w:szCs w:val="28"/>
        </w:rPr>
      </w:pPr>
    </w:p>
    <w:p w:rsidR="00CD556F" w:rsidRDefault="00CD556F" w:rsidP="008C1219">
      <w:pPr>
        <w:pStyle w:val="a7"/>
        <w:numPr>
          <w:ilvl w:val="1"/>
          <w:numId w:val="25"/>
        </w:numPr>
        <w:spacing w:line="360" w:lineRule="auto"/>
        <w:contextualSpacing/>
        <w:jc w:val="both"/>
        <w:rPr>
          <w:rFonts w:ascii="Times New Roman" w:eastAsia="Arial Unicode MS" w:hAnsi="Times New Roman" w:cs="Times New Roman"/>
          <w:b/>
          <w:sz w:val="28"/>
          <w:szCs w:val="28"/>
        </w:rPr>
      </w:pPr>
      <w:r w:rsidRPr="008C1219">
        <w:rPr>
          <w:rFonts w:ascii="Times New Roman" w:eastAsia="Arial Unicode MS" w:hAnsi="Times New Roman" w:cs="Times New Roman"/>
          <w:b/>
          <w:sz w:val="28"/>
          <w:szCs w:val="28"/>
        </w:rPr>
        <w:t>Сравнительная характеристика состояния зарубежных налоговых систем и налоговой системы России</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Налоговая система Российской Федерации  проходит  в  настоящее  время стадию становления,  что  существенно  затрудняет  ее  анализ.  На  практике заметно  несоответствие  между  высоким   качеством   нормативно-законодательного обеспечения системы налогообложения на  его  высшем  уровне (налоговый  кодекс  Российской  Федерации),  более  низким  уровнем руководящих  методических   материалов   (особенно   в   части   определения налогооблагаемой  базы  основных  налогов)  и  критически  низкой  налоговой дисциплиной.</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Приведем краткие результаты анализа российской налоговой системы.</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Экономическая (регулирующая) функция налоговой системы России в целом реализуется весьма слабо, механизм налогового регулирования экономики на практике почти не используется, хотя определенные возможности для этого имеются.</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Инвестиционный потенциал налоговой системы России включает такие элементы, как ускоренная амортизация, льготы по налогу на прибыль, идущие на развитие хозяйствующего субъекта, и возможность получения инвестиционного налогового кредита. Однако использование этих рычагов стимулирования инвестиций на практике затруднено, во-первых, излишне сложной административной процедурой их задействования и,  во-вторых, общей тенденцией завышения издержек для уклонения от уплаты налогов.</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Региональный потенциал системы налогообложения России следует оценивать с двух точек зрения: во-первых, требования НК РФ оставляют весьма ограниченные возможности для проведения хотя бы в узких пределах самостоятельной региональной налоговой политике, а во-вторых, отдельные автономные территории получают значительные налоговые льготы, которые оформляются вне рамок налогового законодательства. Последнее обстоятельство означает, что наличие возможностей регионального стимулирования является не сильной, а слабой стороной налоговой системы.</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Отраслевой потенциал как элемент российской системы налогообложения представлен фактически только практикой ее функционирования, которая свидетельствует о том, что предоставление отраслевых налоговых льгот имеет бессистемный характер и часто лишено экономического смысла. Конкурентный потенциал данной системы следует признать весьма низким (отсутствует даже такой его механизм, как прогрессивное налогообложение доходов предприятий), о чем свидетельствует, например, чрезмерно высокий общий уровень монополизации в экономике.</w:t>
      </w:r>
    </w:p>
    <w:p w:rsidR="00CD556F" w:rsidRPr="00DA1188"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Фискальная функция системы налогообложения России представлена более существенно, чем экономическая, однако, как показывает положение дел с собираемостью налогов (разница между ожидаемыми, начисленными и уплаченными объемами налоговых платежей), и здесь положени</w:t>
      </w:r>
      <w:r>
        <w:rPr>
          <w:rFonts w:ascii="Times New Roman" w:hAnsi="Times New Roman"/>
          <w:sz w:val="28"/>
          <w:szCs w:val="28"/>
        </w:rPr>
        <w:t>е нельзя признать благополучным</w:t>
      </w:r>
      <w:r w:rsidRPr="00DA1188">
        <w:rPr>
          <w:rFonts w:ascii="Times New Roman" w:hAnsi="Times New Roman"/>
          <w:sz w:val="24"/>
          <w:szCs w:val="24"/>
        </w:rPr>
        <w:t>[13]</w:t>
      </w:r>
      <w:r w:rsidRPr="00DA1188">
        <w:rPr>
          <w:rFonts w:ascii="Times New Roman" w:hAnsi="Times New Roman"/>
          <w:sz w:val="28"/>
          <w:szCs w:val="28"/>
        </w:rPr>
        <w:t>.</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Доходы физических лиц, в отличие от других стран (кроме Франции), не являются в России первым и даже вторым по значению источником налоговых поступлений, составляя 13,2% к общему объему поступлений налогов и сборов в консолидированный бюджет.</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Для получения реальных денежных доходов государства большое значение имеет налогообложение доходов хозяйствующих субъектов, занимая больше 25% в структуре налоговых доходов консолидированного бюджета, что фактически задает определенные ограничения в использовании регулирующего (стимулирующего) потенциала налогов.</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Налогообложение собственности, которое в условиях тотальной приватизации могло бы быть полноценной формой мобилизации финансовых ресурсов, не стало таковым в силу существенно заниженной стоимости имущества и отсутствия объективной системы оценки стоимости земельных участков.</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Главным источником государственных доходов в России являются косвенные налоги, среди которых первостепенное значение имеет НДС, занимающий 25,6% в структуре консолидированного бюджета и 44,6% в структуре федерального бюджета. Такое положение определяется простотой взимания и администрирования этого вида налогов и возможностью переложить тяжесть его уплаты на население.</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Общие результаты сравнительный анализа систем налогообложения зарубежных стран  и налоговой системы России приведен в П</w:t>
      </w:r>
      <w:r>
        <w:rPr>
          <w:rFonts w:ascii="Times New Roman" w:hAnsi="Times New Roman"/>
          <w:sz w:val="28"/>
          <w:szCs w:val="28"/>
        </w:rPr>
        <w:t>РИЛОЖЕНИИ</w:t>
      </w:r>
      <w:r w:rsidRPr="00A8346A">
        <w:rPr>
          <w:rFonts w:ascii="Times New Roman" w:hAnsi="Times New Roman"/>
          <w:sz w:val="28"/>
          <w:szCs w:val="28"/>
        </w:rPr>
        <w:t xml:space="preserve"> А.</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Степень реализации той или иной функции или ее отельных составляющих должна быть адекватна, во-первых, реальной экономической ситуации и, во-вторых, поставленным целям и задачам социально-экономического развития.</w:t>
      </w:r>
    </w:p>
    <w:p w:rsidR="00CD556F" w:rsidRPr="00A8346A" w:rsidRDefault="00CD556F" w:rsidP="0020214B">
      <w:pPr>
        <w:spacing w:line="360" w:lineRule="auto"/>
        <w:ind w:firstLine="709"/>
        <w:contextualSpacing/>
        <w:jc w:val="both"/>
        <w:rPr>
          <w:rFonts w:ascii="Times New Roman" w:hAnsi="Times New Roman"/>
          <w:sz w:val="28"/>
          <w:szCs w:val="28"/>
        </w:rPr>
      </w:pPr>
      <w:r w:rsidRPr="00A8346A">
        <w:rPr>
          <w:rFonts w:ascii="Times New Roman" w:hAnsi="Times New Roman"/>
          <w:sz w:val="28"/>
          <w:szCs w:val="28"/>
        </w:rPr>
        <w:t>Опыт западных государств вполне применим в современных условиях России, если его не слепо копировать, а перенимать лучшее, применяя к конкретным особенностям экономики РФ:</w:t>
      </w:r>
    </w:p>
    <w:p w:rsidR="00CD556F" w:rsidRDefault="00CD556F" w:rsidP="00FF5402">
      <w:pPr>
        <w:pStyle w:val="11"/>
        <w:numPr>
          <w:ilvl w:val="0"/>
          <w:numId w:val="36"/>
        </w:numPr>
        <w:spacing w:line="360" w:lineRule="auto"/>
        <w:jc w:val="both"/>
        <w:rPr>
          <w:rFonts w:ascii="Times New Roman" w:hAnsi="Times New Roman"/>
          <w:sz w:val="28"/>
          <w:szCs w:val="28"/>
        </w:rPr>
      </w:pPr>
      <w:r w:rsidRPr="00A8346A">
        <w:rPr>
          <w:rFonts w:ascii="Times New Roman" w:hAnsi="Times New Roman"/>
          <w:sz w:val="28"/>
          <w:szCs w:val="28"/>
        </w:rPr>
        <w:t>Вследствие большого налогового давления у предприятий изымается</w:t>
      </w:r>
      <w:r>
        <w:rPr>
          <w:rFonts w:ascii="Times New Roman" w:hAnsi="Times New Roman"/>
          <w:sz w:val="28"/>
          <w:szCs w:val="28"/>
        </w:rPr>
        <w:t xml:space="preserve"> почти </w:t>
      </w:r>
      <w:r w:rsidRPr="002F51F7">
        <w:rPr>
          <w:rFonts w:ascii="Times New Roman" w:hAnsi="Times New Roman"/>
          <w:sz w:val="28"/>
          <w:szCs w:val="28"/>
        </w:rPr>
        <w:t>вся сумма накоплений (прибыли), используется многократное обложение доходов предприятий (например, прибыль облагается трижды – через налог на прибыль, налог на имущество предприятий и через НДС</w:t>
      </w:r>
      <w:r>
        <w:rPr>
          <w:rFonts w:ascii="Times New Roman" w:hAnsi="Times New Roman"/>
          <w:sz w:val="28"/>
          <w:szCs w:val="28"/>
        </w:rPr>
        <w:t>)</w:t>
      </w:r>
      <w:r w:rsidRPr="002F51F7">
        <w:rPr>
          <w:rFonts w:ascii="Times New Roman" w:hAnsi="Times New Roman"/>
          <w:sz w:val="28"/>
          <w:szCs w:val="28"/>
        </w:rPr>
        <w:t>. Все это ведет к большому сокрытию доходов, стимулирует занижение прибыли и рост себестоимости продукции, сокращение инвестиций. Если использовать опыт зарубежных стран (США, Канада, Испания), то в данной ситуации необходимо снизить ставки налогов – НДС и налога на прибыль, а также социальных платежей с соответствующим переносом налогового бремени на физических лиц через систему акцизов, налогов на имущество и др. В целом эта мера должна повысить инвестиционную заинтересованность предприятий. Но надо учитывать, что уровень платежеспособного спроса населения падает</w:t>
      </w:r>
      <w:r>
        <w:rPr>
          <w:rFonts w:ascii="Times New Roman" w:hAnsi="Times New Roman"/>
          <w:sz w:val="28"/>
          <w:szCs w:val="28"/>
        </w:rPr>
        <w:t>,</w:t>
      </w:r>
      <w:r w:rsidRPr="002F51F7">
        <w:rPr>
          <w:rFonts w:ascii="Times New Roman" w:hAnsi="Times New Roman"/>
          <w:sz w:val="28"/>
          <w:szCs w:val="28"/>
        </w:rPr>
        <w:t xml:space="preserve"> и предлагаемые меры сократят его еще в большей степени, что отрицательно скажется на развитии производства.</w:t>
      </w:r>
    </w:p>
    <w:p w:rsidR="00CD556F" w:rsidRDefault="00CD556F" w:rsidP="0053636A">
      <w:pPr>
        <w:pStyle w:val="11"/>
        <w:numPr>
          <w:ilvl w:val="0"/>
          <w:numId w:val="36"/>
        </w:numPr>
        <w:spacing w:line="360" w:lineRule="auto"/>
        <w:jc w:val="both"/>
        <w:rPr>
          <w:rFonts w:ascii="Times New Roman" w:hAnsi="Times New Roman"/>
          <w:sz w:val="28"/>
          <w:szCs w:val="28"/>
        </w:rPr>
      </w:pPr>
      <w:r w:rsidRPr="00FF5402">
        <w:rPr>
          <w:rFonts w:ascii="Times New Roman" w:hAnsi="Times New Roman"/>
          <w:sz w:val="28"/>
          <w:szCs w:val="28"/>
        </w:rPr>
        <w:t>В виду того, что инвестиционный потенциал российской системы</w:t>
      </w:r>
      <w:r>
        <w:rPr>
          <w:rFonts w:ascii="Times New Roman" w:hAnsi="Times New Roman"/>
          <w:sz w:val="28"/>
          <w:szCs w:val="28"/>
        </w:rPr>
        <w:t xml:space="preserve"> </w:t>
      </w:r>
      <w:r w:rsidRPr="00FF5402">
        <w:rPr>
          <w:rFonts w:ascii="Times New Roman" w:hAnsi="Times New Roman"/>
          <w:sz w:val="28"/>
          <w:szCs w:val="28"/>
        </w:rPr>
        <w:t>налогообложения недостаточно высок, следует ввести особо льготный налоговый</w:t>
      </w:r>
      <w:r>
        <w:rPr>
          <w:rFonts w:ascii="Times New Roman" w:hAnsi="Times New Roman"/>
          <w:sz w:val="28"/>
          <w:szCs w:val="28"/>
        </w:rPr>
        <w:t xml:space="preserve"> </w:t>
      </w:r>
      <w:r w:rsidRPr="00FF5402">
        <w:rPr>
          <w:rFonts w:ascii="Times New Roman" w:hAnsi="Times New Roman"/>
          <w:sz w:val="28"/>
          <w:szCs w:val="28"/>
        </w:rPr>
        <w:t>режим для инвестиционной деятельности, особенно для вложений в</w:t>
      </w:r>
      <w:r>
        <w:rPr>
          <w:rFonts w:ascii="Times New Roman" w:hAnsi="Times New Roman"/>
          <w:sz w:val="28"/>
          <w:szCs w:val="28"/>
        </w:rPr>
        <w:t xml:space="preserve"> </w:t>
      </w:r>
      <w:r w:rsidRPr="00FF5402">
        <w:rPr>
          <w:rFonts w:ascii="Times New Roman" w:hAnsi="Times New Roman"/>
          <w:sz w:val="28"/>
          <w:szCs w:val="28"/>
        </w:rPr>
        <w:t>высокотехнологичные и наукоемкие отрасли.</w:t>
      </w:r>
    </w:p>
    <w:p w:rsidR="00CD556F" w:rsidRDefault="00CD556F" w:rsidP="0053636A">
      <w:pPr>
        <w:pStyle w:val="11"/>
        <w:numPr>
          <w:ilvl w:val="0"/>
          <w:numId w:val="36"/>
        </w:numPr>
        <w:spacing w:line="360" w:lineRule="auto"/>
        <w:jc w:val="both"/>
        <w:rPr>
          <w:rFonts w:ascii="Times New Roman" w:hAnsi="Times New Roman"/>
          <w:sz w:val="28"/>
          <w:szCs w:val="28"/>
        </w:rPr>
      </w:pPr>
      <w:r>
        <w:rPr>
          <w:rFonts w:ascii="Times New Roman" w:hAnsi="Times New Roman"/>
          <w:sz w:val="28"/>
          <w:szCs w:val="28"/>
        </w:rPr>
        <w:t>И</w:t>
      </w:r>
      <w:r w:rsidRPr="0053636A">
        <w:rPr>
          <w:rFonts w:ascii="Times New Roman" w:hAnsi="Times New Roman"/>
          <w:sz w:val="28"/>
          <w:szCs w:val="28"/>
        </w:rPr>
        <w:t>спользование специальных ставок налога для особо высоких,</w:t>
      </w:r>
      <w:r>
        <w:rPr>
          <w:rFonts w:ascii="Times New Roman" w:hAnsi="Times New Roman"/>
          <w:sz w:val="28"/>
          <w:szCs w:val="28"/>
        </w:rPr>
        <w:t xml:space="preserve"> </w:t>
      </w:r>
      <w:r w:rsidRPr="0053636A">
        <w:rPr>
          <w:rFonts w:ascii="Times New Roman" w:hAnsi="Times New Roman"/>
          <w:sz w:val="28"/>
          <w:szCs w:val="28"/>
        </w:rPr>
        <w:t>спекулятивных доходов с целью уменьшения слишком большого неравенства в</w:t>
      </w:r>
      <w:r>
        <w:rPr>
          <w:rFonts w:ascii="Times New Roman" w:hAnsi="Times New Roman"/>
          <w:sz w:val="28"/>
          <w:szCs w:val="28"/>
        </w:rPr>
        <w:t xml:space="preserve"> </w:t>
      </w:r>
      <w:r w:rsidRPr="0053636A">
        <w:rPr>
          <w:rFonts w:ascii="Times New Roman" w:hAnsi="Times New Roman"/>
          <w:sz w:val="28"/>
          <w:szCs w:val="28"/>
        </w:rPr>
        <w:t>распределении доходов в обществе (США, Германия, Франция).</w:t>
      </w:r>
    </w:p>
    <w:p w:rsidR="00CD556F" w:rsidRPr="0053636A" w:rsidRDefault="00CD556F" w:rsidP="0053636A">
      <w:pPr>
        <w:pStyle w:val="11"/>
        <w:numPr>
          <w:ilvl w:val="0"/>
          <w:numId w:val="36"/>
        </w:numPr>
        <w:spacing w:line="360" w:lineRule="auto"/>
        <w:jc w:val="both"/>
        <w:rPr>
          <w:rFonts w:ascii="Times New Roman" w:hAnsi="Times New Roman"/>
          <w:sz w:val="28"/>
          <w:szCs w:val="28"/>
        </w:rPr>
      </w:pPr>
      <w:r>
        <w:rPr>
          <w:rFonts w:ascii="Times New Roman" w:hAnsi="Times New Roman"/>
          <w:sz w:val="28"/>
          <w:szCs w:val="28"/>
        </w:rPr>
        <w:t>Л</w:t>
      </w:r>
      <w:r w:rsidRPr="0053636A">
        <w:rPr>
          <w:rFonts w:ascii="Times New Roman" w:hAnsi="Times New Roman"/>
          <w:sz w:val="28"/>
          <w:szCs w:val="28"/>
        </w:rPr>
        <w:t>ьготное налогообложение основных продуктов потребления,</w:t>
      </w:r>
      <w:r>
        <w:rPr>
          <w:rFonts w:ascii="Times New Roman" w:hAnsi="Times New Roman"/>
          <w:sz w:val="28"/>
          <w:szCs w:val="28"/>
        </w:rPr>
        <w:t xml:space="preserve"> </w:t>
      </w:r>
      <w:r w:rsidRPr="0053636A">
        <w:rPr>
          <w:rFonts w:ascii="Times New Roman" w:hAnsi="Times New Roman"/>
          <w:sz w:val="28"/>
          <w:szCs w:val="28"/>
        </w:rPr>
        <w:t>определяющих необходимый минимум потребления и, соответственно, стоимость</w:t>
      </w:r>
      <w:r>
        <w:rPr>
          <w:rFonts w:ascii="Times New Roman" w:hAnsi="Times New Roman"/>
          <w:sz w:val="28"/>
          <w:szCs w:val="28"/>
        </w:rPr>
        <w:t xml:space="preserve"> </w:t>
      </w:r>
      <w:r w:rsidRPr="0053636A">
        <w:rPr>
          <w:rFonts w:ascii="Times New Roman" w:hAnsi="Times New Roman"/>
          <w:sz w:val="28"/>
          <w:szCs w:val="28"/>
        </w:rPr>
        <w:t>рабочей силы как</w:t>
      </w:r>
      <w:r>
        <w:rPr>
          <w:rFonts w:ascii="Times New Roman" w:hAnsi="Times New Roman"/>
          <w:sz w:val="28"/>
          <w:szCs w:val="28"/>
        </w:rPr>
        <w:t>,</w:t>
      </w:r>
      <w:r w:rsidRPr="0053636A">
        <w:rPr>
          <w:rFonts w:ascii="Times New Roman" w:hAnsi="Times New Roman"/>
          <w:sz w:val="28"/>
          <w:szCs w:val="28"/>
        </w:rPr>
        <w:t xml:space="preserve"> например льготы по НДС для поощрения производства</w:t>
      </w:r>
      <w:r>
        <w:rPr>
          <w:rFonts w:ascii="Times New Roman" w:hAnsi="Times New Roman"/>
          <w:sz w:val="28"/>
          <w:szCs w:val="28"/>
        </w:rPr>
        <w:t xml:space="preserve"> продуктов питания во Франции</w:t>
      </w:r>
      <w:r w:rsidRPr="00DA1188">
        <w:rPr>
          <w:rFonts w:ascii="Times New Roman" w:hAnsi="Times New Roman"/>
          <w:sz w:val="24"/>
          <w:szCs w:val="24"/>
        </w:rPr>
        <w:t>[20]</w:t>
      </w:r>
      <w:r w:rsidRPr="00DA1188">
        <w:rPr>
          <w:rFonts w:ascii="Times New Roman" w:hAnsi="Times New Roman"/>
          <w:sz w:val="28"/>
          <w:szCs w:val="28"/>
        </w:rPr>
        <w:t>.</w:t>
      </w:r>
    </w:p>
    <w:p w:rsidR="00CD556F" w:rsidRDefault="00CD556F" w:rsidP="0020214B">
      <w:pPr>
        <w:pStyle w:val="a7"/>
        <w:spacing w:line="360" w:lineRule="auto"/>
        <w:ind w:firstLine="709"/>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A8346A">
      <w:pPr>
        <w:pStyle w:val="a7"/>
        <w:spacing w:line="360" w:lineRule="auto"/>
        <w:contextualSpacing/>
        <w:jc w:val="both"/>
        <w:rPr>
          <w:rFonts w:ascii="Times New Roman" w:eastAsia="Arial Unicode MS" w:hAnsi="Times New Roman" w:cs="Times New Roman"/>
          <w:b/>
          <w:sz w:val="28"/>
          <w:szCs w:val="28"/>
        </w:rPr>
      </w:pPr>
    </w:p>
    <w:p w:rsidR="00CD556F" w:rsidRDefault="00CD556F" w:rsidP="000F7596">
      <w:pPr>
        <w:pStyle w:val="a7"/>
        <w:numPr>
          <w:ilvl w:val="1"/>
          <w:numId w:val="25"/>
        </w:numPr>
        <w:spacing w:line="360" w:lineRule="auto"/>
        <w:contextualSpacing/>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Нормативно-правовая база регулирования российской налоговой системы</w:t>
      </w:r>
    </w:p>
    <w:p w:rsidR="00CD556F" w:rsidRDefault="00CD556F" w:rsidP="00847849">
      <w:pPr>
        <w:pStyle w:val="a7"/>
        <w:spacing w:line="360" w:lineRule="auto"/>
        <w:ind w:firstLine="709"/>
        <w:contextualSpacing/>
        <w:jc w:val="both"/>
        <w:rPr>
          <w:rFonts w:ascii="Times New Roman" w:hAnsi="Times New Roman" w:cs="Times New Roman"/>
          <w:sz w:val="28"/>
          <w:szCs w:val="28"/>
        </w:rPr>
      </w:pPr>
      <w:r w:rsidRPr="000F7596">
        <w:rPr>
          <w:rFonts w:ascii="Times New Roman" w:hAnsi="Times New Roman" w:cs="Times New Roman"/>
          <w:bCs/>
          <w:color w:val="auto"/>
          <w:sz w:val="28"/>
          <w:szCs w:val="28"/>
        </w:rPr>
        <w:t>Налоговое законодательство</w:t>
      </w:r>
      <w:r w:rsidRPr="000F7596">
        <w:rPr>
          <w:rFonts w:ascii="Times New Roman" w:hAnsi="Times New Roman" w:cs="Times New Roman"/>
          <w:sz w:val="28"/>
          <w:szCs w:val="28"/>
        </w:rPr>
        <w:t xml:space="preserve"> ― совокупность норм, содержащихся в законах Российской Федерации и принятых на их основе законов субъектов Российской Федерации, актов представительных органов местного самоуправления, устанавливающих систему налогов и сборов, общие принципы налогообложения и сборов, основания возникновения, изменения или прекращения отношений собственников и государства по уплате налогов и сборов, формы и методы налогового контроля, ответственность за нарушения налогового законодательства.</w:t>
      </w:r>
    </w:p>
    <w:p w:rsidR="00CD556F" w:rsidRDefault="00CD556F" w:rsidP="00736078">
      <w:pPr>
        <w:pStyle w:val="a7"/>
        <w:spacing w:line="360" w:lineRule="auto"/>
        <w:ind w:firstLine="709"/>
        <w:contextualSpacing/>
        <w:jc w:val="both"/>
        <w:rPr>
          <w:rFonts w:ascii="Times New Roman" w:hAnsi="Times New Roman" w:cs="Times New Roman"/>
          <w:sz w:val="28"/>
          <w:szCs w:val="28"/>
        </w:rPr>
      </w:pPr>
      <w:r w:rsidRPr="000F7596">
        <w:rPr>
          <w:rFonts w:ascii="Times New Roman" w:hAnsi="Times New Roman" w:cs="Times New Roman"/>
          <w:sz w:val="28"/>
          <w:szCs w:val="28"/>
        </w:rPr>
        <w:t>В Российской Федерации правовую основу налоговой системы составляет значительное количество законодательных и нормативно-правовых актов. Однако роль и значение их в налоговой системе неодинаково.</w:t>
      </w:r>
    </w:p>
    <w:p w:rsidR="00CD556F" w:rsidRDefault="00CD556F" w:rsidP="00736078">
      <w:pPr>
        <w:pStyle w:val="a7"/>
        <w:spacing w:line="360" w:lineRule="auto"/>
        <w:ind w:firstLine="709"/>
        <w:contextualSpacing/>
        <w:jc w:val="both"/>
        <w:rPr>
          <w:rFonts w:ascii="Times New Roman" w:hAnsi="Times New Roman" w:cs="Times New Roman"/>
          <w:sz w:val="28"/>
          <w:szCs w:val="28"/>
        </w:rPr>
      </w:pPr>
      <w:r w:rsidRPr="000F7596">
        <w:rPr>
          <w:rFonts w:ascii="Times New Roman" w:hAnsi="Times New Roman" w:cs="Times New Roman"/>
          <w:sz w:val="28"/>
          <w:szCs w:val="28"/>
        </w:rPr>
        <w:t>Система источников налогового права в структурном отношении делится на две части: источники, имеющие внутригосударственную природу, и международно-правовые источники.</w:t>
      </w:r>
    </w:p>
    <w:p w:rsidR="00CD556F" w:rsidRDefault="00CD556F" w:rsidP="00736078">
      <w:pPr>
        <w:pStyle w:val="a7"/>
        <w:spacing w:line="360" w:lineRule="auto"/>
        <w:contextualSpacing/>
        <w:jc w:val="both"/>
        <w:rPr>
          <w:rFonts w:ascii="Times New Roman" w:hAnsi="Times New Roman" w:cs="Times New Roman"/>
          <w:sz w:val="28"/>
          <w:szCs w:val="28"/>
        </w:rPr>
      </w:pPr>
      <w:r w:rsidRPr="000F7596">
        <w:rPr>
          <w:rFonts w:ascii="Times New Roman" w:hAnsi="Times New Roman" w:cs="Times New Roman"/>
          <w:sz w:val="28"/>
          <w:szCs w:val="28"/>
        </w:rPr>
        <w:t>Определяющую роль играют внутригосударственные (национальные) источники. К ним относят законы, подзаконные правовые акты, судебную практику, правовой обычай.</w:t>
      </w:r>
    </w:p>
    <w:p w:rsidR="00CD556F" w:rsidRDefault="00CD556F" w:rsidP="00736078">
      <w:pPr>
        <w:pStyle w:val="a7"/>
        <w:spacing w:line="360" w:lineRule="auto"/>
        <w:contextualSpacing/>
        <w:jc w:val="both"/>
        <w:rPr>
          <w:rFonts w:ascii="Times New Roman" w:hAnsi="Times New Roman" w:cs="Times New Roman"/>
          <w:sz w:val="28"/>
          <w:szCs w:val="28"/>
        </w:rPr>
      </w:pPr>
      <w:r w:rsidRPr="000F7596">
        <w:rPr>
          <w:rFonts w:ascii="Times New Roman" w:hAnsi="Times New Roman" w:cs="Times New Roman"/>
          <w:sz w:val="28"/>
          <w:szCs w:val="28"/>
        </w:rPr>
        <w:t>В различных странах объем подзаконного регулирования налоговых отношений разный. Однако эти акты издаются на основе и во исполнение законов, имеют "подчиненный" характер.</w:t>
      </w:r>
      <w:r>
        <w:rPr>
          <w:rFonts w:ascii="Times New Roman" w:hAnsi="Times New Roman" w:cs="Times New Roman"/>
          <w:sz w:val="28"/>
          <w:szCs w:val="28"/>
        </w:rPr>
        <w:t xml:space="preserve"> </w:t>
      </w:r>
      <w:r w:rsidRPr="000F7596">
        <w:rPr>
          <w:rFonts w:ascii="Times New Roman" w:hAnsi="Times New Roman" w:cs="Times New Roman"/>
          <w:sz w:val="28"/>
          <w:szCs w:val="28"/>
        </w:rPr>
        <w:t>Судебная практика официально признается источником налогового права в англосаксонских странах. В странах континентальной правовой системы признано, что суд не творит, а применяет право. Однако и здесь судебные акты имеют большое значение в регулировании налоговых отношений.</w:t>
      </w:r>
      <w:r>
        <w:rPr>
          <w:rFonts w:ascii="Times New Roman" w:hAnsi="Times New Roman" w:cs="Times New Roman"/>
          <w:sz w:val="28"/>
          <w:szCs w:val="28"/>
        </w:rPr>
        <w:t xml:space="preserve"> </w:t>
      </w:r>
      <w:r w:rsidRPr="000F7596">
        <w:rPr>
          <w:rFonts w:ascii="Times New Roman" w:hAnsi="Times New Roman" w:cs="Times New Roman"/>
          <w:sz w:val="28"/>
          <w:szCs w:val="28"/>
        </w:rPr>
        <w:t>Правовой обычай ― сложившееся в практике обыкновение, ставшее юридически обязательным, в налоговом праве применяется чрезвычайно редко, в основном в сферах, не имеющих прямого отношения к исчислению и уплате налогов.</w:t>
      </w:r>
    </w:p>
    <w:p w:rsidR="00CD556F" w:rsidRPr="00654785" w:rsidRDefault="00CD556F" w:rsidP="00F119E6">
      <w:pPr>
        <w:pStyle w:val="a7"/>
        <w:spacing w:line="360" w:lineRule="auto"/>
        <w:contextualSpacing/>
        <w:jc w:val="both"/>
        <w:rPr>
          <w:rFonts w:ascii="Times New Roman" w:hAnsi="Times New Roman" w:cs="Times New Roman"/>
          <w:sz w:val="28"/>
          <w:szCs w:val="28"/>
        </w:rPr>
      </w:pPr>
      <w:r w:rsidRPr="000F7596">
        <w:rPr>
          <w:rFonts w:ascii="Times New Roman" w:hAnsi="Times New Roman" w:cs="Times New Roman"/>
          <w:sz w:val="28"/>
          <w:szCs w:val="28"/>
        </w:rPr>
        <w:t>Международно-правовые источники налогового права представлены договорами, соглашениями, затрагивающими ра</w:t>
      </w:r>
      <w:r>
        <w:rPr>
          <w:rFonts w:ascii="Times New Roman" w:hAnsi="Times New Roman" w:cs="Times New Roman"/>
          <w:sz w:val="28"/>
          <w:szCs w:val="28"/>
        </w:rPr>
        <w:t>зличные аспекты налогообложения</w:t>
      </w:r>
      <w:r w:rsidRPr="00654785">
        <w:rPr>
          <w:rFonts w:ascii="Times New Roman" w:hAnsi="Times New Roman" w:cs="Times New Roman"/>
          <w:sz w:val="24"/>
          <w:szCs w:val="24"/>
        </w:rPr>
        <w:t>[19]</w:t>
      </w:r>
      <w:r w:rsidRPr="00654785">
        <w:rPr>
          <w:rFonts w:ascii="Times New Roman" w:hAnsi="Times New Roman" w:cs="Times New Roman"/>
          <w:sz w:val="28"/>
          <w:szCs w:val="28"/>
        </w:rPr>
        <w:t>.</w:t>
      </w:r>
    </w:p>
    <w:p w:rsidR="00CD556F" w:rsidRDefault="00CD556F" w:rsidP="00736078">
      <w:pPr>
        <w:pStyle w:val="a7"/>
        <w:spacing w:line="360" w:lineRule="auto"/>
        <w:contextualSpacing/>
        <w:jc w:val="both"/>
        <w:rPr>
          <w:rFonts w:ascii="Times New Roman" w:hAnsi="Times New Roman" w:cs="Times New Roman"/>
          <w:sz w:val="28"/>
          <w:szCs w:val="28"/>
        </w:rPr>
      </w:pPr>
      <w:r w:rsidRPr="000F7596">
        <w:rPr>
          <w:rFonts w:ascii="Times New Roman" w:hAnsi="Times New Roman" w:cs="Times New Roman"/>
          <w:sz w:val="28"/>
          <w:szCs w:val="28"/>
        </w:rPr>
        <w:t>Системе источников налогового права свойственно единство, основой которого служат отношения субординации ее элементов. Субординация исключает конкуренцию различных источников в регулировании одного и того же аспекта налогообложения. Она основана на принципе законности: соответствии всех норм налогового права основным принципам налогообложения, закрепленным или вытекающим из Конституции; соответствия подзаконных актов законам.</w:t>
      </w:r>
    </w:p>
    <w:p w:rsidR="00CD556F" w:rsidRDefault="00CD556F" w:rsidP="00736078">
      <w:pPr>
        <w:pStyle w:val="a7"/>
        <w:spacing w:line="360" w:lineRule="auto"/>
        <w:ind w:firstLine="709"/>
        <w:contextualSpacing/>
        <w:jc w:val="both"/>
        <w:rPr>
          <w:rFonts w:ascii="Times New Roman" w:hAnsi="Times New Roman" w:cs="Times New Roman"/>
          <w:sz w:val="28"/>
          <w:szCs w:val="28"/>
        </w:rPr>
      </w:pPr>
      <w:r w:rsidRPr="000F7596">
        <w:rPr>
          <w:rFonts w:ascii="Times New Roman" w:hAnsi="Times New Roman" w:cs="Times New Roman"/>
          <w:sz w:val="28"/>
          <w:szCs w:val="28"/>
        </w:rPr>
        <w:t>В соответствии со ст. 1 части первой НК РФ законодательство Российской Федерации о налогах и сборах состоит из Налогового кодекса РФ и принятых в соответствии с ним федеральных законов о налогах и сборах.</w:t>
      </w:r>
    </w:p>
    <w:p w:rsidR="00CD556F" w:rsidRDefault="00CD556F" w:rsidP="00736078">
      <w:pPr>
        <w:pStyle w:val="a7"/>
        <w:spacing w:line="360" w:lineRule="auto"/>
        <w:contextualSpacing/>
        <w:jc w:val="both"/>
        <w:rPr>
          <w:rFonts w:ascii="Times New Roman" w:hAnsi="Times New Roman" w:cs="Times New Roman"/>
          <w:sz w:val="28"/>
          <w:szCs w:val="28"/>
        </w:rPr>
      </w:pPr>
      <w:r w:rsidRPr="000F7596">
        <w:rPr>
          <w:rFonts w:ascii="Times New Roman" w:hAnsi="Times New Roman" w:cs="Times New Roman"/>
          <w:sz w:val="28"/>
          <w:szCs w:val="28"/>
        </w:rPr>
        <w:t>К законодательству субъектов Российской Федерации о налогах и сборах относятся законы и иные нормативно-правовые акты о налогах и сборах субъектов Российской Федерации, принятых в соответствии с Налоговым кодексом Российской Федерации.</w:t>
      </w:r>
    </w:p>
    <w:p w:rsidR="00CD556F" w:rsidRPr="00966F19" w:rsidRDefault="00CD556F" w:rsidP="00966F19">
      <w:pPr>
        <w:pStyle w:val="a7"/>
        <w:spacing w:line="360" w:lineRule="auto"/>
        <w:contextualSpacing/>
        <w:jc w:val="both"/>
        <w:rPr>
          <w:rFonts w:ascii="Times New Roman" w:hAnsi="Times New Roman" w:cs="Times New Roman"/>
          <w:sz w:val="28"/>
          <w:szCs w:val="28"/>
        </w:rPr>
      </w:pPr>
      <w:r w:rsidRPr="000F7596">
        <w:rPr>
          <w:rFonts w:ascii="Times New Roman" w:hAnsi="Times New Roman" w:cs="Times New Roman"/>
          <w:sz w:val="28"/>
          <w:szCs w:val="28"/>
        </w:rPr>
        <w:t>Нормативные правовые акты органов местного самоуправления о местных налогах и сборах принимаются представительными органами местного самоуправления в соответствии с Налоговым кодексом Российской Федерации.</w:t>
      </w:r>
    </w:p>
    <w:p w:rsidR="00CD556F" w:rsidRPr="00966F19" w:rsidRDefault="00CD556F" w:rsidP="00966F19">
      <w:pPr>
        <w:pStyle w:val="a7"/>
        <w:spacing w:line="360" w:lineRule="auto"/>
        <w:ind w:firstLine="709"/>
        <w:contextualSpacing/>
        <w:jc w:val="both"/>
        <w:rPr>
          <w:rFonts w:ascii="Times New Roman" w:hAnsi="Times New Roman" w:cs="Times New Roman"/>
          <w:sz w:val="28"/>
          <w:szCs w:val="28"/>
        </w:rPr>
      </w:pPr>
      <w:r w:rsidRPr="008A792A">
        <w:rPr>
          <w:rFonts w:ascii="Times New Roman" w:hAnsi="Times New Roman" w:cs="Times New Roman"/>
          <w:sz w:val="28"/>
          <w:szCs w:val="28"/>
        </w:rPr>
        <w:t>Нормативно-правовая база регулирования российской налоговой системы представлена на рисунке 1.</w:t>
      </w:r>
    </w:p>
    <w:p w:rsidR="00CD556F" w:rsidRPr="008A792A" w:rsidRDefault="008B10CF" w:rsidP="00966F19">
      <w:pPr>
        <w:pStyle w:val="a7"/>
        <w:spacing w:line="360" w:lineRule="auto"/>
        <w:ind w:firstLine="709"/>
        <w:contextualSpacing/>
        <w:jc w:val="both"/>
        <w:rPr>
          <w:rFonts w:ascii="Times New Roman" w:hAnsi="Times New Roman" w:cs="Times New Roman"/>
          <w:sz w:val="28"/>
          <w:szCs w:val="28"/>
        </w:rPr>
      </w:pPr>
      <w:r>
        <w:rPr>
          <w:noProof/>
        </w:rPr>
        <w:pict>
          <v:rect id="_x0000_s1026" style="position:absolute;left:0;text-align:left;margin-left:-1.1pt;margin-top:47.3pt;width:123.35pt;height:15.65pt;z-index:251635200">
            <v:textbox style="mso-next-textbox:#_x0000_s1026">
              <w:txbxContent>
                <w:p w:rsidR="00CD556F" w:rsidRPr="00C57715" w:rsidRDefault="00CD556F" w:rsidP="0068016D">
                  <w:pPr>
                    <w:spacing w:line="240" w:lineRule="auto"/>
                    <w:jc w:val="center"/>
                    <w:rPr>
                      <w:sz w:val="12"/>
                      <w:szCs w:val="12"/>
                    </w:rPr>
                  </w:pPr>
                  <w:r w:rsidRPr="00C57715">
                    <w:rPr>
                      <w:rFonts w:ascii="Times New Roman" w:hAnsi="Times New Roman"/>
                      <w:sz w:val="12"/>
                      <w:szCs w:val="12"/>
                    </w:rPr>
                    <w:t>1.Нормативные правовые акты</w:t>
                  </w:r>
                </w:p>
              </w:txbxContent>
            </v:textbox>
          </v:rect>
        </w:pict>
      </w:r>
      <w:r>
        <w:rPr>
          <w:noProof/>
        </w:rPr>
        <w:pict>
          <v:oval id="_x0000_s1027" style="position:absolute;left:0;text-align:left;margin-left:253.1pt;margin-top:41.6pt;width:107.05pt;height:18.2pt;z-index:251637248">
            <v:textbox style="mso-next-textbox:#_x0000_s1027">
              <w:txbxContent>
                <w:p w:rsidR="00CD556F" w:rsidRPr="00826D26" w:rsidRDefault="00CD556F" w:rsidP="0068016D">
                  <w:pPr>
                    <w:spacing w:line="240" w:lineRule="auto"/>
                    <w:jc w:val="center"/>
                    <w:rPr>
                      <w:rFonts w:ascii="Times New Roman" w:hAnsi="Times New Roman"/>
                      <w:sz w:val="12"/>
                      <w:szCs w:val="12"/>
                    </w:rPr>
                  </w:pPr>
                  <w:r w:rsidRPr="00826D26">
                    <w:rPr>
                      <w:rFonts w:ascii="Times New Roman" w:hAnsi="Times New Roman"/>
                      <w:sz w:val="12"/>
                      <w:szCs w:val="12"/>
                    </w:rPr>
                    <w:t>Законы</w:t>
                  </w:r>
                </w:p>
              </w:txbxContent>
            </v:textbox>
          </v:oval>
        </w:pict>
      </w:r>
      <w:r w:rsidR="00CD556F" w:rsidRPr="008A792A">
        <w:rPr>
          <w:rFonts w:ascii="Times New Roman" w:hAnsi="Times New Roman" w:cs="Times New Roman"/>
          <w:sz w:val="28"/>
          <w:szCs w:val="28"/>
        </w:rPr>
        <w:t>Рисунок 1. Нормативно-правовая база регулирования российской налоговой системы</w:t>
      </w:r>
    </w:p>
    <w:p w:rsidR="00CD556F" w:rsidRPr="00966F19" w:rsidRDefault="008B10CF" w:rsidP="00386AA2">
      <w:pPr>
        <w:pStyle w:val="a7"/>
        <w:spacing w:line="360" w:lineRule="auto"/>
        <w:contextualSpacing/>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62.1pt;margin-top:14.65pt;width:0;height:10pt;z-index:251647488" o:connectortype="straight">
            <v:stroke endarrow="block"/>
          </v:shape>
        </w:pict>
      </w:r>
      <w:r>
        <w:rPr>
          <w:noProof/>
        </w:rPr>
        <w:pict>
          <v:shape id="_x0000_s1029" type="#_x0000_t32" style="position:absolute;left:0;text-align:left;margin-left:258.65pt;margin-top:21pt;width:0;height:95.7pt;z-index:251667968" o:connectortype="straight"/>
        </w:pict>
      </w:r>
      <w:r>
        <w:rPr>
          <w:noProof/>
        </w:rPr>
        <w:pict>
          <v:rect id="_x0000_s1030" style="position:absolute;left:0;text-align:left;margin-left:201.2pt;margin-top:14.65pt;width:50.7pt;height:97.5pt;z-index:251657728">
            <v:textbox style="layout-flow:vertical;mso-layout-flow-alt:bottom-to-top">
              <w:txbxContent>
                <w:p w:rsidR="00CD556F" w:rsidRPr="00826D26" w:rsidRDefault="00CD556F" w:rsidP="00F907A9">
                  <w:pPr>
                    <w:spacing w:line="240" w:lineRule="auto"/>
                    <w:jc w:val="center"/>
                    <w:rPr>
                      <w:sz w:val="12"/>
                      <w:szCs w:val="12"/>
                    </w:rPr>
                  </w:pPr>
                  <w:r w:rsidRPr="00826D26">
                    <w:rPr>
                      <w:rFonts w:ascii="Times New Roman" w:hAnsi="Times New Roman"/>
                      <w:sz w:val="12"/>
                      <w:szCs w:val="12"/>
                    </w:rPr>
                    <w:t>Издаются только в предусмотренных законодательством случаях, не могут изменять или дополнять</w:t>
                  </w:r>
                  <w:r w:rsidRPr="00826D26">
                    <w:rPr>
                      <w:sz w:val="12"/>
                      <w:szCs w:val="12"/>
                    </w:rPr>
                    <w:t xml:space="preserve"> </w:t>
                  </w:r>
                  <w:r w:rsidRPr="00826D26">
                    <w:rPr>
                      <w:rFonts w:ascii="Times New Roman" w:hAnsi="Times New Roman"/>
                      <w:sz w:val="12"/>
                      <w:szCs w:val="12"/>
                    </w:rPr>
                    <w:t>законодательство</w:t>
                  </w:r>
                </w:p>
              </w:txbxContent>
            </v:textbox>
          </v:rect>
        </w:pict>
      </w:r>
      <w:r>
        <w:rPr>
          <w:noProof/>
        </w:rPr>
        <w:pict>
          <v:shape id="_x0000_s1031" type="#_x0000_t32" style="position:absolute;left:0;text-align:left;margin-left:258.65pt;margin-top:21pt;width:6.9pt;height:0;flip:x;z-index:251666944" o:connectortype="straight"/>
        </w:pict>
      </w:r>
      <w:r>
        <w:rPr>
          <w:noProof/>
        </w:rPr>
        <w:pict>
          <v:shape id="_x0000_s1032" type="#_x0000_t32" style="position:absolute;left:0;text-align:left;margin-left:434.6pt;margin-top:2.85pt;width:0;height:97.55pt;z-index:251660800" o:connectortype="straight"/>
        </w:pict>
      </w:r>
      <w:r>
        <w:rPr>
          <w:noProof/>
        </w:rPr>
        <w:pict>
          <v:shape id="_x0000_s1033" type="#_x0000_t32" style="position:absolute;left:0;text-align:left;margin-left:423.35pt;margin-top:21pt;width:11.25pt;height:0;flip:x;z-index:251661824" o:connectortype="straight">
            <v:stroke endarrow="block"/>
          </v:shape>
        </w:pict>
      </w:r>
      <w:r>
        <w:rPr>
          <w:noProof/>
        </w:rPr>
        <w:pict>
          <v:shape id="_x0000_s1034" type="#_x0000_t32" style="position:absolute;left:0;text-align:left;margin-left:360.15pt;margin-top:2.75pt;width:74.45pt;height:.1pt;z-index:251659776" o:connectortype="straight"/>
        </w:pict>
      </w:r>
      <w:r>
        <w:rPr>
          <w:noProof/>
        </w:rPr>
        <w:pict>
          <v:rect id="_x0000_s1035" style="position:absolute;left:0;text-align:left;margin-left:265.55pt;margin-top:14.65pt;width:157.8pt;height:15pt;z-index:251638272">
            <v:textbox style="mso-next-textbox:#_x0000_s1035">
              <w:txbxContent>
                <w:p w:rsidR="00CD556F" w:rsidRPr="00C755F1" w:rsidRDefault="00CD556F" w:rsidP="00E71DAB">
                  <w:pPr>
                    <w:spacing w:line="240" w:lineRule="auto"/>
                    <w:jc w:val="center"/>
                    <w:rPr>
                      <w:rFonts w:ascii="Times New Roman" w:hAnsi="Times New Roman"/>
                      <w:sz w:val="12"/>
                      <w:szCs w:val="12"/>
                    </w:rPr>
                  </w:pPr>
                  <w:r w:rsidRPr="00C755F1">
                    <w:rPr>
                      <w:rFonts w:ascii="Times New Roman" w:hAnsi="Times New Roman"/>
                      <w:sz w:val="12"/>
                      <w:szCs w:val="12"/>
                    </w:rPr>
                    <w:t>Конституция</w:t>
                  </w:r>
                </w:p>
              </w:txbxContent>
            </v:textbox>
          </v:rect>
        </w:pict>
      </w:r>
      <w:r>
        <w:rPr>
          <w:noProof/>
        </w:rPr>
        <w:pict>
          <v:shape id="_x0000_s1036" type="#_x0000_t32" style="position:absolute;left:0;text-align:left;margin-left:122.25pt;margin-top:2.75pt;width:130.85pt;height:0;z-index:251636224" o:connectortype="straight">
            <v:stroke endarrow="block"/>
          </v:shape>
        </w:pict>
      </w:r>
    </w:p>
    <w:p w:rsidR="00CD556F" w:rsidRPr="00966F19" w:rsidRDefault="008B10CF" w:rsidP="00386AA2">
      <w:pPr>
        <w:pStyle w:val="a7"/>
        <w:spacing w:line="360" w:lineRule="auto"/>
        <w:contextualSpacing/>
        <w:jc w:val="both"/>
        <w:rPr>
          <w:rFonts w:ascii="Times New Roman" w:hAnsi="Times New Roman" w:cs="Times New Roman"/>
          <w:sz w:val="28"/>
          <w:szCs w:val="28"/>
        </w:rPr>
      </w:pPr>
      <w:r>
        <w:rPr>
          <w:noProof/>
        </w:rPr>
        <w:pict>
          <v:shape id="_x0000_s1037" type="#_x0000_t32" style="position:absolute;left:0;text-align:left;margin-left:-3.05pt;margin-top:5.6pt;width:10.55pt;height:.05pt;flip:x;z-index:251648512" o:connectortype="straight"/>
        </w:pict>
      </w:r>
      <w:r>
        <w:rPr>
          <w:noProof/>
        </w:rPr>
        <w:pict>
          <v:oval id="_x0000_s1038" style="position:absolute;left:0;text-align:left;margin-left:6.4pt;margin-top:.5pt;width:109.5pt;height:15.1pt;z-index:251643392">
            <v:textbox>
              <w:txbxContent>
                <w:p w:rsidR="00CD556F" w:rsidRPr="003E4AD8" w:rsidRDefault="00CD556F" w:rsidP="0068016D">
                  <w:pPr>
                    <w:spacing w:line="240" w:lineRule="auto"/>
                    <w:jc w:val="center"/>
                    <w:rPr>
                      <w:rFonts w:ascii="Times New Roman" w:hAnsi="Times New Roman"/>
                      <w:sz w:val="10"/>
                      <w:szCs w:val="10"/>
                    </w:rPr>
                  </w:pPr>
                  <w:r w:rsidRPr="003E4AD8">
                    <w:rPr>
                      <w:rFonts w:ascii="Times New Roman" w:hAnsi="Times New Roman"/>
                      <w:sz w:val="10"/>
                      <w:szCs w:val="10"/>
                    </w:rPr>
                    <w:t>Подзаконные акты</w:t>
                  </w:r>
                </w:p>
              </w:txbxContent>
            </v:textbox>
          </v:oval>
        </w:pict>
      </w:r>
      <w:r>
        <w:rPr>
          <w:noProof/>
        </w:rPr>
        <w:pict>
          <v:shape id="_x0000_s1039" type="#_x0000_t32" style="position:absolute;left:0;text-align:left;margin-left:258.65pt;margin-top:15.65pt;width:6.9pt;height:0;z-index:251668992" o:connectortype="straight"/>
        </w:pict>
      </w:r>
      <w:r>
        <w:rPr>
          <w:noProof/>
        </w:rPr>
        <w:pict>
          <v:shape id="_x0000_s1040" type="#_x0000_t32" style="position:absolute;left:0;text-align:left;margin-left:423.35pt;margin-top:15.6pt;width:11.25pt;height:.05pt;flip:x;z-index:251662848" o:connectortype="straight">
            <v:stroke endarrow="block"/>
          </v:shape>
        </w:pict>
      </w:r>
      <w:r>
        <w:rPr>
          <w:noProof/>
        </w:rPr>
        <w:pict>
          <v:rect id="_x0000_s1041" style="position:absolute;left:0;text-align:left;margin-left:265.55pt;margin-top:9.3pt;width:157.8pt;height:13.75pt;z-index:251639296">
            <v:textbox>
              <w:txbxContent>
                <w:p w:rsidR="00CD556F" w:rsidRPr="00C755F1" w:rsidRDefault="00CD556F" w:rsidP="00E71DAB">
                  <w:pPr>
                    <w:spacing w:line="240" w:lineRule="auto"/>
                    <w:jc w:val="center"/>
                    <w:rPr>
                      <w:sz w:val="12"/>
                      <w:szCs w:val="12"/>
                    </w:rPr>
                  </w:pPr>
                  <w:r w:rsidRPr="00C755F1">
                    <w:rPr>
                      <w:rFonts w:ascii="Times New Roman" w:hAnsi="Times New Roman"/>
                      <w:sz w:val="12"/>
                      <w:szCs w:val="12"/>
                    </w:rPr>
                    <w:t>Налоговый</w:t>
                  </w:r>
                  <w:r w:rsidRPr="00C755F1">
                    <w:rPr>
                      <w:sz w:val="12"/>
                      <w:szCs w:val="12"/>
                    </w:rPr>
                    <w:t xml:space="preserve"> </w:t>
                  </w:r>
                  <w:r w:rsidRPr="00C755F1">
                    <w:rPr>
                      <w:rFonts w:ascii="Times New Roman" w:hAnsi="Times New Roman"/>
                      <w:sz w:val="12"/>
                      <w:szCs w:val="12"/>
                    </w:rPr>
                    <w:t>кодекс</w:t>
                  </w:r>
                </w:p>
              </w:txbxContent>
            </v:textbox>
          </v:rect>
        </w:pict>
      </w:r>
      <w:r>
        <w:rPr>
          <w:noProof/>
        </w:rPr>
        <w:pict>
          <v:shape id="_x0000_s1042" type="#_x0000_t32" style="position:absolute;left:0;text-align:left;margin-left:-3pt;margin-top:5.5pt;width:.05pt;height:59.5pt;z-index:251649536" o:connectortype="straight"/>
        </w:pict>
      </w:r>
      <w:r>
        <w:rPr>
          <w:noProof/>
        </w:rPr>
        <w:pict>
          <v:rect id="_x0000_s1043" style="position:absolute;left:0;text-align:left;margin-left:9.55pt;margin-top:19.3pt;width:180.9pt;height:15.6pt;z-index:251644416">
            <v:textbox>
              <w:txbxContent>
                <w:p w:rsidR="00CD556F" w:rsidRPr="002B0B3F" w:rsidRDefault="00CD556F" w:rsidP="00891928">
                  <w:pPr>
                    <w:spacing w:line="240" w:lineRule="auto"/>
                    <w:jc w:val="center"/>
                    <w:rPr>
                      <w:rFonts w:ascii="Times New Roman" w:hAnsi="Times New Roman"/>
                      <w:sz w:val="12"/>
                      <w:szCs w:val="12"/>
                    </w:rPr>
                  </w:pPr>
                  <w:r w:rsidRPr="002B0B3F">
                    <w:rPr>
                      <w:rFonts w:ascii="Times New Roman" w:hAnsi="Times New Roman"/>
                      <w:sz w:val="12"/>
                      <w:szCs w:val="12"/>
                    </w:rPr>
                    <w:t>Указы президента</w:t>
                  </w:r>
                </w:p>
              </w:txbxContent>
            </v:textbox>
          </v:rect>
        </w:pict>
      </w:r>
    </w:p>
    <w:p w:rsidR="00CD556F" w:rsidRPr="00966F19" w:rsidRDefault="008B10CF" w:rsidP="00386AA2">
      <w:pPr>
        <w:pStyle w:val="a7"/>
        <w:spacing w:line="360" w:lineRule="auto"/>
        <w:contextualSpacing/>
        <w:jc w:val="both"/>
        <w:rPr>
          <w:rFonts w:ascii="Times New Roman" w:hAnsi="Times New Roman" w:cs="Times New Roman"/>
          <w:sz w:val="28"/>
          <w:szCs w:val="28"/>
        </w:rPr>
      </w:pPr>
      <w:r>
        <w:rPr>
          <w:noProof/>
        </w:rPr>
        <w:pict>
          <v:shape id="_x0000_s1044" type="#_x0000_t32" style="position:absolute;left:0;text-align:left;margin-left:190.45pt;margin-top:2pt;width:5.6pt;height:.05pt;z-index:251654656" o:connectortype="straight"/>
        </w:pict>
      </w:r>
      <w:r>
        <w:rPr>
          <w:noProof/>
        </w:rPr>
        <w:pict>
          <v:shape id="_x0000_s1045" type="#_x0000_t32" style="position:absolute;left:0;text-align:left;margin-left:190.45pt;margin-top:22.65pt;width:5.6pt;height:0;z-index:251655680" o:connectortype="straight"/>
        </w:pict>
      </w:r>
      <w:r>
        <w:rPr>
          <w:noProof/>
        </w:rPr>
        <w:pict>
          <v:shape id="_x0000_s1046" type="#_x0000_t32" style="position:absolute;left:0;text-align:left;margin-left:196.05pt;margin-top:19.55pt;width:5.15pt;height:0;z-index:251658752" o:connectortype="straight"/>
        </w:pict>
      </w:r>
      <w:r>
        <w:rPr>
          <w:noProof/>
        </w:rPr>
        <w:pict>
          <v:shape id="_x0000_s1047" type="#_x0000_t32" style="position:absolute;left:0;text-align:left;margin-left:196.05pt;margin-top:2pt;width:0;height:38.8pt;z-index:251656704" o:connectortype="straight"/>
        </w:pict>
      </w:r>
      <w:r>
        <w:rPr>
          <w:noProof/>
        </w:rPr>
        <w:pict>
          <v:shape id="_x0000_s1048" type="#_x0000_t32" style="position:absolute;left:0;text-align:left;margin-left:258.8pt;margin-top:10.75pt;width:6.75pt;height:0;z-index:251670016" o:connectortype="straight"/>
        </w:pict>
      </w:r>
      <w:r>
        <w:rPr>
          <w:noProof/>
        </w:rPr>
        <w:pict>
          <v:shape id="_x0000_s1049" type="#_x0000_t32" style="position:absolute;left:0;text-align:left;margin-left:423.35pt;margin-top:10.75pt;width:11.25pt;height:.15pt;flip:x y;z-index:251664896" o:connectortype="straight">
            <v:stroke endarrow="block"/>
          </v:shape>
        </w:pict>
      </w:r>
      <w:r>
        <w:rPr>
          <w:noProof/>
        </w:rPr>
        <w:pict>
          <v:rect id="_x0000_s1050" style="position:absolute;left:0;text-align:left;margin-left:265.55pt;margin-top:22.7pt;width:157.8pt;height:14.4pt;z-index:251641344">
            <v:textbox>
              <w:txbxContent>
                <w:p w:rsidR="00CD556F" w:rsidRPr="00C755F1" w:rsidRDefault="00CD556F" w:rsidP="005C0F84">
                  <w:pPr>
                    <w:spacing w:line="240" w:lineRule="auto"/>
                    <w:jc w:val="center"/>
                    <w:rPr>
                      <w:rFonts w:ascii="Times New Roman" w:hAnsi="Times New Roman"/>
                      <w:sz w:val="12"/>
                      <w:szCs w:val="12"/>
                    </w:rPr>
                  </w:pPr>
                  <w:r w:rsidRPr="00C755F1">
                    <w:rPr>
                      <w:rFonts w:ascii="Times New Roman" w:hAnsi="Times New Roman"/>
                      <w:sz w:val="12"/>
                      <w:szCs w:val="12"/>
                    </w:rPr>
                    <w:t>Законодательство субъектов РФ о налогах и сборах</w:t>
                  </w:r>
                </w:p>
              </w:txbxContent>
            </v:textbox>
          </v:rect>
        </w:pict>
      </w:r>
      <w:r>
        <w:rPr>
          <w:noProof/>
        </w:rPr>
        <w:pict>
          <v:rect id="_x0000_s1051" style="position:absolute;left:0;text-align:left;margin-left:265.55pt;margin-top:2pt;width:157.8pt;height:17.55pt;z-index:251640320">
            <v:textbox>
              <w:txbxContent>
                <w:p w:rsidR="00CD556F" w:rsidRPr="00C755F1" w:rsidRDefault="00CD556F" w:rsidP="004776BD">
                  <w:pPr>
                    <w:spacing w:line="240" w:lineRule="auto"/>
                    <w:jc w:val="center"/>
                    <w:rPr>
                      <w:rFonts w:ascii="Times New Roman" w:hAnsi="Times New Roman"/>
                      <w:sz w:val="12"/>
                      <w:szCs w:val="12"/>
                    </w:rPr>
                  </w:pPr>
                  <w:r w:rsidRPr="00C755F1">
                    <w:rPr>
                      <w:rFonts w:ascii="Times New Roman" w:hAnsi="Times New Roman"/>
                      <w:sz w:val="12"/>
                      <w:szCs w:val="12"/>
                    </w:rPr>
                    <w:t>Федеральные законы о налогах и сборах</w:t>
                  </w:r>
                </w:p>
              </w:txbxContent>
            </v:textbox>
          </v:rect>
        </w:pict>
      </w:r>
      <w:r>
        <w:rPr>
          <w:noProof/>
        </w:rPr>
        <w:pict>
          <v:shape id="_x0000_s1052" type="#_x0000_t32" style="position:absolute;left:0;text-align:left;margin-left:-2.3pt;margin-top:19.55pt;width:11.9pt;height:0;z-index:251651584" o:connectortype="straight">
            <v:stroke endarrow="block"/>
          </v:shape>
        </w:pict>
      </w:r>
      <w:r>
        <w:rPr>
          <w:noProof/>
        </w:rPr>
        <w:pict>
          <v:shape id="_x0000_s1053" type="#_x0000_t32" style="position:absolute;left:0;text-align:left;margin-left:-3pt;margin-top:5.15pt;width:12.55pt;height:0;z-index:251652608" o:connectortype="straight">
            <v:stroke endarrow="block"/>
          </v:shape>
        </w:pict>
      </w:r>
      <w:r>
        <w:rPr>
          <w:noProof/>
        </w:rPr>
        <w:pict>
          <v:rect id="_x0000_s1054" style="position:absolute;left:0;text-align:left;margin-left:9.55pt;margin-top:13.95pt;width:180.9pt;height:13.15pt;z-index:251645440">
            <v:textbox>
              <w:txbxContent>
                <w:p w:rsidR="00CD556F" w:rsidRPr="002B0B3F" w:rsidRDefault="00CD556F" w:rsidP="00891928">
                  <w:pPr>
                    <w:spacing w:line="240" w:lineRule="auto"/>
                    <w:jc w:val="center"/>
                    <w:rPr>
                      <w:rFonts w:ascii="Times New Roman" w:hAnsi="Times New Roman"/>
                      <w:sz w:val="12"/>
                      <w:szCs w:val="12"/>
                    </w:rPr>
                  </w:pPr>
                  <w:r w:rsidRPr="002B0B3F">
                    <w:rPr>
                      <w:rFonts w:ascii="Times New Roman" w:hAnsi="Times New Roman"/>
                      <w:sz w:val="12"/>
                      <w:szCs w:val="12"/>
                    </w:rPr>
                    <w:t>Постановления правительства</w:t>
                  </w:r>
                </w:p>
              </w:txbxContent>
            </v:textbox>
          </v:rect>
        </w:pict>
      </w:r>
    </w:p>
    <w:p w:rsidR="00CD556F" w:rsidRPr="00966F19" w:rsidRDefault="008B10CF" w:rsidP="00386AA2">
      <w:pPr>
        <w:pStyle w:val="a7"/>
        <w:spacing w:line="360" w:lineRule="auto"/>
        <w:contextualSpacing/>
        <w:jc w:val="both"/>
        <w:rPr>
          <w:rFonts w:ascii="Times New Roman" w:hAnsi="Times New Roman" w:cs="Times New Roman"/>
          <w:sz w:val="28"/>
          <w:szCs w:val="28"/>
        </w:rPr>
      </w:pPr>
      <w:r>
        <w:rPr>
          <w:noProof/>
        </w:rPr>
        <w:pict>
          <v:rect id="_x0000_s1055" style="position:absolute;left:0;text-align:left;margin-left:9.6pt;margin-top:9.15pt;width:180.9pt;height:18.8pt;z-index:251646464">
            <v:textbox>
              <w:txbxContent>
                <w:p w:rsidR="00CD556F" w:rsidRPr="002B0B3F" w:rsidRDefault="00CD556F" w:rsidP="004E2E59">
                  <w:pPr>
                    <w:spacing w:line="240" w:lineRule="auto"/>
                    <w:jc w:val="center"/>
                    <w:rPr>
                      <w:rFonts w:ascii="Times New Roman" w:hAnsi="Times New Roman"/>
                      <w:sz w:val="12"/>
                      <w:szCs w:val="12"/>
                    </w:rPr>
                  </w:pPr>
                  <w:r w:rsidRPr="002B0B3F">
                    <w:rPr>
                      <w:rFonts w:ascii="Times New Roman" w:hAnsi="Times New Roman"/>
                      <w:sz w:val="12"/>
                      <w:szCs w:val="12"/>
                    </w:rPr>
                    <w:t>Приказы, инструкции, методические указания МНС, Минфина</w:t>
                  </w:r>
                </w:p>
              </w:txbxContent>
            </v:textbox>
          </v:rect>
        </w:pict>
      </w:r>
      <w:r>
        <w:rPr>
          <w:noProof/>
        </w:rPr>
        <w:pict>
          <v:shape id="_x0000_s1056" type="#_x0000_t32" style="position:absolute;left:0;text-align:left;margin-left:190.45pt;margin-top:16.55pt;width:5.6pt;height:.15pt;z-index:251653632" o:connectortype="straight"/>
        </w:pict>
      </w:r>
      <w:r>
        <w:rPr>
          <w:noProof/>
        </w:rPr>
        <w:pict>
          <v:shape id="_x0000_s1057" type="#_x0000_t32" style="position:absolute;left:0;text-align:left;margin-left:258.65pt;margin-top:9.15pt;width:5.9pt;height:.05pt;flip:y;z-index:251671040" o:connectortype="straight"/>
        </w:pict>
      </w:r>
      <w:r>
        <w:rPr>
          <w:noProof/>
        </w:rPr>
        <w:pict>
          <v:shape id="_x0000_s1058" type="#_x0000_t32" style="position:absolute;left:0;text-align:left;margin-left:423.35pt;margin-top:9.15pt;width:11.25pt;height:.05pt;flip:x;z-index:251663872" o:connectortype="straight">
            <v:stroke endarrow="block"/>
          </v:shape>
        </w:pict>
      </w:r>
      <w:r>
        <w:rPr>
          <w:noProof/>
        </w:rPr>
        <w:pict>
          <v:rect id="_x0000_s1059" style="position:absolute;left:0;text-align:left;margin-left:265.55pt;margin-top:16.7pt;width:157.8pt;height:21.3pt;z-index:251642368">
            <v:textbox>
              <w:txbxContent>
                <w:p w:rsidR="00CD556F" w:rsidRPr="00C755F1" w:rsidRDefault="00CD556F" w:rsidP="009078C8">
                  <w:pPr>
                    <w:spacing w:line="240" w:lineRule="auto"/>
                    <w:jc w:val="center"/>
                    <w:rPr>
                      <w:rFonts w:ascii="Times New Roman" w:hAnsi="Times New Roman"/>
                      <w:sz w:val="12"/>
                      <w:szCs w:val="12"/>
                    </w:rPr>
                  </w:pPr>
                  <w:r w:rsidRPr="00C755F1">
                    <w:rPr>
                      <w:rFonts w:ascii="Times New Roman" w:hAnsi="Times New Roman"/>
                      <w:sz w:val="12"/>
                      <w:szCs w:val="12"/>
                    </w:rPr>
                    <w:t>Нормативные правовые акты представительных органов местного самоуправления о налогах и сборах</w:t>
                  </w:r>
                </w:p>
              </w:txbxContent>
            </v:textbox>
          </v:rect>
        </w:pict>
      </w:r>
      <w:r>
        <w:rPr>
          <w:noProof/>
        </w:rPr>
        <w:pict>
          <v:shape id="_x0000_s1060" type="#_x0000_t32" style="position:absolute;left:0;text-align:left;margin-left:-3pt;margin-top:16.65pt;width:12.55pt;height:.05pt;z-index:251650560" o:connectortype="straight">
            <v:stroke endarrow="block"/>
          </v:shape>
        </w:pict>
      </w:r>
    </w:p>
    <w:p w:rsidR="00CD556F" w:rsidRPr="00386AA2" w:rsidRDefault="008B10CF" w:rsidP="00386AA2">
      <w:pPr>
        <w:pStyle w:val="a7"/>
        <w:spacing w:line="360" w:lineRule="auto"/>
        <w:contextualSpacing/>
        <w:jc w:val="both"/>
        <w:rPr>
          <w:rFonts w:ascii="Times New Roman" w:eastAsia="Arial Unicode MS" w:hAnsi="Times New Roman" w:cs="Times New Roman"/>
          <w:b/>
          <w:sz w:val="28"/>
          <w:szCs w:val="28"/>
        </w:rPr>
      </w:pPr>
      <w:r>
        <w:rPr>
          <w:noProof/>
        </w:rPr>
        <w:pict>
          <v:rect id="_x0000_s1061" style="position:absolute;left:0;text-align:left;margin-left:160.7pt;margin-top:20.1pt;width:226.7pt;height:14.4pt;z-index:251673088">
            <v:textbox>
              <w:txbxContent>
                <w:p w:rsidR="00CD556F" w:rsidRPr="0072395A" w:rsidRDefault="00CD556F" w:rsidP="00D66752">
                  <w:pPr>
                    <w:spacing w:line="240" w:lineRule="auto"/>
                    <w:jc w:val="center"/>
                    <w:rPr>
                      <w:rFonts w:ascii="Times New Roman" w:hAnsi="Times New Roman"/>
                      <w:sz w:val="12"/>
                      <w:szCs w:val="12"/>
                    </w:rPr>
                  </w:pPr>
                  <w:r w:rsidRPr="0072395A">
                    <w:rPr>
                      <w:rFonts w:ascii="Times New Roman" w:hAnsi="Times New Roman"/>
                      <w:sz w:val="12"/>
                      <w:szCs w:val="12"/>
                    </w:rPr>
                    <w:t>Законодательство о налогах и сборах</w:t>
                  </w:r>
                </w:p>
              </w:txbxContent>
            </v:textbox>
          </v:rect>
        </w:pict>
      </w:r>
      <w:r>
        <w:rPr>
          <w:noProof/>
        </w:rPr>
        <w:pict>
          <v:shape id="_x0000_s1062" type="#_x0000_t32" style="position:absolute;left:0;text-align:left;margin-left:258.8pt;margin-top:4.05pt;width:5.75pt;height:0;z-index:251672064" o:connectortype="straight"/>
        </w:pict>
      </w:r>
      <w:r>
        <w:rPr>
          <w:noProof/>
        </w:rPr>
        <w:pict>
          <v:shape id="_x0000_s1063" type="#_x0000_t32" style="position:absolute;left:0;text-align:left;margin-left:423.3pt;margin-top:3.8pt;width:11.3pt;height:.25pt;flip:x;z-index:251665920" o:connectortype="straight">
            <v:stroke endarrow="block"/>
          </v:shape>
        </w:pict>
      </w:r>
    </w:p>
    <w:p w:rsidR="00CD556F" w:rsidRDefault="008B10CF" w:rsidP="00817498">
      <w:pPr>
        <w:pStyle w:val="a7"/>
        <w:spacing w:line="360" w:lineRule="auto"/>
        <w:contextualSpacing/>
        <w:jc w:val="both"/>
        <w:rPr>
          <w:rFonts w:ascii="Times New Roman" w:eastAsia="Arial Unicode MS" w:hAnsi="Times New Roman" w:cs="Times New Roman"/>
          <w:b/>
          <w:sz w:val="28"/>
          <w:szCs w:val="28"/>
        </w:rPr>
      </w:pPr>
      <w:r>
        <w:rPr>
          <w:noProof/>
        </w:rPr>
        <w:pict>
          <v:shape id="_x0000_s1064" type="#_x0000_t32" style="position:absolute;left:0;text-align:left;margin-left:-2.3pt;margin-top:15.15pt;width:0;height:34pt;z-index:251677184" o:connectortype="straight"/>
        </w:pict>
      </w:r>
      <w:r>
        <w:rPr>
          <w:noProof/>
        </w:rPr>
        <w:pict>
          <v:rect id="_x0000_s1065" style="position:absolute;left:0;text-align:left;margin-left:6.4pt;margin-top:22.25pt;width:149.65pt;height:13.8pt;z-index:251675136">
            <v:textbox>
              <w:txbxContent>
                <w:p w:rsidR="00CD556F" w:rsidRPr="0055349D" w:rsidRDefault="00CD556F" w:rsidP="00D346DD">
                  <w:pPr>
                    <w:spacing w:line="240" w:lineRule="auto"/>
                    <w:jc w:val="center"/>
                    <w:rPr>
                      <w:rFonts w:ascii="Times New Roman" w:hAnsi="Times New Roman"/>
                      <w:sz w:val="12"/>
                      <w:szCs w:val="12"/>
                    </w:rPr>
                  </w:pPr>
                  <w:r w:rsidRPr="0055349D">
                    <w:rPr>
                      <w:rFonts w:ascii="Times New Roman" w:hAnsi="Times New Roman"/>
                      <w:sz w:val="12"/>
                      <w:szCs w:val="12"/>
                    </w:rPr>
                    <w:t>Правоприментильные акты</w:t>
                  </w:r>
                </w:p>
              </w:txbxContent>
            </v:textbox>
          </v:rect>
        </w:pict>
      </w:r>
      <w:r>
        <w:rPr>
          <w:noProof/>
        </w:rPr>
        <w:pict>
          <v:rect id="_x0000_s1066" style="position:absolute;left:0;text-align:left;margin-left:-2.3pt;margin-top:1.6pt;width:149.65pt;height:15.05pt;z-index:251674112">
            <v:textbox>
              <w:txbxContent>
                <w:p w:rsidR="00CD556F" w:rsidRPr="0055349D" w:rsidRDefault="00CD556F" w:rsidP="00912034">
                  <w:pPr>
                    <w:spacing w:line="240" w:lineRule="auto"/>
                    <w:jc w:val="center"/>
                    <w:rPr>
                      <w:rFonts w:ascii="Times New Roman" w:hAnsi="Times New Roman"/>
                      <w:sz w:val="12"/>
                      <w:szCs w:val="12"/>
                    </w:rPr>
                  </w:pPr>
                  <w:r w:rsidRPr="0055349D">
                    <w:rPr>
                      <w:rFonts w:ascii="Times New Roman" w:hAnsi="Times New Roman"/>
                      <w:sz w:val="12"/>
                      <w:szCs w:val="12"/>
                    </w:rPr>
                    <w:t>2.Ненормативные правовые акты</w:t>
                  </w:r>
                </w:p>
              </w:txbxContent>
            </v:textbox>
          </v:rect>
        </w:pict>
      </w:r>
    </w:p>
    <w:p w:rsidR="00CD556F" w:rsidRPr="00216D52" w:rsidRDefault="008B10CF" w:rsidP="002A39FA">
      <w:pPr>
        <w:pStyle w:val="a7"/>
        <w:spacing w:line="360" w:lineRule="auto"/>
        <w:contextualSpacing/>
        <w:jc w:val="both"/>
        <w:rPr>
          <w:rFonts w:ascii="Times New Roman" w:eastAsia="Arial Unicode MS" w:hAnsi="Times New Roman" w:cs="Times New Roman"/>
          <w:b/>
          <w:sz w:val="28"/>
          <w:szCs w:val="28"/>
        </w:rPr>
      </w:pPr>
      <w:r>
        <w:rPr>
          <w:noProof/>
        </w:rPr>
        <w:pict>
          <v:shape id="_x0000_s1067" type="#_x0000_t32" style="position:absolute;left:0;text-align:left;margin-left:-2.3pt;margin-top:25pt;width:8.65pt;height:.05pt;z-index:251678208" o:connectortype="straight">
            <v:stroke endarrow="block"/>
          </v:shape>
        </w:pict>
      </w:r>
      <w:r>
        <w:rPr>
          <w:noProof/>
        </w:rPr>
        <w:pict>
          <v:shape id="_x0000_s1068" type="#_x0000_t32" style="position:absolute;left:0;text-align:left;margin-left:-2.3pt;margin-top:5pt;width:9.8pt;height:.05pt;z-index:251679232" o:connectortype="straight">
            <v:stroke endarrow="block"/>
          </v:shape>
        </w:pict>
      </w:r>
      <w:r>
        <w:rPr>
          <w:noProof/>
        </w:rPr>
        <w:pict>
          <v:rect id="_x0000_s1069" style="position:absolute;left:0;text-align:left;margin-left:6.4pt;margin-top:17.5pt;width:149.65pt;height:15.05pt;z-index:251676160">
            <v:textbox style="mso-next-textbox:#_x0000_s1069">
              <w:txbxContent>
                <w:p w:rsidR="00CD556F" w:rsidRPr="0055349D" w:rsidRDefault="00CD556F" w:rsidP="00D346DD">
                  <w:pPr>
                    <w:spacing w:line="240" w:lineRule="auto"/>
                    <w:jc w:val="center"/>
                    <w:rPr>
                      <w:rFonts w:ascii="Times New Roman" w:hAnsi="Times New Roman"/>
                      <w:sz w:val="12"/>
                      <w:szCs w:val="12"/>
                    </w:rPr>
                  </w:pPr>
                  <w:r w:rsidRPr="0055349D">
                    <w:rPr>
                      <w:rFonts w:ascii="Times New Roman" w:hAnsi="Times New Roman"/>
                      <w:sz w:val="12"/>
                      <w:szCs w:val="12"/>
                    </w:rPr>
                    <w:t>Акты официального толкования</w:t>
                  </w:r>
                </w:p>
              </w:txbxContent>
            </v:textbox>
          </v:rect>
        </w:pict>
      </w:r>
      <w:r>
        <w:rPr>
          <w:noProof/>
        </w:rPr>
        <w:pict>
          <v:rect id="_x0000_s1070" style="position:absolute;left:0;text-align:left;margin-left:160.7pt;margin-top:10.65pt;width:198.45pt;height:21.9pt;z-index:251680256">
            <v:textbox style="mso-next-textbox:#_x0000_s1070">
              <w:txbxContent>
                <w:p w:rsidR="00CD556F" w:rsidRPr="0055349D" w:rsidRDefault="00CD556F" w:rsidP="00005AEA">
                  <w:pPr>
                    <w:spacing w:line="240" w:lineRule="auto"/>
                    <w:jc w:val="center"/>
                    <w:rPr>
                      <w:rFonts w:ascii="Times New Roman" w:hAnsi="Times New Roman"/>
                      <w:sz w:val="12"/>
                      <w:szCs w:val="12"/>
                    </w:rPr>
                  </w:pPr>
                  <w:r w:rsidRPr="0055349D">
                    <w:rPr>
                      <w:rFonts w:ascii="Times New Roman" w:hAnsi="Times New Roman"/>
                      <w:sz w:val="12"/>
                      <w:szCs w:val="12"/>
                    </w:rPr>
                    <w:t>Решения, постановления, акты, требования, органов исполнительной и судебной власти</w:t>
                  </w:r>
                </w:p>
              </w:txbxContent>
            </v:textbox>
          </v:rect>
        </w:pict>
      </w:r>
    </w:p>
    <w:p w:rsidR="00CD556F" w:rsidRDefault="00CD556F" w:rsidP="008C1219">
      <w:pPr>
        <w:pStyle w:val="a7"/>
        <w:numPr>
          <w:ilvl w:val="0"/>
          <w:numId w:val="25"/>
        </w:numPr>
        <w:spacing w:line="360" w:lineRule="auto"/>
        <w:contextualSpacing/>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Экономические основы и принципы построения налоговой системы Российской Федерации</w:t>
      </w:r>
    </w:p>
    <w:p w:rsidR="00CD556F" w:rsidRDefault="00CD556F" w:rsidP="00DE6119">
      <w:pPr>
        <w:pStyle w:val="a7"/>
        <w:numPr>
          <w:ilvl w:val="1"/>
          <w:numId w:val="26"/>
        </w:numPr>
        <w:spacing w:line="360" w:lineRule="auto"/>
        <w:contextualSpacing/>
        <w:jc w:val="both"/>
        <w:rPr>
          <w:rFonts w:ascii="Times New Roman" w:eastAsia="Arial Unicode MS" w:hAnsi="Times New Roman" w:cs="Times New Roman"/>
          <w:b/>
          <w:sz w:val="28"/>
          <w:szCs w:val="28"/>
        </w:rPr>
      </w:pPr>
      <w:r w:rsidRPr="00DE6119">
        <w:rPr>
          <w:rFonts w:ascii="Times New Roman" w:eastAsia="Arial Unicode MS" w:hAnsi="Times New Roman" w:cs="Times New Roman"/>
          <w:b/>
          <w:sz w:val="28"/>
          <w:szCs w:val="28"/>
        </w:rPr>
        <w:t>Сущность налогов и налоговой системы России</w:t>
      </w:r>
    </w:p>
    <w:p w:rsidR="00CD556F" w:rsidRDefault="00CD556F" w:rsidP="006532FF">
      <w:pPr>
        <w:pStyle w:val="a7"/>
        <w:spacing w:line="360" w:lineRule="auto"/>
        <w:ind w:firstLine="709"/>
        <w:contextualSpacing/>
        <w:jc w:val="both"/>
        <w:rPr>
          <w:rFonts w:ascii="Times New Roman" w:hAnsi="Times New Roman" w:cs="Times New Roman"/>
          <w:sz w:val="28"/>
          <w:szCs w:val="28"/>
        </w:rPr>
      </w:pPr>
      <w:r w:rsidRPr="00DE6119">
        <w:rPr>
          <w:rFonts w:ascii="Times New Roman" w:hAnsi="Times New Roman" w:cs="Times New Roman"/>
          <w:sz w:val="28"/>
          <w:szCs w:val="28"/>
        </w:rPr>
        <w:t>Согласно действующему законодательству, доходы бюджетов формируются за счёт налоговых и неналоговых видов доходов, а так же за счёт безвозмездных и безвозвратных перечислений. Однако в настоящее время многие исследователи отмечают, что налоговым поступлениям принадлежит важнейшая роль в формировании бюджетов всех уровней. В связи с этим, уяснение понятия, признаков и классификации налогов приобретает всё большее не только теоретическое, но и практическое значение.</w:t>
      </w:r>
    </w:p>
    <w:p w:rsidR="00CD556F" w:rsidRDefault="00CD556F" w:rsidP="007D7BD9">
      <w:pPr>
        <w:pStyle w:val="a7"/>
        <w:spacing w:line="360" w:lineRule="auto"/>
        <w:ind w:firstLine="709"/>
        <w:contextualSpacing/>
        <w:jc w:val="both"/>
        <w:rPr>
          <w:rFonts w:ascii="Times New Roman" w:hAnsi="Times New Roman" w:cs="Times New Roman"/>
          <w:sz w:val="28"/>
          <w:szCs w:val="28"/>
        </w:rPr>
      </w:pPr>
      <w:r w:rsidRPr="000C1B0E">
        <w:rPr>
          <w:rFonts w:ascii="Times New Roman" w:hAnsi="Times New Roman" w:cs="Times New Roman"/>
          <w:sz w:val="28"/>
          <w:szCs w:val="28"/>
        </w:rPr>
        <w:t>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 ...» (К. Маркс).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необходима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w:t>
      </w:r>
      <w:r>
        <w:rPr>
          <w:rFonts w:ascii="Times New Roman" w:hAnsi="Times New Roman" w:cs="Times New Roman"/>
          <w:sz w:val="28"/>
          <w:szCs w:val="28"/>
        </w:rPr>
        <w:t>ше оно должно собирать налогов.</w:t>
      </w:r>
    </w:p>
    <w:p w:rsidR="00CD556F" w:rsidRPr="007D7BD9" w:rsidRDefault="00CD556F" w:rsidP="007D7BD9">
      <w:pPr>
        <w:pStyle w:val="a7"/>
        <w:spacing w:line="360" w:lineRule="auto"/>
        <w:ind w:firstLine="709"/>
        <w:contextualSpacing/>
        <w:jc w:val="both"/>
        <w:rPr>
          <w:rFonts w:ascii="Times New Roman" w:eastAsia="Arial Unicode MS" w:hAnsi="Times New Roman" w:cs="Times New Roman"/>
          <w:b/>
          <w:sz w:val="28"/>
          <w:szCs w:val="28"/>
        </w:rPr>
      </w:pPr>
      <w:r w:rsidRPr="000C1B0E">
        <w:rPr>
          <w:rFonts w:ascii="Times New Roman" w:hAnsi="Times New Roman" w:cs="Times New Roman"/>
          <w:sz w:val="28"/>
          <w:szCs w:val="28"/>
        </w:rPr>
        <w:t>В широком смысле под налогами понимаются обязательные платежи в бюджет, осуществляемые юридическими и физическими лицами. Социально-экономическая сущность, внутреннее содержание налогов проявляется через их функции. Налоги выполняют три важнейшие функции:</w:t>
      </w:r>
    </w:p>
    <w:p w:rsidR="00CD556F" w:rsidRPr="008F4CDE" w:rsidRDefault="00CD556F" w:rsidP="006532FF">
      <w:pPr>
        <w:pStyle w:val="11"/>
        <w:numPr>
          <w:ilvl w:val="0"/>
          <w:numId w:val="11"/>
        </w:numPr>
        <w:spacing w:before="100" w:beforeAutospacing="1" w:after="100" w:afterAutospacing="1" w:line="360" w:lineRule="auto"/>
        <w:jc w:val="both"/>
        <w:rPr>
          <w:rFonts w:ascii="Times New Roman" w:hAnsi="Times New Roman"/>
          <w:color w:val="000000"/>
          <w:sz w:val="28"/>
          <w:szCs w:val="28"/>
        </w:rPr>
      </w:pPr>
      <w:r w:rsidRPr="008F4CDE">
        <w:rPr>
          <w:rFonts w:ascii="Times New Roman" w:hAnsi="Times New Roman"/>
          <w:color w:val="000000"/>
          <w:sz w:val="28"/>
          <w:szCs w:val="28"/>
        </w:rPr>
        <w:t>Обеспечение финансирования государственных расходов (фискальная функция);</w:t>
      </w:r>
    </w:p>
    <w:p w:rsidR="00CD556F" w:rsidRDefault="00CD556F" w:rsidP="006532FF">
      <w:pPr>
        <w:pStyle w:val="11"/>
        <w:numPr>
          <w:ilvl w:val="0"/>
          <w:numId w:val="11"/>
        </w:numPr>
        <w:spacing w:before="100" w:beforeAutospacing="1" w:after="100" w:afterAutospacing="1" w:line="360" w:lineRule="auto"/>
        <w:jc w:val="both"/>
        <w:rPr>
          <w:rFonts w:ascii="Times New Roman" w:hAnsi="Times New Roman"/>
          <w:color w:val="000000"/>
          <w:sz w:val="28"/>
          <w:szCs w:val="28"/>
        </w:rPr>
      </w:pPr>
      <w:r w:rsidRPr="008F4CDE">
        <w:rPr>
          <w:rFonts w:ascii="Times New Roman" w:hAnsi="Times New Roman"/>
          <w:color w:val="000000"/>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CD556F" w:rsidRDefault="00CD556F" w:rsidP="006532FF">
      <w:pPr>
        <w:pStyle w:val="11"/>
        <w:numPr>
          <w:ilvl w:val="0"/>
          <w:numId w:val="11"/>
        </w:numPr>
        <w:spacing w:before="100" w:beforeAutospacing="1" w:after="100" w:afterAutospacing="1" w:line="360" w:lineRule="auto"/>
        <w:jc w:val="both"/>
        <w:rPr>
          <w:rFonts w:ascii="Times New Roman" w:hAnsi="Times New Roman"/>
          <w:color w:val="000000"/>
          <w:sz w:val="28"/>
          <w:szCs w:val="28"/>
        </w:rPr>
      </w:pPr>
      <w:r w:rsidRPr="008F4CDE">
        <w:rPr>
          <w:rFonts w:ascii="Times New Roman" w:hAnsi="Times New Roman"/>
          <w:color w:val="000000"/>
          <w:sz w:val="28"/>
          <w:szCs w:val="28"/>
        </w:rPr>
        <w:t>Государственное регулирование экономики (регулирующая функция).</w:t>
      </w:r>
    </w:p>
    <w:p w:rsidR="00CD556F" w:rsidRDefault="00CD556F" w:rsidP="006532FF">
      <w:pPr>
        <w:spacing w:before="100" w:beforeAutospacing="1" w:after="100" w:afterAutospacing="1" w:line="360" w:lineRule="auto"/>
        <w:contextualSpacing/>
        <w:jc w:val="both"/>
        <w:rPr>
          <w:rFonts w:ascii="Times New Roman" w:hAnsi="Times New Roman"/>
          <w:color w:val="000000"/>
          <w:sz w:val="28"/>
          <w:szCs w:val="28"/>
        </w:rPr>
      </w:pPr>
      <w:r w:rsidRPr="008E41DF">
        <w:rPr>
          <w:rFonts w:ascii="Times New Roman" w:hAnsi="Times New Roman"/>
          <w:color w:val="000000"/>
          <w:sz w:val="28"/>
          <w:szCs w:val="28"/>
        </w:rPr>
        <w:t>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прежде всего расходов государства.</w:t>
      </w:r>
    </w:p>
    <w:p w:rsidR="00CD556F" w:rsidRDefault="00CD556F" w:rsidP="006532FF">
      <w:pPr>
        <w:spacing w:before="100" w:beforeAutospacing="1" w:after="100" w:afterAutospacing="1" w:line="360" w:lineRule="auto"/>
        <w:ind w:firstLine="709"/>
        <w:contextualSpacing/>
        <w:jc w:val="both"/>
        <w:rPr>
          <w:rFonts w:ascii="Times New Roman" w:hAnsi="Times New Roman"/>
          <w:color w:val="000000"/>
          <w:sz w:val="28"/>
          <w:szCs w:val="28"/>
        </w:rPr>
      </w:pPr>
      <w:r w:rsidRPr="000C1B0E">
        <w:rPr>
          <w:rFonts w:ascii="Times New Roman" w:hAnsi="Times New Roman"/>
          <w:color w:val="000000"/>
          <w:sz w:val="28"/>
          <w:szCs w:val="28"/>
        </w:rPr>
        <w:t>Все налоги содержат следующие элементы:</w:t>
      </w:r>
    </w:p>
    <w:p w:rsidR="00CD556F" w:rsidRDefault="00CD556F" w:rsidP="006532FF">
      <w:pPr>
        <w:pStyle w:val="11"/>
        <w:numPr>
          <w:ilvl w:val="0"/>
          <w:numId w:val="12"/>
        </w:numPr>
        <w:spacing w:before="100" w:beforeAutospacing="1" w:after="100" w:afterAutospacing="1" w:line="360" w:lineRule="auto"/>
        <w:jc w:val="both"/>
        <w:rPr>
          <w:rFonts w:ascii="Times New Roman" w:hAnsi="Times New Roman"/>
          <w:color w:val="000000"/>
          <w:sz w:val="28"/>
          <w:szCs w:val="28"/>
        </w:rPr>
      </w:pPr>
      <w:r w:rsidRPr="00842DC7">
        <w:rPr>
          <w:rFonts w:ascii="Times New Roman" w:hAnsi="Times New Roman"/>
          <w:color w:val="000000"/>
          <w:sz w:val="28"/>
          <w:szCs w:val="28"/>
        </w:rPr>
        <w:t>объект налога - это имущество или доход, подлежащие обложению;</w:t>
      </w:r>
    </w:p>
    <w:p w:rsidR="00CD556F" w:rsidRDefault="00CD556F" w:rsidP="006532FF">
      <w:pPr>
        <w:pStyle w:val="11"/>
        <w:numPr>
          <w:ilvl w:val="0"/>
          <w:numId w:val="12"/>
        </w:numPr>
        <w:spacing w:before="100" w:beforeAutospacing="1" w:after="100" w:afterAutospacing="1" w:line="360" w:lineRule="auto"/>
        <w:jc w:val="both"/>
        <w:rPr>
          <w:rFonts w:ascii="Times New Roman" w:hAnsi="Times New Roman"/>
          <w:color w:val="000000"/>
          <w:sz w:val="28"/>
          <w:szCs w:val="28"/>
        </w:rPr>
      </w:pPr>
      <w:r w:rsidRPr="00842DC7">
        <w:rPr>
          <w:rFonts w:ascii="Times New Roman" w:hAnsi="Times New Roman"/>
          <w:color w:val="000000"/>
          <w:sz w:val="28"/>
          <w:szCs w:val="28"/>
        </w:rPr>
        <w:t>субъект налога - это налогоплательщик, т.е. физическое или юридическое лицо;</w:t>
      </w:r>
    </w:p>
    <w:p w:rsidR="00CD556F" w:rsidRDefault="00CD556F" w:rsidP="006532FF">
      <w:pPr>
        <w:pStyle w:val="11"/>
        <w:numPr>
          <w:ilvl w:val="0"/>
          <w:numId w:val="12"/>
        </w:numPr>
        <w:spacing w:before="100" w:beforeAutospacing="1" w:after="100" w:afterAutospacing="1" w:line="360" w:lineRule="auto"/>
        <w:jc w:val="both"/>
        <w:rPr>
          <w:rFonts w:ascii="Times New Roman" w:hAnsi="Times New Roman"/>
          <w:color w:val="000000"/>
          <w:sz w:val="28"/>
          <w:szCs w:val="28"/>
        </w:rPr>
      </w:pPr>
      <w:r w:rsidRPr="00842DC7">
        <w:rPr>
          <w:rFonts w:ascii="Times New Roman" w:hAnsi="Times New Roman"/>
          <w:color w:val="000000"/>
          <w:sz w:val="28"/>
          <w:szCs w:val="28"/>
        </w:rPr>
        <w:t>источник налога - т.е. доход, из которого выплачивается налог;</w:t>
      </w:r>
    </w:p>
    <w:p w:rsidR="00CD556F" w:rsidRDefault="00CD556F" w:rsidP="006532FF">
      <w:pPr>
        <w:pStyle w:val="11"/>
        <w:numPr>
          <w:ilvl w:val="0"/>
          <w:numId w:val="12"/>
        </w:numPr>
        <w:spacing w:before="100" w:beforeAutospacing="1" w:after="100" w:afterAutospacing="1" w:line="360" w:lineRule="auto"/>
        <w:jc w:val="both"/>
        <w:rPr>
          <w:rFonts w:ascii="Times New Roman" w:hAnsi="Times New Roman"/>
          <w:color w:val="000000"/>
          <w:sz w:val="28"/>
          <w:szCs w:val="28"/>
        </w:rPr>
      </w:pPr>
      <w:r w:rsidRPr="00842DC7">
        <w:rPr>
          <w:rFonts w:ascii="Times New Roman" w:hAnsi="Times New Roman"/>
          <w:color w:val="000000"/>
          <w:sz w:val="28"/>
          <w:szCs w:val="28"/>
        </w:rPr>
        <w:t>ставка налога - величина налога с единицы объекта налога;</w:t>
      </w:r>
    </w:p>
    <w:p w:rsidR="00CD556F" w:rsidRDefault="00CD556F" w:rsidP="006532FF">
      <w:pPr>
        <w:pStyle w:val="11"/>
        <w:numPr>
          <w:ilvl w:val="0"/>
          <w:numId w:val="12"/>
        </w:numPr>
        <w:spacing w:before="100" w:beforeAutospacing="1" w:after="100" w:afterAutospacing="1" w:line="360" w:lineRule="auto"/>
        <w:jc w:val="both"/>
        <w:rPr>
          <w:rFonts w:ascii="Times New Roman" w:hAnsi="Times New Roman"/>
          <w:color w:val="000000"/>
          <w:sz w:val="28"/>
          <w:szCs w:val="28"/>
        </w:rPr>
      </w:pPr>
      <w:r w:rsidRPr="00842DC7">
        <w:rPr>
          <w:rFonts w:ascii="Times New Roman" w:hAnsi="Times New Roman"/>
          <w:color w:val="000000"/>
          <w:sz w:val="28"/>
          <w:szCs w:val="28"/>
        </w:rPr>
        <w:t>налоговая льгота - полное или частичное освобождение плательщика от налога.</w:t>
      </w:r>
    </w:p>
    <w:p w:rsidR="00CD556F" w:rsidRPr="00216D52" w:rsidRDefault="00CD556F" w:rsidP="006532FF">
      <w:pPr>
        <w:spacing w:before="100" w:beforeAutospacing="1" w:after="100" w:afterAutospacing="1" w:line="360" w:lineRule="auto"/>
        <w:ind w:firstLine="709"/>
        <w:contextualSpacing/>
        <w:jc w:val="both"/>
        <w:rPr>
          <w:rFonts w:ascii="Times New Roman" w:hAnsi="Times New Roman"/>
          <w:color w:val="000000"/>
          <w:sz w:val="28"/>
          <w:szCs w:val="28"/>
        </w:rPr>
      </w:pPr>
      <w:r w:rsidRPr="000C1B0E">
        <w:rPr>
          <w:rFonts w:ascii="Times New Roman" w:hAnsi="Times New Roman"/>
          <w:color w:val="000000"/>
          <w:sz w:val="28"/>
          <w:szCs w:val="28"/>
        </w:rPr>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w:t>
      </w:r>
      <w:r>
        <w:rPr>
          <w:rFonts w:ascii="Times New Roman" w:hAnsi="Times New Roman"/>
          <w:color w:val="000000"/>
          <w:sz w:val="28"/>
          <w:szCs w:val="28"/>
        </w:rPr>
        <w:t>я экономикой в условиях рынка</w:t>
      </w:r>
      <w:r w:rsidRPr="00216D52">
        <w:rPr>
          <w:rFonts w:ascii="Times New Roman" w:hAnsi="Times New Roman"/>
          <w:color w:val="000000"/>
          <w:sz w:val="24"/>
          <w:szCs w:val="24"/>
        </w:rPr>
        <w:t>[5]</w:t>
      </w:r>
      <w:r w:rsidRPr="00216D52">
        <w:rPr>
          <w:rFonts w:ascii="Times New Roman" w:hAnsi="Times New Roman"/>
          <w:color w:val="000000"/>
          <w:sz w:val="28"/>
          <w:szCs w:val="28"/>
        </w:rPr>
        <w:t>.</w:t>
      </w:r>
    </w:p>
    <w:p w:rsidR="00CD556F" w:rsidRPr="000C1B0E" w:rsidRDefault="00CD556F" w:rsidP="006532FF">
      <w:pPr>
        <w:spacing w:before="100" w:beforeAutospacing="1" w:after="100" w:afterAutospacing="1" w:line="360" w:lineRule="auto"/>
        <w:ind w:firstLine="709"/>
        <w:contextualSpacing/>
        <w:jc w:val="both"/>
        <w:rPr>
          <w:rFonts w:ascii="Times New Roman" w:hAnsi="Times New Roman"/>
          <w:color w:val="000000"/>
          <w:sz w:val="28"/>
          <w:szCs w:val="28"/>
        </w:rPr>
      </w:pPr>
      <w:r w:rsidRPr="000C1B0E">
        <w:rPr>
          <w:rFonts w:ascii="Times New Roman" w:hAnsi="Times New Roman"/>
          <w:color w:val="000000"/>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CD556F" w:rsidRDefault="00CD556F" w:rsidP="006532FF">
      <w:pPr>
        <w:spacing w:before="100" w:beforeAutospacing="1" w:after="100" w:afterAutospacing="1" w:line="360" w:lineRule="auto"/>
        <w:ind w:firstLine="709"/>
        <w:contextualSpacing/>
        <w:jc w:val="both"/>
        <w:rPr>
          <w:rFonts w:ascii="Times New Roman" w:hAnsi="Times New Roman"/>
          <w:color w:val="000000"/>
          <w:sz w:val="28"/>
          <w:szCs w:val="28"/>
        </w:rPr>
      </w:pPr>
      <w:r w:rsidRPr="000C1B0E">
        <w:rPr>
          <w:rFonts w:ascii="Times New Roman" w:hAnsi="Times New Roman"/>
          <w:color w:val="000000"/>
          <w:sz w:val="28"/>
          <w:szCs w:val="28"/>
        </w:rPr>
        <w:t xml:space="preserve">Налоговая система представляет собой совокупность налогов, взимаемых в государстве, формы и методы их построения, методы исчисления налогов и налоговый контроль. </w:t>
      </w:r>
    </w:p>
    <w:p w:rsidR="00CD556F" w:rsidRPr="008F12BA" w:rsidRDefault="00CD556F" w:rsidP="006532FF">
      <w:pPr>
        <w:spacing w:before="100" w:beforeAutospacing="1" w:after="100" w:afterAutospacing="1" w:line="360" w:lineRule="auto"/>
        <w:ind w:firstLine="709"/>
        <w:contextualSpacing/>
        <w:jc w:val="both"/>
        <w:rPr>
          <w:rFonts w:ascii="Times New Roman" w:hAnsi="Times New Roman"/>
          <w:color w:val="000000"/>
          <w:sz w:val="28"/>
          <w:szCs w:val="28"/>
        </w:rPr>
      </w:pPr>
      <w:r w:rsidRPr="008F12BA">
        <w:rPr>
          <w:rFonts w:ascii="Times New Roman" w:hAnsi="Times New Roman"/>
          <w:sz w:val="28"/>
          <w:szCs w:val="28"/>
        </w:rPr>
        <w:t xml:space="preserve">С 1992 года в нашей стране действует новая налоговая система. Основные принципы </w:t>
      </w:r>
      <w:r w:rsidRPr="00761630">
        <w:rPr>
          <w:rFonts w:ascii="Times New Roman" w:hAnsi="Times New Roman"/>
          <w:sz w:val="28"/>
          <w:szCs w:val="28"/>
        </w:rPr>
        <w:t>ее построения определил Закон «</w:t>
      </w:r>
      <w:r w:rsidRPr="008F12BA">
        <w:rPr>
          <w:rFonts w:ascii="Times New Roman" w:hAnsi="Times New Roman"/>
          <w:sz w:val="28"/>
          <w:szCs w:val="28"/>
        </w:rPr>
        <w:t>Об</w:t>
      </w:r>
      <w:r w:rsidRPr="00761630">
        <w:rPr>
          <w:rFonts w:ascii="Times New Roman" w:hAnsi="Times New Roman"/>
          <w:sz w:val="28"/>
          <w:szCs w:val="28"/>
        </w:rPr>
        <w:t xml:space="preserve"> основах налоговой системы в РФ</w:t>
      </w:r>
      <w:r w:rsidRPr="008F12BA">
        <w:rPr>
          <w:rFonts w:ascii="Times New Roman" w:hAnsi="Times New Roman"/>
          <w:sz w:val="28"/>
          <w:szCs w:val="28"/>
        </w:rPr>
        <w:t>» от 27.12.91 г. Он установил перечень идущих в бюджетную систему налогов, сборов, пошлин и других платежей; определил плательщиков, их права и обязанности, а также права и обязанности налоговых органов.</w:t>
      </w:r>
    </w:p>
    <w:p w:rsidR="00CD556F" w:rsidRPr="008F12BA" w:rsidRDefault="00CD556F" w:rsidP="006532FF">
      <w:pPr>
        <w:spacing w:before="100" w:beforeAutospacing="1" w:after="100" w:afterAutospacing="1" w:line="360" w:lineRule="auto"/>
        <w:contextualSpacing/>
        <w:jc w:val="both"/>
        <w:rPr>
          <w:rFonts w:ascii="Times New Roman" w:hAnsi="Times New Roman"/>
          <w:sz w:val="28"/>
          <w:szCs w:val="28"/>
        </w:rPr>
      </w:pPr>
      <w:r w:rsidRPr="008F12BA">
        <w:rPr>
          <w:rFonts w:ascii="Times New Roman" w:hAnsi="Times New Roman"/>
          <w:sz w:val="28"/>
          <w:szCs w:val="28"/>
        </w:rPr>
        <w:t>В соответствии с законом 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Совокупность налогов, сборов, пошлин и других платежей, взимаемых в установленном порядке, образуют налоговую систему.</w:t>
      </w:r>
    </w:p>
    <w:p w:rsidR="00CD556F" w:rsidRPr="008F12BA" w:rsidRDefault="00CD556F" w:rsidP="006532FF">
      <w:pPr>
        <w:spacing w:before="100" w:beforeAutospacing="1" w:after="100" w:afterAutospacing="1" w:line="360" w:lineRule="auto"/>
        <w:ind w:firstLine="709"/>
        <w:contextualSpacing/>
        <w:jc w:val="both"/>
        <w:rPr>
          <w:rFonts w:ascii="Times New Roman" w:hAnsi="Times New Roman"/>
          <w:sz w:val="28"/>
          <w:szCs w:val="28"/>
        </w:rPr>
      </w:pPr>
      <w:r w:rsidRPr="008F12BA">
        <w:rPr>
          <w:rFonts w:ascii="Times New Roman" w:hAnsi="Times New Roman"/>
          <w:sz w:val="28"/>
          <w:szCs w:val="28"/>
        </w:rPr>
        <w:t>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w:t>
      </w:r>
    </w:p>
    <w:p w:rsidR="00CD556F" w:rsidRPr="008F12BA" w:rsidRDefault="00CD556F" w:rsidP="006532FF">
      <w:pPr>
        <w:spacing w:before="100" w:beforeAutospacing="1" w:after="100" w:afterAutospacing="1" w:line="360" w:lineRule="auto"/>
        <w:contextualSpacing/>
        <w:jc w:val="both"/>
        <w:rPr>
          <w:rFonts w:ascii="Times New Roman" w:hAnsi="Times New Roman"/>
          <w:sz w:val="28"/>
          <w:szCs w:val="28"/>
        </w:rPr>
      </w:pPr>
      <w:r w:rsidRPr="008F12BA">
        <w:rPr>
          <w:rFonts w:ascii="Times New Roman" w:hAnsi="Times New Roman"/>
          <w:sz w:val="28"/>
          <w:szCs w:val="28"/>
        </w:rPr>
        <w:t xml:space="preserve">Главной задачей Государственной налоговой службы РФ является контроль </w:t>
      </w:r>
      <w:r w:rsidRPr="00761630">
        <w:rPr>
          <w:rFonts w:ascii="Times New Roman" w:hAnsi="Times New Roman"/>
          <w:sz w:val="28"/>
          <w:szCs w:val="28"/>
        </w:rPr>
        <w:t>над</w:t>
      </w:r>
      <w:r w:rsidRPr="008F12BA">
        <w:rPr>
          <w:rFonts w:ascii="Times New Roman" w:hAnsi="Times New Roman"/>
          <w:sz w:val="28"/>
          <w:szCs w:val="28"/>
        </w:rPr>
        <w:t xml:space="preserve"> соблюдением законодательства о налогах, правильностью их исчисления, полнотой и своевременностью внесения в соответствующие бюджеты государственных налогов и других платежей, установленных законодательством.</w:t>
      </w:r>
    </w:p>
    <w:p w:rsidR="00CD556F" w:rsidRPr="008F12BA" w:rsidRDefault="00CD556F" w:rsidP="006532FF">
      <w:pPr>
        <w:spacing w:before="100" w:beforeAutospacing="1" w:after="100" w:afterAutospacing="1" w:line="360" w:lineRule="auto"/>
        <w:ind w:firstLine="709"/>
        <w:contextualSpacing/>
        <w:jc w:val="both"/>
        <w:rPr>
          <w:rFonts w:ascii="Times New Roman" w:hAnsi="Times New Roman"/>
          <w:sz w:val="28"/>
          <w:szCs w:val="28"/>
        </w:rPr>
      </w:pPr>
      <w:r w:rsidRPr="008F12BA">
        <w:rPr>
          <w:rFonts w:ascii="Times New Roman" w:hAnsi="Times New Roman"/>
          <w:sz w:val="28"/>
          <w:szCs w:val="28"/>
        </w:rPr>
        <w:t>Под термин</w:t>
      </w:r>
      <w:r w:rsidRPr="00761630">
        <w:rPr>
          <w:rFonts w:ascii="Times New Roman" w:hAnsi="Times New Roman"/>
          <w:sz w:val="28"/>
          <w:szCs w:val="28"/>
        </w:rPr>
        <w:t>ом «налоговое законодательство</w:t>
      </w:r>
      <w:r w:rsidRPr="008F12BA">
        <w:rPr>
          <w:rFonts w:ascii="Times New Roman" w:hAnsi="Times New Roman"/>
          <w:sz w:val="28"/>
          <w:szCs w:val="28"/>
        </w:rPr>
        <w:t>» понимаются только законы Российской Федерации, решения органов власти субъектов Федерации, которые изданы на основе Конституции и федеральных законов и в пределах полномочий, предоставленных этим органам Конституцией Российской Федерации.</w:t>
      </w:r>
    </w:p>
    <w:p w:rsidR="00CD556F" w:rsidRPr="008F12BA" w:rsidRDefault="00CD556F" w:rsidP="006532FF">
      <w:pPr>
        <w:spacing w:before="100" w:beforeAutospacing="1" w:after="100" w:afterAutospacing="1" w:line="360" w:lineRule="auto"/>
        <w:contextualSpacing/>
        <w:jc w:val="both"/>
        <w:rPr>
          <w:rFonts w:ascii="Times New Roman" w:hAnsi="Times New Roman"/>
          <w:sz w:val="28"/>
          <w:szCs w:val="28"/>
        </w:rPr>
      </w:pPr>
      <w:r w:rsidRPr="008F12BA">
        <w:rPr>
          <w:rFonts w:ascii="Times New Roman" w:hAnsi="Times New Roman"/>
          <w:sz w:val="28"/>
          <w:szCs w:val="28"/>
        </w:rPr>
        <w:t xml:space="preserve">Согласно ст. 57 Конституции РФ каждый обязан платить законно установленные налоги. Конституционный суд РФ в </w:t>
      </w:r>
      <w:r w:rsidRPr="00761630">
        <w:rPr>
          <w:rFonts w:ascii="Times New Roman" w:hAnsi="Times New Roman"/>
          <w:sz w:val="28"/>
          <w:szCs w:val="28"/>
        </w:rPr>
        <w:t>постановлении от 04.04.96 г. указал, что “</w:t>
      </w:r>
      <w:r w:rsidRPr="008F12BA">
        <w:rPr>
          <w:rFonts w:ascii="Times New Roman" w:hAnsi="Times New Roman"/>
          <w:sz w:val="28"/>
          <w:szCs w:val="28"/>
        </w:rPr>
        <w:t>установить налог или сбор можно только законом. Налоги, взимаемые не на основе закона, не могут счи</w:t>
      </w:r>
      <w:r w:rsidRPr="00761630">
        <w:rPr>
          <w:rFonts w:ascii="Times New Roman" w:hAnsi="Times New Roman"/>
          <w:sz w:val="28"/>
          <w:szCs w:val="28"/>
        </w:rPr>
        <w:t>таться «законно установленными</w:t>
      </w:r>
      <w:r w:rsidRPr="008F12BA">
        <w:rPr>
          <w:rFonts w:ascii="Times New Roman" w:hAnsi="Times New Roman"/>
          <w:sz w:val="28"/>
          <w:szCs w:val="28"/>
        </w:rPr>
        <w:t>». Данное положение имеет значение как для признания конституционного закона, в том числе закона субъекта Российской Федерации, устанавливающего конкретный налог, так и при оценке конституционности полномочия органа государственной власти на установленные налоги. Конституция РФ исключает установление налогов</w:t>
      </w:r>
      <w:r w:rsidRPr="00761630">
        <w:rPr>
          <w:rFonts w:ascii="Times New Roman" w:hAnsi="Times New Roman"/>
          <w:sz w:val="28"/>
          <w:szCs w:val="28"/>
        </w:rPr>
        <w:t xml:space="preserve"> органами исполнительной власти.</w:t>
      </w:r>
    </w:p>
    <w:p w:rsidR="00CD556F" w:rsidRPr="008F12BA" w:rsidRDefault="00CD556F" w:rsidP="006532FF">
      <w:pPr>
        <w:spacing w:before="100" w:beforeAutospacing="1" w:after="100" w:afterAutospacing="1" w:line="360" w:lineRule="auto"/>
        <w:contextualSpacing/>
        <w:jc w:val="both"/>
        <w:rPr>
          <w:rFonts w:ascii="Times New Roman" w:hAnsi="Times New Roman"/>
          <w:sz w:val="28"/>
          <w:szCs w:val="28"/>
        </w:rPr>
      </w:pPr>
      <w:r w:rsidRPr="008F12BA">
        <w:rPr>
          <w:rFonts w:ascii="Times New Roman" w:hAnsi="Times New Roman"/>
          <w:sz w:val="28"/>
          <w:szCs w:val="28"/>
        </w:rPr>
        <w:t>Таким образом, понят</w:t>
      </w:r>
      <w:r w:rsidRPr="00761630">
        <w:rPr>
          <w:rFonts w:ascii="Times New Roman" w:hAnsi="Times New Roman"/>
          <w:sz w:val="28"/>
          <w:szCs w:val="28"/>
        </w:rPr>
        <w:t>ие «законно установленный</w:t>
      </w:r>
      <w:r w:rsidRPr="008F12BA">
        <w:rPr>
          <w:rFonts w:ascii="Times New Roman" w:hAnsi="Times New Roman"/>
          <w:sz w:val="28"/>
          <w:szCs w:val="28"/>
        </w:rPr>
        <w:t>» включает в себя и вид правового акта, на основании которого взимается налог и сбор. Таким актом может быть только закон. Конституция РФ не допускает взимания налога или сбора на основе указа, постановления, распоряжения и т.п.</w:t>
      </w:r>
    </w:p>
    <w:p w:rsidR="00CD556F" w:rsidRPr="008F12BA" w:rsidRDefault="00CD556F" w:rsidP="006532FF">
      <w:pPr>
        <w:spacing w:before="100" w:beforeAutospacing="1" w:after="100" w:afterAutospacing="1" w:line="360" w:lineRule="auto"/>
        <w:ind w:firstLine="709"/>
        <w:contextualSpacing/>
        <w:jc w:val="both"/>
        <w:rPr>
          <w:rFonts w:ascii="Times New Roman" w:hAnsi="Times New Roman"/>
          <w:sz w:val="28"/>
          <w:szCs w:val="28"/>
        </w:rPr>
      </w:pPr>
      <w:r w:rsidRPr="008F12BA">
        <w:rPr>
          <w:rFonts w:ascii="Times New Roman" w:hAnsi="Times New Roman"/>
          <w:sz w:val="28"/>
          <w:szCs w:val="28"/>
        </w:rPr>
        <w:t>Установить налог не значит дать ему название. Нельзя выполнить обязанность по уплате налога, если не известны обязанное лицо, размер налогового обязательства и порядок его исполнения.</w:t>
      </w:r>
    </w:p>
    <w:p w:rsidR="00CD556F" w:rsidRPr="00216D52" w:rsidRDefault="00CD556F" w:rsidP="006532FF">
      <w:pPr>
        <w:spacing w:before="100" w:beforeAutospacing="1" w:after="100" w:afterAutospacing="1" w:line="360" w:lineRule="auto"/>
        <w:contextualSpacing/>
        <w:jc w:val="both"/>
        <w:rPr>
          <w:rFonts w:ascii="Times New Roman" w:hAnsi="Times New Roman"/>
          <w:sz w:val="28"/>
          <w:szCs w:val="28"/>
        </w:rPr>
      </w:pPr>
      <w:r w:rsidRPr="008F12BA">
        <w:rPr>
          <w:rFonts w:ascii="Times New Roman" w:hAnsi="Times New Roman"/>
          <w:sz w:val="28"/>
          <w:szCs w:val="28"/>
        </w:rPr>
        <w:t>Установить налог – значит установить и определить все существенные элеме</w:t>
      </w:r>
      <w:r w:rsidRPr="00761630">
        <w:rPr>
          <w:rFonts w:ascii="Times New Roman" w:hAnsi="Times New Roman"/>
          <w:sz w:val="28"/>
          <w:szCs w:val="28"/>
        </w:rPr>
        <w:t>нты его конструкции (</w:t>
      </w:r>
      <w:r w:rsidRPr="008F12BA">
        <w:rPr>
          <w:rFonts w:ascii="Times New Roman" w:hAnsi="Times New Roman"/>
          <w:sz w:val="28"/>
          <w:szCs w:val="28"/>
        </w:rPr>
        <w:t xml:space="preserve">налогоплательщик, объект и предмет </w:t>
      </w:r>
      <w:r w:rsidRPr="00761630">
        <w:rPr>
          <w:rFonts w:ascii="Times New Roman" w:hAnsi="Times New Roman"/>
          <w:sz w:val="28"/>
          <w:szCs w:val="28"/>
        </w:rPr>
        <w:t>налога, налоговый период и т.д.</w:t>
      </w:r>
      <w:r w:rsidRPr="008F12BA">
        <w:rPr>
          <w:rFonts w:ascii="Times New Roman" w:hAnsi="Times New Roman"/>
          <w:sz w:val="28"/>
          <w:szCs w:val="28"/>
        </w:rPr>
        <w:t>)</w:t>
      </w:r>
      <w:r w:rsidRPr="00761630">
        <w:rPr>
          <w:rFonts w:ascii="Times New Roman" w:hAnsi="Times New Roman"/>
          <w:sz w:val="28"/>
          <w:szCs w:val="28"/>
        </w:rPr>
        <w:t>. Согласно ч. 1 ст. 11 Закона «</w:t>
      </w:r>
      <w:r w:rsidRPr="008F12BA">
        <w:rPr>
          <w:rFonts w:ascii="Times New Roman" w:hAnsi="Times New Roman"/>
          <w:sz w:val="28"/>
          <w:szCs w:val="28"/>
        </w:rPr>
        <w:t>Об основах налоговой</w:t>
      </w:r>
      <w:r w:rsidRPr="00761630">
        <w:rPr>
          <w:rFonts w:ascii="Times New Roman" w:hAnsi="Times New Roman"/>
          <w:sz w:val="28"/>
          <w:szCs w:val="28"/>
        </w:rPr>
        <w:t xml:space="preserve"> системы в Российской Федерации</w:t>
      </w:r>
      <w:r w:rsidRPr="008F12BA">
        <w:rPr>
          <w:rFonts w:ascii="Times New Roman" w:hAnsi="Times New Roman"/>
          <w:sz w:val="28"/>
          <w:szCs w:val="28"/>
        </w:rPr>
        <w:t>» в целях определения обязанностей налогоплательщика законодательные акты устанавливают и</w:t>
      </w:r>
      <w:r w:rsidRPr="00761630">
        <w:rPr>
          <w:rFonts w:ascii="Times New Roman" w:hAnsi="Times New Roman"/>
          <w:sz w:val="28"/>
          <w:szCs w:val="28"/>
        </w:rPr>
        <w:t xml:space="preserve"> определяют налогоплательщика (субъекта налога</w:t>
      </w:r>
      <w:r w:rsidRPr="008F12BA">
        <w:rPr>
          <w:rFonts w:ascii="Times New Roman" w:hAnsi="Times New Roman"/>
          <w:sz w:val="28"/>
          <w:szCs w:val="28"/>
        </w:rPr>
        <w:t>), объект и источник налога, единицу налогообложения, налоговую ставку, сроки уплаты налога, бюджет или внебюджетный фонд, в кото</w:t>
      </w:r>
      <w:r>
        <w:rPr>
          <w:rFonts w:ascii="Times New Roman" w:hAnsi="Times New Roman"/>
          <w:sz w:val="28"/>
          <w:szCs w:val="28"/>
        </w:rPr>
        <w:t>рый зачисляется налоговый оклад</w:t>
      </w:r>
      <w:r w:rsidRPr="00216D52">
        <w:rPr>
          <w:rFonts w:ascii="Times New Roman" w:hAnsi="Times New Roman"/>
          <w:sz w:val="24"/>
          <w:szCs w:val="24"/>
        </w:rPr>
        <w:t>[14]</w:t>
      </w:r>
      <w:r w:rsidRPr="00216D52">
        <w:rPr>
          <w:rFonts w:ascii="Times New Roman" w:hAnsi="Times New Roman"/>
          <w:sz w:val="28"/>
          <w:szCs w:val="28"/>
        </w:rPr>
        <w:t>.</w:t>
      </w:r>
    </w:p>
    <w:p w:rsidR="00CD556F" w:rsidRDefault="00CD556F" w:rsidP="006532FF">
      <w:pPr>
        <w:spacing w:before="100" w:beforeAutospacing="1" w:after="100" w:afterAutospacing="1" w:line="360" w:lineRule="auto"/>
        <w:contextualSpacing/>
        <w:jc w:val="both"/>
        <w:rPr>
          <w:rFonts w:ascii="Times New Roman" w:hAnsi="Times New Roman"/>
          <w:sz w:val="28"/>
          <w:szCs w:val="28"/>
        </w:rPr>
      </w:pPr>
    </w:p>
    <w:p w:rsidR="00CD556F" w:rsidRDefault="00CD556F" w:rsidP="006532FF">
      <w:pPr>
        <w:spacing w:before="100" w:beforeAutospacing="1" w:after="100" w:afterAutospacing="1" w:line="360" w:lineRule="auto"/>
        <w:contextualSpacing/>
        <w:jc w:val="both"/>
        <w:rPr>
          <w:rFonts w:ascii="Times New Roman" w:hAnsi="Times New Roman"/>
          <w:sz w:val="28"/>
          <w:szCs w:val="28"/>
        </w:rPr>
      </w:pPr>
    </w:p>
    <w:p w:rsidR="00CD556F" w:rsidRDefault="00CD556F" w:rsidP="00761630">
      <w:pPr>
        <w:spacing w:before="100" w:beforeAutospacing="1" w:after="100" w:afterAutospacing="1" w:line="360" w:lineRule="auto"/>
        <w:contextualSpacing/>
        <w:jc w:val="both"/>
        <w:rPr>
          <w:rFonts w:ascii="Times New Roman" w:hAnsi="Times New Roman"/>
          <w:sz w:val="28"/>
          <w:szCs w:val="28"/>
        </w:rPr>
      </w:pPr>
    </w:p>
    <w:p w:rsidR="00CD556F" w:rsidRDefault="00CD556F" w:rsidP="00761630">
      <w:pPr>
        <w:spacing w:before="100" w:beforeAutospacing="1" w:after="100" w:afterAutospacing="1" w:line="360" w:lineRule="auto"/>
        <w:contextualSpacing/>
        <w:jc w:val="both"/>
        <w:rPr>
          <w:rFonts w:ascii="Times New Roman" w:hAnsi="Times New Roman"/>
          <w:sz w:val="28"/>
          <w:szCs w:val="28"/>
        </w:rPr>
      </w:pPr>
    </w:p>
    <w:p w:rsidR="00CD556F" w:rsidRDefault="00CD556F" w:rsidP="00761630">
      <w:pPr>
        <w:spacing w:before="100" w:beforeAutospacing="1" w:after="100" w:afterAutospacing="1" w:line="360" w:lineRule="auto"/>
        <w:contextualSpacing/>
        <w:jc w:val="both"/>
        <w:rPr>
          <w:rFonts w:ascii="Times New Roman" w:hAnsi="Times New Roman"/>
          <w:sz w:val="28"/>
          <w:szCs w:val="28"/>
        </w:rPr>
      </w:pPr>
    </w:p>
    <w:p w:rsidR="00CD556F" w:rsidRDefault="00CD556F" w:rsidP="00761630">
      <w:pPr>
        <w:spacing w:before="100" w:beforeAutospacing="1" w:after="100" w:afterAutospacing="1" w:line="360" w:lineRule="auto"/>
        <w:contextualSpacing/>
        <w:jc w:val="both"/>
        <w:rPr>
          <w:rFonts w:ascii="Times New Roman" w:hAnsi="Times New Roman"/>
          <w:sz w:val="28"/>
          <w:szCs w:val="28"/>
        </w:rPr>
      </w:pPr>
    </w:p>
    <w:p w:rsidR="00CD556F" w:rsidRDefault="00CD556F" w:rsidP="00761630">
      <w:pPr>
        <w:spacing w:before="100" w:beforeAutospacing="1" w:after="100" w:afterAutospacing="1" w:line="360" w:lineRule="auto"/>
        <w:contextualSpacing/>
        <w:jc w:val="both"/>
        <w:rPr>
          <w:rFonts w:ascii="Times New Roman" w:hAnsi="Times New Roman"/>
          <w:sz w:val="28"/>
          <w:szCs w:val="28"/>
        </w:rPr>
      </w:pPr>
    </w:p>
    <w:p w:rsidR="00CD556F" w:rsidRDefault="00CD556F" w:rsidP="00B91407">
      <w:pPr>
        <w:spacing w:line="360" w:lineRule="auto"/>
        <w:jc w:val="both"/>
        <w:rPr>
          <w:rFonts w:ascii="Times New Roman" w:hAnsi="Times New Roman"/>
          <w:sz w:val="28"/>
          <w:szCs w:val="28"/>
        </w:rPr>
      </w:pPr>
    </w:p>
    <w:p w:rsidR="00CD556F" w:rsidRPr="00B91407" w:rsidRDefault="00CD556F" w:rsidP="00B91407">
      <w:pPr>
        <w:pStyle w:val="11"/>
        <w:numPr>
          <w:ilvl w:val="1"/>
          <w:numId w:val="26"/>
        </w:numPr>
        <w:spacing w:line="360" w:lineRule="auto"/>
        <w:jc w:val="both"/>
        <w:rPr>
          <w:rFonts w:ascii="Times New Roman" w:hAnsi="Times New Roman"/>
          <w:b/>
          <w:sz w:val="28"/>
          <w:szCs w:val="28"/>
        </w:rPr>
      </w:pPr>
      <w:r w:rsidRPr="00B91407">
        <w:rPr>
          <w:rFonts w:ascii="Times New Roman" w:hAnsi="Times New Roman"/>
          <w:b/>
          <w:sz w:val="28"/>
          <w:szCs w:val="28"/>
        </w:rPr>
        <w:t xml:space="preserve">Классификация налогов </w:t>
      </w:r>
    </w:p>
    <w:p w:rsidR="00CD556F" w:rsidRPr="00494FA4" w:rsidRDefault="00CD556F" w:rsidP="00494FA4">
      <w:pPr>
        <w:spacing w:before="100" w:beforeAutospacing="1" w:after="100" w:afterAutospacing="1" w:line="360" w:lineRule="auto"/>
        <w:ind w:firstLine="709"/>
        <w:contextualSpacing/>
        <w:jc w:val="both"/>
        <w:rPr>
          <w:rFonts w:ascii="Times New Roman" w:hAnsi="Times New Roman"/>
          <w:sz w:val="28"/>
          <w:szCs w:val="28"/>
        </w:rPr>
      </w:pPr>
      <w:r w:rsidRPr="00494FA4">
        <w:rPr>
          <w:rFonts w:ascii="Times New Roman" w:hAnsi="Times New Roman"/>
          <w:sz w:val="28"/>
          <w:szCs w:val="28"/>
        </w:rPr>
        <w:t xml:space="preserve">Множественность налогов, их различное назначение и построение делают необходимой классификацию налогов. </w:t>
      </w:r>
    </w:p>
    <w:p w:rsidR="00CD556F" w:rsidRPr="00494FA4" w:rsidRDefault="00CD556F" w:rsidP="00494FA4">
      <w:pPr>
        <w:spacing w:before="100" w:beforeAutospacing="1" w:after="100" w:afterAutospacing="1" w:line="360" w:lineRule="auto"/>
        <w:contextualSpacing/>
        <w:jc w:val="both"/>
        <w:rPr>
          <w:rFonts w:ascii="Times New Roman" w:hAnsi="Times New Roman"/>
          <w:sz w:val="28"/>
          <w:szCs w:val="28"/>
        </w:rPr>
      </w:pPr>
      <w:r w:rsidRPr="00494FA4">
        <w:rPr>
          <w:rFonts w:ascii="Times New Roman" w:hAnsi="Times New Roman"/>
          <w:sz w:val="28"/>
          <w:szCs w:val="28"/>
        </w:rPr>
        <w:t xml:space="preserve">НК РФ предусмотрено деление налогов и сборов </w:t>
      </w:r>
      <w:r w:rsidRPr="00494FA4">
        <w:rPr>
          <w:rFonts w:ascii="Times New Roman" w:hAnsi="Times New Roman"/>
          <w:bCs/>
          <w:sz w:val="28"/>
          <w:szCs w:val="28"/>
        </w:rPr>
        <w:t>по видам</w:t>
      </w:r>
      <w:r w:rsidRPr="00494FA4">
        <w:rPr>
          <w:rFonts w:ascii="Times New Roman" w:hAnsi="Times New Roman"/>
          <w:b/>
          <w:bCs/>
          <w:sz w:val="28"/>
          <w:szCs w:val="28"/>
        </w:rPr>
        <w:t xml:space="preserve"> </w:t>
      </w:r>
      <w:r w:rsidRPr="00494FA4">
        <w:rPr>
          <w:rFonts w:ascii="Times New Roman" w:hAnsi="Times New Roman"/>
          <w:sz w:val="28"/>
          <w:szCs w:val="28"/>
        </w:rPr>
        <w:t xml:space="preserve">на три группы: </w:t>
      </w:r>
    </w:p>
    <w:p w:rsidR="00CD556F" w:rsidRPr="00494FA4" w:rsidRDefault="00CD556F" w:rsidP="00494FA4">
      <w:pPr>
        <w:pStyle w:val="11"/>
        <w:numPr>
          <w:ilvl w:val="0"/>
          <w:numId w:val="13"/>
        </w:numPr>
        <w:spacing w:before="100" w:beforeAutospacing="1" w:after="100" w:afterAutospacing="1" w:line="360" w:lineRule="auto"/>
        <w:ind w:firstLine="709"/>
        <w:jc w:val="both"/>
        <w:rPr>
          <w:rFonts w:ascii="Times New Roman" w:hAnsi="Times New Roman"/>
          <w:sz w:val="28"/>
          <w:szCs w:val="28"/>
        </w:rPr>
      </w:pPr>
      <w:r w:rsidRPr="00494FA4">
        <w:rPr>
          <w:rFonts w:ascii="Times New Roman" w:hAnsi="Times New Roman"/>
          <w:sz w:val="28"/>
          <w:szCs w:val="28"/>
        </w:rPr>
        <w:t xml:space="preserve">федеральные; </w:t>
      </w:r>
    </w:p>
    <w:p w:rsidR="00CD556F" w:rsidRPr="00494FA4" w:rsidRDefault="00CD556F" w:rsidP="00494FA4">
      <w:pPr>
        <w:pStyle w:val="11"/>
        <w:numPr>
          <w:ilvl w:val="0"/>
          <w:numId w:val="13"/>
        </w:numPr>
        <w:spacing w:before="100" w:beforeAutospacing="1" w:after="100" w:afterAutospacing="1" w:line="360" w:lineRule="auto"/>
        <w:ind w:firstLine="709"/>
        <w:jc w:val="both"/>
        <w:rPr>
          <w:rFonts w:ascii="Times New Roman" w:hAnsi="Times New Roman"/>
          <w:sz w:val="28"/>
          <w:szCs w:val="28"/>
        </w:rPr>
      </w:pPr>
      <w:r w:rsidRPr="00494FA4">
        <w:rPr>
          <w:rFonts w:ascii="Times New Roman" w:hAnsi="Times New Roman"/>
          <w:sz w:val="28"/>
          <w:szCs w:val="28"/>
        </w:rPr>
        <w:t xml:space="preserve">региональные; </w:t>
      </w:r>
    </w:p>
    <w:p w:rsidR="00CD556F" w:rsidRPr="00494FA4" w:rsidRDefault="00CD556F" w:rsidP="00494FA4">
      <w:pPr>
        <w:pStyle w:val="11"/>
        <w:numPr>
          <w:ilvl w:val="0"/>
          <w:numId w:val="13"/>
        </w:numPr>
        <w:spacing w:before="100" w:beforeAutospacing="1" w:after="100" w:afterAutospacing="1" w:line="360" w:lineRule="auto"/>
        <w:ind w:firstLine="709"/>
        <w:jc w:val="both"/>
        <w:rPr>
          <w:rFonts w:ascii="Times New Roman" w:hAnsi="Times New Roman"/>
          <w:sz w:val="28"/>
          <w:szCs w:val="28"/>
        </w:rPr>
      </w:pPr>
      <w:r w:rsidRPr="00494FA4">
        <w:rPr>
          <w:rFonts w:ascii="Times New Roman" w:hAnsi="Times New Roman"/>
          <w:sz w:val="28"/>
          <w:szCs w:val="28"/>
        </w:rPr>
        <w:t xml:space="preserve">местные. </w:t>
      </w:r>
    </w:p>
    <w:p w:rsidR="00CD556F" w:rsidRPr="00494FA4" w:rsidRDefault="00CD556F" w:rsidP="00494FA4">
      <w:pPr>
        <w:spacing w:before="100" w:beforeAutospacing="1" w:after="100" w:afterAutospacing="1" w:line="360" w:lineRule="auto"/>
        <w:ind w:firstLine="709"/>
        <w:contextualSpacing/>
        <w:jc w:val="both"/>
        <w:rPr>
          <w:rFonts w:ascii="Times New Roman" w:hAnsi="Times New Roman"/>
          <w:sz w:val="28"/>
          <w:szCs w:val="28"/>
        </w:rPr>
      </w:pPr>
      <w:r w:rsidRPr="00494FA4">
        <w:rPr>
          <w:rFonts w:ascii="Times New Roman" w:hAnsi="Times New Roman"/>
          <w:sz w:val="28"/>
          <w:szCs w:val="28"/>
        </w:rPr>
        <w:t xml:space="preserve">Федеральные налоги установлены НК РФ и обязательны к уплате на всей территории страны. К федеральным налогам относятся, например, НДС, налог на доходы физических лиц, налог на операции с ценными бумагами, акцизы. Перечень федеральных налогов и сборов приведен в статье 13 НК РФ. Региональными являются налоги и сборы, установленные НК РФ и законами субъектов Российской Федерации и вводимые в действие законами субъектов федерации. Эти налоги обязательны к уплате на территории соответствующих субъектов. В эту группу налогов входят: налог на имущество организаций, транспортный налог, налог на игорный бизнес и другие. К местным относятся налоги, установленные НК РФ и нормативными правовыми актами представительных органов местного самоуправления. Они вводятся в действие нормативными правовыми актами представительских органов местного самоуправления и обязательны к уплате на территории соответствующих муниципальных образований. Земельный налог, налог на рекламу, налог на имущество физических лиц – это местные налоги. </w:t>
      </w:r>
    </w:p>
    <w:p w:rsidR="00CD556F" w:rsidRDefault="00CD556F" w:rsidP="00494FA4">
      <w:pPr>
        <w:spacing w:before="100" w:beforeAutospacing="1" w:after="100" w:afterAutospacing="1" w:line="360" w:lineRule="auto"/>
        <w:contextualSpacing/>
        <w:jc w:val="both"/>
        <w:rPr>
          <w:rFonts w:ascii="Times New Roman" w:hAnsi="Times New Roman"/>
          <w:sz w:val="28"/>
          <w:szCs w:val="28"/>
        </w:rPr>
      </w:pPr>
      <w:r w:rsidRPr="00494FA4">
        <w:rPr>
          <w:rFonts w:ascii="Times New Roman" w:hAnsi="Times New Roman"/>
          <w:sz w:val="28"/>
          <w:szCs w:val="28"/>
        </w:rPr>
        <w:t xml:space="preserve">Деление налогов на федеральные, региональные и местные не зависит от бюджета или внебюджетного фонда, в который они направляются. Например, налог на доходы физических лиц, платится в консолидированные бюджеты субъектов Российской Федерации и относится к группе федеральных налогов. </w:t>
      </w:r>
    </w:p>
    <w:p w:rsidR="00CD556F" w:rsidRDefault="00CD556F" w:rsidP="000E3212">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Состав федеральных, региональных, местных налогов и сборов отражен в ПРИЛОЖЕНИИ Б.</w:t>
      </w:r>
    </w:p>
    <w:p w:rsidR="00CD556F" w:rsidRDefault="00CD556F" w:rsidP="007B18A8">
      <w:pPr>
        <w:spacing w:before="100" w:beforeAutospacing="1" w:after="100" w:afterAutospacing="1" w:line="360" w:lineRule="auto"/>
        <w:ind w:firstLine="709"/>
        <w:contextualSpacing/>
        <w:jc w:val="both"/>
        <w:rPr>
          <w:rFonts w:ascii="Times New Roman" w:hAnsi="Times New Roman"/>
          <w:sz w:val="28"/>
          <w:szCs w:val="28"/>
        </w:rPr>
      </w:pPr>
      <w:r w:rsidRPr="000E3212">
        <w:rPr>
          <w:rFonts w:ascii="Times New Roman" w:hAnsi="Times New Roman"/>
          <w:bCs/>
          <w:sz w:val="28"/>
          <w:szCs w:val="28"/>
        </w:rPr>
        <w:t>По форме взимания</w:t>
      </w:r>
      <w:r w:rsidRPr="000E3212">
        <w:rPr>
          <w:rFonts w:ascii="Times New Roman" w:hAnsi="Times New Roman"/>
          <w:b/>
          <w:bCs/>
          <w:sz w:val="28"/>
          <w:szCs w:val="28"/>
        </w:rPr>
        <w:t xml:space="preserve"> </w:t>
      </w:r>
      <w:r w:rsidRPr="000E3212">
        <w:rPr>
          <w:rFonts w:ascii="Times New Roman" w:hAnsi="Times New Roman"/>
          <w:sz w:val="28"/>
          <w:szCs w:val="28"/>
        </w:rPr>
        <w:t xml:space="preserve">различают налоги: </w:t>
      </w:r>
    </w:p>
    <w:p w:rsidR="00CD556F" w:rsidRDefault="00CD556F" w:rsidP="007B18A8">
      <w:pPr>
        <w:pStyle w:val="11"/>
        <w:numPr>
          <w:ilvl w:val="0"/>
          <w:numId w:val="14"/>
        </w:numPr>
        <w:spacing w:before="100" w:beforeAutospacing="1" w:after="100" w:afterAutospacing="1" w:line="360" w:lineRule="auto"/>
        <w:jc w:val="both"/>
        <w:rPr>
          <w:rFonts w:ascii="Times New Roman" w:hAnsi="Times New Roman"/>
          <w:sz w:val="28"/>
          <w:szCs w:val="28"/>
        </w:rPr>
      </w:pPr>
      <w:r w:rsidRPr="000E3212">
        <w:rPr>
          <w:rFonts w:ascii="Times New Roman" w:hAnsi="Times New Roman"/>
          <w:sz w:val="28"/>
          <w:szCs w:val="28"/>
        </w:rPr>
        <w:t xml:space="preserve">прямые; </w:t>
      </w:r>
    </w:p>
    <w:p w:rsidR="00CD556F" w:rsidRDefault="00CD556F" w:rsidP="007B18A8">
      <w:pPr>
        <w:pStyle w:val="11"/>
        <w:numPr>
          <w:ilvl w:val="0"/>
          <w:numId w:val="14"/>
        </w:numPr>
        <w:spacing w:before="100" w:beforeAutospacing="1" w:after="100" w:afterAutospacing="1" w:line="360" w:lineRule="auto"/>
        <w:jc w:val="both"/>
        <w:rPr>
          <w:rFonts w:ascii="Times New Roman" w:hAnsi="Times New Roman"/>
          <w:sz w:val="28"/>
          <w:szCs w:val="28"/>
        </w:rPr>
      </w:pPr>
      <w:r w:rsidRPr="000E3212">
        <w:rPr>
          <w:rFonts w:ascii="Times New Roman" w:hAnsi="Times New Roman"/>
          <w:sz w:val="28"/>
          <w:szCs w:val="28"/>
        </w:rPr>
        <w:t xml:space="preserve">косвенные. </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sidRPr="000E3212">
        <w:rPr>
          <w:rFonts w:ascii="Times New Roman" w:hAnsi="Times New Roman"/>
          <w:sz w:val="28"/>
          <w:szCs w:val="28"/>
        </w:rPr>
        <w:t xml:space="preserve">Прямые налоги устанавливаются непосредственно на доход или имущество налогоплательщика. В связи с этим при прямом налогообложении денежные отношения возникают непосредственно между налогоплательщиком и государством. Примером прямого налогообложения в российской налоговой системе могут служить такие налоги, как земельный налог, налог на доходы физических лиц, налог на прибыль организаций, налог на имущество физических лиц. В данном случае основанием для обложения служат владение и пользование доходами и имуществом. </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Косвенные налоги взимаются в процессе движения доходов или оборота товаров, работ и услуг. Косвенными налогами облагается оборот или операции по реализации, в результате чего фактическим плательщиком налога, как правило, является потребитель. Эти налоги включаются в виде надбавки в цену товара, а также тарифа на работы или услуги и оплачиваются потребителем.</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В основу классификации можно положить и такой признак, как плательщик налога. В этом случае следует выделить три группы:</w:t>
      </w:r>
    </w:p>
    <w:p w:rsidR="00CD556F" w:rsidRDefault="00CD556F" w:rsidP="007B18A8">
      <w:pPr>
        <w:pStyle w:val="11"/>
        <w:numPr>
          <w:ilvl w:val="0"/>
          <w:numId w:val="15"/>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плательщиками которых являются физические лица;</w:t>
      </w:r>
    </w:p>
    <w:p w:rsidR="00CD556F" w:rsidRDefault="00CD556F" w:rsidP="007B18A8">
      <w:pPr>
        <w:pStyle w:val="11"/>
        <w:numPr>
          <w:ilvl w:val="0"/>
          <w:numId w:val="15"/>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плательщиками которых являются организации;</w:t>
      </w:r>
    </w:p>
    <w:p w:rsidR="00CD556F" w:rsidRDefault="00CD556F" w:rsidP="007B18A8">
      <w:pPr>
        <w:pStyle w:val="11"/>
        <w:numPr>
          <w:ilvl w:val="0"/>
          <w:numId w:val="15"/>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плательщиками которых являются организации и физические лица.</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По источнику, за счет которого организации уплачивают налоги, различают следующие налоги:</w:t>
      </w:r>
    </w:p>
    <w:p w:rsidR="00CD556F" w:rsidRDefault="00CD556F" w:rsidP="007B18A8">
      <w:pPr>
        <w:pStyle w:val="11"/>
        <w:numPr>
          <w:ilvl w:val="0"/>
          <w:numId w:val="16"/>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включаемые в стоимость продукции и оплачиваемые ее потребителями (НДС, акцизы);</w:t>
      </w:r>
    </w:p>
    <w:p w:rsidR="00CD556F" w:rsidRDefault="00CD556F" w:rsidP="007B18A8">
      <w:pPr>
        <w:pStyle w:val="11"/>
        <w:numPr>
          <w:ilvl w:val="0"/>
          <w:numId w:val="16"/>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относимые на затраты (таможенная пошлина, налог на имущество организаций, налог на рекламу, земельный налог);</w:t>
      </w:r>
    </w:p>
    <w:p w:rsidR="00CD556F" w:rsidRDefault="00CD556F" w:rsidP="007B18A8">
      <w:pPr>
        <w:pStyle w:val="11"/>
        <w:numPr>
          <w:ilvl w:val="0"/>
          <w:numId w:val="16"/>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уплачиваемые из прибыли;</w:t>
      </w:r>
    </w:p>
    <w:p w:rsidR="00CD556F" w:rsidRDefault="00CD556F" w:rsidP="007B18A8">
      <w:pPr>
        <w:pStyle w:val="11"/>
        <w:numPr>
          <w:ilvl w:val="0"/>
          <w:numId w:val="16"/>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налоги, уплачиваемые за счет прибыли, остающийся в распоряжении организаций после уплаты налога на прибыль</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По степени обложения выделяют три группы налогов:</w:t>
      </w:r>
    </w:p>
    <w:p w:rsidR="00CD556F" w:rsidRDefault="00CD556F" w:rsidP="007B18A8">
      <w:pPr>
        <w:pStyle w:val="11"/>
        <w:numPr>
          <w:ilvl w:val="0"/>
          <w:numId w:val="17"/>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прогрессивные, когда тяжесть налогообложения возрастает с ростом размеров дохода или иного объекта обложения;</w:t>
      </w:r>
    </w:p>
    <w:p w:rsidR="00CD556F" w:rsidRDefault="00CD556F" w:rsidP="007B18A8">
      <w:pPr>
        <w:pStyle w:val="11"/>
        <w:numPr>
          <w:ilvl w:val="0"/>
          <w:numId w:val="17"/>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пропорциональные, когда тяжесть обложения не изменяется при изменении величины объекта;</w:t>
      </w:r>
    </w:p>
    <w:p w:rsidR="00CD556F" w:rsidRDefault="00CD556F" w:rsidP="007B18A8">
      <w:pPr>
        <w:pStyle w:val="11"/>
        <w:numPr>
          <w:ilvl w:val="0"/>
          <w:numId w:val="17"/>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регрессивные, когда тяжесть обложения снижается с ростом дохода или иного объекта обложения.</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В зависимости от направления использования собранных платежей налоги делятся на:</w:t>
      </w:r>
    </w:p>
    <w:p w:rsidR="00CD556F" w:rsidRDefault="00CD556F" w:rsidP="007B18A8">
      <w:pPr>
        <w:pStyle w:val="11"/>
        <w:numPr>
          <w:ilvl w:val="0"/>
          <w:numId w:val="18"/>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общие (могут быть использованы для финансирования любых нужд государства);</w:t>
      </w:r>
    </w:p>
    <w:p w:rsidR="00CD556F" w:rsidRDefault="00CD556F" w:rsidP="007B18A8">
      <w:pPr>
        <w:pStyle w:val="11"/>
        <w:numPr>
          <w:ilvl w:val="0"/>
          <w:numId w:val="18"/>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специальные (имеют целевое назначение, финансовые средства, полученные от из взимания, не могут быть использованы на какие-либо нужды, кроме указанных в законе).</w:t>
      </w:r>
    </w:p>
    <w:p w:rsidR="00CD556F" w:rsidRDefault="00CD556F" w:rsidP="007B18A8">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По времени уплаты налоги бывают:</w:t>
      </w:r>
    </w:p>
    <w:p w:rsidR="00CD556F" w:rsidRDefault="00CD556F" w:rsidP="007B18A8">
      <w:pPr>
        <w:pStyle w:val="11"/>
        <w:numPr>
          <w:ilvl w:val="0"/>
          <w:numId w:val="19"/>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текущие;</w:t>
      </w:r>
    </w:p>
    <w:p w:rsidR="00CD556F" w:rsidRDefault="00CD556F" w:rsidP="007B18A8">
      <w:pPr>
        <w:pStyle w:val="11"/>
        <w:numPr>
          <w:ilvl w:val="0"/>
          <w:numId w:val="19"/>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единовременные;</w:t>
      </w:r>
    </w:p>
    <w:p w:rsidR="00CD556F" w:rsidRDefault="00CD556F" w:rsidP="007B18A8">
      <w:pPr>
        <w:pStyle w:val="11"/>
        <w:numPr>
          <w:ilvl w:val="0"/>
          <w:numId w:val="19"/>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чрезвычайные</w:t>
      </w:r>
      <w:r w:rsidRPr="006C4047">
        <w:rPr>
          <w:rFonts w:ascii="Times New Roman" w:hAnsi="Times New Roman"/>
          <w:sz w:val="24"/>
          <w:szCs w:val="24"/>
          <w:lang w:val="en-US"/>
        </w:rPr>
        <w:t>[17]</w:t>
      </w:r>
      <w:r>
        <w:rPr>
          <w:rFonts w:ascii="Times New Roman" w:hAnsi="Times New Roman"/>
          <w:sz w:val="28"/>
          <w:szCs w:val="28"/>
          <w:lang w:val="en-US"/>
        </w:rPr>
        <w:t>.</w:t>
      </w:r>
    </w:p>
    <w:p w:rsidR="00CD556F" w:rsidRDefault="00CD556F" w:rsidP="00750E85">
      <w:pPr>
        <w:spacing w:before="100" w:beforeAutospacing="1" w:after="100" w:afterAutospacing="1" w:line="360" w:lineRule="auto"/>
        <w:jc w:val="both"/>
        <w:rPr>
          <w:rFonts w:ascii="Times New Roman" w:hAnsi="Times New Roman"/>
          <w:sz w:val="28"/>
          <w:szCs w:val="28"/>
        </w:rPr>
      </w:pPr>
    </w:p>
    <w:p w:rsidR="00CD556F" w:rsidRDefault="00CD556F" w:rsidP="00750E85">
      <w:pPr>
        <w:spacing w:before="100" w:beforeAutospacing="1" w:after="100" w:afterAutospacing="1" w:line="360" w:lineRule="auto"/>
        <w:jc w:val="both"/>
        <w:rPr>
          <w:rFonts w:ascii="Times New Roman" w:hAnsi="Times New Roman"/>
          <w:sz w:val="28"/>
          <w:szCs w:val="28"/>
        </w:rPr>
      </w:pPr>
    </w:p>
    <w:p w:rsidR="00CD556F" w:rsidRDefault="00CD556F" w:rsidP="00B91407">
      <w:pPr>
        <w:pStyle w:val="11"/>
        <w:numPr>
          <w:ilvl w:val="0"/>
          <w:numId w:val="26"/>
        </w:numPr>
        <w:spacing w:before="100" w:beforeAutospacing="1" w:after="100" w:afterAutospacing="1" w:line="360" w:lineRule="auto"/>
        <w:jc w:val="both"/>
        <w:rPr>
          <w:rFonts w:ascii="Times New Roman" w:hAnsi="Times New Roman"/>
          <w:b/>
          <w:sz w:val="28"/>
          <w:szCs w:val="28"/>
        </w:rPr>
      </w:pPr>
      <w:r>
        <w:rPr>
          <w:rFonts w:ascii="Times New Roman" w:hAnsi="Times New Roman"/>
          <w:b/>
          <w:sz w:val="28"/>
          <w:szCs w:val="28"/>
        </w:rPr>
        <w:t>Проблемы и перспективы реформирования налоговой системы Российской Федерации</w:t>
      </w:r>
    </w:p>
    <w:p w:rsidR="00CD556F" w:rsidRDefault="00CD556F" w:rsidP="001E433D">
      <w:pPr>
        <w:pStyle w:val="11"/>
        <w:numPr>
          <w:ilvl w:val="1"/>
          <w:numId w:val="26"/>
        </w:numPr>
        <w:spacing w:before="100" w:beforeAutospacing="1" w:after="100" w:afterAutospacing="1" w:line="360" w:lineRule="auto"/>
        <w:jc w:val="both"/>
        <w:rPr>
          <w:rFonts w:ascii="Times New Roman" w:hAnsi="Times New Roman"/>
          <w:b/>
          <w:sz w:val="28"/>
          <w:szCs w:val="28"/>
        </w:rPr>
      </w:pPr>
      <w:r w:rsidRPr="00B132F8">
        <w:rPr>
          <w:rFonts w:ascii="Times New Roman" w:hAnsi="Times New Roman"/>
          <w:b/>
          <w:sz w:val="28"/>
          <w:szCs w:val="28"/>
        </w:rPr>
        <w:t>Проблемы в российской системе налогообложения</w:t>
      </w:r>
    </w:p>
    <w:p w:rsidR="00CD556F" w:rsidRPr="001E433D" w:rsidRDefault="00CD556F" w:rsidP="001E433D">
      <w:pPr>
        <w:spacing w:before="100" w:beforeAutospacing="1" w:after="100" w:afterAutospacing="1" w:line="360" w:lineRule="auto"/>
        <w:ind w:firstLine="709"/>
        <w:contextualSpacing/>
        <w:jc w:val="both"/>
        <w:rPr>
          <w:rFonts w:ascii="Times New Roman" w:hAnsi="Times New Roman"/>
          <w:b/>
          <w:sz w:val="28"/>
          <w:szCs w:val="28"/>
        </w:rPr>
      </w:pPr>
      <w:r w:rsidRPr="001E433D">
        <w:rPr>
          <w:rFonts w:ascii="Times New Roman" w:hAnsi="Times New Roman"/>
          <w:color w:val="000000"/>
          <w:sz w:val="28"/>
          <w:szCs w:val="28"/>
        </w:rPr>
        <w:t>Во всех развитых странах основными стимулами к реформированию налогообложения является: стремление превратить налоговую систему в образец справедливости, простоты, эффективности и снять все налоговые преграды на пути экономического роста.</w:t>
      </w:r>
    </w:p>
    <w:p w:rsidR="00CD556F" w:rsidRPr="00AA01FF" w:rsidRDefault="00CD556F" w:rsidP="001E433D">
      <w:pPr>
        <w:spacing w:before="100" w:beforeAutospacing="1" w:after="100" w:afterAutospacing="1" w:line="360" w:lineRule="auto"/>
        <w:ind w:firstLine="709"/>
        <w:contextualSpacing/>
        <w:jc w:val="both"/>
        <w:rPr>
          <w:rFonts w:ascii="Times New Roman" w:hAnsi="Times New Roman"/>
          <w:color w:val="000000"/>
          <w:sz w:val="28"/>
          <w:szCs w:val="28"/>
        </w:rPr>
      </w:pPr>
      <w:r w:rsidRPr="001E433D">
        <w:rPr>
          <w:rFonts w:ascii="Times New Roman" w:hAnsi="Times New Roman"/>
          <w:color w:val="000000"/>
          <w:sz w:val="28"/>
          <w:szCs w:val="28"/>
        </w:rPr>
        <w:t>В России определены приоритетные направления налоговой политики, которые сводятся к формированию стимулов к повышени</w:t>
      </w:r>
      <w:r>
        <w:rPr>
          <w:rFonts w:ascii="Times New Roman" w:hAnsi="Times New Roman"/>
          <w:color w:val="000000"/>
          <w:sz w:val="28"/>
          <w:szCs w:val="28"/>
        </w:rPr>
        <w:t xml:space="preserve">ю собираемости налогов. </w:t>
      </w:r>
      <w:r w:rsidRPr="001E433D">
        <w:rPr>
          <w:rFonts w:ascii="Times New Roman" w:hAnsi="Times New Roman"/>
          <w:color w:val="000000"/>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финансовых ресурсов хозяйствующих субъектов, государство влияет на экономическое поведение налогоплательщиков, реализуя тем сам</w:t>
      </w:r>
      <w:r>
        <w:rPr>
          <w:rFonts w:ascii="Times New Roman" w:hAnsi="Times New Roman"/>
          <w:color w:val="000000"/>
          <w:sz w:val="28"/>
          <w:szCs w:val="28"/>
        </w:rPr>
        <w:t>ым регулирующую функцию налогов</w:t>
      </w:r>
      <w:r w:rsidRPr="00AA01FF">
        <w:rPr>
          <w:rFonts w:ascii="Times New Roman" w:hAnsi="Times New Roman"/>
          <w:color w:val="000000"/>
          <w:sz w:val="24"/>
          <w:szCs w:val="24"/>
        </w:rPr>
        <w:t>[1]</w:t>
      </w:r>
      <w:r w:rsidRPr="00AA01FF">
        <w:rPr>
          <w:rFonts w:ascii="Times New Roman" w:hAnsi="Times New Roman"/>
          <w:color w:val="000000"/>
          <w:sz w:val="28"/>
          <w:szCs w:val="28"/>
        </w:rPr>
        <w:t>.</w:t>
      </w:r>
    </w:p>
    <w:p w:rsidR="00CD556F" w:rsidRPr="001E433D" w:rsidRDefault="00CD556F" w:rsidP="001E433D">
      <w:pPr>
        <w:spacing w:before="100" w:beforeAutospacing="1" w:after="100" w:afterAutospacing="1" w:line="360" w:lineRule="auto"/>
        <w:ind w:firstLine="709"/>
        <w:contextualSpacing/>
        <w:jc w:val="both"/>
        <w:rPr>
          <w:rFonts w:ascii="Times New Roman" w:hAnsi="Times New Roman"/>
          <w:color w:val="000000"/>
          <w:sz w:val="28"/>
          <w:szCs w:val="28"/>
        </w:rPr>
      </w:pPr>
      <w:r w:rsidRPr="001E433D">
        <w:rPr>
          <w:rFonts w:ascii="Times New Roman" w:hAnsi="Times New Roman"/>
          <w:color w:val="000000"/>
          <w:sz w:val="28"/>
          <w:szCs w:val="28"/>
        </w:rPr>
        <w:t>Проводимая в России 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w:t>
      </w:r>
      <w:r>
        <w:rPr>
          <w:rFonts w:ascii="Times New Roman" w:hAnsi="Times New Roman"/>
          <w:color w:val="000000"/>
          <w:sz w:val="28"/>
          <w:szCs w:val="28"/>
        </w:rPr>
        <w:t xml:space="preserve">транных инвестиций. </w:t>
      </w:r>
      <w:r w:rsidRPr="001E433D">
        <w:rPr>
          <w:rFonts w:ascii="Times New Roman" w:hAnsi="Times New Roman"/>
          <w:color w:val="000000"/>
          <w:sz w:val="28"/>
          <w:szCs w:val="28"/>
        </w:rPr>
        <w:t xml:space="preserve">Само понятие «реформа» несет в себе смысл переустройства чего-нибудь, в какой либо сфере общественной жизни, области знаний. </w:t>
      </w:r>
    </w:p>
    <w:p w:rsidR="00CD556F" w:rsidRPr="009A6E9A" w:rsidRDefault="00CD556F" w:rsidP="00F25686">
      <w:pPr>
        <w:spacing w:before="100" w:beforeAutospacing="1" w:after="100" w:afterAutospacing="1" w:line="360" w:lineRule="auto"/>
        <w:ind w:firstLine="709"/>
        <w:contextualSpacing/>
        <w:jc w:val="both"/>
        <w:rPr>
          <w:rFonts w:ascii="Times New Roman" w:hAnsi="Times New Roman"/>
          <w:color w:val="000000"/>
          <w:sz w:val="28"/>
          <w:szCs w:val="28"/>
        </w:rPr>
      </w:pPr>
      <w:r w:rsidRPr="001E433D">
        <w:rPr>
          <w:rFonts w:ascii="Times New Roman" w:hAnsi="Times New Roman"/>
          <w:color w:val="000000"/>
          <w:sz w:val="28"/>
          <w:szCs w:val="28"/>
        </w:rPr>
        <w:t>Необходимость проведения налоговых реформ объясняется следующими фактами, во-первых, налоговое законодательство по-прежнему претерпевают серьезные изменения. Проведение налоговой реформы должно быть основано на научных концепциях, должна быть четко установлена цель реформы.</w:t>
      </w:r>
      <w:r>
        <w:rPr>
          <w:rFonts w:ascii="Times New Roman" w:hAnsi="Times New Roman"/>
          <w:color w:val="000000"/>
          <w:sz w:val="28"/>
          <w:szCs w:val="28"/>
        </w:rPr>
        <w:t xml:space="preserve"> </w:t>
      </w:r>
      <w:r w:rsidRPr="001E433D">
        <w:rPr>
          <w:rFonts w:ascii="Times New Roman" w:hAnsi="Times New Roman"/>
          <w:color w:val="000000"/>
          <w:sz w:val="28"/>
          <w:szCs w:val="28"/>
        </w:rPr>
        <w:t>Во-вторых, отсутствует «системность» проведения реформ, которая означает, что реформирование налоговой системы должно проводиться комплексно, параллельно с проведением других реформ, таких, как административная, судебная и др.</w:t>
      </w:r>
      <w:r>
        <w:rPr>
          <w:rFonts w:ascii="Times New Roman" w:hAnsi="Times New Roman"/>
          <w:color w:val="000000"/>
          <w:sz w:val="28"/>
          <w:szCs w:val="28"/>
        </w:rPr>
        <w:t xml:space="preserve"> </w:t>
      </w:r>
      <w:r w:rsidRPr="001E433D">
        <w:rPr>
          <w:rFonts w:ascii="Times New Roman" w:hAnsi="Times New Roman"/>
          <w:color w:val="000000"/>
          <w:sz w:val="28"/>
          <w:szCs w:val="28"/>
        </w:rPr>
        <w:t>В-третьих, имеющиеся недостатки во многом обусловлены т</w:t>
      </w:r>
      <w:r>
        <w:rPr>
          <w:rFonts w:ascii="Times New Roman" w:hAnsi="Times New Roman"/>
          <w:color w:val="000000"/>
          <w:sz w:val="28"/>
          <w:szCs w:val="28"/>
        </w:rPr>
        <w:t>е</w:t>
      </w:r>
      <w:r w:rsidRPr="001E433D">
        <w:rPr>
          <w:rFonts w:ascii="Times New Roman" w:hAnsi="Times New Roman"/>
          <w:color w:val="000000"/>
          <w:sz w:val="28"/>
          <w:szCs w:val="28"/>
        </w:rPr>
        <w:t>м, что при разработке концепции налоговой системы, налогового законодательства в полной мере не был обеспечен комплексный подход к проблеме налогообложения; не были учтены сложные взаимосвязи всех участников общественных отношений, складывающихся в процессе установления и взимания налогов. Отсутствие комплексного подхода при формировании налоговой системы РФ приводит к обострению экономических и социальных противоречий, бегству капитала за ру</w:t>
      </w:r>
      <w:r>
        <w:rPr>
          <w:rFonts w:ascii="Times New Roman" w:hAnsi="Times New Roman"/>
          <w:color w:val="000000"/>
          <w:sz w:val="28"/>
          <w:szCs w:val="28"/>
        </w:rPr>
        <w:t>беж, развитию теневой экономики</w:t>
      </w:r>
      <w:r w:rsidRPr="009A6E9A">
        <w:rPr>
          <w:rFonts w:ascii="Times New Roman" w:hAnsi="Times New Roman"/>
          <w:color w:val="000000"/>
          <w:sz w:val="24"/>
          <w:szCs w:val="24"/>
        </w:rPr>
        <w:t>[10]</w:t>
      </w:r>
      <w:r w:rsidRPr="009A6E9A">
        <w:rPr>
          <w:rFonts w:ascii="Times New Roman" w:hAnsi="Times New Roman"/>
          <w:color w:val="000000"/>
          <w:sz w:val="28"/>
          <w:szCs w:val="28"/>
        </w:rPr>
        <w:t>.</w:t>
      </w:r>
    </w:p>
    <w:p w:rsidR="00CD556F" w:rsidRDefault="00CD556F" w:rsidP="009F04E4">
      <w:pPr>
        <w:spacing w:before="100" w:beforeAutospacing="1" w:after="100" w:afterAutospacing="1" w:line="360" w:lineRule="auto"/>
        <w:ind w:firstLine="709"/>
        <w:contextualSpacing/>
        <w:jc w:val="both"/>
        <w:rPr>
          <w:rFonts w:ascii="Times New Roman" w:hAnsi="Times New Roman"/>
          <w:color w:val="000000"/>
          <w:sz w:val="28"/>
          <w:szCs w:val="28"/>
        </w:rPr>
      </w:pPr>
      <w:r w:rsidRPr="001E433D">
        <w:rPr>
          <w:rFonts w:ascii="Times New Roman" w:hAnsi="Times New Roman"/>
          <w:color w:val="000000"/>
          <w:sz w:val="28"/>
          <w:szCs w:val="28"/>
        </w:rPr>
        <w:t>Причинами такого состояния налогового законодательства можно назвать следующие:</w:t>
      </w:r>
    </w:p>
    <w:p w:rsidR="00CD556F" w:rsidRDefault="00CD556F" w:rsidP="00C10B73">
      <w:pPr>
        <w:pStyle w:val="11"/>
        <w:numPr>
          <w:ilvl w:val="0"/>
          <w:numId w:val="27"/>
        </w:numPr>
        <w:spacing w:before="100" w:beforeAutospacing="1" w:after="100" w:afterAutospacing="1" w:line="360" w:lineRule="auto"/>
        <w:jc w:val="both"/>
        <w:rPr>
          <w:rFonts w:ascii="Times New Roman" w:hAnsi="Times New Roman"/>
          <w:color w:val="000000"/>
          <w:sz w:val="28"/>
          <w:szCs w:val="28"/>
        </w:rPr>
      </w:pPr>
      <w:r w:rsidRPr="009F04E4">
        <w:rPr>
          <w:rFonts w:ascii="Times New Roman" w:hAnsi="Times New Roman"/>
          <w:color w:val="000000"/>
          <w:sz w:val="28"/>
          <w:szCs w:val="28"/>
        </w:rPr>
        <w:t xml:space="preserve">В науке налогового права нет концептуального единства. Отмечаются многовариантность, разнонаправленность, разноуровневость и коллизионность концептуальных подходов к построению, как отдельных институтов налоговых законов, так и всей системы актов в области финансовой деятельности государства. </w:t>
      </w:r>
    </w:p>
    <w:p w:rsidR="00CD556F" w:rsidRDefault="00CD556F" w:rsidP="007361E8">
      <w:pPr>
        <w:pStyle w:val="11"/>
        <w:numPr>
          <w:ilvl w:val="0"/>
          <w:numId w:val="27"/>
        </w:numPr>
        <w:spacing w:before="100" w:beforeAutospacing="1" w:after="100" w:afterAutospacing="1" w:line="360" w:lineRule="auto"/>
        <w:jc w:val="both"/>
        <w:rPr>
          <w:rFonts w:ascii="Times New Roman" w:hAnsi="Times New Roman"/>
          <w:color w:val="000000"/>
          <w:sz w:val="28"/>
          <w:szCs w:val="28"/>
        </w:rPr>
      </w:pPr>
      <w:r w:rsidRPr="00C10B73">
        <w:rPr>
          <w:rFonts w:ascii="Times New Roman" w:hAnsi="Times New Roman"/>
          <w:color w:val="000000"/>
          <w:sz w:val="28"/>
          <w:szCs w:val="28"/>
        </w:rPr>
        <w:t>Несовершенство налогового законодательства, связанное с текущими потребностям практики. Именно эта проблема совместимости проводимой налоговой политики и стремительно развивающейся экономики.</w:t>
      </w: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1D149C">
      <w:pPr>
        <w:pStyle w:val="11"/>
        <w:spacing w:before="100" w:beforeAutospacing="1" w:after="100" w:afterAutospacing="1" w:line="360" w:lineRule="auto"/>
        <w:ind w:left="360"/>
        <w:jc w:val="both"/>
        <w:rPr>
          <w:rFonts w:ascii="Times New Roman" w:hAnsi="Times New Roman"/>
          <w:color w:val="000000"/>
          <w:sz w:val="28"/>
          <w:szCs w:val="28"/>
        </w:rPr>
      </w:pPr>
    </w:p>
    <w:p w:rsidR="00CD556F" w:rsidRDefault="00CD556F" w:rsidP="00797C3E">
      <w:pPr>
        <w:pStyle w:val="11"/>
        <w:numPr>
          <w:ilvl w:val="1"/>
          <w:numId w:val="26"/>
        </w:numPr>
        <w:spacing w:before="100" w:beforeAutospacing="1" w:after="100" w:afterAutospacing="1" w:line="360" w:lineRule="auto"/>
        <w:jc w:val="both"/>
        <w:rPr>
          <w:rFonts w:ascii="Times New Roman" w:hAnsi="Times New Roman"/>
          <w:b/>
          <w:sz w:val="28"/>
          <w:szCs w:val="28"/>
        </w:rPr>
      </w:pPr>
      <w:r>
        <w:rPr>
          <w:rFonts w:ascii="Times New Roman" w:hAnsi="Times New Roman"/>
          <w:b/>
          <w:sz w:val="28"/>
          <w:szCs w:val="28"/>
        </w:rPr>
        <w:t>Перспективы развития налоговой системы России</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Период кардинальных изменений налоговой системы подходит к концу. На современном этапе реформирования налоговой системы приоритетное внимание уделяется решению проблем повышения эффективности налогового администрирования, в том числе налогового контроля как главной его составляющей.</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В перспективах реформирования налоговой системы РФ в качестве основной меры, предлагаемой к реализации</w:t>
      </w:r>
      <w:r>
        <w:rPr>
          <w:rFonts w:ascii="Times New Roman" w:hAnsi="Times New Roman"/>
          <w:bCs/>
          <w:color w:val="000000"/>
          <w:sz w:val="28"/>
          <w:szCs w:val="28"/>
        </w:rPr>
        <w:t>,</w:t>
      </w:r>
      <w:r w:rsidRPr="00797C3E">
        <w:rPr>
          <w:rFonts w:ascii="Times New Roman" w:hAnsi="Times New Roman"/>
          <w:bCs/>
          <w:color w:val="000000"/>
          <w:sz w:val="28"/>
          <w:szCs w:val="28"/>
        </w:rPr>
        <w:t xml:space="preserve"> является разработка законопроекта о налоговой амнистии.</w:t>
      </w:r>
      <w:r>
        <w:rPr>
          <w:rFonts w:ascii="Times New Roman" w:hAnsi="Times New Roman"/>
          <w:b/>
          <w:sz w:val="28"/>
          <w:szCs w:val="28"/>
        </w:rPr>
        <w:t xml:space="preserve"> </w:t>
      </w:r>
    </w:p>
    <w:p w:rsidR="00CD556F" w:rsidRDefault="00CD556F" w:rsidP="00475468">
      <w:pPr>
        <w:spacing w:before="100" w:beforeAutospacing="1" w:after="100" w:afterAutospacing="1" w:line="360" w:lineRule="auto"/>
        <w:contextualSpacing/>
        <w:jc w:val="both"/>
        <w:rPr>
          <w:rFonts w:ascii="Times New Roman" w:hAnsi="Times New Roman"/>
          <w:b/>
          <w:sz w:val="28"/>
          <w:szCs w:val="28"/>
        </w:rPr>
      </w:pPr>
      <w:r w:rsidRPr="00797C3E">
        <w:rPr>
          <w:rFonts w:ascii="Times New Roman" w:hAnsi="Times New Roman"/>
          <w:bCs/>
          <w:color w:val="000000"/>
          <w:sz w:val="28"/>
          <w:szCs w:val="28"/>
        </w:rPr>
        <w:t>Президент предлагает следующие меры по совершенствованию налоговой системы, к которым относятся следующие:</w:t>
      </w:r>
    </w:p>
    <w:p w:rsidR="00CD556F" w:rsidRPr="00321C00" w:rsidRDefault="00CD556F" w:rsidP="00475468">
      <w:pPr>
        <w:pStyle w:val="11"/>
        <w:numPr>
          <w:ilvl w:val="0"/>
          <w:numId w:val="28"/>
        </w:numPr>
        <w:spacing w:before="100" w:beforeAutospacing="1" w:after="100" w:afterAutospacing="1" w:line="360" w:lineRule="auto"/>
        <w:jc w:val="both"/>
        <w:rPr>
          <w:rFonts w:ascii="Times New Roman" w:hAnsi="Times New Roman"/>
          <w:b/>
          <w:sz w:val="28"/>
          <w:szCs w:val="28"/>
        </w:rPr>
      </w:pPr>
      <w:r w:rsidRPr="00321C00">
        <w:rPr>
          <w:rFonts w:ascii="Times New Roman" w:hAnsi="Times New Roman"/>
          <w:bCs/>
          <w:color w:val="000000"/>
          <w:sz w:val="28"/>
          <w:szCs w:val="28"/>
        </w:rPr>
        <w:t>Целесообразно рассмотреть возможность дальнейшего снижения налогового бремени</w:t>
      </w:r>
      <w:r>
        <w:rPr>
          <w:rFonts w:ascii="Times New Roman" w:hAnsi="Times New Roman"/>
          <w:bCs/>
          <w:color w:val="000000"/>
          <w:sz w:val="28"/>
          <w:szCs w:val="28"/>
        </w:rPr>
        <w:t>.</w:t>
      </w:r>
    </w:p>
    <w:p w:rsidR="00CD556F" w:rsidRPr="00321C00" w:rsidRDefault="00CD556F" w:rsidP="00475468">
      <w:pPr>
        <w:pStyle w:val="11"/>
        <w:numPr>
          <w:ilvl w:val="0"/>
          <w:numId w:val="28"/>
        </w:numPr>
        <w:spacing w:before="100" w:beforeAutospacing="1" w:after="100" w:afterAutospacing="1" w:line="360" w:lineRule="auto"/>
        <w:jc w:val="both"/>
        <w:rPr>
          <w:rFonts w:ascii="Times New Roman" w:hAnsi="Times New Roman"/>
          <w:b/>
          <w:sz w:val="28"/>
          <w:szCs w:val="28"/>
        </w:rPr>
      </w:pPr>
      <w:r w:rsidRPr="00321C00">
        <w:rPr>
          <w:rFonts w:ascii="Times New Roman" w:hAnsi="Times New Roman"/>
          <w:bCs/>
          <w:color w:val="000000"/>
          <w:sz w:val="28"/>
          <w:szCs w:val="28"/>
        </w:rPr>
        <w:t>Необходимо дифференцировать ставки акцизов на бензин, исходя из его качества, имея ввиду установление более низкой ставки на высококачественный бензин и более высокой ставки на бензин низкого качества</w:t>
      </w:r>
      <w:r w:rsidRPr="00C16837">
        <w:rPr>
          <w:rFonts w:ascii="Times New Roman" w:hAnsi="Times New Roman"/>
          <w:bCs/>
          <w:color w:val="000000"/>
          <w:sz w:val="24"/>
          <w:szCs w:val="24"/>
        </w:rPr>
        <w:t>[16]</w:t>
      </w:r>
      <w:r w:rsidRPr="00C16837">
        <w:rPr>
          <w:rFonts w:ascii="Times New Roman" w:hAnsi="Times New Roman"/>
          <w:bCs/>
          <w:color w:val="000000"/>
          <w:sz w:val="28"/>
          <w:szCs w:val="28"/>
        </w:rPr>
        <w:t>.</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321C00">
        <w:rPr>
          <w:rFonts w:ascii="Times New Roman" w:hAnsi="Times New Roman"/>
          <w:bCs/>
          <w:color w:val="000000"/>
          <w:sz w:val="28"/>
          <w:szCs w:val="28"/>
        </w:rPr>
        <w:t>В Послании Президента отвергается недавно прозвучавшая идея о восстановлении прогрессивной шкалы подоходного налога. Однако для частичного повышения налоговой нагрузки на богатое население должен быть реформ</w:t>
      </w:r>
      <w:r>
        <w:rPr>
          <w:rFonts w:ascii="Times New Roman" w:hAnsi="Times New Roman"/>
          <w:bCs/>
          <w:color w:val="000000"/>
          <w:sz w:val="28"/>
          <w:szCs w:val="28"/>
        </w:rPr>
        <w:t>ирован налог на недвижимость.</w:t>
      </w:r>
      <w:r w:rsidRPr="00321C00">
        <w:rPr>
          <w:rFonts w:ascii="Times New Roman" w:hAnsi="Times New Roman"/>
          <w:bCs/>
          <w:color w:val="000000"/>
          <w:sz w:val="28"/>
          <w:szCs w:val="28"/>
        </w:rPr>
        <w:t xml:space="preserve"> </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На первый план постепенно выходит задача сохранения стабильности налоговой системы как фактора легализации бизнеса и увеличения массы налоговых платежей. Вносимые в законодательство о налогах и сборах отдельные изменения все в большей степени должны быть направлены на повышение ясности законодательства и на однозначность его применения налогоплательщиками.</w:t>
      </w:r>
    </w:p>
    <w:p w:rsidR="00CD556F" w:rsidRPr="00C1135D"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 что предполагает отказ от каких-либо революционных изменений в налоговом законодательстве и налоговой системе, направленных только не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w:t>
      </w:r>
      <w:r w:rsidRPr="00C1135D">
        <w:rPr>
          <w:rFonts w:ascii="Times New Roman" w:hAnsi="Times New Roman"/>
          <w:bCs/>
          <w:color w:val="000000"/>
          <w:sz w:val="24"/>
          <w:szCs w:val="24"/>
        </w:rPr>
        <w:t>[7]</w:t>
      </w:r>
      <w:r w:rsidRPr="00C1135D">
        <w:rPr>
          <w:rFonts w:ascii="Times New Roman" w:hAnsi="Times New Roman"/>
          <w:bCs/>
          <w:color w:val="000000"/>
          <w:sz w:val="28"/>
          <w:szCs w:val="28"/>
        </w:rPr>
        <w:t>.</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Реформирование налоговой системы должно происходить постепенно на основе длительного и тщательного анализа ситуации с поступлением налогов. Любые кардинальные изменения в налоговой системе Российской Федерации,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источников дохода, поскольку налоговая нестабильность станет тем решающим фактором, который заставит многих налогоплательщиков уйти в «теневую» экономику.</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Стабильность налоговой системы во многом определяется в федеративном государстве тем, насколько строго соблюдаются пределы компетенции центра и регионов при принятии мер в области налоговой политики.</w:t>
      </w:r>
    </w:p>
    <w:p w:rsidR="00CD556F" w:rsidRPr="00AA1769" w:rsidRDefault="00CD556F" w:rsidP="00475468">
      <w:pPr>
        <w:spacing w:before="100" w:beforeAutospacing="1" w:after="100" w:afterAutospacing="1" w:line="360" w:lineRule="auto"/>
        <w:contextualSpacing/>
        <w:jc w:val="both"/>
        <w:rPr>
          <w:rFonts w:ascii="Times New Roman" w:hAnsi="Times New Roman"/>
          <w:b/>
          <w:sz w:val="28"/>
          <w:szCs w:val="28"/>
        </w:rPr>
      </w:pPr>
      <w:r w:rsidRPr="00797C3E">
        <w:rPr>
          <w:rFonts w:ascii="Times New Roman" w:hAnsi="Times New Roman"/>
          <w:bCs/>
          <w:color w:val="000000"/>
          <w:sz w:val="28"/>
          <w:szCs w:val="28"/>
        </w:rPr>
        <w:t>Значение фактора стабильности налоговой системы, а также особенности государственного строительства России как Федерации обусловили необходимость реализации конституционного принципа единства налоговой системы. Данный принцип основывается на стабильности и преемственности налоговой политики государства, единстве экономического и налогового пространства, четком разграничении полномочий федерального центра и регионов. Современная налоговая система должна быть справедливой, эффективной и дост</w:t>
      </w:r>
      <w:r>
        <w:rPr>
          <w:rFonts w:ascii="Times New Roman" w:hAnsi="Times New Roman"/>
          <w:bCs/>
          <w:color w:val="000000"/>
          <w:sz w:val="28"/>
          <w:szCs w:val="28"/>
        </w:rPr>
        <w:t xml:space="preserve">упной для понимания. </w:t>
      </w:r>
      <w:r w:rsidRPr="00797C3E">
        <w:rPr>
          <w:rFonts w:ascii="Times New Roman" w:hAnsi="Times New Roman"/>
          <w:bCs/>
          <w:color w:val="000000"/>
          <w:sz w:val="28"/>
          <w:szCs w:val="28"/>
        </w:rPr>
        <w:t>Эффективность налоговой реформы сегодня в решающей степени зависит от способности государства обеспечить увеличение темпов роста производства, осуществить серьезные преобразования в деле укрепления финансовой системы и расчетов в народном хозяйстве, оказать реальную помощь в становлении и развитии малого бизнеса. Сколько бы ни предоставлялось налоговых льгот и привилегий малому бизнесу, на практике это не дает значительного эффекта. Ведь воспользоваться ими малый бизнес не может, поскольку сегодня нет экономических условий для создания широкой сети, так называемых малых предприятий. Успех всей экономической реформы зависит в первую очередь от быстрейшей финансовой стабилизации, привлечения вкладов населения в процессы инвестирования, проводимых реформ, требующих обеспечения властных полномочий финансовыми ресурсами. Налоговый кодекс РФ позволяет более четко разграничить полномочия федеральных и региональных органов власти по установлению и взиманию налогов. Можно сказать, что с 2005 г. налоговые отношения в России вышли на качественно иной уровень развития, что позволило устранить многие недостатки существующей налоговой системы</w:t>
      </w:r>
      <w:r w:rsidRPr="00AA1769">
        <w:rPr>
          <w:rFonts w:ascii="Times New Roman" w:hAnsi="Times New Roman"/>
          <w:bCs/>
          <w:color w:val="000000"/>
          <w:sz w:val="24"/>
          <w:szCs w:val="24"/>
        </w:rPr>
        <w:t>[4]</w:t>
      </w:r>
      <w:r w:rsidRPr="00AA1769">
        <w:rPr>
          <w:rFonts w:ascii="Times New Roman" w:hAnsi="Times New Roman"/>
          <w:bCs/>
          <w:color w:val="000000"/>
          <w:sz w:val="28"/>
          <w:szCs w:val="28"/>
        </w:rPr>
        <w:t>.</w:t>
      </w:r>
    </w:p>
    <w:p w:rsidR="00CD556F"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797C3E">
        <w:rPr>
          <w:rFonts w:ascii="Times New Roman" w:hAnsi="Times New Roman"/>
          <w:bCs/>
          <w:color w:val="000000"/>
          <w:sz w:val="28"/>
          <w:szCs w:val="28"/>
        </w:rPr>
        <w:t>Главной целью реформы налоговой системы в Российской Федерации является снижение налоговой нагрузки на законопослушных налогоплательщиков, предусматривающее выравнивание условий налогообложения, упрощение налоговой системы, придание ей стабильности и большей прозрачности. Налоговая система всегда будет совершенствоваться, оттачиваться и настраиваться на запросы и реалии экономической действительности, так чтобы, максимально наполняя бюджет, не ущемлять никого из субъектов налоговых отношений, поэтому процесс налогового администрирования бесконечен.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Основной целью налоговой реформы является достижение оптимального соотношения между стимулирующей и фискальной ролью налогов.</w:t>
      </w:r>
    </w:p>
    <w:p w:rsidR="00CD556F" w:rsidRDefault="00CD556F" w:rsidP="00475468">
      <w:pPr>
        <w:spacing w:before="100" w:beforeAutospacing="1" w:after="100" w:afterAutospacing="1" w:line="360" w:lineRule="auto"/>
        <w:ind w:firstLine="709"/>
        <w:contextualSpacing/>
        <w:jc w:val="both"/>
        <w:rPr>
          <w:rFonts w:ascii="Times New Roman" w:hAnsi="Times New Roman"/>
          <w:color w:val="000000"/>
          <w:sz w:val="28"/>
          <w:szCs w:val="28"/>
        </w:rPr>
      </w:pPr>
      <w:r w:rsidRPr="00797C3E">
        <w:rPr>
          <w:rFonts w:ascii="Times New Roman" w:hAnsi="Times New Roman"/>
          <w:color w:val="000000"/>
          <w:sz w:val="28"/>
          <w:szCs w:val="28"/>
        </w:rPr>
        <w:t>Основными направлениями налоговой политики сегодня выступают:</w:t>
      </w:r>
    </w:p>
    <w:p w:rsidR="00CD556F" w:rsidRPr="00B84EC1"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3854D5">
        <w:rPr>
          <w:rFonts w:ascii="Times New Roman" w:hAnsi="Times New Roman"/>
          <w:color w:val="000000"/>
          <w:sz w:val="28"/>
          <w:szCs w:val="28"/>
        </w:rPr>
        <w:t xml:space="preserve">Контроль </w:t>
      </w:r>
      <w:r>
        <w:rPr>
          <w:rFonts w:ascii="Times New Roman" w:hAnsi="Times New Roman"/>
          <w:color w:val="000000"/>
          <w:sz w:val="28"/>
          <w:szCs w:val="28"/>
        </w:rPr>
        <w:t>над</w:t>
      </w:r>
      <w:r w:rsidRPr="003854D5">
        <w:rPr>
          <w:rFonts w:ascii="Times New Roman" w:hAnsi="Times New Roman"/>
          <w:color w:val="000000"/>
          <w:sz w:val="28"/>
          <w:szCs w:val="28"/>
        </w:rPr>
        <w:t xml:space="preserve"> трансфертным ценообразованием в целях налогообложения:</w:t>
      </w:r>
    </w:p>
    <w:p w:rsidR="00CD556F" w:rsidRPr="00B84EC1" w:rsidRDefault="00CD556F" w:rsidP="00475468">
      <w:pPr>
        <w:pStyle w:val="11"/>
        <w:numPr>
          <w:ilvl w:val="0"/>
          <w:numId w:val="31"/>
        </w:numPr>
        <w:spacing w:before="100" w:beforeAutospacing="1" w:after="100" w:afterAutospacing="1" w:line="360" w:lineRule="auto"/>
        <w:jc w:val="both"/>
        <w:rPr>
          <w:rFonts w:ascii="Times New Roman" w:hAnsi="Times New Roman"/>
          <w:b/>
          <w:sz w:val="28"/>
          <w:szCs w:val="28"/>
        </w:rPr>
      </w:pPr>
      <w:r>
        <w:rPr>
          <w:rFonts w:ascii="Times New Roman" w:hAnsi="Times New Roman"/>
          <w:color w:val="000000"/>
          <w:sz w:val="28"/>
          <w:szCs w:val="28"/>
        </w:rPr>
        <w:t>о</w:t>
      </w:r>
      <w:r w:rsidRPr="00B84EC1">
        <w:rPr>
          <w:rFonts w:ascii="Times New Roman" w:hAnsi="Times New Roman"/>
          <w:color w:val="000000"/>
          <w:sz w:val="28"/>
          <w:szCs w:val="28"/>
        </w:rPr>
        <w:t>пределение взаимозависимости лиц</w:t>
      </w:r>
      <w:r>
        <w:rPr>
          <w:rFonts w:ascii="Times New Roman" w:hAnsi="Times New Roman"/>
          <w:color w:val="000000"/>
          <w:sz w:val="28"/>
          <w:szCs w:val="28"/>
        </w:rPr>
        <w:t>;</w:t>
      </w:r>
    </w:p>
    <w:p w:rsidR="00CD556F" w:rsidRPr="00B84EC1" w:rsidRDefault="00CD556F" w:rsidP="00475468">
      <w:pPr>
        <w:pStyle w:val="11"/>
        <w:numPr>
          <w:ilvl w:val="0"/>
          <w:numId w:val="31"/>
        </w:numPr>
        <w:spacing w:before="100" w:beforeAutospacing="1" w:after="100" w:afterAutospacing="1" w:line="360" w:lineRule="auto"/>
        <w:jc w:val="both"/>
        <w:rPr>
          <w:rFonts w:ascii="Times New Roman" w:hAnsi="Times New Roman"/>
          <w:b/>
          <w:sz w:val="28"/>
          <w:szCs w:val="28"/>
        </w:rPr>
      </w:pPr>
      <w:r w:rsidRPr="00B84EC1">
        <w:rPr>
          <w:rFonts w:ascii="Times New Roman" w:hAnsi="Times New Roman"/>
          <w:color w:val="000000"/>
          <w:sz w:val="28"/>
          <w:szCs w:val="28"/>
        </w:rPr>
        <w:t>установление закрытого перечня контролируемых сделок</w:t>
      </w:r>
      <w:r>
        <w:rPr>
          <w:rFonts w:ascii="Times New Roman" w:hAnsi="Times New Roman"/>
          <w:color w:val="000000"/>
          <w:sz w:val="28"/>
          <w:szCs w:val="28"/>
        </w:rPr>
        <w:t>;</w:t>
      </w:r>
    </w:p>
    <w:p w:rsidR="00CD556F" w:rsidRPr="00CD2EC4" w:rsidRDefault="00CD556F" w:rsidP="00475468">
      <w:pPr>
        <w:pStyle w:val="11"/>
        <w:numPr>
          <w:ilvl w:val="0"/>
          <w:numId w:val="31"/>
        </w:numPr>
        <w:spacing w:before="100" w:beforeAutospacing="1" w:after="100" w:afterAutospacing="1" w:line="360" w:lineRule="auto"/>
        <w:jc w:val="both"/>
        <w:rPr>
          <w:rFonts w:ascii="Times New Roman" w:hAnsi="Times New Roman"/>
          <w:b/>
          <w:sz w:val="28"/>
          <w:szCs w:val="28"/>
        </w:rPr>
      </w:pPr>
      <w:r w:rsidRPr="00B84EC1">
        <w:rPr>
          <w:rFonts w:ascii="Times New Roman" w:hAnsi="Times New Roman"/>
          <w:color w:val="000000"/>
          <w:sz w:val="28"/>
          <w:szCs w:val="28"/>
        </w:rPr>
        <w:t>введение обязательного представления специального декларирования контролируемых сделок и требований к перечню документов, обосновывающих применение налогоплательщиком трансфертные цены в сделках с взаимозависимыми лицами</w:t>
      </w:r>
      <w:r>
        <w:rPr>
          <w:rFonts w:ascii="Times New Roman" w:hAnsi="Times New Roman"/>
          <w:color w:val="000000"/>
          <w:sz w:val="28"/>
          <w:szCs w:val="28"/>
        </w:rPr>
        <w:t>;</w:t>
      </w:r>
    </w:p>
    <w:p w:rsidR="00CD556F" w:rsidRPr="001F4051" w:rsidRDefault="00CD556F" w:rsidP="00475468">
      <w:pPr>
        <w:pStyle w:val="11"/>
        <w:numPr>
          <w:ilvl w:val="0"/>
          <w:numId w:val="31"/>
        </w:numPr>
        <w:spacing w:before="100" w:beforeAutospacing="1" w:after="100" w:afterAutospacing="1" w:line="360" w:lineRule="auto"/>
        <w:jc w:val="both"/>
        <w:rPr>
          <w:rFonts w:ascii="Times New Roman" w:hAnsi="Times New Roman"/>
          <w:b/>
          <w:sz w:val="28"/>
          <w:szCs w:val="28"/>
        </w:rPr>
      </w:pPr>
      <w:r w:rsidRPr="00CD2EC4">
        <w:rPr>
          <w:rFonts w:ascii="Times New Roman" w:hAnsi="Times New Roman"/>
          <w:color w:val="000000"/>
          <w:sz w:val="28"/>
          <w:szCs w:val="28"/>
        </w:rPr>
        <w:t>введение института предварительных соглашений о ценообразовании с налоговыми органами</w:t>
      </w:r>
      <w:r>
        <w:rPr>
          <w:rFonts w:ascii="Times New Roman" w:hAnsi="Times New Roman"/>
          <w:color w:val="000000"/>
          <w:sz w:val="28"/>
          <w:szCs w:val="28"/>
        </w:rPr>
        <w:t>;</w:t>
      </w:r>
    </w:p>
    <w:p w:rsidR="00CD556F" w:rsidRPr="00013904" w:rsidRDefault="00CD556F" w:rsidP="00475468">
      <w:pPr>
        <w:pStyle w:val="11"/>
        <w:numPr>
          <w:ilvl w:val="0"/>
          <w:numId w:val="31"/>
        </w:numPr>
        <w:spacing w:before="100" w:beforeAutospacing="1" w:after="100" w:afterAutospacing="1" w:line="360" w:lineRule="auto"/>
        <w:jc w:val="both"/>
        <w:rPr>
          <w:rFonts w:ascii="Times New Roman" w:hAnsi="Times New Roman"/>
          <w:b/>
          <w:sz w:val="28"/>
          <w:szCs w:val="28"/>
        </w:rPr>
      </w:pPr>
      <w:r w:rsidRPr="001F4051">
        <w:rPr>
          <w:rFonts w:ascii="Times New Roman" w:hAnsi="Times New Roman"/>
          <w:color w:val="000000"/>
          <w:sz w:val="28"/>
          <w:szCs w:val="28"/>
        </w:rPr>
        <w:t>введение новых требований к методам оценки диапазона рыночных цен и принципам их применения.</w:t>
      </w:r>
    </w:p>
    <w:p w:rsidR="00CD556F" w:rsidRPr="00F9796C"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013904">
        <w:rPr>
          <w:rFonts w:ascii="Times New Roman" w:hAnsi="Times New Roman"/>
          <w:color w:val="000000"/>
          <w:sz w:val="28"/>
          <w:szCs w:val="28"/>
        </w:rPr>
        <w:t>Налогообложение дивидендов, выплачиваемых российским лицам:</w:t>
      </w:r>
    </w:p>
    <w:p w:rsidR="00CD556F" w:rsidRPr="0042772F" w:rsidRDefault="00CD556F" w:rsidP="00475468">
      <w:pPr>
        <w:pStyle w:val="11"/>
        <w:numPr>
          <w:ilvl w:val="0"/>
          <w:numId w:val="32"/>
        </w:numPr>
        <w:spacing w:before="100" w:beforeAutospacing="1" w:after="100" w:afterAutospacing="1" w:line="360" w:lineRule="auto"/>
        <w:jc w:val="both"/>
        <w:rPr>
          <w:rFonts w:ascii="Times New Roman" w:hAnsi="Times New Roman"/>
          <w:b/>
          <w:sz w:val="28"/>
          <w:szCs w:val="28"/>
        </w:rPr>
      </w:pPr>
      <w:r w:rsidRPr="00F9796C">
        <w:rPr>
          <w:rFonts w:ascii="Times New Roman" w:hAnsi="Times New Roman"/>
          <w:color w:val="000000"/>
          <w:sz w:val="28"/>
          <w:szCs w:val="28"/>
        </w:rPr>
        <w:t>освобождение о</w:t>
      </w:r>
      <w:r>
        <w:rPr>
          <w:rFonts w:ascii="Times New Roman" w:hAnsi="Times New Roman"/>
          <w:color w:val="000000"/>
          <w:sz w:val="28"/>
          <w:szCs w:val="28"/>
        </w:rPr>
        <w:t>т</w:t>
      </w:r>
      <w:r w:rsidRPr="00F9796C">
        <w:rPr>
          <w:rFonts w:ascii="Times New Roman" w:hAnsi="Times New Roman"/>
          <w:color w:val="000000"/>
          <w:sz w:val="28"/>
          <w:szCs w:val="28"/>
        </w:rPr>
        <w:t xml:space="preserve"> обложения налогом на прибыль дивидендов, получаемых при стратегическом участии отечественной компании в российской и иностранной организации, выплачивающей дивиденды. Критерий стратегического участия предполагается установить в виде доли размером не менее 50 % (в абсолютном выражении не менее 500</w:t>
      </w:r>
      <w:r>
        <w:rPr>
          <w:rFonts w:ascii="Times New Roman" w:hAnsi="Times New Roman"/>
          <w:color w:val="000000"/>
          <w:sz w:val="28"/>
          <w:szCs w:val="28"/>
        </w:rPr>
        <w:t xml:space="preserve"> </w:t>
      </w:r>
      <w:r w:rsidRPr="00F9796C">
        <w:rPr>
          <w:rFonts w:ascii="Times New Roman" w:hAnsi="Times New Roman"/>
          <w:color w:val="000000"/>
          <w:sz w:val="28"/>
          <w:szCs w:val="28"/>
        </w:rPr>
        <w:t>млрд. руб.)</w:t>
      </w:r>
      <w:r>
        <w:rPr>
          <w:rFonts w:ascii="Times New Roman" w:hAnsi="Times New Roman"/>
          <w:color w:val="000000"/>
          <w:sz w:val="28"/>
          <w:szCs w:val="28"/>
        </w:rPr>
        <w:t>;</w:t>
      </w:r>
    </w:p>
    <w:p w:rsidR="00CD556F" w:rsidRPr="00B75B0E" w:rsidRDefault="00CD556F" w:rsidP="00475468">
      <w:pPr>
        <w:pStyle w:val="11"/>
        <w:numPr>
          <w:ilvl w:val="0"/>
          <w:numId w:val="32"/>
        </w:numPr>
        <w:spacing w:before="100" w:beforeAutospacing="1" w:after="100" w:afterAutospacing="1" w:line="360" w:lineRule="auto"/>
        <w:jc w:val="both"/>
        <w:rPr>
          <w:rFonts w:ascii="Times New Roman" w:hAnsi="Times New Roman"/>
          <w:b/>
          <w:sz w:val="28"/>
          <w:szCs w:val="28"/>
        </w:rPr>
      </w:pPr>
      <w:r w:rsidRPr="0042772F">
        <w:rPr>
          <w:rFonts w:ascii="Times New Roman" w:hAnsi="Times New Roman"/>
          <w:color w:val="000000"/>
          <w:sz w:val="28"/>
          <w:szCs w:val="28"/>
        </w:rPr>
        <w:t>снижение ставки налога на дивиденды, выплачиваемые физ</w:t>
      </w:r>
      <w:r>
        <w:rPr>
          <w:rFonts w:ascii="Times New Roman" w:hAnsi="Times New Roman"/>
          <w:color w:val="000000"/>
          <w:sz w:val="28"/>
          <w:szCs w:val="28"/>
        </w:rPr>
        <w:t xml:space="preserve">ическими </w:t>
      </w:r>
      <w:r w:rsidRPr="0042772F">
        <w:rPr>
          <w:rFonts w:ascii="Times New Roman" w:hAnsi="Times New Roman"/>
          <w:color w:val="000000"/>
          <w:sz w:val="28"/>
          <w:szCs w:val="28"/>
        </w:rPr>
        <w:t>лицам</w:t>
      </w:r>
      <w:r>
        <w:rPr>
          <w:rFonts w:ascii="Times New Roman" w:hAnsi="Times New Roman"/>
          <w:color w:val="000000"/>
          <w:sz w:val="28"/>
          <w:szCs w:val="28"/>
        </w:rPr>
        <w:t>и</w:t>
      </w:r>
      <w:r w:rsidRPr="0042772F">
        <w:rPr>
          <w:rFonts w:ascii="Times New Roman" w:hAnsi="Times New Roman"/>
          <w:color w:val="000000"/>
          <w:sz w:val="28"/>
          <w:szCs w:val="28"/>
        </w:rPr>
        <w:t>, не являющи</w:t>
      </w:r>
      <w:r>
        <w:rPr>
          <w:rFonts w:ascii="Times New Roman" w:hAnsi="Times New Roman"/>
          <w:color w:val="000000"/>
          <w:sz w:val="28"/>
          <w:szCs w:val="28"/>
        </w:rPr>
        <w:t>ми</w:t>
      </w:r>
      <w:r w:rsidRPr="0042772F">
        <w:rPr>
          <w:rFonts w:ascii="Times New Roman" w:hAnsi="Times New Roman"/>
          <w:color w:val="000000"/>
          <w:sz w:val="28"/>
          <w:szCs w:val="28"/>
        </w:rPr>
        <w:t>ся налоговыми резидентами РФ, до 15% в настоящее время - 30%)</w:t>
      </w:r>
      <w:r>
        <w:rPr>
          <w:rFonts w:ascii="Times New Roman" w:hAnsi="Times New Roman"/>
          <w:color w:val="000000"/>
          <w:sz w:val="28"/>
          <w:szCs w:val="28"/>
        </w:rPr>
        <w:t>.</w:t>
      </w:r>
    </w:p>
    <w:p w:rsidR="00CD556F" w:rsidRPr="00B75B0E"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B75B0E">
        <w:rPr>
          <w:rFonts w:ascii="Times New Roman" w:hAnsi="Times New Roman"/>
          <w:color w:val="000000"/>
          <w:sz w:val="28"/>
          <w:szCs w:val="28"/>
        </w:rPr>
        <w:t>Регулирование налогообложения контролируемых иностранных компаний:</w:t>
      </w:r>
    </w:p>
    <w:p w:rsidR="00CD556F" w:rsidRPr="00644CD6" w:rsidRDefault="00CD556F" w:rsidP="00475468">
      <w:pPr>
        <w:pStyle w:val="11"/>
        <w:numPr>
          <w:ilvl w:val="0"/>
          <w:numId w:val="33"/>
        </w:numPr>
        <w:spacing w:before="100" w:beforeAutospacing="1" w:after="100" w:afterAutospacing="1" w:line="360" w:lineRule="auto"/>
        <w:jc w:val="both"/>
        <w:rPr>
          <w:rFonts w:ascii="Times New Roman" w:hAnsi="Times New Roman"/>
          <w:b/>
          <w:sz w:val="28"/>
          <w:szCs w:val="28"/>
        </w:rPr>
      </w:pPr>
      <w:r>
        <w:rPr>
          <w:rFonts w:ascii="Times New Roman" w:hAnsi="Times New Roman"/>
          <w:color w:val="000000"/>
          <w:sz w:val="28"/>
          <w:szCs w:val="28"/>
        </w:rPr>
        <w:t>в</w:t>
      </w:r>
      <w:r w:rsidRPr="00B75B0E">
        <w:rPr>
          <w:rFonts w:ascii="Times New Roman" w:hAnsi="Times New Roman"/>
          <w:color w:val="000000"/>
          <w:sz w:val="28"/>
          <w:szCs w:val="28"/>
        </w:rPr>
        <w:t>ведение принципа налогообложения нераспределенной прибыли иностранных контролируемых компаний</w:t>
      </w:r>
      <w:r>
        <w:rPr>
          <w:rFonts w:ascii="Times New Roman" w:hAnsi="Times New Roman"/>
          <w:color w:val="000000"/>
          <w:sz w:val="28"/>
          <w:szCs w:val="28"/>
        </w:rPr>
        <w:t>;</w:t>
      </w:r>
    </w:p>
    <w:p w:rsidR="00CD556F" w:rsidRPr="00644CD6" w:rsidRDefault="00CD556F" w:rsidP="00475468">
      <w:pPr>
        <w:pStyle w:val="11"/>
        <w:numPr>
          <w:ilvl w:val="0"/>
          <w:numId w:val="33"/>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введение понятия иностранной контролируемой компании на основе определенной взаимозависимости лиц и стратегического участия в организации</w:t>
      </w:r>
      <w:r>
        <w:rPr>
          <w:rFonts w:ascii="Times New Roman" w:hAnsi="Times New Roman"/>
          <w:color w:val="000000"/>
          <w:sz w:val="28"/>
          <w:szCs w:val="28"/>
        </w:rPr>
        <w:t>;</w:t>
      </w:r>
    </w:p>
    <w:p w:rsidR="00CD556F" w:rsidRPr="00644CD6" w:rsidRDefault="00CD556F" w:rsidP="00475468">
      <w:pPr>
        <w:pStyle w:val="11"/>
        <w:numPr>
          <w:ilvl w:val="0"/>
          <w:numId w:val="33"/>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установление обязанности российских компаний или компаний-резидентов указывать в налоговых декларациях свои иностранные аффилированые компании</w:t>
      </w:r>
      <w:r>
        <w:rPr>
          <w:rFonts w:ascii="Times New Roman" w:hAnsi="Times New Roman"/>
          <w:color w:val="000000"/>
          <w:sz w:val="28"/>
          <w:szCs w:val="28"/>
        </w:rPr>
        <w:t>;</w:t>
      </w:r>
    </w:p>
    <w:p w:rsidR="00CD556F" w:rsidRPr="00644CD6" w:rsidRDefault="00CD556F" w:rsidP="00475468">
      <w:pPr>
        <w:pStyle w:val="11"/>
        <w:numPr>
          <w:ilvl w:val="0"/>
          <w:numId w:val="33"/>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определение условий возникновения налоговой обязанности у российских налогоплательщиков в отношении прибыли, полученной иностранными контролируемыми компаниями</w:t>
      </w:r>
      <w:r>
        <w:rPr>
          <w:rFonts w:ascii="Times New Roman" w:hAnsi="Times New Roman"/>
          <w:color w:val="000000"/>
          <w:sz w:val="28"/>
          <w:szCs w:val="28"/>
        </w:rPr>
        <w:t>;</w:t>
      </w:r>
    </w:p>
    <w:p w:rsidR="00CD556F" w:rsidRPr="00644CD6" w:rsidRDefault="00CD556F" w:rsidP="00475468">
      <w:pPr>
        <w:pStyle w:val="11"/>
        <w:numPr>
          <w:ilvl w:val="0"/>
          <w:numId w:val="33"/>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предоставление налогоплательщиком сведений о его доле в контролируемой иностранной компании и уплате налога с соответствующей доли нераспределенного дохода этой компании</w:t>
      </w:r>
      <w:r>
        <w:rPr>
          <w:rFonts w:ascii="Times New Roman" w:hAnsi="Times New Roman"/>
          <w:color w:val="000000"/>
          <w:sz w:val="28"/>
          <w:szCs w:val="28"/>
        </w:rPr>
        <w:t>;</w:t>
      </w:r>
    </w:p>
    <w:p w:rsidR="00CD556F" w:rsidRPr="00644CD6" w:rsidRDefault="00CD556F" w:rsidP="00475468">
      <w:pPr>
        <w:pStyle w:val="11"/>
        <w:numPr>
          <w:ilvl w:val="0"/>
          <w:numId w:val="33"/>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 xml:space="preserve">обеспечение возможности эффективного налогового администрирования в части получения налоговыми органами необходимых сведений: данных, идентифицирующих национальных акционеров, подпадающих под режим контролируемых иностранных компаний, и финансовой информации, необходимой для расчета полученного дохода. </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Проблемы определения налогового резиден</w:t>
      </w:r>
      <w:r>
        <w:rPr>
          <w:rFonts w:ascii="Times New Roman" w:hAnsi="Times New Roman"/>
          <w:color w:val="000000"/>
          <w:sz w:val="28"/>
          <w:szCs w:val="28"/>
        </w:rPr>
        <w:t>т</w:t>
      </w:r>
      <w:r w:rsidRPr="00644CD6">
        <w:rPr>
          <w:rFonts w:ascii="Times New Roman" w:hAnsi="Times New Roman"/>
          <w:color w:val="000000"/>
          <w:sz w:val="28"/>
          <w:szCs w:val="28"/>
        </w:rPr>
        <w:t>ства юр</w:t>
      </w:r>
      <w:r>
        <w:rPr>
          <w:rFonts w:ascii="Times New Roman" w:hAnsi="Times New Roman"/>
          <w:color w:val="000000"/>
          <w:sz w:val="28"/>
          <w:szCs w:val="28"/>
        </w:rPr>
        <w:t xml:space="preserve">идических </w:t>
      </w:r>
      <w:r w:rsidRPr="00644CD6">
        <w:rPr>
          <w:rFonts w:ascii="Times New Roman" w:hAnsi="Times New Roman"/>
          <w:color w:val="000000"/>
          <w:sz w:val="28"/>
          <w:szCs w:val="28"/>
        </w:rPr>
        <w:t>лиц: Введение понятия резидентства юр</w:t>
      </w:r>
      <w:r>
        <w:rPr>
          <w:rFonts w:ascii="Times New Roman" w:hAnsi="Times New Roman"/>
          <w:color w:val="000000"/>
          <w:sz w:val="28"/>
          <w:szCs w:val="28"/>
        </w:rPr>
        <w:t xml:space="preserve">идических </w:t>
      </w:r>
      <w:r w:rsidRPr="00644CD6">
        <w:rPr>
          <w:rFonts w:ascii="Times New Roman" w:hAnsi="Times New Roman"/>
          <w:color w:val="000000"/>
          <w:sz w:val="28"/>
          <w:szCs w:val="28"/>
        </w:rPr>
        <w:t>лиц на основе критериев места управления и резиденства участников юр</w:t>
      </w:r>
      <w:r>
        <w:rPr>
          <w:rFonts w:ascii="Times New Roman" w:hAnsi="Times New Roman"/>
          <w:color w:val="000000"/>
          <w:sz w:val="28"/>
          <w:szCs w:val="28"/>
        </w:rPr>
        <w:t xml:space="preserve">идического </w:t>
      </w:r>
      <w:r w:rsidRPr="00644CD6">
        <w:rPr>
          <w:rFonts w:ascii="Times New Roman" w:hAnsi="Times New Roman"/>
          <w:color w:val="000000"/>
          <w:sz w:val="28"/>
          <w:szCs w:val="28"/>
        </w:rPr>
        <w:t>лица, владеющих в нем контрольным пакетом</w:t>
      </w:r>
      <w:r>
        <w:rPr>
          <w:rFonts w:ascii="Times New Roman" w:hAnsi="Times New Roman"/>
          <w:color w:val="000000"/>
          <w:sz w:val="28"/>
          <w:szCs w:val="28"/>
        </w:rPr>
        <w:t>.</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Введение института консолидированной налоговой отчетности при исчислении налога на прибыль</w:t>
      </w:r>
      <w:r>
        <w:rPr>
          <w:rFonts w:ascii="Times New Roman" w:hAnsi="Times New Roman"/>
          <w:color w:val="000000"/>
          <w:sz w:val="28"/>
          <w:szCs w:val="28"/>
        </w:rPr>
        <w:t>.</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Совершенствование НДС</w:t>
      </w:r>
      <w:r>
        <w:rPr>
          <w:rFonts w:ascii="Times New Roman" w:hAnsi="Times New Roman"/>
          <w:color w:val="000000"/>
          <w:sz w:val="28"/>
          <w:szCs w:val="28"/>
        </w:rPr>
        <w:t>.</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Индексация ставок акцизов</w:t>
      </w:r>
      <w:r>
        <w:rPr>
          <w:rFonts w:ascii="Times New Roman" w:hAnsi="Times New Roman"/>
          <w:color w:val="000000"/>
          <w:sz w:val="28"/>
          <w:szCs w:val="28"/>
        </w:rPr>
        <w:t>.</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Налогообложение налогом на прибыль при совершении операций с ценными бумагами</w:t>
      </w:r>
      <w:r>
        <w:rPr>
          <w:rFonts w:ascii="Times New Roman" w:hAnsi="Times New Roman"/>
          <w:color w:val="000000"/>
          <w:sz w:val="28"/>
          <w:szCs w:val="28"/>
        </w:rPr>
        <w:t>.</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Налогообложение НДФЛ при совершении операций с ценными бумагами</w:t>
      </w:r>
      <w:r>
        <w:rPr>
          <w:rFonts w:ascii="Times New Roman" w:hAnsi="Times New Roman"/>
          <w:color w:val="000000"/>
          <w:sz w:val="28"/>
          <w:szCs w:val="28"/>
        </w:rPr>
        <w:t>.</w:t>
      </w:r>
    </w:p>
    <w:p w:rsidR="00CD556F" w:rsidRPr="00644CD6"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Совершенствование налога на имущество (введение налога на недвижимость)</w:t>
      </w:r>
      <w:r>
        <w:rPr>
          <w:rFonts w:ascii="Times New Roman" w:hAnsi="Times New Roman"/>
          <w:color w:val="000000"/>
          <w:sz w:val="28"/>
          <w:szCs w:val="28"/>
        </w:rPr>
        <w:t>.</w:t>
      </w:r>
      <w:r w:rsidRPr="00644CD6">
        <w:rPr>
          <w:rFonts w:ascii="Times New Roman" w:hAnsi="Times New Roman"/>
          <w:color w:val="000000"/>
          <w:sz w:val="28"/>
          <w:szCs w:val="28"/>
        </w:rPr>
        <w:t xml:space="preserve"> </w:t>
      </w:r>
    </w:p>
    <w:p w:rsidR="00CD556F" w:rsidRPr="00415687" w:rsidRDefault="00CD556F" w:rsidP="00475468">
      <w:pPr>
        <w:pStyle w:val="11"/>
        <w:numPr>
          <w:ilvl w:val="0"/>
          <w:numId w:val="29"/>
        </w:numPr>
        <w:spacing w:before="100" w:beforeAutospacing="1" w:after="100" w:afterAutospacing="1" w:line="360" w:lineRule="auto"/>
        <w:jc w:val="both"/>
        <w:rPr>
          <w:rFonts w:ascii="Times New Roman" w:hAnsi="Times New Roman"/>
          <w:b/>
          <w:sz w:val="28"/>
          <w:szCs w:val="28"/>
        </w:rPr>
      </w:pPr>
      <w:r w:rsidRPr="00644CD6">
        <w:rPr>
          <w:rFonts w:ascii="Times New Roman" w:hAnsi="Times New Roman"/>
          <w:color w:val="000000"/>
          <w:sz w:val="28"/>
          <w:szCs w:val="28"/>
        </w:rPr>
        <w:t>Совершенствование системы вычетов, предоставляемых по НДФЛ</w:t>
      </w:r>
      <w:r>
        <w:rPr>
          <w:rFonts w:ascii="Times New Roman" w:hAnsi="Times New Roman"/>
          <w:color w:val="000000"/>
          <w:sz w:val="28"/>
          <w:szCs w:val="28"/>
        </w:rPr>
        <w:t>.</w:t>
      </w:r>
    </w:p>
    <w:p w:rsidR="00CD556F" w:rsidRPr="005D38EB"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r w:rsidRPr="00415687">
        <w:rPr>
          <w:rFonts w:ascii="Times New Roman" w:hAnsi="Times New Roman"/>
          <w:color w:val="000000"/>
          <w:sz w:val="28"/>
          <w:szCs w:val="28"/>
        </w:rPr>
        <w:t>Скорейшая реализация указанных мер реформирования налоговой системы позволит привести налоговую систему в соответствие с задачами достижения экономического роста, существенно повысить собираемость налогов. Либерализация налоговой системы и заметное усиление защищенности налогоплательщиков будут способствовать улучшению инвестиционного климата и возврату капиталов в легальную сферу</w:t>
      </w:r>
      <w:r w:rsidRPr="005D38EB">
        <w:rPr>
          <w:rFonts w:ascii="Times New Roman" w:hAnsi="Times New Roman"/>
          <w:color w:val="000000"/>
          <w:sz w:val="24"/>
          <w:szCs w:val="24"/>
        </w:rPr>
        <w:t>[12]</w:t>
      </w:r>
      <w:r w:rsidRPr="005D38EB">
        <w:rPr>
          <w:rFonts w:ascii="Times New Roman" w:hAnsi="Times New Roman"/>
          <w:color w:val="000000"/>
          <w:sz w:val="28"/>
          <w:szCs w:val="28"/>
        </w:rPr>
        <w:t>.</w:t>
      </w:r>
    </w:p>
    <w:p w:rsidR="00CD556F" w:rsidRDefault="00CD556F" w:rsidP="004F1A7B">
      <w:pPr>
        <w:pStyle w:val="11"/>
        <w:spacing w:before="100" w:beforeAutospacing="1" w:after="100" w:afterAutospacing="1" w:line="360" w:lineRule="auto"/>
        <w:ind w:left="375"/>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FB752B">
      <w:pPr>
        <w:spacing w:before="100" w:beforeAutospacing="1" w:after="100" w:afterAutospacing="1" w:line="360" w:lineRule="auto"/>
        <w:jc w:val="center"/>
        <w:rPr>
          <w:rFonts w:ascii="Times New Roman" w:hAnsi="Times New Roman"/>
          <w:b/>
          <w:sz w:val="28"/>
          <w:szCs w:val="28"/>
        </w:rPr>
      </w:pPr>
      <w:r>
        <w:rPr>
          <w:rFonts w:ascii="Times New Roman" w:hAnsi="Times New Roman"/>
          <w:b/>
          <w:sz w:val="28"/>
          <w:szCs w:val="28"/>
        </w:rPr>
        <w:t>Заключение</w:t>
      </w:r>
    </w:p>
    <w:p w:rsidR="00CD556F" w:rsidRPr="00FB752B" w:rsidRDefault="00CD556F" w:rsidP="00475468">
      <w:pPr>
        <w:spacing w:after="0" w:line="360" w:lineRule="auto"/>
        <w:ind w:firstLine="709"/>
        <w:contextualSpacing/>
        <w:jc w:val="both"/>
        <w:outlineLvl w:val="0"/>
        <w:rPr>
          <w:rFonts w:ascii="Times New Roman" w:hAnsi="Times New Roman"/>
          <w:bCs/>
          <w:color w:val="000000"/>
          <w:kern w:val="36"/>
          <w:sz w:val="28"/>
          <w:szCs w:val="28"/>
        </w:rPr>
      </w:pPr>
      <w:r w:rsidRPr="00FB752B">
        <w:rPr>
          <w:rFonts w:ascii="Times New Roman" w:hAnsi="Times New Roman"/>
          <w:bCs/>
          <w:color w:val="000000"/>
          <w:kern w:val="36"/>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практику весьма затруднена, поскольку было бы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CD556F" w:rsidRPr="00475468" w:rsidRDefault="00CD556F" w:rsidP="00475468">
      <w:pPr>
        <w:spacing w:before="100" w:beforeAutospacing="1" w:after="100" w:afterAutospacing="1" w:line="360" w:lineRule="auto"/>
        <w:ind w:firstLine="709"/>
        <w:contextualSpacing/>
        <w:jc w:val="both"/>
        <w:rPr>
          <w:rFonts w:ascii="Times New Roman" w:hAnsi="Times New Roman"/>
          <w:color w:val="000000"/>
          <w:sz w:val="28"/>
          <w:szCs w:val="28"/>
        </w:rPr>
      </w:pPr>
      <w:r w:rsidRPr="00475468">
        <w:rPr>
          <w:rFonts w:ascii="Times New Roman" w:hAnsi="Times New Roman"/>
          <w:color w:val="000000"/>
          <w:sz w:val="28"/>
          <w:szCs w:val="28"/>
        </w:rPr>
        <w:t xml:space="preserve">Существующая в России система налогообложения нуждается в дальнейшем совершенствовании, основные направления которого состоят в следующем: стимулировать развитие экономической деятельности и, прежде всего, производство материальных благ, обеспечить бюджетными ресурсами покрытие общегосударственных нужд в области экономики, обороны и международных обязательств, обеспечить финансирование из государственного бюджета субъектов Российской Федерации, которые нуждаются в дотациях, и финансирование социальных расходов. Для решения этих вопросов можно использовать опыт ведущих индустриальных стран в области налоговой политики, учитывая, российскую специфику. </w:t>
      </w:r>
    </w:p>
    <w:p w:rsidR="00CD556F" w:rsidRPr="00475468" w:rsidRDefault="00CD556F" w:rsidP="00475468">
      <w:pPr>
        <w:spacing w:before="100" w:beforeAutospacing="1" w:after="100" w:afterAutospacing="1" w:line="360" w:lineRule="auto"/>
        <w:ind w:firstLine="709"/>
        <w:contextualSpacing/>
        <w:jc w:val="both"/>
        <w:rPr>
          <w:rFonts w:ascii="Times New Roman" w:hAnsi="Times New Roman"/>
          <w:color w:val="000000"/>
          <w:sz w:val="28"/>
          <w:szCs w:val="28"/>
        </w:rPr>
      </w:pPr>
      <w:r w:rsidRPr="00475468">
        <w:rPr>
          <w:rFonts w:ascii="Times New Roman" w:hAnsi="Times New Roman"/>
          <w:color w:val="000000"/>
          <w:sz w:val="28"/>
          <w:szCs w:val="28"/>
        </w:rPr>
        <w:t>Особенность реформирования экономики в России такова, что налоги и налоговая система не смогут эффективно функционировать без действующего правового обеспечении.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CD556F" w:rsidRDefault="00CD556F" w:rsidP="007A5018">
      <w:pPr>
        <w:spacing w:before="100" w:beforeAutospacing="1" w:after="100" w:afterAutospacing="1" w:line="360" w:lineRule="auto"/>
        <w:ind w:firstLine="709"/>
        <w:contextualSpacing/>
        <w:jc w:val="both"/>
        <w:rPr>
          <w:rFonts w:ascii="Times New Roman" w:hAnsi="Times New Roman"/>
          <w:color w:val="000000"/>
          <w:sz w:val="28"/>
          <w:szCs w:val="28"/>
        </w:rPr>
      </w:pPr>
      <w:r w:rsidRPr="00475468">
        <w:rPr>
          <w:rFonts w:ascii="Times New Roman" w:hAnsi="Times New Roman"/>
          <w:color w:val="000000"/>
          <w:sz w:val="28"/>
          <w:szCs w:val="28"/>
        </w:rPr>
        <w:t>Рассмотрев и проанализировав современное состояние налоговой системы РФ, можно сделать выводы:</w:t>
      </w:r>
    </w:p>
    <w:p w:rsidR="00CD556F" w:rsidRDefault="00CD556F" w:rsidP="007A5018">
      <w:pPr>
        <w:pStyle w:val="11"/>
        <w:numPr>
          <w:ilvl w:val="0"/>
          <w:numId w:val="34"/>
        </w:numPr>
        <w:spacing w:before="100" w:beforeAutospacing="1" w:after="100" w:afterAutospacing="1" w:line="360" w:lineRule="auto"/>
        <w:jc w:val="both"/>
        <w:rPr>
          <w:rFonts w:ascii="Times New Roman" w:hAnsi="Times New Roman"/>
          <w:color w:val="000000"/>
          <w:sz w:val="28"/>
          <w:szCs w:val="28"/>
        </w:rPr>
      </w:pPr>
      <w:r w:rsidRPr="007A5018">
        <w:rPr>
          <w:rFonts w:ascii="Times New Roman" w:hAnsi="Times New Roman"/>
          <w:color w:val="000000"/>
          <w:sz w:val="28"/>
          <w:szCs w:val="28"/>
        </w:rPr>
        <w:t xml:space="preserve">обеспечение налогового администрирования является залогом оптимальной налоговой политики страны. Построение налоговых администраций и контроль </w:t>
      </w:r>
      <w:r>
        <w:rPr>
          <w:rFonts w:ascii="Times New Roman" w:hAnsi="Times New Roman"/>
          <w:color w:val="000000"/>
          <w:sz w:val="28"/>
          <w:szCs w:val="28"/>
        </w:rPr>
        <w:t>над</w:t>
      </w:r>
      <w:r w:rsidRPr="007A5018">
        <w:rPr>
          <w:rFonts w:ascii="Times New Roman" w:hAnsi="Times New Roman"/>
          <w:color w:val="000000"/>
          <w:sz w:val="28"/>
          <w:szCs w:val="28"/>
        </w:rPr>
        <w:t xml:space="preserve"> их деятельностью - это необходимое условие построения новой, более совершенной налоговой системы;</w:t>
      </w:r>
    </w:p>
    <w:p w:rsidR="00CD556F" w:rsidRDefault="00CD556F" w:rsidP="007A5018">
      <w:pPr>
        <w:pStyle w:val="11"/>
        <w:numPr>
          <w:ilvl w:val="0"/>
          <w:numId w:val="34"/>
        </w:numPr>
        <w:spacing w:before="100" w:beforeAutospacing="1" w:after="100" w:afterAutospacing="1" w:line="360" w:lineRule="auto"/>
        <w:jc w:val="both"/>
        <w:rPr>
          <w:rFonts w:ascii="Times New Roman" w:hAnsi="Times New Roman"/>
          <w:color w:val="000000"/>
          <w:sz w:val="28"/>
          <w:szCs w:val="28"/>
        </w:rPr>
      </w:pPr>
      <w:r w:rsidRPr="007A5018">
        <w:rPr>
          <w:rFonts w:ascii="Times New Roman" w:hAnsi="Times New Roman"/>
          <w:color w:val="000000"/>
          <w:sz w:val="28"/>
          <w:szCs w:val="28"/>
        </w:rPr>
        <w:t>налоговая система РФ должна идти своим путем, то есть опираться на зарубежный опыт и в тоже время следовать своим традициям и особенностям;</w:t>
      </w:r>
    </w:p>
    <w:p w:rsidR="00CD556F" w:rsidRDefault="00CD556F" w:rsidP="007A5018">
      <w:pPr>
        <w:pStyle w:val="11"/>
        <w:numPr>
          <w:ilvl w:val="0"/>
          <w:numId w:val="34"/>
        </w:numPr>
        <w:spacing w:before="100" w:beforeAutospacing="1" w:after="100" w:afterAutospacing="1" w:line="360" w:lineRule="auto"/>
        <w:jc w:val="both"/>
        <w:rPr>
          <w:rFonts w:ascii="Times New Roman" w:hAnsi="Times New Roman"/>
          <w:color w:val="000000"/>
          <w:sz w:val="28"/>
          <w:szCs w:val="28"/>
        </w:rPr>
      </w:pPr>
      <w:r w:rsidRPr="007A5018">
        <w:rPr>
          <w:rFonts w:ascii="Times New Roman" w:hAnsi="Times New Roman"/>
          <w:color w:val="000000"/>
          <w:sz w:val="28"/>
          <w:szCs w:val="28"/>
        </w:rPr>
        <w:t>при помощи налоговых реформ, осуществить ликвидацию белых пятен в налоговом законодательстве РФ;</w:t>
      </w:r>
    </w:p>
    <w:p w:rsidR="00CD556F" w:rsidRPr="007A5018" w:rsidRDefault="00CD556F" w:rsidP="007A5018">
      <w:pPr>
        <w:pStyle w:val="11"/>
        <w:numPr>
          <w:ilvl w:val="0"/>
          <w:numId w:val="34"/>
        </w:numPr>
        <w:spacing w:before="100" w:beforeAutospacing="1" w:after="100" w:afterAutospacing="1" w:line="360" w:lineRule="auto"/>
        <w:jc w:val="both"/>
        <w:rPr>
          <w:rFonts w:ascii="Times New Roman" w:hAnsi="Times New Roman"/>
          <w:color w:val="000000"/>
          <w:sz w:val="28"/>
          <w:szCs w:val="28"/>
        </w:rPr>
      </w:pPr>
      <w:r w:rsidRPr="007A5018">
        <w:rPr>
          <w:rFonts w:ascii="Times New Roman" w:hAnsi="Times New Roman"/>
          <w:color w:val="000000"/>
          <w:sz w:val="28"/>
          <w:szCs w:val="28"/>
        </w:rPr>
        <w:t>главная задача налоговой политики - это повышени</w:t>
      </w:r>
      <w:r>
        <w:rPr>
          <w:rFonts w:ascii="Times New Roman" w:hAnsi="Times New Roman"/>
          <w:color w:val="000000"/>
          <w:sz w:val="28"/>
          <w:szCs w:val="28"/>
        </w:rPr>
        <w:t>е уровня жизни населения страны</w:t>
      </w:r>
      <w:r w:rsidRPr="005805D6">
        <w:rPr>
          <w:rFonts w:ascii="Times New Roman" w:hAnsi="Times New Roman"/>
          <w:color w:val="000000"/>
          <w:sz w:val="24"/>
          <w:szCs w:val="24"/>
        </w:rPr>
        <w:t>[11]</w:t>
      </w:r>
      <w:r w:rsidRPr="005805D6">
        <w:rPr>
          <w:rFonts w:ascii="Times New Roman" w:hAnsi="Times New Roman"/>
          <w:color w:val="000000"/>
          <w:sz w:val="28"/>
          <w:szCs w:val="28"/>
        </w:rPr>
        <w:t>.</w:t>
      </w:r>
    </w:p>
    <w:p w:rsidR="00CD556F" w:rsidRPr="00475468" w:rsidRDefault="00CD556F" w:rsidP="00475468">
      <w:pPr>
        <w:spacing w:before="100" w:beforeAutospacing="1" w:after="100" w:afterAutospacing="1" w:line="360" w:lineRule="auto"/>
        <w:ind w:firstLine="709"/>
        <w:contextualSpacing/>
        <w:jc w:val="both"/>
        <w:rPr>
          <w:rFonts w:ascii="Times New Roman" w:hAnsi="Times New Roman"/>
          <w:color w:val="000000"/>
          <w:sz w:val="28"/>
          <w:szCs w:val="28"/>
        </w:rPr>
      </w:pPr>
      <w:r w:rsidRPr="00475468">
        <w:rPr>
          <w:rFonts w:ascii="Times New Roman" w:hAnsi="Times New Roman"/>
          <w:color w:val="000000"/>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CD556F" w:rsidRPr="00475468" w:rsidRDefault="00CD556F" w:rsidP="00475468">
      <w:pPr>
        <w:spacing w:before="100" w:beforeAutospacing="1" w:after="100" w:afterAutospacing="1" w:line="360" w:lineRule="auto"/>
        <w:ind w:firstLine="709"/>
        <w:contextualSpacing/>
        <w:jc w:val="both"/>
        <w:rPr>
          <w:rFonts w:ascii="Times New Roman" w:hAnsi="Times New Roman"/>
          <w:b/>
          <w:sz w:val="28"/>
          <w:szCs w:val="28"/>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31D3D">
        <w:rPr>
          <w:rFonts w:ascii="Courier New" w:hAnsi="Courier New" w:cs="Courier New"/>
          <w:sz w:val="20"/>
          <w:szCs w:val="20"/>
        </w:rPr>
        <w:t xml:space="preserve">  </w:t>
      </w: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Pr="00961814" w:rsidRDefault="00CD556F" w:rsidP="00961814">
      <w:pPr>
        <w:spacing w:line="360" w:lineRule="auto"/>
        <w:jc w:val="center"/>
        <w:rPr>
          <w:rFonts w:ascii="Times New Roman" w:hAnsi="Times New Roman"/>
          <w:b/>
          <w:sz w:val="28"/>
          <w:szCs w:val="28"/>
        </w:rPr>
      </w:pPr>
      <w:r w:rsidRPr="00961814">
        <w:rPr>
          <w:rFonts w:ascii="Times New Roman" w:hAnsi="Times New Roman"/>
          <w:b/>
          <w:sz w:val="28"/>
          <w:szCs w:val="28"/>
        </w:rPr>
        <w:t>Список используемой литературы</w:t>
      </w: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Pr="00731D3D" w:rsidRDefault="00CD556F" w:rsidP="00DA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Default="00CD556F" w:rsidP="00731D3D">
      <w:pPr>
        <w:spacing w:before="100" w:beforeAutospacing="1" w:after="100" w:afterAutospacing="1" w:line="360" w:lineRule="auto"/>
        <w:jc w:val="both"/>
        <w:rPr>
          <w:rFonts w:ascii="Times New Roman" w:hAnsi="Times New Roman"/>
          <w:b/>
          <w:sz w:val="28"/>
          <w:szCs w:val="28"/>
        </w:rPr>
      </w:pPr>
    </w:p>
    <w:p w:rsidR="00CD556F" w:rsidRPr="00731D3D" w:rsidRDefault="00CD556F" w:rsidP="00731D3D">
      <w:pPr>
        <w:spacing w:before="100" w:beforeAutospacing="1" w:after="100" w:afterAutospacing="1" w:line="360" w:lineRule="auto"/>
        <w:jc w:val="both"/>
        <w:rPr>
          <w:rFonts w:ascii="Times New Roman" w:hAnsi="Times New Roman"/>
          <w:b/>
          <w:sz w:val="28"/>
          <w:szCs w:val="28"/>
        </w:rPr>
      </w:pPr>
    </w:p>
    <w:p w:rsidR="00CD556F" w:rsidRPr="00750E85" w:rsidRDefault="00CD556F" w:rsidP="00750E85">
      <w:pPr>
        <w:pStyle w:val="11"/>
        <w:spacing w:before="100" w:beforeAutospacing="1" w:after="100" w:afterAutospacing="1" w:line="360" w:lineRule="auto"/>
        <w:ind w:left="375"/>
        <w:jc w:val="both"/>
        <w:rPr>
          <w:rFonts w:ascii="Times New Roman" w:hAnsi="Times New Roman"/>
          <w:sz w:val="28"/>
          <w:szCs w:val="28"/>
        </w:rPr>
      </w:pPr>
    </w:p>
    <w:p w:rsidR="00CD556F" w:rsidRDefault="00CD556F" w:rsidP="007B18A8">
      <w:pPr>
        <w:contextualSpacing/>
      </w:pPr>
    </w:p>
    <w:p w:rsidR="00CD556F" w:rsidRDefault="00CD556F" w:rsidP="007B18A8">
      <w:pPr>
        <w:contextualSpacing/>
      </w:pPr>
    </w:p>
    <w:p w:rsidR="00CD556F" w:rsidRPr="00A67E4D" w:rsidRDefault="00CD556F" w:rsidP="00A67E4D">
      <w:pPr>
        <w:spacing w:before="100" w:beforeAutospacing="1" w:after="100" w:afterAutospacing="1" w:line="360" w:lineRule="auto"/>
        <w:jc w:val="both"/>
        <w:rPr>
          <w:rFonts w:ascii="Times New Roman" w:hAnsi="Times New Roman"/>
          <w:sz w:val="28"/>
          <w:szCs w:val="28"/>
        </w:rPr>
      </w:pPr>
    </w:p>
    <w:p w:rsidR="00CD556F" w:rsidRPr="008F12BA" w:rsidRDefault="00CD556F" w:rsidP="008F12BA">
      <w:pPr>
        <w:spacing w:before="100" w:beforeAutospacing="1" w:after="100" w:afterAutospacing="1" w:line="240" w:lineRule="auto"/>
        <w:rPr>
          <w:rFonts w:ascii="Tahoma" w:hAnsi="Tahoma" w:cs="Tahoma"/>
          <w:sz w:val="15"/>
          <w:szCs w:val="15"/>
        </w:rPr>
      </w:pPr>
      <w:r w:rsidRPr="008F12BA">
        <w:rPr>
          <w:rFonts w:ascii="Tahoma" w:hAnsi="Tahoma" w:cs="Tahoma"/>
          <w:sz w:val="15"/>
          <w:szCs w:val="15"/>
        </w:rPr>
        <w:t> </w:t>
      </w:r>
    </w:p>
    <w:p w:rsidR="00CD556F" w:rsidRPr="000C1B0E" w:rsidRDefault="00CD556F" w:rsidP="008E41DF">
      <w:pPr>
        <w:spacing w:before="100" w:beforeAutospacing="1" w:after="100" w:afterAutospacing="1" w:line="360" w:lineRule="auto"/>
        <w:ind w:firstLine="709"/>
        <w:contextualSpacing/>
        <w:jc w:val="both"/>
        <w:rPr>
          <w:rFonts w:ascii="Times New Roman" w:hAnsi="Times New Roman"/>
          <w:color w:val="000000"/>
          <w:sz w:val="28"/>
          <w:szCs w:val="28"/>
        </w:rPr>
      </w:pPr>
    </w:p>
    <w:p w:rsidR="00CD556F" w:rsidRDefault="00CD556F" w:rsidP="000C1B0E">
      <w:pPr>
        <w:pStyle w:val="a7"/>
        <w:spacing w:line="360" w:lineRule="auto"/>
        <w:contextualSpacing/>
        <w:jc w:val="both"/>
        <w:rPr>
          <w:rFonts w:ascii="Times New Roman" w:eastAsia="Arial Unicode MS" w:hAnsi="Times New Roman" w:cs="Times New Roman"/>
          <w:b/>
          <w:sz w:val="28"/>
          <w:szCs w:val="28"/>
        </w:rPr>
      </w:pPr>
    </w:p>
    <w:p w:rsidR="00CD556F" w:rsidRPr="00314F7A" w:rsidRDefault="00CD556F" w:rsidP="00314F7A">
      <w:pPr>
        <w:pStyle w:val="a7"/>
        <w:spacing w:line="360" w:lineRule="auto"/>
        <w:contextualSpacing/>
        <w:jc w:val="both"/>
        <w:rPr>
          <w:rFonts w:ascii="Times New Roman" w:eastAsia="Arial Unicode MS" w:hAnsi="Times New Roman" w:cs="Times New Roman"/>
          <w:b/>
          <w:sz w:val="28"/>
          <w:szCs w:val="28"/>
        </w:rPr>
      </w:pPr>
      <w:bookmarkStart w:id="0" w:name="_GoBack"/>
      <w:bookmarkEnd w:id="0"/>
    </w:p>
    <w:sectPr w:rsidR="00CD556F" w:rsidRPr="00314F7A" w:rsidSect="0077023B">
      <w:headerReference w:type="default" r:id="rId7"/>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6F" w:rsidRDefault="00CD556F" w:rsidP="007C35FF">
      <w:pPr>
        <w:spacing w:after="0" w:line="240" w:lineRule="auto"/>
      </w:pPr>
      <w:r>
        <w:separator/>
      </w:r>
    </w:p>
  </w:endnote>
  <w:endnote w:type="continuationSeparator" w:id="0">
    <w:p w:rsidR="00CD556F" w:rsidRDefault="00CD556F" w:rsidP="007C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6F" w:rsidRDefault="00CD556F" w:rsidP="007C35FF">
      <w:pPr>
        <w:spacing w:after="0" w:line="240" w:lineRule="auto"/>
      </w:pPr>
      <w:r>
        <w:separator/>
      </w:r>
    </w:p>
  </w:footnote>
  <w:footnote w:type="continuationSeparator" w:id="0">
    <w:p w:rsidR="00CD556F" w:rsidRDefault="00CD556F" w:rsidP="007C3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6F" w:rsidRDefault="00CD556F">
    <w:pPr>
      <w:pStyle w:val="a3"/>
      <w:jc w:val="right"/>
    </w:pPr>
    <w:r>
      <w:fldChar w:fldCharType="begin"/>
    </w:r>
    <w:r>
      <w:instrText xml:space="preserve"> PAGE   \* MERGEFORMAT </w:instrText>
    </w:r>
    <w:r>
      <w:fldChar w:fldCharType="separate"/>
    </w:r>
    <w:r w:rsidR="008B10CF">
      <w:rPr>
        <w:noProof/>
      </w:rPr>
      <w:t>3</w:t>
    </w:r>
    <w:r>
      <w:fldChar w:fldCharType="end"/>
    </w:r>
  </w:p>
  <w:p w:rsidR="00CD556F" w:rsidRDefault="00CD55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2DC"/>
    <w:multiLevelType w:val="hybridMultilevel"/>
    <w:tmpl w:val="DF1CC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A1D91"/>
    <w:multiLevelType w:val="hybridMultilevel"/>
    <w:tmpl w:val="D8827B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07766A9"/>
    <w:multiLevelType w:val="hybridMultilevel"/>
    <w:tmpl w:val="A9E2F8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0F23E9"/>
    <w:multiLevelType w:val="hybridMultilevel"/>
    <w:tmpl w:val="EC2E255A"/>
    <w:lvl w:ilvl="0" w:tplc="7ED06C30">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8164B50"/>
    <w:multiLevelType w:val="hybridMultilevel"/>
    <w:tmpl w:val="EDF20D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0E5E30"/>
    <w:multiLevelType w:val="multilevel"/>
    <w:tmpl w:val="CBD06168"/>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1ACC4477"/>
    <w:multiLevelType w:val="hybridMultilevel"/>
    <w:tmpl w:val="9A3C9A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DD38B3"/>
    <w:multiLevelType w:val="multilevel"/>
    <w:tmpl w:val="DC008D9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DCC5C73"/>
    <w:multiLevelType w:val="multilevel"/>
    <w:tmpl w:val="8CC271C2"/>
    <w:lvl w:ilvl="0">
      <w:start w:val="1"/>
      <w:numFmt w:val="decimal"/>
      <w:lvlText w:val="%1"/>
      <w:lvlJc w:val="left"/>
      <w:pPr>
        <w:ind w:left="375" w:hanging="375"/>
      </w:pPr>
      <w:rPr>
        <w:rFonts w:cs="Times New Roman"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EDF7F05"/>
    <w:multiLevelType w:val="multilevel"/>
    <w:tmpl w:val="4F74793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FE96617"/>
    <w:multiLevelType w:val="hybridMultilevel"/>
    <w:tmpl w:val="9228B6F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0B578FB"/>
    <w:multiLevelType w:val="hybridMultilevel"/>
    <w:tmpl w:val="28CC9B9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0E10C2E"/>
    <w:multiLevelType w:val="hybridMultilevel"/>
    <w:tmpl w:val="CFFA508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390736F"/>
    <w:multiLevelType w:val="hybridMultilevel"/>
    <w:tmpl w:val="A5CABEE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F7A1E19"/>
    <w:multiLevelType w:val="hybridMultilevel"/>
    <w:tmpl w:val="A48282B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3DF2F37"/>
    <w:multiLevelType w:val="multilevel"/>
    <w:tmpl w:val="DD84A504"/>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6">
    <w:nsid w:val="35291EB0"/>
    <w:multiLevelType w:val="hybridMultilevel"/>
    <w:tmpl w:val="F0DA5C4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5720C38"/>
    <w:multiLevelType w:val="hybridMultilevel"/>
    <w:tmpl w:val="FE2A471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3ADC529F"/>
    <w:multiLevelType w:val="hybridMultilevel"/>
    <w:tmpl w:val="B66CF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CA1FFC"/>
    <w:multiLevelType w:val="hybridMultilevel"/>
    <w:tmpl w:val="CD3C1B84"/>
    <w:lvl w:ilvl="0" w:tplc="EE04CC14">
      <w:start w:val="1"/>
      <w:numFmt w:val="upperRoman"/>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36372A5"/>
    <w:multiLevelType w:val="hybridMultilevel"/>
    <w:tmpl w:val="EDC41C7E"/>
    <w:lvl w:ilvl="0" w:tplc="D9E0E286">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6407AE"/>
    <w:multiLevelType w:val="hybridMultilevel"/>
    <w:tmpl w:val="A7E6B9B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377708D"/>
    <w:multiLevelType w:val="hybridMultilevel"/>
    <w:tmpl w:val="2494C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2F0392"/>
    <w:multiLevelType w:val="hybridMultilevel"/>
    <w:tmpl w:val="6BDE830A"/>
    <w:lvl w:ilvl="0" w:tplc="344CA7F2">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C73247A"/>
    <w:multiLevelType w:val="hybridMultilevel"/>
    <w:tmpl w:val="210C2C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252597"/>
    <w:multiLevelType w:val="hybridMultilevel"/>
    <w:tmpl w:val="B6161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373D90"/>
    <w:multiLevelType w:val="multilevel"/>
    <w:tmpl w:val="21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792960"/>
    <w:multiLevelType w:val="hybridMultilevel"/>
    <w:tmpl w:val="F02EDE5A"/>
    <w:lvl w:ilvl="0" w:tplc="D9E0E286">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1323AA2"/>
    <w:multiLevelType w:val="multilevel"/>
    <w:tmpl w:val="22B26F2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33A2681"/>
    <w:multiLevelType w:val="multilevel"/>
    <w:tmpl w:val="08AC0A96"/>
    <w:lvl w:ilvl="0">
      <w:start w:val="1"/>
      <w:numFmt w:val="decimal"/>
      <w:lvlText w:val="%1."/>
      <w:lvlJc w:val="left"/>
      <w:pPr>
        <w:ind w:left="360" w:hanging="360"/>
      </w:pPr>
      <w:rPr>
        <w:rFonts w:cs="Times New Roman" w:hint="default"/>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0">
    <w:nsid w:val="54F87FA0"/>
    <w:multiLevelType w:val="multilevel"/>
    <w:tmpl w:val="F5A8ECDC"/>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821429E"/>
    <w:multiLevelType w:val="hybridMultilevel"/>
    <w:tmpl w:val="E2EE834A"/>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C52106A"/>
    <w:multiLevelType w:val="hybridMultilevel"/>
    <w:tmpl w:val="D3ECAE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3CB2FA4"/>
    <w:multiLevelType w:val="hybridMultilevel"/>
    <w:tmpl w:val="C5222B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E26115"/>
    <w:multiLevelType w:val="hybridMultilevel"/>
    <w:tmpl w:val="4E1E2B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4B05113"/>
    <w:multiLevelType w:val="hybridMultilevel"/>
    <w:tmpl w:val="397CB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F66CE3"/>
    <w:multiLevelType w:val="hybridMultilevel"/>
    <w:tmpl w:val="3880E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0"/>
  </w:num>
  <w:num w:numId="4">
    <w:abstractNumId w:val="14"/>
  </w:num>
  <w:num w:numId="5">
    <w:abstractNumId w:val="5"/>
  </w:num>
  <w:num w:numId="6">
    <w:abstractNumId w:val="16"/>
  </w:num>
  <w:num w:numId="7">
    <w:abstractNumId w:val="13"/>
  </w:num>
  <w:num w:numId="8">
    <w:abstractNumId w:val="3"/>
  </w:num>
  <w:num w:numId="9">
    <w:abstractNumId w:val="15"/>
  </w:num>
  <w:num w:numId="10">
    <w:abstractNumId w:val="6"/>
  </w:num>
  <w:num w:numId="11">
    <w:abstractNumId w:val="23"/>
  </w:num>
  <w:num w:numId="12">
    <w:abstractNumId w:val="33"/>
  </w:num>
  <w:num w:numId="13">
    <w:abstractNumId w:val="18"/>
  </w:num>
  <w:num w:numId="14">
    <w:abstractNumId w:val="24"/>
  </w:num>
  <w:num w:numId="15">
    <w:abstractNumId w:val="0"/>
  </w:num>
  <w:num w:numId="16">
    <w:abstractNumId w:val="36"/>
  </w:num>
  <w:num w:numId="17">
    <w:abstractNumId w:val="25"/>
  </w:num>
  <w:num w:numId="18">
    <w:abstractNumId w:val="35"/>
  </w:num>
  <w:num w:numId="19">
    <w:abstractNumId w:val="22"/>
  </w:num>
  <w:num w:numId="20">
    <w:abstractNumId w:val="9"/>
  </w:num>
  <w:num w:numId="21">
    <w:abstractNumId w:val="8"/>
  </w:num>
  <w:num w:numId="22">
    <w:abstractNumId w:val="30"/>
  </w:num>
  <w:num w:numId="23">
    <w:abstractNumId w:val="28"/>
  </w:num>
  <w:num w:numId="24">
    <w:abstractNumId w:val="26"/>
  </w:num>
  <w:num w:numId="25">
    <w:abstractNumId w:val="29"/>
  </w:num>
  <w:num w:numId="26">
    <w:abstractNumId w:val="7"/>
  </w:num>
  <w:num w:numId="27">
    <w:abstractNumId w:val="1"/>
  </w:num>
  <w:num w:numId="28">
    <w:abstractNumId w:val="27"/>
  </w:num>
  <w:num w:numId="29">
    <w:abstractNumId w:val="20"/>
  </w:num>
  <w:num w:numId="30">
    <w:abstractNumId w:val="34"/>
  </w:num>
  <w:num w:numId="31">
    <w:abstractNumId w:val="31"/>
  </w:num>
  <w:num w:numId="32">
    <w:abstractNumId w:val="12"/>
  </w:num>
  <w:num w:numId="33">
    <w:abstractNumId w:val="11"/>
  </w:num>
  <w:num w:numId="34">
    <w:abstractNumId w:val="4"/>
  </w:num>
  <w:num w:numId="35">
    <w:abstractNumId w:val="21"/>
  </w:num>
  <w:num w:numId="36">
    <w:abstractNumId w:val="3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C34"/>
    <w:rsid w:val="00004A5B"/>
    <w:rsid w:val="00004CAC"/>
    <w:rsid w:val="00005AEA"/>
    <w:rsid w:val="0000659C"/>
    <w:rsid w:val="00013904"/>
    <w:rsid w:val="00015343"/>
    <w:rsid w:val="000259C2"/>
    <w:rsid w:val="000305D4"/>
    <w:rsid w:val="00036D0A"/>
    <w:rsid w:val="00040150"/>
    <w:rsid w:val="00042BAB"/>
    <w:rsid w:val="000468D0"/>
    <w:rsid w:val="00052E50"/>
    <w:rsid w:val="00066543"/>
    <w:rsid w:val="0006676B"/>
    <w:rsid w:val="00085ADF"/>
    <w:rsid w:val="000874A9"/>
    <w:rsid w:val="00093C8A"/>
    <w:rsid w:val="000A3225"/>
    <w:rsid w:val="000B61E4"/>
    <w:rsid w:val="000C1B0E"/>
    <w:rsid w:val="000E3212"/>
    <w:rsid w:val="000F2B7F"/>
    <w:rsid w:val="000F7596"/>
    <w:rsid w:val="00116C6D"/>
    <w:rsid w:val="0012601E"/>
    <w:rsid w:val="001420FF"/>
    <w:rsid w:val="001629D7"/>
    <w:rsid w:val="00163910"/>
    <w:rsid w:val="00164716"/>
    <w:rsid w:val="00170787"/>
    <w:rsid w:val="0017649E"/>
    <w:rsid w:val="00190004"/>
    <w:rsid w:val="001D07E0"/>
    <w:rsid w:val="001D149C"/>
    <w:rsid w:val="001E3FAA"/>
    <w:rsid w:val="001E433D"/>
    <w:rsid w:val="001F4051"/>
    <w:rsid w:val="00201775"/>
    <w:rsid w:val="0020214B"/>
    <w:rsid w:val="00216D52"/>
    <w:rsid w:val="00221ED3"/>
    <w:rsid w:val="00222D4D"/>
    <w:rsid w:val="00227891"/>
    <w:rsid w:val="00246C70"/>
    <w:rsid w:val="002548EC"/>
    <w:rsid w:val="0026592B"/>
    <w:rsid w:val="002716A6"/>
    <w:rsid w:val="00274188"/>
    <w:rsid w:val="002806F1"/>
    <w:rsid w:val="00292325"/>
    <w:rsid w:val="002935BC"/>
    <w:rsid w:val="00295ED9"/>
    <w:rsid w:val="002A39FA"/>
    <w:rsid w:val="002A7852"/>
    <w:rsid w:val="002B0B3F"/>
    <w:rsid w:val="002C01A9"/>
    <w:rsid w:val="002E0051"/>
    <w:rsid w:val="002E0E19"/>
    <w:rsid w:val="002E56BA"/>
    <w:rsid w:val="002F51F7"/>
    <w:rsid w:val="00300A16"/>
    <w:rsid w:val="00314F7A"/>
    <w:rsid w:val="003164CA"/>
    <w:rsid w:val="00317FB3"/>
    <w:rsid w:val="00320FE9"/>
    <w:rsid w:val="00321C00"/>
    <w:rsid w:val="0032276E"/>
    <w:rsid w:val="0032742C"/>
    <w:rsid w:val="00330894"/>
    <w:rsid w:val="0033500A"/>
    <w:rsid w:val="00336684"/>
    <w:rsid w:val="0036039D"/>
    <w:rsid w:val="00380448"/>
    <w:rsid w:val="003854D5"/>
    <w:rsid w:val="00386AA2"/>
    <w:rsid w:val="00394FEF"/>
    <w:rsid w:val="003D75BB"/>
    <w:rsid w:val="003E4AD8"/>
    <w:rsid w:val="003F36CB"/>
    <w:rsid w:val="00402781"/>
    <w:rsid w:val="004047F2"/>
    <w:rsid w:val="00404B5E"/>
    <w:rsid w:val="004116DA"/>
    <w:rsid w:val="00415687"/>
    <w:rsid w:val="00416FD9"/>
    <w:rsid w:val="00423786"/>
    <w:rsid w:val="0042772F"/>
    <w:rsid w:val="0046418B"/>
    <w:rsid w:val="00475468"/>
    <w:rsid w:val="004776BD"/>
    <w:rsid w:val="00494FA4"/>
    <w:rsid w:val="004975D4"/>
    <w:rsid w:val="004A275F"/>
    <w:rsid w:val="004A2B07"/>
    <w:rsid w:val="004B7A81"/>
    <w:rsid w:val="004C2F21"/>
    <w:rsid w:val="004C309B"/>
    <w:rsid w:val="004C5D43"/>
    <w:rsid w:val="004C5EE7"/>
    <w:rsid w:val="004D3939"/>
    <w:rsid w:val="004D44D7"/>
    <w:rsid w:val="004E2E59"/>
    <w:rsid w:val="004E5CA6"/>
    <w:rsid w:val="004F0C25"/>
    <w:rsid w:val="004F160C"/>
    <w:rsid w:val="004F1A7B"/>
    <w:rsid w:val="005010BD"/>
    <w:rsid w:val="00505D0E"/>
    <w:rsid w:val="00510BA3"/>
    <w:rsid w:val="00523EBC"/>
    <w:rsid w:val="0053636A"/>
    <w:rsid w:val="00544558"/>
    <w:rsid w:val="0055349D"/>
    <w:rsid w:val="00563FAB"/>
    <w:rsid w:val="00573E03"/>
    <w:rsid w:val="00574771"/>
    <w:rsid w:val="005757FD"/>
    <w:rsid w:val="005805D6"/>
    <w:rsid w:val="005946E2"/>
    <w:rsid w:val="005951C1"/>
    <w:rsid w:val="005A6EEF"/>
    <w:rsid w:val="005C0F84"/>
    <w:rsid w:val="005D1CD5"/>
    <w:rsid w:val="005D2E85"/>
    <w:rsid w:val="005D38EB"/>
    <w:rsid w:val="005D5902"/>
    <w:rsid w:val="005D5C74"/>
    <w:rsid w:val="005E0302"/>
    <w:rsid w:val="005E6E1E"/>
    <w:rsid w:val="005F0901"/>
    <w:rsid w:val="005F46B9"/>
    <w:rsid w:val="006110E8"/>
    <w:rsid w:val="006212FA"/>
    <w:rsid w:val="00634D3B"/>
    <w:rsid w:val="00644CD6"/>
    <w:rsid w:val="006532FF"/>
    <w:rsid w:val="00654785"/>
    <w:rsid w:val="0065665A"/>
    <w:rsid w:val="00662C08"/>
    <w:rsid w:val="0066340C"/>
    <w:rsid w:val="00676EBA"/>
    <w:rsid w:val="0068016D"/>
    <w:rsid w:val="00680DA8"/>
    <w:rsid w:val="006A2CB2"/>
    <w:rsid w:val="006B7320"/>
    <w:rsid w:val="006C4047"/>
    <w:rsid w:val="006C5DE7"/>
    <w:rsid w:val="006F00D9"/>
    <w:rsid w:val="006F7AAD"/>
    <w:rsid w:val="0072395A"/>
    <w:rsid w:val="00731D3D"/>
    <w:rsid w:val="00736078"/>
    <w:rsid w:val="007361E8"/>
    <w:rsid w:val="00750E85"/>
    <w:rsid w:val="00761630"/>
    <w:rsid w:val="0077023B"/>
    <w:rsid w:val="0077128E"/>
    <w:rsid w:val="00785701"/>
    <w:rsid w:val="0079202E"/>
    <w:rsid w:val="00797C3E"/>
    <w:rsid w:val="007A5018"/>
    <w:rsid w:val="007B06A2"/>
    <w:rsid w:val="007B0943"/>
    <w:rsid w:val="007B18A8"/>
    <w:rsid w:val="007C35FF"/>
    <w:rsid w:val="007D10CB"/>
    <w:rsid w:val="007D647C"/>
    <w:rsid w:val="007D7BD9"/>
    <w:rsid w:val="007F7676"/>
    <w:rsid w:val="008023D3"/>
    <w:rsid w:val="00802947"/>
    <w:rsid w:val="00807D09"/>
    <w:rsid w:val="008172D3"/>
    <w:rsid w:val="00817498"/>
    <w:rsid w:val="00825F32"/>
    <w:rsid w:val="00826D26"/>
    <w:rsid w:val="00842A13"/>
    <w:rsid w:val="00842DC7"/>
    <w:rsid w:val="00847849"/>
    <w:rsid w:val="00847B22"/>
    <w:rsid w:val="008671F7"/>
    <w:rsid w:val="008830C8"/>
    <w:rsid w:val="008900FA"/>
    <w:rsid w:val="00891928"/>
    <w:rsid w:val="0089395C"/>
    <w:rsid w:val="00894B0C"/>
    <w:rsid w:val="008A792A"/>
    <w:rsid w:val="008B10CF"/>
    <w:rsid w:val="008B2ED8"/>
    <w:rsid w:val="008C1219"/>
    <w:rsid w:val="008C3C7A"/>
    <w:rsid w:val="008D4C34"/>
    <w:rsid w:val="008E0C63"/>
    <w:rsid w:val="008E1084"/>
    <w:rsid w:val="008E34D7"/>
    <w:rsid w:val="008E41DF"/>
    <w:rsid w:val="008E5AC5"/>
    <w:rsid w:val="008F0178"/>
    <w:rsid w:val="008F12BA"/>
    <w:rsid w:val="008F1996"/>
    <w:rsid w:val="008F4CDE"/>
    <w:rsid w:val="008F7531"/>
    <w:rsid w:val="00903844"/>
    <w:rsid w:val="009078C8"/>
    <w:rsid w:val="00912034"/>
    <w:rsid w:val="00931954"/>
    <w:rsid w:val="00936F93"/>
    <w:rsid w:val="00945D79"/>
    <w:rsid w:val="00961814"/>
    <w:rsid w:val="009637A2"/>
    <w:rsid w:val="00964FAA"/>
    <w:rsid w:val="00966F19"/>
    <w:rsid w:val="00976902"/>
    <w:rsid w:val="009830B3"/>
    <w:rsid w:val="00991BA9"/>
    <w:rsid w:val="009A0514"/>
    <w:rsid w:val="009A6D89"/>
    <w:rsid w:val="009A6E9A"/>
    <w:rsid w:val="009C05F2"/>
    <w:rsid w:val="009C1F3C"/>
    <w:rsid w:val="009C4A29"/>
    <w:rsid w:val="009E4965"/>
    <w:rsid w:val="009F04E4"/>
    <w:rsid w:val="009F48B0"/>
    <w:rsid w:val="00A00742"/>
    <w:rsid w:val="00A024B5"/>
    <w:rsid w:val="00A3012A"/>
    <w:rsid w:val="00A30B0F"/>
    <w:rsid w:val="00A506B2"/>
    <w:rsid w:val="00A67E4D"/>
    <w:rsid w:val="00A75593"/>
    <w:rsid w:val="00A778AD"/>
    <w:rsid w:val="00A8346A"/>
    <w:rsid w:val="00A85143"/>
    <w:rsid w:val="00A879DD"/>
    <w:rsid w:val="00AA01FF"/>
    <w:rsid w:val="00AA1769"/>
    <w:rsid w:val="00AA38D4"/>
    <w:rsid w:val="00AA70B4"/>
    <w:rsid w:val="00AB6BB8"/>
    <w:rsid w:val="00AD7443"/>
    <w:rsid w:val="00AE4DA6"/>
    <w:rsid w:val="00B02B43"/>
    <w:rsid w:val="00B067F2"/>
    <w:rsid w:val="00B132F8"/>
    <w:rsid w:val="00B4508D"/>
    <w:rsid w:val="00B602E6"/>
    <w:rsid w:val="00B75B0E"/>
    <w:rsid w:val="00B84457"/>
    <w:rsid w:val="00B84EC1"/>
    <w:rsid w:val="00B91407"/>
    <w:rsid w:val="00B938DB"/>
    <w:rsid w:val="00B97406"/>
    <w:rsid w:val="00BC44FD"/>
    <w:rsid w:val="00BD21FD"/>
    <w:rsid w:val="00BE420C"/>
    <w:rsid w:val="00BF66AD"/>
    <w:rsid w:val="00C07AF7"/>
    <w:rsid w:val="00C10B73"/>
    <w:rsid w:val="00C10BDA"/>
    <w:rsid w:val="00C1135D"/>
    <w:rsid w:val="00C125E2"/>
    <w:rsid w:val="00C16837"/>
    <w:rsid w:val="00C26174"/>
    <w:rsid w:val="00C46782"/>
    <w:rsid w:val="00C563A5"/>
    <w:rsid w:val="00C57715"/>
    <w:rsid w:val="00C705A9"/>
    <w:rsid w:val="00C755F1"/>
    <w:rsid w:val="00C76EF9"/>
    <w:rsid w:val="00C80A0C"/>
    <w:rsid w:val="00C82F83"/>
    <w:rsid w:val="00C87972"/>
    <w:rsid w:val="00C87F27"/>
    <w:rsid w:val="00C91994"/>
    <w:rsid w:val="00C9607A"/>
    <w:rsid w:val="00CC58EE"/>
    <w:rsid w:val="00CD20FB"/>
    <w:rsid w:val="00CD2EC4"/>
    <w:rsid w:val="00CD3054"/>
    <w:rsid w:val="00CD556F"/>
    <w:rsid w:val="00CF1137"/>
    <w:rsid w:val="00CF57DB"/>
    <w:rsid w:val="00D03E3A"/>
    <w:rsid w:val="00D069D6"/>
    <w:rsid w:val="00D212F1"/>
    <w:rsid w:val="00D27286"/>
    <w:rsid w:val="00D32042"/>
    <w:rsid w:val="00D327D4"/>
    <w:rsid w:val="00D346DD"/>
    <w:rsid w:val="00D43A1C"/>
    <w:rsid w:val="00D52D36"/>
    <w:rsid w:val="00D54781"/>
    <w:rsid w:val="00D652D6"/>
    <w:rsid w:val="00D66752"/>
    <w:rsid w:val="00D9589C"/>
    <w:rsid w:val="00DA1188"/>
    <w:rsid w:val="00DA6189"/>
    <w:rsid w:val="00DB00F7"/>
    <w:rsid w:val="00DB0783"/>
    <w:rsid w:val="00DC1A69"/>
    <w:rsid w:val="00DD19A7"/>
    <w:rsid w:val="00DE6119"/>
    <w:rsid w:val="00DE7323"/>
    <w:rsid w:val="00DE7773"/>
    <w:rsid w:val="00E21996"/>
    <w:rsid w:val="00E43C47"/>
    <w:rsid w:val="00E4722A"/>
    <w:rsid w:val="00E52C66"/>
    <w:rsid w:val="00E60BED"/>
    <w:rsid w:val="00E60D5B"/>
    <w:rsid w:val="00E669D0"/>
    <w:rsid w:val="00E67A1C"/>
    <w:rsid w:val="00E71DAB"/>
    <w:rsid w:val="00E77E6E"/>
    <w:rsid w:val="00E941BF"/>
    <w:rsid w:val="00EA3C23"/>
    <w:rsid w:val="00EB0326"/>
    <w:rsid w:val="00EB0D95"/>
    <w:rsid w:val="00EB126E"/>
    <w:rsid w:val="00EE0491"/>
    <w:rsid w:val="00EE060E"/>
    <w:rsid w:val="00EF277D"/>
    <w:rsid w:val="00EF62DC"/>
    <w:rsid w:val="00F119E6"/>
    <w:rsid w:val="00F22991"/>
    <w:rsid w:val="00F25686"/>
    <w:rsid w:val="00F30ECD"/>
    <w:rsid w:val="00F35CE0"/>
    <w:rsid w:val="00F45205"/>
    <w:rsid w:val="00F50323"/>
    <w:rsid w:val="00F63C72"/>
    <w:rsid w:val="00F65CD9"/>
    <w:rsid w:val="00F66EF5"/>
    <w:rsid w:val="00F85E65"/>
    <w:rsid w:val="00F85F73"/>
    <w:rsid w:val="00F907A9"/>
    <w:rsid w:val="00F9796C"/>
    <w:rsid w:val="00FA7A2D"/>
    <w:rsid w:val="00FB752B"/>
    <w:rsid w:val="00FC6279"/>
    <w:rsid w:val="00FD1FE6"/>
    <w:rsid w:val="00FD200E"/>
    <w:rsid w:val="00FD5DDE"/>
    <w:rsid w:val="00FE0D4B"/>
    <w:rsid w:val="00FF181A"/>
    <w:rsid w:val="00FF367C"/>
    <w:rsid w:val="00FF51EC"/>
    <w:rsid w:val="00FF5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 type="connector" idref="#_x0000_s1028"/>
        <o:r id="V:Rule2" type="connector" idref="#_x0000_s1029"/>
        <o:r id="V:Rule3" type="connector" idref="#_x0000_s1031"/>
        <o:r id="V:Rule4" type="connector" idref="#_x0000_s1032"/>
        <o:r id="V:Rule5" type="connector" idref="#_x0000_s1033"/>
        <o:r id="V:Rule6" type="connector" idref="#_x0000_s1034"/>
        <o:r id="V:Rule7" type="connector" idref="#_x0000_s1036"/>
        <o:r id="V:Rule8" type="connector" idref="#_x0000_s1037"/>
        <o:r id="V:Rule9" type="connector" idref="#_x0000_s1039"/>
        <o:r id="V:Rule10" type="connector" idref="#_x0000_s1040"/>
        <o:r id="V:Rule11" type="connector" idref="#_x0000_s1042"/>
        <o:r id="V:Rule12" type="connector" idref="#_x0000_s1044"/>
        <o:r id="V:Rule13" type="connector" idref="#_x0000_s1045"/>
        <o:r id="V:Rule14" type="connector" idref="#_x0000_s1046"/>
        <o:r id="V:Rule15" type="connector" idref="#_x0000_s1047"/>
        <o:r id="V:Rule16" type="connector" idref="#_x0000_s1048"/>
        <o:r id="V:Rule17" type="connector" idref="#_x0000_s1049"/>
        <o:r id="V:Rule18" type="connector" idref="#_x0000_s1052"/>
        <o:r id="V:Rule19" type="connector" idref="#_x0000_s1053"/>
        <o:r id="V:Rule20" type="connector" idref="#_x0000_s1056"/>
        <o:r id="V:Rule21" type="connector" idref="#_x0000_s1057"/>
        <o:r id="V:Rule22" type="connector" idref="#_x0000_s1058"/>
        <o:r id="V:Rule23" type="connector" idref="#_x0000_s1060"/>
        <o:r id="V:Rule24" type="connector" idref="#_x0000_s1062"/>
        <o:r id="V:Rule25" type="connector" idref="#_x0000_s1063"/>
        <o:r id="V:Rule26" type="connector" idref="#_x0000_s1064"/>
        <o:r id="V:Rule27" type="connector" idref="#_x0000_s1067"/>
        <o:r id="V:Rule28" type="connector" idref="#_x0000_s1068"/>
      </o:rules>
    </o:shapelayout>
  </w:shapeDefaults>
  <w:decimalSymbol w:val=","/>
  <w:listSeparator w:val=";"/>
  <w15:chartTrackingRefBased/>
  <w15:docId w15:val="{62B4C7D4-7B9D-4FF0-B124-4D41053C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6DA"/>
    <w:pPr>
      <w:spacing w:after="200" w:line="276" w:lineRule="auto"/>
    </w:pPr>
    <w:rPr>
      <w:sz w:val="22"/>
      <w:szCs w:val="22"/>
    </w:rPr>
  </w:style>
  <w:style w:type="paragraph" w:styleId="1">
    <w:name w:val="heading 1"/>
    <w:basedOn w:val="a"/>
    <w:link w:val="10"/>
    <w:qFormat/>
    <w:rsid w:val="004F1A7B"/>
    <w:pPr>
      <w:spacing w:after="0" w:line="240" w:lineRule="auto"/>
      <w:outlineLvl w:val="0"/>
    </w:pPr>
    <w:rPr>
      <w:rFonts w:ascii="Times New Roman" w:hAnsi="Times New Roman"/>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8D4C34"/>
    <w:pPr>
      <w:ind w:left="720"/>
      <w:contextualSpacing/>
    </w:pPr>
  </w:style>
  <w:style w:type="paragraph" w:styleId="a3">
    <w:name w:val="header"/>
    <w:basedOn w:val="a"/>
    <w:link w:val="a4"/>
    <w:rsid w:val="007C35FF"/>
    <w:pPr>
      <w:tabs>
        <w:tab w:val="center" w:pos="4677"/>
        <w:tab w:val="right" w:pos="9355"/>
      </w:tabs>
      <w:spacing w:after="0" w:line="240" w:lineRule="auto"/>
    </w:pPr>
  </w:style>
  <w:style w:type="character" w:customStyle="1" w:styleId="a4">
    <w:name w:val="Верхній колонтитул Знак"/>
    <w:basedOn w:val="a0"/>
    <w:link w:val="a3"/>
    <w:locked/>
    <w:rsid w:val="007C35FF"/>
    <w:rPr>
      <w:rFonts w:cs="Times New Roman"/>
    </w:rPr>
  </w:style>
  <w:style w:type="paragraph" w:styleId="a5">
    <w:name w:val="footer"/>
    <w:basedOn w:val="a"/>
    <w:link w:val="a6"/>
    <w:semiHidden/>
    <w:rsid w:val="007C35FF"/>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7C35FF"/>
    <w:rPr>
      <w:rFonts w:cs="Times New Roman"/>
    </w:rPr>
  </w:style>
  <w:style w:type="paragraph" w:styleId="a7">
    <w:name w:val="Normal (Web)"/>
    <w:basedOn w:val="a"/>
    <w:rsid w:val="00FD1FE6"/>
    <w:pPr>
      <w:spacing w:before="100" w:beforeAutospacing="1" w:after="100" w:afterAutospacing="1" w:line="240" w:lineRule="auto"/>
    </w:pPr>
    <w:rPr>
      <w:rFonts w:ascii="Arial" w:hAnsi="Arial" w:cs="Arial"/>
      <w:color w:val="000000"/>
      <w:sz w:val="16"/>
      <w:szCs w:val="16"/>
    </w:rPr>
  </w:style>
  <w:style w:type="character" w:styleId="a8">
    <w:name w:val="Emphasis"/>
    <w:basedOn w:val="a0"/>
    <w:qFormat/>
    <w:rsid w:val="00C07AF7"/>
    <w:rPr>
      <w:rFonts w:cs="Times New Roman"/>
      <w:i/>
      <w:iCs/>
    </w:rPr>
  </w:style>
  <w:style w:type="character" w:customStyle="1" w:styleId="caps1">
    <w:name w:val="caps1"/>
    <w:basedOn w:val="a0"/>
    <w:rsid w:val="00C07AF7"/>
    <w:rPr>
      <w:rFonts w:cs="Times New Roman"/>
      <w:sz w:val="22"/>
      <w:szCs w:val="22"/>
    </w:rPr>
  </w:style>
  <w:style w:type="paragraph" w:styleId="a9">
    <w:name w:val="Balloon Text"/>
    <w:basedOn w:val="a"/>
    <w:link w:val="aa"/>
    <w:semiHidden/>
    <w:rsid w:val="00A67E4D"/>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A67E4D"/>
    <w:rPr>
      <w:rFonts w:ascii="Tahoma" w:hAnsi="Tahoma" w:cs="Tahoma"/>
      <w:sz w:val="16"/>
      <w:szCs w:val="16"/>
    </w:rPr>
  </w:style>
  <w:style w:type="paragraph" w:styleId="HTML">
    <w:name w:val="HTML Preformatted"/>
    <w:basedOn w:val="a"/>
    <w:link w:val="HTML0"/>
    <w:semiHidden/>
    <w:rsid w:val="0073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semiHidden/>
    <w:locked/>
    <w:rsid w:val="00731D3D"/>
    <w:rPr>
      <w:rFonts w:ascii="Courier New" w:hAnsi="Courier New" w:cs="Courier New"/>
      <w:sz w:val="20"/>
      <w:szCs w:val="20"/>
    </w:rPr>
  </w:style>
  <w:style w:type="character" w:customStyle="1" w:styleId="10">
    <w:name w:val="Заголовок 1 Знак"/>
    <w:basedOn w:val="a0"/>
    <w:link w:val="1"/>
    <w:locked/>
    <w:rsid w:val="004F1A7B"/>
    <w:rPr>
      <w:rFonts w:ascii="Times New Roman" w:hAnsi="Times New Roman" w:cs="Times New Roman"/>
      <w:b/>
      <w:bCs/>
      <w:color w:val="000000"/>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188"/>
      <w:marBottom w:val="188"/>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2792"/>
                  <w:marRight w:val="285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4" w:space="0" w:color="FDFDFD"/>
                            <w:left w:val="single" w:sz="4" w:space="0" w:color="FDFDFD"/>
                            <w:bottom w:val="single" w:sz="4" w:space="0" w:color="FDFDFD"/>
                            <w:right w:val="single" w:sz="4" w:space="0" w:color="FDFDFD"/>
                          </w:divBdr>
                          <w:divsChild>
                            <w:div w:id="13">
                              <w:marLeft w:val="0"/>
                              <w:marRight w:val="0"/>
                              <w:marTop w:val="0"/>
                              <w:marBottom w:val="0"/>
                              <w:divBdr>
                                <w:top w:val="single" w:sz="4" w:space="0" w:color="F1F1F1"/>
                                <w:left w:val="single" w:sz="4" w:space="0" w:color="F1F1F1"/>
                                <w:bottom w:val="single" w:sz="4" w:space="0" w:color="F1F1F1"/>
                                <w:right w:val="single" w:sz="4" w:space="0" w:color="F1F1F1"/>
                              </w:divBdr>
                              <w:divsChild>
                                <w:div w:id="9">
                                  <w:marLeft w:val="0"/>
                                  <w:marRight w:val="0"/>
                                  <w:marTop w:val="0"/>
                                  <w:marBottom w:val="0"/>
                                  <w:divBdr>
                                    <w:top w:val="single" w:sz="4" w:space="6" w:color="E9E9EA"/>
                                    <w:left w:val="single" w:sz="4" w:space="9" w:color="E9E9EA"/>
                                    <w:bottom w:val="single" w:sz="4" w:space="6" w:color="E9E9EA"/>
                                    <w:right w:val="single" w:sz="4" w:space="9" w:color="E9E9EA"/>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5">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125"/>
          <w:marRight w:val="125"/>
          <w:marTop w:val="125"/>
          <w:marBottom w:val="125"/>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single" w:sz="4" w:space="6" w:color="DAE1E8"/>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Kontora</Company>
  <LinksUpToDate>false</LinksUpToDate>
  <CharactersWithSpaces>51273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2011-02-27T18:45:00Z</cp:lastPrinted>
  <dcterms:created xsi:type="dcterms:W3CDTF">2014-08-16T08:27:00Z</dcterms:created>
  <dcterms:modified xsi:type="dcterms:W3CDTF">2014-08-16T08:27:00Z</dcterms:modified>
</cp:coreProperties>
</file>