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25" w:rsidRDefault="00C94725" w:rsidP="0063099F">
      <w:pPr>
        <w:shd w:val="clear" w:color="auto" w:fill="FFFFFF"/>
        <w:spacing w:before="314" w:line="360" w:lineRule="auto"/>
        <w:ind w:firstLine="709"/>
        <w:jc w:val="both"/>
        <w:rPr>
          <w:b/>
          <w:sz w:val="28"/>
          <w:szCs w:val="28"/>
        </w:rPr>
      </w:pPr>
    </w:p>
    <w:p w:rsidR="0062597F" w:rsidRPr="0063099F" w:rsidRDefault="0062597F" w:rsidP="0063099F">
      <w:pPr>
        <w:shd w:val="clear" w:color="auto" w:fill="FFFFFF"/>
        <w:spacing w:before="314" w:line="360" w:lineRule="auto"/>
        <w:ind w:firstLine="709"/>
        <w:jc w:val="both"/>
        <w:rPr>
          <w:b/>
          <w:sz w:val="28"/>
          <w:szCs w:val="28"/>
        </w:rPr>
      </w:pPr>
      <w:r w:rsidRPr="0063099F">
        <w:rPr>
          <w:b/>
          <w:sz w:val="28"/>
          <w:szCs w:val="28"/>
        </w:rPr>
        <w:t>Бюджетный контроль как разновидность государственного (муниципального) финансового контроля</w:t>
      </w:r>
    </w:p>
    <w:p w:rsidR="00EA17C7" w:rsidRPr="0063099F" w:rsidRDefault="0062597F" w:rsidP="0063099F">
      <w:pPr>
        <w:shd w:val="clear" w:color="auto" w:fill="FFFFFF"/>
        <w:spacing w:before="199" w:line="360" w:lineRule="auto"/>
        <w:ind w:right="151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С точки зрения социального управления, публичный контроль оп</w:t>
      </w:r>
      <w:r w:rsidRPr="0063099F">
        <w:rPr>
          <w:sz w:val="28"/>
          <w:szCs w:val="28"/>
        </w:rPr>
        <w:softHyphen/>
        <w:t>ределяется как проверка, наблюдение с целью проверки исполнения за</w:t>
      </w:r>
      <w:r w:rsidRPr="0063099F">
        <w:rPr>
          <w:sz w:val="28"/>
          <w:szCs w:val="28"/>
        </w:rPr>
        <w:softHyphen/>
        <w:t>конов, постановлений, управленческих решений и т.п. Таким обра</w:t>
      </w:r>
      <w:r w:rsidRPr="0063099F">
        <w:rPr>
          <w:sz w:val="28"/>
          <w:szCs w:val="28"/>
        </w:rPr>
        <w:softHyphen/>
        <w:t>зом, контроль в целом есть не что иное, как осуществление функции управления, суть которой заключаетс</w:t>
      </w:r>
      <w:r w:rsidR="00EA17C7" w:rsidRPr="0063099F">
        <w:rPr>
          <w:sz w:val="28"/>
          <w:szCs w:val="28"/>
        </w:rPr>
        <w:t xml:space="preserve">я в том, чтобы проверять, наблюдать, отслеживать то или иное явление. Функция управления, в свою </w:t>
      </w:r>
      <w:r w:rsidR="00EA17C7" w:rsidRPr="0063099F">
        <w:rPr>
          <w:spacing w:val="-2"/>
          <w:sz w:val="28"/>
          <w:szCs w:val="28"/>
        </w:rPr>
        <w:t>очередь, представляет собой реальное, силовое, целенаправленное,</w:t>
      </w:r>
      <w:r w:rsidR="00472AF2" w:rsidRPr="0063099F">
        <w:rPr>
          <w:spacing w:val="-2"/>
          <w:sz w:val="28"/>
          <w:szCs w:val="28"/>
        </w:rPr>
        <w:t xml:space="preserve"> о</w:t>
      </w:r>
      <w:r w:rsidR="00472AF2" w:rsidRPr="0063099F">
        <w:rPr>
          <w:sz w:val="28"/>
          <w:szCs w:val="28"/>
        </w:rPr>
        <w:t>р</w:t>
      </w:r>
      <w:r w:rsidR="00EA17C7" w:rsidRPr="0063099F">
        <w:rPr>
          <w:sz w:val="28"/>
          <w:szCs w:val="28"/>
        </w:rPr>
        <w:t>ганизующее и регулирующее влияние</w:t>
      </w:r>
      <w:r w:rsidR="00472AF2" w:rsidRPr="0063099F">
        <w:rPr>
          <w:sz w:val="28"/>
          <w:szCs w:val="28"/>
        </w:rPr>
        <w:t xml:space="preserve"> на управляемое явление, отноше</w:t>
      </w:r>
      <w:r w:rsidR="00EA17C7" w:rsidRPr="0063099F">
        <w:rPr>
          <w:sz w:val="28"/>
          <w:szCs w:val="28"/>
        </w:rPr>
        <w:t>ние, состояние, которое они воспринимают и на которое реагируют</w:t>
      </w:r>
      <w:r w:rsidR="00EA17C7" w:rsidRPr="0063099F">
        <w:rPr>
          <w:sz w:val="28"/>
          <w:szCs w:val="28"/>
          <w:vertAlign w:val="superscript"/>
        </w:rPr>
        <w:t xml:space="preserve">1 </w:t>
      </w:r>
      <w:r w:rsidR="00EA17C7" w:rsidRPr="0063099F">
        <w:rPr>
          <w:sz w:val="28"/>
          <w:szCs w:val="28"/>
        </w:rPr>
        <w:t>(причем такая позиция поддержи</w:t>
      </w:r>
      <w:r w:rsidR="00472AF2" w:rsidRPr="0063099F">
        <w:rPr>
          <w:sz w:val="28"/>
          <w:szCs w:val="28"/>
        </w:rPr>
        <w:t>вается и в работах зарубежных сп</w:t>
      </w:r>
      <w:r w:rsidR="00EA17C7" w:rsidRPr="0063099F">
        <w:rPr>
          <w:sz w:val="28"/>
          <w:szCs w:val="28"/>
        </w:rPr>
        <w:t>е</w:t>
      </w:r>
      <w:r w:rsidR="00EA17C7" w:rsidRPr="0063099F">
        <w:rPr>
          <w:spacing w:val="-1"/>
          <w:sz w:val="28"/>
          <w:szCs w:val="28"/>
        </w:rPr>
        <w:t>циалистов</w:t>
      </w:r>
      <w:r w:rsidR="00EA17C7" w:rsidRPr="0063099F">
        <w:rPr>
          <w:spacing w:val="-1"/>
          <w:sz w:val="28"/>
          <w:szCs w:val="28"/>
          <w:vertAlign w:val="superscript"/>
        </w:rPr>
        <w:t>2</w:t>
      </w:r>
      <w:r w:rsidR="00EA17C7" w:rsidRPr="0063099F">
        <w:rPr>
          <w:spacing w:val="-1"/>
          <w:sz w:val="28"/>
          <w:szCs w:val="28"/>
        </w:rPr>
        <w:t>). Вместе с тем контроль сам по себе не представляет первич</w:t>
      </w:r>
      <w:r w:rsidR="00EA17C7" w:rsidRPr="0063099F">
        <w:rPr>
          <w:sz w:val="28"/>
          <w:szCs w:val="28"/>
        </w:rPr>
        <w:t>ной деятельности, ибо он касается де</w:t>
      </w:r>
      <w:r w:rsidR="00472AF2" w:rsidRPr="0063099F">
        <w:rPr>
          <w:sz w:val="28"/>
          <w:szCs w:val="28"/>
        </w:rPr>
        <w:t>йствий, осуществляемых независи</w:t>
      </w:r>
      <w:r w:rsidR="00EA17C7" w:rsidRPr="0063099F">
        <w:rPr>
          <w:sz w:val="28"/>
          <w:szCs w:val="28"/>
        </w:rPr>
        <w:t>мо от контроля</w:t>
      </w:r>
      <w:r w:rsidR="00EA17C7" w:rsidRPr="0063099F">
        <w:rPr>
          <w:sz w:val="28"/>
          <w:szCs w:val="28"/>
          <w:vertAlign w:val="superscript"/>
        </w:rPr>
        <w:t>3</w:t>
      </w:r>
      <w:r w:rsidR="00EA17C7" w:rsidRPr="0063099F">
        <w:rPr>
          <w:sz w:val="28"/>
          <w:szCs w:val="28"/>
        </w:rPr>
        <w:t>, но контроль являет</w:t>
      </w:r>
      <w:r w:rsidR="00472AF2" w:rsidRPr="0063099F">
        <w:rPr>
          <w:sz w:val="28"/>
          <w:szCs w:val="28"/>
        </w:rPr>
        <w:t>ся и самостоятельным видом рабо</w:t>
      </w:r>
      <w:r w:rsidR="00EA17C7" w:rsidRPr="0063099F">
        <w:rPr>
          <w:sz w:val="28"/>
          <w:szCs w:val="28"/>
        </w:rPr>
        <w:t>ты, сущность которой состоит в наблюдении за соответствием деятельности подконтрольного объекта тем предписаниям, которые объект получил от управляющ</w:t>
      </w:r>
      <w:r w:rsidR="00472AF2" w:rsidRPr="0063099F">
        <w:rPr>
          <w:sz w:val="28"/>
          <w:szCs w:val="28"/>
        </w:rPr>
        <w:t>его органа или должностного лица.</w:t>
      </w:r>
    </w:p>
    <w:p w:rsidR="00EA17C7" w:rsidRPr="0063099F" w:rsidRDefault="00EA17C7" w:rsidP="0063099F">
      <w:pPr>
        <w:shd w:val="clear" w:color="auto" w:fill="FFFFFF"/>
        <w:spacing w:line="360" w:lineRule="auto"/>
        <w:ind w:right="84" w:firstLine="709"/>
        <w:jc w:val="both"/>
        <w:rPr>
          <w:sz w:val="28"/>
          <w:szCs w:val="28"/>
        </w:rPr>
      </w:pPr>
      <w:r w:rsidRPr="0063099F">
        <w:rPr>
          <w:spacing w:val="-3"/>
          <w:sz w:val="28"/>
          <w:szCs w:val="28"/>
        </w:rPr>
        <w:t>Проводя анализ приведенного определения, следует сделать</w:t>
      </w:r>
      <w:r w:rsidR="002B0642" w:rsidRPr="0063099F">
        <w:rPr>
          <w:spacing w:val="-3"/>
          <w:sz w:val="28"/>
          <w:szCs w:val="28"/>
        </w:rPr>
        <w:t xml:space="preserve"> вывод</w:t>
      </w:r>
      <w:r w:rsidRPr="0063099F">
        <w:rPr>
          <w:spacing w:val="-3"/>
          <w:sz w:val="28"/>
          <w:szCs w:val="28"/>
        </w:rPr>
        <w:t xml:space="preserve">, </w:t>
      </w:r>
      <w:r w:rsidRPr="0063099F">
        <w:rPr>
          <w:spacing w:val="-1"/>
          <w:sz w:val="28"/>
          <w:szCs w:val="28"/>
        </w:rPr>
        <w:t>что контроль осуществляется в целях наблюдения и охватывает</w:t>
      </w:r>
      <w:r w:rsidR="002B0642" w:rsidRPr="0063099F">
        <w:rPr>
          <w:spacing w:val="-1"/>
          <w:sz w:val="28"/>
          <w:szCs w:val="28"/>
        </w:rPr>
        <w:t xml:space="preserve"> собой</w:t>
      </w:r>
      <w:r w:rsidRPr="0063099F">
        <w:rPr>
          <w:spacing w:val="-1"/>
          <w:sz w:val="28"/>
          <w:szCs w:val="28"/>
        </w:rPr>
        <w:t xml:space="preserve"> </w:t>
      </w:r>
      <w:r w:rsidRPr="0063099F">
        <w:rPr>
          <w:sz w:val="28"/>
          <w:szCs w:val="28"/>
        </w:rPr>
        <w:t>сбор данных и передачу информации</w:t>
      </w:r>
      <w:r w:rsidR="002B0642" w:rsidRPr="0063099F">
        <w:rPr>
          <w:sz w:val="28"/>
          <w:szCs w:val="28"/>
        </w:rPr>
        <w:t xml:space="preserve"> в компетентные органы о резуль</w:t>
      </w:r>
      <w:r w:rsidRPr="0063099F">
        <w:rPr>
          <w:sz w:val="28"/>
          <w:szCs w:val="28"/>
        </w:rPr>
        <w:t>татах контрольных мероприятий, которые нацелены на то, чтобы</w:t>
      </w:r>
      <w:r w:rsidR="002B0642" w:rsidRPr="0063099F">
        <w:rPr>
          <w:sz w:val="28"/>
          <w:szCs w:val="28"/>
        </w:rPr>
        <w:t xml:space="preserve"> выявить </w:t>
      </w:r>
      <w:r w:rsidRPr="0063099F">
        <w:rPr>
          <w:sz w:val="28"/>
          <w:szCs w:val="28"/>
        </w:rPr>
        <w:t>причины обнаруженных отклон</w:t>
      </w:r>
      <w:r w:rsidR="002B0642" w:rsidRPr="0063099F">
        <w:rPr>
          <w:sz w:val="28"/>
          <w:szCs w:val="28"/>
        </w:rPr>
        <w:t>ений и определить пути их устра</w:t>
      </w:r>
      <w:r w:rsidRPr="0063099F">
        <w:rPr>
          <w:sz w:val="28"/>
          <w:szCs w:val="28"/>
        </w:rPr>
        <w:t xml:space="preserve">нения для эффективного функционирования государственных органон власти. Таким образом, специфика контроля как функции управлении в том, что он проводится </w:t>
      </w:r>
      <w:r w:rsidR="002B0642" w:rsidRPr="0063099F">
        <w:rPr>
          <w:sz w:val="28"/>
          <w:szCs w:val="28"/>
        </w:rPr>
        <w:t>всеми государственными органами</w:t>
      </w:r>
      <w:r w:rsidRPr="0063099F">
        <w:rPr>
          <w:sz w:val="28"/>
          <w:szCs w:val="28"/>
        </w:rPr>
        <w:t>.</w:t>
      </w:r>
    </w:p>
    <w:p w:rsidR="00EA17C7" w:rsidRPr="0063099F" w:rsidRDefault="00EA17C7" w:rsidP="0063099F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Государственный контроль является неминуемым и необходимым условием эффективного функционирования экономической системы любого государства. Одна из составляющих такого контроля </w:t>
      </w:r>
      <w:r w:rsidRPr="0063099F">
        <w:rPr>
          <w:b/>
          <w:bCs/>
          <w:iCs/>
          <w:sz w:val="28"/>
          <w:szCs w:val="28"/>
        </w:rPr>
        <w:t>госу</w:t>
      </w:r>
      <w:r w:rsidRPr="0063099F">
        <w:rPr>
          <w:b/>
          <w:bCs/>
          <w:iCs/>
          <w:sz w:val="28"/>
          <w:szCs w:val="28"/>
        </w:rPr>
        <w:softHyphen/>
        <w:t xml:space="preserve">дарственный </w:t>
      </w:r>
      <w:r w:rsidRPr="0063099F">
        <w:rPr>
          <w:sz w:val="28"/>
          <w:szCs w:val="28"/>
        </w:rPr>
        <w:t xml:space="preserve">и </w:t>
      </w:r>
      <w:r w:rsidRPr="0063099F">
        <w:rPr>
          <w:b/>
          <w:bCs/>
          <w:sz w:val="28"/>
          <w:szCs w:val="28"/>
        </w:rPr>
        <w:t xml:space="preserve">муниципальный финансовый контроль, т.е. </w:t>
      </w:r>
      <w:r w:rsidR="002B0642" w:rsidRPr="0063099F">
        <w:rPr>
          <w:iCs/>
          <w:sz w:val="28"/>
          <w:szCs w:val="28"/>
        </w:rPr>
        <w:t>уста</w:t>
      </w:r>
      <w:r w:rsidRPr="0063099F">
        <w:rPr>
          <w:iCs/>
          <w:sz w:val="28"/>
          <w:szCs w:val="28"/>
        </w:rPr>
        <w:t>новленная правовыми</w:t>
      </w:r>
      <w:r w:rsidR="0063099F">
        <w:rPr>
          <w:iCs/>
          <w:sz w:val="28"/>
          <w:szCs w:val="28"/>
        </w:rPr>
        <w:t xml:space="preserve"> нормами система </w:t>
      </w:r>
      <w:r w:rsidRPr="0063099F">
        <w:rPr>
          <w:iCs/>
          <w:sz w:val="28"/>
          <w:szCs w:val="28"/>
        </w:rPr>
        <w:t xml:space="preserve">осуществляемых публичными органами контрольных мероприятий, направленных на мониторинг и обеспечение соблюдения узаконенных интересов государства и </w:t>
      </w:r>
      <w:r w:rsidR="002B0642" w:rsidRPr="0063099F">
        <w:rPr>
          <w:iCs/>
          <w:sz w:val="28"/>
          <w:szCs w:val="28"/>
        </w:rPr>
        <w:t>муниципальных</w:t>
      </w:r>
      <w:r w:rsidRPr="0063099F">
        <w:rPr>
          <w:iCs/>
          <w:sz w:val="28"/>
          <w:szCs w:val="28"/>
        </w:rPr>
        <w:t xml:space="preserve"> образований в финансовой сфере</w:t>
      </w:r>
      <w:r w:rsidRPr="0063099F">
        <w:rPr>
          <w:i/>
          <w:iCs/>
          <w:sz w:val="28"/>
          <w:szCs w:val="28"/>
        </w:rPr>
        <w:t xml:space="preserve">. </w:t>
      </w:r>
      <w:r w:rsidRPr="0063099F">
        <w:rPr>
          <w:sz w:val="28"/>
          <w:szCs w:val="28"/>
        </w:rPr>
        <w:t xml:space="preserve">По сути, такой контроль призван обеспечить соблюдение узаконенных интересов государства в </w:t>
      </w:r>
      <w:r w:rsidRPr="0063099F">
        <w:rPr>
          <w:spacing w:val="-1"/>
          <w:sz w:val="28"/>
          <w:szCs w:val="28"/>
        </w:rPr>
        <w:t>фи</w:t>
      </w:r>
      <w:r w:rsidR="002B0642" w:rsidRPr="0063099F">
        <w:rPr>
          <w:spacing w:val="-1"/>
          <w:sz w:val="28"/>
          <w:szCs w:val="28"/>
        </w:rPr>
        <w:t>нансовой сфере. А стало быть, в со</w:t>
      </w:r>
      <w:r w:rsidRPr="0063099F">
        <w:rPr>
          <w:spacing w:val="-1"/>
          <w:sz w:val="28"/>
          <w:szCs w:val="28"/>
        </w:rPr>
        <w:t xml:space="preserve">временных условиях, как и всякое </w:t>
      </w:r>
      <w:r w:rsidRPr="0063099F">
        <w:rPr>
          <w:sz w:val="28"/>
          <w:szCs w:val="28"/>
        </w:rPr>
        <w:t>контрольное мероприятие, финансовый контроль — явление сложное и даже опасное (ревизоров ведь могут, к примеру, покусать).</w:t>
      </w:r>
    </w:p>
    <w:p w:rsidR="00EA17C7" w:rsidRPr="0063099F" w:rsidRDefault="00EA17C7" w:rsidP="0063099F">
      <w:pPr>
        <w:shd w:val="clear" w:color="auto" w:fill="FFFFFF"/>
        <w:spacing w:line="360" w:lineRule="auto"/>
        <w:ind w:right="26" w:firstLine="709"/>
        <w:jc w:val="both"/>
        <w:rPr>
          <w:sz w:val="28"/>
          <w:szCs w:val="28"/>
        </w:rPr>
      </w:pPr>
      <w:r w:rsidRPr="0063099F">
        <w:rPr>
          <w:spacing w:val="-1"/>
          <w:sz w:val="28"/>
          <w:szCs w:val="28"/>
        </w:rPr>
        <w:t xml:space="preserve">В 1997 г. в Кировской </w:t>
      </w:r>
      <w:r w:rsidR="002B0642" w:rsidRPr="0063099F">
        <w:rPr>
          <w:spacing w:val="-1"/>
          <w:sz w:val="28"/>
          <w:szCs w:val="28"/>
        </w:rPr>
        <w:t>области администратор кирово-чеп</w:t>
      </w:r>
      <w:r w:rsidRPr="0063099F">
        <w:rPr>
          <w:spacing w:val="-1"/>
          <w:sz w:val="28"/>
          <w:szCs w:val="28"/>
        </w:rPr>
        <w:t>ецкой сто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>ловой зверски искусала ревизоров. При проверке предприятия общепи</w:t>
      </w:r>
      <w:r w:rsidRPr="0063099F">
        <w:rPr>
          <w:sz w:val="28"/>
          <w:szCs w:val="28"/>
        </w:rPr>
        <w:softHyphen/>
        <w:t>та «мытари» обнаружили неполадки с бухгалтерскими документами.</w:t>
      </w:r>
    </w:p>
    <w:p w:rsidR="00EA17C7" w:rsidRPr="0063099F" w:rsidRDefault="00EA17C7" w:rsidP="0063099F">
      <w:pPr>
        <w:shd w:val="clear" w:color="auto" w:fill="FFFFFF"/>
        <w:spacing w:before="7"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Когда проверяющие взяли кассовую книгу, администратор, вырвав из   </w:t>
      </w:r>
      <w:r w:rsidRPr="0063099F">
        <w:rPr>
          <w:b/>
          <w:bCs/>
          <w:i/>
          <w:iCs/>
          <w:sz w:val="28"/>
          <w:szCs w:val="28"/>
        </w:rPr>
        <w:t xml:space="preserve"> </w:t>
      </w:r>
      <w:r w:rsidRPr="0063099F">
        <w:rPr>
          <w:sz w:val="28"/>
          <w:szCs w:val="28"/>
        </w:rPr>
        <w:t>их рук бумаги, на пару с бухгалтером столовой принялась зап</w:t>
      </w:r>
      <w:r w:rsidR="002B0642" w:rsidRPr="0063099F">
        <w:rPr>
          <w:sz w:val="28"/>
          <w:szCs w:val="28"/>
        </w:rPr>
        <w:t>ихивать их в рот, чтобы уничтож</w:t>
      </w:r>
      <w:r w:rsidRPr="0063099F">
        <w:rPr>
          <w:sz w:val="28"/>
          <w:szCs w:val="28"/>
        </w:rPr>
        <w:t>ить «улики» на глазах «врага». Сотрудники проверяющих органов пытались предотвратить такой «партизанский» акт, но в борьбе за столь ценные документы их руки были искусаны до локтей. Впрочем, это скорее исключение из правил, нежели правило. В 1992 — 1996 гг. не единичными были случаи, когда проверяемые встречали ревизоров с оружием в руках. Известен случай в Алтайском крае, когда командир воинской части, охранявшей военные склады на</w:t>
      </w:r>
      <w:r w:rsidRPr="0063099F">
        <w:rPr>
          <w:sz w:val="28"/>
          <w:szCs w:val="28"/>
        </w:rPr>
        <w:softHyphen/>
        <w:t>ладил на вверенной территории производство водки и других алкоголь</w:t>
      </w:r>
      <w:r w:rsidRPr="0063099F">
        <w:rPr>
          <w:sz w:val="28"/>
          <w:szCs w:val="28"/>
        </w:rPr>
        <w:softHyphen/>
        <w:t>ных напитков. Офицеры и солдаты под его руководством собрали и за</w:t>
      </w:r>
      <w:r w:rsidRPr="0063099F">
        <w:rPr>
          <w:sz w:val="28"/>
          <w:szCs w:val="28"/>
        </w:rPr>
        <w:softHyphen/>
        <w:t>пустили в одном из складов нелегальную линию по розливу горячитель</w:t>
      </w:r>
      <w:r w:rsidRPr="0063099F">
        <w:rPr>
          <w:sz w:val="28"/>
          <w:szCs w:val="28"/>
        </w:rPr>
        <w:softHyphen/>
        <w:t>ных   напитков,   а   командир   решал   вопросы   реализации   готовой продукции. Так как склады находились в отдаленном лесном «углу» края, долгое время бизнес «комбата» не привлекал внимания прове</w:t>
      </w:r>
      <w:r w:rsidRPr="0063099F">
        <w:rPr>
          <w:sz w:val="28"/>
          <w:szCs w:val="28"/>
        </w:rPr>
        <w:softHyphen/>
        <w:t>ряющих органов. А когда ревизоры все лее нагрянули, дабы выяснить, кто же наводнил край дешевой водкой с военной символикой, на опуш</w:t>
      </w:r>
      <w:r w:rsidRPr="0063099F">
        <w:rPr>
          <w:sz w:val="28"/>
          <w:szCs w:val="28"/>
        </w:rPr>
        <w:softHyphen/>
        <w:t>ке леса на месте искомой деревеньки их встретила колючая проволока охраняемого военного объекта. «Военный цеховик» приказал раздать солдатам оружие и часть готовой продукции, а затем занять круговую оборону, дескать «врагу не сдается наш гордый комбат...». Не обош</w:t>
      </w:r>
      <w:r w:rsidRPr="0063099F">
        <w:rPr>
          <w:sz w:val="28"/>
          <w:szCs w:val="28"/>
        </w:rPr>
        <w:softHyphen/>
        <w:t>лось без стрельбы. Однако обычно финансовый контроль все лее прохо</w:t>
      </w:r>
      <w:r w:rsidRPr="0063099F">
        <w:rPr>
          <w:sz w:val="28"/>
          <w:szCs w:val="28"/>
        </w:rPr>
        <w:softHyphen/>
        <w:t>дит более мирно.</w:t>
      </w:r>
    </w:p>
    <w:p w:rsidR="00EA17C7" w:rsidRPr="0063099F" w:rsidRDefault="00887EE6" w:rsidP="0063099F">
      <w:pPr>
        <w:framePr w:h="1723" w:hSpace="38" w:wrap="notBeside" w:vAnchor="text" w:hAnchor="text" w:x="193" w:y="198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86.25pt">
            <v:imagedata r:id="rId7" o:title=""/>
          </v:shape>
        </w:pict>
      </w:r>
    </w:p>
    <w:p w:rsidR="001A79F1" w:rsidRPr="0063099F" w:rsidRDefault="00EA17C7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Непосредственной практической целью финансового контроля вы</w:t>
      </w:r>
      <w:r w:rsidRPr="0063099F">
        <w:rPr>
          <w:sz w:val="28"/>
          <w:szCs w:val="28"/>
        </w:rPr>
        <w:softHyphen/>
        <w:t>ступает гарантия бесперебойного и эффективного финансового обеспе</w:t>
      </w:r>
      <w:r w:rsidRPr="0063099F">
        <w:rPr>
          <w:sz w:val="28"/>
          <w:szCs w:val="28"/>
        </w:rPr>
        <w:softHyphen/>
        <w:t xml:space="preserve">чения деятельности государства и органов местного самоуправления. </w:t>
      </w:r>
      <w:r w:rsidRPr="0063099F">
        <w:rPr>
          <w:spacing w:val="-1"/>
          <w:sz w:val="28"/>
          <w:szCs w:val="28"/>
        </w:rPr>
        <w:t>В то лее время, в широком понимании, целью государственного и муни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>ципального финансового контроля является создание научно обосно</w:t>
      </w:r>
      <w:r w:rsidRPr="0063099F">
        <w:rPr>
          <w:sz w:val="28"/>
          <w:szCs w:val="28"/>
        </w:rPr>
        <w:softHyphen/>
        <w:t>ванной финансовой политики и формирование эффективного финансо</w:t>
      </w:r>
      <w:r w:rsidRPr="0063099F">
        <w:rPr>
          <w:sz w:val="28"/>
          <w:szCs w:val="28"/>
        </w:rPr>
        <w:softHyphen/>
        <w:t>вого механизма. Не случайно, раскрывая суть финансовой политики, В.В. Лавров отмечал ее связь с учетом и контролем</w:t>
      </w:r>
      <w:r w:rsidR="001A79F1" w:rsidRPr="0063099F">
        <w:rPr>
          <w:sz w:val="28"/>
          <w:szCs w:val="28"/>
          <w:vertAlign w:val="superscript"/>
        </w:rPr>
        <w:t>.</w:t>
      </w:r>
      <w:r w:rsidR="001A79F1" w:rsidRPr="0063099F">
        <w:rPr>
          <w:sz w:val="28"/>
          <w:szCs w:val="28"/>
        </w:rPr>
        <w:t xml:space="preserve"> С экономической точки зрения, финансовый контроль — это сово</w:t>
      </w:r>
      <w:r w:rsidR="001A79F1" w:rsidRPr="0063099F">
        <w:rPr>
          <w:sz w:val="28"/>
          <w:szCs w:val="28"/>
        </w:rPr>
        <w:softHyphen/>
        <w:t>купность действий и операций по проверке финансовых и связанных с ними вопросов деятельности субъектов хозяйствования и управления с</w:t>
      </w:r>
      <w:r w:rsidR="002B0642" w:rsidRPr="0063099F">
        <w:rPr>
          <w:sz w:val="28"/>
          <w:szCs w:val="28"/>
        </w:rPr>
        <w:t xml:space="preserve"> </w:t>
      </w:r>
      <w:r w:rsidR="001A79F1" w:rsidRPr="0063099F">
        <w:rPr>
          <w:i/>
          <w:iCs/>
          <w:sz w:val="28"/>
          <w:szCs w:val="28"/>
        </w:rPr>
        <w:t xml:space="preserve"> </w:t>
      </w:r>
      <w:r w:rsidR="001A79F1" w:rsidRPr="0063099F">
        <w:rPr>
          <w:sz w:val="28"/>
          <w:szCs w:val="28"/>
        </w:rPr>
        <w:t xml:space="preserve">применением специфических форм и методов его организации. Кроме </w:t>
      </w:r>
      <w:r w:rsidR="001A79F1" w:rsidRPr="0063099F">
        <w:rPr>
          <w:spacing w:val="-1"/>
          <w:sz w:val="28"/>
          <w:szCs w:val="28"/>
        </w:rPr>
        <w:t xml:space="preserve">того, в юридической и экономической науке под финансовым контролем </w:t>
      </w:r>
      <w:r w:rsidR="001A79F1" w:rsidRPr="0063099F">
        <w:rPr>
          <w:sz w:val="28"/>
          <w:szCs w:val="28"/>
        </w:rPr>
        <w:t>нередко понимают осуществляемую</w:t>
      </w:r>
      <w:r w:rsidR="002B0642" w:rsidRPr="0063099F">
        <w:rPr>
          <w:sz w:val="28"/>
          <w:szCs w:val="28"/>
        </w:rPr>
        <w:t xml:space="preserve"> с использованием специфических </w:t>
      </w:r>
      <w:r w:rsidR="001A79F1" w:rsidRPr="0063099F">
        <w:rPr>
          <w:sz w:val="28"/>
          <w:szCs w:val="28"/>
        </w:rPr>
        <w:t>организационных форм и методов деятельность государственных и му</w:t>
      </w:r>
      <w:r w:rsidR="001A79F1" w:rsidRPr="0063099F">
        <w:rPr>
          <w:sz w:val="28"/>
          <w:szCs w:val="28"/>
        </w:rPr>
        <w:softHyphen/>
        <w:t>ниципальных органов, наделенных законом соответствующими полно</w:t>
      </w:r>
      <w:r w:rsidR="001A79F1" w:rsidRPr="0063099F">
        <w:rPr>
          <w:sz w:val="28"/>
          <w:szCs w:val="28"/>
        </w:rPr>
        <w:softHyphen/>
      </w:r>
      <w:r w:rsidR="001A79F1" w:rsidRPr="0063099F">
        <w:rPr>
          <w:spacing w:val="-1"/>
          <w:sz w:val="28"/>
          <w:szCs w:val="28"/>
        </w:rPr>
        <w:t>мочиями в целях установления законности и достоверности финансовых операций, объективной оценки экономической эффективности финансо</w:t>
      </w:r>
      <w:r w:rsidR="001A79F1" w:rsidRPr="0063099F">
        <w:rPr>
          <w:spacing w:val="-1"/>
          <w:sz w:val="28"/>
          <w:szCs w:val="28"/>
        </w:rPr>
        <w:softHyphen/>
      </w:r>
      <w:r w:rsidR="001A79F1" w:rsidRPr="0063099F">
        <w:rPr>
          <w:sz w:val="28"/>
          <w:szCs w:val="28"/>
        </w:rPr>
        <w:t>во-хозяйственной деятельности, увеличения доходных поступлений в бюджет и сохранности государственной и муниципальной собственно</w:t>
      </w:r>
      <w:r w:rsidR="001A79F1" w:rsidRPr="0063099F">
        <w:rPr>
          <w:sz w:val="28"/>
          <w:szCs w:val="28"/>
        </w:rPr>
        <w:softHyphen/>
        <w:t>сти. При этом финансово-контрольная деятельность нацелена на выяв</w:t>
      </w:r>
      <w:r w:rsidR="001A79F1" w:rsidRPr="0063099F">
        <w:rPr>
          <w:sz w:val="28"/>
          <w:szCs w:val="28"/>
        </w:rPr>
        <w:softHyphen/>
        <w:t xml:space="preserve">ление всех случаев нарушений финансовой дисциплины, под которой </w:t>
      </w:r>
      <w:r w:rsidR="001A79F1" w:rsidRPr="0063099F">
        <w:rPr>
          <w:spacing w:val="-1"/>
          <w:sz w:val="28"/>
          <w:szCs w:val="28"/>
        </w:rPr>
        <w:t>понимается установленный финансовым законодательством порядок об</w:t>
      </w:r>
      <w:r w:rsidR="001A79F1" w:rsidRPr="0063099F">
        <w:rPr>
          <w:spacing w:val="-1"/>
          <w:sz w:val="28"/>
          <w:szCs w:val="28"/>
        </w:rPr>
        <w:softHyphen/>
      </w:r>
      <w:r w:rsidR="001A79F1" w:rsidRPr="0063099F">
        <w:rPr>
          <w:sz w:val="28"/>
          <w:szCs w:val="28"/>
        </w:rPr>
        <w:t>разования, распределения и использования денежных фондов Россий</w:t>
      </w:r>
      <w:r w:rsidR="001A79F1" w:rsidRPr="0063099F">
        <w:rPr>
          <w:sz w:val="28"/>
          <w:szCs w:val="28"/>
        </w:rPr>
        <w:softHyphen/>
        <w:t>ской Федерации, ее субъектов и местного самоуправления.</w:t>
      </w:r>
    </w:p>
    <w:p w:rsidR="001A79F1" w:rsidRPr="0063099F" w:rsidRDefault="001A79F1" w:rsidP="0063099F">
      <w:pPr>
        <w:shd w:val="clear" w:color="auto" w:fill="FFFFFF"/>
        <w:spacing w:line="360" w:lineRule="auto"/>
        <w:ind w:right="46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С формально-юридической точки зрения финансовый контроль рассматривается в качестве комплексного образования. Он включает в </w:t>
      </w:r>
      <w:r w:rsidRPr="0063099F">
        <w:rPr>
          <w:spacing w:val="-1"/>
          <w:sz w:val="28"/>
          <w:szCs w:val="28"/>
        </w:rPr>
        <w:t>себя нормы, регулирующие общественные отношения по поводу осуще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>ствления финансового контроля в ходе бюджетной, налоговой и валют</w:t>
      </w:r>
      <w:r w:rsidRPr="0063099F">
        <w:rPr>
          <w:sz w:val="28"/>
          <w:szCs w:val="28"/>
        </w:rPr>
        <w:softHyphen/>
        <w:t>ной деятельности государства и муниципальных образований. Ком</w:t>
      </w:r>
      <w:r w:rsidRPr="0063099F">
        <w:rPr>
          <w:sz w:val="28"/>
          <w:szCs w:val="28"/>
        </w:rPr>
        <w:softHyphen/>
        <w:t>плексный характер указанного финансово-правового института подра</w:t>
      </w:r>
      <w:r w:rsidRPr="0063099F">
        <w:rPr>
          <w:sz w:val="28"/>
          <w:szCs w:val="28"/>
        </w:rPr>
        <w:softHyphen/>
        <w:t>зумевает, что, в него включаются нормы различных отраслей права семьи финансового права. Например, правовые нормы, регулирующие финансовый контроль в сфере налогообложения, — налоговый кон</w:t>
      </w:r>
      <w:r w:rsidRPr="0063099F">
        <w:rPr>
          <w:sz w:val="28"/>
          <w:szCs w:val="28"/>
        </w:rPr>
        <w:softHyphen/>
        <w:t>троль, являются составной частью налогового права. В свою очередь, нормы, регулирующие финансовый контроль в валютной сфере, — ва</w:t>
      </w:r>
      <w:r w:rsidRPr="0063099F">
        <w:rPr>
          <w:sz w:val="28"/>
          <w:szCs w:val="28"/>
        </w:rPr>
        <w:softHyphen/>
        <w:t>лютный контроль, как правило, включаются в финансово-правовой ин</w:t>
      </w:r>
      <w:r w:rsidRPr="0063099F">
        <w:rPr>
          <w:sz w:val="28"/>
          <w:szCs w:val="28"/>
        </w:rPr>
        <w:softHyphen/>
        <w:t>ститут</w:t>
      </w:r>
      <w:r w:rsidR="002B0642" w:rsidRPr="0063099F">
        <w:rPr>
          <w:sz w:val="28"/>
          <w:szCs w:val="28"/>
        </w:rPr>
        <w:t xml:space="preserve"> валютного регулирования, и т.д.</w:t>
      </w:r>
      <w:r w:rsidRPr="0063099F">
        <w:rPr>
          <w:sz w:val="28"/>
          <w:szCs w:val="28"/>
        </w:rPr>
        <w:t>, а по сути, входят в предмет правового регулирования валютного права. Кроме того, в комплексный институт государственного и муниципального финансового контроля включаются и нормы права, регулирующие организацию и порядок проведения, общие цели, задачи и принципы осуществления финансо</w:t>
      </w:r>
      <w:r w:rsidRPr="0063099F">
        <w:rPr>
          <w:sz w:val="28"/>
          <w:szCs w:val="28"/>
        </w:rPr>
        <w:softHyphen/>
        <w:t>вого контроля, характеристику его форм и методов.</w:t>
      </w:r>
    </w:p>
    <w:p w:rsidR="001A79F1" w:rsidRPr="0063099F" w:rsidRDefault="001A79F1" w:rsidP="0063099F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Одной из важнейших составных частей финансового контроля при</w:t>
      </w:r>
      <w:r w:rsidRPr="0063099F">
        <w:rPr>
          <w:sz w:val="28"/>
          <w:szCs w:val="28"/>
        </w:rPr>
        <w:softHyphen/>
        <w:t>знан бюджетный контроль, или, как его еще называют, финансовый контроль в бюджетной сфере, представляющий собой государственный и муниципальный финансовый контроль за исполнением соответствую</w:t>
      </w:r>
      <w:r w:rsidRPr="0063099F">
        <w:rPr>
          <w:sz w:val="28"/>
          <w:szCs w:val="28"/>
        </w:rPr>
        <w:softHyphen/>
        <w:t>щих бюджетов. Указанный вид финансового контроля является разновидностью</w:t>
      </w:r>
      <w:r w:rsidR="0037747C" w:rsidRPr="0063099F">
        <w:rPr>
          <w:sz w:val="28"/>
          <w:szCs w:val="28"/>
        </w:rPr>
        <w:t xml:space="preserve"> </w:t>
      </w:r>
      <w:r w:rsidRPr="0063099F">
        <w:rPr>
          <w:sz w:val="28"/>
          <w:szCs w:val="28"/>
        </w:rPr>
        <w:t>финансовой деятельности государства, осуществляется как органами государственной власти общей компетенции, так и специаль</w:t>
      </w:r>
      <w:r w:rsidRPr="0063099F">
        <w:rPr>
          <w:sz w:val="28"/>
          <w:szCs w:val="28"/>
        </w:rPr>
        <w:softHyphen/>
        <w:t>ными контролирующими органами и состоит в проверке законности и целесообразности осуществляемой на территории Российской Федера</w:t>
      </w:r>
      <w:r w:rsidRPr="0063099F">
        <w:rPr>
          <w:sz w:val="28"/>
          <w:szCs w:val="28"/>
        </w:rPr>
        <w:softHyphen/>
        <w:t>ции бюджетной деятельности.</w:t>
      </w:r>
    </w:p>
    <w:p w:rsidR="001A79F1" w:rsidRPr="0063099F" w:rsidRDefault="001A79F1" w:rsidP="0063099F">
      <w:pPr>
        <w:shd w:val="clear" w:color="auto" w:fill="FFFFFF"/>
        <w:spacing w:before="391" w:line="360" w:lineRule="auto"/>
        <w:ind w:firstLine="709"/>
        <w:jc w:val="both"/>
        <w:rPr>
          <w:b/>
          <w:sz w:val="28"/>
          <w:szCs w:val="28"/>
        </w:rPr>
      </w:pPr>
      <w:r w:rsidRPr="0063099F">
        <w:rPr>
          <w:b/>
          <w:sz w:val="28"/>
          <w:szCs w:val="28"/>
        </w:rPr>
        <w:t>Субъекты финансового контроля</w:t>
      </w:r>
    </w:p>
    <w:p w:rsidR="001A79F1" w:rsidRPr="0063099F" w:rsidRDefault="001A79F1" w:rsidP="0063099F">
      <w:pPr>
        <w:shd w:val="clear" w:color="auto" w:fill="FFFFFF"/>
        <w:spacing w:before="168" w:line="360" w:lineRule="auto"/>
        <w:ind w:right="29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Главными органами, наделенными полномочиями по осуществле</w:t>
      </w:r>
      <w:r w:rsidRPr="0063099F">
        <w:rPr>
          <w:sz w:val="28"/>
          <w:szCs w:val="28"/>
        </w:rPr>
        <w:softHyphen/>
        <w:t>нию государственного финансового контроля в нашей стране, являют</w:t>
      </w:r>
      <w:r w:rsidRPr="0063099F">
        <w:rPr>
          <w:sz w:val="28"/>
          <w:szCs w:val="28"/>
        </w:rPr>
        <w:softHyphen/>
        <w:t>ся, в частности:</w:t>
      </w:r>
    </w:p>
    <w:p w:rsidR="001A79F1" w:rsidRPr="0063099F" w:rsidRDefault="001A79F1" w:rsidP="0063099F">
      <w:pPr>
        <w:shd w:val="clear" w:color="auto" w:fill="FFFFFF"/>
        <w:spacing w:before="22"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Счетная палата Российской Федерации;</w:t>
      </w:r>
    </w:p>
    <w:p w:rsidR="001A79F1" w:rsidRPr="0063099F" w:rsidRDefault="001A79F1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Центральный банк Российской Федерации (Банк России);</w:t>
      </w:r>
    </w:p>
    <w:p w:rsidR="001A79F1" w:rsidRPr="0063099F" w:rsidRDefault="001A79F1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Министерство финансов Российской Федерации;</w:t>
      </w:r>
    </w:p>
    <w:p w:rsidR="001A79F1" w:rsidRPr="0063099F" w:rsidRDefault="001A79F1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Федеральное казначейство Российской Федерации;</w:t>
      </w:r>
    </w:p>
    <w:p w:rsidR="001A79F1" w:rsidRPr="0063099F" w:rsidRDefault="001A79F1" w:rsidP="0063099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Федеральная служба по финансово-бюджетному надзору Россий</w:t>
      </w:r>
      <w:r w:rsidRPr="0063099F">
        <w:rPr>
          <w:sz w:val="28"/>
          <w:szCs w:val="28"/>
        </w:rPr>
        <w:softHyphen/>
        <w:t>ской Федерации;</w:t>
      </w:r>
    </w:p>
    <w:p w:rsidR="001A79F1" w:rsidRPr="0063099F" w:rsidRDefault="001A79F1" w:rsidP="0063099F">
      <w:pPr>
        <w:shd w:val="clear" w:color="auto" w:fill="FFFFFF"/>
        <w:spacing w:before="17"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Федеральная налоговая служба Российской Федерации;</w:t>
      </w:r>
    </w:p>
    <w:p w:rsidR="001A79F1" w:rsidRPr="0063099F" w:rsidRDefault="001A79F1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Федеральная таможенная служба Российской Федерации;</w:t>
      </w:r>
    </w:p>
    <w:p w:rsidR="001A79F1" w:rsidRPr="0063099F" w:rsidRDefault="001A79F1" w:rsidP="0063099F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органы представительной (законодательной) и исполнительной власти субъектов Российской Федерации;</w:t>
      </w:r>
    </w:p>
    <w:p w:rsidR="001A79F1" w:rsidRPr="0063099F" w:rsidRDefault="001A79F1" w:rsidP="0063099F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контрольно-ревизионные органы федеральных органов исполни</w:t>
      </w:r>
      <w:r w:rsidRPr="0063099F">
        <w:rPr>
          <w:sz w:val="28"/>
          <w:szCs w:val="28"/>
        </w:rPr>
        <w:softHyphen/>
        <w:t>тельной власти;</w:t>
      </w:r>
    </w:p>
    <w:p w:rsidR="001A79F1" w:rsidRPr="0063099F" w:rsidRDefault="001A79F1" w:rsidP="0063099F">
      <w:pPr>
        <w:shd w:val="clear" w:color="auto" w:fill="FFFFFF"/>
        <w:spacing w:before="12" w:line="360" w:lineRule="auto"/>
        <w:ind w:right="2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иные органы, осуществляющие контроль за поступлением и расхо</w:t>
      </w:r>
      <w:r w:rsidRPr="0063099F">
        <w:rPr>
          <w:sz w:val="28"/>
          <w:szCs w:val="28"/>
        </w:rPr>
        <w:softHyphen/>
        <w:t>дованием средств федерального бюджета и федеральных внебюджет</w:t>
      </w:r>
      <w:r w:rsidRPr="0063099F">
        <w:rPr>
          <w:sz w:val="28"/>
          <w:szCs w:val="28"/>
        </w:rPr>
        <w:softHyphen/>
        <w:t>ных фондов.</w:t>
      </w:r>
    </w:p>
    <w:p w:rsidR="00C81F0B" w:rsidRPr="0063099F" w:rsidRDefault="001A79F1" w:rsidP="0063099F">
      <w:pPr>
        <w:shd w:val="clear" w:color="auto" w:fill="FFFFFF"/>
        <w:spacing w:before="12"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Надо заметить, что специальные контрольные, органы, призванные осуществлять мероприятия по защите бюджетных интересов, созданы и функционируют в большинстве стран мира, но далеко не во всех. </w:t>
      </w:r>
    </w:p>
    <w:p w:rsidR="00C81F0B" w:rsidRPr="0063099F" w:rsidRDefault="00C81F0B" w:rsidP="0063099F">
      <w:pPr>
        <w:shd w:val="clear" w:color="auto" w:fill="FFFFFF"/>
        <w:spacing w:before="240" w:line="360" w:lineRule="auto"/>
        <w:ind w:right="480" w:firstLine="709"/>
        <w:jc w:val="both"/>
        <w:rPr>
          <w:b/>
          <w:sz w:val="28"/>
          <w:szCs w:val="28"/>
        </w:rPr>
      </w:pPr>
      <w:r w:rsidRPr="0063099F">
        <w:rPr>
          <w:b/>
          <w:sz w:val="28"/>
          <w:szCs w:val="28"/>
        </w:rPr>
        <w:t>Виды (формы, методы) финансового контроля</w:t>
      </w:r>
    </w:p>
    <w:p w:rsidR="00C81F0B" w:rsidRPr="0063099F" w:rsidRDefault="00C81F0B" w:rsidP="0063099F">
      <w:pPr>
        <w:shd w:val="clear" w:color="auto" w:fill="FFFFFF"/>
        <w:spacing w:before="163" w:line="360" w:lineRule="auto"/>
        <w:ind w:right="50" w:firstLine="709"/>
        <w:jc w:val="both"/>
        <w:rPr>
          <w:sz w:val="28"/>
          <w:szCs w:val="28"/>
        </w:rPr>
      </w:pPr>
      <w:r w:rsidRPr="0063099F">
        <w:rPr>
          <w:spacing w:val="-1"/>
          <w:sz w:val="28"/>
          <w:szCs w:val="28"/>
        </w:rPr>
        <w:t>В современной литературе можно встретить самые различные клас</w:t>
      </w:r>
      <w:r w:rsidRPr="0063099F">
        <w:rPr>
          <w:spacing w:val="-1"/>
          <w:sz w:val="28"/>
          <w:szCs w:val="28"/>
        </w:rPr>
        <w:softHyphen/>
        <w:t>сификации видов, форм, методов финансового контроля. При этом необ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 xml:space="preserve">ходимо учитывать, что соотношение понятий «вид», «форма» и «метод» </w:t>
      </w:r>
      <w:r w:rsidRPr="0063099F">
        <w:rPr>
          <w:spacing w:val="-1"/>
          <w:sz w:val="28"/>
          <w:szCs w:val="28"/>
        </w:rPr>
        <w:t>в науке финансового права остается дискуссионным (правда, в большин</w:t>
      </w:r>
      <w:r w:rsidRPr="0063099F">
        <w:rPr>
          <w:spacing w:val="-1"/>
          <w:sz w:val="28"/>
          <w:szCs w:val="28"/>
        </w:rPr>
        <w:softHyphen/>
        <w:t>стве работ указанные понятия представлены в различных смысловых со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>четаниях, но фактически используются как равнозначные). В зависимо</w:t>
      </w:r>
      <w:r w:rsidRPr="0063099F">
        <w:rPr>
          <w:sz w:val="28"/>
          <w:szCs w:val="28"/>
        </w:rPr>
        <w:softHyphen/>
      </w:r>
      <w:r w:rsidRPr="0063099F">
        <w:rPr>
          <w:spacing w:val="-1"/>
          <w:sz w:val="28"/>
          <w:szCs w:val="28"/>
        </w:rPr>
        <w:t>сти от выбранного критерия такой классификации, как правило, выделя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>ют следующие формы (или виды, методы) финансового контроля:</w:t>
      </w:r>
    </w:p>
    <w:p w:rsidR="00C81F0B" w:rsidRPr="0063099F" w:rsidRDefault="00C81F0B" w:rsidP="0063099F">
      <w:pPr>
        <w:shd w:val="clear" w:color="auto" w:fill="FFFFFF"/>
        <w:spacing w:line="360" w:lineRule="auto"/>
        <w:ind w:right="50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по субъекту контроля </w:t>
      </w:r>
      <w:r w:rsidRPr="0063099F">
        <w:rPr>
          <w:sz w:val="28"/>
          <w:szCs w:val="28"/>
        </w:rPr>
        <w:t>— государственный; ведомственный; неза</w:t>
      </w:r>
      <w:r w:rsidRPr="0063099F">
        <w:rPr>
          <w:sz w:val="28"/>
          <w:szCs w:val="28"/>
        </w:rPr>
        <w:softHyphen/>
        <w:t>висимый; правовой; гражданский; внутрихозяйственный; обществен</w:t>
      </w:r>
      <w:r w:rsidRPr="0063099F">
        <w:rPr>
          <w:sz w:val="28"/>
          <w:szCs w:val="28"/>
        </w:rPr>
        <w:softHyphen/>
        <w:t>ный контроль;</w:t>
      </w:r>
    </w:p>
    <w:p w:rsidR="00C81F0B" w:rsidRPr="0063099F" w:rsidRDefault="00C81F0B" w:rsidP="0063099F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по методам проведения </w:t>
      </w:r>
      <w:r w:rsidRPr="0063099F">
        <w:rPr>
          <w:sz w:val="28"/>
          <w:szCs w:val="28"/>
        </w:rPr>
        <w:t>— документальная (камеральная) или вы</w:t>
      </w:r>
      <w:r w:rsidRPr="0063099F">
        <w:rPr>
          <w:sz w:val="28"/>
          <w:szCs w:val="28"/>
        </w:rPr>
        <w:softHyphen/>
        <w:t>ездная проверки; экономический анализ; ревизия; обследование;</w:t>
      </w:r>
    </w:p>
    <w:p w:rsidR="00C81F0B" w:rsidRPr="0063099F" w:rsidRDefault="00C81F0B" w:rsidP="0063099F">
      <w:pPr>
        <w:shd w:val="clear" w:color="auto" w:fill="FFFFFF"/>
        <w:spacing w:line="360" w:lineRule="auto"/>
        <w:ind w:right="46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по характеру проверяемого материала </w:t>
      </w:r>
      <w:r w:rsidRPr="0063099F">
        <w:rPr>
          <w:sz w:val="28"/>
          <w:szCs w:val="28"/>
        </w:rPr>
        <w:t>— документальный кон</w:t>
      </w:r>
      <w:r w:rsidRPr="0063099F">
        <w:rPr>
          <w:sz w:val="28"/>
          <w:szCs w:val="28"/>
        </w:rPr>
        <w:softHyphen/>
        <w:t>троль; фактический контроль;</w:t>
      </w:r>
    </w:p>
    <w:p w:rsidR="00C81F0B" w:rsidRPr="0063099F" w:rsidRDefault="00C81F0B" w:rsidP="0063099F">
      <w:pPr>
        <w:shd w:val="clear" w:color="auto" w:fill="FFFFFF"/>
        <w:spacing w:line="360" w:lineRule="auto"/>
        <w:ind w:right="41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по степени охвата материала </w:t>
      </w:r>
      <w:r w:rsidRPr="0063099F">
        <w:rPr>
          <w:sz w:val="28"/>
          <w:szCs w:val="28"/>
        </w:rPr>
        <w:t>— частичный; тематический; ком</w:t>
      </w:r>
      <w:r w:rsidRPr="0063099F">
        <w:rPr>
          <w:sz w:val="28"/>
          <w:szCs w:val="28"/>
        </w:rPr>
        <w:softHyphen/>
        <w:t>плексный; сквозной; выборочный контроль</w:t>
      </w:r>
      <w:r w:rsidRPr="0063099F">
        <w:rPr>
          <w:sz w:val="28"/>
          <w:szCs w:val="28"/>
          <w:vertAlign w:val="superscript"/>
        </w:rPr>
        <w:t>1</w:t>
      </w:r>
      <w:r w:rsidRPr="0063099F">
        <w:rPr>
          <w:sz w:val="28"/>
          <w:szCs w:val="28"/>
        </w:rPr>
        <w:t>.</w:t>
      </w:r>
    </w:p>
    <w:p w:rsidR="00C81F0B" w:rsidRPr="0063099F" w:rsidRDefault="00C81F0B" w:rsidP="0063099F">
      <w:pPr>
        <w:shd w:val="clear" w:color="auto" w:fill="FFFFFF"/>
        <w:spacing w:line="360" w:lineRule="auto"/>
        <w:ind w:right="36" w:firstLine="709"/>
        <w:jc w:val="both"/>
        <w:rPr>
          <w:sz w:val="28"/>
          <w:szCs w:val="28"/>
        </w:rPr>
      </w:pPr>
      <w:r w:rsidRPr="0063099F">
        <w:rPr>
          <w:spacing w:val="-1"/>
          <w:sz w:val="28"/>
          <w:szCs w:val="28"/>
        </w:rPr>
        <w:t>С точки зрения предмета контрольного воздействия</w:t>
      </w:r>
      <w:r w:rsidRPr="0063099F">
        <w:rPr>
          <w:spacing w:val="-1"/>
          <w:sz w:val="28"/>
          <w:szCs w:val="28"/>
          <w:vertAlign w:val="superscript"/>
        </w:rPr>
        <w:t>2</w:t>
      </w:r>
      <w:r w:rsidRPr="0063099F">
        <w:rPr>
          <w:spacing w:val="-1"/>
          <w:sz w:val="28"/>
          <w:szCs w:val="28"/>
        </w:rPr>
        <w:t xml:space="preserve"> основными ви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>дами государственного (муниципального) финансового контроля в на</w:t>
      </w:r>
      <w:r w:rsidRPr="0063099F">
        <w:rPr>
          <w:sz w:val="28"/>
          <w:szCs w:val="28"/>
        </w:rPr>
        <w:softHyphen/>
        <w:t>стоящее время являются:</w:t>
      </w:r>
    </w:p>
    <w:p w:rsidR="00C81F0B" w:rsidRPr="0063099F" w:rsidRDefault="00C81F0B" w:rsidP="0063099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бюджетный контроль </w:t>
      </w:r>
      <w:r w:rsidRPr="0063099F">
        <w:rPr>
          <w:sz w:val="28"/>
          <w:szCs w:val="28"/>
        </w:rPr>
        <w:t>— финансовый контроль за соблюдением бюджетного законодательства (финансовый контроль в бюджетной сфере);</w:t>
      </w:r>
    </w:p>
    <w:p w:rsidR="00C81F0B" w:rsidRPr="0063099F" w:rsidRDefault="00C81F0B" w:rsidP="0063099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налоговый контроль — </w:t>
      </w:r>
      <w:r w:rsidRPr="0063099F">
        <w:rPr>
          <w:sz w:val="28"/>
          <w:szCs w:val="28"/>
        </w:rPr>
        <w:t>финансовый контроль за законностью (пол</w:t>
      </w:r>
      <w:r w:rsidRPr="0063099F">
        <w:rPr>
          <w:sz w:val="28"/>
          <w:szCs w:val="28"/>
        </w:rPr>
        <w:softHyphen/>
        <w:t>нотой) налогообложения;</w:t>
      </w:r>
    </w:p>
    <w:p w:rsidR="00C81F0B" w:rsidRPr="0063099F" w:rsidRDefault="00C81F0B" w:rsidP="0063099F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валютный контроль </w:t>
      </w:r>
      <w:r w:rsidRPr="0063099F">
        <w:rPr>
          <w:sz w:val="28"/>
          <w:szCs w:val="28"/>
        </w:rPr>
        <w:t>— финансовый контроль за соблюдением ва</w:t>
      </w:r>
      <w:r w:rsidRPr="0063099F">
        <w:rPr>
          <w:sz w:val="28"/>
          <w:szCs w:val="28"/>
        </w:rPr>
        <w:softHyphen/>
        <w:t>лютного законодательства.</w:t>
      </w:r>
    </w:p>
    <w:p w:rsidR="00C81F0B" w:rsidRPr="0063099F" w:rsidRDefault="00C81F0B" w:rsidP="0063099F">
      <w:pPr>
        <w:shd w:val="clear" w:color="auto" w:fill="FFFFFF"/>
        <w:spacing w:before="336" w:line="360" w:lineRule="auto"/>
        <w:ind w:firstLine="709"/>
        <w:jc w:val="both"/>
        <w:rPr>
          <w:b/>
          <w:sz w:val="28"/>
          <w:szCs w:val="28"/>
        </w:rPr>
      </w:pPr>
      <w:r w:rsidRPr="0063099F">
        <w:rPr>
          <w:b/>
          <w:sz w:val="28"/>
          <w:szCs w:val="28"/>
        </w:rPr>
        <w:t>Понятие и формы финансового контроля в бюджетной сфере</w:t>
      </w:r>
    </w:p>
    <w:p w:rsidR="00C81F0B" w:rsidRPr="0063099F" w:rsidRDefault="00C81F0B" w:rsidP="0063099F">
      <w:pPr>
        <w:shd w:val="clear" w:color="auto" w:fill="FFFFFF"/>
        <w:spacing w:before="166" w:line="360" w:lineRule="auto"/>
        <w:ind w:right="12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Как составная часть публично-правового финансового контроля </w:t>
      </w:r>
      <w:r w:rsidRPr="0063099F">
        <w:rPr>
          <w:b/>
          <w:i/>
          <w:sz w:val="28"/>
          <w:szCs w:val="28"/>
        </w:rPr>
        <w:t xml:space="preserve">бюджетный контроль </w:t>
      </w:r>
      <w:r w:rsidRPr="0063099F">
        <w:rPr>
          <w:sz w:val="28"/>
          <w:szCs w:val="28"/>
        </w:rPr>
        <w:t xml:space="preserve">представляет собой </w:t>
      </w:r>
      <w:r w:rsidRPr="0063099F">
        <w:rPr>
          <w:i/>
          <w:sz w:val="28"/>
          <w:szCs w:val="28"/>
        </w:rPr>
        <w:t>урегулированную нор</w:t>
      </w:r>
      <w:r w:rsidRPr="0063099F">
        <w:rPr>
          <w:i/>
          <w:sz w:val="28"/>
          <w:szCs w:val="28"/>
        </w:rPr>
        <w:softHyphen/>
        <w:t>мами бюджетного права систему ревизионно</w:t>
      </w:r>
      <w:r w:rsidR="00B45FBA" w:rsidRPr="0063099F">
        <w:rPr>
          <w:i/>
          <w:sz w:val="28"/>
          <w:szCs w:val="28"/>
        </w:rPr>
        <w:t xml:space="preserve"> </w:t>
      </w:r>
      <w:r w:rsidRPr="0063099F">
        <w:rPr>
          <w:i/>
          <w:sz w:val="28"/>
          <w:szCs w:val="28"/>
        </w:rPr>
        <w:t>-</w:t>
      </w:r>
      <w:r w:rsidR="00B45FBA" w:rsidRPr="0063099F">
        <w:rPr>
          <w:i/>
          <w:sz w:val="28"/>
          <w:szCs w:val="28"/>
        </w:rPr>
        <w:t xml:space="preserve"> </w:t>
      </w:r>
      <w:r w:rsidRPr="0063099F">
        <w:rPr>
          <w:i/>
          <w:sz w:val="28"/>
          <w:szCs w:val="28"/>
        </w:rPr>
        <w:t xml:space="preserve">правовых мер, направленных на проверку законности и целесообразности осуществляемой  </w:t>
      </w:r>
      <w:r w:rsidRPr="0063099F">
        <w:rPr>
          <w:b/>
          <w:i/>
          <w:sz w:val="28"/>
          <w:szCs w:val="28"/>
        </w:rPr>
        <w:t xml:space="preserve"> </w:t>
      </w:r>
      <w:r w:rsidRPr="0063099F">
        <w:rPr>
          <w:i/>
          <w:sz w:val="28"/>
          <w:szCs w:val="28"/>
        </w:rPr>
        <w:t>в Российской Федерации бюджетной деятельности.</w:t>
      </w:r>
    </w:p>
    <w:p w:rsidR="00C81F0B" w:rsidRPr="0063099F" w:rsidRDefault="00C81F0B" w:rsidP="0063099F">
      <w:pPr>
        <w:shd w:val="clear" w:color="auto" w:fill="FFFFFF"/>
        <w:spacing w:line="360" w:lineRule="auto"/>
        <w:ind w:right="667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В Бюджетном кодексе РФ указано три </w:t>
      </w:r>
      <w:r w:rsidRPr="0063099F">
        <w:rPr>
          <w:i/>
          <w:sz w:val="28"/>
          <w:szCs w:val="28"/>
        </w:rPr>
        <w:t xml:space="preserve">формы </w:t>
      </w:r>
      <w:r w:rsidRPr="0063099F">
        <w:rPr>
          <w:sz w:val="28"/>
          <w:szCs w:val="28"/>
        </w:rPr>
        <w:t>финансового контро</w:t>
      </w:r>
      <w:r w:rsidRPr="0063099F">
        <w:rPr>
          <w:sz w:val="28"/>
          <w:szCs w:val="28"/>
        </w:rPr>
        <w:softHyphen/>
        <w:t>ля в бюджетной сфере, осуществляемого законодательными (предста</w:t>
      </w:r>
      <w:r w:rsidRPr="0063099F">
        <w:rPr>
          <w:sz w:val="28"/>
          <w:szCs w:val="28"/>
        </w:rPr>
        <w:softHyphen/>
        <w:t>вительными) органами, а также органами местного самоуправления:</w:t>
      </w:r>
    </w:p>
    <w:p w:rsidR="00C81F0B" w:rsidRPr="0063099F" w:rsidRDefault="00C81F0B" w:rsidP="0063099F">
      <w:pPr>
        <w:shd w:val="clear" w:color="auto" w:fill="FFFFFF"/>
        <w:spacing w:line="360" w:lineRule="auto"/>
        <w:ind w:right="667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предварительный контроль — </w:t>
      </w:r>
      <w:r w:rsidRPr="0063099F">
        <w:rPr>
          <w:sz w:val="28"/>
          <w:szCs w:val="28"/>
        </w:rPr>
        <w:t>осуществляется в ходе обсуждения и утверждения проектов законов (решений) о бюджете и иных проектов законов (решений) по бюджетно-финансовым вопросам;</w:t>
      </w:r>
    </w:p>
    <w:p w:rsidR="00C81F0B" w:rsidRPr="0063099F" w:rsidRDefault="00C81F0B" w:rsidP="0063099F">
      <w:pPr>
        <w:shd w:val="clear" w:color="auto" w:fill="FFFFFF"/>
        <w:spacing w:line="360" w:lineRule="auto"/>
        <w:ind w:right="672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текущий контроль </w:t>
      </w:r>
      <w:r w:rsidRPr="0063099F">
        <w:rPr>
          <w:sz w:val="28"/>
          <w:szCs w:val="28"/>
        </w:rPr>
        <w:t>— осуществляется в ходе рассмотрения отдель</w:t>
      </w:r>
      <w:r w:rsidRPr="0063099F">
        <w:rPr>
          <w:sz w:val="28"/>
          <w:szCs w:val="28"/>
        </w:rPr>
        <w:softHyphen/>
        <w:t>ных вопросов исполнения бюджетов на заседаниях комитетов, комис</w:t>
      </w:r>
      <w:r w:rsidRPr="0063099F">
        <w:rPr>
          <w:sz w:val="28"/>
          <w:szCs w:val="28"/>
        </w:rPr>
        <w:softHyphen/>
        <w:t>сий, рабочих групп законодательных (представительных) органов, ор</w:t>
      </w:r>
      <w:r w:rsidRPr="0063099F">
        <w:rPr>
          <w:sz w:val="28"/>
          <w:szCs w:val="28"/>
        </w:rPr>
        <w:softHyphen/>
        <w:t>ганов местного самоуправления в ходе слушаний и в связи с депутат</w:t>
      </w:r>
      <w:r w:rsidRPr="0063099F">
        <w:rPr>
          <w:sz w:val="28"/>
          <w:szCs w:val="28"/>
        </w:rPr>
        <w:softHyphen/>
        <w:t>скими запросами;</w:t>
      </w:r>
    </w:p>
    <w:p w:rsidR="00C81F0B" w:rsidRPr="0063099F" w:rsidRDefault="00C81F0B" w:rsidP="0063099F">
      <w:pPr>
        <w:shd w:val="clear" w:color="auto" w:fill="FFFFFF"/>
        <w:spacing w:line="360" w:lineRule="auto"/>
        <w:ind w:right="672" w:firstLine="709"/>
        <w:jc w:val="both"/>
        <w:rPr>
          <w:sz w:val="28"/>
          <w:szCs w:val="28"/>
        </w:rPr>
      </w:pPr>
      <w:r w:rsidRPr="0063099F">
        <w:rPr>
          <w:i/>
          <w:sz w:val="28"/>
          <w:szCs w:val="28"/>
        </w:rPr>
        <w:t xml:space="preserve">последующий контроль </w:t>
      </w:r>
      <w:r w:rsidRPr="0063099F">
        <w:rPr>
          <w:sz w:val="28"/>
          <w:szCs w:val="28"/>
        </w:rPr>
        <w:t>— имеет место в ходе рассмотрения и ут</w:t>
      </w:r>
      <w:r w:rsidRPr="0063099F">
        <w:rPr>
          <w:sz w:val="28"/>
          <w:szCs w:val="28"/>
        </w:rPr>
        <w:softHyphen/>
        <w:t>верждения отчетов об исполнении бюджетов.</w:t>
      </w:r>
    </w:p>
    <w:p w:rsidR="00C81F0B" w:rsidRPr="0063099F" w:rsidRDefault="00C81F0B" w:rsidP="0063099F">
      <w:pPr>
        <w:shd w:val="clear" w:color="auto" w:fill="FFFFFF"/>
        <w:spacing w:before="2"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Из официально постулируемой федеративной природы российско</w:t>
      </w:r>
      <w:r w:rsidRPr="0063099F">
        <w:rPr>
          <w:sz w:val="28"/>
          <w:szCs w:val="28"/>
        </w:rPr>
        <w:softHyphen/>
        <w:t>го государства и единства его бюджетной системы вытекает необходимость наличия общих требований к организ</w:t>
      </w:r>
      <w:r w:rsidR="00B45FBA" w:rsidRPr="0063099F">
        <w:rPr>
          <w:sz w:val="28"/>
          <w:szCs w:val="28"/>
        </w:rPr>
        <w:t>ации и осуществлению контрольной</w:t>
      </w:r>
      <w:r w:rsidRPr="0063099F">
        <w:rPr>
          <w:sz w:val="28"/>
          <w:szCs w:val="28"/>
        </w:rPr>
        <w:t xml:space="preserve"> деятельности в сфере бюджета. Э</w:t>
      </w:r>
      <w:r w:rsidR="00B45FBA" w:rsidRPr="0063099F">
        <w:rPr>
          <w:sz w:val="28"/>
          <w:szCs w:val="28"/>
        </w:rPr>
        <w:t xml:space="preserve">ти требования составляют </w:t>
      </w:r>
      <w:r w:rsidRPr="0063099F">
        <w:rPr>
          <w:sz w:val="28"/>
          <w:szCs w:val="28"/>
        </w:rPr>
        <w:t>правовую основу бюджетного контроля в Российской Федерации и яв</w:t>
      </w:r>
      <w:r w:rsidRPr="0063099F">
        <w:rPr>
          <w:sz w:val="28"/>
          <w:szCs w:val="28"/>
        </w:rPr>
        <w:softHyphen/>
        <w:t>ляются обязательными для всех субъектов бюджетных правоотноше</w:t>
      </w:r>
      <w:r w:rsidRPr="0063099F">
        <w:rPr>
          <w:sz w:val="28"/>
          <w:szCs w:val="28"/>
        </w:rPr>
        <w:softHyphen/>
        <w:t>ний. Они имеют прямое действие на всей территории страны и не долж</w:t>
      </w:r>
      <w:r w:rsidRPr="0063099F">
        <w:rPr>
          <w:sz w:val="28"/>
          <w:szCs w:val="28"/>
        </w:rPr>
        <w:softHyphen/>
        <w:t>ны нарушаться при законодательном регулировании бюджетного кон</w:t>
      </w:r>
      <w:r w:rsidRPr="0063099F">
        <w:rPr>
          <w:sz w:val="28"/>
          <w:szCs w:val="28"/>
        </w:rPr>
        <w:softHyphen/>
        <w:t>троля на соответствующих уровнях публичной власти</w:t>
      </w:r>
    </w:p>
    <w:p w:rsidR="00C81F0B" w:rsidRPr="0063099F" w:rsidRDefault="00C81F0B" w:rsidP="0063099F">
      <w:pPr>
        <w:shd w:val="clear" w:color="auto" w:fill="FFFFFF"/>
        <w:spacing w:before="410" w:line="360" w:lineRule="auto"/>
        <w:ind w:right="960" w:firstLine="709"/>
        <w:jc w:val="both"/>
        <w:rPr>
          <w:b/>
          <w:sz w:val="28"/>
          <w:szCs w:val="28"/>
        </w:rPr>
      </w:pPr>
      <w:r w:rsidRPr="0063099F">
        <w:rPr>
          <w:b/>
          <w:sz w:val="28"/>
          <w:szCs w:val="28"/>
        </w:rPr>
        <w:t>Органы, осуществляющие финансовый контроль в бюджетной сфере</w:t>
      </w:r>
    </w:p>
    <w:p w:rsidR="00E4081A" w:rsidRPr="0063099F" w:rsidRDefault="00C81F0B" w:rsidP="0063099F">
      <w:pPr>
        <w:shd w:val="clear" w:color="auto" w:fill="FFFFFF"/>
        <w:spacing w:before="185" w:line="360" w:lineRule="auto"/>
        <w:ind w:right="634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Едва ли не главным, характеризующим применяемую в конкретной стране систему обеспечения бюджетной эффективности, обстоятельст</w:t>
      </w:r>
      <w:r w:rsidRPr="0063099F">
        <w:rPr>
          <w:sz w:val="28"/>
          <w:szCs w:val="28"/>
        </w:rPr>
        <w:softHyphen/>
        <w:t>вом выступает организационный (или, как его именует немецкий про</w:t>
      </w:r>
      <w:r w:rsidRPr="0063099F">
        <w:rPr>
          <w:sz w:val="28"/>
          <w:szCs w:val="28"/>
        </w:rPr>
        <w:softHyphen/>
        <w:t>фессор Б. Шонфельдер, «институциональный») механизм организа</w:t>
      </w:r>
      <w:r w:rsidRPr="0063099F">
        <w:rPr>
          <w:sz w:val="28"/>
          <w:szCs w:val="28"/>
        </w:rPr>
        <w:softHyphen/>
        <w:t>ции государственного контроля за правопорядком в бюджетной сфере. Построение и реализация такого механизма предусматривают форми</w:t>
      </w:r>
      <w:r w:rsidRPr="0063099F">
        <w:rPr>
          <w:sz w:val="28"/>
          <w:szCs w:val="28"/>
        </w:rPr>
        <w:softHyphen/>
        <w:t>рование системы специализированных государственных</w:t>
      </w:r>
      <w:r w:rsidR="00B45FBA" w:rsidRPr="0063099F">
        <w:rPr>
          <w:sz w:val="28"/>
          <w:szCs w:val="28"/>
        </w:rPr>
        <w:t xml:space="preserve"> о</w:t>
      </w:r>
      <w:r w:rsidRPr="0063099F">
        <w:rPr>
          <w:sz w:val="28"/>
          <w:szCs w:val="28"/>
        </w:rPr>
        <w:t>рганов либо особой конфигурации распределения специальных контрольных функ</w:t>
      </w:r>
      <w:r w:rsidRPr="0063099F">
        <w:rPr>
          <w:sz w:val="28"/>
          <w:szCs w:val="28"/>
        </w:rPr>
        <w:softHyphen/>
        <w:t>ций между уже существующими государственными органами общей компетенции. При самом поверхностном взгляде (в первом приближе</w:t>
      </w:r>
      <w:r w:rsidRPr="0063099F">
        <w:rPr>
          <w:sz w:val="28"/>
          <w:szCs w:val="28"/>
        </w:rPr>
        <w:softHyphen/>
        <w:t xml:space="preserve">нии) может показаться, что в различных зарубежных странах могут применяться и используются самые различные концепции </w:t>
      </w:r>
      <w:r w:rsidR="00E4081A" w:rsidRPr="0063099F">
        <w:rPr>
          <w:sz w:val="28"/>
          <w:szCs w:val="28"/>
        </w:rPr>
        <w:t>организационного обеспечения государственного и (или) муниципального финан</w:t>
      </w:r>
      <w:r w:rsidR="00E4081A" w:rsidRPr="0063099F">
        <w:rPr>
          <w:sz w:val="28"/>
          <w:szCs w:val="28"/>
        </w:rPr>
        <w:softHyphen/>
        <w:t>сового контроля в бюджетной сфере. Однако при детальном ознакомле</w:t>
      </w:r>
      <w:r w:rsidR="00E4081A" w:rsidRPr="0063099F">
        <w:rPr>
          <w:sz w:val="28"/>
          <w:szCs w:val="28"/>
        </w:rPr>
        <w:softHyphen/>
      </w:r>
      <w:r w:rsidR="00E4081A" w:rsidRPr="0063099F">
        <w:rPr>
          <w:spacing w:val="-1"/>
          <w:sz w:val="28"/>
          <w:szCs w:val="28"/>
        </w:rPr>
        <w:t>нии с вопросом становится очевидным, что все это «разные песни на од</w:t>
      </w:r>
      <w:r w:rsidR="00E4081A" w:rsidRPr="0063099F">
        <w:rPr>
          <w:spacing w:val="-1"/>
          <w:sz w:val="28"/>
          <w:szCs w:val="28"/>
        </w:rPr>
        <w:softHyphen/>
      </w:r>
      <w:r w:rsidR="00E4081A" w:rsidRPr="0063099F">
        <w:rPr>
          <w:sz w:val="28"/>
          <w:szCs w:val="28"/>
        </w:rPr>
        <w:t>ну и ту же музыку». На самом деле существует всего три модели институциональной организации бюджетного контроля — администра</w:t>
      </w:r>
      <w:r w:rsidR="00E4081A" w:rsidRPr="0063099F">
        <w:rPr>
          <w:sz w:val="28"/>
          <w:szCs w:val="28"/>
        </w:rPr>
        <w:softHyphen/>
        <w:t>тивный, судебный и парламентский бюджетный контроль.</w:t>
      </w:r>
    </w:p>
    <w:p w:rsidR="00424012" w:rsidRPr="0063099F" w:rsidRDefault="00E4081A" w:rsidP="0063099F">
      <w:pPr>
        <w:shd w:val="clear" w:color="auto" w:fill="FFFFFF"/>
        <w:spacing w:line="360" w:lineRule="auto"/>
        <w:ind w:right="31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Выбор той или иной конструкции защиты бюджетных прав и инте</w:t>
      </w:r>
      <w:r w:rsidRPr="0063099F">
        <w:rPr>
          <w:sz w:val="28"/>
          <w:szCs w:val="28"/>
        </w:rPr>
        <w:softHyphen/>
        <w:t>ресов государства или господствующей политической элиты в конкрет</w:t>
      </w:r>
      <w:r w:rsidRPr="0063099F">
        <w:rPr>
          <w:sz w:val="28"/>
          <w:szCs w:val="28"/>
        </w:rPr>
        <w:softHyphen/>
        <w:t>ной стране зависит от целого комплекса политических, исторических и социально-экономических обстоятельств. В частности, определяющую роль в большинстве случаев играют имеющиеся особенности политиче</w:t>
      </w:r>
      <w:r w:rsidRPr="0063099F">
        <w:rPr>
          <w:sz w:val="28"/>
          <w:szCs w:val="28"/>
        </w:rPr>
        <w:softHyphen/>
        <w:t>ского режима, особенности его становления и развития, наличие или отсутствие демократического опыта, уровень развития конституциона</w:t>
      </w:r>
      <w:r w:rsidRPr="0063099F">
        <w:rPr>
          <w:sz w:val="28"/>
          <w:szCs w:val="28"/>
        </w:rPr>
        <w:softHyphen/>
        <w:t xml:space="preserve">лизма в данном государстве. </w:t>
      </w:r>
    </w:p>
    <w:p w:rsidR="00424012" w:rsidRPr="0063099F" w:rsidRDefault="00424012" w:rsidP="0063099F">
      <w:pPr>
        <w:shd w:val="clear" w:color="auto" w:fill="FFFFFF"/>
        <w:tabs>
          <w:tab w:val="left" w:pos="1037"/>
        </w:tabs>
        <w:spacing w:line="360" w:lineRule="auto"/>
        <w:ind w:right="17" w:firstLine="709"/>
        <w:jc w:val="both"/>
        <w:rPr>
          <w:sz w:val="28"/>
          <w:szCs w:val="28"/>
        </w:rPr>
      </w:pPr>
      <w:r w:rsidRPr="0063099F">
        <w:rPr>
          <w:b/>
          <w:bCs/>
          <w:i/>
          <w:iCs/>
          <w:sz w:val="28"/>
          <w:szCs w:val="28"/>
        </w:rPr>
        <w:t>Административная мод</w:t>
      </w:r>
      <w:r w:rsidR="00B45FBA" w:rsidRPr="0063099F">
        <w:rPr>
          <w:b/>
          <w:bCs/>
          <w:i/>
          <w:iCs/>
          <w:sz w:val="28"/>
          <w:szCs w:val="28"/>
        </w:rPr>
        <w:t>ель организации бюджетного кон</w:t>
      </w:r>
      <w:r w:rsidR="00B45FBA" w:rsidRPr="0063099F">
        <w:rPr>
          <w:b/>
          <w:bCs/>
          <w:i/>
          <w:iCs/>
          <w:sz w:val="28"/>
          <w:szCs w:val="28"/>
        </w:rPr>
        <w:softHyphen/>
      </w:r>
      <w:r w:rsidRPr="0063099F">
        <w:rPr>
          <w:b/>
          <w:bCs/>
          <w:i/>
          <w:iCs/>
          <w:sz w:val="28"/>
          <w:szCs w:val="28"/>
        </w:rPr>
        <w:t xml:space="preserve">троля, </w:t>
      </w:r>
      <w:r w:rsidRPr="0063099F">
        <w:rPr>
          <w:sz w:val="28"/>
          <w:szCs w:val="28"/>
        </w:rPr>
        <w:t xml:space="preserve">когда контрольные полномочия принадлежат органам </w:t>
      </w:r>
      <w:r w:rsidR="00B45FBA" w:rsidRPr="0063099F">
        <w:rPr>
          <w:sz w:val="28"/>
          <w:szCs w:val="28"/>
        </w:rPr>
        <w:t xml:space="preserve">исполнительной </w:t>
      </w:r>
      <w:r w:rsidRPr="0063099F">
        <w:rPr>
          <w:sz w:val="28"/>
          <w:szCs w:val="28"/>
        </w:rPr>
        <w:t>власти общ</w:t>
      </w:r>
      <w:r w:rsidR="00B45FBA" w:rsidRPr="0063099F">
        <w:rPr>
          <w:sz w:val="28"/>
          <w:szCs w:val="28"/>
        </w:rPr>
        <w:t>ей компетенции либо специальные бюджет</w:t>
      </w:r>
      <w:r w:rsidRPr="0063099F">
        <w:rPr>
          <w:sz w:val="28"/>
          <w:szCs w:val="28"/>
        </w:rPr>
        <w:t>но-контрольные институты вписаны</w:t>
      </w:r>
      <w:r w:rsidR="00B45FBA" w:rsidRPr="0063099F">
        <w:rPr>
          <w:sz w:val="28"/>
          <w:szCs w:val="28"/>
        </w:rPr>
        <w:t xml:space="preserve"> в систему исполнительных орга</w:t>
      </w:r>
      <w:r w:rsidR="00B45FBA" w:rsidRPr="0063099F">
        <w:rPr>
          <w:sz w:val="28"/>
          <w:szCs w:val="28"/>
        </w:rPr>
        <w:softHyphen/>
      </w:r>
      <w:r w:rsidRPr="0063099F">
        <w:rPr>
          <w:sz w:val="28"/>
          <w:szCs w:val="28"/>
        </w:rPr>
        <w:t xml:space="preserve">нов. Такая модель, как было </w:t>
      </w:r>
      <w:r w:rsidR="00B45FBA" w:rsidRPr="0063099F">
        <w:rPr>
          <w:sz w:val="28"/>
          <w:szCs w:val="28"/>
        </w:rPr>
        <w:t xml:space="preserve">указано, считается недостаточно </w:t>
      </w:r>
      <w:r w:rsidRPr="0063099F">
        <w:rPr>
          <w:sz w:val="28"/>
          <w:szCs w:val="28"/>
        </w:rPr>
        <w:t>эффективной для стран с недостаточным демократическим опытом,</w:t>
      </w:r>
      <w:r w:rsidRPr="0063099F">
        <w:rPr>
          <w:sz w:val="28"/>
          <w:szCs w:val="28"/>
        </w:rPr>
        <w:br/>
        <w:t>слабой политической системой и неразвитым гражданским обществом.</w:t>
      </w:r>
      <w:r w:rsidRPr="0063099F">
        <w:rPr>
          <w:sz w:val="28"/>
          <w:szCs w:val="28"/>
        </w:rPr>
        <w:br/>
        <w:t>Тем не менее она с разной степенью успешности используется во многих</w:t>
      </w:r>
      <w:r w:rsidRPr="0063099F">
        <w:rPr>
          <w:sz w:val="28"/>
          <w:szCs w:val="28"/>
        </w:rPr>
        <w:br/>
        <w:t>странах мира.</w:t>
      </w:r>
    </w:p>
    <w:p w:rsidR="00566DC2" w:rsidRPr="0063099F" w:rsidRDefault="00D73127" w:rsidP="0063099F">
      <w:pPr>
        <w:shd w:val="clear" w:color="auto" w:fill="FFFFFF"/>
        <w:spacing w:before="24" w:line="360" w:lineRule="auto"/>
        <w:ind w:right="828" w:firstLine="709"/>
        <w:jc w:val="both"/>
        <w:rPr>
          <w:sz w:val="28"/>
          <w:szCs w:val="28"/>
        </w:rPr>
      </w:pPr>
      <w:r w:rsidRPr="0063099F">
        <w:rPr>
          <w:b/>
          <w:bCs/>
          <w:i/>
          <w:iCs/>
          <w:sz w:val="28"/>
          <w:szCs w:val="28"/>
        </w:rPr>
        <w:t xml:space="preserve">Судебная модель организации бюджетного контроля, </w:t>
      </w:r>
      <w:r w:rsidRPr="0063099F">
        <w:rPr>
          <w:sz w:val="28"/>
          <w:szCs w:val="28"/>
        </w:rPr>
        <w:t>когда контрольные полномочия переданы парламентом специальному судеб</w:t>
      </w:r>
      <w:r w:rsidRPr="0063099F">
        <w:rPr>
          <w:sz w:val="28"/>
          <w:szCs w:val="28"/>
        </w:rPr>
        <w:softHyphen/>
        <w:t>ному или квазисудебному органу (финансовому трибуналу или счетно</w:t>
      </w:r>
      <w:r w:rsidRPr="0063099F">
        <w:rPr>
          <w:sz w:val="28"/>
          <w:szCs w:val="28"/>
        </w:rPr>
        <w:softHyphen/>
        <w:t xml:space="preserve">му суду). </w:t>
      </w:r>
    </w:p>
    <w:p w:rsidR="00BE0EF2" w:rsidRPr="0063099F" w:rsidRDefault="00566DC2" w:rsidP="0063099F">
      <w:pPr>
        <w:shd w:val="clear" w:color="auto" w:fill="FFFFFF"/>
        <w:spacing w:line="360" w:lineRule="auto"/>
        <w:ind w:right="1044" w:firstLine="709"/>
        <w:jc w:val="both"/>
        <w:rPr>
          <w:sz w:val="28"/>
          <w:szCs w:val="28"/>
        </w:rPr>
      </w:pPr>
      <w:r w:rsidRPr="0063099F">
        <w:rPr>
          <w:b/>
          <w:i/>
          <w:iCs/>
          <w:sz w:val="28"/>
          <w:szCs w:val="28"/>
        </w:rPr>
        <w:t>Парламентская модель бюджетного контроля</w:t>
      </w:r>
      <w:r w:rsidRPr="0063099F">
        <w:rPr>
          <w:i/>
          <w:iCs/>
          <w:sz w:val="28"/>
          <w:szCs w:val="28"/>
        </w:rPr>
        <w:t xml:space="preserve">, </w:t>
      </w:r>
      <w:r w:rsidRPr="0063099F">
        <w:rPr>
          <w:sz w:val="28"/>
          <w:szCs w:val="28"/>
        </w:rPr>
        <w:t>когда контрольные полномочия осуществляются специальной комиссией пар</w:t>
      </w:r>
      <w:r w:rsidRPr="0063099F">
        <w:rPr>
          <w:sz w:val="28"/>
          <w:szCs w:val="28"/>
        </w:rPr>
        <w:softHyphen/>
        <w:t>ламента либо переданы специальному счетному органу (как правило, счетные палаты при парламентах, специальные и чрезвычайные парла</w:t>
      </w:r>
      <w:r w:rsidRPr="0063099F">
        <w:rPr>
          <w:sz w:val="28"/>
          <w:szCs w:val="28"/>
        </w:rPr>
        <w:softHyphen/>
        <w:t xml:space="preserve">ментские комиссии и т.д.). </w:t>
      </w:r>
    </w:p>
    <w:p w:rsidR="00BE0EF2" w:rsidRPr="0063099F" w:rsidRDefault="00BE0EF2" w:rsidP="0063099F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63099F">
        <w:rPr>
          <w:spacing w:val="-2"/>
          <w:sz w:val="28"/>
          <w:szCs w:val="28"/>
        </w:rPr>
        <w:t xml:space="preserve">В </w:t>
      </w:r>
      <w:r w:rsidRPr="0063099F">
        <w:rPr>
          <w:i/>
          <w:iCs/>
          <w:spacing w:val="-2"/>
          <w:sz w:val="28"/>
          <w:szCs w:val="28"/>
        </w:rPr>
        <w:t xml:space="preserve">России </w:t>
      </w:r>
      <w:r w:rsidR="00F14265" w:rsidRPr="0063099F">
        <w:rPr>
          <w:b/>
          <w:bCs/>
          <w:spacing w:val="-2"/>
          <w:sz w:val="28"/>
          <w:szCs w:val="28"/>
        </w:rPr>
        <w:t>основными органами, осуществляю</w:t>
      </w:r>
      <w:r w:rsidRPr="0063099F">
        <w:rPr>
          <w:b/>
          <w:bCs/>
          <w:spacing w:val="-2"/>
          <w:sz w:val="28"/>
          <w:szCs w:val="28"/>
        </w:rPr>
        <w:t>щ</w:t>
      </w:r>
      <w:r w:rsidR="00F14265" w:rsidRPr="0063099F">
        <w:rPr>
          <w:b/>
          <w:bCs/>
          <w:spacing w:val="-2"/>
          <w:sz w:val="28"/>
          <w:szCs w:val="28"/>
        </w:rPr>
        <w:t>и</w:t>
      </w:r>
      <w:r w:rsidRPr="0063099F">
        <w:rPr>
          <w:b/>
          <w:bCs/>
          <w:spacing w:val="-2"/>
          <w:sz w:val="28"/>
          <w:szCs w:val="28"/>
        </w:rPr>
        <w:t>ми государствен</w:t>
      </w:r>
      <w:r w:rsidRPr="0063099F">
        <w:rPr>
          <w:b/>
          <w:bCs/>
          <w:spacing w:val="-2"/>
          <w:sz w:val="28"/>
          <w:szCs w:val="28"/>
        </w:rPr>
        <w:softHyphen/>
      </w:r>
      <w:r w:rsidRPr="0063099F">
        <w:rPr>
          <w:b/>
          <w:bCs/>
          <w:sz w:val="28"/>
          <w:szCs w:val="28"/>
        </w:rPr>
        <w:t>ный и (или) муниципальный финансовый контроль в бюджетной сфере, являются:</w:t>
      </w:r>
    </w:p>
    <w:p w:rsidR="00BE0EF2" w:rsidRPr="0063099F" w:rsidRDefault="00BE0EF2" w:rsidP="0063099F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Счетная палата Российской Федерации — орган парламентского бюджетного контроля;</w:t>
      </w:r>
    </w:p>
    <w:p w:rsidR="00BE0EF2" w:rsidRPr="0063099F" w:rsidRDefault="00BE0EF2" w:rsidP="0063099F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контрольные и финансовые органы исполнительной власти — Пра</w:t>
      </w:r>
      <w:r w:rsidRPr="0063099F">
        <w:rPr>
          <w:sz w:val="28"/>
          <w:szCs w:val="28"/>
        </w:rPr>
        <w:softHyphen/>
        <w:t>вительство Российской Федерации, Министерство финансов Россий</w:t>
      </w:r>
      <w:r w:rsidRPr="0063099F">
        <w:rPr>
          <w:sz w:val="28"/>
          <w:szCs w:val="28"/>
        </w:rPr>
        <w:softHyphen/>
        <w:t>ской Федерации и др.;</w:t>
      </w:r>
    </w:p>
    <w:p w:rsidR="00BE0EF2" w:rsidRPr="0063099F" w:rsidRDefault="00BE0EF2" w:rsidP="0063099F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контрольные органы законодательных (представительных) орга</w:t>
      </w:r>
      <w:r w:rsidRPr="0063099F">
        <w:rPr>
          <w:sz w:val="28"/>
          <w:szCs w:val="28"/>
        </w:rPr>
        <w:softHyphen/>
        <w:t>нов субъектов Российской Федерации и представительных органов ме</w:t>
      </w:r>
      <w:r w:rsidRPr="0063099F">
        <w:rPr>
          <w:sz w:val="28"/>
          <w:szCs w:val="28"/>
        </w:rPr>
        <w:softHyphen/>
        <w:t>стного самоуправления.</w:t>
      </w:r>
    </w:p>
    <w:p w:rsidR="00BE0EF2" w:rsidRPr="0063099F" w:rsidRDefault="00BE0EF2" w:rsidP="0063099F">
      <w:pPr>
        <w:shd w:val="clear" w:color="auto" w:fill="FFFFFF"/>
        <w:spacing w:line="360" w:lineRule="auto"/>
        <w:ind w:right="2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Причем в соответствии с законодательством — в случае наличия на то необходимости — осуществление отдельных бюджетных полномо</w:t>
      </w:r>
      <w:r w:rsidRPr="0063099F">
        <w:rPr>
          <w:sz w:val="28"/>
          <w:szCs w:val="28"/>
        </w:rPr>
        <w:softHyphen/>
        <w:t>чий может быть возложено на иные федеральные органы исполнитель</w:t>
      </w:r>
      <w:r w:rsidRPr="0063099F">
        <w:rPr>
          <w:sz w:val="28"/>
          <w:szCs w:val="28"/>
        </w:rPr>
        <w:softHyphen/>
      </w:r>
      <w:r w:rsidRPr="0063099F">
        <w:rPr>
          <w:spacing w:val="-1"/>
          <w:sz w:val="28"/>
          <w:szCs w:val="28"/>
        </w:rPr>
        <w:t>ной власти. А в соответствии с Бюджетным кодексом субъектам Россий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>ской Федерации предоставлено право создавать свои финансовые орга</w:t>
      </w:r>
      <w:r w:rsidRPr="0063099F">
        <w:rPr>
          <w:sz w:val="28"/>
          <w:szCs w:val="28"/>
        </w:rPr>
        <w:softHyphen/>
        <w:t>ны и органы финансового контроля. В свою очередь, органы местного самоуправления могут в целях обслуживания местного бюджета и управления средствами местного бюджета создавать муниципальные казначейства и (или) иные финансовые органы. Безусловно, при этом должен соблюдаться принцип законности — порядок создания таких органов должен быть урегулирован нормами соответственно законов субъектов Российской Федерации и уставов муниципальных образова</w:t>
      </w:r>
      <w:r w:rsidRPr="0063099F">
        <w:rPr>
          <w:sz w:val="28"/>
          <w:szCs w:val="28"/>
        </w:rPr>
        <w:softHyphen/>
        <w:t>ний, а полномочия и организационно-правовой статус создаваемых ор</w:t>
      </w:r>
      <w:r w:rsidRPr="0063099F">
        <w:rPr>
          <w:sz w:val="28"/>
          <w:szCs w:val="28"/>
        </w:rPr>
        <w:softHyphen/>
        <w:t>ганов не должны противоречить федеральному законодательству.</w:t>
      </w:r>
    </w:p>
    <w:p w:rsidR="00BE0EF2" w:rsidRPr="0063099F" w:rsidRDefault="00BE0EF2" w:rsidP="0063099F">
      <w:pPr>
        <w:shd w:val="clear" w:color="auto" w:fill="FFFFFF"/>
        <w:spacing w:before="410" w:line="360" w:lineRule="auto"/>
        <w:ind w:right="979" w:firstLine="709"/>
        <w:jc w:val="both"/>
        <w:rPr>
          <w:sz w:val="28"/>
          <w:szCs w:val="28"/>
        </w:rPr>
      </w:pPr>
      <w:r w:rsidRPr="0063099F">
        <w:rPr>
          <w:b/>
          <w:bCs/>
          <w:spacing w:val="-5"/>
          <w:sz w:val="28"/>
          <w:szCs w:val="28"/>
        </w:rPr>
        <w:t xml:space="preserve">Полномочия органов финансового </w:t>
      </w:r>
      <w:r w:rsidRPr="0063099F">
        <w:rPr>
          <w:b/>
          <w:bCs/>
          <w:sz w:val="28"/>
          <w:szCs w:val="28"/>
        </w:rPr>
        <w:t>контроля в бюджетной сфере</w:t>
      </w:r>
    </w:p>
    <w:p w:rsidR="00BE0EF2" w:rsidRPr="0063099F" w:rsidRDefault="00BE0EF2" w:rsidP="0063099F">
      <w:pPr>
        <w:shd w:val="clear" w:color="auto" w:fill="FFFFFF"/>
        <w:spacing w:before="180"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Перечень контрольных полномочий рассматриваемых органов, на которые возложены функции «государевых контролеров над казной», определен положениями российского законодательства, и в частности нормами главы 26 БК РФ.</w:t>
      </w:r>
    </w:p>
    <w:p w:rsidR="00BE0EF2" w:rsidRPr="0063099F" w:rsidRDefault="00BE0EF2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Финансовый контроль, реализуемый силами органов исполнитель</w:t>
      </w:r>
      <w:r w:rsidRPr="0063099F">
        <w:rPr>
          <w:sz w:val="28"/>
          <w:szCs w:val="28"/>
        </w:rPr>
        <w:softHyphen/>
      </w:r>
      <w:r w:rsidRPr="0063099F">
        <w:rPr>
          <w:spacing w:val="-2"/>
          <w:sz w:val="28"/>
          <w:szCs w:val="28"/>
        </w:rPr>
        <w:t>ной власти и местного самоуправления, непосредственно осуществляют:</w:t>
      </w:r>
    </w:p>
    <w:p w:rsidR="00BE0EF2" w:rsidRPr="0063099F" w:rsidRDefault="00BE0EF2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Министерство финансов Российской Федерации;</w:t>
      </w:r>
    </w:p>
    <w:p w:rsidR="00BE0EF2" w:rsidRPr="0063099F" w:rsidRDefault="00BE0EF2" w:rsidP="0063099F">
      <w:pPr>
        <w:shd w:val="clear" w:color="auto" w:fill="FFFFFF"/>
        <w:spacing w:before="2"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Федеральное казначейство;</w:t>
      </w:r>
    </w:p>
    <w:p w:rsidR="00BE0EF2" w:rsidRPr="0063099F" w:rsidRDefault="00BE0EF2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финансовые органы субъектов Российской Федерации и муници</w:t>
      </w:r>
      <w:r w:rsidRPr="0063099F">
        <w:rPr>
          <w:sz w:val="28"/>
          <w:szCs w:val="28"/>
        </w:rPr>
        <w:softHyphen/>
        <w:t>пальных образований;</w:t>
      </w:r>
    </w:p>
    <w:p w:rsidR="00BE0EF2" w:rsidRPr="0063099F" w:rsidRDefault="00BE0EF2" w:rsidP="0063099F">
      <w:pPr>
        <w:shd w:val="clear" w:color="auto" w:fill="FFFFFF"/>
        <w:tabs>
          <w:tab w:val="left" w:pos="6454"/>
        </w:tabs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главные распорядители бюджетных средств;</w:t>
      </w:r>
      <w:r w:rsidRPr="0063099F">
        <w:rPr>
          <w:sz w:val="28"/>
          <w:szCs w:val="28"/>
        </w:rPr>
        <w:tab/>
      </w:r>
    </w:p>
    <w:p w:rsidR="00BE0EF2" w:rsidRPr="0063099F" w:rsidRDefault="00BE0EF2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распорядители бюджетных средств.</w:t>
      </w:r>
    </w:p>
    <w:p w:rsidR="00BE0EF2" w:rsidRPr="0063099F" w:rsidRDefault="00BE0EF2" w:rsidP="0063099F">
      <w:pPr>
        <w:shd w:val="clear" w:color="auto" w:fill="FFFFFF"/>
        <w:spacing w:line="360" w:lineRule="auto"/>
        <w:ind w:right="960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Рассмотрим, какими контрольными полномочиями наделяет эти ор</w:t>
      </w:r>
      <w:r w:rsidRPr="0063099F">
        <w:rPr>
          <w:sz w:val="28"/>
          <w:szCs w:val="28"/>
        </w:rPr>
        <w:softHyphen/>
        <w:t>ганы бюджетное законодательство.</w:t>
      </w:r>
    </w:p>
    <w:p w:rsidR="00BE0EF2" w:rsidRPr="0063099F" w:rsidRDefault="00BE0EF2" w:rsidP="0063099F">
      <w:pPr>
        <w:shd w:val="clear" w:color="auto" w:fill="FFFFFF"/>
        <w:spacing w:before="2" w:line="360" w:lineRule="auto"/>
        <w:ind w:right="960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На </w:t>
      </w:r>
      <w:r w:rsidRPr="0063099F">
        <w:rPr>
          <w:i/>
          <w:iCs/>
          <w:sz w:val="28"/>
          <w:szCs w:val="28"/>
        </w:rPr>
        <w:t xml:space="preserve">Министерство финансов Российской Федерации </w:t>
      </w:r>
      <w:r w:rsidRPr="0063099F">
        <w:rPr>
          <w:sz w:val="28"/>
          <w:szCs w:val="28"/>
        </w:rPr>
        <w:t>как контроли</w:t>
      </w:r>
      <w:r w:rsidRPr="0063099F">
        <w:rPr>
          <w:sz w:val="28"/>
          <w:szCs w:val="28"/>
        </w:rPr>
        <w:softHyphen/>
        <w:t>рующий орган возложены обязанности по осуществлению:</w:t>
      </w:r>
    </w:p>
    <w:p w:rsidR="00BE0EF2" w:rsidRPr="0063099F" w:rsidRDefault="00BE0EF2" w:rsidP="0063099F">
      <w:pPr>
        <w:shd w:val="clear" w:color="auto" w:fill="FFFFFF"/>
        <w:spacing w:line="360" w:lineRule="auto"/>
        <w:ind w:right="965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внутреннего контроля за использованием бюджетных средств глав</w:t>
      </w:r>
      <w:r w:rsidRPr="0063099F">
        <w:rPr>
          <w:sz w:val="28"/>
          <w:szCs w:val="28"/>
        </w:rPr>
        <w:softHyphen/>
        <w:t>ными распорядителями, распорядителями и получателями бюджетных средств;</w:t>
      </w:r>
    </w:p>
    <w:p w:rsidR="00BE0EF2" w:rsidRPr="0063099F" w:rsidRDefault="00BE0EF2" w:rsidP="0063099F">
      <w:pPr>
        <w:shd w:val="clear" w:color="auto" w:fill="FFFFFF"/>
        <w:spacing w:before="10" w:line="360" w:lineRule="auto"/>
        <w:ind w:right="970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финансового контроля за исполнением бюджетов субъектов Рос</w:t>
      </w:r>
      <w:r w:rsidRPr="0063099F">
        <w:rPr>
          <w:sz w:val="28"/>
          <w:szCs w:val="28"/>
        </w:rPr>
        <w:softHyphen/>
        <w:t>сийской Федерации и местных бюджетов;</w:t>
      </w:r>
    </w:p>
    <w:p w:rsidR="00BE0EF2" w:rsidRPr="0063099F" w:rsidRDefault="00BE0EF2" w:rsidP="0063099F">
      <w:pPr>
        <w:shd w:val="clear" w:color="auto" w:fill="FFFFFF"/>
        <w:spacing w:before="2" w:line="360" w:lineRule="auto"/>
        <w:ind w:right="970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контроля и проверок (проводимых в форме ревизий) юридических лиц — получателей гарантий Правительства РФ, бюджетных кредитов, бюджетных ссуд и бюджетных инвестиций.</w:t>
      </w:r>
    </w:p>
    <w:p w:rsidR="00BE0EF2" w:rsidRPr="0063099F" w:rsidRDefault="00BE0EF2" w:rsidP="0063099F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Несомненно, для максимального повышения эффективности такой </w:t>
      </w:r>
      <w:r w:rsidRPr="0063099F">
        <w:rPr>
          <w:spacing w:val="-1"/>
          <w:sz w:val="28"/>
          <w:szCs w:val="28"/>
        </w:rPr>
        <w:t xml:space="preserve">контрольной деятельности Минфина России его контрольно-ревизиоионных      </w:t>
      </w:r>
      <w:r w:rsidRPr="0063099F">
        <w:rPr>
          <w:i/>
          <w:iCs/>
          <w:spacing w:val="-1"/>
          <w:sz w:val="28"/>
          <w:szCs w:val="28"/>
        </w:rPr>
        <w:t xml:space="preserve"> </w:t>
      </w:r>
      <w:r w:rsidRPr="0063099F">
        <w:rPr>
          <w:sz w:val="28"/>
          <w:szCs w:val="28"/>
        </w:rPr>
        <w:t xml:space="preserve"> подразделениям не обойтись без взаимодействия с правоохранительными органами. Способы и методы, механизмы такой совместной    контрольной деятельности определены, например, Положением о порядке взаимодействия Министерства финансов Российской Федерации с Генеральной прокуратурой Российской Федерации, Министерством внутренних дел Российской Федерации, Федеральной службой безо</w:t>
      </w:r>
      <w:r w:rsidRPr="0063099F">
        <w:rPr>
          <w:sz w:val="28"/>
          <w:szCs w:val="28"/>
        </w:rPr>
        <w:softHyphen/>
        <w:t>пасности Российской Федерации при назначении и проведении ревизий (проверок), утвержденным совместным приказом Минфина, МВД и ФСБ России от 7 декабря 1999 г. № 89Н/1033/717</w:t>
      </w:r>
      <w:r w:rsidRPr="0063099F">
        <w:rPr>
          <w:sz w:val="28"/>
          <w:szCs w:val="28"/>
          <w:vertAlign w:val="superscript"/>
        </w:rPr>
        <w:t>1</w:t>
      </w:r>
      <w:r w:rsidRPr="0063099F">
        <w:rPr>
          <w:sz w:val="28"/>
          <w:szCs w:val="28"/>
        </w:rPr>
        <w:t>. В настоящее вре</w:t>
      </w:r>
      <w:r w:rsidRPr="0063099F">
        <w:rPr>
          <w:sz w:val="28"/>
          <w:szCs w:val="28"/>
        </w:rPr>
        <w:softHyphen/>
        <w:t>мя этот приказ действует в части, не противоречащей Уголовно-процес</w:t>
      </w:r>
      <w:r w:rsidRPr="0063099F">
        <w:rPr>
          <w:sz w:val="28"/>
          <w:szCs w:val="28"/>
        </w:rPr>
        <w:softHyphen/>
        <w:t>суальному кодексу РФ от 18 декабря 2001 г. № 174-ФЗ.</w:t>
      </w:r>
    </w:p>
    <w:p w:rsidR="00BE0EF2" w:rsidRPr="0063099F" w:rsidRDefault="00BE0EF2" w:rsidP="0063099F">
      <w:pPr>
        <w:shd w:val="clear" w:color="auto" w:fill="FFFFFF"/>
        <w:spacing w:line="360" w:lineRule="auto"/>
        <w:ind w:right="977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Свой «участок работы» в сфере бюджетного контроля имеется и у органов </w:t>
      </w:r>
      <w:r w:rsidRPr="0063099F">
        <w:rPr>
          <w:i/>
          <w:iCs/>
          <w:sz w:val="28"/>
          <w:szCs w:val="28"/>
        </w:rPr>
        <w:t xml:space="preserve">федерального казначейства, </w:t>
      </w:r>
      <w:r w:rsidRPr="0063099F">
        <w:rPr>
          <w:sz w:val="28"/>
          <w:szCs w:val="28"/>
        </w:rPr>
        <w:t>которое, в частности:</w:t>
      </w:r>
    </w:p>
    <w:p w:rsidR="00BE0EF2" w:rsidRPr="0063099F" w:rsidRDefault="00BE0EF2" w:rsidP="0063099F">
      <w:pPr>
        <w:shd w:val="clear" w:color="auto" w:fill="FFFFFF"/>
        <w:spacing w:before="2" w:line="360" w:lineRule="auto"/>
        <w:ind w:right="977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осуществляет предварительный и текущий контроль за ведением операций с бюджетными средствами главных распорядителей, распоря</w:t>
      </w:r>
      <w:r w:rsidRPr="0063099F">
        <w:rPr>
          <w:sz w:val="28"/>
          <w:szCs w:val="28"/>
        </w:rPr>
        <w:softHyphen/>
        <w:t>дителей и получателей бюджетных средств, кредитных организаций, других участников бюджетного процесса по исполняемым бюджетам и бюджетам государственных внебюджетных фондов;</w:t>
      </w:r>
    </w:p>
    <w:p w:rsidR="00BE0EF2" w:rsidRPr="0063099F" w:rsidRDefault="00BE0EF2" w:rsidP="0063099F">
      <w:pPr>
        <w:shd w:val="clear" w:color="auto" w:fill="FFFFFF"/>
        <w:spacing w:line="360" w:lineRule="auto"/>
        <w:ind w:right="982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взаимодействует с другими федеральными органами исполнитель</w:t>
      </w:r>
      <w:r w:rsidRPr="0063099F">
        <w:rPr>
          <w:sz w:val="28"/>
          <w:szCs w:val="28"/>
        </w:rPr>
        <w:softHyphen/>
      </w:r>
      <w:r w:rsidRPr="0063099F">
        <w:rPr>
          <w:spacing w:val="-1"/>
          <w:sz w:val="28"/>
          <w:szCs w:val="28"/>
        </w:rPr>
        <w:t>ной власти в процессе бюджетного контроля и координирует их работу.</w:t>
      </w:r>
    </w:p>
    <w:p w:rsidR="00BE0EF2" w:rsidRPr="0063099F" w:rsidRDefault="00BE0EF2" w:rsidP="0063099F">
      <w:pPr>
        <w:shd w:val="clear" w:color="auto" w:fill="FFFFFF"/>
        <w:spacing w:line="360" w:lineRule="auto"/>
        <w:ind w:right="977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В свою очередь, </w:t>
      </w:r>
      <w:r w:rsidRPr="0063099F">
        <w:rPr>
          <w:i/>
          <w:iCs/>
          <w:sz w:val="28"/>
          <w:szCs w:val="28"/>
        </w:rPr>
        <w:t xml:space="preserve">главные распорядители бюджетных средств </w:t>
      </w:r>
      <w:r w:rsidRPr="0063099F">
        <w:rPr>
          <w:sz w:val="28"/>
          <w:szCs w:val="28"/>
        </w:rPr>
        <w:t xml:space="preserve">и </w:t>
      </w:r>
      <w:r w:rsidRPr="0063099F">
        <w:rPr>
          <w:i/>
          <w:iCs/>
          <w:sz w:val="28"/>
          <w:szCs w:val="28"/>
        </w:rPr>
        <w:t xml:space="preserve">распорядители бюджетных средств </w:t>
      </w:r>
      <w:r w:rsidRPr="0063099F">
        <w:rPr>
          <w:sz w:val="28"/>
          <w:szCs w:val="28"/>
        </w:rPr>
        <w:t>осуществляют:</w:t>
      </w:r>
    </w:p>
    <w:p w:rsidR="00BE0EF2" w:rsidRPr="0063099F" w:rsidRDefault="00BE0EF2" w:rsidP="0063099F">
      <w:pPr>
        <w:shd w:val="clear" w:color="auto" w:fill="FFFFFF"/>
        <w:spacing w:before="2" w:line="360" w:lineRule="auto"/>
        <w:ind w:right="982" w:firstLine="709"/>
        <w:jc w:val="both"/>
        <w:rPr>
          <w:sz w:val="28"/>
          <w:szCs w:val="28"/>
        </w:rPr>
      </w:pPr>
      <w:r w:rsidRPr="0063099F">
        <w:rPr>
          <w:spacing w:val="-1"/>
          <w:sz w:val="28"/>
          <w:szCs w:val="28"/>
        </w:rPr>
        <w:t>финансовый контроль за использованием бюджетных средств полу</w:t>
      </w:r>
      <w:r w:rsidRPr="0063099F">
        <w:rPr>
          <w:spacing w:val="-1"/>
          <w:sz w:val="28"/>
          <w:szCs w:val="28"/>
        </w:rPr>
        <w:softHyphen/>
        <w:t>чателями бюджетных средств в части обеспечения целевого использова</w:t>
      </w:r>
      <w:r w:rsidRPr="0063099F">
        <w:rPr>
          <w:spacing w:val="-1"/>
          <w:sz w:val="28"/>
          <w:szCs w:val="28"/>
        </w:rPr>
        <w:softHyphen/>
        <w:t>ния и своевременного возврата бюджетных средств, а также представле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pacing w:val="-5"/>
          <w:sz w:val="28"/>
          <w:szCs w:val="28"/>
        </w:rPr>
        <w:t>ния отчетности и внесения платы за пользование бюджетными средствами;</w:t>
      </w:r>
    </w:p>
    <w:p w:rsidR="00524F00" w:rsidRPr="0063099F" w:rsidRDefault="00524F00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i/>
          <w:iCs/>
          <w:sz w:val="28"/>
          <w:szCs w:val="28"/>
        </w:rPr>
        <w:tab/>
      </w:r>
      <w:r w:rsidRPr="0063099F">
        <w:rPr>
          <w:sz w:val="28"/>
          <w:szCs w:val="28"/>
        </w:rPr>
        <w:t>проверку (в форме ревизий) подведомственных государственных и</w:t>
      </w:r>
    </w:p>
    <w:p w:rsidR="00524F00" w:rsidRPr="0063099F" w:rsidRDefault="00524F00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муниципальных предприятий, а также бюджетных учреждений.</w:t>
      </w:r>
    </w:p>
    <w:p w:rsidR="00524F00" w:rsidRPr="0063099F" w:rsidRDefault="00524F00" w:rsidP="0063099F">
      <w:pPr>
        <w:shd w:val="clear" w:color="auto" w:fill="FFFFFF"/>
        <w:spacing w:line="360" w:lineRule="auto"/>
        <w:ind w:right="31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Наконец, </w:t>
      </w:r>
      <w:r w:rsidRPr="0063099F">
        <w:rPr>
          <w:i/>
          <w:iCs/>
          <w:sz w:val="28"/>
          <w:szCs w:val="28"/>
        </w:rPr>
        <w:t>контрольные органы законодательных (представитель</w:t>
      </w:r>
      <w:r w:rsidRPr="0063099F">
        <w:rPr>
          <w:i/>
          <w:iCs/>
          <w:sz w:val="28"/>
          <w:szCs w:val="28"/>
        </w:rPr>
        <w:softHyphen/>
        <w:t xml:space="preserve">ных) органов субъектов Российской Федерации </w:t>
      </w:r>
      <w:r w:rsidRPr="0063099F">
        <w:rPr>
          <w:sz w:val="28"/>
          <w:szCs w:val="28"/>
        </w:rPr>
        <w:t xml:space="preserve">и </w:t>
      </w:r>
      <w:r w:rsidRPr="0063099F">
        <w:rPr>
          <w:i/>
          <w:iCs/>
          <w:sz w:val="28"/>
          <w:szCs w:val="28"/>
        </w:rPr>
        <w:t xml:space="preserve">представительных органов местного самоуправления </w:t>
      </w:r>
      <w:r w:rsidRPr="0063099F">
        <w:rPr>
          <w:sz w:val="28"/>
          <w:szCs w:val="28"/>
        </w:rPr>
        <w:t>реализуют возложенные на них кон</w:t>
      </w:r>
      <w:r w:rsidRPr="0063099F">
        <w:rPr>
          <w:sz w:val="28"/>
          <w:szCs w:val="28"/>
        </w:rPr>
        <w:softHyphen/>
        <w:t>трольные полномочия в бюджетной сфере путем:</w:t>
      </w:r>
    </w:p>
    <w:p w:rsidR="00524F00" w:rsidRPr="0063099F" w:rsidRDefault="00524F00" w:rsidP="0063099F">
      <w:pPr>
        <w:numPr>
          <w:ilvl w:val="0"/>
          <w:numId w:val="1"/>
        </w:numPr>
        <w:shd w:val="clear" w:color="auto" w:fill="FFFFFF"/>
        <w:tabs>
          <w:tab w:val="left" w:pos="1243"/>
        </w:tabs>
        <w:spacing w:line="360" w:lineRule="auto"/>
        <w:ind w:right="31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получения от органов исполнительной власти, органов местного самоуправления необходимых сопроводительных материалов при ут</w:t>
      </w:r>
      <w:r w:rsidRPr="0063099F">
        <w:rPr>
          <w:sz w:val="28"/>
          <w:szCs w:val="28"/>
        </w:rPr>
        <w:softHyphen/>
        <w:t>верждении бюджета;</w:t>
      </w:r>
    </w:p>
    <w:p w:rsidR="00524F00" w:rsidRPr="0063099F" w:rsidRDefault="00524F00" w:rsidP="0063099F">
      <w:pPr>
        <w:numPr>
          <w:ilvl w:val="0"/>
          <w:numId w:val="1"/>
        </w:numPr>
        <w:shd w:val="clear" w:color="auto" w:fill="FFFFFF"/>
        <w:tabs>
          <w:tab w:val="left" w:pos="1243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получения от органов, исполняющих бюджеты, оперативной ин</w:t>
      </w:r>
      <w:r w:rsidRPr="0063099F">
        <w:rPr>
          <w:sz w:val="28"/>
          <w:szCs w:val="28"/>
        </w:rPr>
        <w:softHyphen/>
        <w:t>формации об их исполнении;</w:t>
      </w:r>
    </w:p>
    <w:p w:rsidR="00524F00" w:rsidRPr="0063099F" w:rsidRDefault="00524F00" w:rsidP="0063099F">
      <w:pPr>
        <w:numPr>
          <w:ilvl w:val="0"/>
          <w:numId w:val="1"/>
        </w:numPr>
        <w:shd w:val="clear" w:color="auto" w:fill="FFFFFF"/>
        <w:tabs>
          <w:tab w:val="left" w:pos="1243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утверждения (или неутверждения) отчета об исполнении бюд</w:t>
      </w:r>
      <w:r w:rsidRPr="0063099F">
        <w:rPr>
          <w:sz w:val="28"/>
          <w:szCs w:val="28"/>
        </w:rPr>
        <w:softHyphen/>
        <w:t>жета;</w:t>
      </w:r>
    </w:p>
    <w:p w:rsidR="00524F00" w:rsidRPr="0063099F" w:rsidRDefault="00524F00" w:rsidP="0063099F">
      <w:pPr>
        <w:numPr>
          <w:ilvl w:val="0"/>
          <w:numId w:val="1"/>
        </w:numPr>
        <w:shd w:val="clear" w:color="auto" w:fill="FFFFFF"/>
        <w:tabs>
          <w:tab w:val="left" w:pos="1243"/>
        </w:tabs>
        <w:spacing w:line="360" w:lineRule="auto"/>
        <w:ind w:right="24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создания собственных контрольных органов (таких, как кон</w:t>
      </w:r>
      <w:r w:rsidRPr="0063099F">
        <w:rPr>
          <w:sz w:val="28"/>
          <w:szCs w:val="28"/>
        </w:rPr>
        <w:softHyphen/>
        <w:t>трольные палаты, иные органы законодательных (представительных) органов субъектов Российской Федерации и органов местного само</w:t>
      </w:r>
      <w:r w:rsidRPr="0063099F">
        <w:rPr>
          <w:sz w:val="28"/>
          <w:szCs w:val="28"/>
        </w:rPr>
        <w:softHyphen/>
        <w:t>управления) для проведения внешнего аудита бюджетов;</w:t>
      </w:r>
    </w:p>
    <w:p w:rsidR="00524F00" w:rsidRPr="0063099F" w:rsidRDefault="00524F00" w:rsidP="0063099F">
      <w:pPr>
        <w:numPr>
          <w:ilvl w:val="0"/>
          <w:numId w:val="1"/>
        </w:numPr>
        <w:shd w:val="clear" w:color="auto" w:fill="FFFFFF"/>
        <w:tabs>
          <w:tab w:val="left" w:pos="1243"/>
        </w:tabs>
        <w:spacing w:line="360" w:lineRule="auto"/>
        <w:ind w:right="22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вынесения оценки деятельности органов, исполняющих бюд</w:t>
      </w:r>
      <w:r w:rsidRPr="0063099F">
        <w:rPr>
          <w:sz w:val="28"/>
          <w:szCs w:val="28"/>
        </w:rPr>
        <w:softHyphen/>
        <w:t>жеты.</w:t>
      </w:r>
    </w:p>
    <w:p w:rsidR="00524F00" w:rsidRPr="0063099F" w:rsidRDefault="00524F00" w:rsidP="0063099F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Сложность деятельности органов, исполняющих бюджеты, состоит в том, что в бюджетном законодательстве до сих пор не закреплены по</w:t>
      </w:r>
      <w:r w:rsidRPr="0063099F">
        <w:rPr>
          <w:sz w:val="28"/>
          <w:szCs w:val="28"/>
        </w:rPr>
        <w:softHyphen/>
        <w:t>нятия проверки и ревизии, не определены основания их назначения, по</w:t>
      </w:r>
      <w:r w:rsidRPr="0063099F">
        <w:rPr>
          <w:sz w:val="28"/>
          <w:szCs w:val="28"/>
        </w:rPr>
        <w:softHyphen/>
        <w:t>рядок проведения и оформления материалов, права и обязанности субъектов контрольного правоотношения. Даже в Бюджетном кодексе РФ, устанавливающем правовые основы бюджетного контроля, данные вопросы оставлены без внимания, что надо рассматривать как безуслов</w:t>
      </w:r>
      <w:r w:rsidRPr="0063099F">
        <w:rPr>
          <w:sz w:val="28"/>
          <w:szCs w:val="28"/>
        </w:rPr>
        <w:softHyphen/>
        <w:t>ную девальвацию роли этого инструмента бюджетного контроля. Спе</w:t>
      </w:r>
      <w:r w:rsidRPr="0063099F">
        <w:rPr>
          <w:sz w:val="28"/>
          <w:szCs w:val="28"/>
        </w:rPr>
        <w:softHyphen/>
        <w:t>циалисты недоумевают: если ревизия — действие законное, что в об</w:t>
      </w:r>
      <w:r w:rsidRPr="0063099F">
        <w:rPr>
          <w:sz w:val="28"/>
          <w:szCs w:val="28"/>
        </w:rPr>
        <w:softHyphen/>
        <w:t>щем-то ни у кого не вызывает сомнений, если она нужна государству, министрам, прокурорам, следователям, финансистам, что закреплено соответствующими законами, то почему до сих пор не узаконены поня</w:t>
      </w:r>
      <w:r w:rsidRPr="0063099F">
        <w:rPr>
          <w:sz w:val="28"/>
          <w:szCs w:val="28"/>
        </w:rPr>
        <w:softHyphen/>
        <w:t>тие ревизии, ее параметры, права ревизора.</w:t>
      </w:r>
    </w:p>
    <w:p w:rsidR="00524F00" w:rsidRPr="0063099F" w:rsidRDefault="00524F00" w:rsidP="00630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 xml:space="preserve">Следует согласиться с мнением А.А. Васильева, который отмечает, </w:t>
      </w:r>
      <w:r w:rsidRPr="0063099F">
        <w:rPr>
          <w:spacing w:val="-2"/>
          <w:sz w:val="28"/>
          <w:szCs w:val="28"/>
        </w:rPr>
        <w:t xml:space="preserve">что из-за существующей слабости правовых основ бюджетного контроля, </w:t>
      </w:r>
      <w:r w:rsidRPr="0063099F">
        <w:rPr>
          <w:spacing w:val="-1"/>
          <w:sz w:val="28"/>
          <w:szCs w:val="28"/>
        </w:rPr>
        <w:t>связанной с отсутствием развитых механизмов взаимодействия, коорди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pacing w:val="-2"/>
          <w:sz w:val="28"/>
          <w:szCs w:val="28"/>
        </w:rPr>
        <w:t>нации и в необходимых случаях прямого контроля органов государствен</w:t>
      </w:r>
      <w:r w:rsidRPr="0063099F">
        <w:rPr>
          <w:spacing w:val="-2"/>
          <w:sz w:val="28"/>
          <w:szCs w:val="28"/>
        </w:rPr>
        <w:softHyphen/>
      </w:r>
      <w:r w:rsidRPr="0063099F">
        <w:rPr>
          <w:spacing w:val="-3"/>
          <w:sz w:val="28"/>
          <w:szCs w:val="28"/>
        </w:rPr>
        <w:t xml:space="preserve">ной власти вышестоящего уровня бюджетной системы над нижестоящим, </w:t>
      </w:r>
      <w:r w:rsidRPr="0063099F">
        <w:rPr>
          <w:sz w:val="28"/>
          <w:szCs w:val="28"/>
        </w:rPr>
        <w:t>возникает замкнутость контроля по уровням бюджетной системы Рос</w:t>
      </w:r>
      <w:r w:rsidRPr="0063099F">
        <w:rPr>
          <w:sz w:val="28"/>
          <w:szCs w:val="28"/>
        </w:rPr>
        <w:softHyphen/>
      </w:r>
      <w:r w:rsidRPr="0063099F">
        <w:rPr>
          <w:spacing w:val="-1"/>
          <w:sz w:val="28"/>
          <w:szCs w:val="28"/>
        </w:rPr>
        <w:t xml:space="preserve">сийской Федерации. Чтобы это преодолеть, требуются дальнейшие шаги </w:t>
      </w:r>
      <w:r w:rsidRPr="0063099F">
        <w:rPr>
          <w:sz w:val="28"/>
          <w:szCs w:val="28"/>
        </w:rPr>
        <w:t xml:space="preserve">по совершенствованию бюджетного законодательства, которые должны </w:t>
      </w:r>
      <w:r w:rsidRPr="0063099F">
        <w:rPr>
          <w:spacing w:val="-2"/>
          <w:sz w:val="28"/>
          <w:szCs w:val="28"/>
        </w:rPr>
        <w:t>не только оптимизировать механизм осуществления бюджетного контроля</w:t>
      </w:r>
      <w:r w:rsidRPr="0063099F">
        <w:rPr>
          <w:i/>
          <w:iCs/>
          <w:sz w:val="28"/>
          <w:szCs w:val="28"/>
        </w:rPr>
        <w:t xml:space="preserve"> </w:t>
      </w:r>
      <w:r w:rsidRPr="0063099F">
        <w:rPr>
          <w:sz w:val="28"/>
          <w:szCs w:val="28"/>
        </w:rPr>
        <w:t>но и придать ему качество динамической системы, отражающей мно</w:t>
      </w:r>
      <w:r w:rsidRPr="0063099F">
        <w:rPr>
          <w:spacing w:val="-1"/>
          <w:sz w:val="28"/>
          <w:szCs w:val="28"/>
        </w:rPr>
        <w:t>гоуровневый характер бюджетной системы страны и одновременно обес</w:t>
      </w:r>
      <w:r w:rsidRPr="0063099F">
        <w:rPr>
          <w:spacing w:val="-1"/>
          <w:sz w:val="28"/>
          <w:szCs w:val="28"/>
        </w:rPr>
        <w:softHyphen/>
        <w:t>печивающей целостность и единство государственных финансов в дости</w:t>
      </w:r>
      <w:r w:rsidRPr="0063099F">
        <w:rPr>
          <w:spacing w:val="-1"/>
          <w:sz w:val="28"/>
          <w:szCs w:val="28"/>
        </w:rPr>
        <w:softHyphen/>
      </w:r>
      <w:r w:rsidRPr="0063099F">
        <w:rPr>
          <w:sz w:val="28"/>
          <w:szCs w:val="28"/>
        </w:rPr>
        <w:t>жении задач государственного развития.</w:t>
      </w:r>
    </w:p>
    <w:p w:rsidR="00F14265" w:rsidRPr="0063099F" w:rsidRDefault="00524F00" w:rsidP="0063099F">
      <w:pPr>
        <w:shd w:val="clear" w:color="auto" w:fill="FFFFFF"/>
        <w:spacing w:before="7" w:line="360" w:lineRule="auto"/>
        <w:ind w:right="626" w:firstLine="709"/>
        <w:jc w:val="both"/>
        <w:rPr>
          <w:sz w:val="28"/>
          <w:szCs w:val="28"/>
        </w:rPr>
      </w:pPr>
      <w:r w:rsidRPr="0063099F">
        <w:rPr>
          <w:sz w:val="28"/>
          <w:szCs w:val="28"/>
        </w:rPr>
        <w:t>По мнению А.Н. Козырина, финансовый контроль не следует сво</w:t>
      </w:r>
      <w:r w:rsidRPr="0063099F">
        <w:rPr>
          <w:sz w:val="28"/>
          <w:szCs w:val="28"/>
        </w:rPr>
        <w:softHyphen/>
        <w:t>дить только к способу обеспечения законности в финансовой сфере. Он предполагает наличие обратных связей, выражающихся в активном со</w:t>
      </w:r>
      <w:r w:rsidRPr="0063099F">
        <w:rPr>
          <w:sz w:val="28"/>
          <w:szCs w:val="28"/>
        </w:rPr>
        <w:softHyphen/>
        <w:t>действии контроля более рациональному использованию финансовых ресурсов, в устранении препятствий оптимальному функционированию всех звеньев финансовой системы. Этим целям служат укрепление ре</w:t>
      </w:r>
      <w:r w:rsidRPr="0063099F">
        <w:rPr>
          <w:sz w:val="28"/>
          <w:szCs w:val="28"/>
        </w:rPr>
        <w:softHyphen/>
        <w:t>жима экономного использования денежных средств и материальных ценносте</w:t>
      </w:r>
      <w:r w:rsidR="00F14265" w:rsidRPr="0063099F">
        <w:rPr>
          <w:sz w:val="28"/>
          <w:szCs w:val="28"/>
        </w:rPr>
        <w:t>й в учреждениях и организациях, а также совершенствование системы бухгалтерского учета и отчетности.</w:t>
      </w:r>
    </w:p>
    <w:p w:rsidR="00F14265" w:rsidRDefault="00F14265" w:rsidP="00524F00">
      <w:pPr>
        <w:shd w:val="clear" w:color="auto" w:fill="FFFFFF"/>
        <w:spacing w:before="7" w:line="228" w:lineRule="exact"/>
        <w:ind w:right="626" w:firstLine="353"/>
        <w:jc w:val="both"/>
        <w:rPr>
          <w:sz w:val="28"/>
          <w:szCs w:val="28"/>
        </w:rPr>
        <w:sectPr w:rsidR="00F14265" w:rsidSect="00F14265">
          <w:headerReference w:type="even" r:id="rId8"/>
          <w:headerReference w:type="default" r:id="rId9"/>
          <w:pgSz w:w="11909" w:h="16834" w:code="9"/>
          <w:pgMar w:top="1134" w:right="567" w:bottom="1134" w:left="1134" w:header="720" w:footer="720" w:gutter="0"/>
          <w:cols w:space="720"/>
          <w:noEndnote/>
        </w:sectPr>
      </w:pPr>
    </w:p>
    <w:p w:rsidR="00524F00" w:rsidRPr="0037747C" w:rsidRDefault="00524F00" w:rsidP="00524F00">
      <w:pPr>
        <w:shd w:val="clear" w:color="auto" w:fill="FFFFFF"/>
        <w:spacing w:before="7" w:line="228" w:lineRule="exact"/>
        <w:ind w:right="626" w:firstLine="353"/>
        <w:jc w:val="both"/>
        <w:rPr>
          <w:sz w:val="28"/>
          <w:szCs w:val="28"/>
        </w:rPr>
        <w:sectPr w:rsidR="00524F00" w:rsidRPr="0037747C" w:rsidSect="00F14265">
          <w:pgSz w:w="11909" w:h="16834" w:code="9"/>
          <w:pgMar w:top="1151" w:right="561" w:bottom="1151" w:left="357" w:header="720" w:footer="720" w:gutter="0"/>
          <w:cols w:space="720"/>
          <w:noEndnote/>
        </w:sectPr>
      </w:pPr>
    </w:p>
    <w:p w:rsidR="00524F00" w:rsidRPr="0037747C" w:rsidRDefault="00524F00" w:rsidP="00524F00">
      <w:pPr>
        <w:shd w:val="clear" w:color="auto" w:fill="FFFFFF"/>
        <w:spacing w:before="317" w:line="166" w:lineRule="exact"/>
        <w:ind w:left="679" w:right="7603" w:firstLine="353"/>
        <w:rPr>
          <w:sz w:val="28"/>
          <w:szCs w:val="28"/>
        </w:rPr>
      </w:pPr>
    </w:p>
    <w:p w:rsidR="000D3898" w:rsidRPr="0037747C" w:rsidRDefault="000D3898" w:rsidP="0062597F">
      <w:pPr>
        <w:shd w:val="clear" w:color="auto" w:fill="FFFFFF"/>
        <w:spacing w:line="226" w:lineRule="exact"/>
        <w:ind w:left="22" w:right="626" w:firstLine="336"/>
        <w:jc w:val="both"/>
        <w:rPr>
          <w:sz w:val="28"/>
          <w:szCs w:val="28"/>
        </w:rPr>
      </w:pPr>
      <w:bookmarkStart w:id="0" w:name="_GoBack"/>
      <w:bookmarkEnd w:id="0"/>
    </w:p>
    <w:sectPr w:rsidR="000D3898" w:rsidRPr="0037747C" w:rsidSect="00F14265">
      <w:pgSz w:w="16834" w:h="11909" w:orient="landscape"/>
      <w:pgMar w:top="360" w:right="1354" w:bottom="360" w:left="1354" w:header="720" w:footer="720" w:gutter="0"/>
      <w:cols w:num="2" w:space="720" w:equalWidth="0">
        <w:col w:w="6549" w:space="718"/>
        <w:col w:w="685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94" w:rsidRDefault="005F2194">
      <w:r>
        <w:separator/>
      </w:r>
    </w:p>
  </w:endnote>
  <w:endnote w:type="continuationSeparator" w:id="0">
    <w:p w:rsidR="005F2194" w:rsidRDefault="005F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94" w:rsidRDefault="005F2194">
      <w:r>
        <w:separator/>
      </w:r>
    </w:p>
  </w:footnote>
  <w:footnote w:type="continuationSeparator" w:id="0">
    <w:p w:rsidR="005F2194" w:rsidRDefault="005F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9F" w:rsidRDefault="0063099F" w:rsidP="005F21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99F" w:rsidRDefault="006309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9F" w:rsidRDefault="0063099F" w:rsidP="005F21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725">
      <w:rPr>
        <w:rStyle w:val="a5"/>
        <w:noProof/>
      </w:rPr>
      <w:t>1</w:t>
    </w:r>
    <w:r>
      <w:rPr>
        <w:rStyle w:val="a5"/>
      </w:rPr>
      <w:fldChar w:fldCharType="end"/>
    </w:r>
  </w:p>
  <w:p w:rsidR="0063099F" w:rsidRDefault="006309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21008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898"/>
    <w:rsid w:val="0000683B"/>
    <w:rsid w:val="000D3898"/>
    <w:rsid w:val="001A4E42"/>
    <w:rsid w:val="001A79F1"/>
    <w:rsid w:val="002B0642"/>
    <w:rsid w:val="0037747C"/>
    <w:rsid w:val="003B14E4"/>
    <w:rsid w:val="00424012"/>
    <w:rsid w:val="00472AF2"/>
    <w:rsid w:val="00524F00"/>
    <w:rsid w:val="0056610E"/>
    <w:rsid w:val="00566DC2"/>
    <w:rsid w:val="005F2194"/>
    <w:rsid w:val="0062597F"/>
    <w:rsid w:val="0063099F"/>
    <w:rsid w:val="00652EDA"/>
    <w:rsid w:val="008176F0"/>
    <w:rsid w:val="00887EE6"/>
    <w:rsid w:val="00B45FBA"/>
    <w:rsid w:val="00BE0EF2"/>
    <w:rsid w:val="00C81F0B"/>
    <w:rsid w:val="00C94725"/>
    <w:rsid w:val="00D73127"/>
    <w:rsid w:val="00E4081A"/>
    <w:rsid w:val="00EA17C7"/>
    <w:rsid w:val="00F1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89568AE6-A6B5-4C55-95AC-04CC372B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7C7"/>
    <w:rPr>
      <w:rFonts w:ascii="Tahoma" w:hAnsi="Tahoma"/>
      <w:sz w:val="16"/>
      <w:szCs w:val="16"/>
    </w:rPr>
  </w:style>
  <w:style w:type="paragraph" w:styleId="a4">
    <w:name w:val="header"/>
    <w:basedOn w:val="a"/>
    <w:rsid w:val="006309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2007-11-19T20:55:00Z</cp:lastPrinted>
  <dcterms:created xsi:type="dcterms:W3CDTF">2014-04-06T16:56:00Z</dcterms:created>
  <dcterms:modified xsi:type="dcterms:W3CDTF">2014-04-06T16:56:00Z</dcterms:modified>
</cp:coreProperties>
</file>