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43" w:rsidRPr="0003342E" w:rsidRDefault="00BF6C43" w:rsidP="00BF6C43">
      <w:pPr>
        <w:jc w:val="center"/>
        <w:rPr>
          <w:b/>
        </w:rPr>
      </w:pPr>
      <w:r w:rsidRPr="0003342E">
        <w:rPr>
          <w:b/>
        </w:rPr>
        <w:t>МИНИСТЕРСТВО ОБРАЗОВАНИЯ И НАУКИ РОССИЙСКОЙ ФЕДЕРАЦИИ</w:t>
      </w:r>
    </w:p>
    <w:p w:rsidR="00BF6C43" w:rsidRDefault="00BF6C43" w:rsidP="00BF6C43">
      <w:pPr>
        <w:jc w:val="center"/>
        <w:rPr>
          <w:b/>
          <w:i/>
        </w:rPr>
      </w:pPr>
      <w:r w:rsidRPr="0003342E">
        <w:rPr>
          <w:b/>
        </w:rPr>
        <w:t>ФЕДЕРАЛЬНОЕ АГЕНТСТВО ПО ОБРАЗОВАНИЮ</w:t>
      </w:r>
      <w:r>
        <w:rPr>
          <w:b/>
          <w:i/>
        </w:rPr>
        <w:t xml:space="preserve"> </w:t>
      </w:r>
    </w:p>
    <w:p w:rsidR="00BF6C43" w:rsidRPr="00BF6C43" w:rsidRDefault="00BF6C43" w:rsidP="00BF6C43">
      <w:pPr>
        <w:jc w:val="center"/>
        <w:rPr>
          <w:b/>
          <w:i/>
        </w:rPr>
      </w:pPr>
      <w:r>
        <w:rPr>
          <w:b/>
        </w:rPr>
        <w:t xml:space="preserve">ГОУ ВПО </w:t>
      </w:r>
      <w:r w:rsidRPr="0003342E">
        <w:rPr>
          <w:b/>
        </w:rPr>
        <w:t>«ДАЛЬНЕВОСТОЧНАЯ АКАДЕМИЯ</w:t>
      </w:r>
      <w:r>
        <w:rPr>
          <w:b/>
          <w:i/>
        </w:rPr>
        <w:t xml:space="preserve"> </w:t>
      </w:r>
      <w:r w:rsidRPr="0003342E">
        <w:rPr>
          <w:b/>
        </w:rPr>
        <w:t>ГОСУДАРСТВЕННОЙ СЛУЖБЫ»</w:t>
      </w:r>
    </w:p>
    <w:p w:rsidR="00BF6C43" w:rsidRDefault="00BF6C43" w:rsidP="00BF6C43">
      <w:pPr>
        <w:jc w:val="center"/>
        <w:rPr>
          <w:b/>
          <w:caps/>
        </w:rPr>
      </w:pPr>
    </w:p>
    <w:p w:rsidR="00BF6C43" w:rsidRDefault="00BF6C43" w:rsidP="00BF6C43">
      <w:pPr>
        <w:jc w:val="center"/>
        <w:rPr>
          <w:b/>
          <w:caps/>
        </w:rPr>
      </w:pPr>
    </w:p>
    <w:p w:rsidR="00BF6C43" w:rsidRPr="0003342E" w:rsidRDefault="00BF6C43" w:rsidP="00BF6C43">
      <w:pPr>
        <w:jc w:val="center"/>
        <w:rPr>
          <w:b/>
          <w:bCs/>
          <w:sz w:val="28"/>
          <w:szCs w:val="28"/>
        </w:rPr>
      </w:pPr>
      <w:r w:rsidRPr="0003342E">
        <w:rPr>
          <w:b/>
          <w:bCs/>
          <w:sz w:val="28"/>
          <w:szCs w:val="28"/>
        </w:rPr>
        <w:t>Кафедра истории  и культуры</w:t>
      </w:r>
    </w:p>
    <w:p w:rsidR="00BF6C43" w:rsidRPr="0003342E" w:rsidRDefault="00BF6C43" w:rsidP="00BF6C43">
      <w:pPr>
        <w:jc w:val="center"/>
        <w:rPr>
          <w:b/>
          <w:bCs/>
          <w:sz w:val="28"/>
          <w:szCs w:val="28"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Pr="00BF6C43" w:rsidRDefault="00BF6C43" w:rsidP="00BF6C43">
      <w:pPr>
        <w:jc w:val="center"/>
        <w:rPr>
          <w:b/>
          <w:bCs/>
        </w:rPr>
      </w:pPr>
    </w:p>
    <w:p w:rsidR="00BF6C43" w:rsidRPr="00BF6C43" w:rsidRDefault="00BF6C43" w:rsidP="00BF6C43">
      <w:pPr>
        <w:jc w:val="center"/>
        <w:rPr>
          <w:b/>
          <w:bCs/>
          <w:sz w:val="32"/>
          <w:szCs w:val="32"/>
        </w:rPr>
      </w:pPr>
      <w:r w:rsidRPr="00BF6C43">
        <w:rPr>
          <w:b/>
          <w:bCs/>
          <w:sz w:val="32"/>
          <w:szCs w:val="32"/>
        </w:rPr>
        <w:t xml:space="preserve">МЕТОДОЛОГИЯ ИСТОРИЧЕСКОГО </w:t>
      </w:r>
    </w:p>
    <w:p w:rsidR="00BF6C43" w:rsidRPr="00BF6C43" w:rsidRDefault="00BF6C43" w:rsidP="00BF6C43">
      <w:pPr>
        <w:jc w:val="center"/>
        <w:rPr>
          <w:b/>
          <w:bCs/>
          <w:sz w:val="32"/>
          <w:szCs w:val="32"/>
        </w:rPr>
      </w:pPr>
      <w:r w:rsidRPr="00BF6C43">
        <w:rPr>
          <w:b/>
          <w:bCs/>
          <w:sz w:val="32"/>
          <w:szCs w:val="32"/>
        </w:rPr>
        <w:t xml:space="preserve">ИССЛЕДОВАНИЯ </w:t>
      </w: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Pr="00BF6C43" w:rsidRDefault="00BF6C43" w:rsidP="00BF6C43">
      <w:pPr>
        <w:jc w:val="center"/>
        <w:rPr>
          <w:bCs/>
          <w:i/>
          <w:sz w:val="28"/>
          <w:szCs w:val="28"/>
        </w:rPr>
      </w:pPr>
      <w:r w:rsidRPr="00BF6C43">
        <w:rPr>
          <w:bCs/>
          <w:i/>
          <w:sz w:val="28"/>
          <w:szCs w:val="28"/>
        </w:rPr>
        <w:t xml:space="preserve">Методические указания для аспирантов </w:t>
      </w:r>
    </w:p>
    <w:p w:rsidR="00BF6C43" w:rsidRPr="00BF6C43" w:rsidRDefault="00BF6C43" w:rsidP="00BF6C43">
      <w:pPr>
        <w:jc w:val="center"/>
        <w:rPr>
          <w:bCs/>
          <w:i/>
          <w:sz w:val="28"/>
          <w:szCs w:val="28"/>
        </w:rPr>
      </w:pPr>
      <w:r w:rsidRPr="00BF6C43">
        <w:rPr>
          <w:bCs/>
          <w:i/>
          <w:sz w:val="28"/>
          <w:szCs w:val="28"/>
        </w:rPr>
        <w:t>обучающихся по специальности</w:t>
      </w:r>
    </w:p>
    <w:p w:rsidR="00BF6C43" w:rsidRPr="00BF6C43" w:rsidRDefault="00BF6C43" w:rsidP="00BF6C43">
      <w:pPr>
        <w:jc w:val="center"/>
        <w:rPr>
          <w:bCs/>
          <w:i/>
          <w:sz w:val="28"/>
          <w:szCs w:val="28"/>
        </w:rPr>
      </w:pPr>
      <w:r w:rsidRPr="00BF6C43">
        <w:rPr>
          <w:bCs/>
          <w:i/>
          <w:sz w:val="28"/>
          <w:szCs w:val="28"/>
        </w:rPr>
        <w:t xml:space="preserve">07.00.02-Отечественная история </w:t>
      </w: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  <w:r>
        <w:rPr>
          <w:b/>
          <w:bCs/>
        </w:rPr>
        <w:t xml:space="preserve">Хабаровск </w:t>
      </w:r>
    </w:p>
    <w:p w:rsidR="00BF6C43" w:rsidRDefault="00BF6C43" w:rsidP="00BF6C43">
      <w:pPr>
        <w:jc w:val="center"/>
        <w:rPr>
          <w:b/>
          <w:bCs/>
        </w:rPr>
      </w:pPr>
      <w:r>
        <w:rPr>
          <w:b/>
          <w:bCs/>
        </w:rPr>
        <w:t>2009</w:t>
      </w: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rPr>
          <w:b/>
          <w:bCs/>
        </w:rPr>
      </w:pPr>
      <w:r>
        <w:rPr>
          <w:b/>
          <w:bCs/>
        </w:rPr>
        <w:t>ББК</w:t>
      </w:r>
    </w:p>
    <w:p w:rsidR="00BF6C43" w:rsidRDefault="00BF6C43" w:rsidP="00BF6C43">
      <w:pPr>
        <w:rPr>
          <w:b/>
          <w:bCs/>
        </w:rPr>
      </w:pPr>
    </w:p>
    <w:p w:rsidR="00BF6C43" w:rsidRDefault="00BF6C43" w:rsidP="00BF6C43">
      <w:pPr>
        <w:rPr>
          <w:b/>
          <w:bCs/>
        </w:rPr>
      </w:pPr>
      <w:r>
        <w:rPr>
          <w:b/>
          <w:bCs/>
        </w:rPr>
        <w:t xml:space="preserve">С – </w:t>
      </w:r>
    </w:p>
    <w:p w:rsidR="00BF6C43" w:rsidRDefault="00BF6C43" w:rsidP="00BF6C43">
      <w:pPr>
        <w:rPr>
          <w:b/>
          <w:bCs/>
        </w:rPr>
      </w:pPr>
    </w:p>
    <w:p w:rsidR="00BF6C43" w:rsidRDefault="00BF6C43" w:rsidP="00BF6C4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Автор-составитель:</w:t>
      </w:r>
    </w:p>
    <w:p w:rsidR="00BF6C43" w:rsidRDefault="00BF6C43" w:rsidP="00BF6C43">
      <w:pPr>
        <w:jc w:val="both"/>
        <w:rPr>
          <w:b/>
          <w:bCs/>
          <w:sz w:val="28"/>
        </w:rPr>
      </w:pPr>
    </w:p>
    <w:p w:rsidR="00BF6C43" w:rsidRDefault="00BF6C43" w:rsidP="00BF6C43">
      <w:pPr>
        <w:jc w:val="both"/>
        <w:rPr>
          <w:sz w:val="28"/>
        </w:rPr>
      </w:pPr>
      <w:r>
        <w:rPr>
          <w:b/>
          <w:bCs/>
          <w:sz w:val="28"/>
        </w:rPr>
        <w:t xml:space="preserve">Дробница Августина Васильевна </w:t>
      </w:r>
      <w:r>
        <w:rPr>
          <w:sz w:val="28"/>
        </w:rPr>
        <w:t>- профессор кафедры истории и культуры ГОУ ВПО «Дальневосточная академия государственной службы», доктор исторических наук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  <w:r>
        <w:rPr>
          <w:b/>
          <w:bCs/>
          <w:sz w:val="28"/>
        </w:rPr>
        <w:t xml:space="preserve">Методология научного исследования: </w:t>
      </w:r>
      <w:r>
        <w:rPr>
          <w:sz w:val="28"/>
        </w:rPr>
        <w:t xml:space="preserve">методические указания для аспирантов специальности 07.00.02 - «Отечественная история». – Хабаровск : ДВАГС, 2009. </w:t>
      </w:r>
      <w:r w:rsidR="001B2756">
        <w:rPr>
          <w:sz w:val="28"/>
        </w:rPr>
        <w:t>–</w:t>
      </w:r>
      <w:r>
        <w:rPr>
          <w:sz w:val="28"/>
        </w:rPr>
        <w:t xml:space="preserve"> 14</w:t>
      </w:r>
      <w:r w:rsidR="001B2756">
        <w:rPr>
          <w:sz w:val="28"/>
        </w:rPr>
        <w:t xml:space="preserve"> </w:t>
      </w:r>
      <w:r>
        <w:rPr>
          <w:sz w:val="28"/>
        </w:rPr>
        <w:t>с.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Рецензент:</w:t>
      </w:r>
    </w:p>
    <w:p w:rsidR="00BF6C43" w:rsidRDefault="00BF6C43" w:rsidP="00BF6C43">
      <w:pPr>
        <w:jc w:val="both"/>
        <w:rPr>
          <w:b/>
          <w:bCs/>
          <w:sz w:val="28"/>
        </w:rPr>
      </w:pPr>
    </w:p>
    <w:p w:rsidR="00BF6C43" w:rsidRDefault="00BF6C43" w:rsidP="00BF6C43">
      <w:pPr>
        <w:jc w:val="both"/>
        <w:rPr>
          <w:sz w:val="28"/>
        </w:rPr>
      </w:pPr>
      <w:r>
        <w:rPr>
          <w:b/>
          <w:bCs/>
          <w:sz w:val="28"/>
        </w:rPr>
        <w:t xml:space="preserve">Дубинина Нина Ивановна - </w:t>
      </w:r>
      <w:r>
        <w:rPr>
          <w:sz w:val="28"/>
        </w:rPr>
        <w:t>профессор кафедры политической истории ГОУ ВПО «Дальневосточная академия государственной службы»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  <w:r>
        <w:rPr>
          <w:sz w:val="28"/>
        </w:rPr>
        <w:t xml:space="preserve">         Методические указания предназначены для подготовки аспирантов и соискателей по специальности 07.00.02 «Отечественная история» и составлены в соответствии с требованиями Министерства образования и</w:t>
      </w:r>
      <w:r>
        <w:t xml:space="preserve"> </w:t>
      </w:r>
      <w:r>
        <w:rPr>
          <w:sz w:val="28"/>
        </w:rPr>
        <w:t>науки Российской Федерации.</w:t>
      </w:r>
    </w:p>
    <w:p w:rsidR="00BF6C43" w:rsidRDefault="00BF6C43" w:rsidP="00BF6C43">
      <w:pPr>
        <w:jc w:val="both"/>
        <w:rPr>
          <w:sz w:val="28"/>
        </w:rPr>
      </w:pPr>
      <w:r>
        <w:rPr>
          <w:sz w:val="28"/>
        </w:rPr>
        <w:t xml:space="preserve">          Методические указания предназначены для подготовки к семинарским (практическим) занятиям и самостоятельной работы аспирантов.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center"/>
      </w:pPr>
    </w:p>
    <w:p w:rsidR="00BF6C43" w:rsidRDefault="00BF6C43" w:rsidP="00BF6C43">
      <w:pPr>
        <w:jc w:val="center"/>
      </w:pPr>
    </w:p>
    <w:p w:rsidR="00BF6C43" w:rsidRDefault="00BF6C43" w:rsidP="00BF6C43">
      <w:pPr>
        <w:jc w:val="center"/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pStyle w:val="a4"/>
        <w:rPr>
          <w:bCs/>
          <w:szCs w:val="28"/>
        </w:rPr>
      </w:pPr>
    </w:p>
    <w:p w:rsidR="00BF6C43" w:rsidRDefault="00BF6C43" w:rsidP="00BF6C43">
      <w:pPr>
        <w:pStyle w:val="a4"/>
        <w:rPr>
          <w:bCs/>
          <w:szCs w:val="28"/>
        </w:rPr>
      </w:pPr>
    </w:p>
    <w:p w:rsidR="00BF6C43" w:rsidRDefault="00BF6C43" w:rsidP="00BF6C43">
      <w:pPr>
        <w:pStyle w:val="a4"/>
        <w:ind w:firstLine="720"/>
        <w:jc w:val="left"/>
        <w:rPr>
          <w:bCs/>
          <w:szCs w:val="28"/>
        </w:rPr>
      </w:pPr>
      <w:r>
        <w:rPr>
          <w:bCs/>
          <w:szCs w:val="28"/>
        </w:rPr>
        <w:t>Рекомендовано редакционно–издательским советом ДВАГС</w:t>
      </w:r>
    </w:p>
    <w:p w:rsidR="00BF6C43" w:rsidRDefault="00BF6C43" w:rsidP="00BF6C43">
      <w:pPr>
        <w:pStyle w:val="a4"/>
        <w:rPr>
          <w:bCs/>
          <w:szCs w:val="28"/>
        </w:rPr>
      </w:pPr>
    </w:p>
    <w:p w:rsidR="00BF6C43" w:rsidRDefault="00BF6C43" w:rsidP="00BF6C43">
      <w:pPr>
        <w:pStyle w:val="a4"/>
        <w:rPr>
          <w:bCs/>
          <w:szCs w:val="28"/>
        </w:rPr>
      </w:pPr>
    </w:p>
    <w:p w:rsidR="00BF6C43" w:rsidRDefault="00BF6C43" w:rsidP="00BF6C43">
      <w:pPr>
        <w:pStyle w:val="a4"/>
        <w:rPr>
          <w:bCs/>
          <w:szCs w:val="28"/>
        </w:rPr>
      </w:pPr>
    </w:p>
    <w:p w:rsidR="00BF6C43" w:rsidRDefault="00BF6C43" w:rsidP="00BF6C43">
      <w:pPr>
        <w:pStyle w:val="a4"/>
        <w:rPr>
          <w:bCs/>
          <w:szCs w:val="28"/>
        </w:rPr>
      </w:pPr>
    </w:p>
    <w:p w:rsidR="00BF6C43" w:rsidRDefault="00BF6C43" w:rsidP="00BF6C43">
      <w:pPr>
        <w:pStyle w:val="a4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</w:t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© Дальневосточная академия </w:t>
      </w:r>
    </w:p>
    <w:p w:rsidR="00BF6C43" w:rsidRDefault="00BF6C43" w:rsidP="00BF6C43">
      <w:pPr>
        <w:pStyle w:val="a4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</w:t>
      </w:r>
      <w:r>
        <w:rPr>
          <w:bCs/>
          <w:szCs w:val="28"/>
        </w:rPr>
        <w:tab/>
        <w:t xml:space="preserve">  государственной службы, </w:t>
      </w:r>
      <w:smartTag w:uri="urn:schemas-microsoft-com:office:smarttags" w:element="metricconverter">
        <w:smartTagPr>
          <w:attr w:name="ProductID" w:val="2009 г"/>
        </w:smartTagPr>
        <w:r>
          <w:rPr>
            <w:bCs/>
            <w:szCs w:val="28"/>
          </w:rPr>
          <w:t>2009 г</w:t>
        </w:r>
      </w:smartTag>
      <w:r>
        <w:rPr>
          <w:bCs/>
          <w:szCs w:val="28"/>
        </w:rPr>
        <w:t>.</w:t>
      </w:r>
    </w:p>
    <w:p w:rsidR="00BF6C43" w:rsidRDefault="00BF6C43" w:rsidP="00BF6C43">
      <w:pPr>
        <w:pStyle w:val="a4"/>
        <w:ind w:left="4425"/>
        <w:jc w:val="left"/>
        <w:rPr>
          <w:bCs/>
          <w:szCs w:val="28"/>
        </w:rPr>
      </w:pPr>
      <w:r>
        <w:t>© Кафедра истории и культуры, 2009</w:t>
      </w: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СОДЕРЖАНИЕ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Цели и задачи учебной дисциплины…………</w:t>
      </w:r>
      <w:r>
        <w:rPr>
          <w:bCs/>
          <w:sz w:val="28"/>
        </w:rPr>
        <w:t>………….…….……</w:t>
      </w:r>
      <w:r w:rsidRPr="00BF6C43">
        <w:rPr>
          <w:bCs/>
          <w:sz w:val="28"/>
        </w:rPr>
        <w:t>..4</w:t>
      </w:r>
    </w:p>
    <w:p w:rsidR="00BF6C43" w:rsidRPr="00BF6C43" w:rsidRDefault="00BF6C43" w:rsidP="00BF6C43">
      <w:pPr>
        <w:jc w:val="both"/>
        <w:rPr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Структура учебной дисциплины………………</w:t>
      </w:r>
      <w:r>
        <w:rPr>
          <w:bCs/>
          <w:sz w:val="28"/>
        </w:rPr>
        <w:t>………..………..</w:t>
      </w:r>
      <w:r w:rsidRPr="00BF6C43">
        <w:rPr>
          <w:bCs/>
          <w:sz w:val="28"/>
        </w:rPr>
        <w:t>…..5</w:t>
      </w:r>
    </w:p>
    <w:p w:rsidR="00BF6C43" w:rsidRPr="00BF6C43" w:rsidRDefault="00BF6C43" w:rsidP="00BF6C43">
      <w:pPr>
        <w:jc w:val="both"/>
        <w:rPr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Учебно-тематический план…………………</w:t>
      </w:r>
      <w:r>
        <w:rPr>
          <w:bCs/>
          <w:sz w:val="28"/>
        </w:rPr>
        <w:t>………………..</w:t>
      </w:r>
      <w:r w:rsidRPr="00BF6C43">
        <w:rPr>
          <w:bCs/>
          <w:sz w:val="28"/>
        </w:rPr>
        <w:t>……….6</w:t>
      </w:r>
    </w:p>
    <w:p w:rsidR="00BF6C43" w:rsidRPr="00BF6C43" w:rsidRDefault="00BF6C43" w:rsidP="00BF6C43">
      <w:pPr>
        <w:jc w:val="both"/>
        <w:rPr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Программа дисциплины……………………</w:t>
      </w:r>
      <w:r>
        <w:rPr>
          <w:bCs/>
          <w:sz w:val="28"/>
        </w:rPr>
        <w:t>………………….</w:t>
      </w:r>
      <w:r w:rsidRPr="00BF6C43">
        <w:rPr>
          <w:bCs/>
          <w:sz w:val="28"/>
        </w:rPr>
        <w:t>………7</w:t>
      </w:r>
    </w:p>
    <w:p w:rsidR="00BF6C43" w:rsidRPr="00BF6C43" w:rsidRDefault="00BF6C43" w:rsidP="00BF6C43">
      <w:pPr>
        <w:jc w:val="both"/>
        <w:rPr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Семинарские и практические занятия……</w:t>
      </w:r>
      <w:r>
        <w:rPr>
          <w:bCs/>
          <w:sz w:val="28"/>
        </w:rPr>
        <w:t>…………………..…</w:t>
      </w:r>
      <w:r w:rsidRPr="00BF6C43">
        <w:rPr>
          <w:bCs/>
          <w:sz w:val="28"/>
        </w:rPr>
        <w:t>……9</w:t>
      </w:r>
    </w:p>
    <w:p w:rsidR="00BF6C43" w:rsidRPr="00BF6C43" w:rsidRDefault="00BF6C43" w:rsidP="00BF6C43">
      <w:pPr>
        <w:jc w:val="both"/>
        <w:rPr>
          <w:bCs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Самостоятельная работа студентов…………</w:t>
      </w:r>
      <w:r>
        <w:rPr>
          <w:bCs/>
          <w:sz w:val="28"/>
        </w:rPr>
        <w:t>…………….….…...</w:t>
      </w:r>
      <w:r w:rsidR="009A4639">
        <w:rPr>
          <w:bCs/>
          <w:sz w:val="28"/>
        </w:rPr>
        <w:t>…10</w:t>
      </w:r>
    </w:p>
    <w:p w:rsidR="00BF6C43" w:rsidRPr="00BF6C43" w:rsidRDefault="00BF6C43" w:rsidP="00BF6C43">
      <w:pPr>
        <w:jc w:val="both"/>
        <w:rPr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Перечень рекомендуемой литературы………</w:t>
      </w:r>
      <w:r>
        <w:rPr>
          <w:bCs/>
          <w:sz w:val="28"/>
        </w:rPr>
        <w:t>…………….…….…</w:t>
      </w:r>
      <w:r w:rsidR="001B2756">
        <w:rPr>
          <w:bCs/>
          <w:sz w:val="28"/>
        </w:rPr>
        <w:t>..11</w:t>
      </w:r>
    </w:p>
    <w:p w:rsidR="00BF6C43" w:rsidRPr="00BF6C43" w:rsidRDefault="00BF6C43" w:rsidP="00BF6C43">
      <w:pPr>
        <w:jc w:val="both"/>
        <w:rPr>
          <w:bCs/>
          <w:sz w:val="28"/>
        </w:rPr>
      </w:pPr>
    </w:p>
    <w:p w:rsidR="00BF6C43" w:rsidRPr="00BF6C43" w:rsidRDefault="00BF6C43" w:rsidP="00BF6C43">
      <w:pPr>
        <w:numPr>
          <w:ilvl w:val="0"/>
          <w:numId w:val="1"/>
        </w:numPr>
        <w:jc w:val="both"/>
        <w:rPr>
          <w:bCs/>
          <w:sz w:val="28"/>
        </w:rPr>
      </w:pPr>
      <w:r w:rsidRPr="00BF6C43">
        <w:rPr>
          <w:bCs/>
          <w:sz w:val="28"/>
        </w:rPr>
        <w:t>Словарь основных терминов………………</w:t>
      </w:r>
      <w:r>
        <w:rPr>
          <w:bCs/>
          <w:sz w:val="28"/>
        </w:rPr>
        <w:t>……….………..</w:t>
      </w:r>
      <w:r w:rsidRPr="00BF6C43">
        <w:rPr>
          <w:bCs/>
          <w:sz w:val="28"/>
        </w:rPr>
        <w:t>……….13</w:t>
      </w:r>
    </w:p>
    <w:p w:rsidR="00BF6C43" w:rsidRDefault="00BF6C43" w:rsidP="00BF6C43">
      <w:pPr>
        <w:jc w:val="both"/>
        <w:rPr>
          <w:b/>
          <w:bCs/>
        </w:rPr>
      </w:pPr>
      <w:r>
        <w:rPr>
          <w:b/>
          <w:bCs/>
        </w:rPr>
        <w:t>.</w:t>
      </w:r>
    </w:p>
    <w:p w:rsidR="00BF6C43" w:rsidRDefault="00BF6C43" w:rsidP="00BF6C43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BF6C43">
      <w:pPr>
        <w:jc w:val="both"/>
        <w:rPr>
          <w:b/>
          <w:bCs/>
          <w:sz w:val="28"/>
        </w:rPr>
      </w:pPr>
    </w:p>
    <w:p w:rsidR="00BF6C43" w:rsidRDefault="00BF6C43" w:rsidP="00BF6C43">
      <w:pPr>
        <w:numPr>
          <w:ilvl w:val="0"/>
          <w:numId w:val="2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ЦЕЛИ И ЗАДАЧИ УЧЕБНОЙ ДИСЦИПЛИНЫ</w:t>
      </w:r>
    </w:p>
    <w:p w:rsidR="00BF6C43" w:rsidRPr="00A11D4B" w:rsidRDefault="00BF6C43" w:rsidP="00BF6C43">
      <w:pPr>
        <w:jc w:val="center"/>
        <w:rPr>
          <w:bCs/>
          <w:sz w:val="28"/>
          <w:szCs w:val="28"/>
        </w:rPr>
      </w:pPr>
    </w:p>
    <w:p w:rsidR="00BF6C43" w:rsidRPr="00A11D4B" w:rsidRDefault="00BF6C43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Дисциплина «Методология научного исследования» нацелена на освоение аспирантами и соискателями системы методологических принципов и приемов для успешного проведения научного исследования и предусматривает:</w:t>
      </w:r>
    </w:p>
    <w:p w:rsidR="00BF6C43" w:rsidRPr="00A11D4B" w:rsidRDefault="00BF6C43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 xml:space="preserve">- изучение </w:t>
      </w:r>
      <w:r w:rsidR="00A11D4B" w:rsidRPr="00A11D4B">
        <w:rPr>
          <w:bCs/>
          <w:sz w:val="28"/>
          <w:szCs w:val="28"/>
        </w:rPr>
        <w:t>основополагающих</w:t>
      </w:r>
      <w:r w:rsidRPr="00A11D4B">
        <w:rPr>
          <w:bCs/>
          <w:sz w:val="28"/>
          <w:szCs w:val="28"/>
        </w:rPr>
        <w:t xml:space="preserve"> аспектов теории научного познания и ее общих методов;</w:t>
      </w:r>
    </w:p>
    <w:p w:rsidR="00BF6C43" w:rsidRPr="00A11D4B" w:rsidRDefault="00BF6C43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- усвоение основных логических законов и норм научного творчества;</w:t>
      </w:r>
    </w:p>
    <w:p w:rsidR="00BF6C43" w:rsidRPr="00A11D4B" w:rsidRDefault="00BF6C43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- понимание специфики исторического познания и его основных принципов;</w:t>
      </w:r>
    </w:p>
    <w:p w:rsidR="00BF6C43" w:rsidRPr="00A11D4B" w:rsidRDefault="00A11D4B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- освоение методов исторического исследования;</w:t>
      </w:r>
    </w:p>
    <w:p w:rsidR="00A11D4B" w:rsidRPr="00A11D4B" w:rsidRDefault="00A11D4B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- критическое осмысление исторических источников и научной литературы;</w:t>
      </w:r>
    </w:p>
    <w:p w:rsidR="00A11D4B" w:rsidRPr="00A11D4B" w:rsidRDefault="00A11D4B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- изучение стилевых и жанровых особенностей языка исследования;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 w:rsidRPr="00A11D4B">
        <w:rPr>
          <w:bCs/>
          <w:sz w:val="28"/>
          <w:szCs w:val="28"/>
        </w:rPr>
        <w:t>- разработку гипотезы научного исследования.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основе изученного материала аспирант (соискатель) должен уметь: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обосновать актуальность избранной темы исследования;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сформулировать проблемную ситуацию;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определить объект и предмет своего исследования, его цель и задачи;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провести историографический анализ по теме научной работы;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систематизировать исторические источники;</w:t>
      </w:r>
    </w:p>
    <w:p w:rsid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определить практическую значимость проводимого исследования.</w:t>
      </w:r>
    </w:p>
    <w:p w:rsidR="00A11D4B" w:rsidRPr="00A11D4B" w:rsidRDefault="00A11D4B" w:rsidP="00BF6C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дисциплины «методология научного исследования» призвано сформировать у аспирантов и соискателей навыки научного творчества, исследовательской корректности и культуры.</w:t>
      </w: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numPr>
          <w:ilvl w:val="0"/>
          <w:numId w:val="2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СТРУКТУРА УЧЕБНОЙ ДИСЦИПЛИНЫ</w:t>
      </w:r>
    </w:p>
    <w:p w:rsidR="00BF6C43" w:rsidRDefault="00BF6C43" w:rsidP="00BF6C43">
      <w:pPr>
        <w:ind w:left="360"/>
        <w:jc w:val="both"/>
        <w:rPr>
          <w:b/>
          <w:bCs/>
          <w:sz w:val="28"/>
        </w:rPr>
      </w:pPr>
    </w:p>
    <w:p w:rsidR="00BF6C43" w:rsidRDefault="00BF6C43" w:rsidP="00A11D4B">
      <w:pPr>
        <w:pStyle w:val="a3"/>
        <w:ind w:left="0" w:firstLine="720"/>
        <w:rPr>
          <w:sz w:val="28"/>
        </w:rPr>
      </w:pPr>
      <w:r>
        <w:rPr>
          <w:sz w:val="28"/>
        </w:rPr>
        <w:t>Учебная дисциплина «Методология научного исследования» изучается в тесной связи с такими дисциплинами как «Теория и методология российской государственности», «Теория и методология региональной истории», а также «Социальная история России: теория и методология» и «Теория и история  внешней политики России».</w:t>
      </w: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>Все перечисленные учебные курсы вх</w:t>
      </w:r>
      <w:r w:rsidR="00A11D4B">
        <w:rPr>
          <w:sz w:val="28"/>
        </w:rPr>
        <w:t>одят в перечень образовательно-</w:t>
      </w:r>
      <w:r>
        <w:rPr>
          <w:sz w:val="28"/>
        </w:rPr>
        <w:t>профессиональных дисциплин по выбору аспиранта.</w:t>
      </w: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>Дисциплина «Методология научного исследования» изучается  в форме лекционных, а также семинарских (практических) занятий.</w:t>
      </w:r>
    </w:p>
    <w:p w:rsidR="00BF6C43" w:rsidRDefault="00BF6C43" w:rsidP="00A11D4B">
      <w:pPr>
        <w:pBdr>
          <w:between w:val="single" w:sz="4" w:space="1" w:color="auto"/>
        </w:pBdr>
        <w:ind w:firstLine="720"/>
        <w:jc w:val="both"/>
        <w:rPr>
          <w:sz w:val="28"/>
        </w:rPr>
      </w:pPr>
      <w:r>
        <w:rPr>
          <w:sz w:val="28"/>
        </w:rPr>
        <w:t>Контроль проводится посредством  письменных работ аспирантов и соискателей, а также тестирования. Итоговый контроль  включает подготовку</w:t>
      </w:r>
      <w:r>
        <w:t xml:space="preserve">  </w:t>
      </w:r>
      <w:r>
        <w:rPr>
          <w:sz w:val="28"/>
        </w:rPr>
        <w:t>концепции диссертационного исследования и ее защиту.</w:t>
      </w:r>
    </w:p>
    <w:p w:rsidR="00BF6C43" w:rsidRDefault="00BF6C43" w:rsidP="00BF6C43">
      <w:pPr>
        <w:ind w:left="720"/>
        <w:jc w:val="both"/>
        <w:rPr>
          <w:sz w:val="28"/>
        </w:rPr>
      </w:pPr>
    </w:p>
    <w:p w:rsidR="00BF6C43" w:rsidRDefault="00BF6C43" w:rsidP="00BF6C43">
      <w:pPr>
        <w:ind w:left="720"/>
        <w:jc w:val="both"/>
      </w:pPr>
      <w:r>
        <w:t xml:space="preserve">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1"/>
        <w:gridCol w:w="962"/>
        <w:gridCol w:w="915"/>
        <w:gridCol w:w="1260"/>
        <w:gridCol w:w="1077"/>
        <w:gridCol w:w="2002"/>
      </w:tblGrid>
      <w:tr w:rsidR="00BF6C43">
        <w:tc>
          <w:tcPr>
            <w:tcW w:w="2811" w:type="dxa"/>
            <w:tcBorders>
              <w:bottom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Специальность</w:t>
            </w:r>
          </w:p>
        </w:tc>
        <w:tc>
          <w:tcPr>
            <w:tcW w:w="4214" w:type="dxa"/>
            <w:gridSpan w:val="4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002" w:type="dxa"/>
            <w:tcBorders>
              <w:bottom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</w:t>
            </w:r>
          </w:p>
        </w:tc>
      </w:tr>
      <w:tr w:rsidR="00BF6C43">
        <w:trPr>
          <w:cantSplit/>
        </w:trPr>
        <w:tc>
          <w:tcPr>
            <w:tcW w:w="2811" w:type="dxa"/>
            <w:tcBorders>
              <w:top w:val="nil"/>
              <w:bottom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252" w:type="dxa"/>
            <w:gridSpan w:val="3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т.ч. по формам обучения 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кнтроля</w:t>
            </w:r>
          </w:p>
        </w:tc>
      </w:tr>
      <w:tr w:rsidR="00BF6C43">
        <w:trPr>
          <w:cantSplit/>
        </w:trPr>
        <w:tc>
          <w:tcPr>
            <w:tcW w:w="2811" w:type="dxa"/>
            <w:tcBorders>
              <w:top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</w:tcPr>
          <w:p w:rsidR="00BF6C43" w:rsidRDefault="00BF6C43" w:rsidP="00F87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Лекции</w:t>
            </w:r>
          </w:p>
        </w:tc>
        <w:tc>
          <w:tcPr>
            <w:tcW w:w="1260" w:type="dxa"/>
          </w:tcPr>
          <w:p w:rsidR="00BF6C43" w:rsidRDefault="00BF6C43" w:rsidP="00F87D8E">
            <w:pPr>
              <w:pStyle w:val="3"/>
            </w:pPr>
            <w:r>
              <w:t>Семинары</w:t>
            </w:r>
          </w:p>
        </w:tc>
        <w:tc>
          <w:tcPr>
            <w:tcW w:w="1077" w:type="dxa"/>
          </w:tcPr>
          <w:p w:rsidR="00BF6C43" w:rsidRDefault="00BF6C43" w:rsidP="00F87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СРС</w:t>
            </w:r>
          </w:p>
        </w:tc>
        <w:tc>
          <w:tcPr>
            <w:tcW w:w="2002" w:type="dxa"/>
            <w:tcBorders>
              <w:top w:val="nil"/>
            </w:tcBorders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(КСР)</w:t>
            </w:r>
          </w:p>
        </w:tc>
      </w:tr>
      <w:tr w:rsidR="00BF6C43">
        <w:trPr>
          <w:cantSplit/>
        </w:trPr>
        <w:tc>
          <w:tcPr>
            <w:tcW w:w="2811" w:type="dxa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07.00.02-«Отечественная история»</w:t>
            </w:r>
          </w:p>
        </w:tc>
        <w:tc>
          <w:tcPr>
            <w:tcW w:w="962" w:type="dxa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15" w:type="dxa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0" w:type="dxa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77" w:type="dxa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002" w:type="dxa"/>
          </w:tcPr>
          <w:p w:rsidR="00BF6C43" w:rsidRDefault="00BF6C43" w:rsidP="00F87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A11D4B" w:rsidRDefault="00A11D4B" w:rsidP="00BF6C43">
      <w:pPr>
        <w:jc w:val="center"/>
        <w:rPr>
          <w:b/>
          <w:bCs/>
        </w:rPr>
      </w:pPr>
    </w:p>
    <w:p w:rsidR="00A11D4B" w:rsidRDefault="00A11D4B" w:rsidP="00BF6C43">
      <w:pPr>
        <w:jc w:val="center"/>
        <w:rPr>
          <w:b/>
          <w:bCs/>
        </w:rPr>
      </w:pPr>
    </w:p>
    <w:p w:rsidR="00A11D4B" w:rsidRDefault="00A11D4B" w:rsidP="00BF6C43">
      <w:pPr>
        <w:jc w:val="center"/>
        <w:rPr>
          <w:b/>
          <w:bCs/>
        </w:rPr>
      </w:pPr>
    </w:p>
    <w:p w:rsidR="00A11D4B" w:rsidRDefault="00A11D4B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numPr>
          <w:ilvl w:val="0"/>
          <w:numId w:val="2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УЧЕБНО-ТЕМАТИЧЕСКИЙ ПЛАН</w:t>
      </w:r>
    </w:p>
    <w:p w:rsidR="00BF6C43" w:rsidRDefault="00BF6C43" w:rsidP="00BF6C43">
      <w:pPr>
        <w:jc w:val="center"/>
        <w:rPr>
          <w:b/>
          <w:bCs/>
        </w:rPr>
      </w:pPr>
    </w:p>
    <w:p w:rsidR="00A11D4B" w:rsidRDefault="00A11D4B" w:rsidP="00BF6C43">
      <w:pPr>
        <w:jc w:val="center"/>
        <w:rPr>
          <w:b/>
          <w:bCs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421"/>
        <w:gridCol w:w="1195"/>
        <w:gridCol w:w="1987"/>
        <w:gridCol w:w="2463"/>
        <w:gridCol w:w="930"/>
      </w:tblGrid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8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Семинары и практические</w:t>
            </w:r>
          </w:p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 xml:space="preserve">Самостоятельная </w:t>
            </w:r>
          </w:p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994" w:type="dxa"/>
          </w:tcPr>
          <w:p w:rsidR="00BF6C43" w:rsidRPr="00A11D4B" w:rsidRDefault="00A11D4B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  <w:p w:rsidR="00BF6C43" w:rsidRPr="00A11D4B" w:rsidRDefault="00A11D4B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  <w:r w:rsidR="00BF6C43" w:rsidRPr="00A11D4B">
              <w:rPr>
                <w:b/>
                <w:bCs/>
                <w:sz w:val="28"/>
                <w:szCs w:val="28"/>
              </w:rPr>
              <w:t>асов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sz w:val="28"/>
                <w:szCs w:val="28"/>
              </w:rPr>
            </w:pPr>
            <w:r w:rsidRPr="00A11D4B">
              <w:rPr>
                <w:sz w:val="28"/>
                <w:szCs w:val="28"/>
              </w:rPr>
              <w:t>Теория познания как методологическая основа научных исследований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sz w:val="28"/>
                <w:szCs w:val="28"/>
              </w:rPr>
            </w:pPr>
            <w:r w:rsidRPr="00A11D4B">
              <w:rPr>
                <w:sz w:val="28"/>
                <w:szCs w:val="28"/>
              </w:rPr>
              <w:t>Принципы исторического познания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sz w:val="28"/>
                <w:szCs w:val="28"/>
              </w:rPr>
            </w:pPr>
            <w:r w:rsidRPr="00A11D4B">
              <w:rPr>
                <w:sz w:val="28"/>
                <w:szCs w:val="28"/>
              </w:rPr>
              <w:t>Методы исторического познания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sz w:val="28"/>
                <w:szCs w:val="28"/>
              </w:rPr>
            </w:pPr>
            <w:r w:rsidRPr="00A11D4B">
              <w:rPr>
                <w:sz w:val="28"/>
                <w:szCs w:val="28"/>
              </w:rPr>
              <w:t>Методология источниковедения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sz w:val="28"/>
                <w:szCs w:val="28"/>
              </w:rPr>
            </w:pPr>
            <w:r w:rsidRPr="00A11D4B">
              <w:rPr>
                <w:sz w:val="28"/>
                <w:szCs w:val="28"/>
              </w:rPr>
              <w:t>Основные этапы научного  исследования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Контроль самостоятельной работы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F6C43">
        <w:tc>
          <w:tcPr>
            <w:tcW w:w="611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</w:tcPr>
          <w:p w:rsidR="00BF6C43" w:rsidRPr="00A11D4B" w:rsidRDefault="00BF6C43" w:rsidP="00F87D8E">
            <w:pPr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77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55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994" w:type="dxa"/>
          </w:tcPr>
          <w:p w:rsidR="00BF6C43" w:rsidRPr="00A11D4B" w:rsidRDefault="00BF6C43" w:rsidP="00F87D8E">
            <w:pPr>
              <w:jc w:val="center"/>
              <w:rPr>
                <w:b/>
                <w:bCs/>
                <w:sz w:val="28"/>
                <w:szCs w:val="28"/>
              </w:rPr>
            </w:pPr>
            <w:r w:rsidRPr="00A11D4B">
              <w:rPr>
                <w:b/>
                <w:bCs/>
                <w:sz w:val="28"/>
                <w:szCs w:val="28"/>
              </w:rPr>
              <w:t>45</w:t>
            </w:r>
          </w:p>
        </w:tc>
      </w:tr>
    </w:tbl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BF6C43">
      <w:pPr>
        <w:jc w:val="center"/>
        <w:rPr>
          <w:b/>
          <w:bCs/>
        </w:rPr>
      </w:pPr>
    </w:p>
    <w:p w:rsidR="00BF6C43" w:rsidRDefault="00BF6C43" w:rsidP="00A11D4B">
      <w:pPr>
        <w:rPr>
          <w:b/>
          <w:bCs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numPr>
          <w:ilvl w:val="0"/>
          <w:numId w:val="2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ПРОГРАММА ДИСЦИПЛИНЫ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A11D4B">
      <w:pPr>
        <w:ind w:firstLine="720"/>
        <w:rPr>
          <w:b/>
          <w:bCs/>
          <w:sz w:val="28"/>
        </w:rPr>
      </w:pPr>
      <w:r>
        <w:rPr>
          <w:b/>
          <w:bCs/>
          <w:sz w:val="28"/>
        </w:rPr>
        <w:t xml:space="preserve">Тема </w:t>
      </w: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>. Теория познания как методологическая основа научных исследований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A11D4B">
      <w:pPr>
        <w:pStyle w:val="a4"/>
        <w:ind w:firstLine="720"/>
      </w:pPr>
      <w:r>
        <w:t>Гносеологические и методологические вопросы научного познания. Многообразие форм научного познания. Общие методы научного познания. Методы эмпирического исследования (наблюдение, сравнение, измерение, эксперимент).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моделирование). Методы теоретического исследования (восхождение от абстрактного к конкретному).</w:t>
      </w: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>Основные логические законы и нормы научного творчества: закон тождества, закон противоречия  (непротиворечия), закон исключенного третьего и закон достаточного основания.</w:t>
      </w: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>Специфика исторического познания. Формационный и цивилизационный  подходы к изучению исторических фактов и явлений. Марксистско-ленинская методология истории</w:t>
      </w:r>
      <w:r w:rsidR="00A11D4B">
        <w:rPr>
          <w:sz w:val="28"/>
        </w:rPr>
        <w:t xml:space="preserve"> </w:t>
      </w:r>
      <w:r>
        <w:rPr>
          <w:sz w:val="28"/>
        </w:rPr>
        <w:t>и ее критика. Контрфактические исторические исследования  в системе научного познания.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A11D4B">
      <w:pPr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Тема </w:t>
      </w: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>. Принципы исторического познания.</w:t>
      </w:r>
    </w:p>
    <w:p w:rsidR="00BF6C43" w:rsidRDefault="00BF6C43" w:rsidP="00BF6C43">
      <w:pPr>
        <w:jc w:val="both"/>
        <w:rPr>
          <w:b/>
          <w:bCs/>
        </w:rPr>
      </w:pP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>Основные принципы исторического познания. Принцип историзма. Необходимость изучения состояния исследований в смежных областях знаний при оценке историко-научных фактов. Принцип объективности в исследовании исторических процессов и явлений.</w:t>
      </w: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 xml:space="preserve">Принцип целостности в историческом познании. Подход к изучению каждого исторического периода или явления как к системе взаимосвязанных элементов исторического знания и причин, детерминирующих их изменения. </w:t>
      </w:r>
    </w:p>
    <w:p w:rsidR="00BF6C43" w:rsidRDefault="00BF6C43" w:rsidP="00A11D4B">
      <w:pPr>
        <w:ind w:firstLine="720"/>
        <w:jc w:val="both"/>
        <w:rPr>
          <w:sz w:val="28"/>
        </w:rPr>
      </w:pPr>
      <w:r>
        <w:rPr>
          <w:sz w:val="28"/>
        </w:rPr>
        <w:t>Принцип ценностного подхода – выделение идей, положений и явлений в прошлом, имеющих значение для современного этапа развития историко-научных знаний. Современные оценки принципа партийности (классового подхода) как основного принципа  исторического познания советской эпохи.</w:t>
      </w:r>
    </w:p>
    <w:p w:rsidR="00BF6C43" w:rsidRDefault="00BF6C43" w:rsidP="00BF6C43">
      <w:pPr>
        <w:jc w:val="both"/>
        <w:rPr>
          <w:b/>
          <w:bCs/>
          <w:sz w:val="28"/>
        </w:rPr>
      </w:pPr>
    </w:p>
    <w:p w:rsidR="00BF6C43" w:rsidRDefault="00BF6C43" w:rsidP="00A11D4B">
      <w:pPr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Тема </w:t>
      </w:r>
      <w:r>
        <w:rPr>
          <w:b/>
          <w:bCs/>
          <w:sz w:val="28"/>
          <w:lang w:val="en-US"/>
        </w:rPr>
        <w:t>III</w:t>
      </w:r>
      <w:r>
        <w:rPr>
          <w:b/>
          <w:bCs/>
          <w:sz w:val="28"/>
        </w:rPr>
        <w:t xml:space="preserve">. Методы исторического познания  </w:t>
      </w:r>
    </w:p>
    <w:p w:rsidR="00BF6C43" w:rsidRDefault="00BF6C43" w:rsidP="00BF6C43">
      <w:pPr>
        <w:jc w:val="center"/>
        <w:rPr>
          <w:sz w:val="28"/>
        </w:rPr>
      </w:pPr>
    </w:p>
    <w:p w:rsidR="00BF6C43" w:rsidRDefault="00BF6C43" w:rsidP="009A4639">
      <w:pPr>
        <w:pStyle w:val="a4"/>
        <w:ind w:firstLine="720"/>
      </w:pPr>
      <w:r>
        <w:t>Метод как совокупность мыслительных приемов или способов изучения истории.  Сравнительно-исторический метод как основа для компаративного анализа исторических процессов, выявление общего и особенного для сравнения исходных и конечных положений в исследуемый период.</w:t>
      </w:r>
    </w:p>
    <w:p w:rsidR="00BF6C43" w:rsidRDefault="00BF6C43" w:rsidP="009A4639">
      <w:pPr>
        <w:ind w:firstLine="720"/>
        <w:jc w:val="both"/>
        <w:rPr>
          <w:sz w:val="28"/>
        </w:rPr>
      </w:pPr>
      <w:r>
        <w:rPr>
          <w:sz w:val="28"/>
        </w:rPr>
        <w:t>Хронологический и проблемно-хронологический методы: общее и особенное.</w:t>
      </w:r>
    </w:p>
    <w:p w:rsidR="00BF6C43" w:rsidRDefault="00BF6C43" w:rsidP="009A4639">
      <w:pPr>
        <w:ind w:firstLine="720"/>
        <w:jc w:val="both"/>
        <w:rPr>
          <w:sz w:val="28"/>
        </w:rPr>
      </w:pPr>
      <w:r>
        <w:rPr>
          <w:sz w:val="28"/>
        </w:rPr>
        <w:t>Ретроспективный и перспективный методы. Историко-правовой                  (юридический) метод как основа  для анализа изменений в нормативно-правовом поле исследуемой проблемы. Метод периодизации, его нацеленность на выделение этапов в развитии исторических процессов.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9A4639">
      <w:pPr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Тема </w:t>
      </w:r>
      <w:r>
        <w:rPr>
          <w:b/>
          <w:bCs/>
          <w:sz w:val="28"/>
          <w:lang w:val="en-US"/>
        </w:rPr>
        <w:t>IV</w:t>
      </w:r>
      <w:r>
        <w:rPr>
          <w:b/>
          <w:bCs/>
          <w:sz w:val="28"/>
        </w:rPr>
        <w:t>. Методология источниковедения.</w:t>
      </w:r>
    </w:p>
    <w:p w:rsidR="00BF6C43" w:rsidRDefault="00BF6C43" w:rsidP="00BF6C43">
      <w:pPr>
        <w:jc w:val="both"/>
        <w:rPr>
          <w:b/>
          <w:bCs/>
          <w:sz w:val="28"/>
        </w:rPr>
      </w:pPr>
    </w:p>
    <w:p w:rsidR="00BF6C43" w:rsidRDefault="00BF6C43" w:rsidP="009A4639">
      <w:pPr>
        <w:ind w:firstLine="720"/>
        <w:jc w:val="both"/>
        <w:rPr>
          <w:sz w:val="28"/>
        </w:rPr>
      </w:pPr>
      <w:r>
        <w:rPr>
          <w:sz w:val="28"/>
        </w:rPr>
        <w:t xml:space="preserve">Гносеологический подход к пониманию исторического источника. Источниковедческое учение А.С. Лаппо-Данилевского. Исторический источник как средство достижения наукой объективно-истинных знаний о прошлом.  Исторический источник как  продукт деятельности прошлого. Связь исторического источника с эпохой и всеми ее сферами: социально-экономической, политической, духовной. Основные группы источников. Критическое осмысление исторических источников.  Систематизация исторических источников. Совершенствование методов и приемов источниковедческого анализа. </w:t>
      </w:r>
    </w:p>
    <w:p w:rsidR="009A4639" w:rsidRDefault="009A4639" w:rsidP="009A4639">
      <w:pPr>
        <w:ind w:firstLine="720"/>
        <w:jc w:val="both"/>
        <w:rPr>
          <w:b/>
          <w:bCs/>
          <w:sz w:val="28"/>
        </w:rPr>
      </w:pPr>
    </w:p>
    <w:p w:rsidR="00BF6C43" w:rsidRDefault="00BF6C43" w:rsidP="009A4639">
      <w:pPr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Тема </w:t>
      </w:r>
      <w:r>
        <w:rPr>
          <w:b/>
          <w:bCs/>
          <w:sz w:val="28"/>
          <w:lang w:val="en-US"/>
        </w:rPr>
        <w:t>V</w:t>
      </w:r>
      <w:r>
        <w:rPr>
          <w:b/>
          <w:bCs/>
          <w:sz w:val="28"/>
        </w:rPr>
        <w:t>. Основные этапы научного исследования.</w:t>
      </w:r>
    </w:p>
    <w:p w:rsidR="00BF6C43" w:rsidRDefault="00BF6C43" w:rsidP="009A4639">
      <w:pPr>
        <w:ind w:firstLine="720"/>
        <w:jc w:val="both"/>
        <w:rPr>
          <w:b/>
          <w:bCs/>
          <w:sz w:val="28"/>
        </w:rPr>
      </w:pPr>
    </w:p>
    <w:p w:rsidR="00BF6C43" w:rsidRDefault="00BF6C43" w:rsidP="009A4639">
      <w:pPr>
        <w:ind w:firstLine="720"/>
        <w:jc w:val="both"/>
        <w:rPr>
          <w:sz w:val="28"/>
        </w:rPr>
      </w:pPr>
      <w:r>
        <w:rPr>
          <w:sz w:val="28"/>
        </w:rPr>
        <w:t xml:space="preserve">Обоснование актуальности избранной темы с точки зрения ее социальной значимости. Формулирование проблемной ситуации. Постановка цели и конкретных задач исследования. Определение объекта и предмета исследования. Определение степени изученности  проблемы. Проведение историографического опыта предшественников и выявление «белых пятен» в исследуемой проблеме. Выбор методов проведения научного исследования. Систематизация  исторических источников. </w:t>
      </w:r>
    </w:p>
    <w:p w:rsidR="00BF6C43" w:rsidRDefault="00BF6C43" w:rsidP="009A4639">
      <w:pPr>
        <w:ind w:firstLine="720"/>
        <w:jc w:val="both"/>
        <w:rPr>
          <w:sz w:val="28"/>
        </w:rPr>
      </w:pPr>
      <w:r>
        <w:rPr>
          <w:sz w:val="28"/>
        </w:rPr>
        <w:t xml:space="preserve">Определение практической значимости проведенного исследования. </w:t>
      </w:r>
    </w:p>
    <w:p w:rsidR="00BF6C43" w:rsidRDefault="00BF6C43" w:rsidP="00BF6C4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9A4639" w:rsidRDefault="009A4639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5. ПЛАНЫ СЕМИНАРСКИХ (ПРАКТИЧЕСКИХ) ЗАНЯТИЙ.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Семинарское занятие №1</w:t>
      </w: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Теория познания как методологическая основа научных исследований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sz w:val="28"/>
        </w:rPr>
      </w:pPr>
      <w:r>
        <w:rPr>
          <w:sz w:val="28"/>
        </w:rPr>
        <w:t>Вопросы для обсуждения: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pStyle w:val="a4"/>
      </w:pPr>
      <w:r>
        <w:t xml:space="preserve"> 1. Гносеологические и методологические вопросы научного познания.</w:t>
      </w:r>
    </w:p>
    <w:p w:rsidR="00BF6C43" w:rsidRDefault="00BF6C43" w:rsidP="00BF6C43">
      <w:pPr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2. Основные логические законы и нормы научного творчества.</w:t>
      </w:r>
    </w:p>
    <w:p w:rsidR="00BF6C43" w:rsidRDefault="00BF6C43" w:rsidP="00BF6C43">
      <w:pPr>
        <w:jc w:val="both"/>
        <w:rPr>
          <w:sz w:val="28"/>
        </w:rPr>
      </w:pPr>
      <w:r>
        <w:rPr>
          <w:sz w:val="28"/>
        </w:rPr>
        <w:t xml:space="preserve"> 3. Специфика исторического познания.</w:t>
      </w:r>
    </w:p>
    <w:p w:rsidR="00BF6C43" w:rsidRDefault="00BF6C43" w:rsidP="00BF6C43">
      <w:pPr>
        <w:pStyle w:val="a4"/>
      </w:pPr>
      <w:r>
        <w:t xml:space="preserve"> 4. Основные подходы к изучению исторических фактов и явлений.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pStyle w:val="4"/>
      </w:pPr>
      <w:r>
        <w:t>Семинарское занятие №2</w:t>
      </w: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Принципы и методы исторического познания.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sz w:val="28"/>
        </w:rPr>
      </w:pPr>
      <w:r>
        <w:rPr>
          <w:sz w:val="28"/>
        </w:rPr>
        <w:t>Вопросы для обсуждения:</w:t>
      </w:r>
    </w:p>
    <w:p w:rsidR="00BF6C43" w:rsidRDefault="00BF6C43" w:rsidP="00BF6C43">
      <w:pPr>
        <w:jc w:val="center"/>
        <w:rPr>
          <w:sz w:val="28"/>
        </w:rPr>
      </w:pPr>
    </w:p>
    <w:p w:rsidR="00BF6C43" w:rsidRDefault="00BF6C43" w:rsidP="00BF6C43">
      <w:pPr>
        <w:pStyle w:val="a4"/>
        <w:numPr>
          <w:ilvl w:val="0"/>
          <w:numId w:val="3"/>
        </w:numPr>
      </w:pPr>
      <w:r>
        <w:t>Основные принципы исторического познания.</w:t>
      </w:r>
    </w:p>
    <w:p w:rsidR="00BF6C43" w:rsidRDefault="00BF6C43" w:rsidP="00BF6C4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Общие методы научного познания и их использование в исторических исследованиях.</w:t>
      </w:r>
    </w:p>
    <w:p w:rsidR="00BF6C43" w:rsidRDefault="00BF6C43" w:rsidP="00BF6C4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Специальные методы исторического познания.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Практическое занятие №3.</w:t>
      </w: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Основные этапы научного исследования.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jc w:val="center"/>
        <w:rPr>
          <w:sz w:val="28"/>
        </w:rPr>
      </w:pPr>
      <w:r>
        <w:rPr>
          <w:sz w:val="28"/>
        </w:rPr>
        <w:t>Задания к практическому занятию:</w:t>
      </w:r>
    </w:p>
    <w:p w:rsidR="00BF6C43" w:rsidRDefault="00BF6C43" w:rsidP="00BF6C43">
      <w:pPr>
        <w:jc w:val="center"/>
        <w:rPr>
          <w:sz w:val="28"/>
        </w:rPr>
      </w:pPr>
    </w:p>
    <w:p w:rsidR="00BF6C43" w:rsidRDefault="00BF6C43" w:rsidP="00BF6C43">
      <w:pPr>
        <w:pStyle w:val="20"/>
        <w:numPr>
          <w:ilvl w:val="0"/>
          <w:numId w:val="4"/>
        </w:numPr>
      </w:pPr>
      <w:r>
        <w:t>Обоснуйте актуальность Вашей научной проблемы, ее социальную значимость.</w:t>
      </w:r>
    </w:p>
    <w:p w:rsidR="00BF6C43" w:rsidRDefault="00BF6C43" w:rsidP="00BF6C4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Определите цель и сформулируйте задачи Вашего  исследования.</w:t>
      </w:r>
    </w:p>
    <w:p w:rsidR="00BF6C43" w:rsidRDefault="00BF6C43" w:rsidP="00BF6C4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Определите объект и предмет исследования.</w:t>
      </w:r>
    </w:p>
    <w:p w:rsidR="00BF6C43" w:rsidRDefault="00BF6C43" w:rsidP="00BF6C4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Проведите историографический анализ Вашей проблемы.</w:t>
      </w:r>
    </w:p>
    <w:p w:rsidR="00BF6C43" w:rsidRDefault="00BF6C43" w:rsidP="00BF6C4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Выберите методы  проведения исследования.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6.</w:t>
      </w:r>
      <w:r w:rsidR="009A4639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САМОСТОЯТЕЛЬНАЯ  РАБОТА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jc w:val="both"/>
        <w:rPr>
          <w:sz w:val="28"/>
        </w:rPr>
      </w:pPr>
      <w:r>
        <w:rPr>
          <w:sz w:val="28"/>
        </w:rPr>
        <w:t xml:space="preserve">        В рамках самостоятельной работы  аспирантам и  соискателям предлагается  выполнить письменные работы  по предложенным темам.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Формационный и цивилизационный  подходы к изучению исторических явлений.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Основные логические законы научного творчества.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Марксистско-ленинская методология истории  и  ее критика. 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Номотетический и идеографический методы и их место в теории познания.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Научная рефлексия в области исторического познания.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Школа «Анналов» и развитие социально-исторического познания.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Контрфактические исследования как важнейшее направление современного исторического познания.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Научная рефлексия в области исторического познания.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Методологическое значение принципа историзма в научных исследованиях.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Принцип целостности  (системности) в историческом  познании и его значение.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Сравнительно-исторический метод как основа для компаративного анализа исторических процессов.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Методологические источники исторического исследования.</w:t>
      </w:r>
    </w:p>
    <w:p w:rsidR="00BF6C43" w:rsidRDefault="00BF6C43" w:rsidP="00BF6C4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Критическое осмысление исторических источников.  </w:t>
      </w:r>
    </w:p>
    <w:p w:rsidR="00BF6C43" w:rsidRDefault="00BF6C43" w:rsidP="00BF6C43">
      <w:pPr>
        <w:jc w:val="both"/>
        <w:rPr>
          <w:sz w:val="28"/>
        </w:rPr>
      </w:pPr>
    </w:p>
    <w:p w:rsidR="00BF6C43" w:rsidRDefault="00BF6C43" w:rsidP="00BF6C43">
      <w:pPr>
        <w:pStyle w:val="1"/>
        <w:rPr>
          <w:sz w:val="28"/>
        </w:rPr>
      </w:pPr>
    </w:p>
    <w:p w:rsidR="00BF6C43" w:rsidRDefault="00BF6C43" w:rsidP="00BF6C43">
      <w:pPr>
        <w:pStyle w:val="1"/>
        <w:rPr>
          <w:sz w:val="28"/>
        </w:rPr>
      </w:pPr>
    </w:p>
    <w:p w:rsidR="00BF6C43" w:rsidRDefault="00BF6C43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9A4639" w:rsidRDefault="009A4639" w:rsidP="00BF6C43"/>
    <w:p w:rsidR="00BF6C43" w:rsidRDefault="00BF6C43" w:rsidP="00BF6C43"/>
    <w:p w:rsidR="00BF6C43" w:rsidRDefault="00BF6C43" w:rsidP="00BF6C43"/>
    <w:p w:rsidR="00BF6C43" w:rsidRDefault="00BF6C43" w:rsidP="00BF6C43">
      <w:pPr>
        <w:pStyle w:val="1"/>
        <w:rPr>
          <w:sz w:val="28"/>
        </w:rPr>
      </w:pPr>
      <w:r>
        <w:rPr>
          <w:sz w:val="28"/>
        </w:rPr>
        <w:t>7. ПЕРЕЧЕНЬ РЕКОМЕНДУЕМОЙ ЛИТЕРАТУРЫ</w:t>
      </w:r>
    </w:p>
    <w:p w:rsidR="00BF6C43" w:rsidRDefault="00BF6C43" w:rsidP="00BF6C43">
      <w:pPr>
        <w:jc w:val="center"/>
        <w:rPr>
          <w:b/>
          <w:bCs/>
          <w:sz w:val="28"/>
        </w:rPr>
      </w:pPr>
    </w:p>
    <w:p w:rsidR="00BF6C43" w:rsidRDefault="00BF6C43" w:rsidP="00BF6C43">
      <w:pPr>
        <w:pStyle w:val="4"/>
        <w:jc w:val="left"/>
      </w:pPr>
      <w:r>
        <w:t>Основная:</w:t>
      </w:r>
    </w:p>
    <w:p w:rsidR="009A4639" w:rsidRPr="009A4639" w:rsidRDefault="009A4639" w:rsidP="009A4639"/>
    <w:p w:rsidR="00BF6C43" w:rsidRDefault="00BF6C43" w:rsidP="009A4639">
      <w:pPr>
        <w:pStyle w:val="2"/>
        <w:numPr>
          <w:ilvl w:val="0"/>
          <w:numId w:val="6"/>
        </w:numPr>
        <w:ind w:left="0" w:firstLine="72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Краевский, В.В. Методология научного исследования: пособие для студентов и аспирантов гуманитарных университетов/В.В. Краевский-СПб.ГУП,</w:t>
      </w:r>
      <w:r w:rsidR="009A4639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2001</w:t>
      </w:r>
    </w:p>
    <w:p w:rsidR="00BF6C43" w:rsidRDefault="00BF6C43" w:rsidP="009A4639">
      <w:pPr>
        <w:pStyle w:val="2"/>
        <w:numPr>
          <w:ilvl w:val="0"/>
          <w:numId w:val="6"/>
        </w:numPr>
        <w:ind w:left="0" w:firstLine="72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Новиков, А.М.,Новиков, Д.А. Методология/А.М. </w:t>
      </w:r>
      <w:r w:rsidR="009A4639">
        <w:rPr>
          <w:b w:val="0"/>
          <w:bCs w:val="0"/>
          <w:sz w:val="28"/>
        </w:rPr>
        <w:t>Новиков, Д.А.Новиков.-М.:Синтез,</w:t>
      </w:r>
      <w:r>
        <w:rPr>
          <w:b w:val="0"/>
          <w:bCs w:val="0"/>
          <w:sz w:val="28"/>
        </w:rPr>
        <w:t xml:space="preserve"> 2007</w:t>
      </w:r>
    </w:p>
    <w:p w:rsidR="00BF6C43" w:rsidRPr="009A4639" w:rsidRDefault="00BF6C43" w:rsidP="009A4639">
      <w:pPr>
        <w:pStyle w:val="2"/>
        <w:numPr>
          <w:ilvl w:val="0"/>
          <w:numId w:val="6"/>
        </w:numPr>
        <w:ind w:left="0" w:firstLine="720"/>
        <w:rPr>
          <w:b w:val="0"/>
          <w:bCs w:val="0"/>
          <w:sz w:val="28"/>
          <w:szCs w:val="28"/>
        </w:rPr>
      </w:pPr>
      <w:r w:rsidRPr="009A4639">
        <w:rPr>
          <w:b w:val="0"/>
          <w:sz w:val="28"/>
          <w:szCs w:val="28"/>
        </w:rPr>
        <w:t>Папковская, П.Я. Методология. Методология научных исследований: курс лекций/П.Я. Папковская.-М.: Изд-во: Информпресс,</w:t>
      </w:r>
      <w:r w:rsidR="009A4639">
        <w:rPr>
          <w:b w:val="0"/>
          <w:sz w:val="28"/>
          <w:szCs w:val="28"/>
        </w:rPr>
        <w:t xml:space="preserve"> </w:t>
      </w:r>
      <w:r w:rsidRPr="009A4639">
        <w:rPr>
          <w:b w:val="0"/>
          <w:sz w:val="28"/>
          <w:szCs w:val="28"/>
        </w:rPr>
        <w:t xml:space="preserve">2006        </w:t>
      </w:r>
    </w:p>
    <w:p w:rsidR="00BF6C43" w:rsidRPr="009A4639" w:rsidRDefault="00BF6C43" w:rsidP="009A4639">
      <w:pPr>
        <w:numPr>
          <w:ilvl w:val="0"/>
          <w:numId w:val="6"/>
        </w:numPr>
        <w:ind w:left="0" w:firstLine="720"/>
        <w:rPr>
          <w:sz w:val="28"/>
        </w:rPr>
      </w:pPr>
      <w:r>
        <w:rPr>
          <w:sz w:val="28"/>
        </w:rPr>
        <w:t>Рузавин, Г.И. Методология научного исследования: Учебное пособие для вузов/Г.И. Рузавин-М.: ЮНИТИ-ДАНА, 1999</w:t>
      </w:r>
    </w:p>
    <w:p w:rsidR="00BF6C43" w:rsidRDefault="00BF6C43" w:rsidP="009A4639">
      <w:pPr>
        <w:numPr>
          <w:ilvl w:val="0"/>
          <w:numId w:val="6"/>
        </w:numPr>
        <w:ind w:left="0" w:firstLine="720"/>
        <w:rPr>
          <w:sz w:val="28"/>
        </w:rPr>
      </w:pPr>
      <w:r>
        <w:rPr>
          <w:sz w:val="28"/>
        </w:rPr>
        <w:t>Смоленский, Н.И. Теория и методология истории. Учебное пособие для вузов/Н.И. Смоленский.-М.: Изд. Центр. «Академия», 2007</w:t>
      </w:r>
    </w:p>
    <w:p w:rsidR="00BF6C43" w:rsidRDefault="00BF6C43" w:rsidP="00BF6C43">
      <w:pPr>
        <w:rPr>
          <w:sz w:val="28"/>
        </w:rPr>
      </w:pPr>
    </w:p>
    <w:p w:rsidR="00BF6C43" w:rsidRDefault="00BF6C43" w:rsidP="00BF6C43">
      <w:pPr>
        <w:pStyle w:val="1"/>
        <w:jc w:val="left"/>
        <w:rPr>
          <w:sz w:val="28"/>
        </w:rPr>
      </w:pPr>
      <w:r>
        <w:rPr>
          <w:sz w:val="28"/>
        </w:rPr>
        <w:t>Дополнительная:</w:t>
      </w:r>
    </w:p>
    <w:p w:rsidR="009A4639" w:rsidRPr="009A4639" w:rsidRDefault="009A4639" w:rsidP="009A4639"/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А что, если бы? Альтернативная история.-М.-СПб., 2002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Бочаров, А.В. Идея альтернативности исторического развития в отечественной историографии//История мысли. Русская мыслительная традиция. Вып.2/А.В. Бочаров.-М.: 2003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Барг, М.А. Категории и методы исторической науки./М.А. Барг.-М.: 1984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Бородкин, Л.И. Синергетика и история: модеоирование исторических процессов// История и математика: анализ и моделирование социально-исторических процессов./Л.И. Бородкин-М.: 2007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Вопросы методологии и истории исторической науки: сб. статей /редкол.: Ю.С. Кукушкин (отв.ред.) и др.-М.:Изд-во МГУ, 1981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Вопросы методологии и истории исторических исследований.-М.:1977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Гемпель, К. Функции общих законов в истории  /К. Гемпель. Время мира. Альманах современных исследований по теоретической истории, геополитике, макросоциологии и анализу мировых систем и цивилизаций. Вып.1 Историческая макросоциология в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веке. Новосибирск, 2000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Гуц, А.К. Многовариантная история России/ А.К. Гуц-М.: 2000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Дьяков, В.А. Методология истории в прошлом и настоящем./В.А. Дьяков-М.: 1974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Иванов, В.В. Методология исторической науки./В.В.Иванов.-М.: 1985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Ключевский, В.О. Методология русской истории, терминология русской истории/ В.О. Ключевский –сочинения: в 9 т./под ред. В.Л. Янина.-М.: 1986.Т.6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Ковальченко, И.Д. Методы исторического исследования./И.Д. Ковальченко.-М.:1987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Лотман, Ю.М. Изъявление господне или азартная игра? (Закономерное и случайное в историческом процессе)// Ю.М. Лотман и тартусско-московская семиотическая школа. М.: 1994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Миллер, А. Империя Романовых и национализм. Эссе по методологии исторических исследований./ А. Миллер.-М.: 2006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Милов, Л.В. Великорусский  пахарь и особенности российского исторического процесса./Л.В. Милов.-М.: РОССПЭН, 2006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Методология истории и историографии.-М.: 1981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Могильницкий, Б.Г. введение в методологию истории./ Б.Г. Могильницкий-М.: 1989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Назаретян, А.П. Знает ли история сослагательное наклонение (Мегаисторический взгляд на альтернативные модели // А.П. Назаретян. Философия науки. 2005, №2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Нехамкин, В.А. Контрфактические исторические исследования в системе научного познания/ В.А. Нехамкин.- Общественные науки и современность. 2007. №5.-С. 131-140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Нехамкин, В.А. Контрфактические исторические исследования: генезис, методология. М.: 2006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Нехамкин, В.А. Проблемы сослагательного наклонения в научном познании: сущность и функции.// Алма Матер (Вестник высшей школы): 2006, №6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Поляков, Ю.А. Историческая наука: Люди и проблемы. Кн. </w:t>
      </w:r>
      <w:r>
        <w:rPr>
          <w:sz w:val="28"/>
          <w:lang w:val="en-US"/>
        </w:rPr>
        <w:t>I</w:t>
      </w:r>
      <w:r>
        <w:rPr>
          <w:sz w:val="28"/>
        </w:rPr>
        <w:t>/Ю.А. Поляков.-М.:РОССПЭН, 1995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Поляков, Ю.А. Историческая наука: Люди и проблемы. Кн. 2/Ю.А.Поляков-М.:РОССПЭН, 2004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Розов, Н.С. Номологический синтез теоретических знаний об истории и культуре./Н.С. Розов. В диапазоне гуманитарного знания. СПб, 2001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Розов, Н.С. «Спор о методе», школа «Анналов» и перспективы социально-исторического познания// Н.С. Розов. Общественные науки и современность. 2008. №1 (С145-155)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Розов, Н.С. Философия и теория истории. Кн.1, Пролегомены/Н.С. Розов.-М.: 2002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Русакова, О.Ф. Философия и методология истории в ХХ веке./О.Ф. Русакова-Екатеринбург, 2000</w:t>
      </w:r>
    </w:p>
    <w:p w:rsidR="00BF6C43" w:rsidRDefault="00BF6C43" w:rsidP="009A4639">
      <w:pPr>
        <w:pStyle w:val="a4"/>
        <w:numPr>
          <w:ilvl w:val="0"/>
          <w:numId w:val="7"/>
        </w:numPr>
        <w:tabs>
          <w:tab w:val="clear" w:pos="720"/>
          <w:tab w:val="num" w:pos="1080"/>
        </w:tabs>
        <w:ind w:left="0" w:firstLine="720"/>
      </w:pPr>
      <w:r>
        <w:t>Сахаров, А.М. методология истории и историография (Статьи и выступления)./А.М. Сахаров-М.: 1981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Сачков, А.О. Научный метод. Вопросы и развитие./А.О. Сачков.-М.:2003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Соколов, А.К. Социальная история России новейшего времени: проблемы методологии источниковедения.//Социальная история. Ежегодник.1989-1999/А.К. Соколов-М.: Наука, 1999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Субъект во времени социального бытия: Ист. выполнение пространственно-временного континуума социальной эволюции./Отв. Ред. Э.В. Сайко. М.:Наука,2006:598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Умбрашко, К.Б. «Скептическая школа» в исторической науке России первой половины </w:t>
      </w:r>
      <w:r>
        <w:rPr>
          <w:sz w:val="28"/>
          <w:lang w:val="en-US"/>
        </w:rPr>
        <w:t>XIX</w:t>
      </w:r>
      <w:r>
        <w:rPr>
          <w:sz w:val="28"/>
        </w:rPr>
        <w:t xml:space="preserve"> в. Ч.1-2/К.Б. Умбрашко.-М.:2006</w:t>
      </w:r>
    </w:p>
    <w:p w:rsidR="00BF6C43" w:rsidRDefault="00BF6C43" w:rsidP="009A4639">
      <w:pPr>
        <w:numPr>
          <w:ilvl w:val="0"/>
          <w:numId w:val="7"/>
        </w:numPr>
        <w:tabs>
          <w:tab w:val="clear" w:pos="72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Фейерабенд, П. Против методологического принуждения. Очерк анархистской теории познания. Благовещенск, 1998        </w:t>
      </w:r>
    </w:p>
    <w:p w:rsidR="00BF6C43" w:rsidRDefault="00BF6C43" w:rsidP="00BF6C43">
      <w:pPr>
        <w:jc w:val="both"/>
        <w:rPr>
          <w:sz w:val="28"/>
        </w:rPr>
      </w:pPr>
    </w:p>
    <w:p w:rsidR="009A4639" w:rsidRDefault="009A4639" w:rsidP="00BF6C43">
      <w:pPr>
        <w:jc w:val="both"/>
        <w:rPr>
          <w:sz w:val="28"/>
        </w:rPr>
      </w:pPr>
    </w:p>
    <w:p w:rsidR="00BF6C43" w:rsidRDefault="00BF6C43" w:rsidP="00BF6C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8. СЛОВАРЬ ОСНОВНЫХ ТЕРМИНОВ</w:t>
      </w:r>
    </w:p>
    <w:p w:rsidR="00BF6C43" w:rsidRDefault="00BF6C43" w:rsidP="00BF6C43">
      <w:pPr>
        <w:jc w:val="center"/>
        <w:rPr>
          <w:b/>
          <w:bCs/>
        </w:rPr>
      </w:pPr>
    </w:p>
    <w:p w:rsidR="00592D97" w:rsidRPr="009A4639" w:rsidRDefault="009A4639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Алгоритм</w:t>
      </w:r>
      <w:r w:rsidRPr="009A4639">
        <w:rPr>
          <w:sz w:val="28"/>
          <w:szCs w:val="28"/>
        </w:rPr>
        <w:t xml:space="preserve"> – конечная совокупность точных предписаний или правил, посредством которых можно решать однотипные или массовые задачи и проблемы.</w:t>
      </w:r>
    </w:p>
    <w:p w:rsidR="009A4639" w:rsidRPr="009A4639" w:rsidRDefault="009A4639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Аналогия</w:t>
      </w:r>
      <w:r w:rsidRPr="009A4639">
        <w:rPr>
          <w:sz w:val="28"/>
          <w:szCs w:val="28"/>
        </w:rPr>
        <w:t xml:space="preserve"> – недемонстративное умозаключение, когда на основе сходства или подобия двух объектов по некоторым их признакам (свойствам и отношениям) делают вывод об их сходстве по другим признакам. Заключения аналогии носят вероятностный характер, степень подтверждения которого может быть увеличена путем выделения наиболее существенных признаков сходных объектов, увеличения их числа, а особенно выявления внутреннего характера их связи с переносимым признаком.</w:t>
      </w:r>
    </w:p>
    <w:p w:rsidR="009A4639" w:rsidRDefault="009A4639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Аргументация</w:t>
      </w:r>
      <w:r w:rsidRPr="009A4639">
        <w:rPr>
          <w:sz w:val="28"/>
          <w:szCs w:val="28"/>
        </w:rPr>
        <w:t xml:space="preserve"> – рациональный способ убеждения, опирающийся на тщательное обоснование и оценку доводов в защиту определенного тезиса.</w:t>
      </w:r>
    </w:p>
    <w:p w:rsidR="000A4314" w:rsidRDefault="000A4314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Верификация</w:t>
      </w:r>
      <w:r>
        <w:rPr>
          <w:sz w:val="28"/>
          <w:szCs w:val="28"/>
        </w:rPr>
        <w:t xml:space="preserve"> – процесс установления истинности научных суждений путем их эмпирической проверки.</w:t>
      </w:r>
    </w:p>
    <w:p w:rsidR="000A4314" w:rsidRDefault="000A4314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 xml:space="preserve">Идеализация </w:t>
      </w:r>
      <w:r>
        <w:rPr>
          <w:sz w:val="28"/>
          <w:szCs w:val="28"/>
        </w:rPr>
        <w:t>– мысленный процесс создания идеальных объектов посредством изменения свойств реальных предметов в процессе предельного перехода.</w:t>
      </w:r>
    </w:p>
    <w:p w:rsidR="000A4314" w:rsidRDefault="000A4314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Метод</w:t>
      </w:r>
      <w:r>
        <w:rPr>
          <w:sz w:val="28"/>
          <w:szCs w:val="28"/>
        </w:rPr>
        <w:t xml:space="preserve"> – совокупность приемов, операций и способов теоретического познания и практического преобразования действительности, достижения определенных результатов.</w:t>
      </w:r>
    </w:p>
    <w:p w:rsidR="000A4314" w:rsidRDefault="000A4314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 xml:space="preserve">Обобщение </w:t>
      </w:r>
      <w:r>
        <w:rPr>
          <w:sz w:val="28"/>
          <w:szCs w:val="28"/>
        </w:rPr>
        <w:t>– процесс мысленного перехода от единичного и частного к общему.</w:t>
      </w:r>
    </w:p>
    <w:p w:rsidR="000A4314" w:rsidRDefault="000A4314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 xml:space="preserve">Объяснения </w:t>
      </w:r>
      <w:r>
        <w:rPr>
          <w:sz w:val="28"/>
          <w:szCs w:val="28"/>
        </w:rPr>
        <w:t>- важнейшая функция науки, заключающаяся в подведении фактов о предметах, событиях и явлениях под некоторые общие утверждения (законы, теории, принципы).</w:t>
      </w:r>
    </w:p>
    <w:p w:rsidR="000A4314" w:rsidRDefault="000A4314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Парадигма</w:t>
      </w:r>
      <w:r>
        <w:rPr>
          <w:sz w:val="28"/>
          <w:szCs w:val="28"/>
        </w:rPr>
        <w:t xml:space="preserve"> – основополагающая теория вместе со способами ее и</w:t>
      </w:r>
      <w:r w:rsidR="001B2756">
        <w:rPr>
          <w:sz w:val="28"/>
          <w:szCs w:val="28"/>
        </w:rPr>
        <w:t>спользования, принятая научным сообществом в той или иной отрасли науки в определенный период ее развития.</w:t>
      </w:r>
    </w:p>
    <w:p w:rsidR="000A4314" w:rsidRDefault="001B2756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 xml:space="preserve">Проблема </w:t>
      </w:r>
      <w:r>
        <w:rPr>
          <w:sz w:val="28"/>
          <w:szCs w:val="28"/>
        </w:rPr>
        <w:t xml:space="preserve">- </w:t>
      </w:r>
      <w:r w:rsidR="000A4314">
        <w:rPr>
          <w:sz w:val="28"/>
          <w:szCs w:val="28"/>
        </w:rPr>
        <w:t xml:space="preserve">противоречие в познании, характеризующиеся несоответствием </w:t>
      </w:r>
      <w:r>
        <w:rPr>
          <w:sz w:val="28"/>
          <w:szCs w:val="28"/>
        </w:rPr>
        <w:t>между новыми фактами и данными и старыми способами их объяснения.</w:t>
      </w:r>
    </w:p>
    <w:p w:rsidR="001B2756" w:rsidRDefault="001B2756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 xml:space="preserve">Теория </w:t>
      </w:r>
      <w:r>
        <w:rPr>
          <w:sz w:val="28"/>
          <w:szCs w:val="28"/>
        </w:rPr>
        <w:t>– наиболее развитая форма организации и систематизации научного знания, дающая целостное отражение определенного фрагмента действительности.</w:t>
      </w:r>
    </w:p>
    <w:p w:rsidR="001B2756" w:rsidRDefault="001B2756" w:rsidP="001B2756">
      <w:pPr>
        <w:ind w:firstLine="720"/>
        <w:jc w:val="both"/>
        <w:rPr>
          <w:sz w:val="28"/>
          <w:szCs w:val="28"/>
        </w:rPr>
      </w:pPr>
      <w:r w:rsidRPr="00CC5F5D">
        <w:rPr>
          <w:b/>
          <w:sz w:val="28"/>
          <w:szCs w:val="28"/>
        </w:rPr>
        <w:t>Факт</w:t>
      </w:r>
      <w:r>
        <w:rPr>
          <w:sz w:val="28"/>
          <w:szCs w:val="28"/>
        </w:rPr>
        <w:t xml:space="preserve"> – в методологии науки предложения, фиксирующие эмпирическое знание о событиях и явлениях реального мира.</w:t>
      </w: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  <w:r w:rsidRPr="001B2756">
        <w:rPr>
          <w:b/>
          <w:sz w:val="28"/>
          <w:szCs w:val="28"/>
        </w:rPr>
        <w:t>Методология исторического исследования</w:t>
      </w:r>
      <w:r>
        <w:rPr>
          <w:sz w:val="28"/>
          <w:szCs w:val="28"/>
        </w:rPr>
        <w:t xml:space="preserve"> </w:t>
      </w:r>
      <w:r w:rsidRPr="001B275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методические указания для аспирантов специальности 07.00.02 – «Отечественная история». – Хабаровск : ДВАГС, 2009. – 14 с.</w:t>
      </w: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CC5F5D" w:rsidRDefault="00CC5F5D" w:rsidP="001B2756">
      <w:pPr>
        <w:ind w:firstLine="720"/>
        <w:jc w:val="both"/>
        <w:rPr>
          <w:sz w:val="28"/>
          <w:szCs w:val="28"/>
        </w:rPr>
      </w:pPr>
    </w:p>
    <w:p w:rsidR="00CC5F5D" w:rsidRDefault="00CC5F5D" w:rsidP="001B2756">
      <w:pPr>
        <w:ind w:firstLine="720"/>
        <w:jc w:val="both"/>
        <w:rPr>
          <w:sz w:val="28"/>
          <w:szCs w:val="28"/>
        </w:rPr>
      </w:pPr>
    </w:p>
    <w:p w:rsidR="00CC5F5D" w:rsidRDefault="00CC5F5D" w:rsidP="001B2756">
      <w:pPr>
        <w:ind w:firstLine="720"/>
        <w:jc w:val="both"/>
        <w:rPr>
          <w:sz w:val="28"/>
          <w:szCs w:val="28"/>
        </w:rPr>
      </w:pPr>
    </w:p>
    <w:p w:rsidR="00CC5F5D" w:rsidRDefault="00CC5F5D" w:rsidP="001B2756">
      <w:pPr>
        <w:ind w:firstLine="720"/>
        <w:jc w:val="both"/>
        <w:rPr>
          <w:sz w:val="28"/>
          <w:szCs w:val="28"/>
        </w:rPr>
      </w:pPr>
    </w:p>
    <w:p w:rsidR="00CC5F5D" w:rsidRDefault="00CC5F5D" w:rsidP="001B2756">
      <w:pPr>
        <w:ind w:firstLine="720"/>
        <w:jc w:val="both"/>
        <w:rPr>
          <w:sz w:val="28"/>
          <w:szCs w:val="28"/>
        </w:rPr>
      </w:pPr>
    </w:p>
    <w:p w:rsidR="00CC5F5D" w:rsidRDefault="00CC5F5D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Автор-составитель:</w:t>
      </w:r>
    </w:p>
    <w:p w:rsidR="001B2756" w:rsidRDefault="001B2756" w:rsidP="001B2756">
      <w:pPr>
        <w:jc w:val="both"/>
        <w:rPr>
          <w:b/>
          <w:bCs/>
          <w:sz w:val="28"/>
        </w:rPr>
      </w:pPr>
    </w:p>
    <w:p w:rsidR="001B2756" w:rsidRDefault="001B2756" w:rsidP="001B2756">
      <w:pPr>
        <w:jc w:val="both"/>
        <w:rPr>
          <w:sz w:val="28"/>
        </w:rPr>
      </w:pPr>
      <w:r>
        <w:rPr>
          <w:b/>
          <w:bCs/>
          <w:sz w:val="28"/>
        </w:rPr>
        <w:t xml:space="preserve">Дробница Августина Васильевна </w:t>
      </w:r>
      <w:r>
        <w:rPr>
          <w:sz w:val="28"/>
        </w:rPr>
        <w:t>- профессор кафедры истории и культуры ГОУ ВПО «Дальневосточная академия государственной службы», доктор исторических наук</w:t>
      </w: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Default="001B2756" w:rsidP="001B2756">
      <w:pPr>
        <w:ind w:firstLine="720"/>
        <w:jc w:val="both"/>
        <w:rPr>
          <w:sz w:val="28"/>
          <w:szCs w:val="28"/>
        </w:rPr>
      </w:pPr>
    </w:p>
    <w:p w:rsidR="001B2756" w:rsidRPr="00431BBE" w:rsidRDefault="001B2756" w:rsidP="001B2756">
      <w:pPr>
        <w:ind w:firstLine="360"/>
        <w:jc w:val="both"/>
        <w:rPr>
          <w:sz w:val="28"/>
          <w:szCs w:val="28"/>
        </w:rPr>
      </w:pPr>
      <w:r w:rsidRPr="00431BBE">
        <w:rPr>
          <w:sz w:val="28"/>
          <w:szCs w:val="28"/>
        </w:rPr>
        <w:t>Подписано к печати с оригинал-макета «____» __________  200</w:t>
      </w:r>
      <w:r w:rsidR="00CC5F5D">
        <w:rPr>
          <w:sz w:val="28"/>
          <w:szCs w:val="28"/>
        </w:rPr>
        <w:t>9</w:t>
      </w:r>
      <w:r w:rsidRPr="00431BBE">
        <w:rPr>
          <w:sz w:val="28"/>
          <w:szCs w:val="28"/>
        </w:rPr>
        <w:t xml:space="preserve"> года</w:t>
      </w:r>
    </w:p>
    <w:p w:rsidR="001B2756" w:rsidRPr="00431BBE" w:rsidRDefault="001B2756" w:rsidP="001B2756">
      <w:pPr>
        <w:ind w:firstLine="360"/>
        <w:jc w:val="both"/>
        <w:rPr>
          <w:sz w:val="28"/>
          <w:szCs w:val="28"/>
        </w:rPr>
      </w:pPr>
      <w:r w:rsidRPr="00431BBE">
        <w:rPr>
          <w:sz w:val="28"/>
          <w:szCs w:val="28"/>
        </w:rPr>
        <w:t>Формат 60х84 1/16 Бумага А-4</w:t>
      </w:r>
    </w:p>
    <w:p w:rsidR="001B2756" w:rsidRPr="00431BBE" w:rsidRDefault="001B2756" w:rsidP="001B2756">
      <w:pPr>
        <w:ind w:firstLine="360"/>
        <w:jc w:val="both"/>
        <w:rPr>
          <w:sz w:val="28"/>
          <w:szCs w:val="28"/>
        </w:rPr>
      </w:pPr>
      <w:r w:rsidRPr="00431BBE">
        <w:rPr>
          <w:sz w:val="28"/>
          <w:szCs w:val="28"/>
        </w:rPr>
        <w:t>Усл. печ. л. – ____</w:t>
      </w:r>
    </w:p>
    <w:p w:rsidR="001B2756" w:rsidRPr="00431BBE" w:rsidRDefault="001B2756" w:rsidP="001B2756">
      <w:pPr>
        <w:ind w:firstLine="360"/>
        <w:jc w:val="both"/>
        <w:rPr>
          <w:sz w:val="28"/>
          <w:szCs w:val="28"/>
        </w:rPr>
      </w:pPr>
      <w:r w:rsidRPr="00431BBE">
        <w:rPr>
          <w:sz w:val="28"/>
          <w:szCs w:val="28"/>
        </w:rPr>
        <w:t>Учетно-издат. л. – _______</w:t>
      </w:r>
    </w:p>
    <w:p w:rsidR="001B2756" w:rsidRPr="00431BBE" w:rsidRDefault="001B2756" w:rsidP="001B2756">
      <w:pPr>
        <w:ind w:firstLine="360"/>
        <w:jc w:val="both"/>
        <w:rPr>
          <w:sz w:val="28"/>
          <w:szCs w:val="28"/>
        </w:rPr>
      </w:pPr>
      <w:r w:rsidRPr="00431BBE">
        <w:rPr>
          <w:sz w:val="28"/>
          <w:szCs w:val="28"/>
        </w:rPr>
        <w:t>Тираж ______ экз.</w:t>
      </w:r>
    </w:p>
    <w:p w:rsidR="001B2756" w:rsidRPr="00431BBE" w:rsidRDefault="001B2756" w:rsidP="001B2756">
      <w:pPr>
        <w:ind w:firstLine="360"/>
        <w:jc w:val="both"/>
        <w:rPr>
          <w:sz w:val="28"/>
          <w:szCs w:val="28"/>
        </w:rPr>
      </w:pPr>
      <w:r w:rsidRPr="00431BBE">
        <w:rPr>
          <w:sz w:val="28"/>
          <w:szCs w:val="28"/>
        </w:rPr>
        <w:t>Заказ №-_____</w:t>
      </w:r>
    </w:p>
    <w:p w:rsidR="001B2756" w:rsidRPr="00431BBE" w:rsidRDefault="001B2756" w:rsidP="001B2756">
      <w:pPr>
        <w:ind w:firstLine="567"/>
        <w:jc w:val="both"/>
        <w:rPr>
          <w:sz w:val="28"/>
          <w:szCs w:val="28"/>
        </w:rPr>
      </w:pPr>
    </w:p>
    <w:p w:rsidR="001B2756" w:rsidRPr="00431BBE" w:rsidRDefault="001B2756" w:rsidP="001B2756">
      <w:pPr>
        <w:ind w:firstLine="567"/>
        <w:jc w:val="both"/>
        <w:rPr>
          <w:sz w:val="28"/>
          <w:szCs w:val="28"/>
        </w:rPr>
      </w:pPr>
    </w:p>
    <w:p w:rsidR="001B2756" w:rsidRPr="00431BBE" w:rsidRDefault="001B2756" w:rsidP="001B2756">
      <w:pPr>
        <w:ind w:firstLine="567"/>
        <w:jc w:val="both"/>
        <w:rPr>
          <w:sz w:val="28"/>
          <w:szCs w:val="28"/>
        </w:rPr>
      </w:pPr>
    </w:p>
    <w:p w:rsidR="001B2756" w:rsidRPr="00431BBE" w:rsidRDefault="001B2756" w:rsidP="001B2756">
      <w:pPr>
        <w:ind w:firstLine="567"/>
        <w:jc w:val="both"/>
        <w:rPr>
          <w:sz w:val="28"/>
          <w:szCs w:val="28"/>
        </w:rPr>
      </w:pPr>
    </w:p>
    <w:p w:rsidR="001B2756" w:rsidRPr="00431BBE" w:rsidRDefault="001B2756" w:rsidP="001B2756">
      <w:pPr>
        <w:pStyle w:val="a7"/>
        <w:jc w:val="center"/>
        <w:rPr>
          <w:sz w:val="28"/>
          <w:szCs w:val="28"/>
        </w:rPr>
      </w:pPr>
      <w:r w:rsidRPr="00431BBE">
        <w:rPr>
          <w:sz w:val="28"/>
          <w:szCs w:val="28"/>
        </w:rPr>
        <w:t>____________________________________________________________</w:t>
      </w:r>
    </w:p>
    <w:p w:rsidR="001B2756" w:rsidRPr="00431BBE" w:rsidRDefault="001B2756" w:rsidP="001B2756">
      <w:pPr>
        <w:jc w:val="center"/>
        <w:rPr>
          <w:sz w:val="28"/>
          <w:szCs w:val="28"/>
        </w:rPr>
      </w:pPr>
      <w:r w:rsidRPr="00431BBE">
        <w:rPr>
          <w:sz w:val="28"/>
          <w:szCs w:val="28"/>
        </w:rPr>
        <w:t>Печатно-множительное бюро</w:t>
      </w:r>
    </w:p>
    <w:p w:rsidR="001B2756" w:rsidRPr="00431BBE" w:rsidRDefault="001B2756" w:rsidP="001B2756">
      <w:pPr>
        <w:jc w:val="center"/>
        <w:rPr>
          <w:sz w:val="28"/>
          <w:szCs w:val="28"/>
        </w:rPr>
      </w:pPr>
      <w:r w:rsidRPr="00431BBE">
        <w:rPr>
          <w:sz w:val="28"/>
          <w:szCs w:val="28"/>
        </w:rPr>
        <w:t>ГОУ ВПО «Дальневосточная академия государственной службы»</w:t>
      </w:r>
    </w:p>
    <w:p w:rsidR="001B2756" w:rsidRPr="000A4314" w:rsidRDefault="001B2756" w:rsidP="001B2756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80682, г"/>
        </w:smartTagPr>
        <w:r w:rsidRPr="00431BBE">
          <w:rPr>
            <w:sz w:val="28"/>
            <w:szCs w:val="28"/>
          </w:rPr>
          <w:t>680682, г</w:t>
        </w:r>
      </w:smartTag>
      <w:r w:rsidRPr="00431BBE">
        <w:rPr>
          <w:sz w:val="28"/>
          <w:szCs w:val="28"/>
        </w:rPr>
        <w:t>. Хабаровск, ул. Муравьева-Амурского, 33.</w:t>
      </w:r>
      <w:bookmarkStart w:id="0" w:name="_GoBack"/>
      <w:bookmarkEnd w:id="0"/>
    </w:p>
    <w:sectPr w:rsidR="001B2756" w:rsidRPr="000A4314" w:rsidSect="00BF6C4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8E" w:rsidRDefault="00F87D8E">
      <w:r>
        <w:separator/>
      </w:r>
    </w:p>
  </w:endnote>
  <w:endnote w:type="continuationSeparator" w:id="0">
    <w:p w:rsidR="00F87D8E" w:rsidRDefault="00F8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5D" w:rsidRDefault="00CC5F5D" w:rsidP="00F87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5F5D" w:rsidRDefault="00CC5F5D" w:rsidP="00BF6C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5D" w:rsidRDefault="00CC5F5D" w:rsidP="00F87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CC5F5D" w:rsidRDefault="00CC5F5D" w:rsidP="00BF6C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8E" w:rsidRDefault="00F87D8E">
      <w:r>
        <w:separator/>
      </w:r>
    </w:p>
  </w:footnote>
  <w:footnote w:type="continuationSeparator" w:id="0">
    <w:p w:rsidR="00F87D8E" w:rsidRDefault="00F8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5D" w:rsidRDefault="00CC5F5D" w:rsidP="00F87D8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5F5D" w:rsidRDefault="00CC5F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5D" w:rsidRDefault="00CC5F5D" w:rsidP="00F87D8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CC5F5D" w:rsidRDefault="00CC5F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61A"/>
    <w:multiLevelType w:val="hybridMultilevel"/>
    <w:tmpl w:val="4F865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52973"/>
    <w:multiLevelType w:val="hybridMultilevel"/>
    <w:tmpl w:val="A2CAB1B0"/>
    <w:lvl w:ilvl="0" w:tplc="B84CD2B2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C3E23EF"/>
    <w:multiLevelType w:val="hybridMultilevel"/>
    <w:tmpl w:val="3388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A3403"/>
    <w:multiLevelType w:val="hybridMultilevel"/>
    <w:tmpl w:val="1CFC31FA"/>
    <w:lvl w:ilvl="0" w:tplc="1F38308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B5247"/>
    <w:multiLevelType w:val="hybridMultilevel"/>
    <w:tmpl w:val="599AC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D07F3D"/>
    <w:multiLevelType w:val="hybridMultilevel"/>
    <w:tmpl w:val="C008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853C3E"/>
    <w:multiLevelType w:val="hybridMultilevel"/>
    <w:tmpl w:val="BB844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C43"/>
    <w:rsid w:val="00084F12"/>
    <w:rsid w:val="000A4314"/>
    <w:rsid w:val="001B2756"/>
    <w:rsid w:val="001C5D62"/>
    <w:rsid w:val="00331373"/>
    <w:rsid w:val="003827C9"/>
    <w:rsid w:val="00592D97"/>
    <w:rsid w:val="00601F42"/>
    <w:rsid w:val="00795134"/>
    <w:rsid w:val="008B41EA"/>
    <w:rsid w:val="009A4639"/>
    <w:rsid w:val="009B223F"/>
    <w:rsid w:val="00A11D4B"/>
    <w:rsid w:val="00BF6C43"/>
    <w:rsid w:val="00CC5F5D"/>
    <w:rsid w:val="00F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634EB-4A8D-4758-A111-DEAAF2E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43"/>
    <w:rPr>
      <w:sz w:val="24"/>
      <w:szCs w:val="24"/>
    </w:rPr>
  </w:style>
  <w:style w:type="paragraph" w:styleId="1">
    <w:name w:val="heading 1"/>
    <w:basedOn w:val="a"/>
    <w:next w:val="a"/>
    <w:qFormat/>
    <w:rsid w:val="00BF6C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F6C43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F6C43"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BF6C43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6C43"/>
    <w:pPr>
      <w:ind w:left="720"/>
      <w:jc w:val="both"/>
    </w:pPr>
  </w:style>
  <w:style w:type="paragraph" w:styleId="a4">
    <w:name w:val="Body Text"/>
    <w:basedOn w:val="a"/>
    <w:rsid w:val="00BF6C43"/>
    <w:pPr>
      <w:jc w:val="both"/>
    </w:pPr>
    <w:rPr>
      <w:sz w:val="28"/>
    </w:rPr>
  </w:style>
  <w:style w:type="paragraph" w:styleId="20">
    <w:name w:val="Body Text Indent 2"/>
    <w:basedOn w:val="a"/>
    <w:rsid w:val="00BF6C43"/>
    <w:pPr>
      <w:ind w:firstLine="180"/>
      <w:jc w:val="both"/>
    </w:pPr>
    <w:rPr>
      <w:sz w:val="28"/>
    </w:rPr>
  </w:style>
  <w:style w:type="paragraph" w:styleId="a5">
    <w:name w:val="footer"/>
    <w:basedOn w:val="a"/>
    <w:rsid w:val="00BF6C4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F6C43"/>
  </w:style>
  <w:style w:type="paragraph" w:styleId="a7">
    <w:name w:val="header"/>
    <w:basedOn w:val="a"/>
    <w:rsid w:val="00BF6C4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dvags</Company>
  <LinksUpToDate>false</LinksUpToDate>
  <CharactersWithSpaces>17341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Irina</cp:lastModifiedBy>
  <cp:revision>2</cp:revision>
  <cp:lastPrinted>2009-01-22T13:07:00Z</cp:lastPrinted>
  <dcterms:created xsi:type="dcterms:W3CDTF">2014-09-04T18:43:00Z</dcterms:created>
  <dcterms:modified xsi:type="dcterms:W3CDTF">2014-09-04T18:43:00Z</dcterms:modified>
</cp:coreProperties>
</file>