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A97" w:rsidRDefault="00351B4F">
      <w:pPr>
        <w:pStyle w:val="1"/>
        <w:jc w:val="center"/>
      </w:pPr>
      <w:r>
        <w:t>Поиск: Р›РёС‚РµСЂР°С‚СѓСЂРЅС‹Р№ РіРµСЂРѕР№ РџРђР РЎР Р¤РђР›Р¬</w:t>
      </w:r>
    </w:p>
    <w:p w:rsidR="00F82A97" w:rsidRPr="00351B4F" w:rsidRDefault="00351B4F">
      <w:pPr>
        <w:pStyle w:val="a3"/>
      </w:pPr>
      <w:r>
        <w:t>ПАРСИФАЛЬ (фр. Parcifal, нем. Parzifal) - 1) герой стихотворного рыцарского романа Вольфрама фон Эшенбаха «Парцифаль» (1198-1210). В истории П. использованы сюжеты из артуровских легенд о рыцарях Круглого стола и незаконченное сочинение французского трубадура XI в. Кретьена де Труа. П. - сын Гамурета и Херцелойде - никогда не видел своего отца, погибшего в рыцарских странствиях на Востоке. Мать, боясь, что П. пойдет по стопам отца, всячески стремится оградить его от знакомства с рыцарями, она воспитывает его в уединении в отдаленной лесной местности. Но судьба сулит П. иное - он встречает в лесу рыцарей короля Артура и решает стать одним из них. П. прибывает ко двору короля Артура, сражается с Красным рыцарем, побеждает его, а потом находит воспитателя в старом Гурнеманце: юноша должен постичь не только рыцарские, но и истинно христианские добродетели. Ситуация учителя - ученика дала основание считать роман фон Эшенбаха предтечей «романа воспитания» XVIII века. Стремясь подтвердить свою рыцарскую доблесть, П. прибывает в Бельра-пейр, где королева Кондвирамурс подвергается домогательствам соискателя ее руки и вынуждена выдерживать осаду замка. Как его отец освободил когда-то Херцелойде, так и П. освобождает королеву, женится на ней и некоторое время живет в счастливом браке. Но однажды он встречает «грустного рыбака»: это Амфортас, который знает путь в Монсальват, к христианской святыне - Граалю. Посетив во второй раз двор короля Артура, П. становится равноправным рыцарем Круглого стола. Героя ждут новые подвиги, но судьба его связана теперь с чашей Грааля. Несколько лет П. странствует и не может достичь Монсальвата: ему мешает разлад с Богом. Наконец появляется вестник и сообщает, что П. прошел свой путь искупления и его призывают, чтобы он стал королем Грааля. П. приезжает в Монсальват, где встречает преданно ожидавшую его Кондвирамурс и становится отцом. Его сын - Ло-энгрин, впоследствии рыцарь Лебедя. В основе образа П. идея искупления греха, характерная для средневекового мировоззрения.</w:t>
      </w:r>
    </w:p>
    <w:p w:rsidR="00F82A97" w:rsidRDefault="00351B4F">
      <w:pPr>
        <w:pStyle w:val="a3"/>
      </w:pPr>
      <w:r>
        <w:t>Лит.: Дашкевич Н.П. Из истории средневекового романтизма. Сказание о св. Граале. К., 1877; Lowet R. Wolfram von Eschenbachs Parzival im Wandel der Zeiten. Miinchen, 1955.</w:t>
      </w:r>
    </w:p>
    <w:p w:rsidR="00F82A97" w:rsidRDefault="00351B4F">
      <w:pPr>
        <w:pStyle w:val="a3"/>
      </w:pPr>
      <w:r>
        <w:t>2) Герой либретто Р.Вагнера для торжественной театральной мистерии «Парсифаль» (1882). В отличие от средневековых источни ков, где образ П. демонстрировал торжество христианской религии и силу христианских святынь, в «Парсифале» Вагнера наличествуют элементы восточных верований - буддийское умиротворение и переселение душ. Вагнеровский П. соединил традиции национальной прозы, «романа дороги» и «романа воспитания». Чистый, не знающий жизни юноша П. отправляется в странствие, чтобы достичь святого Грааля. «Демон греха», волшебник Клин-пор хочет помешать П., он враг христиан, поразивший заколдованным копьем хранителя Грааля Амфортаса. Рану может исцелить только чистый юноша, чему и препятствует Клин-пор, искушая П. блаженством женской любви. Навстречу П. выслано обольстительное существо - Кундри, демоническая женщина, одновременно «вестница Грааля» и орудие Клин-пора, совратительница, «роза ада», как называет ее Т.Манн. Кундри обещает П. блаженство любви и укоряет его за то, что, уйдя в святое странствие, он оставил мать и та умерла от тоски и одиночества. Любовью к «вестнице Грааля» П. должен искупить свою вину перед матерью. Эротические переживания П. напоминают то, что Фрейд назовет эдиповым комплексом, но юноше удается устоять. П. побеждает Клингзора и исцеляет Амфортаса, разрушив волшебные чары; его провозглашают новым королем Грааля, христианским избранником. Первое представление вагнеровской мистерии состоялось в 1882 году на втором Байрейт-ском фестивале; в роли П. выступил Герман Винкельман. В последнее время опера все чаше включается в репертуар музыкальных театров. Интересный эксперимент предпринял в конце 80-х гг. германский режиссер Ханс-Юр-ген Зиберберг: в его фильме-опере роль П. исполняют одновременно актер и актриса, причем актер подчеркивает нерешительность и неопытность П., а актриса, напротив, целеустремленность - именно она в финале коронована в замке Монсальват.</w:t>
      </w:r>
    </w:p>
    <w:p w:rsidR="00F82A97" w:rsidRDefault="00351B4F">
      <w:pPr>
        <w:pStyle w:val="a3"/>
      </w:pPr>
      <w:r>
        <w:t>Лит.: Манн Т. Страдание и величие Рихарда Вагнера//Собр. соч. М., 1961. Т.10.</w:t>
      </w:r>
      <w:bookmarkStart w:id="0" w:name="_GoBack"/>
      <w:bookmarkEnd w:id="0"/>
    </w:p>
    <w:sectPr w:rsidR="00F82A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B4F"/>
    <w:rsid w:val="00351B4F"/>
    <w:rsid w:val="00DB7584"/>
    <w:rsid w:val="00F8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901999-AC60-49F9-A850-66276C930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634</Words>
  <Characters>3617</Characters>
  <Application>Microsoft Office Word</Application>
  <DocSecurity>0</DocSecurity>
  <Lines>30</Lines>
  <Paragraphs>8</Paragraphs>
  <ScaleCrop>false</ScaleCrop>
  <Company/>
  <LinksUpToDate>false</LinksUpToDate>
  <CharactersWithSpaces>4243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Поиск: Р›РёС‚РµСЂР°С‚СѓСЂРЅС‹Р№ РіРµСЂРѕР№ РџРђР РЎР Р¤РђР›Р¬</dc:title>
  <dc:subject/>
  <dc:creator>admin</dc:creator>
  <cp:keywords/>
  <dc:description/>
  <cp:lastModifiedBy>admin</cp:lastModifiedBy>
  <cp:revision>2</cp:revision>
  <dcterms:created xsi:type="dcterms:W3CDTF">2014-07-11T20:23:00Z</dcterms:created>
  <dcterms:modified xsi:type="dcterms:W3CDTF">2014-07-11T20:23:00Z</dcterms:modified>
</cp:coreProperties>
</file>