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D2" w:rsidRDefault="009940D2" w:rsidP="0087510F">
      <w:pPr>
        <w:spacing w:after="240"/>
        <w:jc w:val="center"/>
      </w:pPr>
    </w:p>
    <w:p w:rsidR="005E34AF" w:rsidRPr="0087510F" w:rsidRDefault="005E34AF" w:rsidP="0087510F">
      <w:pPr>
        <w:spacing w:after="240"/>
        <w:jc w:val="center"/>
      </w:pPr>
      <w:r>
        <w:t>МИНИСТЕРСТВО ОБРАЗОВАНИЯ И НАУКИ РОССИЙСКОЙ ФЕДЕРАЦИИ</w:t>
      </w:r>
    </w:p>
    <w:p w:rsidR="005E34AF" w:rsidRPr="0087510F" w:rsidRDefault="005E34AF" w:rsidP="0087510F">
      <w:pPr>
        <w:jc w:val="center"/>
      </w:pPr>
      <w:r>
        <w:t xml:space="preserve">ВЛАДИВОСТОКСКИЙ ГОСУДАРСТВЕННЫЙ УНИВЕРСИТЕТ </w:t>
      </w:r>
    </w:p>
    <w:p w:rsidR="005E34AF" w:rsidRPr="0087510F" w:rsidRDefault="005E34AF" w:rsidP="0087510F">
      <w:pPr>
        <w:spacing w:line="360" w:lineRule="auto"/>
        <w:jc w:val="center"/>
      </w:pPr>
      <w:r>
        <w:t>ЭКОНОМИКИ И СЕРВИСА</w:t>
      </w:r>
    </w:p>
    <w:p w:rsidR="005E34AF" w:rsidRDefault="005E34AF" w:rsidP="0087510F">
      <w:pPr>
        <w:spacing w:line="360" w:lineRule="auto"/>
        <w:jc w:val="center"/>
      </w:pPr>
      <w:r>
        <w:t>ИНСТИТУТ</w:t>
      </w:r>
      <w:r w:rsidRPr="00C125F4">
        <w:t xml:space="preserve"> </w:t>
      </w:r>
      <w:r>
        <w:t>СЕРВИСА, МОДЫ И ДИЗАЙНА</w:t>
      </w:r>
    </w:p>
    <w:p w:rsidR="005E34AF" w:rsidRDefault="005E34AF" w:rsidP="0087510F">
      <w:pPr>
        <w:spacing w:line="360" w:lineRule="auto"/>
        <w:jc w:val="center"/>
        <w:rPr>
          <w:sz w:val="28"/>
        </w:rPr>
      </w:pPr>
      <w:r>
        <w:t>КАФЕДРА СЕРВИСА И МОДЫ</w:t>
      </w:r>
    </w:p>
    <w:p w:rsidR="005E34AF" w:rsidRDefault="005E34AF" w:rsidP="0087510F">
      <w:pPr>
        <w:spacing w:line="360" w:lineRule="auto"/>
        <w:jc w:val="center"/>
      </w:pPr>
    </w:p>
    <w:p w:rsidR="005E34AF" w:rsidRDefault="005E34AF" w:rsidP="0087510F">
      <w:pPr>
        <w:spacing w:line="360" w:lineRule="auto"/>
        <w:jc w:val="center"/>
        <w:rPr>
          <w:sz w:val="32"/>
        </w:rPr>
      </w:pPr>
    </w:p>
    <w:p w:rsidR="005E34AF" w:rsidRDefault="005E34AF" w:rsidP="0087510F">
      <w:pPr>
        <w:spacing w:line="360" w:lineRule="auto"/>
        <w:jc w:val="center"/>
        <w:rPr>
          <w:sz w:val="32"/>
        </w:rPr>
      </w:pPr>
    </w:p>
    <w:p w:rsidR="005E34AF" w:rsidRPr="0087510F" w:rsidRDefault="005E34AF" w:rsidP="0087510F">
      <w:pPr>
        <w:spacing w:line="360" w:lineRule="auto"/>
        <w:jc w:val="center"/>
        <w:rPr>
          <w:sz w:val="32"/>
        </w:rPr>
      </w:pPr>
    </w:p>
    <w:p w:rsidR="005E34AF" w:rsidRPr="0087510F" w:rsidRDefault="005E34AF" w:rsidP="0087510F">
      <w:pPr>
        <w:spacing w:line="360" w:lineRule="auto"/>
        <w:jc w:val="center"/>
        <w:rPr>
          <w:sz w:val="32"/>
        </w:rPr>
      </w:pPr>
    </w:p>
    <w:p w:rsidR="005E34AF" w:rsidRPr="0087510F" w:rsidRDefault="005E34AF" w:rsidP="0087510F">
      <w:pPr>
        <w:spacing w:line="360" w:lineRule="auto"/>
        <w:jc w:val="center"/>
        <w:rPr>
          <w:sz w:val="32"/>
        </w:rPr>
      </w:pPr>
    </w:p>
    <w:p w:rsidR="005E34AF" w:rsidRDefault="005E34AF" w:rsidP="0087510F">
      <w:pPr>
        <w:pStyle w:val="1"/>
        <w:rPr>
          <w:sz w:val="48"/>
        </w:rPr>
      </w:pPr>
      <w:r>
        <w:rPr>
          <w:sz w:val="48"/>
        </w:rPr>
        <w:t xml:space="preserve">Реферат </w:t>
      </w:r>
    </w:p>
    <w:p w:rsidR="005E34AF" w:rsidRPr="004607DB" w:rsidRDefault="005E34AF" w:rsidP="004607DB">
      <w:pPr>
        <w:pStyle w:val="a8"/>
        <w:spacing w:line="360" w:lineRule="auto"/>
        <w:jc w:val="center"/>
        <w:rPr>
          <w:sz w:val="48"/>
          <w:szCs w:val="48"/>
        </w:rPr>
      </w:pPr>
      <w:r>
        <w:rPr>
          <w:sz w:val="48"/>
          <w:szCs w:val="48"/>
        </w:rPr>
        <w:t>Лазовский Район</w:t>
      </w:r>
    </w:p>
    <w:p w:rsidR="005E34AF" w:rsidRDefault="005E34AF" w:rsidP="0087510F">
      <w:pPr>
        <w:pStyle w:val="a8"/>
        <w:spacing w:line="360" w:lineRule="auto"/>
      </w:pPr>
    </w:p>
    <w:p w:rsidR="005E34AF" w:rsidRDefault="005E34AF" w:rsidP="0087510F">
      <w:pPr>
        <w:pStyle w:val="a8"/>
        <w:spacing w:line="360" w:lineRule="auto"/>
      </w:pPr>
    </w:p>
    <w:p w:rsidR="005E34AF" w:rsidRDefault="005E34AF" w:rsidP="0087510F">
      <w:pPr>
        <w:pStyle w:val="4"/>
        <w:jc w:val="left"/>
        <w:rPr>
          <w:sz w:val="24"/>
        </w:rPr>
      </w:pPr>
      <w:r>
        <w:rPr>
          <w:sz w:val="24"/>
        </w:rPr>
        <w:t>Студент</w:t>
      </w:r>
    </w:p>
    <w:p w:rsidR="005E34AF" w:rsidRDefault="005E34AF" w:rsidP="0087510F">
      <w:pPr>
        <w:pStyle w:val="5"/>
        <w:tabs>
          <w:tab w:val="left" w:pos="7020"/>
          <w:tab w:val="left" w:pos="7200"/>
        </w:tabs>
        <w:rPr>
          <w:sz w:val="24"/>
        </w:rPr>
      </w:pPr>
      <w:r>
        <w:rPr>
          <w:sz w:val="24"/>
        </w:rPr>
        <w:t>гр. СС-09-01                   _______________________________             И.С.Дубов</w:t>
      </w:r>
    </w:p>
    <w:p w:rsidR="005E34AF" w:rsidRDefault="005E34AF" w:rsidP="0087510F">
      <w:pPr>
        <w:jc w:val="center"/>
      </w:pPr>
      <w:r>
        <w:tab/>
      </w:r>
    </w:p>
    <w:p w:rsidR="005E34AF" w:rsidRDefault="005E34AF" w:rsidP="0087510F">
      <w:pPr>
        <w:jc w:val="center"/>
      </w:pPr>
    </w:p>
    <w:p w:rsidR="005E34AF" w:rsidRDefault="005E34AF" w:rsidP="0087510F">
      <w:r>
        <w:t>Руководитель</w:t>
      </w:r>
    </w:p>
    <w:p w:rsidR="005E34AF" w:rsidRDefault="005E34AF" w:rsidP="0087510F">
      <w:r>
        <w:t>ст. преподаватель          _______________________________</w:t>
      </w:r>
      <w:r>
        <w:tab/>
        <w:t xml:space="preserve">          О.К.Говорова</w:t>
      </w:r>
    </w:p>
    <w:p w:rsidR="005E34AF" w:rsidRDefault="005E34AF" w:rsidP="0087510F">
      <w:pPr>
        <w:jc w:val="center"/>
      </w:pPr>
    </w:p>
    <w:p w:rsidR="005E34AF" w:rsidRDefault="005E34AF" w:rsidP="0087510F">
      <w:pPr>
        <w:jc w:val="center"/>
      </w:pPr>
    </w:p>
    <w:p w:rsidR="005E34AF" w:rsidRDefault="005E34AF" w:rsidP="0087510F">
      <w:pPr>
        <w:jc w:val="center"/>
      </w:pPr>
    </w:p>
    <w:p w:rsidR="005E34AF" w:rsidRDefault="005E34AF" w:rsidP="0087510F">
      <w:pPr>
        <w:pStyle w:val="2"/>
        <w:rPr>
          <w:sz w:val="24"/>
        </w:rPr>
      </w:pPr>
    </w:p>
    <w:p w:rsidR="005E34AF" w:rsidRDefault="005E34AF" w:rsidP="0087510F">
      <w:pPr>
        <w:jc w:val="center"/>
      </w:pPr>
    </w:p>
    <w:p w:rsidR="005E34AF" w:rsidRDefault="005E34AF" w:rsidP="0087510F">
      <w:pPr>
        <w:jc w:val="center"/>
      </w:pPr>
    </w:p>
    <w:p w:rsidR="005E34AF" w:rsidRDefault="005E34AF" w:rsidP="0087510F">
      <w:pPr>
        <w:jc w:val="center"/>
      </w:pPr>
    </w:p>
    <w:p w:rsidR="005E34AF" w:rsidRDefault="005E34AF" w:rsidP="0087510F">
      <w:pPr>
        <w:jc w:val="center"/>
      </w:pPr>
    </w:p>
    <w:p w:rsidR="005E34AF" w:rsidRDefault="005E34AF" w:rsidP="0087510F">
      <w:pPr>
        <w:jc w:val="center"/>
      </w:pPr>
    </w:p>
    <w:p w:rsidR="005E34AF" w:rsidRDefault="005E34AF" w:rsidP="0087510F">
      <w:pPr>
        <w:jc w:val="center"/>
      </w:pPr>
    </w:p>
    <w:p w:rsidR="005E34AF" w:rsidRDefault="005E34AF" w:rsidP="0087510F">
      <w:pPr>
        <w:jc w:val="center"/>
      </w:pPr>
    </w:p>
    <w:p w:rsidR="005E34AF" w:rsidRPr="009631CC" w:rsidRDefault="005E34AF" w:rsidP="0087510F">
      <w:pPr>
        <w:jc w:val="center"/>
      </w:pPr>
    </w:p>
    <w:p w:rsidR="005E34AF" w:rsidRDefault="005E34AF" w:rsidP="0087510F"/>
    <w:p w:rsidR="005E34AF" w:rsidRDefault="005E34AF" w:rsidP="0087510F"/>
    <w:p w:rsidR="005E34AF" w:rsidRDefault="005E34AF" w:rsidP="0087510F">
      <w:pPr>
        <w:pStyle w:val="2"/>
        <w:widowControl w:val="0"/>
        <w:rPr>
          <w:sz w:val="24"/>
        </w:rPr>
      </w:pPr>
      <w:r>
        <w:rPr>
          <w:sz w:val="24"/>
        </w:rPr>
        <w:t>Владивосток 2011</w:t>
      </w:r>
    </w:p>
    <w:p w:rsidR="005E34AF" w:rsidRDefault="005E34AF" w:rsidP="0087510F">
      <w:pPr>
        <w:widowControl w:val="0"/>
        <w:spacing w:after="120" w:line="360" w:lineRule="auto"/>
        <w:jc w:val="center"/>
        <w:rPr>
          <w:rFonts w:ascii="Arial" w:hAnsi="Arial" w:cs="Arial"/>
          <w:sz w:val="28"/>
          <w:szCs w:val="28"/>
        </w:rPr>
      </w:pPr>
    </w:p>
    <w:p w:rsidR="005E34AF" w:rsidRPr="00AD308A" w:rsidRDefault="005E34AF" w:rsidP="00AD308A">
      <w:pPr>
        <w:widowControl w:val="0"/>
        <w:spacing w:after="120" w:line="360" w:lineRule="auto"/>
        <w:rPr>
          <w:rFonts w:ascii="Arial" w:hAnsi="Arial" w:cs="Arial"/>
          <w:sz w:val="28"/>
          <w:szCs w:val="28"/>
          <w:lang w:val="en-US"/>
        </w:rPr>
      </w:pPr>
    </w:p>
    <w:p w:rsidR="005E34AF" w:rsidRPr="005B16AF" w:rsidRDefault="005E34AF" w:rsidP="00AD308A">
      <w:pPr>
        <w:widowControl w:val="0"/>
        <w:spacing w:after="120" w:line="360" w:lineRule="auto"/>
        <w:jc w:val="center"/>
        <w:rPr>
          <w:rFonts w:ascii="Arial" w:hAnsi="Arial" w:cs="Arial"/>
          <w:sz w:val="28"/>
          <w:szCs w:val="28"/>
        </w:rPr>
      </w:pPr>
      <w:r w:rsidRPr="005B16AF">
        <w:rPr>
          <w:rFonts w:ascii="Arial" w:hAnsi="Arial" w:cs="Arial"/>
          <w:sz w:val="28"/>
          <w:szCs w:val="28"/>
        </w:rPr>
        <w:t>Содержание</w:t>
      </w:r>
    </w:p>
    <w:p w:rsidR="005E34AF" w:rsidRDefault="005E34AF" w:rsidP="00AD308A">
      <w:pPr>
        <w:keepNext/>
        <w:spacing w:line="360" w:lineRule="auto"/>
        <w:jc w:val="center"/>
        <w:rPr>
          <w:rFonts w:ascii="Arial" w:hAnsi="Arial" w:cs="Arial"/>
          <w:sz w:val="28"/>
          <w:szCs w:val="28"/>
          <w:lang w:val="en-US"/>
        </w:rPr>
      </w:pPr>
    </w:p>
    <w:p w:rsidR="005E34AF" w:rsidRDefault="005E34AF" w:rsidP="00BD782D">
      <w:pPr>
        <w:keepNext/>
        <w:spacing w:line="360" w:lineRule="auto"/>
      </w:pPr>
      <w:r>
        <w:t xml:space="preserve">   Введение</w:t>
      </w:r>
      <w:r>
        <w:tab/>
      </w:r>
      <w:r>
        <w:tab/>
      </w:r>
      <w:r>
        <w:tab/>
      </w:r>
      <w:r>
        <w:tab/>
      </w:r>
      <w:r>
        <w:tab/>
      </w:r>
      <w:r>
        <w:tab/>
      </w:r>
      <w:r>
        <w:tab/>
      </w:r>
      <w:r>
        <w:tab/>
      </w:r>
      <w:r>
        <w:tab/>
      </w:r>
      <w:r>
        <w:tab/>
      </w:r>
      <w:r>
        <w:tab/>
      </w:r>
      <w:r>
        <w:tab/>
        <w:t>3</w:t>
      </w:r>
    </w:p>
    <w:p w:rsidR="005E34AF" w:rsidRDefault="005E34AF" w:rsidP="00BD782D">
      <w:pPr>
        <w:keepNext/>
        <w:spacing w:line="360" w:lineRule="auto"/>
      </w:pPr>
      <w:r>
        <w:t>1 Достояния</w:t>
      </w:r>
      <w:r>
        <w:tab/>
      </w:r>
      <w:r>
        <w:tab/>
      </w:r>
      <w:r>
        <w:tab/>
      </w:r>
      <w:r>
        <w:tab/>
      </w:r>
      <w:r>
        <w:tab/>
      </w:r>
      <w:r>
        <w:tab/>
      </w:r>
      <w:r>
        <w:tab/>
      </w:r>
      <w:r>
        <w:tab/>
        <w:t xml:space="preserve">                                               4 </w:t>
      </w:r>
    </w:p>
    <w:p w:rsidR="005E34AF" w:rsidRDefault="005E34AF" w:rsidP="00BD782D">
      <w:pPr>
        <w:keepNext/>
        <w:spacing w:line="360" w:lineRule="auto"/>
        <w:ind w:firstLine="720"/>
      </w:pPr>
      <w:r>
        <w:t>1.1. Заповедник</w:t>
      </w:r>
      <w:r>
        <w:tab/>
      </w:r>
      <w:r>
        <w:tab/>
      </w:r>
      <w:r>
        <w:tab/>
      </w:r>
      <w:r>
        <w:tab/>
      </w:r>
      <w:r>
        <w:tab/>
      </w:r>
      <w:r>
        <w:tab/>
      </w:r>
      <w:r>
        <w:tab/>
      </w:r>
      <w:r>
        <w:tab/>
      </w:r>
      <w:r>
        <w:tab/>
        <w:t xml:space="preserve">            4</w:t>
      </w:r>
    </w:p>
    <w:p w:rsidR="005E34AF" w:rsidRDefault="005E34AF" w:rsidP="004607DB">
      <w:pPr>
        <w:keepNext/>
        <w:tabs>
          <w:tab w:val="left" w:pos="8925"/>
        </w:tabs>
        <w:spacing w:line="360" w:lineRule="auto"/>
        <w:ind w:firstLine="720"/>
        <w:rPr>
          <w:rStyle w:val="mw-headline"/>
        </w:rPr>
      </w:pPr>
      <w:r>
        <w:t xml:space="preserve">1.2. </w:t>
      </w:r>
      <w:r>
        <w:rPr>
          <w:rStyle w:val="mw-headline"/>
        </w:rPr>
        <w:t>Флора и фауна</w:t>
      </w:r>
      <w:r>
        <w:rPr>
          <w:rStyle w:val="mw-headline"/>
        </w:rPr>
        <w:tab/>
        <w:t xml:space="preserve">     5</w:t>
      </w:r>
    </w:p>
    <w:p w:rsidR="005E34AF" w:rsidRDefault="005E34AF" w:rsidP="00BD782D">
      <w:pPr>
        <w:keepNext/>
        <w:spacing w:line="360" w:lineRule="auto"/>
        <w:ind w:firstLine="720"/>
      </w:pPr>
      <w:r>
        <w:rPr>
          <w:rStyle w:val="mw-headline"/>
        </w:rPr>
        <w:t>1.3. Климат</w:t>
      </w:r>
      <w:r>
        <w:tab/>
      </w:r>
      <w:r>
        <w:tab/>
      </w:r>
      <w:r>
        <w:tab/>
      </w:r>
      <w:r>
        <w:tab/>
      </w:r>
      <w:r>
        <w:tab/>
      </w:r>
      <w:r>
        <w:tab/>
      </w:r>
      <w:r>
        <w:tab/>
      </w:r>
      <w:r>
        <w:tab/>
      </w:r>
      <w:r>
        <w:tab/>
        <w:t xml:space="preserve">                        6</w:t>
      </w:r>
    </w:p>
    <w:p w:rsidR="005E34AF" w:rsidRDefault="005E34AF" w:rsidP="00BD782D">
      <w:pPr>
        <w:keepNext/>
        <w:spacing w:line="360" w:lineRule="auto"/>
      </w:pPr>
      <w:r>
        <w:t>2 Туризм</w:t>
      </w:r>
      <w:r>
        <w:tab/>
      </w:r>
      <w:r>
        <w:tab/>
      </w:r>
      <w:r>
        <w:tab/>
      </w:r>
      <w:r>
        <w:tab/>
      </w:r>
      <w:r>
        <w:tab/>
      </w:r>
      <w:r>
        <w:tab/>
      </w:r>
      <w:r>
        <w:tab/>
      </w:r>
      <w:r>
        <w:tab/>
      </w:r>
      <w:r>
        <w:tab/>
      </w:r>
      <w:r>
        <w:tab/>
        <w:t xml:space="preserve">                        7</w:t>
      </w:r>
    </w:p>
    <w:p w:rsidR="005E34AF" w:rsidRDefault="005E34AF" w:rsidP="00AB650F">
      <w:pPr>
        <w:keepNext/>
        <w:spacing w:line="360" w:lineRule="auto"/>
        <w:ind w:firstLine="720"/>
      </w:pPr>
      <w:r>
        <w:t>2.1. Туризм в Лазовском районе</w:t>
      </w:r>
      <w:r>
        <w:tab/>
      </w:r>
      <w:r>
        <w:tab/>
      </w:r>
      <w:r>
        <w:tab/>
        <w:t xml:space="preserve">                                                                  </w:t>
      </w:r>
    </w:p>
    <w:p w:rsidR="005E34AF" w:rsidRDefault="005E34AF" w:rsidP="00BD782D">
      <w:pPr>
        <w:keepNext/>
        <w:spacing w:line="360" w:lineRule="auto"/>
      </w:pPr>
      <w:r>
        <w:tab/>
        <w:t>2.2. Экскурсии и маршруты</w:t>
      </w:r>
      <w:r>
        <w:tab/>
        <w:t xml:space="preserve">                                                                                   9</w:t>
      </w:r>
      <w:r>
        <w:tab/>
        <w:t>2.3.Памятники природы</w:t>
      </w:r>
      <w:r>
        <w:tab/>
      </w:r>
      <w:r>
        <w:tab/>
      </w:r>
      <w:r>
        <w:tab/>
      </w:r>
      <w:r>
        <w:tab/>
      </w:r>
      <w:r>
        <w:tab/>
        <w:t xml:space="preserve">                                             10   </w:t>
      </w:r>
    </w:p>
    <w:p w:rsidR="005E34AF" w:rsidRPr="005B16AF" w:rsidRDefault="005E34AF" w:rsidP="00AB650F">
      <w:pPr>
        <w:ind w:firstLine="708"/>
      </w:pPr>
      <w:r>
        <w:t xml:space="preserve">2.4. Базы отдыха                                                                                                               11  </w:t>
      </w:r>
    </w:p>
    <w:p w:rsidR="005E34AF" w:rsidRDefault="005E34AF" w:rsidP="00AB650F">
      <w:pPr>
        <w:ind w:firstLine="708"/>
      </w:pPr>
    </w:p>
    <w:p w:rsidR="005E34AF" w:rsidRDefault="005E34AF" w:rsidP="00AB650F">
      <w:pPr>
        <w:ind w:firstLine="708"/>
      </w:pPr>
      <w:r>
        <w:t>2.5. Гостиницы                                                                                                                 12</w:t>
      </w:r>
    </w:p>
    <w:p w:rsidR="005E34AF" w:rsidRDefault="005E34AF" w:rsidP="001E153D"/>
    <w:p w:rsidR="005E34AF" w:rsidRDefault="005E34AF" w:rsidP="001E153D">
      <w:r>
        <w:t xml:space="preserve">   Заключение                                                                                                                               13</w:t>
      </w:r>
    </w:p>
    <w:p w:rsidR="005E34AF" w:rsidRDefault="005E34AF" w:rsidP="001E153D"/>
    <w:p w:rsidR="005E34AF" w:rsidRDefault="005E34AF" w:rsidP="001E153D">
      <w:r>
        <w:t xml:space="preserve">   Список использованной литературы                                                                                     14</w:t>
      </w:r>
    </w:p>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Default="005E34AF" w:rsidP="001E153D"/>
    <w:p w:rsidR="005E34AF" w:rsidRPr="00A8374F" w:rsidRDefault="005E34AF" w:rsidP="00A8374F">
      <w:pPr>
        <w:spacing w:line="360" w:lineRule="auto"/>
        <w:ind w:firstLine="709"/>
        <w:jc w:val="both"/>
        <w:rPr>
          <w:sz w:val="28"/>
          <w:szCs w:val="28"/>
        </w:rPr>
      </w:pPr>
      <w:r>
        <w:t xml:space="preserve">                                                    </w:t>
      </w:r>
    </w:p>
    <w:p w:rsidR="005E34AF" w:rsidRDefault="005E34AF" w:rsidP="00014E62">
      <w:pPr>
        <w:pStyle w:val="af"/>
        <w:ind w:firstLine="0"/>
        <w:rPr>
          <w:rFonts w:ascii="Times New Roman" w:hAnsi="Times New Roman" w:cs="Times New Roman"/>
          <w:sz w:val="24"/>
          <w:szCs w:val="24"/>
        </w:rPr>
      </w:pPr>
      <w:r>
        <w:rPr>
          <w:rFonts w:ascii="Times New Roman" w:hAnsi="Times New Roman" w:cs="Times New Roman"/>
          <w:sz w:val="24"/>
          <w:szCs w:val="24"/>
        </w:rPr>
        <w:t xml:space="preserve">   </w:t>
      </w:r>
    </w:p>
    <w:p w:rsidR="005E34AF" w:rsidRDefault="005E34AF" w:rsidP="00014E62">
      <w:pPr>
        <w:pStyle w:val="af"/>
        <w:ind w:firstLine="0"/>
        <w:jc w:val="center"/>
        <w:rPr>
          <w:rFonts w:ascii="Times New Roman" w:hAnsi="Times New Roman" w:cs="Times New Roman"/>
          <w:sz w:val="24"/>
          <w:szCs w:val="24"/>
        </w:rPr>
      </w:pPr>
      <w:r w:rsidRPr="00A8374F">
        <w:rPr>
          <w:sz w:val="28"/>
          <w:szCs w:val="28"/>
        </w:rPr>
        <w:t>Введение</w:t>
      </w:r>
    </w:p>
    <w:p w:rsidR="005E34AF" w:rsidRDefault="005E34AF" w:rsidP="00014E62">
      <w:pPr>
        <w:pStyle w:val="af"/>
        <w:ind w:firstLine="0"/>
        <w:jc w:val="center"/>
        <w:rPr>
          <w:rFonts w:ascii="Times New Roman" w:hAnsi="Times New Roman" w:cs="Times New Roman"/>
          <w:sz w:val="24"/>
          <w:szCs w:val="24"/>
        </w:rPr>
      </w:pPr>
    </w:p>
    <w:p w:rsidR="005E34AF" w:rsidRPr="00A772F5" w:rsidRDefault="005E34AF" w:rsidP="00A772F5">
      <w:pPr>
        <w:spacing w:line="360" w:lineRule="auto"/>
        <w:ind w:firstLine="227"/>
        <w:jc w:val="both"/>
      </w:pPr>
      <w:r w:rsidRPr="00A772F5">
        <w:t>Лазовский район расположен в юго-восточной части Приморского края, на восточных склонах хребта Сихотэ-Алинь, обращенных к Японскому морю. Административный центр – село Лазо, расположенное в 324 километрах к Востоку от Владивостока. В 2006 г. район отметил 65-летие со дня образования.</w:t>
      </w:r>
    </w:p>
    <w:p w:rsidR="005E34AF" w:rsidRPr="00A772F5" w:rsidRDefault="005E34AF" w:rsidP="00A772F5">
      <w:pPr>
        <w:spacing w:line="360" w:lineRule="auto"/>
        <w:ind w:firstLine="227"/>
        <w:jc w:val="both"/>
      </w:pPr>
      <w:r w:rsidRPr="00A772F5">
        <w:t>Население составляет 16,9 тыс человек. Площадь района 4691,5 кв. км. На территории района нет железных дорог, связь с внешним миром осуществляется морским и автомобильным транспортом (вертолетное сообщение не развито и применяется в крайних случаях).</w:t>
      </w:r>
    </w:p>
    <w:p w:rsidR="005E34AF" w:rsidRPr="00A772F5" w:rsidRDefault="005E34AF" w:rsidP="00A772F5">
      <w:pPr>
        <w:spacing w:line="360" w:lineRule="auto"/>
        <w:ind w:firstLine="227"/>
        <w:jc w:val="both"/>
      </w:pPr>
      <w:r w:rsidRPr="00A772F5">
        <w:t xml:space="preserve">На территории района расположен государственный природный заповедник имени Л.Г.Капланова, который занимает около четверти всей площади района и является вторым по величине заповедником на территории Приморского края. </w:t>
      </w:r>
    </w:p>
    <w:p w:rsidR="005E34AF" w:rsidRPr="005B16AF" w:rsidRDefault="005E34AF" w:rsidP="00A8374F">
      <w:pPr>
        <w:pageBreakBefore/>
        <w:spacing w:line="360" w:lineRule="auto"/>
        <w:jc w:val="both"/>
        <w:rPr>
          <w:rFonts w:ascii="Arial" w:hAnsi="Arial" w:cs="Arial"/>
          <w:sz w:val="28"/>
          <w:szCs w:val="28"/>
        </w:rPr>
      </w:pPr>
      <w:r>
        <w:rPr>
          <w:rFonts w:ascii="Arial" w:hAnsi="Arial" w:cs="Arial"/>
          <w:sz w:val="28"/>
          <w:szCs w:val="28"/>
        </w:rPr>
        <w:t>1 Достояния</w:t>
      </w:r>
    </w:p>
    <w:p w:rsidR="005E34AF" w:rsidRPr="00A772F5" w:rsidRDefault="005E34AF" w:rsidP="00A772F5">
      <w:pPr>
        <w:pStyle w:val="11"/>
        <w:numPr>
          <w:ilvl w:val="1"/>
          <w:numId w:val="10"/>
        </w:numPr>
        <w:spacing w:before="240" w:after="120" w:line="360" w:lineRule="auto"/>
        <w:jc w:val="both"/>
        <w:rPr>
          <w:rFonts w:ascii="Arial" w:hAnsi="Arial" w:cs="Arial"/>
          <w:sz w:val="26"/>
          <w:szCs w:val="26"/>
        </w:rPr>
      </w:pPr>
      <w:r w:rsidRPr="00A772F5">
        <w:rPr>
          <w:rFonts w:ascii="Arial" w:hAnsi="Arial" w:cs="Arial"/>
          <w:sz w:val="26"/>
          <w:szCs w:val="26"/>
        </w:rPr>
        <w:t>Заповдник</w:t>
      </w:r>
    </w:p>
    <w:p w:rsidR="005E34AF" w:rsidRPr="00A772F5" w:rsidRDefault="005E34AF" w:rsidP="00A772F5">
      <w:pPr>
        <w:spacing w:line="360" w:lineRule="auto"/>
        <w:jc w:val="both"/>
      </w:pPr>
      <w:r w:rsidRPr="00A772F5">
        <w:t>Лазовский природный заповедник сохраняет природные комплексы и объекты уникальных уссурийских кедрово-широколиственных лесов восточных склонов Сихотэ-Алиня, не имеющих себе равных в умеренных широтах по биоразнообразию и продуктивности. Лесопокрытая площадь района составляет 87% территории, на которой отмечено 1250 видов сосудистых растений, около 300 видов мохообразных, более 600 видов водорослей, около 400 видов лишайников и 800 видов грибов. Более 40 видов растений внесены в Красную Книгу России.</w:t>
      </w:r>
    </w:p>
    <w:p w:rsidR="005E34AF" w:rsidRPr="00A772F5" w:rsidRDefault="005E34AF" w:rsidP="00A772F5">
      <w:pPr>
        <w:spacing w:line="360" w:lineRule="auto"/>
        <w:jc w:val="both"/>
      </w:pPr>
      <w:r w:rsidRPr="00A772F5">
        <w:t>Широко представлены в фауне насекомые. Список редких и исчезающих насекомых – 37 видов. В реках и ручьях района обитают 25 видов рыб, 8 видов земноводных. Отмечены 2 вида ящериц и 6 – змей. Фауна птиц представлена 318 видами. Список млекопитающих включает в себя 61 вид. Лазовский район, самое тигриное место в крае, занимает всего 5% площади Приморья, а живет здесь около 50 амурских тигров (15% от всего числа ныне живущих). Также из кошачьих здесь обитают рысь и дальневосточный кот. Копытные представлены дикой популяцией пятнистого оленя, кабаном, изюбрем, косулей, кабаргой и амурским горалом.</w:t>
      </w:r>
    </w:p>
    <w:p w:rsidR="005E34AF" w:rsidRPr="00A772F5" w:rsidRDefault="005E34AF" w:rsidP="00A772F5">
      <w:pPr>
        <w:pStyle w:val="11"/>
        <w:spacing w:line="360" w:lineRule="auto"/>
        <w:ind w:left="390"/>
        <w:jc w:val="both"/>
      </w:pPr>
      <w:r w:rsidRPr="00A772F5">
        <w:t>Основные направления работы заповедника – охрана и комплексное изучение природы.</w:t>
      </w:r>
    </w:p>
    <w:p w:rsidR="005E34AF" w:rsidRPr="00A772F5" w:rsidRDefault="005E34AF" w:rsidP="00A772F5">
      <w:pPr>
        <w:pStyle w:val="11"/>
        <w:spacing w:before="240" w:after="120" w:line="360" w:lineRule="auto"/>
        <w:ind w:left="390"/>
        <w:jc w:val="both"/>
        <w:rPr>
          <w:rFonts w:ascii="Arial" w:hAnsi="Arial" w:cs="Arial"/>
        </w:rPr>
      </w:pPr>
    </w:p>
    <w:p w:rsidR="005E34AF" w:rsidRDefault="005E34AF">
      <w:r>
        <w:br w:type="page"/>
      </w:r>
    </w:p>
    <w:p w:rsidR="005E34AF" w:rsidRPr="00E262E2" w:rsidRDefault="005E34AF" w:rsidP="003037A1">
      <w:pPr>
        <w:pStyle w:val="af"/>
        <w:ind w:firstLine="0"/>
        <w:rPr>
          <w:rFonts w:ascii="Times New Roman" w:hAnsi="Times New Roman" w:cs="Times New Roman"/>
          <w:sz w:val="24"/>
          <w:szCs w:val="24"/>
        </w:rPr>
      </w:pPr>
      <w:r w:rsidRPr="00A772F5">
        <w:rPr>
          <w:sz w:val="24"/>
          <w:szCs w:val="24"/>
        </w:rPr>
        <w:t>1.2</w:t>
      </w:r>
      <w:r>
        <w:rPr>
          <w:rFonts w:ascii="Times New Roman" w:hAnsi="Times New Roman" w:cs="Times New Roman"/>
          <w:sz w:val="24"/>
          <w:szCs w:val="24"/>
        </w:rPr>
        <w:t xml:space="preserve"> Флора и фауна</w:t>
      </w:r>
    </w:p>
    <w:p w:rsidR="005E34AF" w:rsidRPr="003037A1" w:rsidRDefault="005E34AF" w:rsidP="003037A1">
      <w:pPr>
        <w:spacing w:line="360" w:lineRule="auto"/>
        <w:jc w:val="both"/>
      </w:pPr>
      <w:r w:rsidRPr="003037A1">
        <w:t>В Лазовском районе сохранились многие представители животного и растительного мира давно минувших эпох: орех маньчжурский, тис остроконечный, аралия женьшень, бархат амурский, амурский тигр, леопард, гималайский медведь, пятнистый олень, горал, фазан, голубая сорока. Вместе с этим фауну и флору района обогатили холодолюбивые сибирские и охотские виды: берёза, ель, лиственница, осина, бурый медведь, соболь, рябчик.</w:t>
      </w:r>
    </w:p>
    <w:p w:rsidR="005E34AF" w:rsidRPr="003037A1" w:rsidRDefault="005E34AF" w:rsidP="003037A1">
      <w:pPr>
        <w:spacing w:line="360" w:lineRule="auto"/>
        <w:jc w:val="both"/>
      </w:pPr>
      <w:r w:rsidRPr="003037A1">
        <w:t>Исключительное богатство фауны и флоры, динамичная поликлиматическая структура, сочетание интенсивных процессов видообразования с сохранением древнейших видов живых организмов обусловили нигде более в умеренных широтах не встречающуюся степень видового и ценотического разнообразия природных комплексов, уникально высокую биологическую продуктивность разнообразных и сложных по своей структуре лесных экосистем.</w:t>
      </w:r>
    </w:p>
    <w:p w:rsidR="005E34AF" w:rsidRPr="00A430C1" w:rsidRDefault="005E34AF" w:rsidP="00395FE2">
      <w:pPr>
        <w:tabs>
          <w:tab w:val="left" w:pos="4170"/>
          <w:tab w:val="center" w:pos="5179"/>
        </w:tabs>
        <w:spacing w:line="360" w:lineRule="auto"/>
        <w:ind w:firstLine="720"/>
      </w:pPr>
      <w:r>
        <w:tab/>
      </w:r>
      <w:r>
        <w:tab/>
      </w:r>
    </w:p>
    <w:p w:rsidR="005E34AF" w:rsidRDefault="005E34AF" w:rsidP="00014E62">
      <w:pPr>
        <w:spacing w:line="360" w:lineRule="auto"/>
        <w:ind w:firstLine="709"/>
        <w:jc w:val="center"/>
      </w:pPr>
    </w:p>
    <w:p w:rsidR="005E34AF" w:rsidRDefault="005E34AF" w:rsidP="00014E62"/>
    <w:p w:rsidR="005E34AF" w:rsidRPr="00014E62" w:rsidRDefault="005E34AF" w:rsidP="00014E62">
      <w:pPr>
        <w:jc w:val="center"/>
      </w:pPr>
    </w:p>
    <w:p w:rsidR="005E34AF" w:rsidRPr="004137BD" w:rsidRDefault="005E34AF" w:rsidP="00014E62">
      <w:pPr>
        <w:pStyle w:val="af"/>
        <w:rPr>
          <w:rFonts w:ascii="Times New Roman" w:hAnsi="Times New Roman" w:cs="Times New Roman"/>
          <w:sz w:val="24"/>
          <w:szCs w:val="24"/>
        </w:rPr>
      </w:pPr>
    </w:p>
    <w:p w:rsidR="005E34AF" w:rsidRDefault="005E34AF" w:rsidP="00014E62">
      <w:pPr>
        <w:pageBreakBefore/>
        <w:spacing w:after="240" w:line="360" w:lineRule="auto"/>
        <w:rPr>
          <w:rFonts w:ascii="Arial" w:hAnsi="Arial" w:cs="Arial"/>
          <w:sz w:val="28"/>
          <w:szCs w:val="28"/>
        </w:rPr>
      </w:pPr>
    </w:p>
    <w:p w:rsidR="005E34AF" w:rsidRPr="00E00EB6" w:rsidRDefault="005E34AF" w:rsidP="00E00EB6">
      <w:pPr>
        <w:spacing w:before="240" w:after="120" w:line="360" w:lineRule="auto"/>
        <w:rPr>
          <w:rFonts w:ascii="Arial" w:hAnsi="Arial" w:cs="Arial"/>
          <w:sz w:val="26"/>
          <w:szCs w:val="26"/>
        </w:rPr>
      </w:pPr>
      <w:r w:rsidRPr="00E00EB6">
        <w:rPr>
          <w:rFonts w:ascii="Arial" w:hAnsi="Arial" w:cs="Arial"/>
          <w:sz w:val="26"/>
          <w:szCs w:val="26"/>
        </w:rPr>
        <w:t>1.3 Климат</w:t>
      </w:r>
    </w:p>
    <w:p w:rsidR="005E34AF" w:rsidRPr="00E00EB6" w:rsidRDefault="005E34AF" w:rsidP="00E00EB6">
      <w:pPr>
        <w:spacing w:line="360" w:lineRule="auto"/>
        <w:jc w:val="both"/>
      </w:pPr>
      <w:r w:rsidRPr="00E00EB6">
        <w:t>Климат района носит типично муссонный характер, проявляющийся в смене направлений воздушных потоков летом и зимой. Сильнопересечённый рельеф, влияние моря определяют своеобразную смену климатических условий как в горизонтальном, так и в вертикальном направлении. На территории района явно выделяются две климатические микрозоны: прибрежная и континентальная. Зима длится около трех с половиной месяцев, с преобладанием ветров западного и северо-западного направлений. Наиболее холодный месяц – январь, средняя температура которого на побережье –5,1C –12,5С, в континентальной части –10,4C –17,5С. В отдельные дни температура воздуха опускается до –30С. Осадков выпадает мало, в виде небольших снегопадов. Снежный покров сохраняется от 1,5 до 5, 5 месяцев. На побережье часто отмечаются оттепели. Снежный покров на южных склонах непостоянен. Многоснежные зимы бывают с периодичностью раз в 9-11 лет. Весна наступает с середины марта и характеризуется неустойчивой погодой с похолоданиями и обильными снегопадами в начале сезона. Лето короткое, влажное, часты туманы. Ветры дуют в основном с востока, принося моросящие осадки. Особенно сильные дожди проходят в августе-сентябре, вызывая нередко наводнения на реках, которые в отдельные годы принимают катастрофический характер. Самым теплым месяцем является август, средняя температура которого в разные годы колеблется от 17,4 до 23,5С. Осенью устанавливается тёплая и ясная погода, но уже в октябре бывают первые заморозки. Осадков выпадает мало. Близость моря определяет на побережье более мягкий климат. Летом здесь несколько прохладнее, чем в континентальной части, зимой значительно теплее. Средняя годовая температура составляет на берегу моря 5,2С, в континентальной части 3,5С. Осадков выпадает в год соответственно 733 и 694 мм.</w:t>
      </w:r>
    </w:p>
    <w:p w:rsidR="005E34AF" w:rsidRDefault="005E34AF">
      <w:pPr>
        <w:rPr>
          <w:rFonts w:ascii="Arial" w:hAnsi="Arial" w:cs="Arial"/>
        </w:rPr>
      </w:pPr>
      <w:r>
        <w:rPr>
          <w:rFonts w:ascii="Arial" w:hAnsi="Arial" w:cs="Arial"/>
        </w:rPr>
        <w:br w:type="page"/>
      </w:r>
    </w:p>
    <w:p w:rsidR="005E34AF" w:rsidRDefault="005E34AF" w:rsidP="00E00EB6">
      <w:pPr>
        <w:pageBreakBefore/>
        <w:spacing w:line="360" w:lineRule="auto"/>
        <w:jc w:val="both"/>
        <w:rPr>
          <w:rFonts w:ascii="Arial" w:hAnsi="Arial" w:cs="Arial"/>
          <w:sz w:val="28"/>
          <w:szCs w:val="28"/>
        </w:rPr>
      </w:pPr>
      <w:r>
        <w:rPr>
          <w:rFonts w:ascii="Arial" w:hAnsi="Arial" w:cs="Arial"/>
          <w:sz w:val="28"/>
          <w:szCs w:val="28"/>
        </w:rPr>
        <w:t>2. Туризм</w:t>
      </w:r>
    </w:p>
    <w:p w:rsidR="005E34AF" w:rsidRDefault="005E34AF" w:rsidP="00E00EB6">
      <w:pPr>
        <w:tabs>
          <w:tab w:val="left" w:pos="2115"/>
        </w:tabs>
        <w:rPr>
          <w:rFonts w:ascii="Arial" w:hAnsi="Arial" w:cs="Arial"/>
        </w:rPr>
      </w:pPr>
      <w:r w:rsidRPr="00E00EB6">
        <w:rPr>
          <w:rFonts w:ascii="Arial" w:hAnsi="Arial" w:cs="Arial"/>
          <w:bCs/>
        </w:rPr>
        <w:t>2.1  Туризм в Лазовском районе</w:t>
      </w:r>
      <w:r w:rsidRPr="00E00EB6">
        <w:rPr>
          <w:rFonts w:ascii="Arial" w:hAnsi="Arial" w:cs="Arial"/>
        </w:rPr>
        <w:tab/>
      </w:r>
    </w:p>
    <w:p w:rsidR="005E34AF" w:rsidRDefault="005E34AF" w:rsidP="00E00EB6">
      <w:pPr>
        <w:rPr>
          <w:rFonts w:ascii="Arial" w:hAnsi="Arial" w:cs="Arial"/>
        </w:rPr>
      </w:pPr>
    </w:p>
    <w:p w:rsidR="005E34AF" w:rsidRPr="00E00EB6" w:rsidRDefault="005E34AF" w:rsidP="00E00EB6">
      <w:pPr>
        <w:spacing w:line="360" w:lineRule="auto"/>
        <w:jc w:val="both"/>
      </w:pPr>
      <w:r w:rsidRPr="00E00EB6">
        <w:t>Лазовский район располагает возможностями для развития водного туризма. По реке Киевка возможен двух- или трёхдневный сплав. В «большую воду» сплав можно начинать от с.Лазо. Перед с.Беневское находится порог водопадного типа. В этих местах от туристов требуется предварительная разведка. Маршрут интересен ещё и тем, что имеются возможности во время остановок посетить уникальные природные комплексы, например Еломовские водопады или скалы-останцы Партизанского хребта вблизи с.Беневское.</w:t>
      </w:r>
    </w:p>
    <w:p w:rsidR="005E34AF" w:rsidRPr="00E00EB6" w:rsidRDefault="005E34AF" w:rsidP="00E00EB6">
      <w:pPr>
        <w:spacing w:line="360" w:lineRule="auto"/>
        <w:jc w:val="both"/>
      </w:pPr>
      <w:r w:rsidRPr="00E00EB6">
        <w:t>Маршрут «Остров Петрова». В программу четырёхдневного путешествия входит посещение острова Петрова (здесь находится единственная в мире тисовая роща, посаженная древними людьми), морская прогулка, экскурсия к Орлиным скалам у побережья Японского моря, отдых на изумительном морском побережье.</w:t>
      </w:r>
    </w:p>
    <w:p w:rsidR="005E34AF" w:rsidRPr="00E00EB6" w:rsidRDefault="005E34AF" w:rsidP="00E00EB6">
      <w:pPr>
        <w:spacing w:line="360" w:lineRule="auto"/>
        <w:jc w:val="both"/>
      </w:pPr>
      <w:r w:rsidRPr="00E00EB6">
        <w:t>Маршрут «Каменные Столбы». Туристам предлагается: восхождение на гору Сестра(1671м), поход по хребту «Зубы Дракона» (территория создающегося национального парка «Зов Тигра») с наблюдением причудливых скал – «каменных столбов» («падающая Пизанская Башня», «Близнецы с Острова Пасхи» и др.), посещение водопадов, посещение военной крепости эпохи чжурчженей. Длительность маршрута 3 дня.</w:t>
      </w:r>
    </w:p>
    <w:p w:rsidR="005E34AF" w:rsidRPr="00E00EB6" w:rsidRDefault="005E34AF" w:rsidP="00E00EB6">
      <w:pPr>
        <w:spacing w:line="360" w:lineRule="auto"/>
        <w:jc w:val="both"/>
      </w:pPr>
      <w:r w:rsidRPr="00E00EB6">
        <w:t>Маршрут Еломовские водопады. Программа тура включает посещение каскада из 27 красивейших водопадов (в т.ч. третьего в Приморье по величине классического водопада «Звезда Приморья», высотой около 23 метров) на ключе Еломовском, активный отдых в лесу.</w:t>
      </w:r>
    </w:p>
    <w:p w:rsidR="005E34AF" w:rsidRPr="00AB650F" w:rsidRDefault="005E34AF" w:rsidP="00AB650F">
      <w:pPr>
        <w:spacing w:before="72" w:after="72" w:line="360" w:lineRule="auto"/>
        <w:ind w:firstLine="225"/>
        <w:jc w:val="both"/>
      </w:pPr>
      <w:r w:rsidRPr="00AB650F">
        <w:t>Лазовский район является для туристов одним из наиболее привлекательных районов края. Здесь находятся 23 памятника природы – 10% от числа зарегистрированных в крае. Одним из уникальнейших мест отдыха является бухта возле острова Петрова. Сам остров Петрова- заповедный, но на него организованы экскурсии. На нем находится единственная в мире тисовая роща. Здесь на каменистых отмелях острова отдыхают тюлени, а весной и осенью можно увидеть величественно проплывающих китов. Кроме того, здесь сохранились следы жизнедеятельности человека со 2 тысячелетия до н.э. С островом связано много легенд о запрятанных сокровищах и кладах.</w:t>
      </w:r>
    </w:p>
    <w:p w:rsidR="005E34AF" w:rsidRPr="00AB650F" w:rsidRDefault="005E34AF" w:rsidP="00AB650F">
      <w:pPr>
        <w:spacing w:before="72" w:after="72" w:line="360" w:lineRule="auto"/>
        <w:ind w:firstLine="225"/>
        <w:jc w:val="both"/>
      </w:pPr>
      <w:r w:rsidRPr="00AB650F">
        <w:t>Экологическая ситуация в районе благоприятная, действует круглогодичная база отдыха. Море даже в августе редко прогревается выше 20 градусов, тем не менее морские побережья активно используются для отдыха и купания. Наиболее привлекательные для туристов бухты Кит, Валентин, Судзухе, бухта острова Петрова, Оленевод. Организован прием туристов в бухтах острова Петрова и Оленевод, в остальных местах только дикий туризм.</w:t>
      </w:r>
    </w:p>
    <w:p w:rsidR="005E34AF" w:rsidRPr="00AB650F" w:rsidRDefault="005E34AF" w:rsidP="00AB650F">
      <w:pPr>
        <w:spacing w:before="72" w:after="72" w:line="360" w:lineRule="auto"/>
        <w:ind w:firstLine="225"/>
        <w:jc w:val="both"/>
      </w:pPr>
      <w:r w:rsidRPr="00AB650F">
        <w:t>Одним из главных рекреационных богатств района по праву считаются азотные термальные источники, позволяющие развивать на его территории лечебно-оздоровительную рекреацию. В пределах района расположены месторождения вод «Чистоводное» и «Синегорское», источники «Горячий ключ», «Сухой ключ» и другие. На базе месторождения «Чистоводное» расположены бальнеолечебница, рассчитанная на 120 человек, и база отдыха вместимостью 100 мест. Здесь проводится лечение кожных заболеваний, опорно-двигательной системы.</w:t>
      </w:r>
    </w:p>
    <w:p w:rsidR="005E34AF" w:rsidRPr="00AB650F" w:rsidRDefault="005E34AF" w:rsidP="00AB650F">
      <w:pPr>
        <w:spacing w:line="360" w:lineRule="auto"/>
      </w:pPr>
    </w:p>
    <w:p w:rsidR="005E34AF" w:rsidRDefault="005E34AF" w:rsidP="003A4C6C">
      <w:pPr>
        <w:pageBreakBefore/>
        <w:spacing w:line="360" w:lineRule="auto"/>
        <w:jc w:val="both"/>
        <w:rPr>
          <w:rFonts w:ascii="Arial" w:hAnsi="Arial" w:cs="Arial"/>
        </w:rPr>
      </w:pPr>
      <w:r w:rsidRPr="003A4C6C">
        <w:rPr>
          <w:rFonts w:ascii="Arial" w:hAnsi="Arial" w:cs="Arial"/>
        </w:rPr>
        <w:t>2.2</w:t>
      </w:r>
      <w:r>
        <w:rPr>
          <w:rFonts w:ascii="Arial" w:hAnsi="Arial" w:cs="Arial"/>
        </w:rPr>
        <w:t>. Экскурсии и Маршруты</w:t>
      </w:r>
    </w:p>
    <w:p w:rsidR="005E34AF" w:rsidRPr="003A4C6C" w:rsidRDefault="005E34AF" w:rsidP="003A4C6C">
      <w:pPr>
        <w:spacing w:line="360" w:lineRule="auto"/>
        <w:rPr>
          <w:color w:val="000000"/>
        </w:rPr>
      </w:pPr>
      <w:r w:rsidRPr="003A4C6C">
        <w:rPr>
          <w:color w:val="000000"/>
        </w:rPr>
        <w:t xml:space="preserve">Природно-познавательный район. С.Лазо, с.Старая Каменка, с.Сокольчи, с.Черноручье, завод минеральных вод, перевал, Глазковский водопад, с.Глазковка, о.Опасный. Историческая справка, музей, археологические памятники. Живописные пейзажи, ключ Шейкин лог, охотничья изба, кедрач, водопад Легенда, "Столбы", гора Горелая, ягодники, гора Лазаря и гора Сестра - высочайшие вершины. Продолжительность 32 часа. </w:t>
      </w:r>
    </w:p>
    <w:p w:rsidR="005E34AF" w:rsidRPr="003A4C6C" w:rsidRDefault="005E34AF" w:rsidP="003A4C6C">
      <w:pPr>
        <w:rPr>
          <w:rFonts w:ascii="Arial" w:hAnsi="Arial" w:cs="Arial"/>
        </w:rPr>
      </w:pPr>
    </w:p>
    <w:p w:rsidR="005E34AF" w:rsidRDefault="005E34AF" w:rsidP="00E00EB6">
      <w:pPr>
        <w:pageBreakBefore/>
        <w:spacing w:line="360" w:lineRule="auto"/>
        <w:jc w:val="both"/>
        <w:rPr>
          <w:rFonts w:ascii="Arial" w:hAnsi="Arial" w:cs="Arial"/>
        </w:rPr>
      </w:pPr>
      <w:r>
        <w:rPr>
          <w:rFonts w:ascii="Arial" w:hAnsi="Arial" w:cs="Arial"/>
        </w:rPr>
        <w:t>2.3. Памятники природы.</w:t>
      </w:r>
    </w:p>
    <w:p w:rsidR="005E34AF" w:rsidRDefault="005E34AF" w:rsidP="003A4C6C">
      <w:pPr>
        <w:rPr>
          <w:rFonts w:ascii="Arial" w:hAnsi="Arial" w:cs="Arial"/>
        </w:rPr>
      </w:pPr>
    </w:p>
    <w:p w:rsidR="005E34AF" w:rsidRPr="003A4C6C" w:rsidRDefault="005E34AF" w:rsidP="003A4C6C">
      <w:pPr>
        <w:spacing w:line="360" w:lineRule="auto"/>
        <w:rPr>
          <w:rFonts w:ascii="Arial" w:hAnsi="Arial" w:cs="Arial"/>
        </w:rPr>
      </w:pPr>
      <w:r w:rsidRPr="00E7199C">
        <w:rPr>
          <w:color w:val="000000"/>
        </w:rPr>
        <w:t>Знакомство с уникальной природой Лазовского района, хребтом Сихоте-Алинь, его пейзажами. Село Лазо, Старая каменка - посещение музея - заповедника, с.Сокольчи, гора Шапка Мономаха. Знакомство со старообрядческой деревней с.Черноручье, посещение Чжурчженьских разработок, старого кладбища, перевала Глазковский, острова Опасный. Флора, фауна, озера. Завод минеральных вод. Продолжительность 2 дня</w:t>
      </w:r>
      <w:r>
        <w:rPr>
          <w:color w:val="000000"/>
        </w:rPr>
        <w:t>.</w:t>
      </w:r>
    </w:p>
    <w:p w:rsidR="005E34AF" w:rsidRPr="003A4C6C" w:rsidRDefault="005E34AF" w:rsidP="00E00EB6">
      <w:pPr>
        <w:pageBreakBefore/>
        <w:spacing w:line="360" w:lineRule="auto"/>
        <w:jc w:val="both"/>
        <w:rPr>
          <w:rFonts w:ascii="Arial" w:hAnsi="Arial" w:cs="Arial"/>
        </w:rPr>
      </w:pPr>
      <w:r>
        <w:rPr>
          <w:rFonts w:ascii="Arial" w:hAnsi="Arial" w:cs="Arial"/>
        </w:rPr>
        <w:t>2.4</w:t>
      </w:r>
      <w:r w:rsidRPr="003A4C6C">
        <w:rPr>
          <w:rFonts w:ascii="Arial" w:hAnsi="Arial" w:cs="Arial"/>
        </w:rPr>
        <w:t>.</w:t>
      </w:r>
      <w:r>
        <w:rPr>
          <w:rFonts w:ascii="Arial" w:hAnsi="Arial" w:cs="Arial"/>
        </w:rPr>
        <w:t xml:space="preserve"> Базы отдыха</w:t>
      </w:r>
    </w:p>
    <w:p w:rsidR="005E34AF" w:rsidRDefault="005E34AF" w:rsidP="00E00EB6">
      <w:pPr>
        <w:ind w:firstLine="720"/>
        <w:jc w:val="center"/>
        <w:rPr>
          <w:rFonts w:ascii="Arial" w:hAnsi="Arial" w:cs="Arial"/>
        </w:rPr>
      </w:pPr>
    </w:p>
    <w:p w:rsidR="005E34AF" w:rsidRPr="003A4C6C" w:rsidRDefault="00ED6648" w:rsidP="003A4C6C">
      <w:pPr>
        <w:shd w:val="clear" w:color="auto" w:fill="FFFFFF"/>
        <w:spacing w:before="100" w:beforeAutospacing="1" w:after="60" w:line="360" w:lineRule="auto"/>
      </w:pPr>
      <w:hyperlink r:id="rId7" w:history="1">
        <w:r w:rsidR="005E34AF" w:rsidRPr="00AB650F">
          <w:rPr>
            <w:color w:val="0000FF"/>
          </w:rPr>
          <w:t>База отдыха «Оленевод»</w:t>
        </w:r>
      </w:hyperlink>
      <w:r w:rsidR="005E34AF" w:rsidRPr="003A4C6C">
        <w:t xml:space="preserve"> Лазовский район - п. Преображение </w:t>
      </w:r>
    </w:p>
    <w:p w:rsidR="005E34AF" w:rsidRPr="003A4C6C" w:rsidRDefault="00ED6648" w:rsidP="003A4C6C">
      <w:pPr>
        <w:shd w:val="clear" w:color="auto" w:fill="FFFFFF"/>
        <w:spacing w:before="100" w:beforeAutospacing="1" w:after="60" w:line="360" w:lineRule="auto"/>
      </w:pPr>
      <w:hyperlink r:id="rId8" w:history="1">
        <w:r w:rsidR="005E34AF" w:rsidRPr="00AB650F">
          <w:rPr>
            <w:color w:val="0000FF"/>
          </w:rPr>
          <w:t>База отдыха «Орлан»</w:t>
        </w:r>
      </w:hyperlink>
      <w:r w:rsidR="005E34AF" w:rsidRPr="003A4C6C">
        <w:t xml:space="preserve"> Лазовский район - п. Преображение </w:t>
      </w:r>
    </w:p>
    <w:p w:rsidR="005E34AF" w:rsidRPr="003A4C6C" w:rsidRDefault="00ED6648" w:rsidP="003A4C6C">
      <w:pPr>
        <w:shd w:val="clear" w:color="auto" w:fill="FFFFFF"/>
        <w:spacing w:before="100" w:beforeAutospacing="1" w:after="60" w:line="360" w:lineRule="auto"/>
      </w:pPr>
      <w:hyperlink r:id="rId9" w:history="1">
        <w:r w:rsidR="005E34AF" w:rsidRPr="00AB650F">
          <w:rPr>
            <w:color w:val="0000FF"/>
          </w:rPr>
          <w:t>База отдыха «Экоцентр Глазковка»</w:t>
        </w:r>
      </w:hyperlink>
      <w:r w:rsidR="005E34AF" w:rsidRPr="003A4C6C">
        <w:t xml:space="preserve"> Лазовский район - п. Глазковка </w:t>
      </w:r>
    </w:p>
    <w:p w:rsidR="005E34AF" w:rsidRPr="003A4C6C" w:rsidRDefault="00ED6648" w:rsidP="003A4C6C">
      <w:pPr>
        <w:shd w:val="clear" w:color="auto" w:fill="FFFFFF"/>
        <w:spacing w:before="100" w:beforeAutospacing="1" w:after="60" w:line="360" w:lineRule="auto"/>
      </w:pPr>
      <w:hyperlink r:id="rId10" w:history="1">
        <w:r w:rsidR="005E34AF" w:rsidRPr="00AB650F">
          <w:rPr>
            <w:color w:val="0000FF"/>
          </w:rPr>
          <w:t>Детский лагерь «Юный рыбак»</w:t>
        </w:r>
      </w:hyperlink>
      <w:r w:rsidR="005E34AF" w:rsidRPr="003A4C6C">
        <w:t xml:space="preserve"> Лазовский район - п. Преображение </w:t>
      </w:r>
    </w:p>
    <w:p w:rsidR="005E34AF" w:rsidRPr="003A4C6C" w:rsidRDefault="00ED6648" w:rsidP="003A4C6C">
      <w:pPr>
        <w:shd w:val="clear" w:color="auto" w:fill="FFFFFF"/>
        <w:spacing w:before="100" w:beforeAutospacing="1" w:after="60" w:line="360" w:lineRule="auto"/>
      </w:pPr>
      <w:hyperlink r:id="rId11" w:history="1">
        <w:r w:rsidR="005E34AF" w:rsidRPr="00AB650F">
          <w:rPr>
            <w:color w:val="0000FF"/>
          </w:rPr>
          <w:t>Коттедж в Преображении</w:t>
        </w:r>
      </w:hyperlink>
      <w:r w:rsidR="005E34AF" w:rsidRPr="003A4C6C">
        <w:t xml:space="preserve"> Лазовский район - п. Преображение </w:t>
      </w:r>
    </w:p>
    <w:p w:rsidR="005E34AF" w:rsidRPr="003A4C6C" w:rsidRDefault="005E34AF" w:rsidP="003A4C6C">
      <w:pPr>
        <w:spacing w:line="360" w:lineRule="auto"/>
      </w:pPr>
      <w:r w:rsidRPr="00AB650F">
        <w:rPr>
          <w:color w:val="0000FF"/>
        </w:rPr>
        <w:t>Отдых на море в заповедной бухте Петрова</w:t>
      </w:r>
      <w:r>
        <w:rPr>
          <w:color w:val="0000FF"/>
        </w:rPr>
        <w:t xml:space="preserve"> </w:t>
      </w:r>
      <w:r w:rsidRPr="003A4C6C">
        <w:t xml:space="preserve"> Лазовский район - п. Преображение</w:t>
      </w:r>
    </w:p>
    <w:p w:rsidR="005E34AF" w:rsidRDefault="005E34AF" w:rsidP="00E00EB6">
      <w:pPr>
        <w:pageBreakBefore/>
        <w:spacing w:line="360" w:lineRule="auto"/>
        <w:jc w:val="both"/>
        <w:rPr>
          <w:rFonts w:ascii="Arial" w:hAnsi="Arial" w:cs="Arial"/>
        </w:rPr>
      </w:pPr>
      <w:r w:rsidRPr="00AB650F">
        <w:rPr>
          <w:rFonts w:ascii="Arial" w:hAnsi="Arial" w:cs="Arial"/>
        </w:rPr>
        <w:t>2.5 Гостиницы</w:t>
      </w:r>
    </w:p>
    <w:p w:rsidR="005E34AF" w:rsidRDefault="005E34AF" w:rsidP="00AB650F">
      <w:pPr>
        <w:rPr>
          <w:rFonts w:ascii="Arial" w:hAnsi="Arial" w:cs="Arial"/>
        </w:rPr>
      </w:pPr>
    </w:p>
    <w:p w:rsidR="005E34AF" w:rsidRPr="00AB650F" w:rsidRDefault="005E34AF" w:rsidP="00AB650F">
      <w:pPr>
        <w:spacing w:line="360" w:lineRule="auto"/>
      </w:pPr>
      <w:r w:rsidRPr="00AB650F">
        <w:t>Гостиница заповедника «Лазовский» Заповедник имеет собственную гостиницу (3 номера, 1-местный, 2-местный, 6-местный). Расположена на ц</w:t>
      </w:r>
      <w:r>
        <w:t>ентральной усадьбе заповедника.</w:t>
      </w:r>
    </w:p>
    <w:p w:rsidR="005E34AF" w:rsidRPr="00AB650F" w:rsidRDefault="005E34AF" w:rsidP="00AB650F">
      <w:pPr>
        <w:spacing w:line="360" w:lineRule="auto"/>
      </w:pPr>
      <w:r w:rsidRPr="00AB650F">
        <w:t>Гостиница - экоцентр в Глазковке</w:t>
      </w:r>
    </w:p>
    <w:p w:rsidR="005E34AF" w:rsidRPr="005B16AF" w:rsidRDefault="005E34AF" w:rsidP="00AB650F">
      <w:pPr>
        <w:pageBreakBefore/>
        <w:spacing w:line="360" w:lineRule="auto"/>
        <w:jc w:val="center"/>
        <w:rPr>
          <w:rFonts w:ascii="Arial" w:hAnsi="Arial" w:cs="Arial"/>
          <w:sz w:val="28"/>
          <w:szCs w:val="28"/>
        </w:rPr>
      </w:pPr>
      <w:r>
        <w:rPr>
          <w:rFonts w:ascii="Arial" w:hAnsi="Arial" w:cs="Arial"/>
          <w:sz w:val="28"/>
          <w:szCs w:val="28"/>
        </w:rPr>
        <w:t>Заключение</w:t>
      </w:r>
    </w:p>
    <w:p w:rsidR="005E34AF" w:rsidRPr="00AB650F" w:rsidRDefault="005E34AF" w:rsidP="00AB650F">
      <w:pPr>
        <w:spacing w:before="72" w:after="72" w:line="360" w:lineRule="auto"/>
        <w:jc w:val="both"/>
      </w:pPr>
      <w:r w:rsidRPr="00AB650F">
        <w:t>Своей природой и красотой район превосходит многие другие районы отдаленного края востока нашей огромной страны. Неспроста именно сюда приезжают туристы не только из соседних азиатских стран, но и из далекой Англии и Голландии, Германии и Америки. Подобной красоты трудно найти в других местах.</w:t>
      </w:r>
    </w:p>
    <w:p w:rsidR="005E34AF" w:rsidRPr="00AB650F" w:rsidRDefault="005E34AF" w:rsidP="00AB650F">
      <w:pPr>
        <w:spacing w:before="72" w:after="72" w:line="360" w:lineRule="auto"/>
        <w:jc w:val="both"/>
      </w:pPr>
      <w:r w:rsidRPr="00AB650F">
        <w:t>Лазовский район – один из перспективнейших районов развития экологического, познавательного и рекреационного туризма Приморья.</w:t>
      </w:r>
    </w:p>
    <w:p w:rsidR="005E34AF" w:rsidRDefault="005E34AF">
      <w:pPr>
        <w:rPr>
          <w:rFonts w:ascii="Arial" w:hAnsi="Arial" w:cs="Arial"/>
        </w:rPr>
      </w:pPr>
      <w:r>
        <w:rPr>
          <w:rFonts w:ascii="Arial" w:hAnsi="Arial" w:cs="Arial"/>
        </w:rPr>
        <w:br w:type="page"/>
      </w:r>
    </w:p>
    <w:p w:rsidR="005E34AF" w:rsidRPr="00F57ABA" w:rsidRDefault="005E34AF" w:rsidP="004137BD">
      <w:pPr>
        <w:tabs>
          <w:tab w:val="left" w:pos="3660"/>
        </w:tabs>
        <w:ind w:firstLine="708"/>
        <w:jc w:val="center"/>
        <w:rPr>
          <w:rFonts w:ascii="Arial" w:hAnsi="Arial" w:cs="Arial"/>
          <w:sz w:val="28"/>
          <w:szCs w:val="28"/>
        </w:rPr>
      </w:pPr>
      <w:r>
        <w:rPr>
          <w:rFonts w:ascii="Arial" w:hAnsi="Arial" w:cs="Arial"/>
          <w:sz w:val="28"/>
          <w:szCs w:val="28"/>
        </w:rPr>
        <w:t>Список использованной</w:t>
      </w:r>
      <w:r w:rsidRPr="00F57ABA">
        <w:rPr>
          <w:rFonts w:ascii="Arial" w:hAnsi="Arial" w:cs="Arial"/>
          <w:sz w:val="28"/>
          <w:szCs w:val="28"/>
        </w:rPr>
        <w:t xml:space="preserve"> литература</w:t>
      </w:r>
    </w:p>
    <w:p w:rsidR="005E34AF" w:rsidRPr="00F57ABA" w:rsidRDefault="005E34AF" w:rsidP="00F57ABA">
      <w:pPr>
        <w:rPr>
          <w:rFonts w:ascii="Arial" w:hAnsi="Arial" w:cs="Arial"/>
        </w:rPr>
      </w:pPr>
    </w:p>
    <w:p w:rsidR="005E34AF" w:rsidRPr="00F57ABA" w:rsidRDefault="005E34AF" w:rsidP="00F57ABA">
      <w:pPr>
        <w:rPr>
          <w:rFonts w:ascii="Arial" w:hAnsi="Arial" w:cs="Arial"/>
        </w:rPr>
      </w:pPr>
    </w:p>
    <w:p w:rsidR="005E34AF" w:rsidRPr="00F57ABA" w:rsidRDefault="005E34AF" w:rsidP="004137BD">
      <w:pPr>
        <w:ind w:firstLine="964"/>
        <w:jc w:val="both"/>
        <w:rPr>
          <w:rFonts w:ascii="Arial" w:hAnsi="Arial" w:cs="Arial"/>
        </w:rPr>
      </w:pPr>
    </w:p>
    <w:p w:rsidR="005E34AF" w:rsidRDefault="005E34AF" w:rsidP="004137BD">
      <w:pPr>
        <w:ind w:firstLine="964"/>
        <w:jc w:val="both"/>
        <w:rPr>
          <w:rFonts w:ascii="Arial" w:hAnsi="Arial" w:cs="Arial"/>
        </w:rPr>
      </w:pPr>
    </w:p>
    <w:p w:rsidR="005E34AF" w:rsidRPr="004607DB" w:rsidRDefault="005E34AF" w:rsidP="004137BD">
      <w:pPr>
        <w:spacing w:line="360" w:lineRule="auto"/>
        <w:ind w:firstLine="964"/>
        <w:jc w:val="both"/>
      </w:pPr>
      <w:r>
        <w:t>1.</w:t>
      </w:r>
      <w:r w:rsidRPr="004607DB">
        <w:t>А.Ф.Будищев -"Описание лесов Приморской области"</w:t>
      </w:r>
    </w:p>
    <w:p w:rsidR="005E34AF" w:rsidRPr="004607DB" w:rsidRDefault="005E34AF" w:rsidP="004137BD">
      <w:pPr>
        <w:spacing w:line="360" w:lineRule="auto"/>
        <w:ind w:firstLine="964"/>
        <w:jc w:val="both"/>
      </w:pPr>
      <w:r>
        <w:t>2.</w:t>
      </w:r>
      <w:r w:rsidRPr="004607DB">
        <w:t>М.И.Венюков-</w:t>
      </w:r>
      <w:r w:rsidRPr="004607DB">
        <w:rPr>
          <w:color w:val="FFFFFF"/>
        </w:rPr>
        <w:t xml:space="preserve"> "</w:t>
      </w:r>
      <w:r w:rsidRPr="004607DB">
        <w:t>"Обозрение реки Уссури и земель</w:t>
      </w:r>
      <w:r>
        <w:t xml:space="preserve"> к востоку от нее до моря"</w:t>
      </w:r>
    </w:p>
    <w:p w:rsidR="005E34AF" w:rsidRPr="004607DB" w:rsidRDefault="005E34AF" w:rsidP="004137BD">
      <w:pPr>
        <w:spacing w:line="360" w:lineRule="auto"/>
        <w:ind w:firstLine="964"/>
        <w:jc w:val="both"/>
      </w:pPr>
      <w:r>
        <w:t>3.</w:t>
      </w:r>
      <w:r w:rsidRPr="004607DB">
        <w:t>Л.Г.Капланов-"Тигр, изюбрь, лось"</w:t>
      </w:r>
    </w:p>
    <w:p w:rsidR="005E34AF" w:rsidRPr="004607DB" w:rsidRDefault="005E34AF" w:rsidP="004137BD">
      <w:pPr>
        <w:spacing w:line="360" w:lineRule="auto"/>
        <w:ind w:firstLine="964"/>
        <w:jc w:val="both"/>
      </w:pPr>
      <w:r>
        <w:t>4.</w:t>
      </w:r>
      <w:r w:rsidRPr="004607DB">
        <w:t>А.И.Куренцов-"В горах Тачин-Гуана","Мои путешествия".</w:t>
      </w:r>
    </w:p>
    <w:p w:rsidR="005E34AF" w:rsidRPr="004607DB" w:rsidRDefault="005E34AF" w:rsidP="004137BD">
      <w:pPr>
        <w:spacing w:line="360" w:lineRule="auto"/>
        <w:ind w:firstLine="964"/>
        <w:jc w:val="both"/>
      </w:pPr>
      <w:r>
        <w:t>5.</w:t>
      </w:r>
      <w:hyperlink r:id="rId12" w:history="1">
        <w:r w:rsidRPr="004607DB">
          <w:rPr>
            <w:rStyle w:val="ad"/>
          </w:rPr>
          <w:t>http://lazovzap.ru</w:t>
        </w:r>
      </w:hyperlink>
      <w:r w:rsidRPr="004607DB">
        <w:t xml:space="preserve">  </w:t>
      </w:r>
    </w:p>
    <w:p w:rsidR="005E34AF" w:rsidRPr="004607DB" w:rsidRDefault="005E34AF" w:rsidP="004137BD">
      <w:pPr>
        <w:spacing w:line="360" w:lineRule="auto"/>
        <w:ind w:firstLine="964"/>
        <w:jc w:val="both"/>
      </w:pPr>
      <w:r>
        <w:t>6.</w:t>
      </w:r>
      <w:hyperlink r:id="rId13" w:history="1">
        <w:r w:rsidRPr="004607DB">
          <w:rPr>
            <w:rStyle w:val="ad"/>
          </w:rPr>
          <w:t>http://www.shamora.info</w:t>
        </w:r>
      </w:hyperlink>
    </w:p>
    <w:p w:rsidR="005E34AF" w:rsidRPr="004607DB" w:rsidRDefault="005E34AF" w:rsidP="004137BD">
      <w:pPr>
        <w:spacing w:line="360" w:lineRule="auto"/>
        <w:ind w:firstLine="964"/>
        <w:jc w:val="both"/>
      </w:pPr>
      <w:r>
        <w:t>7.</w:t>
      </w:r>
      <w:hyperlink r:id="rId14" w:history="1">
        <w:r w:rsidRPr="004607DB">
          <w:rPr>
            <w:rStyle w:val="ad"/>
            <w:lang w:val="en-US"/>
          </w:rPr>
          <w:t>http</w:t>
        </w:r>
        <w:r w:rsidRPr="004607DB">
          <w:rPr>
            <w:rStyle w:val="ad"/>
          </w:rPr>
          <w:t>://</w:t>
        </w:r>
        <w:r w:rsidRPr="004607DB">
          <w:rPr>
            <w:rStyle w:val="ad"/>
            <w:lang w:val="en-US"/>
          </w:rPr>
          <w:t>www</w:t>
        </w:r>
        <w:r w:rsidRPr="004607DB">
          <w:rPr>
            <w:rStyle w:val="ad"/>
          </w:rPr>
          <w:t>.</w:t>
        </w:r>
        <w:r w:rsidRPr="004607DB">
          <w:rPr>
            <w:rStyle w:val="ad"/>
            <w:lang w:val="en-US"/>
          </w:rPr>
          <w:t>primecotour</w:t>
        </w:r>
        <w:r w:rsidRPr="004607DB">
          <w:rPr>
            <w:rStyle w:val="ad"/>
          </w:rPr>
          <w:t>.</w:t>
        </w:r>
        <w:r w:rsidRPr="004607DB">
          <w:rPr>
            <w:rStyle w:val="ad"/>
            <w:lang w:val="en-US"/>
          </w:rPr>
          <w:t>ru</w:t>
        </w:r>
      </w:hyperlink>
      <w:bookmarkStart w:id="0" w:name="_GoBack"/>
      <w:bookmarkEnd w:id="0"/>
    </w:p>
    <w:sectPr w:rsidR="005E34AF" w:rsidRPr="004607DB" w:rsidSect="00BD782D">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AF" w:rsidRDefault="005E34AF" w:rsidP="00707E72">
      <w:r>
        <w:separator/>
      </w:r>
    </w:p>
  </w:endnote>
  <w:endnote w:type="continuationSeparator" w:id="0">
    <w:p w:rsidR="005E34AF" w:rsidRDefault="005E34AF" w:rsidP="0070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AF" w:rsidRDefault="005E34AF" w:rsidP="00707E72">
      <w:r>
        <w:separator/>
      </w:r>
    </w:p>
  </w:footnote>
  <w:footnote w:type="continuationSeparator" w:id="0">
    <w:p w:rsidR="005E34AF" w:rsidRDefault="005E34AF" w:rsidP="0070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AF" w:rsidRDefault="005E34AF" w:rsidP="002413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E34AF" w:rsidRDefault="005E34AF" w:rsidP="00BD782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AF" w:rsidRDefault="005E34AF" w:rsidP="002413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940D2">
      <w:rPr>
        <w:rStyle w:val="ac"/>
        <w:noProof/>
      </w:rPr>
      <w:t>2</w:t>
    </w:r>
    <w:r>
      <w:rPr>
        <w:rStyle w:val="ac"/>
      </w:rPr>
      <w:fldChar w:fldCharType="end"/>
    </w:r>
  </w:p>
  <w:p w:rsidR="005E34AF" w:rsidRDefault="005E34AF" w:rsidP="00BD782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F7D"/>
    <w:multiLevelType w:val="multilevel"/>
    <w:tmpl w:val="5226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26414"/>
    <w:multiLevelType w:val="multilevel"/>
    <w:tmpl w:val="4E88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F0561"/>
    <w:multiLevelType w:val="multilevel"/>
    <w:tmpl w:val="2D28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40A77"/>
    <w:multiLevelType w:val="multilevel"/>
    <w:tmpl w:val="576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81B8B"/>
    <w:multiLevelType w:val="multilevel"/>
    <w:tmpl w:val="B6CA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C25B9"/>
    <w:multiLevelType w:val="multilevel"/>
    <w:tmpl w:val="CC708A48"/>
    <w:lvl w:ilvl="0">
      <w:start w:val="1"/>
      <w:numFmt w:val="decimal"/>
      <w:lvlText w:val="%1"/>
      <w:lvlJc w:val="left"/>
      <w:pPr>
        <w:ind w:left="390" w:hanging="390"/>
      </w:pPr>
      <w:rPr>
        <w:rFonts w:cs="Times New Roman" w:hint="default"/>
        <w:sz w:val="24"/>
      </w:rPr>
    </w:lvl>
    <w:lvl w:ilvl="1">
      <w:start w:val="1"/>
      <w:numFmt w:val="decimal"/>
      <w:lvlText w:val="%1.%2"/>
      <w:lvlJc w:val="left"/>
      <w:pPr>
        <w:ind w:left="390" w:hanging="39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6">
    <w:nsid w:val="4D184490"/>
    <w:multiLevelType w:val="multilevel"/>
    <w:tmpl w:val="366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1788F"/>
    <w:multiLevelType w:val="multilevel"/>
    <w:tmpl w:val="B33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95CEB"/>
    <w:multiLevelType w:val="multilevel"/>
    <w:tmpl w:val="F21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91A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73EC6709"/>
    <w:multiLevelType w:val="multilevel"/>
    <w:tmpl w:val="216EF9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4"/>
  </w:num>
  <w:num w:numId="6">
    <w:abstractNumId w:val="8"/>
  </w:num>
  <w:num w:numId="7">
    <w:abstractNumId w:val="7"/>
  </w:num>
  <w:num w:numId="8">
    <w:abstractNumId w:val="0"/>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BBE"/>
    <w:rsid w:val="0000123C"/>
    <w:rsid w:val="00014E62"/>
    <w:rsid w:val="00074AA3"/>
    <w:rsid w:val="000A1114"/>
    <w:rsid w:val="000E55C3"/>
    <w:rsid w:val="00175931"/>
    <w:rsid w:val="001E150A"/>
    <w:rsid w:val="001E153D"/>
    <w:rsid w:val="002413CE"/>
    <w:rsid w:val="00267D06"/>
    <w:rsid w:val="00296DEC"/>
    <w:rsid w:val="002A2E95"/>
    <w:rsid w:val="002D07EF"/>
    <w:rsid w:val="003037A1"/>
    <w:rsid w:val="00304F21"/>
    <w:rsid w:val="00326CA3"/>
    <w:rsid w:val="00395FE2"/>
    <w:rsid w:val="003A4C6C"/>
    <w:rsid w:val="003B182B"/>
    <w:rsid w:val="003F2E68"/>
    <w:rsid w:val="00401C50"/>
    <w:rsid w:val="004137BD"/>
    <w:rsid w:val="00417FD9"/>
    <w:rsid w:val="004235A6"/>
    <w:rsid w:val="00450858"/>
    <w:rsid w:val="004607DB"/>
    <w:rsid w:val="00495FE8"/>
    <w:rsid w:val="004B0AA9"/>
    <w:rsid w:val="0055135F"/>
    <w:rsid w:val="005552DA"/>
    <w:rsid w:val="005A2C7E"/>
    <w:rsid w:val="005A5226"/>
    <w:rsid w:val="005B16AF"/>
    <w:rsid w:val="005B5F3F"/>
    <w:rsid w:val="005E34AF"/>
    <w:rsid w:val="00607B1F"/>
    <w:rsid w:val="00665A20"/>
    <w:rsid w:val="006A236E"/>
    <w:rsid w:val="006E0A85"/>
    <w:rsid w:val="00707E72"/>
    <w:rsid w:val="007307B2"/>
    <w:rsid w:val="007D4D2A"/>
    <w:rsid w:val="0087510F"/>
    <w:rsid w:val="00893D5C"/>
    <w:rsid w:val="00904A65"/>
    <w:rsid w:val="00911E27"/>
    <w:rsid w:val="009631CC"/>
    <w:rsid w:val="009940D2"/>
    <w:rsid w:val="009C5044"/>
    <w:rsid w:val="009F6795"/>
    <w:rsid w:val="009F7CC9"/>
    <w:rsid w:val="00A029B9"/>
    <w:rsid w:val="00A2655F"/>
    <w:rsid w:val="00A341B2"/>
    <w:rsid w:val="00A430C1"/>
    <w:rsid w:val="00A772F5"/>
    <w:rsid w:val="00A8117A"/>
    <w:rsid w:val="00A8374F"/>
    <w:rsid w:val="00AB650F"/>
    <w:rsid w:val="00AD308A"/>
    <w:rsid w:val="00AF7BB7"/>
    <w:rsid w:val="00B0340F"/>
    <w:rsid w:val="00B553CA"/>
    <w:rsid w:val="00B633D8"/>
    <w:rsid w:val="00BD782D"/>
    <w:rsid w:val="00BF7B72"/>
    <w:rsid w:val="00C125F4"/>
    <w:rsid w:val="00C323AC"/>
    <w:rsid w:val="00C7322C"/>
    <w:rsid w:val="00C82606"/>
    <w:rsid w:val="00C82E9F"/>
    <w:rsid w:val="00CC669D"/>
    <w:rsid w:val="00D21017"/>
    <w:rsid w:val="00D40267"/>
    <w:rsid w:val="00D42360"/>
    <w:rsid w:val="00D67470"/>
    <w:rsid w:val="00D9790C"/>
    <w:rsid w:val="00DC1BBE"/>
    <w:rsid w:val="00DD3AFF"/>
    <w:rsid w:val="00E00EB6"/>
    <w:rsid w:val="00E262E2"/>
    <w:rsid w:val="00E7199C"/>
    <w:rsid w:val="00ED6648"/>
    <w:rsid w:val="00F5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4F727-55BF-492A-9CB8-781E8BEF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B6"/>
    <w:rPr>
      <w:rFonts w:ascii="Times New Roman" w:hAnsi="Times New Roman"/>
      <w:sz w:val="24"/>
      <w:szCs w:val="24"/>
    </w:rPr>
  </w:style>
  <w:style w:type="paragraph" w:styleId="1">
    <w:name w:val="heading 1"/>
    <w:basedOn w:val="a"/>
    <w:next w:val="a"/>
    <w:link w:val="10"/>
    <w:qFormat/>
    <w:locked/>
    <w:rsid w:val="0087510F"/>
    <w:pPr>
      <w:keepNext/>
      <w:jc w:val="center"/>
      <w:outlineLvl w:val="0"/>
    </w:pPr>
    <w:rPr>
      <w:rFonts w:eastAsia="Times New Roman"/>
      <w:sz w:val="52"/>
    </w:rPr>
  </w:style>
  <w:style w:type="paragraph" w:styleId="2">
    <w:name w:val="heading 2"/>
    <w:basedOn w:val="a"/>
    <w:next w:val="a"/>
    <w:link w:val="20"/>
    <w:qFormat/>
    <w:locked/>
    <w:rsid w:val="0087510F"/>
    <w:pPr>
      <w:keepNext/>
      <w:jc w:val="center"/>
      <w:outlineLvl w:val="1"/>
    </w:pPr>
    <w:rPr>
      <w:rFonts w:eastAsia="Times New Roman"/>
      <w:sz w:val="32"/>
    </w:rPr>
  </w:style>
  <w:style w:type="paragraph" w:styleId="4">
    <w:name w:val="heading 4"/>
    <w:basedOn w:val="a"/>
    <w:next w:val="a"/>
    <w:link w:val="40"/>
    <w:qFormat/>
    <w:locked/>
    <w:rsid w:val="0087510F"/>
    <w:pPr>
      <w:keepNext/>
      <w:jc w:val="center"/>
      <w:outlineLvl w:val="3"/>
    </w:pPr>
    <w:rPr>
      <w:rFonts w:eastAsia="Times New Roman"/>
      <w:sz w:val="28"/>
    </w:rPr>
  </w:style>
  <w:style w:type="paragraph" w:styleId="5">
    <w:name w:val="heading 5"/>
    <w:basedOn w:val="a"/>
    <w:next w:val="a"/>
    <w:link w:val="50"/>
    <w:qFormat/>
    <w:locked/>
    <w:rsid w:val="0087510F"/>
    <w:pPr>
      <w:keepNext/>
      <w:jc w:val="both"/>
      <w:outlineLvl w:val="4"/>
    </w:pPr>
    <w:rPr>
      <w:rFonts w:eastAsia="Times New Roman"/>
      <w:sz w:val="32"/>
    </w:rPr>
  </w:style>
  <w:style w:type="paragraph" w:styleId="6">
    <w:name w:val="heading 6"/>
    <w:basedOn w:val="a"/>
    <w:next w:val="a"/>
    <w:link w:val="60"/>
    <w:qFormat/>
    <w:locked/>
    <w:rsid w:val="0087510F"/>
    <w:pPr>
      <w:keepNext/>
      <w:jc w:val="right"/>
      <w:outlineLvl w:val="5"/>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07B1F"/>
    <w:rPr>
      <w:rFonts w:ascii="Cambria" w:hAnsi="Cambria" w:cs="Times New Roman"/>
      <w:b/>
      <w:bCs/>
      <w:kern w:val="32"/>
      <w:sz w:val="32"/>
      <w:szCs w:val="32"/>
    </w:rPr>
  </w:style>
  <w:style w:type="character" w:customStyle="1" w:styleId="20">
    <w:name w:val="Заголовок 2 Знак"/>
    <w:basedOn w:val="a0"/>
    <w:link w:val="2"/>
    <w:semiHidden/>
    <w:locked/>
    <w:rsid w:val="00607B1F"/>
    <w:rPr>
      <w:rFonts w:ascii="Cambria" w:hAnsi="Cambria" w:cs="Times New Roman"/>
      <w:b/>
      <w:bCs/>
      <w:i/>
      <w:iCs/>
      <w:sz w:val="28"/>
      <w:szCs w:val="28"/>
    </w:rPr>
  </w:style>
  <w:style w:type="character" w:customStyle="1" w:styleId="40">
    <w:name w:val="Заголовок 4 Знак"/>
    <w:basedOn w:val="a0"/>
    <w:link w:val="4"/>
    <w:semiHidden/>
    <w:locked/>
    <w:rsid w:val="00607B1F"/>
    <w:rPr>
      <w:rFonts w:ascii="Calibri" w:hAnsi="Calibri" w:cs="Times New Roman"/>
      <w:b/>
      <w:bCs/>
      <w:sz w:val="28"/>
      <w:szCs w:val="28"/>
    </w:rPr>
  </w:style>
  <w:style w:type="character" w:customStyle="1" w:styleId="50">
    <w:name w:val="Заголовок 5 Знак"/>
    <w:basedOn w:val="a0"/>
    <w:link w:val="5"/>
    <w:semiHidden/>
    <w:locked/>
    <w:rsid w:val="00607B1F"/>
    <w:rPr>
      <w:rFonts w:ascii="Calibri" w:hAnsi="Calibri" w:cs="Times New Roman"/>
      <w:b/>
      <w:bCs/>
      <w:i/>
      <w:iCs/>
      <w:sz w:val="26"/>
      <w:szCs w:val="26"/>
    </w:rPr>
  </w:style>
  <w:style w:type="character" w:customStyle="1" w:styleId="60">
    <w:name w:val="Заголовок 6 Знак"/>
    <w:basedOn w:val="a0"/>
    <w:link w:val="6"/>
    <w:semiHidden/>
    <w:locked/>
    <w:rsid w:val="00607B1F"/>
    <w:rPr>
      <w:rFonts w:ascii="Calibri" w:hAnsi="Calibri" w:cs="Times New Roman"/>
      <w:b/>
      <w:bCs/>
    </w:rPr>
  </w:style>
  <w:style w:type="paragraph" w:styleId="a3">
    <w:name w:val="Body Text Indent"/>
    <w:basedOn w:val="a"/>
    <w:link w:val="a4"/>
    <w:rsid w:val="00DC1BBE"/>
    <w:pPr>
      <w:spacing w:after="120"/>
      <w:ind w:left="283"/>
    </w:pPr>
  </w:style>
  <w:style w:type="character" w:customStyle="1" w:styleId="a4">
    <w:name w:val="Основной текст с отступом Знак"/>
    <w:basedOn w:val="a0"/>
    <w:link w:val="a3"/>
    <w:locked/>
    <w:rsid w:val="00DC1BBE"/>
    <w:rPr>
      <w:rFonts w:ascii="Times New Roman" w:hAnsi="Times New Roman" w:cs="Times New Roman"/>
      <w:sz w:val="24"/>
      <w:szCs w:val="24"/>
      <w:lang w:val="x-none" w:eastAsia="ru-RU"/>
    </w:rPr>
  </w:style>
  <w:style w:type="paragraph" w:styleId="a5">
    <w:name w:val="footnote text"/>
    <w:basedOn w:val="a"/>
    <w:link w:val="a6"/>
    <w:semiHidden/>
    <w:rsid w:val="00707E72"/>
    <w:rPr>
      <w:sz w:val="20"/>
      <w:szCs w:val="20"/>
    </w:rPr>
  </w:style>
  <w:style w:type="character" w:customStyle="1" w:styleId="a6">
    <w:name w:val="Текст сноски Знак"/>
    <w:basedOn w:val="a0"/>
    <w:link w:val="a5"/>
    <w:semiHidden/>
    <w:locked/>
    <w:rsid w:val="00707E72"/>
    <w:rPr>
      <w:rFonts w:ascii="Times New Roman" w:hAnsi="Times New Roman" w:cs="Times New Roman"/>
      <w:sz w:val="20"/>
      <w:szCs w:val="20"/>
      <w:lang w:val="x-none" w:eastAsia="ru-RU"/>
    </w:rPr>
  </w:style>
  <w:style w:type="character" w:styleId="a7">
    <w:name w:val="footnote reference"/>
    <w:basedOn w:val="a0"/>
    <w:semiHidden/>
    <w:rsid w:val="00707E72"/>
    <w:rPr>
      <w:rFonts w:cs="Times New Roman"/>
      <w:vertAlign w:val="superscript"/>
    </w:rPr>
  </w:style>
  <w:style w:type="paragraph" w:styleId="a8">
    <w:name w:val="Body Text"/>
    <w:basedOn w:val="a"/>
    <w:link w:val="a9"/>
    <w:rsid w:val="0087510F"/>
    <w:pPr>
      <w:spacing w:after="120"/>
    </w:pPr>
  </w:style>
  <w:style w:type="character" w:customStyle="1" w:styleId="a9">
    <w:name w:val="Основной текст Знак"/>
    <w:basedOn w:val="a0"/>
    <w:link w:val="a8"/>
    <w:semiHidden/>
    <w:locked/>
    <w:rsid w:val="00607B1F"/>
    <w:rPr>
      <w:rFonts w:ascii="Times New Roman" w:hAnsi="Times New Roman" w:cs="Times New Roman"/>
      <w:sz w:val="24"/>
      <w:szCs w:val="24"/>
    </w:rPr>
  </w:style>
  <w:style w:type="paragraph" w:styleId="aa">
    <w:name w:val="header"/>
    <w:basedOn w:val="a"/>
    <w:link w:val="ab"/>
    <w:rsid w:val="00BD782D"/>
    <w:pPr>
      <w:tabs>
        <w:tab w:val="center" w:pos="4677"/>
        <w:tab w:val="right" w:pos="9355"/>
      </w:tabs>
    </w:pPr>
  </w:style>
  <w:style w:type="character" w:customStyle="1" w:styleId="ab">
    <w:name w:val="Верхний колонтитул Знак"/>
    <w:basedOn w:val="a0"/>
    <w:link w:val="aa"/>
    <w:semiHidden/>
    <w:locked/>
    <w:rsid w:val="00607B1F"/>
    <w:rPr>
      <w:rFonts w:ascii="Times New Roman" w:hAnsi="Times New Roman" w:cs="Times New Roman"/>
      <w:sz w:val="24"/>
      <w:szCs w:val="24"/>
    </w:rPr>
  </w:style>
  <w:style w:type="character" w:styleId="ac">
    <w:name w:val="page number"/>
    <w:basedOn w:val="a0"/>
    <w:rsid w:val="00BD782D"/>
    <w:rPr>
      <w:rFonts w:cs="Times New Roman"/>
    </w:rPr>
  </w:style>
  <w:style w:type="character" w:styleId="ad">
    <w:name w:val="Hyperlink"/>
    <w:basedOn w:val="a0"/>
    <w:semiHidden/>
    <w:rsid w:val="0055135F"/>
    <w:rPr>
      <w:rFonts w:cs="Times New Roman"/>
      <w:color w:val="0000FF"/>
      <w:u w:val="single"/>
    </w:rPr>
  </w:style>
  <w:style w:type="paragraph" w:styleId="ae">
    <w:name w:val="Normal (Web)"/>
    <w:basedOn w:val="a"/>
    <w:semiHidden/>
    <w:rsid w:val="0055135F"/>
    <w:pPr>
      <w:spacing w:before="100" w:beforeAutospacing="1" w:after="100" w:afterAutospacing="1"/>
    </w:pPr>
  </w:style>
  <w:style w:type="character" w:customStyle="1" w:styleId="mw-headline">
    <w:name w:val="mw-headline"/>
    <w:basedOn w:val="a0"/>
    <w:rsid w:val="00175931"/>
    <w:rPr>
      <w:rFonts w:cs="Times New Roman"/>
    </w:rPr>
  </w:style>
  <w:style w:type="paragraph" w:customStyle="1" w:styleId="af">
    <w:name w:val="Курсовик тех."/>
    <w:basedOn w:val="a"/>
    <w:rsid w:val="00296DEC"/>
    <w:pPr>
      <w:suppressLineNumbers/>
      <w:suppressAutoHyphens/>
      <w:autoSpaceDE w:val="0"/>
      <w:autoSpaceDN w:val="0"/>
      <w:spacing w:line="360" w:lineRule="auto"/>
      <w:ind w:firstLine="907"/>
      <w:jc w:val="both"/>
    </w:pPr>
    <w:rPr>
      <w:rFonts w:ascii="Arial" w:hAnsi="Arial" w:cs="Arial"/>
      <w:sz w:val="26"/>
      <w:szCs w:val="26"/>
    </w:rPr>
  </w:style>
  <w:style w:type="character" w:styleId="af0">
    <w:name w:val="endnote reference"/>
    <w:basedOn w:val="a0"/>
    <w:rsid w:val="00014E62"/>
    <w:rPr>
      <w:rFonts w:cs="Times New Roman"/>
      <w:vertAlign w:val="superscript"/>
    </w:rPr>
  </w:style>
  <w:style w:type="paragraph" w:styleId="af1">
    <w:name w:val="footer"/>
    <w:basedOn w:val="a"/>
    <w:link w:val="af2"/>
    <w:semiHidden/>
    <w:rsid w:val="00014E62"/>
    <w:pPr>
      <w:tabs>
        <w:tab w:val="center" w:pos="4677"/>
        <w:tab w:val="right" w:pos="9355"/>
      </w:tabs>
    </w:pPr>
  </w:style>
  <w:style w:type="character" w:customStyle="1" w:styleId="af2">
    <w:name w:val="Нижний колонтитул Знак"/>
    <w:basedOn w:val="a0"/>
    <w:link w:val="af1"/>
    <w:semiHidden/>
    <w:locked/>
    <w:rsid w:val="00014E62"/>
    <w:rPr>
      <w:rFonts w:ascii="Times New Roman" w:hAnsi="Times New Roman" w:cs="Times New Roman"/>
      <w:sz w:val="24"/>
      <w:szCs w:val="24"/>
    </w:rPr>
  </w:style>
  <w:style w:type="paragraph" w:customStyle="1" w:styleId="11">
    <w:name w:val="Абзац списка1"/>
    <w:basedOn w:val="a"/>
    <w:rsid w:val="00A77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mora.info/industry_n2e.php?adr=2314" TargetMode="External"/><Relationship Id="rId13" Type="http://schemas.openxmlformats.org/officeDocument/2006/relationships/hyperlink" Target="http://www.shamora.inf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amora.info/industry_n2e.php?adr=2017" TargetMode="External"/><Relationship Id="rId12" Type="http://schemas.openxmlformats.org/officeDocument/2006/relationships/hyperlink" Target="http://lazovza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amora.info/industry_n2e.php?adr=2014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hamora.info/industry_n2e.php?adr=2120" TargetMode="External"/><Relationship Id="rId4" Type="http://schemas.openxmlformats.org/officeDocument/2006/relationships/webSettings" Target="webSettings.xml"/><Relationship Id="rId9" Type="http://schemas.openxmlformats.org/officeDocument/2006/relationships/hyperlink" Target="http://www.shamora.info/industry_n2e.php?adr=2350" TargetMode="External"/><Relationship Id="rId14" Type="http://schemas.openxmlformats.org/officeDocument/2006/relationships/hyperlink" Target="http://www.primeco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DNA Project</Company>
  <LinksUpToDate>false</LinksUpToDate>
  <CharactersWithSpaces>11898</CharactersWithSpaces>
  <SharedDoc>false</SharedDoc>
  <HLinks>
    <vt:vector size="48" baseType="variant">
      <vt:variant>
        <vt:i4>7864438</vt:i4>
      </vt:variant>
      <vt:variant>
        <vt:i4>21</vt:i4>
      </vt:variant>
      <vt:variant>
        <vt:i4>0</vt:i4>
      </vt:variant>
      <vt:variant>
        <vt:i4>5</vt:i4>
      </vt:variant>
      <vt:variant>
        <vt:lpwstr>http://www.primecotour.ru/</vt:lpwstr>
      </vt:variant>
      <vt:variant>
        <vt:lpwstr/>
      </vt:variant>
      <vt:variant>
        <vt:i4>1507336</vt:i4>
      </vt:variant>
      <vt:variant>
        <vt:i4>18</vt:i4>
      </vt:variant>
      <vt:variant>
        <vt:i4>0</vt:i4>
      </vt:variant>
      <vt:variant>
        <vt:i4>5</vt:i4>
      </vt:variant>
      <vt:variant>
        <vt:lpwstr>http://www.shamora.info/</vt:lpwstr>
      </vt:variant>
      <vt:variant>
        <vt:lpwstr/>
      </vt:variant>
      <vt:variant>
        <vt:i4>7405695</vt:i4>
      </vt:variant>
      <vt:variant>
        <vt:i4>15</vt:i4>
      </vt:variant>
      <vt:variant>
        <vt:i4>0</vt:i4>
      </vt:variant>
      <vt:variant>
        <vt:i4>5</vt:i4>
      </vt:variant>
      <vt:variant>
        <vt:lpwstr>http://lazovzap.ru/</vt:lpwstr>
      </vt:variant>
      <vt:variant>
        <vt:lpwstr/>
      </vt:variant>
      <vt:variant>
        <vt:i4>2883661</vt:i4>
      </vt:variant>
      <vt:variant>
        <vt:i4>12</vt:i4>
      </vt:variant>
      <vt:variant>
        <vt:i4>0</vt:i4>
      </vt:variant>
      <vt:variant>
        <vt:i4>5</vt:i4>
      </vt:variant>
      <vt:variant>
        <vt:lpwstr>http://www.shamora.info/industry_n2e.php?adr=20146</vt:lpwstr>
      </vt:variant>
      <vt:variant>
        <vt:lpwstr/>
      </vt:variant>
      <vt:variant>
        <vt:i4>1638520</vt:i4>
      </vt:variant>
      <vt:variant>
        <vt:i4>9</vt:i4>
      </vt:variant>
      <vt:variant>
        <vt:i4>0</vt:i4>
      </vt:variant>
      <vt:variant>
        <vt:i4>5</vt:i4>
      </vt:variant>
      <vt:variant>
        <vt:lpwstr>http://www.shamora.info/industry_n2e.php?adr=2120</vt:lpwstr>
      </vt:variant>
      <vt:variant>
        <vt:lpwstr/>
      </vt:variant>
      <vt:variant>
        <vt:i4>1966202</vt:i4>
      </vt:variant>
      <vt:variant>
        <vt:i4>6</vt:i4>
      </vt:variant>
      <vt:variant>
        <vt:i4>0</vt:i4>
      </vt:variant>
      <vt:variant>
        <vt:i4>5</vt:i4>
      </vt:variant>
      <vt:variant>
        <vt:lpwstr>http://www.shamora.info/industry_n2e.php?adr=2350</vt:lpwstr>
      </vt:variant>
      <vt:variant>
        <vt:lpwstr/>
      </vt:variant>
      <vt:variant>
        <vt:i4>1704058</vt:i4>
      </vt:variant>
      <vt:variant>
        <vt:i4>3</vt:i4>
      </vt:variant>
      <vt:variant>
        <vt:i4>0</vt:i4>
      </vt:variant>
      <vt:variant>
        <vt:i4>5</vt:i4>
      </vt:variant>
      <vt:variant>
        <vt:lpwstr>http://www.shamora.info/industry_n2e.php?adr=2314</vt:lpwstr>
      </vt:variant>
      <vt:variant>
        <vt:lpwstr/>
      </vt:variant>
      <vt:variant>
        <vt:i4>1704057</vt:i4>
      </vt:variant>
      <vt:variant>
        <vt:i4>0</vt:i4>
      </vt:variant>
      <vt:variant>
        <vt:i4>0</vt:i4>
      </vt:variant>
      <vt:variant>
        <vt:i4>5</vt:i4>
      </vt:variant>
      <vt:variant>
        <vt:lpwstr>http://www.shamora.info/industry_n2e.php?adr=2017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DNA7 X86</dc:creator>
  <cp:keywords/>
  <dc:description/>
  <cp:lastModifiedBy>admin</cp:lastModifiedBy>
  <cp:revision>2</cp:revision>
  <dcterms:created xsi:type="dcterms:W3CDTF">2014-06-22T22:25:00Z</dcterms:created>
  <dcterms:modified xsi:type="dcterms:W3CDTF">2014-06-22T22:25:00Z</dcterms:modified>
</cp:coreProperties>
</file>