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53" w:rsidRDefault="00182353" w:rsidP="007C45C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2277A" w:rsidRDefault="007C45CA" w:rsidP="007C45C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Челябинская государственная академия культуры и искусств.</w:t>
      </w:r>
    </w:p>
    <w:p w:rsidR="007C45CA" w:rsidRPr="007C45CA" w:rsidRDefault="007C45CA" w:rsidP="007C45C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Кафедра режиссуры театрализованных представлений и празднеств.</w:t>
      </w:r>
    </w:p>
    <w:p w:rsidR="0082277A" w:rsidRDefault="0082277A" w:rsidP="00F923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2277A" w:rsidRDefault="0082277A" w:rsidP="00F923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2277A" w:rsidRDefault="0082277A" w:rsidP="00F923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76EF5" w:rsidRDefault="00576EF5" w:rsidP="007C45C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2"/>
          <w:szCs w:val="52"/>
        </w:rPr>
      </w:pPr>
    </w:p>
    <w:p w:rsidR="00576EF5" w:rsidRDefault="00576EF5" w:rsidP="007C45C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2"/>
          <w:szCs w:val="52"/>
        </w:rPr>
      </w:pPr>
    </w:p>
    <w:p w:rsidR="00576EF5" w:rsidRDefault="00576EF5" w:rsidP="007C45C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2"/>
          <w:szCs w:val="52"/>
        </w:rPr>
      </w:pPr>
    </w:p>
    <w:p w:rsidR="0082277A" w:rsidRPr="007C45CA" w:rsidRDefault="007C45CA" w:rsidP="007C45C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2"/>
          <w:szCs w:val="52"/>
        </w:rPr>
      </w:pPr>
      <w:r w:rsidRPr="007C45CA">
        <w:rPr>
          <w:b/>
          <w:color w:val="000000"/>
          <w:sz w:val="52"/>
          <w:szCs w:val="52"/>
        </w:rPr>
        <w:t>Контрольная работа</w:t>
      </w:r>
    </w:p>
    <w:p w:rsidR="0082277A" w:rsidRDefault="0082277A" w:rsidP="00F923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2277A" w:rsidRPr="00576EF5" w:rsidRDefault="00576EF5" w:rsidP="00F92349">
      <w:pPr>
        <w:shd w:val="clear" w:color="auto" w:fill="FFFFFF"/>
        <w:autoSpaceDE w:val="0"/>
        <w:autoSpaceDN w:val="0"/>
        <w:adjustRightInd w:val="0"/>
        <w:rPr>
          <w:color w:val="000000"/>
          <w:sz w:val="48"/>
          <w:szCs w:val="48"/>
        </w:rPr>
      </w:pPr>
      <w:r w:rsidRPr="00576EF5">
        <w:rPr>
          <w:color w:val="000000"/>
          <w:sz w:val="48"/>
          <w:szCs w:val="48"/>
        </w:rPr>
        <w:t>На тему</w:t>
      </w:r>
      <w:r>
        <w:rPr>
          <w:color w:val="000000"/>
          <w:sz w:val="48"/>
          <w:szCs w:val="48"/>
        </w:rPr>
        <w:t>:</w:t>
      </w:r>
    </w:p>
    <w:p w:rsidR="0082277A" w:rsidRDefault="0082277A" w:rsidP="00F923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2277A" w:rsidRDefault="0082277A" w:rsidP="00F923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  <w:r w:rsidRPr="007C45CA">
        <w:rPr>
          <w:b/>
          <w:color w:val="000000"/>
          <w:sz w:val="40"/>
          <w:szCs w:val="40"/>
        </w:rPr>
        <w:t xml:space="preserve">Лирические драмы А.А. Блока </w:t>
      </w:r>
      <w:r w:rsidR="0082277A" w:rsidRPr="007C45CA">
        <w:rPr>
          <w:b/>
          <w:color w:val="000000"/>
          <w:sz w:val="40"/>
          <w:szCs w:val="40"/>
        </w:rPr>
        <w:t>«</w:t>
      </w:r>
      <w:r w:rsidRPr="007C45CA">
        <w:rPr>
          <w:b/>
          <w:color w:val="000000"/>
          <w:sz w:val="40"/>
          <w:szCs w:val="40"/>
        </w:rPr>
        <w:t>Балаганчик</w:t>
      </w:r>
      <w:r w:rsidR="0082277A" w:rsidRPr="007C45CA">
        <w:rPr>
          <w:b/>
          <w:color w:val="000000"/>
          <w:sz w:val="40"/>
          <w:szCs w:val="40"/>
        </w:rPr>
        <w:t>»</w:t>
      </w:r>
      <w:r w:rsidRPr="007C45CA">
        <w:rPr>
          <w:b/>
          <w:color w:val="000000"/>
          <w:sz w:val="40"/>
          <w:szCs w:val="40"/>
        </w:rPr>
        <w:t xml:space="preserve"> и «Незнакомка».Многозначность их тем.</w:t>
      </w:r>
      <w:r w:rsidRPr="007C45CA">
        <w:rPr>
          <w:color w:val="000000"/>
          <w:sz w:val="40"/>
          <w:szCs w:val="40"/>
        </w:rPr>
        <w:t xml:space="preserve"> </w:t>
      </w: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right"/>
        <w:rPr>
          <w:color w:val="000000"/>
          <w:sz w:val="28"/>
          <w:szCs w:val="28"/>
        </w:rPr>
      </w:pPr>
      <w:r w:rsidRPr="007C45CA">
        <w:rPr>
          <w:b/>
          <w:color w:val="000000"/>
          <w:sz w:val="32"/>
          <w:szCs w:val="32"/>
        </w:rPr>
        <w:t>Выполнила: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студентка гр. 204мп</w:t>
      </w: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Матвеева Н.А</w:t>
      </w: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                                                 </w:t>
      </w:r>
      <w:r w:rsidRPr="007C45CA">
        <w:rPr>
          <w:b/>
          <w:color w:val="000000"/>
          <w:sz w:val="32"/>
          <w:szCs w:val="32"/>
        </w:rPr>
        <w:t>Проверила:</w:t>
      </w:r>
      <w:r>
        <w:rPr>
          <w:color w:val="000000"/>
          <w:sz w:val="32"/>
          <w:szCs w:val="32"/>
        </w:rPr>
        <w:t xml:space="preserve"> </w:t>
      </w:r>
      <w:r w:rsidRPr="007C45CA">
        <w:rPr>
          <w:color w:val="000000"/>
          <w:sz w:val="28"/>
          <w:szCs w:val="28"/>
        </w:rPr>
        <w:t>Цидина Т.Д</w:t>
      </w: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7C45CA" w:rsidRDefault="007C45CA" w:rsidP="007C45CA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40"/>
          <w:szCs w:val="40"/>
        </w:rPr>
      </w:pPr>
    </w:p>
    <w:p w:rsidR="00450D71" w:rsidRDefault="00450D71" w:rsidP="00450D71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28"/>
          <w:szCs w:val="28"/>
        </w:rPr>
      </w:pPr>
    </w:p>
    <w:p w:rsidR="00450D71" w:rsidRDefault="00450D71" w:rsidP="00450D71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  <w:sz w:val="28"/>
          <w:szCs w:val="28"/>
        </w:rPr>
      </w:pPr>
    </w:p>
    <w:p w:rsidR="00790E0B" w:rsidRDefault="00790E0B" w:rsidP="00790E0B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  <w:t>План:</w:t>
      </w:r>
    </w:p>
    <w:p w:rsidR="00790E0B" w:rsidRDefault="00790E0B" w:rsidP="00790E0B">
      <w:pPr>
        <w:shd w:val="clear" w:color="auto" w:fill="FFFFFF"/>
        <w:tabs>
          <w:tab w:val="left" w:pos="5220"/>
        </w:tabs>
        <w:autoSpaceDE w:val="0"/>
        <w:autoSpaceDN w:val="0"/>
        <w:adjustRightInd w:val="0"/>
        <w:ind w:left="-540" w:firstLine="540"/>
        <w:rPr>
          <w:sz w:val="32"/>
          <w:szCs w:val="32"/>
        </w:rPr>
      </w:pPr>
      <w:r>
        <w:rPr>
          <w:sz w:val="32"/>
          <w:szCs w:val="32"/>
        </w:rPr>
        <w:tab/>
      </w:r>
    </w:p>
    <w:p w:rsidR="00790E0B" w:rsidRDefault="00790E0B" w:rsidP="00AD0B18">
      <w:pPr>
        <w:shd w:val="clear" w:color="auto" w:fill="FFFFFF"/>
        <w:tabs>
          <w:tab w:val="left" w:pos="5220"/>
        </w:tabs>
        <w:autoSpaceDE w:val="0"/>
        <w:autoSpaceDN w:val="0"/>
        <w:adjustRightInd w:val="0"/>
        <w:ind w:left="-540" w:firstLine="900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AD0B18">
        <w:rPr>
          <w:sz w:val="28"/>
          <w:szCs w:val="28"/>
        </w:rPr>
        <w:t>…………………………………..........................................2</w:t>
      </w:r>
    </w:p>
    <w:p w:rsidR="00790E0B" w:rsidRDefault="00790E0B" w:rsidP="00790E0B">
      <w:pPr>
        <w:numPr>
          <w:ilvl w:val="0"/>
          <w:numId w:val="2"/>
        </w:numPr>
        <w:shd w:val="clear" w:color="auto" w:fill="FFFFFF"/>
        <w:tabs>
          <w:tab w:val="left" w:pos="52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«Балаганчик»</w:t>
      </w:r>
      <w:r w:rsidR="00AD0B18">
        <w:rPr>
          <w:sz w:val="28"/>
          <w:szCs w:val="28"/>
        </w:rPr>
        <w:t>……………………………………………………..3</w:t>
      </w:r>
    </w:p>
    <w:p w:rsidR="00AD0B18" w:rsidRDefault="00790E0B" w:rsidP="00AD0B18">
      <w:pPr>
        <w:numPr>
          <w:ilvl w:val="0"/>
          <w:numId w:val="2"/>
        </w:numPr>
        <w:shd w:val="clear" w:color="auto" w:fill="FFFFFF"/>
        <w:tabs>
          <w:tab w:val="left" w:pos="52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«Незнакомка»</w:t>
      </w:r>
      <w:r w:rsidR="00AD0B18">
        <w:rPr>
          <w:sz w:val="28"/>
          <w:szCs w:val="28"/>
        </w:rPr>
        <w:t>……………………………………………………13</w:t>
      </w:r>
    </w:p>
    <w:p w:rsidR="00790E0B" w:rsidRDefault="00790E0B" w:rsidP="00790E0B">
      <w:pPr>
        <w:numPr>
          <w:ilvl w:val="0"/>
          <w:numId w:val="2"/>
        </w:numPr>
        <w:shd w:val="clear" w:color="auto" w:fill="FFFFFF"/>
        <w:tabs>
          <w:tab w:val="left" w:pos="52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Интерпретация Мейерхольда «Балаганчик»</w:t>
      </w:r>
      <w:r w:rsidR="00AD0B18">
        <w:rPr>
          <w:sz w:val="28"/>
          <w:szCs w:val="28"/>
        </w:rPr>
        <w:t>…………………..18</w:t>
      </w:r>
    </w:p>
    <w:p w:rsidR="00450D71" w:rsidRPr="00450D71" w:rsidRDefault="00790E0B" w:rsidP="00AD0B18">
      <w:pPr>
        <w:shd w:val="clear" w:color="auto" w:fill="FFFFFF"/>
        <w:tabs>
          <w:tab w:val="left" w:pos="5220"/>
        </w:tabs>
        <w:autoSpaceDE w:val="0"/>
        <w:autoSpaceDN w:val="0"/>
        <w:adjustRightInd w:val="0"/>
        <w:ind w:left="-540" w:firstLine="900"/>
        <w:rPr>
          <w:b/>
          <w:color w:val="000000"/>
          <w:sz w:val="32"/>
          <w:szCs w:val="32"/>
        </w:rPr>
      </w:pPr>
      <w:r>
        <w:rPr>
          <w:sz w:val="28"/>
          <w:szCs w:val="28"/>
        </w:rPr>
        <w:t>Заключение</w:t>
      </w:r>
      <w:r w:rsidR="00AD0B18">
        <w:rPr>
          <w:sz w:val="28"/>
          <w:szCs w:val="28"/>
        </w:rPr>
        <w:t>………………………………………………………….19</w:t>
      </w:r>
      <w:r>
        <w:rPr>
          <w:sz w:val="28"/>
          <w:szCs w:val="28"/>
        </w:rPr>
        <w:br w:type="page"/>
      </w:r>
      <w:r w:rsidR="00450D71" w:rsidRPr="00450D71">
        <w:rPr>
          <w:b/>
          <w:color w:val="000000"/>
          <w:sz w:val="32"/>
          <w:szCs w:val="32"/>
        </w:rPr>
        <w:t>Введение</w:t>
      </w:r>
    </w:p>
    <w:p w:rsidR="00F92349" w:rsidRPr="00450D71" w:rsidRDefault="00F92349" w:rsidP="00450D71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color w:val="000000"/>
        </w:rPr>
      </w:pPr>
      <w:r w:rsidRPr="009E3E26">
        <w:rPr>
          <w:color w:val="000000"/>
          <w:sz w:val="28"/>
          <w:szCs w:val="28"/>
        </w:rPr>
        <w:t>Театр Александра Блока родился в эпоху великих историче</w:t>
      </w:r>
      <w:r w:rsidRPr="009E3E26">
        <w:rPr>
          <w:color w:val="000000"/>
          <w:sz w:val="28"/>
          <w:szCs w:val="28"/>
        </w:rPr>
        <w:softHyphen/>
        <w:t>ских бурь и катастроф. Он отразил сложные социальные, духов</w:t>
      </w:r>
      <w:r w:rsidRPr="009E3E26">
        <w:rPr>
          <w:color w:val="000000"/>
          <w:sz w:val="28"/>
          <w:szCs w:val="28"/>
        </w:rPr>
        <w:softHyphen/>
        <w:t xml:space="preserve">ные и эстетические противоречия русской жизни начала </w:t>
      </w:r>
      <w:r w:rsidRPr="009E3E26">
        <w:rPr>
          <w:color w:val="000000"/>
          <w:sz w:val="28"/>
          <w:szCs w:val="28"/>
          <w:lang w:val="en-US"/>
        </w:rPr>
        <w:t>XX</w:t>
      </w:r>
      <w:r w:rsidRPr="009E3E26">
        <w:rPr>
          <w:color w:val="000000"/>
          <w:sz w:val="28"/>
          <w:szCs w:val="28"/>
        </w:rPr>
        <w:t xml:space="preserve"> в.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E3E26">
        <w:rPr>
          <w:color w:val="000000"/>
          <w:sz w:val="28"/>
          <w:szCs w:val="28"/>
        </w:rPr>
        <w:t>Поражение революции 1905 г., вызвавшее пессимистические настроения передовой части русской интеллигенции, необычайно болезненно подействовало на Блока. Крах надежд, которые возла</w:t>
      </w:r>
      <w:r w:rsidRPr="009E3E26">
        <w:rPr>
          <w:color w:val="000000"/>
          <w:sz w:val="28"/>
          <w:szCs w:val="28"/>
        </w:rPr>
        <w:softHyphen/>
        <w:t>гал на нее поэт, заставил его пересмотреть основные мировоззрен</w:t>
      </w:r>
      <w:r w:rsidRPr="009E3E26">
        <w:rPr>
          <w:color w:val="000000"/>
          <w:sz w:val="28"/>
          <w:szCs w:val="28"/>
        </w:rPr>
        <w:softHyphen/>
        <w:t>ческие ценности, обнаружившие свою суть в ходе исторического процесса, искать новые жизненные и эстетические позиции. В со</w:t>
      </w:r>
      <w:r w:rsidRPr="009E3E26">
        <w:rPr>
          <w:color w:val="000000"/>
          <w:sz w:val="28"/>
          <w:szCs w:val="28"/>
        </w:rPr>
        <w:softHyphen/>
        <w:t>знании поэта все более отчетливо заявляло о себе ощущение ис</w:t>
      </w:r>
      <w:r w:rsidRPr="009E3E26">
        <w:rPr>
          <w:color w:val="000000"/>
          <w:sz w:val="28"/>
          <w:szCs w:val="28"/>
        </w:rPr>
        <w:softHyphen/>
        <w:t>хода, конца прежнего течения жизни и настоятельная потребность ее обновления.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E3E26">
        <w:rPr>
          <w:color w:val="000000"/>
          <w:sz w:val="28"/>
          <w:szCs w:val="28"/>
        </w:rPr>
        <w:t>Обращение к театру гоже явилось для Блока в какой-то мере попыткой обновления собственно художественного мировосприя</w:t>
      </w:r>
      <w:r w:rsidRPr="009E3E26">
        <w:rPr>
          <w:color w:val="000000"/>
          <w:sz w:val="28"/>
          <w:szCs w:val="28"/>
        </w:rPr>
        <w:softHyphen/>
        <w:t>тия и мироотражения. Могущество лирики представлялось ему уже не столь всеобъемлющим и всепобеждающим, как казалось раньше. Поэт все яснее осознавал необходимость преодоления «лирической уединенности». Лирический герой его стихов уж</w:t>
      </w:r>
      <w:r w:rsidR="00243049">
        <w:rPr>
          <w:color w:val="000000"/>
          <w:sz w:val="28"/>
          <w:szCs w:val="28"/>
        </w:rPr>
        <w:t>е не мог оставаться лишь «пережи</w:t>
      </w:r>
      <w:r w:rsidRPr="009E3E26">
        <w:rPr>
          <w:color w:val="000000"/>
          <w:sz w:val="28"/>
          <w:szCs w:val="28"/>
        </w:rPr>
        <w:t>вателем» внутриличностных ката</w:t>
      </w:r>
      <w:r w:rsidRPr="009E3E26">
        <w:rPr>
          <w:color w:val="000000"/>
          <w:sz w:val="28"/>
          <w:szCs w:val="28"/>
        </w:rPr>
        <w:softHyphen/>
        <w:t>строф. Поэту требовался иной, более действенный герой, выра</w:t>
      </w:r>
      <w:r w:rsidRPr="009E3E26">
        <w:rPr>
          <w:color w:val="000000"/>
          <w:sz w:val="28"/>
          <w:szCs w:val="28"/>
        </w:rPr>
        <w:softHyphen/>
        <w:t>жающий его новые внутренние устремления. В письме к Е. П. Ива</w:t>
      </w:r>
      <w:r w:rsidRPr="009E3E26">
        <w:rPr>
          <w:color w:val="000000"/>
          <w:sz w:val="28"/>
          <w:szCs w:val="28"/>
        </w:rPr>
        <w:softHyphen/>
        <w:t>нову от 25.</w:t>
      </w:r>
      <w:r w:rsidRPr="009E3E26">
        <w:rPr>
          <w:color w:val="000000"/>
          <w:sz w:val="28"/>
          <w:szCs w:val="28"/>
          <w:lang w:val="en-US"/>
        </w:rPr>
        <w:t>VI</w:t>
      </w:r>
      <w:r w:rsidRPr="009E3E26">
        <w:rPr>
          <w:color w:val="000000"/>
          <w:sz w:val="28"/>
          <w:szCs w:val="28"/>
        </w:rPr>
        <w:t xml:space="preserve">. 1905 г. Блок откровенно признавался: «Знаешь ЛИ ты, что Мы те, от которых хоть раз в жизни надо, чтобы поднялся вихрь? </w:t>
      </w:r>
      <w:r w:rsidRPr="009E3E26">
        <w:rPr>
          <w:i/>
          <w:iCs/>
          <w:color w:val="000000"/>
          <w:sz w:val="28"/>
          <w:szCs w:val="28"/>
        </w:rPr>
        <w:t xml:space="preserve">Мы сами ждем от себя вихрей </w:t>
      </w:r>
      <w:r w:rsidRPr="009E3E26">
        <w:rPr>
          <w:color w:val="000000"/>
          <w:sz w:val="28"/>
          <w:szCs w:val="28"/>
        </w:rPr>
        <w:t>[.. .] Я и написать не могу всего, но то, чего я не могу высказать ясно, вертится все близ од</w:t>
      </w:r>
      <w:r w:rsidRPr="009E3E26">
        <w:rPr>
          <w:color w:val="000000"/>
          <w:sz w:val="28"/>
          <w:szCs w:val="28"/>
        </w:rPr>
        <w:softHyphen/>
        <w:t>ного: хочу действенности.. .» '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E3E26">
        <w:rPr>
          <w:color w:val="000000"/>
          <w:sz w:val="28"/>
          <w:szCs w:val="28"/>
        </w:rPr>
        <w:t>Литературные современники поэта также искали этой «дей</w:t>
      </w:r>
      <w:r w:rsidRPr="009E3E26">
        <w:rPr>
          <w:color w:val="000000"/>
          <w:sz w:val="28"/>
          <w:szCs w:val="28"/>
        </w:rPr>
        <w:softHyphen/>
        <w:t>ственности», и невольно их интересы и надежды, как и у Блока, обращались к сцене. Пристрастия многих художников-символистов постепенно перемещаются от лирики к драматургии. Такие вожди символистской поэзии, как Валерий Брюсов и Вячеслав Иванов, все больше ощущают потребность в театре. Современная лирика уже не в состоянии собственными средствами «освоить» социальные противоречия, оттесняющие на второй план индивидуалистические «самокопания». Театр мнится тем освежающим источником, чья животворная влага обновит и саму лирику, а вместе с ней и душу художника.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Нарастающая у Блока жажда действенного отношения к жизни влияла и на его творчество в целом и на образ его героя. Этот лирический герой становился уже участником некоего представления. Он, конечно, по-прежнему сохранял черты личных, социальных н философских переживаний, раздумий поэта, но формой для них становилось иное самовыражение, более диалогичное, чем лирика. Монологическая структура стиха постепенно насыщалась у Блока драматическими конфликтными элементами, и это толкало поэта искать ответы на «большие вопросы» в театре, быстрее выйти за пределы «символистской отвлеченности».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 статье «О современной критике» (1907) он писал: «Симво</w:t>
      </w:r>
      <w:r w:rsidRPr="009E3E26">
        <w:rPr>
          <w:color w:val="000000"/>
          <w:sz w:val="28"/>
          <w:szCs w:val="28"/>
        </w:rPr>
        <w:softHyphen/>
        <w:t>листы идут к реализму, потому что им опостылел спертый воздух «келий», им хочется вольного воздуха, широкой д</w:t>
      </w:r>
      <w:r w:rsidR="00476B17">
        <w:rPr>
          <w:color w:val="000000"/>
          <w:sz w:val="28"/>
          <w:szCs w:val="28"/>
        </w:rPr>
        <w:t>еятельности, здо</w:t>
      </w:r>
      <w:r w:rsidR="00476B17">
        <w:rPr>
          <w:color w:val="000000"/>
          <w:sz w:val="28"/>
          <w:szCs w:val="28"/>
        </w:rPr>
        <w:softHyphen/>
        <w:t>ровой работы»</w:t>
      </w:r>
      <w:r w:rsidRPr="009E3E26">
        <w:rPr>
          <w:color w:val="000000"/>
          <w:sz w:val="28"/>
          <w:szCs w:val="28"/>
        </w:rPr>
        <w:t>. Разумеется, говоря здесь о символистах, Блок имел в виду прежде всего самого себя. Это ему и его герою недоставало свежего воздуха. Только драматургия могла его дать, только в театре герой почувствовал в себе силы «широко вздох</w:t>
      </w:r>
      <w:r w:rsidRPr="009E3E26">
        <w:rPr>
          <w:color w:val="000000"/>
          <w:sz w:val="28"/>
          <w:szCs w:val="28"/>
        </w:rPr>
        <w:softHyphen/>
        <w:t>нуть и выйти в мир».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Вместе с тем выходя в мир, вступая в отношения с другими персонажами, лирический герой остался мечтателем, продолжая нести в себе темы, мотивы, искания символизма. В каждой из пьес окружение героя тоже либо несет в себе элементы его мечты, либо противоборствует ей. Отсюда и возникает в драмах Блока сложная система двойников. Они и повторяют в какой-то мере друг друга, и контрастируют друг с другом, и враждуют, но всегда при этом остаются связаны общей проблематикой.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Через все пьесы Блока проходят сходные мотивы. По мнению Б. Зингермана, «с Метерлинка, с Чехова в европейской драме по</w:t>
      </w:r>
      <w:r w:rsidRPr="009E3E26">
        <w:rPr>
          <w:color w:val="000000"/>
          <w:sz w:val="28"/>
          <w:szCs w:val="28"/>
        </w:rPr>
        <w:softHyphen/>
        <w:t>является мотив ожидания, впоследствии усвоенный и развитый многими авторами. У Метерлинка герои ждут смерти и — чуда, которое их избавит от смерти. У Чехова — ждут перемены жизни к лучшему, верят в прекрасное будущее. . .»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Мотив ожидания становится  одним  из центральных в драма</w:t>
      </w:r>
      <w:r w:rsidRPr="009E3E26">
        <w:rPr>
          <w:color w:val="000000"/>
          <w:sz w:val="28"/>
          <w:szCs w:val="28"/>
        </w:rPr>
        <w:softHyphen/>
        <w:t>тургии  Блока,  преломляясь в мотивы «веры» и  «безверия», «на</w:t>
      </w:r>
      <w:r w:rsidRPr="009E3E26">
        <w:rPr>
          <w:color w:val="000000"/>
          <w:sz w:val="28"/>
          <w:szCs w:val="28"/>
        </w:rPr>
        <w:softHyphen/>
        <w:t>дежды», «зова», «падения». Носителями этих мотивов становятся двойники.  Они   не столько противоборствуют,  как это  положено героям драмы, сколько сосуществуют, отражаются друг в друге, внедряются друг в друга, отчуждаются друг от друга, профани</w:t>
      </w:r>
      <w:r w:rsidRPr="009E3E26">
        <w:rPr>
          <w:color w:val="000000"/>
          <w:sz w:val="28"/>
          <w:szCs w:val="28"/>
        </w:rPr>
        <w:softHyphen/>
        <w:t>руют или, напротив, возвышают друг друга. «Двойничество» часто становится в руках драматурга инструментом критики  своих ге</w:t>
      </w:r>
      <w:r w:rsidRPr="009E3E26">
        <w:rPr>
          <w:color w:val="000000"/>
          <w:sz w:val="28"/>
          <w:szCs w:val="28"/>
        </w:rPr>
        <w:softHyphen/>
        <w:t>роев, поскольку двойник может нести в себе разное содержание, либо обогащающее наши представления о духовном облике «ори</w:t>
      </w:r>
      <w:r w:rsidRPr="009E3E26">
        <w:rPr>
          <w:color w:val="000000"/>
          <w:sz w:val="28"/>
          <w:szCs w:val="28"/>
        </w:rPr>
        <w:softHyphen/>
        <w:t>гинала», либо выявляющее темные стороны в нем. Двойник, как мы увидим при анализе персонажей трилогии, может стать паро</w:t>
      </w:r>
      <w:r w:rsidRPr="009E3E26">
        <w:rPr>
          <w:color w:val="000000"/>
          <w:sz w:val="28"/>
          <w:szCs w:val="28"/>
        </w:rPr>
        <w:softHyphen/>
        <w:t>дией   лирического   героя, иронически   развенчивая   его   иллюзии о себе и мире. Двойники лирического героя в пьесах Блока пред</w:t>
      </w:r>
      <w:r w:rsidRPr="009E3E26">
        <w:rPr>
          <w:color w:val="000000"/>
          <w:sz w:val="28"/>
          <w:szCs w:val="28"/>
        </w:rPr>
        <w:softHyphen/>
        <w:t>стают и как его аналоги, и как его антиподы, и как его вариации. Они поддерживают его стремление к переменам, иронизируют-над его верой, вместе с ним жаждут нового или, напротив, скрываясь под разными  личинами  и  масками,  проявляют  скептицизм либо охранительные тенденции, направленные на сохранение существующего строя жизни. Персонажи-антиподы лирического героя все</w:t>
      </w:r>
      <w:r w:rsidRPr="009E3E26">
        <w:rPr>
          <w:color w:val="000000"/>
          <w:sz w:val="28"/>
          <w:szCs w:val="28"/>
        </w:rPr>
        <w:softHyphen/>
        <w:t>гда оказываются более активны, они часто оттесняют мечтателей, ибо их цели конкретны, определенны и низменны, в то время, как мечтатели живут целями высокими, но все же отвлеченными.</w:t>
      </w:r>
    </w:p>
    <w:p w:rsidR="00F92349" w:rsidRPr="009E3E26" w:rsidRDefault="00F92349" w:rsidP="00476B17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Лирический герой театра Блока никогда не бывает целен, ведь он только воображаемый персонаж, позволяющий художнику сделать его вместилищем разнообразных переживаний и стремле</w:t>
      </w:r>
      <w:r w:rsidRPr="009E3E26">
        <w:rPr>
          <w:color w:val="000000"/>
          <w:sz w:val="28"/>
          <w:szCs w:val="28"/>
        </w:rPr>
        <w:softHyphen/>
        <w:t>ний, вызываемых в нем пересечением «субъективного» с объектив</w:t>
      </w:r>
      <w:r w:rsidRPr="009E3E26">
        <w:rPr>
          <w:color w:val="000000"/>
          <w:sz w:val="28"/>
          <w:szCs w:val="28"/>
        </w:rPr>
        <w:softHyphen/>
        <w:t>ным. Он рассоставлен на множество сущностей, соответствующих различным сторонам души художника.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 xml:space="preserve">«. . .Я считаю необходимым оговорить, — писал Блок в своем предисловии к „лирическим драмам", — что три маленькие драмы, предлагаемые вниманию читателя, суть драмы </w:t>
      </w:r>
      <w:r w:rsidRPr="009E3E26">
        <w:rPr>
          <w:i/>
          <w:iCs/>
          <w:color w:val="000000"/>
          <w:sz w:val="28"/>
          <w:szCs w:val="28"/>
        </w:rPr>
        <w:t xml:space="preserve">лирические, </w:t>
      </w:r>
      <w:r w:rsidRPr="009E3E26">
        <w:rPr>
          <w:color w:val="000000"/>
          <w:sz w:val="28"/>
          <w:szCs w:val="28"/>
        </w:rPr>
        <w:t>то есть такие, в которых переживания отдельной души, сомнения, страсти, неудачи, падения, — только представлены в драматической форме» (</w:t>
      </w:r>
      <w:r w:rsidRPr="009E3E26">
        <w:rPr>
          <w:color w:val="000000"/>
          <w:sz w:val="28"/>
          <w:szCs w:val="28"/>
          <w:lang w:val="en-US"/>
        </w:rPr>
        <w:t>IV</w:t>
      </w:r>
      <w:r w:rsidRPr="009E3E26">
        <w:rPr>
          <w:color w:val="000000"/>
          <w:sz w:val="28"/>
          <w:szCs w:val="28"/>
        </w:rPr>
        <w:t>, 434).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Не случайно современники Блока, да и первые исследователи его пьес называли их «монодрамами». Эта жанровая характерис</w:t>
      </w:r>
      <w:r w:rsidRPr="009E3E26">
        <w:rPr>
          <w:color w:val="000000"/>
          <w:sz w:val="28"/>
          <w:szCs w:val="28"/>
        </w:rPr>
        <w:softHyphen/>
        <w:t>тика во многом определялась особенностями образной системы его драматических произведений, в которых все персонажи оказы</w:t>
      </w:r>
      <w:r w:rsidRPr="009E3E26">
        <w:rPr>
          <w:color w:val="000000"/>
          <w:sz w:val="28"/>
          <w:szCs w:val="28"/>
        </w:rPr>
        <w:softHyphen/>
        <w:t>вались не просто связаны общим действием, но были вызваны к жизни противоречивой природой общего для всех лирического субъекта.</w:t>
      </w:r>
    </w:p>
    <w:p w:rsidR="00F92349" w:rsidRPr="009E3E26" w:rsidRDefault="002430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F92349" w:rsidRPr="009E3E26">
        <w:rPr>
          <w:color w:val="000000"/>
          <w:sz w:val="28"/>
          <w:szCs w:val="28"/>
        </w:rPr>
        <w:t>онодрама, считал Н. Евреинов, — «драматическое представ</w:t>
      </w:r>
      <w:r w:rsidR="00F92349" w:rsidRPr="009E3E26">
        <w:rPr>
          <w:color w:val="000000"/>
          <w:sz w:val="28"/>
          <w:szCs w:val="28"/>
        </w:rPr>
        <w:softHyphen/>
        <w:t>ление, которое стремясь наиболее полно сообщить зрителю ду</w:t>
      </w:r>
      <w:r w:rsidR="00F92349" w:rsidRPr="009E3E26">
        <w:rPr>
          <w:color w:val="000000"/>
          <w:sz w:val="28"/>
          <w:szCs w:val="28"/>
        </w:rPr>
        <w:softHyphen/>
        <w:t xml:space="preserve">шевное состояние действующего, являет на сцене окружающий его мир таким, каким он воспринимается </w:t>
      </w:r>
      <w:r w:rsidR="00F92349" w:rsidRPr="009E3E26">
        <w:rPr>
          <w:b/>
          <w:bCs/>
          <w:color w:val="000000"/>
          <w:sz w:val="28"/>
          <w:szCs w:val="28"/>
        </w:rPr>
        <w:t xml:space="preserve">действующим </w:t>
      </w:r>
      <w:r w:rsidR="00F92349" w:rsidRPr="009E3E26">
        <w:rPr>
          <w:color w:val="000000"/>
          <w:sz w:val="28"/>
          <w:szCs w:val="28"/>
        </w:rPr>
        <w:t>в любой</w:t>
      </w:r>
      <w:r w:rsidR="00476B17">
        <w:rPr>
          <w:color w:val="000000"/>
          <w:sz w:val="28"/>
          <w:szCs w:val="28"/>
        </w:rPr>
        <w:t xml:space="preserve"> момент его сценического бытия»</w:t>
      </w:r>
      <w:r w:rsidR="00F92349" w:rsidRPr="009E3E26">
        <w:rPr>
          <w:color w:val="000000"/>
          <w:sz w:val="28"/>
          <w:szCs w:val="28"/>
        </w:rPr>
        <w:t>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Понятие «монодрама» действительно имеет некоторое косвен</w:t>
      </w:r>
      <w:r w:rsidRPr="009E3E26">
        <w:rPr>
          <w:color w:val="000000"/>
          <w:sz w:val="28"/>
          <w:szCs w:val="28"/>
        </w:rPr>
        <w:softHyphen/>
        <w:t>ное отношение к жанру «лирических драм» Блока. Однако лири</w:t>
      </w:r>
      <w:r w:rsidRPr="009E3E26">
        <w:rPr>
          <w:color w:val="000000"/>
          <w:sz w:val="28"/>
          <w:szCs w:val="28"/>
        </w:rPr>
        <w:softHyphen/>
        <w:t xml:space="preserve">ческий герой его театра все же гораздо сложнее представляемого Евреиновым «субъекта действия». Зритель пьес Блока не может стать в положение лишь одного «действующего»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Pr="009E3E26">
        <w:rPr>
          <w:color w:val="000000"/>
          <w:sz w:val="28"/>
          <w:szCs w:val="28"/>
        </w:rPr>
        <w:t>зажить только его жизнью, как того требовал Евреинов. Блоковский герой «рас</w:t>
      </w:r>
      <w:r w:rsidRPr="009E3E26">
        <w:rPr>
          <w:color w:val="000000"/>
          <w:sz w:val="28"/>
          <w:szCs w:val="28"/>
        </w:rPr>
        <w:softHyphen/>
        <w:t>средоточен» в нескольких лицах и только в целом комплексе всех составных оказывается полноценной личностью. В отличие от зри</w:t>
      </w:r>
      <w:r w:rsidRPr="009E3E26">
        <w:rPr>
          <w:color w:val="000000"/>
          <w:sz w:val="28"/>
          <w:szCs w:val="28"/>
        </w:rPr>
        <w:softHyphen/>
        <w:t>теля Евреинова, зритель блоковских пьес сопереживает в разные моменты сценического действия тем или иным «сторонам» лири</w:t>
      </w:r>
      <w:r w:rsidRPr="009E3E26">
        <w:rPr>
          <w:color w:val="000000"/>
          <w:sz w:val="28"/>
          <w:szCs w:val="28"/>
        </w:rPr>
        <w:softHyphen/>
        <w:t>ческого героя, воплощенным в разных персонажах.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Блок стремился увидеть на сцене цельную личность. Но это противоречило его же собственным представлениям о «разорван</w:t>
      </w:r>
      <w:r w:rsidRPr="009E3E26">
        <w:rPr>
          <w:color w:val="000000"/>
          <w:sz w:val="28"/>
          <w:szCs w:val="28"/>
        </w:rPr>
        <w:softHyphen/>
        <w:t>ности» современного человека. Отсюда и возникала в его пьесах «группа лиц», которая подменяла собой единого героя, стоящего в центре традиционной</w:t>
      </w:r>
      <w:r w:rsidR="00476B17">
        <w:rPr>
          <w:color w:val="000000"/>
          <w:sz w:val="28"/>
          <w:szCs w:val="28"/>
        </w:rPr>
        <w:t xml:space="preserve"> драмы.</w:t>
      </w:r>
      <w:r w:rsidRPr="009E3E26">
        <w:rPr>
          <w:color w:val="000000"/>
          <w:sz w:val="28"/>
          <w:szCs w:val="28"/>
        </w:rPr>
        <w:t xml:space="preserve"> Мейерхольд отмечал эту за</w:t>
      </w:r>
      <w:r w:rsidRPr="009E3E26">
        <w:rPr>
          <w:color w:val="000000"/>
          <w:sz w:val="28"/>
          <w:szCs w:val="28"/>
        </w:rPr>
        <w:softHyphen/>
        <w:t>мену одного центрального героя группой лиц в пьесах Чехова. В какой-то мере Блок здесь шел по стопам Чехова. Однако герои Чехова вели на сцене «объективное» существование. У Блока же распавшиеся, но взаимозависимые стороны лирического героя су</w:t>
      </w:r>
      <w:r w:rsidRPr="009E3E26">
        <w:rPr>
          <w:color w:val="000000"/>
          <w:sz w:val="28"/>
          <w:szCs w:val="28"/>
        </w:rPr>
        <w:softHyphen/>
        <w:t>ществовали  на  паритетных правах,  были олицетворением  противоречивых устремлений, постоянного спора в душе поэта, нашед</w:t>
      </w:r>
      <w:r w:rsidRPr="009E3E26">
        <w:rPr>
          <w:color w:val="000000"/>
          <w:sz w:val="28"/>
          <w:szCs w:val="28"/>
        </w:rPr>
        <w:softHyphen/>
        <w:t>шего драматическое выражение в двойниках.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Стремление поэта понять истоки противоречий современного человека, найти истоки зла, социального несовершенства жизни, как и в известной мере утопическое желание создать «нового че</w:t>
      </w:r>
      <w:r w:rsidRPr="009E3E26">
        <w:rPr>
          <w:color w:val="000000"/>
          <w:sz w:val="28"/>
          <w:szCs w:val="28"/>
        </w:rPr>
        <w:softHyphen/>
        <w:t>ловека»,— все это возвращало Блока к идейно-нравственным кон</w:t>
      </w:r>
      <w:r w:rsidRPr="009E3E26">
        <w:rPr>
          <w:color w:val="000000"/>
          <w:sz w:val="28"/>
          <w:szCs w:val="28"/>
        </w:rPr>
        <w:softHyphen/>
        <w:t>цепциям Достоевского. Даже столь важное для Блока понятие, как «вочеловечивание», по своей генетической сути ведет нас к настойчивому стремлению Достоевского «найти человеческое в человеке». Как и Достоевский, Блок искал выходы из состояния раздвоенности. Чтобы яснее ощутить эту связь, имеет смысл обра</w:t>
      </w:r>
      <w:r w:rsidRPr="009E3E26">
        <w:rPr>
          <w:color w:val="000000"/>
          <w:sz w:val="28"/>
          <w:szCs w:val="28"/>
        </w:rPr>
        <w:softHyphen/>
        <w:t>титься к одному письму Достоевского, в котором тот касается проблемы «двойственности» человека.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 xml:space="preserve">Достоевский писал: </w:t>
      </w:r>
      <w:r w:rsidRPr="009E3E26">
        <w:rPr>
          <w:i/>
          <w:iCs/>
          <w:color w:val="000000"/>
          <w:sz w:val="28"/>
          <w:szCs w:val="28"/>
        </w:rPr>
        <w:t xml:space="preserve">«Двоиться </w:t>
      </w:r>
      <w:r w:rsidRPr="009E3E26">
        <w:rPr>
          <w:color w:val="000000"/>
          <w:sz w:val="28"/>
          <w:szCs w:val="28"/>
        </w:rPr>
        <w:t>человек вечно, конечно, может, но уже конечно будет при этом страдать. Если нет надежды на исход, на добрый всепримиряющий исход, то надо, по возмож</w:t>
      </w:r>
      <w:r w:rsidRPr="009E3E26">
        <w:rPr>
          <w:color w:val="000000"/>
          <w:sz w:val="28"/>
          <w:szCs w:val="28"/>
        </w:rPr>
        <w:softHyphen/>
        <w:t>ности не надрывая ничего, найти себе исход в какой-нибудь новой, посторонней деятельности, способной дать пищу духу, утолить его жажду». Дав этот совет, Достоевский тут же сокрушается: «Но каково тем, у которых нет такого исхода, такой готовой дея</w:t>
      </w:r>
      <w:r w:rsidRPr="009E3E26">
        <w:rPr>
          <w:color w:val="000000"/>
          <w:sz w:val="28"/>
          <w:szCs w:val="28"/>
        </w:rPr>
        <w:softHyphen/>
        <w:t>тельности, которая всегда их выручает и уносит далеко от тех без</w:t>
      </w:r>
      <w:r w:rsidRPr="009E3E26">
        <w:rPr>
          <w:color w:val="000000"/>
          <w:sz w:val="28"/>
          <w:szCs w:val="28"/>
        </w:rPr>
        <w:softHyphen/>
        <w:t>выходных вопросов, которые иногда чрезвычайно мучительно становятся перед сознанием и сердцем, и как бы дразня и томя их, настоятельно требуют разрешения»</w:t>
      </w:r>
      <w:r w:rsidR="00476B17">
        <w:rPr>
          <w:color w:val="000000"/>
          <w:sz w:val="28"/>
          <w:szCs w:val="28"/>
          <w:vertAlign w:val="superscript"/>
        </w:rPr>
        <w:t>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К этому письму Достоевского мы находим поразительную па</w:t>
      </w:r>
      <w:r w:rsidRPr="009E3E26">
        <w:rPr>
          <w:color w:val="000000"/>
          <w:sz w:val="28"/>
          <w:szCs w:val="28"/>
        </w:rPr>
        <w:softHyphen/>
        <w:t>раллель в одном из писем молодого Блока. 30 марта 1903 г. он пи</w:t>
      </w:r>
      <w:r w:rsidRPr="009E3E26">
        <w:rPr>
          <w:color w:val="000000"/>
          <w:sz w:val="28"/>
          <w:szCs w:val="28"/>
        </w:rPr>
        <w:softHyphen/>
        <w:t>сал своей невесте: «Теперь у нас такое время, когда всюду чув</w:t>
      </w:r>
      <w:r w:rsidRPr="009E3E26">
        <w:rPr>
          <w:color w:val="000000"/>
          <w:sz w:val="28"/>
          <w:szCs w:val="28"/>
        </w:rPr>
        <w:softHyphen/>
        <w:t>ствуется неловкость, все отношения запутываются до досадности и до мелочей, .. .и особенно, в крайних резких и беспощадных чер</w:t>
      </w:r>
      <w:r w:rsidRPr="009E3E26">
        <w:rPr>
          <w:color w:val="000000"/>
          <w:sz w:val="28"/>
          <w:szCs w:val="28"/>
        </w:rPr>
        <w:softHyphen/>
        <w:t xml:space="preserve">тах просыпается двойственность </w:t>
      </w:r>
      <w:r w:rsidRPr="00243049">
        <w:rPr>
          <w:iCs/>
          <w:color w:val="000000"/>
          <w:sz w:val="28"/>
          <w:szCs w:val="28"/>
        </w:rPr>
        <w:t>каждой</w:t>
      </w:r>
      <w:r w:rsidRPr="009E3E26">
        <w:rPr>
          <w:i/>
          <w:i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человеческой души, кото</w:t>
      </w:r>
      <w:r w:rsidRPr="009E3E26">
        <w:rPr>
          <w:color w:val="000000"/>
          <w:sz w:val="28"/>
          <w:szCs w:val="28"/>
        </w:rPr>
        <w:softHyphen/>
        <w:t>рую нужно побеждать... Всему этому нет иного исхода, как толь</w:t>
      </w:r>
      <w:r w:rsidRPr="009E3E26">
        <w:rPr>
          <w:color w:val="000000"/>
          <w:sz w:val="28"/>
          <w:szCs w:val="28"/>
        </w:rPr>
        <w:softHyphen/>
        <w:t xml:space="preserve">ко постоянная борьба и постоянное непременное ощущение того, что есть нечто выше и лучше, даже чище и надежнее, настоящее </w:t>
      </w:r>
      <w:r w:rsidRPr="00476B17">
        <w:rPr>
          <w:iCs/>
          <w:color w:val="000000"/>
          <w:sz w:val="28"/>
          <w:szCs w:val="28"/>
        </w:rPr>
        <w:t>счастье,</w:t>
      </w:r>
      <w:r w:rsidRPr="009E3E26">
        <w:rPr>
          <w:i/>
          <w:i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 xml:space="preserve">к которому нужно прийти так или иначе </w:t>
      </w:r>
      <w:r w:rsidRPr="00243049">
        <w:rPr>
          <w:iCs/>
          <w:color w:val="000000"/>
          <w:sz w:val="28"/>
          <w:szCs w:val="28"/>
        </w:rPr>
        <w:t>сознательно»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Как и Достоевский, Блок готов был искать выход из «двой</w:t>
      </w:r>
      <w:r w:rsidRPr="009E3E26">
        <w:rPr>
          <w:color w:val="000000"/>
          <w:sz w:val="28"/>
          <w:szCs w:val="28"/>
        </w:rPr>
        <w:softHyphen/>
        <w:t>ственности» человеческой личности в постоянной борьбе и деятель</w:t>
      </w:r>
      <w:r w:rsidRPr="009E3E26">
        <w:rPr>
          <w:color w:val="000000"/>
          <w:sz w:val="28"/>
          <w:szCs w:val="28"/>
        </w:rPr>
        <w:softHyphen/>
        <w:t>ности. Театр и представлялся поэту единственной возможностью, способной позволить его лирическому герою «разогнать назойли</w:t>
      </w:r>
      <w:r w:rsidRPr="009E3E26">
        <w:rPr>
          <w:color w:val="000000"/>
          <w:sz w:val="28"/>
          <w:szCs w:val="28"/>
        </w:rPr>
        <w:softHyphen/>
        <w:t>вых и призрачных двойников».</w:t>
      </w:r>
    </w:p>
    <w:p w:rsidR="00F92349" w:rsidRPr="00243049" w:rsidRDefault="00243049" w:rsidP="00F92349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iCs/>
          <w:color w:val="000000"/>
          <w:sz w:val="28"/>
          <w:szCs w:val="28"/>
        </w:rPr>
        <w:br w:type="page"/>
      </w:r>
      <w:r w:rsidRPr="00243049">
        <w:rPr>
          <w:b/>
          <w:iCs/>
          <w:color w:val="000000"/>
          <w:sz w:val="28"/>
          <w:szCs w:val="28"/>
        </w:rPr>
        <w:t>1.</w:t>
      </w:r>
      <w:r w:rsidR="00F92349" w:rsidRPr="00243049">
        <w:rPr>
          <w:b/>
          <w:iCs/>
          <w:color w:val="000000"/>
          <w:sz w:val="28"/>
          <w:szCs w:val="28"/>
        </w:rPr>
        <w:t>«Балаганчик»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 первой пьесе лирической трилогии 1906 г., «Балаганчике», доминирует авторская ирония, идущая, по признанию самого по</w:t>
      </w:r>
      <w:r w:rsidRPr="009E3E26">
        <w:rPr>
          <w:color w:val="000000"/>
          <w:sz w:val="28"/>
          <w:szCs w:val="28"/>
        </w:rPr>
        <w:softHyphen/>
        <w:t>эта, от «трансцендентальной» иронии немецких романтиков, так поражавших и восхищавших его долгие годы.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Ирония в «Балаганчике» явилась острейшим скальпелем, рас</w:t>
      </w:r>
      <w:r w:rsidRPr="009E3E26">
        <w:rPr>
          <w:color w:val="000000"/>
          <w:sz w:val="28"/>
          <w:szCs w:val="28"/>
        </w:rPr>
        <w:softHyphen/>
        <w:t>секающим личность лирического героя на множество сущностей, пародирующих друг друга. Она выворачивает наизнанку мир, где действуют герои, стирая в нем грани ирреального и бытового, вы</w:t>
      </w:r>
      <w:r w:rsidRPr="009E3E26">
        <w:rPr>
          <w:color w:val="000000"/>
          <w:sz w:val="28"/>
          <w:szCs w:val="28"/>
        </w:rPr>
        <w:softHyphen/>
        <w:t>сокого и низкого. Блок предоставляет одним персонажам разви</w:t>
      </w:r>
      <w:r w:rsidRPr="009E3E26">
        <w:rPr>
          <w:color w:val="000000"/>
          <w:sz w:val="28"/>
          <w:szCs w:val="28"/>
        </w:rPr>
        <w:softHyphen/>
        <w:t>ваться в карнавальном мироощущении, а другим — в мистери-альном, резко пародируя и снижая балаганным характером всего происходящего обе группы лиц. «. . .Современная мистерия, — писал он В</w:t>
      </w:r>
      <w:r w:rsidRPr="009E3E26">
        <w:rPr>
          <w:color w:val="000000"/>
          <w:sz w:val="28"/>
          <w:szCs w:val="28"/>
          <w:vertAlign w:val="superscript"/>
        </w:rPr>
        <w:t>1</w:t>
      </w:r>
      <w:r w:rsidRPr="009E3E26">
        <w:rPr>
          <w:color w:val="000000"/>
          <w:sz w:val="28"/>
          <w:szCs w:val="28"/>
        </w:rPr>
        <w:t>. Брюсову, — немножко кукольна: пронизана смехом и кувыркается» (</w:t>
      </w:r>
      <w:r w:rsidRPr="009E3E26">
        <w:rPr>
          <w:color w:val="000000"/>
          <w:sz w:val="28"/>
          <w:szCs w:val="28"/>
          <w:lang w:val="en-US"/>
        </w:rPr>
        <w:t>VIII</w:t>
      </w:r>
      <w:r w:rsidRPr="009E3E26">
        <w:rPr>
          <w:color w:val="000000"/>
          <w:sz w:val="28"/>
          <w:szCs w:val="28"/>
        </w:rPr>
        <w:t>, 153).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Главнейшим оружием блоковской иронии оказывается в «Ба</w:t>
      </w:r>
      <w:r w:rsidRPr="009E3E26">
        <w:rPr>
          <w:color w:val="000000"/>
          <w:sz w:val="28"/>
          <w:szCs w:val="28"/>
        </w:rPr>
        <w:softHyphen/>
        <w:t>лаганчике» система двойников «„Пародирующие" двойники, — пи</w:t>
      </w:r>
      <w:r w:rsidRPr="009E3E26">
        <w:rPr>
          <w:color w:val="000000"/>
          <w:sz w:val="28"/>
          <w:szCs w:val="28"/>
        </w:rPr>
        <w:softHyphen/>
        <w:t>сал М. Бахтин, — стали довольно частым я</w:t>
      </w:r>
      <w:r w:rsidR="00476B17">
        <w:rPr>
          <w:color w:val="000000"/>
          <w:sz w:val="28"/>
          <w:szCs w:val="28"/>
        </w:rPr>
        <w:t>влением карнавализо</w:t>
      </w:r>
      <w:r w:rsidRPr="009E3E26">
        <w:rPr>
          <w:color w:val="000000"/>
          <w:sz w:val="28"/>
          <w:szCs w:val="28"/>
        </w:rPr>
        <w:t>ванной литературы. Особенно ярко это выражено у Достоев</w:t>
      </w:r>
      <w:r w:rsidRPr="009E3E26">
        <w:rPr>
          <w:color w:val="000000"/>
          <w:sz w:val="28"/>
          <w:szCs w:val="28"/>
        </w:rPr>
        <w:softHyphen/>
        <w:t>ского, — почти каждый из ведущих героев его романов имеет по нескольку двойников, по-разному его пародирующих. . .»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Планируя свою карнавальную, балаганную «мистерию», Блок в одном из черновиков тоже расставлял своих двойников, олице</w:t>
      </w:r>
      <w:r w:rsidRPr="009E3E26">
        <w:rPr>
          <w:color w:val="000000"/>
          <w:sz w:val="28"/>
          <w:szCs w:val="28"/>
        </w:rPr>
        <w:softHyphen/>
        <w:t>творявших, как и у Достоевского, разорванность сознания совре</w:t>
      </w:r>
      <w:r w:rsidRPr="009E3E26">
        <w:rPr>
          <w:color w:val="000000"/>
          <w:sz w:val="28"/>
          <w:szCs w:val="28"/>
        </w:rPr>
        <w:softHyphen/>
        <w:t>менного человека: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43049">
        <w:rPr>
          <w:color w:val="000000"/>
          <w:sz w:val="28"/>
          <w:szCs w:val="28"/>
        </w:rPr>
        <w:t xml:space="preserve">1. </w:t>
      </w:r>
      <w:r w:rsidRPr="00243049">
        <w:rPr>
          <w:iCs/>
          <w:color w:val="000000"/>
          <w:sz w:val="28"/>
          <w:szCs w:val="28"/>
        </w:rPr>
        <w:t>В рассказе Пьеро</w:t>
      </w:r>
      <w:r w:rsidRPr="009E3E26">
        <w:rPr>
          <w:i/>
          <w:iCs/>
          <w:color w:val="000000"/>
          <w:sz w:val="28"/>
          <w:szCs w:val="28"/>
        </w:rPr>
        <w:t xml:space="preserve"> </w:t>
      </w:r>
      <w:r w:rsidR="00243049">
        <w:rPr>
          <w:color w:val="000000"/>
          <w:sz w:val="28"/>
          <w:szCs w:val="28"/>
        </w:rPr>
        <w:t>— двойники Пьеро и Арлекин</w:t>
      </w:r>
      <w:r w:rsidRPr="009E3E26">
        <w:rPr>
          <w:color w:val="000000"/>
          <w:sz w:val="28"/>
          <w:szCs w:val="28"/>
        </w:rPr>
        <w:t>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43049">
        <w:rPr>
          <w:iCs/>
          <w:color w:val="000000"/>
          <w:sz w:val="28"/>
          <w:szCs w:val="28"/>
        </w:rPr>
        <w:t>2.  В первой паре...</w:t>
      </w:r>
      <w:r w:rsidRPr="009E3E26">
        <w:rPr>
          <w:color w:val="000000"/>
          <w:sz w:val="28"/>
          <w:szCs w:val="28"/>
        </w:rPr>
        <w:t>— двойник у колонны.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3</w:t>
      </w:r>
      <w:r w:rsidRPr="00243049">
        <w:rPr>
          <w:color w:val="000000"/>
          <w:sz w:val="28"/>
          <w:szCs w:val="28"/>
        </w:rPr>
        <w:t xml:space="preserve">.  </w:t>
      </w:r>
      <w:r w:rsidRPr="00243049">
        <w:rPr>
          <w:iCs/>
          <w:color w:val="000000"/>
          <w:sz w:val="28"/>
          <w:szCs w:val="28"/>
        </w:rPr>
        <w:t>Во второй паре</w:t>
      </w:r>
      <w:r w:rsidRPr="009E3E26">
        <w:rPr>
          <w:i/>
          <w:i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— третий преследователь-двойник.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4</w:t>
      </w:r>
      <w:r w:rsidRPr="00243049">
        <w:rPr>
          <w:color w:val="000000"/>
          <w:sz w:val="28"/>
          <w:szCs w:val="28"/>
        </w:rPr>
        <w:t xml:space="preserve">.  </w:t>
      </w:r>
      <w:r w:rsidRPr="00243049">
        <w:rPr>
          <w:iCs/>
          <w:color w:val="000000"/>
          <w:sz w:val="28"/>
          <w:szCs w:val="28"/>
        </w:rPr>
        <w:t>В третьей паре</w:t>
      </w:r>
      <w:r w:rsidRPr="009E3E26">
        <w:rPr>
          <w:i/>
          <w:iCs/>
          <w:color w:val="000000"/>
          <w:sz w:val="28"/>
          <w:szCs w:val="28"/>
        </w:rPr>
        <w:t xml:space="preserve"> </w:t>
      </w:r>
      <w:r w:rsidR="00476B17">
        <w:rPr>
          <w:color w:val="000000"/>
          <w:sz w:val="28"/>
          <w:szCs w:val="28"/>
        </w:rPr>
        <w:t>— двойник она сама «эхо</w:t>
      </w:r>
      <w:r w:rsidRPr="009E3E26">
        <w:rPr>
          <w:color w:val="000000"/>
          <w:sz w:val="28"/>
          <w:szCs w:val="28"/>
        </w:rPr>
        <w:t>».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Однако своеобразие этих двойников заключается в том, что они были помещены в атмосферу балагана, издавна связанного на Руси со скоморошеством. «Трансцендентальная» ирония западно</w:t>
      </w:r>
      <w:r w:rsidRPr="009E3E26">
        <w:rPr>
          <w:color w:val="000000"/>
          <w:sz w:val="28"/>
          <w:szCs w:val="28"/>
        </w:rPr>
        <w:softHyphen/>
        <w:t>европейских романтиков оказа</w:t>
      </w:r>
      <w:r w:rsidR="00243049">
        <w:rPr>
          <w:color w:val="000000"/>
          <w:sz w:val="28"/>
          <w:szCs w:val="28"/>
        </w:rPr>
        <w:t>лась преломленной в общей смехо</w:t>
      </w:r>
      <w:r w:rsidRPr="009E3E26">
        <w:rPr>
          <w:color w:val="000000"/>
          <w:sz w:val="28"/>
          <w:szCs w:val="28"/>
        </w:rPr>
        <w:t>вой культуре Древней Руси. «Насмешливым тоном», которым, по выражению Блока, окрашена его лирическая трилогия, особенно сильно проникнута поэтическая стихия «Балаганчика», истинная стихия народного театра. Его грубость и заземленность позволили поэту открыто высмеять и мнимое благополучие, и «мистический» анархизм, и слепое поклонение Прекрасной даме, и беспечное на</w:t>
      </w:r>
      <w:r w:rsidRPr="009E3E26">
        <w:rPr>
          <w:color w:val="000000"/>
          <w:sz w:val="28"/>
          <w:szCs w:val="28"/>
        </w:rPr>
        <w:softHyphen/>
        <w:t>слаждение жизнью.</w:t>
      </w:r>
    </w:p>
    <w:p w:rsidR="00F92349" w:rsidRPr="009E3E26" w:rsidRDefault="00F92349" w:rsidP="00476B17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Взяв балаганные ситуации, Блок в то же время не побоялся ввести в них самые волнующие мотивы и те</w:t>
      </w:r>
      <w:r w:rsidR="00476B17">
        <w:rPr>
          <w:color w:val="000000"/>
          <w:sz w:val="28"/>
          <w:szCs w:val="28"/>
        </w:rPr>
        <w:t>мы своей лирики, са</w:t>
      </w:r>
      <w:r w:rsidR="00476B17">
        <w:rPr>
          <w:color w:val="000000"/>
          <w:sz w:val="28"/>
          <w:szCs w:val="28"/>
        </w:rPr>
        <w:softHyphen/>
        <w:t>мые острые и</w:t>
      </w:r>
      <w:r w:rsidRPr="009E3E26">
        <w:rPr>
          <w:color w:val="000000"/>
          <w:sz w:val="28"/>
          <w:szCs w:val="28"/>
        </w:rPr>
        <w:t xml:space="preserve"> больные моменты собственной интимной жизни. Давно замечено, что через «банальный треугольник» любовных взаимоотношений персонажей «Балаганчика» отчетливо просмат</w:t>
      </w:r>
      <w:r w:rsidRPr="009E3E26">
        <w:rPr>
          <w:color w:val="000000"/>
          <w:sz w:val="28"/>
          <w:szCs w:val="28"/>
        </w:rPr>
        <w:softHyphen/>
        <w:t>риваются события, происшедшие между Блоком, его женой Л. Д. Блок и Андреем Белым, и если нельзя говорить о простом перенесении семейных катастроф в мир художественного произве</w:t>
      </w:r>
      <w:r w:rsidRPr="009E3E26">
        <w:rPr>
          <w:color w:val="000000"/>
          <w:sz w:val="28"/>
          <w:szCs w:val="28"/>
        </w:rPr>
        <w:softHyphen/>
        <w:t>дения, совершенно очевидно, что в «Балаганчике» личная драма поэта преломилась в общечеловеческом, философском мировос</w:t>
      </w:r>
      <w:r w:rsidRPr="009E3E26">
        <w:rPr>
          <w:color w:val="000000"/>
          <w:sz w:val="28"/>
          <w:szCs w:val="28"/>
        </w:rPr>
        <w:softHyphen/>
        <w:t>приятии  современной жизни, ее закономерностей и  катаклизмов.</w:t>
      </w:r>
    </w:p>
    <w:p w:rsidR="00F92349" w:rsidRPr="009E3E26" w:rsidRDefault="00F92349" w:rsidP="00476B17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Два центральных персонажа «Балаганчика», Пьеро и Арлекин, не отчуждены друг от друга, а составляют как бы одно целое, еди</w:t>
      </w:r>
      <w:r w:rsidRPr="009E3E26">
        <w:rPr>
          <w:color w:val="000000"/>
          <w:sz w:val="28"/>
          <w:szCs w:val="28"/>
        </w:rPr>
        <w:softHyphen/>
        <w:t>ный образ лирического героя. Они соотнесены между собой как две стороны души поэта — пассивная и активная. Каждый по-своему,  они оказываются  неполноценными,  «недовоплощенными», не готовыми к настоящей жизни и потому остаются балаганными, театральными персонажами. Они оба подвержены авторской иро</w:t>
      </w:r>
      <w:r w:rsidRPr="009E3E26">
        <w:rPr>
          <w:color w:val="000000"/>
          <w:sz w:val="28"/>
          <w:szCs w:val="28"/>
        </w:rPr>
        <w:softHyphen/>
        <w:t>нии. Пьеро за то, что, при всей кажущейся подлинности своих чувств, «любить не умеет» и потому назван Блоком в предисловии к лирическим драмам «карикатурно неудачливым»; Арлекин — за свое бездумное восхищение жизнью, экзальтированные призывы к ее обновлению. Пьеро и Арлекин — двойники в «Балаганчике», их двойничество — доминанта всего действия пьесы. Оно просле</w:t>
      </w:r>
      <w:r w:rsidRPr="009E3E26">
        <w:rPr>
          <w:color w:val="000000"/>
          <w:sz w:val="28"/>
          <w:szCs w:val="28"/>
        </w:rPr>
        <w:softHyphen/>
        <w:t>живается на разных ее уровнях. Драма строится так, что грубая реальность и прекрасная мечта о новой жизни, воплотить которую современный человек еще не в силах, сопредельны в пьесе с неким инфернальным, темным, разрушительным началом его природы. Действие «Балаганчика» стремительно перебрасывается от одной пары персонажей к другой: от ожидающих конца света Мистиков, принявших невесту Пьеро Коломбину за самое Смерть, к Арле</w:t>
      </w:r>
      <w:r w:rsidRPr="009E3E26">
        <w:rPr>
          <w:color w:val="000000"/>
          <w:sz w:val="28"/>
          <w:szCs w:val="28"/>
        </w:rPr>
        <w:softHyphen/>
        <w:t xml:space="preserve">кину и Пьеро, от двух влюбленных, вообразивших себя </w:t>
      </w:r>
      <w:r w:rsidRPr="009E3E26">
        <w:rPr>
          <w:smallCaps/>
          <w:color w:val="000000"/>
          <w:sz w:val="28"/>
          <w:szCs w:val="28"/>
        </w:rPr>
        <w:t xml:space="preserve">е </w:t>
      </w:r>
      <w:r w:rsidRPr="009E3E26">
        <w:rPr>
          <w:color w:val="000000"/>
          <w:sz w:val="28"/>
          <w:szCs w:val="28"/>
        </w:rPr>
        <w:t>церкви, к страшному по своей трагедийной безысходности танцу черной и красной масок; от средневекового рыцаря и его возлюбленной действие вновь возвращается к Пьеро и Арлекину, потерявших свою Коломбину.</w:t>
      </w:r>
    </w:p>
    <w:p w:rsidR="00F92349" w:rsidRPr="00243049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Традиционного, постепенного развертывания действия, последо</w:t>
      </w:r>
      <w:r w:rsidRPr="009E3E26">
        <w:rPr>
          <w:color w:val="000000"/>
          <w:sz w:val="28"/>
          <w:szCs w:val="28"/>
        </w:rPr>
        <w:softHyphen/>
        <w:t>вательного движения сюжета Блок не предполагал в своей драме. Связь между отдельными сценами скорее ассоциативная, идущая через совмещения дагерротипов одного лица с другим. Поэтому каждый персонаж оказывается необычайно важным — не как дей</w:t>
      </w:r>
      <w:r w:rsidRPr="009E3E26">
        <w:rPr>
          <w:color w:val="000000"/>
          <w:sz w:val="28"/>
          <w:szCs w:val="28"/>
        </w:rPr>
        <w:softHyphen/>
        <w:t>ствующий в драме субъект, а как некая самостоятельная симво</w:t>
      </w:r>
      <w:r w:rsidRPr="009E3E26">
        <w:rPr>
          <w:color w:val="000000"/>
          <w:sz w:val="28"/>
          <w:szCs w:val="28"/>
        </w:rPr>
        <w:softHyphen/>
        <w:t xml:space="preserve">лическая сущность, объяснимая только в соотнесении </w:t>
      </w:r>
      <w:r w:rsidRPr="00243049">
        <w:rPr>
          <w:color w:val="000000"/>
          <w:sz w:val="28"/>
          <w:szCs w:val="28"/>
        </w:rPr>
        <w:t xml:space="preserve">с </w:t>
      </w:r>
      <w:r w:rsidRPr="00243049">
        <w:rPr>
          <w:bCs/>
          <w:color w:val="000000"/>
          <w:sz w:val="28"/>
          <w:szCs w:val="28"/>
        </w:rPr>
        <w:t>другими.</w:t>
      </w:r>
    </w:p>
    <w:p w:rsidR="00F92349" w:rsidRPr="009E3E26" w:rsidRDefault="00F92349" w:rsidP="00476B17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 художественном строении «Балаганчика» именно пародия по</w:t>
      </w:r>
      <w:r w:rsidRPr="009E3E26">
        <w:rPr>
          <w:color w:val="000000"/>
          <w:sz w:val="28"/>
          <w:szCs w:val="28"/>
        </w:rPr>
        <w:softHyphen/>
        <w:t>могает определить значение того или иного персонажа. Так, Арле</w:t>
      </w:r>
      <w:r w:rsidRPr="009E3E26">
        <w:rPr>
          <w:color w:val="000000"/>
          <w:sz w:val="28"/>
          <w:szCs w:val="28"/>
        </w:rPr>
        <w:softHyphen/>
        <w:t>кин, выступающий в начале действия соперником, антагонистом Пьеро, должен был вести себя «с оттенком победоносной галант</w:t>
      </w:r>
      <w:r w:rsidRPr="009E3E26">
        <w:rPr>
          <w:color w:val="000000"/>
          <w:sz w:val="28"/>
          <w:szCs w:val="28"/>
        </w:rPr>
        <w:softHyphen/>
        <w:t>ности, но и изящества» (Блок — Мейерхольду по поводу поста</w:t>
      </w:r>
      <w:r w:rsidRPr="009E3E26">
        <w:rPr>
          <w:color w:val="000000"/>
          <w:sz w:val="28"/>
          <w:szCs w:val="28"/>
        </w:rPr>
        <w:softHyphen/>
        <w:t xml:space="preserve">новки пьесы; </w:t>
      </w:r>
      <w:r w:rsidRPr="009E3E26">
        <w:rPr>
          <w:color w:val="000000"/>
          <w:sz w:val="28"/>
          <w:szCs w:val="28"/>
          <w:lang w:val="en-US"/>
        </w:rPr>
        <w:t>VIII</w:t>
      </w:r>
      <w:r w:rsidRPr="009E3E26">
        <w:rPr>
          <w:color w:val="000000"/>
          <w:sz w:val="28"/>
          <w:szCs w:val="28"/>
        </w:rPr>
        <w:t>, 171). Он оказывается тем маскарадным коро</w:t>
      </w:r>
      <w:r w:rsidRPr="009E3E26">
        <w:rPr>
          <w:color w:val="000000"/>
          <w:sz w:val="28"/>
          <w:szCs w:val="28"/>
        </w:rPr>
        <w:softHyphen/>
        <w:t>лем, который, своим блеском выделяясь на фоне свиты, должен был производить впечатление на «зевак-зрителей».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Арлекин обладает бубенцами — символом балаганной власти; он юн и красив, как сказочный прекрасный принц, издалека явив</w:t>
      </w:r>
      <w:r w:rsidRPr="009E3E26">
        <w:rPr>
          <w:color w:val="000000"/>
          <w:sz w:val="28"/>
          <w:szCs w:val="28"/>
        </w:rPr>
        <w:softHyphen/>
        <w:t>шийся в страну, где люди живут в «печальном сне» и «никто лю</w:t>
      </w:r>
      <w:r w:rsidRPr="009E3E26">
        <w:rPr>
          <w:color w:val="000000"/>
          <w:sz w:val="28"/>
          <w:szCs w:val="28"/>
        </w:rPr>
        <w:softHyphen/>
        <w:t>бить не умеет». В ремарке сказано, что Арлекин выступает из хора, как корифей. Маскарадный король даже произносит трон</w:t>
      </w:r>
      <w:r w:rsidRPr="009E3E26">
        <w:rPr>
          <w:color w:val="000000"/>
          <w:sz w:val="28"/>
          <w:szCs w:val="28"/>
        </w:rPr>
        <w:softHyphen/>
        <w:t>ную речь: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Здравствуй мир! Ты вновь со мною! Твоя душа близка мне давно! Иду дышать твоей в</w:t>
      </w:r>
      <w:r w:rsidR="00476B17">
        <w:rPr>
          <w:color w:val="000000"/>
          <w:sz w:val="28"/>
          <w:szCs w:val="28"/>
        </w:rPr>
        <w:t>есною в</w:t>
      </w:r>
      <w:r w:rsidRPr="009E3E26">
        <w:rPr>
          <w:color w:val="000000"/>
          <w:sz w:val="28"/>
          <w:szCs w:val="28"/>
        </w:rPr>
        <w:t xml:space="preserve"> твое золотое окно!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Этот монолог с его как как бы одухотворенной «символиче</w:t>
      </w:r>
      <w:r w:rsidRPr="009E3E26">
        <w:rPr>
          <w:color w:val="000000"/>
          <w:sz w:val="28"/>
          <w:szCs w:val="28"/>
        </w:rPr>
        <w:softHyphen/>
        <w:t>ской» лексикой — пик балаганной роли Арлекина. После него Ар</w:t>
      </w:r>
      <w:r w:rsidRPr="009E3E26">
        <w:rPr>
          <w:color w:val="000000"/>
          <w:sz w:val="28"/>
          <w:szCs w:val="28"/>
        </w:rPr>
        <w:softHyphen/>
        <w:t>лекин, явно дискредитируя свой сан, прыгает в нарисованное окно и проваливается вверх ногами в пустоту. Происходит то, что Бахтин определяет как «развенчание» в карнавале: «с развенчаемого совлекают его королевские одеяния, снимают венец, отнимают дру</w:t>
      </w:r>
      <w:r w:rsidRPr="009E3E26">
        <w:rPr>
          <w:color w:val="000000"/>
          <w:sz w:val="28"/>
          <w:szCs w:val="28"/>
        </w:rPr>
        <w:softHyphen/>
        <w:t>гие символы власти, осмеивают и бьют». Арлекина в «Балаган</w:t>
      </w:r>
      <w:r w:rsidRPr="009E3E26">
        <w:rPr>
          <w:color w:val="000000"/>
          <w:sz w:val="28"/>
          <w:szCs w:val="28"/>
        </w:rPr>
        <w:softHyphen/>
        <w:t>чике» не развенчивают. Он развенчивается сам. Казалось бы, Ар</w:t>
      </w:r>
      <w:r w:rsidRPr="009E3E26">
        <w:rPr>
          <w:color w:val="000000"/>
          <w:sz w:val="28"/>
          <w:szCs w:val="28"/>
        </w:rPr>
        <w:softHyphen/>
        <w:t>лекин и Мистики — это две полярные силы. Мистики ожидают конца света — Арлекин призывает к «светлой жизни». Их цели и стремления различны, более того — противоположны. Но ирония автора обходится и с Мистиками и с Арлекином одинаково же</w:t>
      </w:r>
      <w:r w:rsidRPr="009E3E26">
        <w:rPr>
          <w:color w:val="000000"/>
          <w:sz w:val="28"/>
          <w:szCs w:val="28"/>
        </w:rPr>
        <w:softHyphen/>
        <w:t>стоко, замыкая их судьбы балаганным кругом. Пассивное, раб</w:t>
      </w:r>
      <w:r w:rsidRPr="009E3E26">
        <w:rPr>
          <w:color w:val="000000"/>
          <w:sz w:val="28"/>
          <w:szCs w:val="28"/>
        </w:rPr>
        <w:softHyphen/>
        <w:t>ское ожидание смерти и экзальтированные, «бунтарские» выкрики и призывы к жизни были одинаково чужды Блоку. Поэтому Арле</w:t>
      </w:r>
      <w:r w:rsidRPr="009E3E26">
        <w:rPr>
          <w:color w:val="000000"/>
          <w:sz w:val="28"/>
          <w:szCs w:val="28"/>
        </w:rPr>
        <w:softHyphen/>
        <w:t>кин и Мистики тоже предстают в пьесе своего рода двойниками.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Пьеро занимает как бы промежуточное место среди этих про</w:t>
      </w:r>
      <w:r w:rsidRPr="009E3E26">
        <w:rPr>
          <w:color w:val="000000"/>
          <w:sz w:val="28"/>
          <w:szCs w:val="28"/>
        </w:rPr>
        <w:softHyphen/>
        <w:t xml:space="preserve">тивоположностей. Для него оба пути отрезаны. С одной стороны, он «простой человек» и «не слушает сказок», с другой, создает свою сказку, но, расслабленный безволием, «недовоплощает» ее </w:t>
      </w:r>
      <w:r w:rsidRPr="00243049">
        <w:rPr>
          <w:bCs/>
          <w:color w:val="000000"/>
          <w:sz w:val="28"/>
          <w:szCs w:val="28"/>
        </w:rPr>
        <w:t>и</w:t>
      </w:r>
      <w:r w:rsidRPr="009E3E26">
        <w:rPr>
          <w:b/>
          <w:b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теряет Коломбину. Он тяготеет к Арлекину не только как к бо</w:t>
      </w:r>
      <w:r w:rsidRPr="009E3E26">
        <w:rPr>
          <w:color w:val="000000"/>
          <w:sz w:val="28"/>
          <w:szCs w:val="28"/>
        </w:rPr>
        <w:softHyphen/>
        <w:t>лее дееспособному персонажу, нежели Мистики, но и потому, что тот призывает к обновлению и продолжению жизни, а не к ее концу.</w:t>
      </w:r>
    </w:p>
    <w:p w:rsidR="00F92349" w:rsidRPr="009E3E26" w:rsidRDefault="002430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92349" w:rsidRPr="009E3E26">
        <w:rPr>
          <w:color w:val="000000"/>
          <w:sz w:val="28"/>
          <w:szCs w:val="28"/>
        </w:rPr>
        <w:t xml:space="preserve">Но и здесь, в отношениях Пьеро </w:t>
      </w:r>
      <w:r w:rsidR="00F92349" w:rsidRPr="00243049">
        <w:rPr>
          <w:bCs/>
          <w:color w:val="000000"/>
          <w:sz w:val="28"/>
          <w:szCs w:val="28"/>
        </w:rPr>
        <w:t xml:space="preserve">и </w:t>
      </w:r>
      <w:r w:rsidR="00F92349" w:rsidRPr="009E3E26">
        <w:rPr>
          <w:color w:val="000000"/>
          <w:sz w:val="28"/>
          <w:szCs w:val="28"/>
        </w:rPr>
        <w:t>Арлекина, Блок раскрывает двойничество, имеющее знакомую нам окраску. Арлекин, уводя Коломбину, словно оттесняет Пьеро, сам становясь на его место. Блок в ремарке оговаривает процесс этой замены: «Он кладет руку на плечо Пьеро. — Пьеро свалился навзничь и лежит без движе</w:t>
      </w:r>
      <w:r w:rsidR="00F92349" w:rsidRPr="009E3E26">
        <w:rPr>
          <w:color w:val="000000"/>
          <w:sz w:val="28"/>
          <w:szCs w:val="28"/>
        </w:rPr>
        <w:softHyphen/>
        <w:t>ния в белом балахоне, Арлекин уводит Коломбину за руку» (</w:t>
      </w:r>
      <w:r w:rsidR="00F92349" w:rsidRPr="009E3E26">
        <w:rPr>
          <w:color w:val="000000"/>
          <w:sz w:val="28"/>
          <w:szCs w:val="28"/>
          <w:lang w:val="en-US"/>
        </w:rPr>
        <w:t>IV</w:t>
      </w:r>
      <w:r w:rsidR="00F92349" w:rsidRPr="009E3E26">
        <w:rPr>
          <w:color w:val="000000"/>
          <w:sz w:val="28"/>
          <w:szCs w:val="28"/>
        </w:rPr>
        <w:t>, 14). Подобный прием «замещения» героя его двойником (замеще</w:t>
      </w:r>
      <w:r w:rsidR="00F92349" w:rsidRPr="009E3E26">
        <w:rPr>
          <w:color w:val="000000"/>
          <w:sz w:val="28"/>
          <w:szCs w:val="28"/>
        </w:rPr>
        <w:softHyphen/>
        <w:t>ние слабого сильным) идет еще от традиционных взаи</w:t>
      </w:r>
      <w:r>
        <w:rPr>
          <w:color w:val="000000"/>
          <w:sz w:val="28"/>
          <w:szCs w:val="28"/>
        </w:rPr>
        <w:t>моотноше</w:t>
      </w:r>
      <w:r>
        <w:rPr>
          <w:color w:val="000000"/>
          <w:sz w:val="28"/>
          <w:szCs w:val="28"/>
        </w:rPr>
        <w:softHyphen/>
        <w:t xml:space="preserve">ний персонажей </w:t>
      </w:r>
      <w:r>
        <w:rPr>
          <w:color w:val="000000"/>
          <w:sz w:val="28"/>
          <w:szCs w:val="28"/>
          <w:lang w:val="en-US"/>
        </w:rPr>
        <w:t>commedia</w:t>
      </w:r>
      <w:r w:rsidRPr="00243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dell</w:t>
      </w:r>
      <w:r w:rsidRPr="00243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arte</w:t>
      </w:r>
      <w:r w:rsidR="00F92349" w:rsidRPr="009E3E26">
        <w:rPr>
          <w:color w:val="000000"/>
          <w:sz w:val="28"/>
          <w:szCs w:val="28"/>
        </w:rPr>
        <w:t>, в которой Пьеро — «тот, кто получа</w:t>
      </w:r>
      <w:r>
        <w:rPr>
          <w:color w:val="000000"/>
          <w:sz w:val="28"/>
          <w:szCs w:val="28"/>
        </w:rPr>
        <w:t>ет пощечины». Прием такого двойн</w:t>
      </w:r>
      <w:r w:rsidR="00F92349" w:rsidRPr="009E3E26">
        <w:rPr>
          <w:color w:val="000000"/>
          <w:sz w:val="28"/>
          <w:szCs w:val="28"/>
        </w:rPr>
        <w:t>ичества разрабатывался, как мы знаем, Гофманом («Крошка Цахес») и Достоевским («Двойник»), а Блок наполнил его новым, своим содержанием, иронизируя и над замещенным и над замещающим.</w:t>
      </w:r>
    </w:p>
    <w:p w:rsidR="00F92349" w:rsidRPr="009E3E26" w:rsidRDefault="00F92349" w:rsidP="00476B17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Облик Коломбины тоже постоянно двоится в процессе дейст</w:t>
      </w:r>
      <w:r w:rsidRPr="009E3E26">
        <w:rPr>
          <w:color w:val="000000"/>
          <w:sz w:val="28"/>
          <w:szCs w:val="28"/>
        </w:rPr>
        <w:softHyphen/>
        <w:t>вия. В</w:t>
      </w:r>
      <w:r w:rsidRPr="009E3E26">
        <w:rPr>
          <w:color w:val="000000"/>
          <w:sz w:val="28"/>
          <w:szCs w:val="28"/>
          <w:vertAlign w:val="superscript"/>
        </w:rPr>
        <w:t>1</w:t>
      </w:r>
      <w:r w:rsidRPr="009E3E26">
        <w:rPr>
          <w:color w:val="000000"/>
          <w:sz w:val="28"/>
          <w:szCs w:val="28"/>
        </w:rPr>
        <w:t xml:space="preserve"> монологе Пьеро она приобретает вид то куклы — «картон</w:t>
      </w:r>
      <w:r w:rsidRPr="009E3E26">
        <w:rPr>
          <w:color w:val="000000"/>
          <w:sz w:val="28"/>
          <w:szCs w:val="28"/>
        </w:rPr>
        <w:softHyphen/>
        <w:t>ной подруги», — то безучастной звезды, которая равнодушно смот</w:t>
      </w:r>
      <w:r w:rsidRPr="009E3E26">
        <w:rPr>
          <w:color w:val="000000"/>
          <w:sz w:val="28"/>
          <w:szCs w:val="28"/>
        </w:rPr>
        <w:softHyphen/>
        <w:t>рит на свое «балаганное» отражение. Образ Коломбины — самый условный из центральных героев пьесы. Она в какой-то мере дей</w:t>
      </w:r>
      <w:r w:rsidRPr="009E3E26">
        <w:rPr>
          <w:color w:val="000000"/>
          <w:sz w:val="28"/>
          <w:szCs w:val="28"/>
        </w:rPr>
        <w:softHyphen/>
        <w:t>ствительно персонаж «монодрамы». Коломбина предстает на сцене лишь в восприятиях других персонажей, чьи позиции как бы трансформируют, преображают ее облик. Этот образ словно при</w:t>
      </w:r>
      <w:r w:rsidRPr="009E3E26">
        <w:rPr>
          <w:color w:val="000000"/>
          <w:sz w:val="28"/>
          <w:szCs w:val="28"/>
        </w:rPr>
        <w:softHyphen/>
        <w:t>думывают сами участники представления, поэтому так по-разному предстает Коломбина перед зрителями — то в лохмотьях Смерти, то в бутафорском наряде «картонной невесты», то в простом белом платье.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Персонаж Автор тоже оказывается одним из тех участников балагана, в котором герои, якобы им созданные, неожиданно па</w:t>
      </w:r>
      <w:r w:rsidRPr="009E3E26">
        <w:rPr>
          <w:color w:val="000000"/>
          <w:sz w:val="28"/>
          <w:szCs w:val="28"/>
        </w:rPr>
        <w:softHyphen/>
        <w:t>родируют своего «создателя». «Реальнейшая пьеса», которую пи</w:t>
      </w:r>
      <w:r w:rsidRPr="009E3E26">
        <w:rPr>
          <w:color w:val="000000"/>
          <w:sz w:val="28"/>
          <w:szCs w:val="28"/>
        </w:rPr>
        <w:softHyphen/>
        <w:t>сал Автор, в сущности — банальная схема взаимоотношений всем надоевшего, заурядного «треу</w:t>
      </w:r>
      <w:r w:rsidR="00243049">
        <w:rPr>
          <w:color w:val="000000"/>
          <w:sz w:val="28"/>
          <w:szCs w:val="28"/>
        </w:rPr>
        <w:t>гольника». Ничего нового в это</w:t>
      </w:r>
      <w:r w:rsidR="00851B9D">
        <w:rPr>
          <w:color w:val="000000"/>
          <w:sz w:val="28"/>
          <w:szCs w:val="28"/>
        </w:rPr>
        <w:t>й</w:t>
      </w:r>
      <w:r w:rsidR="00243049">
        <w:rPr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схеме Автором не предусмотрено. В</w:t>
      </w:r>
      <w:r w:rsidR="00243049">
        <w:rPr>
          <w:color w:val="000000"/>
          <w:sz w:val="28"/>
          <w:szCs w:val="28"/>
        </w:rPr>
        <w:t xml:space="preserve"> пьесе, построенной по ней, дей</w:t>
      </w:r>
      <w:r w:rsidRPr="009E3E26">
        <w:rPr>
          <w:color w:val="000000"/>
          <w:sz w:val="28"/>
          <w:szCs w:val="28"/>
        </w:rPr>
        <w:t>ствие должно развиваться без всяких отклонений. Казалось бы все так и происходит. Схема соблюдена. Но пошлой мелодрамы которая на ее основе должна был</w:t>
      </w:r>
      <w:r w:rsidR="00851B9D">
        <w:rPr>
          <w:color w:val="000000"/>
          <w:sz w:val="28"/>
          <w:szCs w:val="28"/>
        </w:rPr>
        <w:t>а возникнуть, не получается, ибо</w:t>
      </w:r>
      <w:r w:rsidRPr="009E3E26">
        <w:rPr>
          <w:color w:val="000000"/>
          <w:sz w:val="28"/>
          <w:szCs w:val="28"/>
        </w:rPr>
        <w:t xml:space="preserve"> театральные персонажи оказались гораздо сложнее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="00243049">
        <w:rPr>
          <w:color w:val="000000"/>
          <w:sz w:val="28"/>
          <w:szCs w:val="28"/>
        </w:rPr>
        <w:t>многознач</w:t>
      </w:r>
      <w:r w:rsidRPr="009E3E26">
        <w:rPr>
          <w:color w:val="000000"/>
          <w:sz w:val="28"/>
          <w:szCs w:val="28"/>
        </w:rPr>
        <w:t>нее, чем кажется Автору. Их действия не умещаются в прокру стово ложе банального сюжета.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 xml:space="preserve">Можно говорить о некоторой аналогии, о своеобразном «двои ничестве» Автора и Мистиков. С одной стороны, пошлое упрощенш происходящего; с другой, крайняя степень «усложнения», не в обоих случаях полное его </w:t>
      </w:r>
      <w:r w:rsidR="00851B9D">
        <w:rPr>
          <w:color w:val="000000"/>
          <w:sz w:val="28"/>
          <w:szCs w:val="28"/>
        </w:rPr>
        <w:t xml:space="preserve">непонимание. Справедливо писал об </w:t>
      </w:r>
      <w:r w:rsidRPr="009E3E26">
        <w:rPr>
          <w:color w:val="000000"/>
          <w:sz w:val="28"/>
          <w:szCs w:val="28"/>
        </w:rPr>
        <w:t>этом П. Громов: «„Мистики" и „</w:t>
      </w:r>
      <w:r w:rsidR="00851B9D">
        <w:rPr>
          <w:color w:val="000000"/>
          <w:sz w:val="28"/>
          <w:szCs w:val="28"/>
        </w:rPr>
        <w:t>автор" — родные братья, они оди</w:t>
      </w:r>
      <w:r w:rsidRPr="009E3E26">
        <w:rPr>
          <w:color w:val="000000"/>
          <w:sz w:val="28"/>
          <w:szCs w:val="28"/>
        </w:rPr>
        <w:t xml:space="preserve">наково вне реального действия, они только </w:t>
      </w:r>
      <w:r w:rsidRPr="00476B17">
        <w:rPr>
          <w:bCs/>
          <w:color w:val="000000"/>
          <w:sz w:val="28"/>
          <w:szCs w:val="28"/>
        </w:rPr>
        <w:t>неудачно пытаются</w:t>
      </w:r>
      <w:r w:rsidRPr="009E3E26">
        <w:rPr>
          <w:b/>
          <w:b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впутаться в него».</w:t>
      </w:r>
    </w:p>
    <w:p w:rsidR="00F92349" w:rsidRPr="009E3E26" w:rsidRDefault="00851B9D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92349" w:rsidRPr="009E3E26">
        <w:rPr>
          <w:color w:val="000000"/>
          <w:sz w:val="28"/>
          <w:szCs w:val="28"/>
        </w:rPr>
        <w:t>Система двойников, созданная Блоком в «Балаганчике», поз</w:t>
      </w:r>
      <w:r w:rsidR="00F92349" w:rsidRPr="009E3E26">
        <w:rPr>
          <w:color w:val="000000"/>
          <w:sz w:val="28"/>
          <w:szCs w:val="28"/>
        </w:rPr>
        <w:softHyphen/>
        <w:t>воляет ощущить все многообразие природы его лирического героя. Персонажей-двойников в пьесе можно расценивать по условным ранговым признакам, руководствуясь степенью сложности их об</w:t>
      </w:r>
      <w:r w:rsidR="00F92349" w:rsidRPr="009E3E26">
        <w:rPr>
          <w:color w:val="000000"/>
          <w:sz w:val="28"/>
          <w:szCs w:val="28"/>
        </w:rPr>
        <w:softHyphen/>
        <w:t>разов. И если самой сложной из них будет пара Пьеро — Арлекин, то одной из наиболее «простых» — «двойник у колонны».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 xml:space="preserve">Этот молчаливый «спутник» — самый пассивный из двойников «Балаганчика». Он существует как нечто инфернальное в разуме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Pr="009E3E26">
        <w:rPr>
          <w:color w:val="000000"/>
          <w:sz w:val="28"/>
          <w:szCs w:val="28"/>
        </w:rPr>
        <w:t>душе человека и поэтому не подвержен авторской иронии. Он без</w:t>
      </w:r>
      <w:r w:rsidRPr="009E3E26">
        <w:rPr>
          <w:color w:val="000000"/>
          <w:sz w:val="28"/>
          <w:szCs w:val="28"/>
        </w:rPr>
        <w:softHyphen/>
        <w:t xml:space="preserve">действует как знак чего-то таинственного и непостижимого, но уже один факт его присутствия нарушает радужное настроение первой пары влюбленных. «Кто-то темный стоит у колонны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Pr="009E3E26">
        <w:rPr>
          <w:color w:val="000000"/>
          <w:sz w:val="28"/>
          <w:szCs w:val="28"/>
        </w:rPr>
        <w:t>мигает лука</w:t>
      </w:r>
      <w:r w:rsidRPr="009E3E26">
        <w:rPr>
          <w:color w:val="000000"/>
          <w:sz w:val="28"/>
          <w:szCs w:val="28"/>
        </w:rPr>
        <w:softHyphen/>
        <w:t>вым зрачком!» — говорит об этом персонаже Она.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Этот, вроде бы простой, персонаж, имеет свои аналогии в ли</w:t>
      </w:r>
      <w:r w:rsidRPr="009E3E26">
        <w:rPr>
          <w:color w:val="000000"/>
          <w:sz w:val="28"/>
          <w:szCs w:val="28"/>
        </w:rPr>
        <w:softHyphen/>
        <w:t>рике Блока. В стихотворении 1902 г. читаем: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 xml:space="preserve">Казалось, </w:t>
      </w:r>
      <w:r w:rsidRPr="00476B17">
        <w:rPr>
          <w:bCs/>
          <w:color w:val="000000"/>
          <w:sz w:val="28"/>
          <w:szCs w:val="28"/>
        </w:rPr>
        <w:t>там,</w:t>
      </w:r>
      <w:r w:rsidRPr="009E3E26">
        <w:rPr>
          <w:b/>
          <w:b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за дымкой пыли, В толпе скрываясь, кто-то жил, И очи странные следили, И голос пел и говорил. . .   (</w:t>
      </w:r>
      <w:r w:rsidRPr="009E3E26">
        <w:rPr>
          <w:color w:val="000000"/>
          <w:sz w:val="28"/>
          <w:szCs w:val="28"/>
          <w:lang w:val="en-US"/>
        </w:rPr>
        <w:t>I</w:t>
      </w:r>
      <w:r w:rsidRPr="009E3E26">
        <w:rPr>
          <w:color w:val="000000"/>
          <w:sz w:val="28"/>
          <w:szCs w:val="28"/>
        </w:rPr>
        <w:t>, 224)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Тут уже появляется прообраз «двойника у колонны», следя</w:t>
      </w:r>
      <w:r w:rsidRPr="009E3E26">
        <w:rPr>
          <w:color w:val="000000"/>
          <w:sz w:val="28"/>
          <w:szCs w:val="28"/>
        </w:rPr>
        <w:softHyphen/>
        <w:t>щего за рядами танцующих. Более зловещим «бесшумным дру</w:t>
      </w:r>
      <w:r w:rsidRPr="009E3E26">
        <w:rPr>
          <w:color w:val="000000"/>
          <w:sz w:val="28"/>
          <w:szCs w:val="28"/>
        </w:rPr>
        <w:softHyphen/>
        <w:t>гом» выглядит он в стихотворении того же года «Явился он на стройном бале. . .», где мы видим, как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Он встал и поднял взор совиный, И смотрит — пристальный — один, Куда за бледной Коломбиной Бежал звенящий Арлекин,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бежал, оставив в углу «обманутого Пьеро» (</w:t>
      </w:r>
      <w:r w:rsidRPr="009E3E26">
        <w:rPr>
          <w:color w:val="000000"/>
          <w:sz w:val="28"/>
          <w:szCs w:val="28"/>
          <w:lang w:val="en-US"/>
        </w:rPr>
        <w:t>I</w:t>
      </w:r>
      <w:r w:rsidRPr="009E3E26">
        <w:rPr>
          <w:color w:val="000000"/>
          <w:sz w:val="28"/>
          <w:szCs w:val="28"/>
        </w:rPr>
        <w:t>, 227).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 «Балаганчике» этот персонаж появляется в грезах влюблен</w:t>
      </w:r>
      <w:r w:rsidRPr="009E3E26">
        <w:rPr>
          <w:color w:val="000000"/>
          <w:sz w:val="28"/>
          <w:szCs w:val="28"/>
        </w:rPr>
        <w:softHyphen/>
        <w:t>ных, вообразивших себя в церкви, лишь еще заставляя догады</w:t>
      </w:r>
      <w:r w:rsidRPr="009E3E26">
        <w:rPr>
          <w:color w:val="000000"/>
          <w:sz w:val="28"/>
          <w:szCs w:val="28"/>
        </w:rPr>
        <w:softHyphen/>
        <w:t>ваться о существовании некоего темного, неодолимого начала в человеке. Этот «кто-то» — двойник влюбленного. Своим присут</w:t>
      </w:r>
      <w:r w:rsidRPr="009E3E26">
        <w:rPr>
          <w:color w:val="000000"/>
          <w:sz w:val="28"/>
          <w:szCs w:val="28"/>
        </w:rPr>
        <w:softHyphen/>
        <w:t xml:space="preserve">ствием он обнаруживает двуликость души человека, даже в наивысший момент его благих порывов. И об этом Блок уже </w:t>
      </w:r>
      <w:r w:rsidRPr="009E3E26">
        <w:rPr>
          <w:b/>
          <w:bCs/>
          <w:color w:val="000000"/>
          <w:sz w:val="28"/>
          <w:szCs w:val="28"/>
        </w:rPr>
        <w:t xml:space="preserve">писал </w:t>
      </w:r>
      <w:r w:rsidRPr="009E3E26">
        <w:rPr>
          <w:color w:val="000000"/>
          <w:sz w:val="28"/>
          <w:szCs w:val="28"/>
        </w:rPr>
        <w:t>в стихотворении 1902 г.: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.. .Боюсь души моей двуликой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И осторожно хороню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Свой образ дьявольский и дикий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 сию священную броню.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 своей молитве суеверной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Ищу защиты у Христа,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Но из-под маски лицемерной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Смеются лживые уста...  (</w:t>
      </w:r>
      <w:r w:rsidRPr="009E3E26">
        <w:rPr>
          <w:color w:val="000000"/>
          <w:sz w:val="28"/>
          <w:szCs w:val="28"/>
          <w:lang w:val="en-US"/>
        </w:rPr>
        <w:t>I</w:t>
      </w:r>
      <w:r w:rsidRPr="009E3E26">
        <w:rPr>
          <w:color w:val="000000"/>
          <w:sz w:val="28"/>
          <w:szCs w:val="28"/>
        </w:rPr>
        <w:t>, 187).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Герой этого стихотворения понимает, что для современного че</w:t>
      </w:r>
      <w:r w:rsidRPr="009E3E26">
        <w:rPr>
          <w:color w:val="000000"/>
          <w:sz w:val="28"/>
          <w:szCs w:val="28"/>
        </w:rPr>
        <w:softHyphen/>
        <w:t>ловека, для личности, раздираемой на части «дьявольскими» про</w:t>
      </w:r>
      <w:r w:rsidRPr="009E3E26">
        <w:rPr>
          <w:color w:val="000000"/>
          <w:sz w:val="28"/>
          <w:szCs w:val="28"/>
        </w:rPr>
        <w:softHyphen/>
        <w:t>тиворечиями, невозможно спасениие «во Христе».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Диалог первой пары масок («он в голубом, она в розовом») несет в себе своеобразное повторение сценической ситуации, в ко</w:t>
      </w:r>
      <w:r w:rsidRPr="009E3E26">
        <w:rPr>
          <w:color w:val="000000"/>
          <w:sz w:val="28"/>
          <w:szCs w:val="28"/>
        </w:rPr>
        <w:softHyphen/>
        <w:t>торой «неизреченная» любовь Пьеро оказывается неполноценной. Теперь в новом сценическом положении прежняя тема решается уже на ином, надуманно иллюзорном уровне, обнаруживая несо</w:t>
      </w:r>
      <w:r w:rsidRPr="009E3E26">
        <w:rPr>
          <w:color w:val="000000"/>
          <w:sz w:val="28"/>
          <w:szCs w:val="28"/>
        </w:rPr>
        <w:softHyphen/>
        <w:t>стоятельность тихого молитвенного поклонения Прекрасной Даме. Пародируя отрешенностью этой пары любовь Пьеро, Блок обо</w:t>
      </w:r>
      <w:r w:rsidRPr="009E3E26">
        <w:rPr>
          <w:color w:val="000000"/>
          <w:sz w:val="28"/>
          <w:szCs w:val="28"/>
        </w:rPr>
        <w:softHyphen/>
        <w:t>рачивает острие иронии и против своего героя и против самого себя — в недавнем прошлом тоже такого же самозабвенного меч</w:t>
      </w:r>
      <w:r w:rsidRPr="009E3E26">
        <w:rPr>
          <w:color w:val="000000"/>
          <w:sz w:val="28"/>
          <w:szCs w:val="28"/>
        </w:rPr>
        <w:softHyphen/>
        <w:t>тателя.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Ирония драматурга достигает апогея в сцене с третьей парой масок. Это еще один «повторный комплекс» уже имевшего место ранее «сценического положения» (пользуемся здесь одним из по</w:t>
      </w:r>
      <w:r w:rsidRPr="009E3E26">
        <w:rPr>
          <w:color w:val="000000"/>
          <w:sz w:val="28"/>
          <w:szCs w:val="28"/>
        </w:rPr>
        <w:softHyphen/>
        <w:t>нятий «Драматургии» В'. Волькенштейна). Теперь ирония приоб</w:t>
      </w:r>
      <w:r w:rsidRPr="009E3E26">
        <w:rPr>
          <w:color w:val="000000"/>
          <w:sz w:val="28"/>
          <w:szCs w:val="28"/>
        </w:rPr>
        <w:softHyphen/>
        <w:t>ретает формы злого гротеска. Средневековая «любовь» этих кар</w:t>
      </w:r>
      <w:r w:rsidRPr="009E3E26">
        <w:rPr>
          <w:color w:val="000000"/>
          <w:sz w:val="28"/>
          <w:szCs w:val="28"/>
        </w:rPr>
        <w:softHyphen/>
        <w:t>навальных масок бьет по самым чувствительным местам Блока. Здесь происходит полная деградация Прекрасной Дамы, пред</w:t>
      </w:r>
      <w:r w:rsidRPr="009E3E26">
        <w:rPr>
          <w:color w:val="000000"/>
          <w:sz w:val="28"/>
          <w:szCs w:val="28"/>
        </w:rPr>
        <w:softHyphen/>
        <w:t>ставляющей в сознании влюбленного только эхо его собственных молитв. Диалог этой пары масок построен так, что «рыцарь» не замечает ответов своей возлюбленной, просто повторяющей окон</w:t>
      </w:r>
      <w:r w:rsidRPr="009E3E26">
        <w:rPr>
          <w:color w:val="000000"/>
          <w:sz w:val="28"/>
          <w:szCs w:val="28"/>
        </w:rPr>
        <w:softHyphen/>
        <w:t>чания его реплик, как эхо.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"Персонифицируя это бездумное, мертвенное «эхо», Блок дости</w:t>
      </w:r>
      <w:r w:rsidRPr="009E3E26">
        <w:rPr>
          <w:color w:val="000000"/>
          <w:sz w:val="28"/>
          <w:szCs w:val="28"/>
        </w:rPr>
        <w:softHyphen/>
        <w:t xml:space="preserve">гает двойного результата: он развенчивает не только Прекрасную Даму, но и самого себя, еще несколько лет назад слепого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Pr="009E3E26">
        <w:rPr>
          <w:color w:val="000000"/>
          <w:sz w:val="28"/>
          <w:szCs w:val="28"/>
        </w:rPr>
        <w:t>глу</w:t>
      </w:r>
      <w:r w:rsidRPr="009E3E26">
        <w:rPr>
          <w:color w:val="000000"/>
          <w:sz w:val="28"/>
          <w:szCs w:val="28"/>
        </w:rPr>
        <w:softHyphen/>
        <w:t xml:space="preserve">хого ее обожателя. Этим, по-видимому, и объясняется желание поэта, чтобы рыцарь не выглядел смешным на сцене, о чем он и просит в письме к Мейерхольду: «Пусть он говорит еще проще, но и призывнее, хотя и деревянно, и пусть чертит круг перед нею </w:t>
      </w:r>
      <w:r w:rsidRPr="009E3E26">
        <w:rPr>
          <w:i/>
          <w:iCs/>
          <w:color w:val="000000"/>
          <w:sz w:val="28"/>
          <w:szCs w:val="28"/>
        </w:rPr>
        <w:t xml:space="preserve">по земле </w:t>
      </w:r>
      <w:r w:rsidRPr="009E3E26">
        <w:rPr>
          <w:color w:val="000000"/>
          <w:sz w:val="28"/>
          <w:szCs w:val="28"/>
        </w:rPr>
        <w:t>мечом еще более длинным и матово-серым, как будто сталь его покрылась инеем скорби, влюбленности, сказки — вуалью без</w:t>
      </w:r>
      <w:r w:rsidRPr="009E3E26">
        <w:rPr>
          <w:color w:val="000000"/>
          <w:sz w:val="28"/>
          <w:szCs w:val="28"/>
        </w:rPr>
        <w:softHyphen/>
        <w:t xml:space="preserve">возвратно прошедшего, невоплотимого, но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Pr="009E3E26">
        <w:rPr>
          <w:color w:val="000000"/>
          <w:sz w:val="28"/>
          <w:szCs w:val="28"/>
        </w:rPr>
        <w:t xml:space="preserve">навеки несказанного. Надо бы и костюм ему совсем не смешной, но </w:t>
      </w:r>
      <w:r w:rsidRPr="00851B9D">
        <w:rPr>
          <w:iCs/>
          <w:color w:val="000000"/>
          <w:sz w:val="28"/>
          <w:szCs w:val="28"/>
        </w:rPr>
        <w:t>безвозвратно про</w:t>
      </w:r>
      <w:r w:rsidRPr="00851B9D">
        <w:rPr>
          <w:iCs/>
          <w:color w:val="000000"/>
          <w:sz w:val="28"/>
          <w:szCs w:val="28"/>
        </w:rPr>
        <w:softHyphen/>
        <w:t>шедший</w:t>
      </w:r>
      <w:r w:rsidRPr="009E3E26">
        <w:rPr>
          <w:i/>
          <w:i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— за это последнее и</w:t>
      </w:r>
      <w:r w:rsidR="00851B9D">
        <w:rPr>
          <w:color w:val="000000"/>
          <w:sz w:val="28"/>
          <w:szCs w:val="28"/>
        </w:rPr>
        <w:t xml:space="preserve"> дразнит его языком этот зауряд</w:t>
      </w:r>
      <w:r w:rsidRPr="009E3E26">
        <w:rPr>
          <w:color w:val="000000"/>
          <w:sz w:val="28"/>
          <w:szCs w:val="28"/>
        </w:rPr>
        <w:t>ненький паяц» (</w:t>
      </w:r>
      <w:r w:rsidRPr="009E3E26">
        <w:rPr>
          <w:color w:val="000000"/>
          <w:sz w:val="28"/>
          <w:szCs w:val="28"/>
          <w:lang w:val="en-US"/>
        </w:rPr>
        <w:t>VIII</w:t>
      </w:r>
      <w:r w:rsidRPr="009E3E26">
        <w:rPr>
          <w:color w:val="000000"/>
          <w:sz w:val="28"/>
          <w:szCs w:val="28"/>
        </w:rPr>
        <w:t>, 171).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Шаржируя в пьесе своего героя, Блок, как видим, в то же время испытывает   к   нему чувство   привязанности, как   к   своему   прошлому. Сам прием использования эха как элемента пародии, по</w:t>
      </w:r>
      <w:r w:rsidRPr="009E3E26">
        <w:rPr>
          <w:color w:val="000000"/>
          <w:sz w:val="28"/>
          <w:szCs w:val="28"/>
        </w:rPr>
        <w:softHyphen/>
        <w:t>жалуй, не имел аналогов не только в русском, но и в мировом те</w:t>
      </w:r>
      <w:r w:rsidRPr="009E3E26">
        <w:rPr>
          <w:color w:val="000000"/>
          <w:sz w:val="28"/>
          <w:szCs w:val="28"/>
        </w:rPr>
        <w:softHyphen/>
        <w:t>атре и являлся одним из ценнейших драматургических открытий Блока.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Ситуация второй пары масок наиболее сложна. Она не только дублирует, не только «удваивает» взаимоотношения главных пер</w:t>
      </w:r>
      <w:r w:rsidRPr="009E3E26">
        <w:rPr>
          <w:color w:val="000000"/>
          <w:sz w:val="28"/>
          <w:szCs w:val="28"/>
        </w:rPr>
        <w:softHyphen/>
        <w:t>сонажей пьесы, но несет и большой символический смысл. Маски здесь не играют в веселый «балаганчик», равно как и не пытаются представлять «высокую драму». В этой сцене скорее ощущается дыхание трагедии, которая происходит в душе человека. Ирония в этой сцене отсутствует полностью, она как бы снимается поэтом для «чистоты жанра». Здесь «страшный мир» не окружает лири</w:t>
      </w:r>
      <w:r w:rsidRPr="009E3E26">
        <w:rPr>
          <w:color w:val="000000"/>
          <w:sz w:val="28"/>
          <w:szCs w:val="28"/>
        </w:rPr>
        <w:softHyphen/>
        <w:t>ческого героя, а властно вторгается в него самого, разрушая преж</w:t>
      </w:r>
      <w:r w:rsidRPr="009E3E26">
        <w:rPr>
          <w:color w:val="000000"/>
          <w:sz w:val="28"/>
          <w:szCs w:val="28"/>
        </w:rPr>
        <w:softHyphen/>
        <w:t>ние идеалы.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Большинство исследователей отмечало контрастность этой сиены по отношению к двум соседним. Стремительный ритм, на</w:t>
      </w:r>
      <w:r w:rsidRPr="009E3E26">
        <w:rPr>
          <w:color w:val="000000"/>
          <w:sz w:val="28"/>
          <w:szCs w:val="28"/>
        </w:rPr>
        <w:softHyphen/>
        <w:t>кал действия, его «вихреобразность» обусловлены природой этих масок. Они, по сути, две демонические силы, соперничающие друг с другом. Эта сцена представляет собой кульминацию «бала». Она в черной маске и красном плаще, он в красной маске и черном плаще словно слиты воедино в общей цветовой гамме, подготав</w:t>
      </w:r>
      <w:r w:rsidRPr="009E3E26">
        <w:rPr>
          <w:color w:val="000000"/>
          <w:sz w:val="28"/>
          <w:szCs w:val="28"/>
        </w:rPr>
        <w:softHyphen/>
        <w:t>ливая зрителя к цельному восприятию черно-красного вихря и к той метаморфозе, которая происходит с «влекомым к погибели»: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Смотри, колдунья! Я маску сниму! И ты узнаешь, что я безлик!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Подлинная драма, даже трагедия героя из третьей пары выра</w:t>
      </w:r>
      <w:r w:rsidRPr="009E3E26">
        <w:rPr>
          <w:color w:val="000000"/>
          <w:sz w:val="28"/>
          <w:szCs w:val="28"/>
        </w:rPr>
        <w:softHyphen/>
        <w:t>жена им в словах: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Ты смела мне черты, завела во тьму, Где кивал,, кивал мне — черный двойник!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Особенный интерес представляет собой третий персонаж, появ</w:t>
      </w:r>
      <w:r w:rsidRPr="009E3E26">
        <w:rPr>
          <w:color w:val="000000"/>
          <w:sz w:val="28"/>
          <w:szCs w:val="28"/>
        </w:rPr>
        <w:softHyphen/>
        <w:t xml:space="preserve">ляющийся в каждой сцене </w:t>
      </w:r>
      <w:r w:rsidRPr="00851B9D">
        <w:rPr>
          <w:iCs/>
          <w:color w:val="000000"/>
          <w:sz w:val="28"/>
          <w:szCs w:val="28"/>
        </w:rPr>
        <w:t>«бала».</w:t>
      </w:r>
      <w:r w:rsidRPr="009E3E26">
        <w:rPr>
          <w:i/>
          <w:i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Он также меняет маски и в конце концов из «демона зла» превращается в паяца. Этот «тре</w:t>
      </w:r>
      <w:r w:rsidRPr="009E3E26">
        <w:rPr>
          <w:color w:val="000000"/>
          <w:sz w:val="28"/>
          <w:szCs w:val="28"/>
        </w:rPr>
        <w:softHyphen/>
        <w:t>тий», присутствующий в первых двух сценах как сторонний на</w:t>
      </w:r>
      <w:r w:rsidRPr="009E3E26">
        <w:rPr>
          <w:color w:val="000000"/>
          <w:sz w:val="28"/>
          <w:szCs w:val="28"/>
        </w:rPr>
        <w:softHyphen/>
        <w:t>блюдатель, в последней активно вторгается в действие, разрушая маскарад истинно балаганным способом — показывает язык влюб</w:t>
      </w:r>
      <w:r w:rsidRPr="009E3E26">
        <w:rPr>
          <w:color w:val="000000"/>
          <w:sz w:val="28"/>
          <w:szCs w:val="28"/>
        </w:rPr>
        <w:softHyphen/>
        <w:t>ленному рыцарю и сам истекает клюквенным соком. Этот образ каждый раз приобретает именно те тона и краски, которые соот</w:t>
      </w:r>
      <w:r w:rsidRPr="009E3E26">
        <w:rPr>
          <w:color w:val="000000"/>
          <w:sz w:val="28"/>
          <w:szCs w:val="28"/>
        </w:rPr>
        <w:softHyphen/>
        <w:t>ветствуют каждой сцене. Ему же драматург доверяет возвратить действие в русло балагана.</w:t>
      </w:r>
    </w:p>
    <w:p w:rsidR="00F92349" w:rsidRPr="009E3E26" w:rsidRDefault="00F92349" w:rsidP="00036593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«Балаганчик» стал для Блока первым опытом драматического произведения, герой которого готов сбросить «непосильное бремя лирических сомнений и противоречий и разогнать назойливых и призрачных двойников» (</w:t>
      </w:r>
      <w:r w:rsidRPr="009E3E26">
        <w:rPr>
          <w:color w:val="000000"/>
          <w:sz w:val="28"/>
          <w:szCs w:val="28"/>
          <w:lang w:val="en-US"/>
        </w:rPr>
        <w:t>IV</w:t>
      </w:r>
      <w:r w:rsidRPr="009E3E26">
        <w:rPr>
          <w:color w:val="000000"/>
          <w:sz w:val="28"/>
          <w:szCs w:val="28"/>
        </w:rPr>
        <w:t>, 434).</w:t>
      </w:r>
    </w:p>
    <w:p w:rsidR="00F92349" w:rsidRPr="00851B9D" w:rsidRDefault="00332BE7" w:rsidP="00F92349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br w:type="page"/>
      </w:r>
      <w:r w:rsidR="00851B9D" w:rsidRPr="00851B9D">
        <w:rPr>
          <w:b/>
          <w:iCs/>
          <w:color w:val="000000"/>
          <w:sz w:val="28"/>
          <w:szCs w:val="28"/>
        </w:rPr>
        <w:t xml:space="preserve">2. </w:t>
      </w:r>
      <w:r w:rsidR="00F92349" w:rsidRPr="00851B9D">
        <w:rPr>
          <w:b/>
          <w:iCs/>
          <w:color w:val="000000"/>
          <w:sz w:val="28"/>
          <w:szCs w:val="28"/>
        </w:rPr>
        <w:t>«Незнакомка»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«Незнакомка» — третья пьеса в лирической трилогии — вся строится как тягостное сновидение, в котором высокие взлеты че</w:t>
      </w:r>
      <w:r w:rsidRPr="009E3E26">
        <w:rPr>
          <w:color w:val="000000"/>
          <w:sz w:val="28"/>
          <w:szCs w:val="28"/>
        </w:rPr>
        <w:softHyphen/>
        <w:t>ловеческой души завершаются горестными падениями. Деление пьесы не на акты, а на видения, побуждает воспринимать все про</w:t>
      </w:r>
      <w:r w:rsidRPr="009E3E26">
        <w:rPr>
          <w:color w:val="000000"/>
          <w:sz w:val="28"/>
          <w:szCs w:val="28"/>
        </w:rPr>
        <w:softHyphen/>
        <w:t>исходящее как то, что может лишь пригрезиться, а не случиться в реальной жизни. Мотив сна вообще один из самых излюбленных в творчестве поэта. Из лирики этот мотив переходит в драма</w:t>
      </w:r>
      <w:r w:rsidRPr="009E3E26">
        <w:rPr>
          <w:color w:val="000000"/>
          <w:sz w:val="28"/>
          <w:szCs w:val="28"/>
        </w:rPr>
        <w:softHyphen/>
        <w:t>тургию.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 «Незнакомке» Блок словно следует платоновской идее, со</w:t>
      </w:r>
      <w:r w:rsidRPr="009E3E26">
        <w:rPr>
          <w:color w:val="000000"/>
          <w:sz w:val="28"/>
          <w:szCs w:val="28"/>
        </w:rPr>
        <w:softHyphen/>
        <w:t>гласно которой мы видим не жизнь, а лишь тени жизни, колышу</w:t>
      </w:r>
      <w:r w:rsidRPr="009E3E26">
        <w:rPr>
          <w:color w:val="000000"/>
          <w:sz w:val="28"/>
          <w:szCs w:val="28"/>
        </w:rPr>
        <w:softHyphen/>
        <w:t>щиеся на стене пещеры при свете костра. Лирический герой Блока также видит жизнь в игре теней (в лирике этот мотив нашел вы</w:t>
      </w:r>
      <w:r w:rsidRPr="009E3E26">
        <w:rPr>
          <w:color w:val="000000"/>
          <w:sz w:val="28"/>
          <w:szCs w:val="28"/>
        </w:rPr>
        <w:softHyphen/>
        <w:t xml:space="preserve">ражение в ряде стихотворений, например, написанном в 1907 г. «Тени на стене»; </w:t>
      </w:r>
      <w:r w:rsidRPr="009E3E26">
        <w:rPr>
          <w:color w:val="000000"/>
          <w:sz w:val="28"/>
          <w:szCs w:val="28"/>
          <w:lang w:val="en-US"/>
        </w:rPr>
        <w:t>II</w:t>
      </w:r>
      <w:r w:rsidRPr="009E3E26">
        <w:rPr>
          <w:color w:val="000000"/>
          <w:sz w:val="28"/>
          <w:szCs w:val="28"/>
        </w:rPr>
        <w:t>, 242). Но в «Незнакомке» игра теней дается уже не в отблесках древнего костра, а в мерцанье ацетиленового фонаря современного города.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Уже эпиграфы к пьесе, взятые из Достоевского, сообщают опре</w:t>
      </w:r>
      <w:r w:rsidRPr="009E3E26">
        <w:rPr>
          <w:color w:val="000000"/>
          <w:sz w:val="28"/>
          <w:szCs w:val="28"/>
        </w:rPr>
        <w:softHyphen/>
        <w:t>деленный смысл взаимоотношениям героев драмы. У Достоевского герои как бы знали друг друга еще до того, как встретились. Князь Мышкин, прежде чем увидел Настасью Филипповну на пор</w:t>
      </w:r>
      <w:r w:rsidRPr="009E3E26">
        <w:rPr>
          <w:color w:val="000000"/>
          <w:sz w:val="28"/>
          <w:szCs w:val="28"/>
        </w:rPr>
        <w:softHyphen/>
        <w:t>трете, а затем и воочию, уже видел ее во сне.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Если на это нас настраивает эпиграф, то, естественно, что пер</w:t>
      </w:r>
      <w:r w:rsidRPr="009E3E26">
        <w:rPr>
          <w:color w:val="000000"/>
          <w:sz w:val="28"/>
          <w:szCs w:val="28"/>
        </w:rPr>
        <w:softHyphen/>
        <w:t>вое и третье видения «Незнакомки» предстают как два одинаковых сна, приснившихся разным людям, уже когда-то друг друга знав</w:t>
      </w:r>
      <w:r w:rsidRPr="009E3E26">
        <w:rPr>
          <w:color w:val="000000"/>
          <w:sz w:val="28"/>
          <w:szCs w:val="28"/>
        </w:rPr>
        <w:softHyphen/>
        <w:t>ших. Причем отличия между снами как бы обусловлены раз</w:t>
      </w:r>
      <w:r w:rsidRPr="009E3E26">
        <w:rPr>
          <w:color w:val="000000"/>
          <w:sz w:val="28"/>
          <w:szCs w:val="28"/>
        </w:rPr>
        <w:softHyphen/>
        <w:t>ностью общественного положения этих людей. Действие первого видения изображает пирушку в уличном кабачке, а действие треть</w:t>
      </w:r>
      <w:r w:rsidRPr="009E3E26">
        <w:rPr>
          <w:color w:val="000000"/>
          <w:sz w:val="28"/>
          <w:szCs w:val="28"/>
        </w:rPr>
        <w:softHyphen/>
        <w:t>его— званый вечер в светском кругу. И хотя именно эти картины больше всего выдерживаются автором в реально-бытовых тонах, на них вместе с тем лежит печать фантасмагоричности сна, снови</w:t>
      </w:r>
      <w:r w:rsidRPr="009E3E26">
        <w:rPr>
          <w:color w:val="000000"/>
          <w:sz w:val="28"/>
          <w:szCs w:val="28"/>
        </w:rPr>
        <w:softHyphen/>
        <w:t>дения. «Сны» третьей пьесы словно вобрали в себя «театраль</w:t>
      </w:r>
      <w:r w:rsidRPr="009E3E26">
        <w:rPr>
          <w:color w:val="000000"/>
          <w:sz w:val="28"/>
          <w:szCs w:val="28"/>
        </w:rPr>
        <w:softHyphen/>
        <w:t>ную» призрачность «Балаганчика» и «кошмары» «Короля на пло</w:t>
      </w:r>
      <w:r w:rsidRPr="009E3E26">
        <w:rPr>
          <w:color w:val="000000"/>
          <w:sz w:val="28"/>
          <w:szCs w:val="28"/>
        </w:rPr>
        <w:softHyphen/>
        <w:t>щади». Вспомним, что уже там, во второй драме, лирический герой восклицает: «Все как во сне!»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Время и пространство этих снов в «Незнакомке» субъективно, является как бы порождением мировосприятия и сознания лирического героя. Сам он многолик, и предстает перед нами то в образе Голубого, то Семинариста, то Поэта, то Звездочета. Всех этих персонажей объединяет приверженность мечте, некоему идеалу, который принимает в пьесе разные облики: Мироправительницы, Незнакомки, Серпантини, Звезды. Мечтатели из «Незнакомки» как бы составляют единый ряд, повторяя друг друга на протяже</w:t>
      </w:r>
      <w:r w:rsidRPr="009E3E26">
        <w:rPr>
          <w:color w:val="000000"/>
          <w:sz w:val="28"/>
          <w:szCs w:val="28"/>
        </w:rPr>
        <w:softHyphen/>
        <w:t>нии действия пьесы своей одухотворенностью и беззаветным слу</w:t>
      </w:r>
      <w:r w:rsidRPr="009E3E26">
        <w:rPr>
          <w:color w:val="000000"/>
          <w:sz w:val="28"/>
          <w:szCs w:val="28"/>
        </w:rPr>
        <w:softHyphen/>
        <w:t>жением Прекрасной Даме. Эти персонажи во многом тождест</w:t>
      </w:r>
      <w:r w:rsidRPr="009E3E26">
        <w:rPr>
          <w:color w:val="000000"/>
          <w:sz w:val="28"/>
          <w:szCs w:val="28"/>
        </w:rPr>
        <w:softHyphen/>
        <w:t>венны по своим устремлениям. Даже может показаться, что здесь «двойничество» достигает предела, и это не разные люди, а один и тот же персонаж смотрит то в синеву звездного неба, то в мато</w:t>
      </w:r>
      <w:r w:rsidRPr="009E3E26">
        <w:rPr>
          <w:color w:val="000000"/>
          <w:sz w:val="28"/>
          <w:szCs w:val="28"/>
        </w:rPr>
        <w:softHyphen/>
        <w:t>во-грязную поверхность оконных стекол уличного кабачка, то в ярко освещенные зеркала гостиной роскошного дома.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Т. М. Родина пишет о Семинаристе: он — «народный, стихий</w:t>
      </w:r>
      <w:r w:rsidRPr="009E3E26">
        <w:rPr>
          <w:color w:val="000000"/>
          <w:sz w:val="28"/>
          <w:szCs w:val="28"/>
        </w:rPr>
        <w:softHyphen/>
        <w:t>ный поэт, профессионально неоформленный, бессознательно, но тем более музыкально перерабатывающий жизненные впечатления в художественные образы. Семинарист — не двойник Поэта, но его аналог на уровне народного суще</w:t>
      </w:r>
      <w:r w:rsidR="00851B9D">
        <w:rPr>
          <w:color w:val="000000"/>
          <w:sz w:val="28"/>
          <w:szCs w:val="28"/>
        </w:rPr>
        <w:t>ствования, также искаженного соц</w:t>
      </w:r>
      <w:r w:rsidRPr="009E3E26">
        <w:rPr>
          <w:color w:val="000000"/>
          <w:sz w:val="28"/>
          <w:szCs w:val="28"/>
        </w:rPr>
        <w:t>иально-историческими условиями, также втиснутого в страш</w:t>
      </w:r>
      <w:r w:rsidRPr="009E3E26">
        <w:rPr>
          <w:color w:val="000000"/>
          <w:sz w:val="28"/>
          <w:szCs w:val="28"/>
        </w:rPr>
        <w:softHyphen/>
        <w:t>ный быт „города"»</w:t>
      </w:r>
      <w:r w:rsidRPr="009E3E26">
        <w:rPr>
          <w:color w:val="000000"/>
          <w:sz w:val="28"/>
          <w:szCs w:val="28"/>
          <w:vertAlign w:val="superscript"/>
        </w:rPr>
        <w:t>15</w:t>
      </w:r>
      <w:r w:rsidRPr="009E3E26">
        <w:rPr>
          <w:color w:val="000000"/>
          <w:sz w:val="28"/>
          <w:szCs w:val="28"/>
        </w:rPr>
        <w:t>. В таком понимании значения Семинариста в сюжетно-образных связях драмы есть свои плюсы и минусы. Т. Родина совершенно справедливо (она единственная из всех ис</w:t>
      </w:r>
      <w:r w:rsidRPr="009E3E26">
        <w:rPr>
          <w:color w:val="000000"/>
          <w:sz w:val="28"/>
          <w:szCs w:val="28"/>
        </w:rPr>
        <w:softHyphen/>
        <w:t>следователей пьесы обращает внимание на эту особенность) видит соотношение Поэта и Семинариста как аналогию. Но аналогия здесь все-таки неполная, ибо Поэт и Семинарист — двойники: они и родственны друг другу, и отличаются друг от друга не только условиями своего существования, но и характером своей устрем</w:t>
      </w:r>
      <w:r w:rsidRPr="009E3E26">
        <w:rPr>
          <w:color w:val="000000"/>
          <w:sz w:val="28"/>
          <w:szCs w:val="28"/>
        </w:rPr>
        <w:softHyphen/>
        <w:t>ленности. Ведь Поэт не способен на те мечты о воле, в которые впадает Семинарист.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Звездочет — тоже двойник Поэта, форма его поэзии — астро</w:t>
      </w:r>
      <w:r w:rsidRPr="009E3E26">
        <w:rPr>
          <w:color w:val="000000"/>
          <w:sz w:val="28"/>
          <w:szCs w:val="28"/>
        </w:rPr>
        <w:softHyphen/>
        <w:t>номия, тема его стихов — звезды. И в фигуре Голубого тоже мо</w:t>
      </w:r>
      <w:r w:rsidRPr="009E3E26">
        <w:rPr>
          <w:color w:val="000000"/>
          <w:sz w:val="28"/>
          <w:szCs w:val="28"/>
        </w:rPr>
        <w:softHyphen/>
        <w:t>жно увидеть двойника Поэта.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Но «двойничество» объединяет не только этих персонажей. Се</w:t>
      </w:r>
      <w:r w:rsidRPr="009E3E26">
        <w:rPr>
          <w:color w:val="000000"/>
          <w:sz w:val="28"/>
          <w:szCs w:val="28"/>
        </w:rPr>
        <w:softHyphen/>
        <w:t>минарист в кабачке и молодой человек Миша в гостиной богатого дома — оба находятся под впечатлением танцовщицы, оба терпят насмешки окружающих, оба готовы поклоняться «вечной жен</w:t>
      </w:r>
      <w:r w:rsidRPr="009E3E26">
        <w:rPr>
          <w:color w:val="000000"/>
          <w:sz w:val="28"/>
          <w:szCs w:val="28"/>
        </w:rPr>
        <w:softHyphen/>
        <w:t>ственности», им обоим бросают упрек в мечтательстве.</w:t>
      </w:r>
    </w:p>
    <w:p w:rsidR="00F92349" w:rsidRPr="009E3E26" w:rsidRDefault="00F92349" w:rsidP="00036593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Это «мечтательство» одинаково презираемо всеми, кто претен</w:t>
      </w:r>
      <w:r w:rsidRPr="009E3E26">
        <w:rPr>
          <w:color w:val="000000"/>
          <w:sz w:val="28"/>
          <w:szCs w:val="28"/>
        </w:rPr>
        <w:softHyphen/>
        <w:t>дует на «здравый смысл». В «Незнакомке» здравый смысл адеква</w:t>
      </w:r>
      <w:r w:rsidRPr="009E3E26">
        <w:rPr>
          <w:color w:val="000000"/>
          <w:sz w:val="28"/>
          <w:szCs w:val="28"/>
        </w:rPr>
        <w:softHyphen/>
        <w:t>тен ограниченности, «квадратности» обывателей, которым, незави</w:t>
      </w:r>
      <w:r w:rsidRPr="009E3E26">
        <w:rPr>
          <w:color w:val="000000"/>
          <w:sz w:val="28"/>
          <w:szCs w:val="28"/>
        </w:rPr>
        <w:softHyphen/>
        <w:t>симо от их социального положения, не дано подняться над суетной повседневностью в высокие сф</w:t>
      </w:r>
      <w:r w:rsidR="00851B9D">
        <w:rPr>
          <w:color w:val="000000"/>
          <w:sz w:val="28"/>
          <w:szCs w:val="28"/>
        </w:rPr>
        <w:t xml:space="preserve">еры прекрасных иллюзий. Поэтому </w:t>
      </w:r>
      <w:r w:rsidRPr="009E3E26">
        <w:rPr>
          <w:color w:val="000000"/>
          <w:sz w:val="28"/>
          <w:szCs w:val="28"/>
        </w:rPr>
        <w:t>так похожи оказываются первое и третье видения пьесы и все пер</w:t>
      </w:r>
      <w:r w:rsidRPr="009E3E26">
        <w:rPr>
          <w:color w:val="000000"/>
          <w:sz w:val="28"/>
          <w:szCs w:val="28"/>
        </w:rPr>
        <w:softHyphen/>
        <w:t>сонажи, которые их населяют, как те, что способны мечтать, так и их антиподы, утопившие душу в вине, любовь в разврате, меч</w:t>
      </w:r>
      <w:r w:rsidRPr="009E3E26">
        <w:rPr>
          <w:color w:val="000000"/>
          <w:sz w:val="28"/>
          <w:szCs w:val="28"/>
        </w:rPr>
        <w:softHyphen/>
        <w:t>ту—в скепсисе и цинизме. Удел этих персонажей — удовлетворе</w:t>
      </w:r>
      <w:r w:rsidRPr="009E3E26">
        <w:rPr>
          <w:color w:val="000000"/>
          <w:sz w:val="28"/>
          <w:szCs w:val="28"/>
        </w:rPr>
        <w:softHyphen/>
        <w:t>ние низменных инстинктов, превращающих человека в животное. По свидетельству современника, В. Мейерхольд в своем «Блоков-ском спектакле» («Балаганчик», «Незнакомка») в 1914 г., стремясь подчеркнуть родство обывателей первого и третьего видения, и тех и других заставлял появляться на сцене с одинаковыми большими картонными красными носами.</w:t>
      </w:r>
    </w:p>
    <w:p w:rsidR="00F92349" w:rsidRPr="009E3E26" w:rsidRDefault="00F92349" w:rsidP="00036593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 «Незнакомке» «двойничество» проявляется многообразно: тут имеют место и аналогия, и взаимоотражение, и сопоставление ма</w:t>
      </w:r>
      <w:r w:rsidRPr="009E3E26">
        <w:rPr>
          <w:color w:val="000000"/>
          <w:sz w:val="28"/>
          <w:szCs w:val="28"/>
        </w:rPr>
        <w:softHyphen/>
        <w:t>сок, под которыми скрываются двойники. В первой же ремарке Блок сообщает: «За прилавком, на котором водружена бочка с гномом и надпись «Кружка-бокал», — двое совершенно похожих друг на друга, оба с коками и проборами, в зеленых фартуках; только у хозяина усы вниз, а у брата его, полового, усы вверх». Затем оказывается, что «у одного окна, за столиком сидит пьяный старик — вылитый Верлен, у другого — безусый бледный чело</w:t>
      </w:r>
      <w:r w:rsidRPr="009E3E26">
        <w:rPr>
          <w:color w:val="000000"/>
          <w:sz w:val="28"/>
          <w:szCs w:val="28"/>
        </w:rPr>
        <w:softHyphen/>
        <w:t>век — вылитый Гауптман». Хозяин и его брат — примитивные зер</w:t>
      </w:r>
      <w:r w:rsidRPr="009E3E26">
        <w:rPr>
          <w:color w:val="000000"/>
          <w:sz w:val="28"/>
          <w:szCs w:val="28"/>
        </w:rPr>
        <w:softHyphen/>
        <w:t>кальные отражения — их единственное отличие — форма усов. Рав</w:t>
      </w:r>
      <w:r w:rsidRPr="009E3E26">
        <w:rPr>
          <w:color w:val="000000"/>
          <w:sz w:val="28"/>
          <w:szCs w:val="28"/>
        </w:rPr>
        <w:softHyphen/>
        <w:t>нодушие ко всему, что происходит в их питейном заведении, и определяет в первую очередь их родство, делая их неотличимыми друг от друга.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«Верлена» и «Гауптмана» уже нельзя принять как зеркальные отражения даже внешне 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«Верлен» всего четыре раза вступает со своими репликами в общий хор голосов первого видения. «Каждому свое, каждому свое...», «И всем людям свое занятие... и каждому — свое беспо</w:t>
      </w:r>
      <w:r w:rsidRPr="009E3E26">
        <w:rPr>
          <w:color w:val="000000"/>
          <w:sz w:val="28"/>
          <w:szCs w:val="28"/>
        </w:rPr>
        <w:softHyphen/>
        <w:t>койство. . .», «И все проходит, и каждому — своя забота. . .», «И всему свой черед. . . И всем пора идти домой. . .» На первый взгляд, его слова звучат довольно туманно и однообразно, если их брать как обособленные микромонологи. Однако каждая из этих реплик, объединенных одной темой, органически входит в ту си</w:t>
      </w:r>
      <w:r w:rsidRPr="009E3E26">
        <w:rPr>
          <w:color w:val="000000"/>
          <w:sz w:val="28"/>
          <w:szCs w:val="28"/>
        </w:rPr>
        <w:softHyphen/>
        <w:t>туацию, где «Верлен» ее произносит. Каждая реплика эта втор</w:t>
      </w:r>
      <w:r w:rsidRPr="009E3E26">
        <w:rPr>
          <w:color w:val="000000"/>
          <w:sz w:val="28"/>
          <w:szCs w:val="28"/>
        </w:rPr>
        <w:softHyphen/>
        <w:t>гается в «микродействие»: обобщает, резюмирует свершившееся, предваряет то, что должно произойти, почти приближаясь по смыслу к комментариям самого автора.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«Верлен» из первого видения «абсурдностью» своих реплик в какой-то мере соответствует абсурдности Старика из третьего видения. Однако тот глуп и ограничен. Вклиниваясь невпопад в общий ход разговора, он придает ему пошлый характер, обна</w:t>
      </w:r>
      <w:r w:rsidRPr="009E3E26">
        <w:rPr>
          <w:color w:val="000000"/>
          <w:sz w:val="28"/>
          <w:szCs w:val="28"/>
        </w:rPr>
        <w:softHyphen/>
        <w:t>жая вместе с пошлостью и лицемерие всей беседы в гостиной.</w:t>
      </w:r>
    </w:p>
    <w:p w:rsidR="00F92349" w:rsidRPr="009E3E26" w:rsidRDefault="00F92349" w:rsidP="00036593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Под маской Гауптмана проступает лик садиста и изувера. В его отношении к той, которая ждет на улице, не только унижение че</w:t>
      </w:r>
      <w:r w:rsidRPr="009E3E26">
        <w:rPr>
          <w:color w:val="000000"/>
          <w:sz w:val="28"/>
          <w:szCs w:val="28"/>
        </w:rPr>
        <w:softHyphen/>
        <w:t>ловеческого достоинства, а сознательное и циничное издеватель</w:t>
      </w:r>
      <w:r w:rsidRPr="009E3E26">
        <w:rPr>
          <w:color w:val="000000"/>
          <w:sz w:val="28"/>
          <w:szCs w:val="28"/>
        </w:rPr>
        <w:softHyphen/>
        <w:t>ство над женщиной. Тут людская низость доведена до крайности, до предела, человек из пошляка превращается в чудовище. Блок решает эту тему дважды, дает две аналогичные ситуации: в треть</w:t>
      </w:r>
      <w:r w:rsidRPr="009E3E26">
        <w:rPr>
          <w:color w:val="000000"/>
          <w:sz w:val="28"/>
          <w:szCs w:val="28"/>
        </w:rPr>
        <w:softHyphen/>
        <w:t>ем видении, так же как и в первом, в комнату вбегает молодой человек и бросается к приятелю: «Костя, друг, да она у дверей дожидае...»— и снова запинается на полуслове. В этом Косте, пишет Блок в ремарке, «легко узнать того, кто увел «Незнакомку». Таким образом, и «Гауптман» и гость из светского общества ока</w:t>
      </w:r>
      <w:r w:rsidRPr="009E3E26">
        <w:rPr>
          <w:color w:val="000000"/>
          <w:sz w:val="28"/>
          <w:szCs w:val="28"/>
        </w:rPr>
        <w:softHyphen/>
        <w:t>зываются двойниками Господина в котелке, который увел Незна</w:t>
      </w:r>
      <w:r w:rsidRPr="009E3E26">
        <w:rPr>
          <w:color w:val="000000"/>
          <w:sz w:val="28"/>
          <w:szCs w:val="28"/>
        </w:rPr>
        <w:softHyphen/>
        <w:t xml:space="preserve">комку. Если Господин в котелке из второго видения  просто пошляк, подцепивший красотку, то его двойник в первом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Pr="009E3E26">
        <w:rPr>
          <w:color w:val="000000"/>
          <w:sz w:val="28"/>
          <w:szCs w:val="28"/>
        </w:rPr>
        <w:t>третьем видениях — мерзавец, сознательно обрекающий женщину на стра</w:t>
      </w:r>
      <w:r w:rsidRPr="009E3E26">
        <w:rPr>
          <w:color w:val="000000"/>
          <w:sz w:val="28"/>
          <w:szCs w:val="28"/>
        </w:rPr>
        <w:softHyphen/>
        <w:t>дания.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Одним из наиболее интересных и идейно важных проявлений двойниковой связи персонажей «Незнакомки» становится конт</w:t>
      </w:r>
      <w:r w:rsidRPr="009E3E26">
        <w:rPr>
          <w:color w:val="000000"/>
          <w:sz w:val="28"/>
          <w:szCs w:val="28"/>
        </w:rPr>
        <w:softHyphen/>
        <w:t>раст. Резко контрастируют друг с другом Господин в котелке и Голубой. Образ Господина в котелке, рассматриваемый в сопо</w:t>
      </w:r>
      <w:r w:rsidRPr="009E3E26">
        <w:rPr>
          <w:color w:val="000000"/>
          <w:sz w:val="28"/>
          <w:szCs w:val="28"/>
        </w:rPr>
        <w:softHyphen/>
        <w:t>ставлении с Голубым, позволяет судить о различии их взглядов на то событие, которому они оба оказались свидетелями. Голу</w:t>
      </w:r>
      <w:r w:rsidRPr="009E3E26">
        <w:rPr>
          <w:color w:val="000000"/>
          <w:sz w:val="28"/>
          <w:szCs w:val="28"/>
        </w:rPr>
        <w:softHyphen/>
        <w:t>бой — идеализированный любовник, рыцарь с романтическим от</w:t>
      </w:r>
      <w:r w:rsidRPr="009E3E26">
        <w:rPr>
          <w:color w:val="000000"/>
          <w:sz w:val="28"/>
          <w:szCs w:val="28"/>
        </w:rPr>
        <w:softHyphen/>
        <w:t>ношением к жизни. Это тот же Поэт, приблизившийся к познанию «души мира». Он «слишком долго в небо смотрел: оттого — голу</w:t>
      </w:r>
      <w:r w:rsidRPr="009E3E26">
        <w:rPr>
          <w:color w:val="000000"/>
          <w:sz w:val="28"/>
          <w:szCs w:val="28"/>
        </w:rPr>
        <w:softHyphen/>
        <w:t>бые глаза и плащ».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В нем средоточие всех высоких и благих порывов души Поэта. Падшая звезда — это вымысел Поэта, превратившегося в Голу</w:t>
      </w:r>
      <w:r w:rsidRPr="009E3E26">
        <w:rPr>
          <w:color w:val="000000"/>
          <w:sz w:val="28"/>
          <w:szCs w:val="28"/>
        </w:rPr>
        <w:softHyphen/>
        <w:t>бого. Диалог звезды Марии и Голубого протекает как бы в сфере сказки или сна:</w:t>
      </w:r>
    </w:p>
    <w:p w:rsidR="00450D71" w:rsidRDefault="00F92349" w:rsidP="00450D7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Голубой</w:t>
      </w:r>
    </w:p>
    <w:p w:rsidR="00F92349" w:rsidRPr="009E3E26" w:rsidRDefault="00851B9D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349" w:rsidRPr="009E3E26">
        <w:rPr>
          <w:color w:val="000000"/>
          <w:sz w:val="28"/>
          <w:szCs w:val="28"/>
        </w:rPr>
        <w:t>Пролетели столетья, как сны. Долго ждал я тебя на земле.</w:t>
      </w:r>
    </w:p>
    <w:p w:rsidR="00450D71" w:rsidRDefault="00851B9D" w:rsidP="00450D7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Незнаком</w:t>
      </w:r>
      <w:r w:rsidR="00F92349" w:rsidRPr="009E3E26">
        <w:rPr>
          <w:color w:val="000000"/>
          <w:sz w:val="28"/>
          <w:szCs w:val="28"/>
        </w:rPr>
        <w:t>ка</w:t>
      </w:r>
    </w:p>
    <w:p w:rsidR="00F92349" w:rsidRPr="009E3E26" w:rsidRDefault="00F92349" w:rsidP="00450D7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Протекали столетья, как миги, Я звездою в пространстве текла.</w:t>
      </w:r>
    </w:p>
    <w:p w:rsidR="00F92349" w:rsidRPr="009E3E26" w:rsidRDefault="00F92349" w:rsidP="00450D71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Поэтому Голубой не приемлет земных желаний Незнакомки («Только о тайнах знаю слова. Только торжественны речи мои»). Поэтому и возникает как антипод Поэта-Голубого — поэт пошло</w:t>
      </w:r>
      <w:r w:rsidRPr="009E3E26">
        <w:rPr>
          <w:color w:val="000000"/>
          <w:sz w:val="28"/>
          <w:szCs w:val="28"/>
        </w:rPr>
        <w:softHyphen/>
        <w:t>сти, Господин в котелке, о чем интересно пишет П. Громов, хотя при этом он, с нашей точки зрения, напрасно противопоставляет «Гауптмана» Господину в котелке. Для этого господина, как и для «Гауптмана», не существует никаких тайн, никаких загадок бытия — все просто и достижимо в этом мире. Жизнь для него ясна, реальна и не требует особого мудрствования.</w:t>
      </w:r>
    </w:p>
    <w:p w:rsidR="00F92349" w:rsidRPr="009E3E26" w:rsidRDefault="00F92349" w:rsidP="00036593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 xml:space="preserve">В 1906 г., в одно время с лирическими драмами, Блок пишет поэму «Ночная фиалка», имеющую подзаголовок «сон». В ней тоже участвуют контрастные фигуры — герой-мечтатель и его «друг». Они, «друг другу чужие», так же как Голубой и Господин в котелке, по-разному воспринимают увиденное. Мечтатель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Pr="009E3E26">
        <w:rPr>
          <w:color w:val="000000"/>
          <w:sz w:val="28"/>
          <w:szCs w:val="28"/>
        </w:rPr>
        <w:t>его «трезвый» друг-пошляк расходятся в разные стороны, как разо</w:t>
      </w:r>
      <w:r w:rsidRPr="009E3E26">
        <w:rPr>
          <w:color w:val="000000"/>
          <w:sz w:val="28"/>
          <w:szCs w:val="28"/>
        </w:rPr>
        <w:softHyphen/>
        <w:t>шлись в свое время герои «Невского проспекта» Писарев и Пиро</w:t>
      </w:r>
      <w:r w:rsidRPr="009E3E26">
        <w:rPr>
          <w:color w:val="000000"/>
          <w:sz w:val="28"/>
          <w:szCs w:val="28"/>
        </w:rPr>
        <w:softHyphen/>
        <w:t>гов. В «Незнакомке» же Господин в котелке замещает своего без</w:t>
      </w:r>
      <w:r w:rsidRPr="009E3E26">
        <w:rPr>
          <w:color w:val="000000"/>
          <w:sz w:val="28"/>
          <w:szCs w:val="28"/>
        </w:rPr>
        <w:softHyphen/>
        <w:t>вольного соперника, становится на его место и уводит Незна</w:t>
      </w:r>
      <w:r w:rsidRPr="009E3E26">
        <w:rPr>
          <w:color w:val="000000"/>
          <w:sz w:val="28"/>
          <w:szCs w:val="28"/>
        </w:rPr>
        <w:softHyphen/>
        <w:t xml:space="preserve">комку—подобно тому, как это сделал Арлекин в «Балаганчике», уведя Коломбину. Здесь проступает авторская ирония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Pr="009E3E26">
        <w:rPr>
          <w:color w:val="000000"/>
          <w:sz w:val="28"/>
          <w:szCs w:val="28"/>
        </w:rPr>
        <w:t>по отно</w:t>
      </w:r>
      <w:r w:rsidRPr="009E3E26">
        <w:rPr>
          <w:color w:val="000000"/>
          <w:sz w:val="28"/>
          <w:szCs w:val="28"/>
        </w:rPr>
        <w:softHyphen/>
        <w:t>шению к заснувшему Голубому, и захмелевшему Поэту, и засмот</w:t>
      </w:r>
      <w:r w:rsidRPr="009E3E26">
        <w:rPr>
          <w:color w:val="000000"/>
          <w:sz w:val="28"/>
          <w:szCs w:val="28"/>
        </w:rPr>
        <w:softHyphen/>
        <w:t>ревшемуся в небо Звездочету. «Падучая дева-звезда хочет земных речей», но их не в силах высказать никто из этих персонажей, рас</w:t>
      </w:r>
      <w:r w:rsidRPr="009E3E26">
        <w:rPr>
          <w:color w:val="000000"/>
          <w:sz w:val="28"/>
          <w:szCs w:val="28"/>
        </w:rPr>
        <w:softHyphen/>
        <w:t>слабленных «несказанностью» и «неизреченностью» своей мечты. Опять, как и в «Балаганчике», лирический герой ищет жизни «прекрасной, свободной и светлой» и опять остается «в дураках», так и не узнав своего счастья.</w:t>
      </w:r>
    </w:p>
    <w:p w:rsidR="00F92349" w:rsidRPr="009E3E26" w:rsidRDefault="00F92349" w:rsidP="00036593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Образ Незнакомки — один из ключевых не только в драматур</w:t>
      </w:r>
      <w:r w:rsidRPr="009E3E26">
        <w:rPr>
          <w:color w:val="000000"/>
          <w:sz w:val="28"/>
          <w:szCs w:val="28"/>
        </w:rPr>
        <w:softHyphen/>
        <w:t>гии, но и в лирике певца «Прекрасной Дамы». Он объединяет со</w:t>
      </w:r>
      <w:r w:rsidRPr="009E3E26">
        <w:rPr>
          <w:color w:val="000000"/>
          <w:sz w:val="28"/>
          <w:szCs w:val="28"/>
        </w:rPr>
        <w:softHyphen/>
        <w:t>бой две темы: тему «пришествия» и тему «падения». При сопо</w:t>
      </w:r>
      <w:r w:rsidRPr="009E3E26">
        <w:rPr>
          <w:color w:val="000000"/>
          <w:sz w:val="28"/>
          <w:szCs w:val="28"/>
        </w:rPr>
        <w:softHyphen/>
        <w:t>ставлении их и возникают мотивы двойничества. «Тема „пришест</w:t>
      </w:r>
      <w:r w:rsidRPr="009E3E26">
        <w:rPr>
          <w:color w:val="000000"/>
          <w:sz w:val="28"/>
          <w:szCs w:val="28"/>
        </w:rPr>
        <w:softHyphen/>
        <w:t>вия" в лирических драмах отнюдь не менее важна и характерна, чем тема „падения"», — отмечает Т. М. Родина, утверждая далее, что «одна без другой они вообще невозможны, так как это, в сущ</w:t>
      </w:r>
      <w:r w:rsidRPr="009E3E26">
        <w:rPr>
          <w:color w:val="000000"/>
          <w:sz w:val="28"/>
          <w:szCs w:val="28"/>
        </w:rPr>
        <w:softHyphen/>
        <w:t>ности, даже одна и та же тема, только взятая с разных точек зре</w:t>
      </w:r>
      <w:r w:rsidRPr="009E3E26">
        <w:rPr>
          <w:color w:val="000000"/>
          <w:sz w:val="28"/>
          <w:szCs w:val="28"/>
        </w:rPr>
        <w:softHyphen/>
        <w:t>ния — „с высоты" — это будет „падение", с „земной" точки зре</w:t>
      </w:r>
      <w:r w:rsidRPr="009E3E26">
        <w:rPr>
          <w:color w:val="000000"/>
          <w:sz w:val="28"/>
          <w:szCs w:val="28"/>
        </w:rPr>
        <w:softHyphen/>
        <w:t>ния — „пришествие"»</w:t>
      </w:r>
      <w:r w:rsidRPr="009E3E26">
        <w:rPr>
          <w:color w:val="000000"/>
          <w:sz w:val="28"/>
          <w:szCs w:val="28"/>
          <w:vertAlign w:val="superscript"/>
        </w:rPr>
        <w:t>19</w:t>
      </w:r>
      <w:r w:rsidRPr="009E3E26">
        <w:rPr>
          <w:color w:val="000000"/>
          <w:sz w:val="28"/>
          <w:szCs w:val="28"/>
        </w:rPr>
        <w:t>. Первая тема несет мечту о невыразимо прекрасном, о божественном. Вторая — о невыносимом ужасе жен</w:t>
      </w:r>
      <w:r w:rsidRPr="009E3E26">
        <w:rPr>
          <w:color w:val="000000"/>
          <w:sz w:val="28"/>
          <w:szCs w:val="28"/>
        </w:rPr>
        <w:softHyphen/>
        <w:t>ского унижения, которое ожидает эту персонифицированную мечту в низменной людской жизни. Незнакомка определяет в пьесе столкновение двух миров — небесного, где она Звезда, и земного, где она женщина, возжелавшая любви.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Опять, как и в «Балаганчике», «мечта» меняет свой облик в соответствии с представлениями каждого персонажа, сохраняя в итоге антиномическую сдвоенность — непорочной девы Марии и блудницы Марии-Магдалины. Для Голубого она «несказанность», для Звездочета, соответственно, Звезда, для Поэта — «Вечная жен</w:t>
      </w:r>
      <w:r w:rsidRPr="009E3E26">
        <w:rPr>
          <w:color w:val="000000"/>
          <w:sz w:val="28"/>
          <w:szCs w:val="28"/>
        </w:rPr>
        <w:softHyphen/>
        <w:t>ственность», «мироправительница», для Семинариста и молодого человека по имени Миша—олицетворение любви, танцовщица Серпантини, для хозяйки салона — восхитительная в своей экс</w:t>
      </w:r>
      <w:r w:rsidRPr="009E3E26">
        <w:rPr>
          <w:color w:val="000000"/>
          <w:sz w:val="28"/>
          <w:szCs w:val="28"/>
        </w:rPr>
        <w:softHyphen/>
        <w:t>центричности новая гостья Мэри, для Господина в котелке — не</w:t>
      </w:r>
      <w:r w:rsidRPr="009E3E26">
        <w:rPr>
          <w:color w:val="000000"/>
          <w:sz w:val="28"/>
          <w:szCs w:val="28"/>
        </w:rPr>
        <w:softHyphen/>
        <w:t>много странная и потому особенно притягательная красивая жен</w:t>
      </w:r>
      <w:r w:rsidRPr="009E3E26">
        <w:rPr>
          <w:color w:val="000000"/>
          <w:sz w:val="28"/>
          <w:szCs w:val="28"/>
        </w:rPr>
        <w:softHyphen/>
        <w:t>щина.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 xml:space="preserve">Путь от Прекрасной Дамы к Незнакомке был связан у Блока с пересмотром устоявшегося в юношеских стихах нравственного идеала. 3. Минц пишет о том, что «русский символизм стремился перестроить жизнь по законам Красоты. Реальная жизнь, пошлая и мещанская, должна была, согласно символистской эстетической утопии, превратиться в прекрасное произведение искусства. В этой „жизненной мистерии" </w:t>
      </w:r>
      <w:r w:rsidRPr="00036593">
        <w:rPr>
          <w:bCs/>
          <w:color w:val="000000"/>
          <w:sz w:val="28"/>
          <w:szCs w:val="28"/>
        </w:rPr>
        <w:t xml:space="preserve">женщинам </w:t>
      </w:r>
      <w:r w:rsidRPr="009E3E26">
        <w:rPr>
          <w:color w:val="000000"/>
          <w:sz w:val="28"/>
          <w:szCs w:val="28"/>
        </w:rPr>
        <w:t>отводилось огромное место»</w:t>
      </w:r>
      <w:r w:rsidR="00036593">
        <w:rPr>
          <w:color w:val="000000"/>
          <w:sz w:val="28"/>
          <w:szCs w:val="28"/>
          <w:vertAlign w:val="superscript"/>
        </w:rPr>
        <w:t>.</w:t>
      </w:r>
      <w:r w:rsidRPr="009E3E26">
        <w:rPr>
          <w:color w:val="000000"/>
          <w:sz w:val="28"/>
          <w:szCs w:val="28"/>
          <w:vertAlign w:val="superscript"/>
        </w:rPr>
        <w:t xml:space="preserve"> </w:t>
      </w:r>
      <w:r w:rsidRPr="009E3E26">
        <w:rPr>
          <w:color w:val="000000"/>
          <w:sz w:val="28"/>
          <w:szCs w:val="28"/>
        </w:rPr>
        <w:t xml:space="preserve">В пьесе Блока «Незнакомка» эта программа взята под сомнение: красота </w:t>
      </w:r>
      <w:r w:rsidRPr="00036593">
        <w:rPr>
          <w:bCs/>
          <w:color w:val="000000"/>
          <w:sz w:val="28"/>
          <w:szCs w:val="28"/>
        </w:rPr>
        <w:t xml:space="preserve">не </w:t>
      </w:r>
      <w:r w:rsidRPr="009E3E26">
        <w:rPr>
          <w:color w:val="000000"/>
          <w:sz w:val="28"/>
          <w:szCs w:val="28"/>
        </w:rPr>
        <w:t>в силах переустроить, изменить жизнь, напротив — жизнь изменяет ее.</w:t>
      </w:r>
    </w:p>
    <w:p w:rsidR="00F92349" w:rsidRPr="009E3E26" w:rsidRDefault="00F92349" w:rsidP="00036593">
      <w:pPr>
        <w:ind w:firstLine="540"/>
        <w:rPr>
          <w:color w:val="000000"/>
          <w:sz w:val="28"/>
          <w:szCs w:val="28"/>
        </w:rPr>
      </w:pPr>
      <w:r w:rsidRPr="009E3E26">
        <w:rPr>
          <w:color w:val="000000"/>
          <w:sz w:val="28"/>
          <w:szCs w:val="28"/>
        </w:rPr>
        <w:t>При всем многообразии ликов Незнакомки</w:t>
      </w:r>
      <w:r w:rsidRPr="00036593">
        <w:rPr>
          <w:color w:val="000000"/>
          <w:sz w:val="28"/>
          <w:szCs w:val="28"/>
        </w:rPr>
        <w:t xml:space="preserve">, </w:t>
      </w:r>
      <w:r w:rsidRPr="00036593">
        <w:rPr>
          <w:bCs/>
          <w:color w:val="000000"/>
          <w:sz w:val="28"/>
          <w:szCs w:val="28"/>
        </w:rPr>
        <w:t>каждый</w:t>
      </w:r>
      <w:r w:rsidRPr="009E3E26">
        <w:rPr>
          <w:b/>
          <w:b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из которых в пьесе персонифицирован, их можно сгруппировать по двум при</w:t>
      </w:r>
      <w:r w:rsidRPr="009E3E26">
        <w:rPr>
          <w:color w:val="000000"/>
          <w:sz w:val="28"/>
          <w:szCs w:val="28"/>
        </w:rPr>
        <w:softHyphen/>
        <w:t xml:space="preserve">знакам — «вечной </w:t>
      </w:r>
      <w:r w:rsidRPr="00036593">
        <w:rPr>
          <w:bCs/>
          <w:color w:val="000000"/>
          <w:sz w:val="28"/>
          <w:szCs w:val="28"/>
        </w:rPr>
        <w:t>женственности»</w:t>
      </w:r>
      <w:r w:rsidRPr="009E3E26">
        <w:rPr>
          <w:b/>
          <w:bCs/>
          <w:color w:val="000000"/>
          <w:sz w:val="28"/>
          <w:szCs w:val="28"/>
        </w:rPr>
        <w:t xml:space="preserve"> </w:t>
      </w:r>
      <w:r w:rsidRPr="009E3E26">
        <w:rPr>
          <w:color w:val="000000"/>
          <w:sz w:val="28"/>
          <w:szCs w:val="28"/>
        </w:rPr>
        <w:t>и потерянного женского досто</w:t>
      </w:r>
      <w:r w:rsidRPr="009E3E26">
        <w:rPr>
          <w:color w:val="000000"/>
          <w:sz w:val="28"/>
          <w:szCs w:val="28"/>
        </w:rPr>
        <w:softHyphen/>
        <w:t>инства. Почти все женские персонажи драмы тоже словно распа</w:t>
      </w:r>
      <w:r w:rsidRPr="009E3E26">
        <w:rPr>
          <w:color w:val="000000"/>
          <w:sz w:val="28"/>
          <w:szCs w:val="28"/>
        </w:rPr>
        <w:softHyphen/>
        <w:t>даются на две категории. Они соответствуют антитетичности об</w:t>
      </w:r>
      <w:r w:rsidRPr="009E3E26">
        <w:rPr>
          <w:color w:val="000000"/>
          <w:sz w:val="28"/>
          <w:szCs w:val="28"/>
        </w:rPr>
        <w:softHyphen/>
        <w:t xml:space="preserve">раза самой Незнакомки. Серпантини, по сути, — аналог тому ее началу, которое составляет «вечную женственность» и красоту, а девушка из первого видения </w:t>
      </w:r>
      <w:r w:rsidRPr="009E3E26">
        <w:rPr>
          <w:b/>
          <w:bCs/>
          <w:color w:val="000000"/>
          <w:sz w:val="28"/>
          <w:szCs w:val="28"/>
        </w:rPr>
        <w:t xml:space="preserve">и </w:t>
      </w:r>
      <w:r w:rsidRPr="009E3E26">
        <w:rPr>
          <w:color w:val="000000"/>
          <w:sz w:val="28"/>
          <w:szCs w:val="28"/>
        </w:rPr>
        <w:t>несчастная, ожидающая на улице «Гауптмана», — итог «падения» Незнакомки, горька</w:t>
      </w:r>
      <w:r w:rsidR="00851B9D">
        <w:rPr>
          <w:color w:val="000000"/>
          <w:sz w:val="28"/>
          <w:szCs w:val="28"/>
        </w:rPr>
        <w:t>я участь, к которой ее влечет «страшный миф</w:t>
      </w:r>
      <w:r w:rsidRPr="009E3E26">
        <w:rPr>
          <w:color w:val="000000"/>
          <w:sz w:val="28"/>
          <w:szCs w:val="28"/>
        </w:rPr>
        <w:t>».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Самые эпиграфы к пьесе, самое обращение Блока к «Идиоту» Достоевского, где Настасья Филипповна проходит тот же путь, что и Незнакомка, и гибнет, не найдя себе места в этом мире, свиде</w:t>
      </w:r>
      <w:r w:rsidRPr="009E3E26">
        <w:rPr>
          <w:color w:val="000000"/>
          <w:sz w:val="28"/>
          <w:szCs w:val="28"/>
        </w:rPr>
        <w:softHyphen/>
        <w:t>тельствуют и заставляют склониться к мысли о том, что автор пьесы не верил в возможность перестройки жизни по законам Красоты, лишь с помощью Прекрасной Дамы.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Структура «Незнакомки» в целом тоже строится на принципе двойственности, удвоения. Зеркальные повторения первого и треть</w:t>
      </w:r>
      <w:r w:rsidRPr="009E3E26">
        <w:rPr>
          <w:color w:val="000000"/>
          <w:sz w:val="28"/>
          <w:szCs w:val="28"/>
        </w:rPr>
        <w:softHyphen/>
        <w:t>его видений создают перед нами два внешне отличных, но внут</w:t>
      </w:r>
      <w:r w:rsidRPr="009E3E26">
        <w:rPr>
          <w:color w:val="000000"/>
          <w:sz w:val="28"/>
          <w:szCs w:val="28"/>
        </w:rPr>
        <w:softHyphen/>
        <w:t xml:space="preserve">ренне идентичных пласта общественной жизни. Их различие только в контрасте обстановки уличного кабачка и светской гостиной, в манерах их завсегдатаев. </w:t>
      </w:r>
      <w:r w:rsidRPr="009E3E26">
        <w:rPr>
          <w:i/>
          <w:iCs/>
          <w:color w:val="000000"/>
          <w:sz w:val="28"/>
          <w:szCs w:val="28"/>
        </w:rPr>
        <w:t xml:space="preserve">Их </w:t>
      </w:r>
      <w:r w:rsidRPr="009E3E26">
        <w:rPr>
          <w:color w:val="000000"/>
          <w:sz w:val="28"/>
          <w:szCs w:val="28"/>
        </w:rPr>
        <w:t>тождество — в атмосфере ханже</w:t>
      </w:r>
      <w:r w:rsidRPr="009E3E26">
        <w:rPr>
          <w:color w:val="000000"/>
          <w:sz w:val="28"/>
          <w:szCs w:val="28"/>
        </w:rPr>
        <w:softHyphen/>
        <w:t>ства, пошлости, жестокости, равнодушия, сквозь которые не могут пробиться ростки истинно человеческого чувства.</w:t>
      </w:r>
    </w:p>
    <w:p w:rsidR="00F92349" w:rsidRPr="009E3E26" w:rsidRDefault="00F92349" w:rsidP="00F923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Лишь Поэту дано право свободно перемещаться из первого ви</w:t>
      </w:r>
      <w:r w:rsidRPr="009E3E26">
        <w:rPr>
          <w:color w:val="000000"/>
          <w:sz w:val="28"/>
          <w:szCs w:val="28"/>
        </w:rPr>
        <w:softHyphen/>
        <w:t>дения во второе, из второго в третье, повсюду оставляя своих двой</w:t>
      </w:r>
      <w:r w:rsidRPr="009E3E26">
        <w:rPr>
          <w:color w:val="000000"/>
          <w:sz w:val="28"/>
          <w:szCs w:val="28"/>
        </w:rPr>
        <w:softHyphen/>
        <w:t>ников—носителей лирического «я» самого Блока. Драматическое действие «Незнакомки» движется словно по спирали, в отдельные моменты точно совпадая в своих витках.</w:t>
      </w:r>
    </w:p>
    <w:p w:rsidR="00456C4A" w:rsidRPr="00456C4A" w:rsidRDefault="00790E0B" w:rsidP="00F92349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C5259">
        <w:rPr>
          <w:color w:val="000000"/>
          <w:sz w:val="28"/>
          <w:szCs w:val="28"/>
        </w:rPr>
        <w:t xml:space="preserve">    </w:t>
      </w:r>
      <w:r w:rsidR="00456C4A" w:rsidRPr="00456C4A">
        <w:rPr>
          <w:b/>
          <w:color w:val="000000"/>
          <w:sz w:val="28"/>
          <w:szCs w:val="28"/>
        </w:rPr>
        <w:t xml:space="preserve">3. </w:t>
      </w:r>
      <w:r w:rsidR="008C5259" w:rsidRPr="00456C4A">
        <w:rPr>
          <w:b/>
          <w:color w:val="000000"/>
          <w:sz w:val="28"/>
          <w:szCs w:val="28"/>
        </w:rPr>
        <w:t xml:space="preserve"> </w:t>
      </w:r>
      <w:r w:rsidR="00456C4A" w:rsidRPr="00456C4A">
        <w:rPr>
          <w:b/>
          <w:color w:val="000000"/>
          <w:sz w:val="28"/>
          <w:szCs w:val="28"/>
        </w:rPr>
        <w:t>Интерпретация Мейерхольда «Балаганчик».</w:t>
      </w:r>
    </w:p>
    <w:p w:rsidR="00F92349" w:rsidRDefault="00851B9D" w:rsidP="00456C4A">
      <w:pPr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«Балаганчик» не только первая пьеса поэта, положившая начало такому яркому и новому явлению, как театр Блока, это пьеса</w:t>
      </w:r>
      <w:r w:rsidR="008C525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оказавшая</w:t>
      </w:r>
      <w:r w:rsidR="008C5259">
        <w:rPr>
          <w:color w:val="000000"/>
          <w:sz w:val="28"/>
          <w:szCs w:val="28"/>
        </w:rPr>
        <w:t xml:space="preserve"> влияние на развитие русского театра ХХ века и творчество таких крупных художников –режиссеров, как Мейерхольд и Вахтангов.</w:t>
      </w:r>
    </w:p>
    <w:p w:rsidR="00332BE7" w:rsidRDefault="008C5259" w:rsidP="00921E0F">
      <w:pPr>
        <w:ind w:right="-5" w:firstLine="360"/>
        <w:rPr>
          <w:sz w:val="28"/>
          <w:szCs w:val="28"/>
        </w:rPr>
      </w:pPr>
      <w:r>
        <w:rPr>
          <w:sz w:val="28"/>
          <w:szCs w:val="28"/>
        </w:rPr>
        <w:t>Блоковский  «Балаганчик» был поставлен Мейерхольдом</w:t>
      </w:r>
      <w:r w:rsidR="00332BE7">
        <w:rPr>
          <w:sz w:val="28"/>
          <w:szCs w:val="28"/>
        </w:rPr>
        <w:t xml:space="preserve"> осенью 1906 года в театре В.Ф Комиссаржевской. По словам актрисы этого театра В.П Веригиной, «Балаганчик» «сразу стал желанным» Мейерхольду. «Мейерхольд -  вспоминает актриса, - во многом противоположный Блоку, за какой-то чертой творчества приближался к нему. Это была грань, за которой режиссер оставлял быт, грубую театральность, всё обычное сегодняшнего и вчерашнего дня и погружался в музыкальную сферу иронии, где, в период «Балаганчика», витал поэт, откуда он смотрел на мир.Фантазия Мейерхольда надела очки, приближающие его зрение к поэтическому зрению Блока, и он увидел, что написал поэт.</w:t>
      </w:r>
      <w:r w:rsidR="00921E0F">
        <w:rPr>
          <w:sz w:val="28"/>
          <w:szCs w:val="28"/>
        </w:rPr>
        <w:t>» Мейерхольдовская интерпретация драматического дебюта Блока стала содержанием специального доклада Г.И. Чулкова, прочитанного актерам перед премьерой: «Образы Пьеро  и Арлекина необходимы Блоку, чтобы за этими масками скрыть великое отчаяние сомневающегося мудреца». Поэт первоначально приходит к «идее неприятия мира»: эмпирический мир пошатнулся, поколебался, под его пытливым взглядом.</w:t>
      </w:r>
      <w:r w:rsidR="00752FAC">
        <w:rPr>
          <w:sz w:val="28"/>
          <w:szCs w:val="28"/>
        </w:rPr>
        <w:t xml:space="preserve"> И вот он создает </w:t>
      </w:r>
      <w:r w:rsidR="00921E0F">
        <w:rPr>
          <w:sz w:val="28"/>
          <w:szCs w:val="28"/>
        </w:rPr>
        <w:t xml:space="preserve">  </w:t>
      </w:r>
      <w:r w:rsidR="008A0A47">
        <w:rPr>
          <w:sz w:val="28"/>
          <w:szCs w:val="28"/>
        </w:rPr>
        <w:t>«Бал</w:t>
      </w:r>
      <w:r w:rsidR="00993D0A">
        <w:rPr>
          <w:sz w:val="28"/>
          <w:szCs w:val="28"/>
        </w:rPr>
        <w:t>а</w:t>
      </w:r>
      <w:r w:rsidR="008A0A47">
        <w:rPr>
          <w:sz w:val="28"/>
          <w:szCs w:val="28"/>
        </w:rPr>
        <w:t>ганчик», пьесу которую он может назвать мистической сатирой. Пьеро является простаком, святым «идиотом», и «умный» Председатель открывает ужасную истину: Коломбина не желанная невеста, а желанная смерть… Простодушный Пьеро не может верить Председателю, но и не смеет овладеть сердцем Коломбины. Её уводит за руку Арлекин. Но герой Арлекин двойник Пьеро. И неожиданно раскрывается страшная правда</w:t>
      </w:r>
      <w:r w:rsidR="00993D0A">
        <w:rPr>
          <w:sz w:val="28"/>
          <w:szCs w:val="28"/>
        </w:rPr>
        <w:t xml:space="preserve"> о «картонной невесте».</w:t>
      </w:r>
      <w:r w:rsidR="008A0A47">
        <w:rPr>
          <w:sz w:val="28"/>
          <w:szCs w:val="28"/>
        </w:rPr>
        <w:t xml:space="preserve"> </w:t>
      </w:r>
      <w:r w:rsidR="00993D0A">
        <w:rPr>
          <w:sz w:val="28"/>
          <w:szCs w:val="28"/>
        </w:rPr>
        <w:t>Здесь звучит великая и последняя насмешка над самой дорогой  и уже воплощенной мечтой. Поэт с болью и отчаянием раскрывает своё неверие в абсолютное начало, им же созданное… Падение Паяца на ребро рампы «Балаганчика» и «клюквенный сок» вместо крови знаменуют всё ту же непрочность нашего бытия, наших волнений…Таково содержание странного и страшного фарса ». Пьеро «совершенно замечательного»  играл сам Мейерхольд, «доводя роль до жуткой серьёзности и подлинности</w:t>
      </w:r>
      <w:r w:rsidR="00456C4A">
        <w:rPr>
          <w:sz w:val="28"/>
          <w:szCs w:val="28"/>
        </w:rPr>
        <w:t>»</w:t>
      </w:r>
    </w:p>
    <w:p w:rsidR="00456C4A" w:rsidRDefault="00456C4A" w:rsidP="00921E0F">
      <w:pPr>
        <w:ind w:right="-5" w:firstLine="360"/>
        <w:rPr>
          <w:sz w:val="28"/>
          <w:szCs w:val="28"/>
        </w:rPr>
      </w:pPr>
      <w:r>
        <w:rPr>
          <w:sz w:val="28"/>
          <w:szCs w:val="28"/>
        </w:rPr>
        <w:t>Блок был доволен постановкой, назвав её «идеальной»; более того, он писал Мейерхольду 22 декабря 1906 года: «Общий тон… настолько понравился мне,- что для меня открылись новые перспективы на «Балаганчик». …всякий балаган, в том числе и мой, стремиться стать тараном, пробить брешь в мертвечине…»</w:t>
      </w:r>
    </w:p>
    <w:p w:rsidR="00790E0B" w:rsidRPr="00790E0B" w:rsidRDefault="00456C4A" w:rsidP="00790E0B">
      <w:p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790E0B" w:rsidRPr="00790E0B">
        <w:rPr>
          <w:b/>
          <w:sz w:val="32"/>
          <w:szCs w:val="32"/>
        </w:rPr>
        <w:t>Заключение</w:t>
      </w:r>
    </w:p>
    <w:p w:rsidR="00790E0B" w:rsidRPr="009E3E26" w:rsidRDefault="00790E0B" w:rsidP="00790E0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Лирическая трилогия была создана за один 1906 год, положив</w:t>
      </w:r>
      <w:r w:rsidRPr="009E3E26">
        <w:rPr>
          <w:color w:val="000000"/>
          <w:sz w:val="28"/>
          <w:szCs w:val="28"/>
        </w:rPr>
        <w:softHyphen/>
        <w:t>ший начало театру Блока, театру «лирической драмы». Эти пер</w:t>
      </w:r>
      <w:r w:rsidRPr="009E3E26">
        <w:rPr>
          <w:color w:val="000000"/>
          <w:sz w:val="28"/>
          <w:szCs w:val="28"/>
        </w:rPr>
        <w:softHyphen/>
        <w:t>вые блоковские пьесы оказались в самом центре его поэзии не только хронологически, но и той силой самоотчета и самоанализа, которые здесь проявились.</w:t>
      </w:r>
    </w:p>
    <w:p w:rsidR="00790E0B" w:rsidRPr="009E3E26" w:rsidRDefault="00790E0B" w:rsidP="00790E0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E3E26">
        <w:rPr>
          <w:color w:val="000000"/>
          <w:sz w:val="28"/>
          <w:szCs w:val="28"/>
        </w:rPr>
        <w:t>«Все три драмы, — писал Блок в предисловии к ним, — свя</w:t>
      </w:r>
      <w:r w:rsidRPr="009E3E26">
        <w:rPr>
          <w:color w:val="000000"/>
          <w:sz w:val="28"/>
          <w:szCs w:val="28"/>
        </w:rPr>
        <w:softHyphen/>
        <w:t>заны между собой единством основного типа и его стремлений» (</w:t>
      </w:r>
      <w:r w:rsidRPr="009E3E26">
        <w:rPr>
          <w:color w:val="000000"/>
          <w:sz w:val="28"/>
          <w:szCs w:val="28"/>
          <w:lang w:val="en-US"/>
        </w:rPr>
        <w:t>IV</w:t>
      </w:r>
      <w:r w:rsidRPr="009E3E26">
        <w:rPr>
          <w:color w:val="000000"/>
          <w:sz w:val="28"/>
          <w:szCs w:val="28"/>
        </w:rPr>
        <w:t>, 434). Этот «основной тип» проходит через все творчество по</w:t>
      </w:r>
      <w:r w:rsidRPr="009E3E26">
        <w:rPr>
          <w:color w:val="000000"/>
          <w:sz w:val="28"/>
          <w:szCs w:val="28"/>
        </w:rPr>
        <w:softHyphen/>
        <w:t>эта, становится его двойником в мире вымысла. Он не только вы</w:t>
      </w:r>
      <w:r w:rsidRPr="009E3E26">
        <w:rPr>
          <w:color w:val="000000"/>
          <w:sz w:val="28"/>
          <w:szCs w:val="28"/>
        </w:rPr>
        <w:softHyphen/>
        <w:t>разитель его переживаний, но и постоянный собеседник, объект бесконечных сомнений художника. Его двойничество — своеобраз</w:t>
      </w:r>
      <w:r w:rsidRPr="009E3E26">
        <w:rPr>
          <w:color w:val="000000"/>
          <w:sz w:val="28"/>
          <w:szCs w:val="28"/>
        </w:rPr>
        <w:softHyphen/>
        <w:t>ная форма самокритики, взгляд на себя со стороны, форма рас</w:t>
      </w:r>
      <w:r w:rsidRPr="009E3E26">
        <w:rPr>
          <w:color w:val="000000"/>
          <w:sz w:val="28"/>
          <w:szCs w:val="28"/>
        </w:rPr>
        <w:softHyphen/>
        <w:t>смотрения с разных точек зрения своего нравственного идеала, долга перед людьми, жизнью, историей. Знаменательно, что стрем</w:t>
      </w:r>
      <w:r w:rsidRPr="009E3E26">
        <w:rPr>
          <w:color w:val="000000"/>
          <w:sz w:val="28"/>
          <w:szCs w:val="28"/>
        </w:rPr>
        <w:softHyphen/>
        <w:t>ления лирического героя трилогии найти жизнь «прекрасную, сво</w:t>
      </w:r>
      <w:r w:rsidRPr="009E3E26">
        <w:rPr>
          <w:color w:val="000000"/>
          <w:sz w:val="28"/>
          <w:szCs w:val="28"/>
        </w:rPr>
        <w:softHyphen/>
        <w:t>бодную, светлую» постоянно заканчиваются катастрофой, побуж</w:t>
      </w:r>
      <w:r w:rsidRPr="009E3E26">
        <w:rPr>
          <w:color w:val="000000"/>
          <w:sz w:val="28"/>
          <w:szCs w:val="28"/>
        </w:rPr>
        <w:softHyphen/>
        <w:t>дающей ко все новым оценкам и переоценкам жизненной и эсте</w:t>
      </w:r>
      <w:r w:rsidRPr="009E3E26">
        <w:rPr>
          <w:color w:val="000000"/>
          <w:sz w:val="28"/>
          <w:szCs w:val="28"/>
        </w:rPr>
        <w:softHyphen/>
        <w:t>тической позиции самого Блока</w:t>
      </w:r>
      <w:r w:rsidRPr="009E3E26">
        <w:rPr>
          <w:color w:val="000000"/>
          <w:sz w:val="28"/>
          <w:szCs w:val="28"/>
          <w:vertAlign w:val="superscript"/>
        </w:rPr>
        <w:t>21</w:t>
      </w:r>
      <w:r w:rsidRPr="009E3E26">
        <w:rPr>
          <w:color w:val="000000"/>
          <w:sz w:val="28"/>
          <w:szCs w:val="28"/>
        </w:rPr>
        <w:t>.</w:t>
      </w:r>
    </w:p>
    <w:p w:rsidR="00790E0B" w:rsidRDefault="00790E0B" w:rsidP="00790E0B">
      <w:pPr>
        <w:rPr>
          <w:color w:val="000000"/>
          <w:sz w:val="28"/>
          <w:szCs w:val="28"/>
        </w:rPr>
      </w:pPr>
      <w:r w:rsidRPr="009E3E26">
        <w:rPr>
          <w:color w:val="000000"/>
          <w:sz w:val="28"/>
          <w:szCs w:val="28"/>
        </w:rPr>
        <w:t>анной статьи.</w:t>
      </w:r>
    </w:p>
    <w:p w:rsidR="00456C4A" w:rsidRPr="0082277A" w:rsidRDefault="00790E0B" w:rsidP="00456C4A">
      <w:pPr>
        <w:ind w:right="-5" w:firstLine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56C4A" w:rsidRPr="00456C4A">
        <w:rPr>
          <w:b/>
          <w:sz w:val="28"/>
          <w:szCs w:val="28"/>
        </w:rPr>
        <w:t>Литература</w:t>
      </w:r>
    </w:p>
    <w:p w:rsidR="00456C4A" w:rsidRDefault="00456C4A" w:rsidP="00921E0F">
      <w:pPr>
        <w:ind w:right="-5" w:firstLine="360"/>
        <w:rPr>
          <w:b/>
          <w:sz w:val="28"/>
          <w:szCs w:val="28"/>
        </w:rPr>
      </w:pPr>
    </w:p>
    <w:p w:rsidR="00456C4A" w:rsidRDefault="00456C4A" w:rsidP="00921E0F">
      <w:pPr>
        <w:ind w:right="-5" w:firstLine="360"/>
        <w:rPr>
          <w:b/>
          <w:sz w:val="28"/>
          <w:szCs w:val="28"/>
        </w:rPr>
      </w:pPr>
    </w:p>
    <w:p w:rsidR="00456C4A" w:rsidRDefault="00036593" w:rsidP="0082277A">
      <w:pPr>
        <w:numPr>
          <w:ilvl w:val="0"/>
          <w:numId w:val="1"/>
        </w:numPr>
        <w:ind w:right="-5"/>
        <w:rPr>
          <w:sz w:val="28"/>
          <w:szCs w:val="28"/>
        </w:rPr>
      </w:pPr>
      <w:r>
        <w:rPr>
          <w:sz w:val="28"/>
          <w:szCs w:val="28"/>
        </w:rPr>
        <w:t>Русский драматический театр в начале ХХ века.</w:t>
      </w:r>
    </w:p>
    <w:p w:rsidR="0082277A" w:rsidRDefault="0082277A" w:rsidP="0082277A">
      <w:pPr>
        <w:ind w:left="360" w:right="-5" w:firstLine="360"/>
        <w:rPr>
          <w:sz w:val="28"/>
          <w:szCs w:val="28"/>
        </w:rPr>
      </w:pPr>
      <w:r>
        <w:rPr>
          <w:sz w:val="28"/>
          <w:szCs w:val="28"/>
        </w:rPr>
        <w:t xml:space="preserve">       Л.М. Кипнис «О лирическом герое драматической трилогии Александра Блока». Ленинград, 1984г</w:t>
      </w:r>
    </w:p>
    <w:p w:rsidR="0082277A" w:rsidRDefault="0082277A" w:rsidP="0082277A">
      <w:pPr>
        <w:ind w:left="360" w:right="-5"/>
        <w:rPr>
          <w:sz w:val="28"/>
          <w:szCs w:val="28"/>
        </w:rPr>
      </w:pPr>
      <w:r w:rsidRPr="0082277A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Блок в воспоминаниях современников.</w:t>
      </w:r>
    </w:p>
    <w:p w:rsidR="0082277A" w:rsidRDefault="0082277A" w:rsidP="0082277A">
      <w:pPr>
        <w:ind w:left="360" w:right="-5" w:firstLine="540"/>
        <w:rPr>
          <w:sz w:val="28"/>
          <w:szCs w:val="28"/>
        </w:rPr>
      </w:pPr>
      <w:r>
        <w:rPr>
          <w:sz w:val="28"/>
          <w:szCs w:val="28"/>
        </w:rPr>
        <w:t>В.П.Веригина «Воспоминания об Александре Блоке». Москва, 1980г.</w:t>
      </w:r>
    </w:p>
    <w:p w:rsidR="0082277A" w:rsidRPr="00036593" w:rsidRDefault="0082277A" w:rsidP="0082277A">
      <w:pPr>
        <w:ind w:left="360" w:right="-5" w:firstLine="360"/>
        <w:rPr>
          <w:sz w:val="28"/>
          <w:szCs w:val="28"/>
        </w:rPr>
      </w:pPr>
      <w:bookmarkStart w:id="0" w:name="_GoBack"/>
      <w:bookmarkEnd w:id="0"/>
    </w:p>
    <w:sectPr w:rsidR="0082277A" w:rsidRPr="00036593" w:rsidSect="00AD0B1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353" w:rsidRDefault="00182353">
      <w:r>
        <w:separator/>
      </w:r>
    </w:p>
  </w:endnote>
  <w:endnote w:type="continuationSeparator" w:id="0">
    <w:p w:rsidR="00182353" w:rsidRDefault="0018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18" w:rsidRDefault="00AD0B18" w:rsidP="00AD0B1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0B18" w:rsidRDefault="00AD0B18" w:rsidP="00AD0B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18" w:rsidRDefault="00AD0B18" w:rsidP="00AD0B1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2353">
      <w:rPr>
        <w:rStyle w:val="a4"/>
        <w:noProof/>
      </w:rPr>
      <w:t>2</w:t>
    </w:r>
    <w:r>
      <w:rPr>
        <w:rStyle w:val="a4"/>
      </w:rPr>
      <w:fldChar w:fldCharType="end"/>
    </w:r>
  </w:p>
  <w:p w:rsidR="00AD0B18" w:rsidRDefault="00AD0B18" w:rsidP="00AD0B1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353" w:rsidRDefault="00182353">
      <w:r>
        <w:separator/>
      </w:r>
    </w:p>
  </w:footnote>
  <w:footnote w:type="continuationSeparator" w:id="0">
    <w:p w:rsidR="00182353" w:rsidRDefault="0018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D0641"/>
    <w:multiLevelType w:val="hybridMultilevel"/>
    <w:tmpl w:val="7A0EF660"/>
    <w:lvl w:ilvl="0" w:tplc="5142B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83C27"/>
    <w:multiLevelType w:val="hybridMultilevel"/>
    <w:tmpl w:val="FF503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697"/>
    <w:rsid w:val="00036593"/>
    <w:rsid w:val="00105C92"/>
    <w:rsid w:val="00182353"/>
    <w:rsid w:val="00243049"/>
    <w:rsid w:val="00316B78"/>
    <w:rsid w:val="00332BE7"/>
    <w:rsid w:val="00450D71"/>
    <w:rsid w:val="00456C4A"/>
    <w:rsid w:val="00476B17"/>
    <w:rsid w:val="00576EF5"/>
    <w:rsid w:val="0058169A"/>
    <w:rsid w:val="00752FAC"/>
    <w:rsid w:val="00790E0B"/>
    <w:rsid w:val="007C45CA"/>
    <w:rsid w:val="0082277A"/>
    <w:rsid w:val="00851B9D"/>
    <w:rsid w:val="008A0A47"/>
    <w:rsid w:val="008C5259"/>
    <w:rsid w:val="00921E0F"/>
    <w:rsid w:val="00993D0A"/>
    <w:rsid w:val="009E3E26"/>
    <w:rsid w:val="00AD0B18"/>
    <w:rsid w:val="00C20D3B"/>
    <w:rsid w:val="00CA0697"/>
    <w:rsid w:val="00F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95FEF-B49F-4C89-98BE-72740FE5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0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9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6702</Words>
  <Characters>38205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Irina</cp:lastModifiedBy>
  <cp:revision>2</cp:revision>
  <dcterms:created xsi:type="dcterms:W3CDTF">2014-08-25T16:09:00Z</dcterms:created>
  <dcterms:modified xsi:type="dcterms:W3CDTF">2014-08-25T16:09:00Z</dcterms:modified>
</cp:coreProperties>
</file>