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40" w:rsidRDefault="00933E3B">
      <w:pPr>
        <w:pStyle w:val="a7"/>
        <w:rPr>
          <w:b/>
          <w:sz w:val="24"/>
          <w:lang w:val="uk-UA"/>
        </w:rPr>
      </w:pPr>
      <w:r>
        <w:rPr>
          <w:b/>
          <w:sz w:val="24"/>
          <w:lang w:val="uk-UA"/>
        </w:rPr>
        <w:t>МІНІСТЕРСТВО ОСВІТИ УКРАЇНИ</w:t>
      </w:r>
    </w:p>
    <w:p w:rsidR="00485440" w:rsidRDefault="00933E3B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ТЕРНОПІЛЬСЬКА АКАДЕМІЯ НАРОДНОГО ГОСПОДАРСТВА</w:t>
      </w:r>
    </w:p>
    <w:p w:rsidR="00485440" w:rsidRDefault="00933E3B">
      <w:pPr>
        <w:spacing w:line="240" w:lineRule="auto"/>
        <w:ind w:firstLine="0"/>
        <w:jc w:val="center"/>
        <w:rPr>
          <w:b/>
        </w:rPr>
      </w:pPr>
      <w:r>
        <w:rPr>
          <w:b/>
          <w:sz w:val="24"/>
        </w:rPr>
        <w:t>ІНСТИТУТ КОМП’ЮТЕРНИХ ІНФОРМАЦІЙНИХ ТЕХНОЛОГІЙ</w:t>
      </w:r>
    </w:p>
    <w:p w:rsidR="00485440" w:rsidRDefault="00485440">
      <w:pPr>
        <w:spacing w:line="240" w:lineRule="auto"/>
        <w:ind w:firstLine="0"/>
        <w:jc w:val="center"/>
        <w:rPr>
          <w:sz w:val="32"/>
        </w:rPr>
      </w:pPr>
    </w:p>
    <w:p w:rsidR="00485440" w:rsidRDefault="00933E3B">
      <w:pPr>
        <w:pStyle w:val="4"/>
      </w:pPr>
      <w:r>
        <w:tab/>
        <w:t>АААА</w:t>
      </w: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933E3B">
      <w:pPr>
        <w:tabs>
          <w:tab w:val="right" w:pos="9639"/>
        </w:tabs>
        <w:spacing w:line="240" w:lineRule="auto"/>
        <w:jc w:val="right"/>
        <w:rPr>
          <w:b/>
          <w:i/>
          <w:sz w:val="32"/>
          <w:lang w:val="x-none"/>
        </w:rPr>
      </w:pPr>
      <w:bookmarkStart w:id="0" w:name="_Toc413589216"/>
      <w:r>
        <w:rPr>
          <w:b/>
          <w:i/>
          <w:sz w:val="32"/>
        </w:rPr>
        <w:t xml:space="preserve">Кафедра </w:t>
      </w:r>
      <w:bookmarkEnd w:id="0"/>
      <w:r>
        <w:rPr>
          <w:b/>
          <w:i/>
          <w:sz w:val="32"/>
          <w:lang w:val="x-none"/>
        </w:rPr>
        <w:t>політології та</w:t>
      </w:r>
    </w:p>
    <w:p w:rsidR="00485440" w:rsidRDefault="00933E3B">
      <w:pPr>
        <w:tabs>
          <w:tab w:val="right" w:pos="9639"/>
        </w:tabs>
        <w:spacing w:line="240" w:lineRule="auto"/>
        <w:jc w:val="right"/>
        <w:rPr>
          <w:b/>
          <w:i/>
          <w:sz w:val="32"/>
          <w:lang w:val="x-none"/>
        </w:rPr>
      </w:pPr>
      <w:r>
        <w:rPr>
          <w:b/>
          <w:i/>
          <w:sz w:val="32"/>
          <w:lang w:val="x-none"/>
        </w:rPr>
        <w:t>політісторії</w:t>
      </w: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A1071A">
      <w:pPr>
        <w:tabs>
          <w:tab w:val="right" w:pos="9639"/>
        </w:tabs>
        <w:spacing w:line="240" w:lineRule="auto"/>
        <w:ind w:firstLine="0"/>
        <w:rPr>
          <w:sz w:val="32"/>
        </w:rPr>
      </w:pPr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1.3pt;margin-top:9.7pt;width:388.8pt;height:122.4pt;z-index:251657216" o:allowincell="f">
            <v:shadow color="#868686"/>
            <v:textpath style="font-family:&quot;Arial&quot;;font-weight:bold;v-text-kern:t" trim="t" fitpath="t" string="Реферат"/>
          </v:shape>
        </w:pict>
      </w: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933E3B">
      <w:pPr>
        <w:tabs>
          <w:tab w:val="right" w:pos="9639"/>
        </w:tabs>
        <w:spacing w:line="240" w:lineRule="auto"/>
        <w:ind w:firstLine="0"/>
        <w:jc w:val="center"/>
        <w:rPr>
          <w:sz w:val="32"/>
          <w:lang w:val="ru-RU"/>
        </w:rPr>
      </w:pPr>
      <w:r>
        <w:rPr>
          <w:sz w:val="32"/>
        </w:rPr>
        <w:t>на тему</w:t>
      </w:r>
      <w:r>
        <w:rPr>
          <w:sz w:val="32"/>
          <w:lang w:val="ru-RU"/>
        </w:rPr>
        <w:t>:</w:t>
      </w:r>
    </w:p>
    <w:p w:rsidR="00485440" w:rsidRDefault="00933E3B">
      <w:pPr>
        <w:pStyle w:val="5"/>
        <w:rPr>
          <w:lang w:val="ru-RU"/>
        </w:rPr>
      </w:pPr>
      <w:r>
        <w:rPr>
          <w:lang w:val="ru-RU"/>
        </w:rPr>
        <w:t>“Політичні системи”</w:t>
      </w: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933E3B">
      <w:pPr>
        <w:pStyle w:val="21"/>
        <w:tabs>
          <w:tab w:val="clear" w:pos="7230"/>
          <w:tab w:val="left" w:pos="6663"/>
        </w:tabs>
      </w:pPr>
      <w:r>
        <w:tab/>
        <w:t>Виконав:</w:t>
      </w:r>
    </w:p>
    <w:p w:rsidR="00485440" w:rsidRDefault="00933E3B">
      <w:pPr>
        <w:pStyle w:val="21"/>
        <w:tabs>
          <w:tab w:val="clear" w:pos="7230"/>
          <w:tab w:val="left" w:pos="6663"/>
        </w:tabs>
      </w:pPr>
      <w:r>
        <w:tab/>
        <w:t xml:space="preserve">студент групи </w:t>
      </w:r>
      <w:r>
        <w:rPr>
          <w:b/>
        </w:rPr>
        <w:t>СКБ</w:t>
      </w:r>
      <w:r>
        <w:t>-</w:t>
      </w:r>
      <w:r>
        <w:rPr>
          <w:b/>
        </w:rPr>
        <w:t>11</w:t>
      </w:r>
    </w:p>
    <w:p w:rsidR="00485440" w:rsidRDefault="00933E3B">
      <w:pPr>
        <w:tabs>
          <w:tab w:val="left" w:pos="6946"/>
          <w:tab w:val="right" w:pos="9639"/>
        </w:tabs>
        <w:spacing w:line="240" w:lineRule="auto"/>
        <w:ind w:firstLine="0"/>
        <w:rPr>
          <w:b/>
          <w:i/>
          <w:sz w:val="32"/>
        </w:rPr>
      </w:pPr>
      <w:r>
        <w:rPr>
          <w:sz w:val="32"/>
        </w:rPr>
        <w:tab/>
      </w:r>
      <w:r>
        <w:rPr>
          <w:b/>
          <w:i/>
          <w:sz w:val="36"/>
        </w:rPr>
        <w:t>Савчишин Р</w:t>
      </w: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933E3B">
      <w:pPr>
        <w:pStyle w:val="21"/>
        <w:tabs>
          <w:tab w:val="clear" w:pos="7230"/>
          <w:tab w:val="left" w:pos="6663"/>
        </w:tabs>
      </w:pPr>
      <w:r>
        <w:tab/>
        <w:t>Перевірила:</w:t>
      </w:r>
    </w:p>
    <w:p w:rsidR="00485440" w:rsidRDefault="00933E3B">
      <w:pPr>
        <w:tabs>
          <w:tab w:val="left" w:pos="6946"/>
          <w:tab w:val="right" w:pos="9639"/>
        </w:tabs>
        <w:spacing w:line="240" w:lineRule="auto"/>
        <w:ind w:firstLine="0"/>
        <w:rPr>
          <w:b/>
          <w:i/>
          <w:sz w:val="32"/>
        </w:rPr>
      </w:pPr>
      <w:r>
        <w:rPr>
          <w:sz w:val="32"/>
        </w:rPr>
        <w:tab/>
      </w:r>
      <w:r>
        <w:rPr>
          <w:b/>
          <w:i/>
          <w:sz w:val="36"/>
          <w:lang w:val="x-none"/>
        </w:rPr>
        <w:t>Сокол З.С</w:t>
      </w:r>
      <w:r>
        <w:rPr>
          <w:b/>
          <w:i/>
          <w:sz w:val="36"/>
        </w:rPr>
        <w:t>.</w:t>
      </w: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rPr>
          <w:sz w:val="32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jc w:val="center"/>
        <w:rPr>
          <w:sz w:val="16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jc w:val="center"/>
        <w:rPr>
          <w:sz w:val="16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jc w:val="center"/>
        <w:rPr>
          <w:sz w:val="16"/>
        </w:rPr>
      </w:pPr>
    </w:p>
    <w:p w:rsidR="00485440" w:rsidRDefault="00485440">
      <w:pPr>
        <w:tabs>
          <w:tab w:val="right" w:pos="9639"/>
        </w:tabs>
        <w:spacing w:line="240" w:lineRule="auto"/>
        <w:ind w:firstLine="0"/>
        <w:jc w:val="center"/>
        <w:rPr>
          <w:sz w:val="16"/>
        </w:rPr>
      </w:pPr>
    </w:p>
    <w:p w:rsidR="00485440" w:rsidRDefault="00933E3B">
      <w:pPr>
        <w:tabs>
          <w:tab w:val="right" w:pos="9639"/>
        </w:tabs>
        <w:spacing w:line="240" w:lineRule="auto"/>
        <w:ind w:firstLine="0"/>
        <w:jc w:val="center"/>
        <w:rPr>
          <w:b/>
          <w:sz w:val="32"/>
          <w:lang w:val="x-none"/>
        </w:rPr>
      </w:pPr>
      <w:r>
        <w:rPr>
          <w:b/>
          <w:sz w:val="32"/>
        </w:rPr>
        <w:t>1998</w:t>
      </w:r>
    </w:p>
    <w:p w:rsidR="00485440" w:rsidRDefault="00A1071A">
      <w:pPr>
        <w:widowControl w:val="0"/>
        <w:spacing w:line="240" w:lineRule="auto"/>
        <w:ind w:firstLine="720"/>
        <w:rPr>
          <w:rFonts w:ascii="Courier (W1)" w:hAnsi="Courier (W1)"/>
          <w:snapToGrid w:val="0"/>
        </w:rPr>
      </w:pPr>
      <w:r>
        <w:rPr>
          <w:rFonts w:ascii="Courier (W1)" w:hAnsi="Courier (W1)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9pt;margin-top:-9.1pt;width:208.8pt;height:93.6pt;z-index:251658240" o:allowincell="f" filled="f" fillcolor="silver" stroked="f">
            <v:fill opacity=".5"/>
            <v:textbox>
              <w:txbxContent>
                <w:p w:rsidR="00485440" w:rsidRDefault="00933E3B">
                  <w:pPr>
                    <w:ind w:firstLine="720"/>
                  </w:pPr>
                  <w:r>
                    <w:t>Політика – мистецтво управляти полісом(державою).</w:t>
                  </w:r>
                </w:p>
                <w:p w:rsidR="00485440" w:rsidRDefault="00933E3B">
                  <w:pPr>
                    <w:ind w:firstLine="0"/>
                    <w:jc w:val="right"/>
                  </w:pPr>
                  <w:r>
                    <w:t>Платон,Арістотель.</w:t>
                  </w:r>
                </w:p>
              </w:txbxContent>
            </v:textbox>
          </v:shape>
        </w:pict>
      </w:r>
    </w:p>
    <w:p w:rsidR="00485440" w:rsidRDefault="00485440">
      <w:pPr>
        <w:widowControl w:val="0"/>
        <w:spacing w:line="240" w:lineRule="auto"/>
        <w:ind w:firstLine="720"/>
        <w:rPr>
          <w:rFonts w:ascii="PragmaticaShadowCTT" w:hAnsi="PragmaticaShadowCTT"/>
          <w:snapToGrid w:val="0"/>
        </w:rPr>
      </w:pPr>
    </w:p>
    <w:p w:rsidR="00485440" w:rsidRDefault="00485440">
      <w:pPr>
        <w:widowControl w:val="0"/>
        <w:spacing w:line="240" w:lineRule="auto"/>
        <w:ind w:firstLine="720"/>
        <w:rPr>
          <w:rFonts w:ascii="PragmaticaShadowCTT" w:hAnsi="PragmaticaShadowCTT"/>
          <w:snapToGrid w:val="0"/>
        </w:rPr>
      </w:pPr>
    </w:p>
    <w:p w:rsidR="00485440" w:rsidRDefault="00485440">
      <w:pPr>
        <w:widowControl w:val="0"/>
        <w:spacing w:line="240" w:lineRule="auto"/>
        <w:ind w:firstLine="720"/>
        <w:rPr>
          <w:rFonts w:ascii="PragmaticaShadowCTT" w:hAnsi="PragmaticaShadowCTT"/>
          <w:snapToGrid w:val="0"/>
        </w:rPr>
      </w:pPr>
    </w:p>
    <w:p w:rsidR="00485440" w:rsidRDefault="00485440">
      <w:pPr>
        <w:widowControl w:val="0"/>
        <w:spacing w:line="240" w:lineRule="auto"/>
        <w:ind w:firstLine="720"/>
        <w:rPr>
          <w:rFonts w:ascii="Courier (W1)" w:hAnsi="Courier (W1)"/>
          <w:snapToGrid w:val="0"/>
        </w:rPr>
      </w:pPr>
    </w:p>
    <w:p w:rsidR="00485440" w:rsidRDefault="00933E3B">
      <w:pPr>
        <w:keepNext/>
        <w:framePr w:dropCap="drop" w:lines="4" w:h="1029" w:hRule="exact" w:wrap="around" w:vAnchor="text" w:hAnchor="text"/>
        <w:spacing w:line="1029" w:lineRule="exact"/>
        <w:ind w:firstLine="720"/>
        <w:rPr>
          <w:rFonts w:ascii="Courier (W1)" w:hAnsi="Courier (W1)"/>
          <w:snapToGrid w:val="0"/>
          <w:position w:val="-8"/>
          <w:sz w:val="151"/>
        </w:rPr>
      </w:pPr>
      <w:r>
        <w:rPr>
          <w:rFonts w:ascii="Courier (W1)" w:hAnsi="Courier (W1)"/>
          <w:snapToGrid w:val="0"/>
          <w:position w:val="-8"/>
          <w:sz w:val="151"/>
        </w:rPr>
        <w:t>П</w:t>
      </w:r>
    </w:p>
    <w:p w:rsidR="00485440" w:rsidRDefault="00933E3B">
      <w:pPr>
        <w:widowControl w:val="0"/>
        <w:spacing w:line="240" w:lineRule="auto"/>
        <w:ind w:firstLine="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</w:rPr>
        <w:t>олітична система суспільства</w:t>
      </w:r>
      <w:r>
        <w:rPr>
          <w:rFonts w:ascii="Courier (W1)" w:hAnsi="Courier (W1)"/>
          <w:snapToGrid w:val="0"/>
          <w:lang w:val="x-none"/>
        </w:rPr>
        <w:t>—</w:t>
      </w:r>
      <w:r>
        <w:rPr>
          <w:rFonts w:ascii="Courier (W1)" w:hAnsi="Courier (W1)"/>
          <w:snapToGrid w:val="0"/>
        </w:rPr>
        <w:t>ц</w:t>
      </w:r>
      <w:r>
        <w:rPr>
          <w:rFonts w:ascii="Courier (W1)" w:hAnsi="Courier (W1)"/>
          <w:snapToGrid w:val="0"/>
          <w:lang w:val="x-none"/>
        </w:rPr>
        <w:t>і</w:t>
      </w:r>
      <w:r>
        <w:rPr>
          <w:rFonts w:ascii="Courier (W1)" w:hAnsi="Courier (W1)"/>
          <w:snapToGrid w:val="0"/>
        </w:rPr>
        <w:t>л</w:t>
      </w:r>
      <w:r>
        <w:rPr>
          <w:rFonts w:ascii="Courier (W1)" w:hAnsi="Courier (W1)"/>
          <w:snapToGrid w:val="0"/>
          <w:lang w:val="x-none"/>
        </w:rPr>
        <w:t>і</w:t>
      </w:r>
      <w:r>
        <w:rPr>
          <w:rFonts w:ascii="Courier (W1)" w:hAnsi="Courier (W1)"/>
          <w:snapToGrid w:val="0"/>
        </w:rPr>
        <w:t>стна</w:t>
      </w:r>
      <w:r>
        <w:rPr>
          <w:rFonts w:ascii="Courier (W1)" w:hAnsi="Courier (W1)"/>
          <w:snapToGrid w:val="0"/>
          <w:lang w:val="x-none"/>
        </w:rPr>
        <w:t>, впоряд-кована</w:t>
      </w:r>
      <w:r>
        <w:rPr>
          <w:rFonts w:ascii="Courier (W1)" w:hAnsi="Courier (W1)"/>
          <w:snapToGrid w:val="0"/>
        </w:rPr>
        <w:t xml:space="preserve"> сукупність політичних інститутів, політичних ролей, відносин,</w:t>
      </w:r>
      <w:r>
        <w:rPr>
          <w:rFonts w:ascii="Courier (W1)" w:hAnsi="Courier (W1)"/>
          <w:snapToGrid w:val="0"/>
          <w:lang w:val="x-none"/>
        </w:rPr>
        <w:t xml:space="preserve"> </w:t>
      </w:r>
      <w:r>
        <w:rPr>
          <w:rFonts w:ascii="Courier (W1)" w:hAnsi="Courier (W1)"/>
          <w:snapToGrid w:val="0"/>
        </w:rPr>
        <w:t>процесів, принципів політичної організації суспільства, підпорядкованих кодексу політичних, соціальних, юридичних</w:t>
      </w:r>
      <w:r>
        <w:rPr>
          <w:rFonts w:ascii="Courier (W1)" w:hAnsi="Courier (W1)"/>
          <w:snapToGrid w:val="0"/>
          <w:lang w:eastAsia="ru-RU"/>
        </w:rPr>
        <w:t>,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ідеологічних,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 xml:space="preserve">культурних норм, 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>сторичним традиц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 xml:space="preserve">ям 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 xml:space="preserve"> настановам пол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>тичного режиму конкретного сусп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>льства. Політична система конкретного суспільства визначається його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класовою природою, соціальним устро</w:t>
      </w:r>
      <w:r>
        <w:rPr>
          <w:rFonts w:ascii="Courier (W1)" w:hAnsi="Courier (W1)"/>
          <w:snapToGrid w:val="0"/>
          <w:lang w:val="x-none" w:eastAsia="ru-RU"/>
        </w:rPr>
        <w:t>є</w:t>
      </w:r>
      <w:r>
        <w:rPr>
          <w:rFonts w:ascii="Courier (W1)" w:hAnsi="Courier (W1)"/>
          <w:snapToGrid w:val="0"/>
          <w:lang w:eastAsia="ru-RU"/>
        </w:rPr>
        <w:t>м, формою правл</w:t>
      </w:r>
      <w:r>
        <w:rPr>
          <w:rFonts w:ascii="Courier (W1)" w:hAnsi="Courier (W1)"/>
          <w:snapToGrid w:val="0"/>
          <w:lang w:val="x-none" w:eastAsia="ru-RU"/>
        </w:rPr>
        <w:t>іння</w:t>
      </w:r>
      <w:r>
        <w:rPr>
          <w:rFonts w:ascii="Courier (W1)" w:hAnsi="Courier (W1)"/>
          <w:snapToGrid w:val="0"/>
          <w:lang w:eastAsia="ru-RU"/>
        </w:rPr>
        <w:t>, типом держави, характером політичного режиму, соціально-політичних відносин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(стабільних чи н</w:t>
      </w:r>
      <w:r>
        <w:rPr>
          <w:rFonts w:ascii="Courier (W1)" w:hAnsi="Courier (W1)"/>
          <w:snapToGrid w:val="0"/>
          <w:lang w:val="x-none" w:eastAsia="ru-RU"/>
        </w:rPr>
        <w:t>естабільних</w:t>
      </w:r>
      <w:r>
        <w:rPr>
          <w:rFonts w:ascii="Courier (W1)" w:hAnsi="Courier (W1)"/>
          <w:snapToGrid w:val="0"/>
          <w:lang w:eastAsia="ru-RU"/>
        </w:rPr>
        <w:t>, помірно чи гостро-конфл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ктних або консенсусних), полiтико-правового статуту держави (конституційн</w:t>
      </w:r>
      <w:r>
        <w:rPr>
          <w:rFonts w:ascii="Courier (W1)" w:hAnsi="Courier (W1)"/>
          <w:snapToGrid w:val="0"/>
          <w:lang w:val="x-none" w:eastAsia="ru-RU"/>
        </w:rPr>
        <w:t>ої</w:t>
      </w:r>
      <w:r>
        <w:rPr>
          <w:rFonts w:ascii="Courier (W1)" w:hAnsi="Courier (W1)"/>
          <w:snapToGrid w:val="0"/>
          <w:lang w:eastAsia="ru-RU"/>
        </w:rPr>
        <w:t>, з розвиненими чи не розвиненими правовими структурами), характером полiтико-ідеологічних і культурних відносин в суспільстві, історичним типом державності, історичною і національною традицією укладу політичного життя.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>Політична система становить одну із частин</w:t>
      </w:r>
      <w:r>
        <w:rPr>
          <w:rFonts w:ascii="Courier (W1)" w:hAnsi="Courier (W1)"/>
          <w:snapToGrid w:val="0"/>
          <w:lang w:val="ru-RU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чи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 xml:space="preserve">підсистем </w:t>
      </w:r>
      <w:r>
        <w:rPr>
          <w:rFonts w:ascii="Courier (W1)" w:hAnsi="Courier (W1)"/>
          <w:snapToGrid w:val="0"/>
          <w:lang w:val="x-none" w:eastAsia="ru-RU"/>
        </w:rPr>
        <w:t>сукупної</w:t>
      </w:r>
      <w:r>
        <w:rPr>
          <w:rFonts w:ascii="Courier (W1)" w:hAnsi="Courier (W1)"/>
          <w:snapToGrid w:val="0"/>
          <w:lang w:eastAsia="ru-RU"/>
        </w:rPr>
        <w:t xml:space="preserve"> суспільної системи. Вона взаємоді</w:t>
      </w:r>
      <w:r>
        <w:rPr>
          <w:rFonts w:ascii="Courier (W1)" w:hAnsi="Courier (W1)"/>
          <w:snapToGrid w:val="0"/>
          <w:lang w:val="x-none" w:eastAsia="ru-RU"/>
        </w:rPr>
        <w:t>є</w:t>
      </w:r>
      <w:r>
        <w:rPr>
          <w:rFonts w:ascii="Courier (W1)" w:hAnsi="Courier (W1)"/>
          <w:snapToGrid w:val="0"/>
          <w:lang w:eastAsia="ru-RU"/>
        </w:rPr>
        <w:t xml:space="preserve"> з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іншими її підсистемами: соціально</w:t>
      </w:r>
      <w:r>
        <w:rPr>
          <w:rFonts w:ascii="Courier (W1)" w:hAnsi="Courier (W1)"/>
          <w:snapToGrid w:val="0"/>
          <w:lang w:val="x-none" w:eastAsia="ru-RU"/>
        </w:rPr>
        <w:t>ю</w:t>
      </w:r>
      <w:r>
        <w:rPr>
          <w:rFonts w:ascii="Courier (W1)" w:hAnsi="Courier (W1)"/>
          <w:snapToGrid w:val="0"/>
          <w:lang w:eastAsia="ru-RU"/>
        </w:rPr>
        <w:t>, економічно</w:t>
      </w:r>
      <w:r>
        <w:rPr>
          <w:rFonts w:ascii="Courier (W1)" w:hAnsi="Courier (W1)"/>
          <w:snapToGrid w:val="0"/>
          <w:lang w:val="x-none" w:eastAsia="ru-RU"/>
        </w:rPr>
        <w:t>ю</w:t>
      </w:r>
      <w:r>
        <w:rPr>
          <w:rFonts w:ascii="Courier (W1)" w:hAnsi="Courier (W1)"/>
          <w:snapToGrid w:val="0"/>
          <w:lang w:eastAsia="ru-RU"/>
        </w:rPr>
        <w:t>, ідеологічно</w:t>
      </w:r>
      <w:r>
        <w:rPr>
          <w:rFonts w:ascii="Courier (W1)" w:hAnsi="Courier (W1)"/>
          <w:snapToGrid w:val="0"/>
          <w:lang w:val="x-none" w:eastAsia="ru-RU"/>
        </w:rPr>
        <w:t>ю</w:t>
      </w:r>
      <w:r>
        <w:rPr>
          <w:rFonts w:ascii="Courier (W1)" w:hAnsi="Courier (W1)"/>
          <w:snapToGrid w:val="0"/>
          <w:lang w:eastAsia="ru-RU"/>
        </w:rPr>
        <w:t>, етично</w:t>
      </w:r>
      <w:r>
        <w:rPr>
          <w:rFonts w:ascii="Courier (W1)" w:hAnsi="Courier (W1)"/>
          <w:snapToGrid w:val="0"/>
          <w:lang w:val="x-none" w:eastAsia="ru-RU"/>
        </w:rPr>
        <w:t>ю</w:t>
      </w:r>
      <w:r>
        <w:rPr>
          <w:rFonts w:ascii="Courier (W1)" w:hAnsi="Courier (W1)"/>
          <w:snapToGrid w:val="0"/>
          <w:lang w:eastAsia="ru-RU"/>
        </w:rPr>
        <w:t>, правово</w:t>
      </w:r>
      <w:r>
        <w:rPr>
          <w:rFonts w:ascii="Courier (W1)" w:hAnsi="Courier (W1)"/>
          <w:snapToGrid w:val="0"/>
          <w:lang w:val="x-none" w:eastAsia="ru-RU"/>
        </w:rPr>
        <w:t>ю</w:t>
      </w:r>
      <w:r>
        <w:rPr>
          <w:rFonts w:ascii="Courier (W1)" w:hAnsi="Courier (W1)"/>
          <w:snapToGrid w:val="0"/>
          <w:lang w:eastAsia="ru-RU"/>
        </w:rPr>
        <w:t>, культурно</w:t>
      </w:r>
      <w:r>
        <w:rPr>
          <w:rFonts w:ascii="Courier (W1)" w:hAnsi="Courier (W1)"/>
          <w:snapToGrid w:val="0"/>
          <w:lang w:val="x-none" w:eastAsia="ru-RU"/>
        </w:rPr>
        <w:t>ю</w:t>
      </w:r>
      <w:r>
        <w:rPr>
          <w:rFonts w:ascii="Courier (W1)" w:hAnsi="Courier (W1)"/>
          <w:snapToGrid w:val="0"/>
          <w:lang w:eastAsia="ru-RU"/>
        </w:rPr>
        <w:t xml:space="preserve"> що утвор</w:t>
      </w:r>
      <w:r>
        <w:rPr>
          <w:rFonts w:ascii="Courier (W1)" w:hAnsi="Courier (W1)"/>
          <w:snapToGrid w:val="0"/>
          <w:lang w:val="x-none" w:eastAsia="ru-RU"/>
        </w:rPr>
        <w:t>юю</w:t>
      </w:r>
      <w:r>
        <w:rPr>
          <w:rFonts w:ascii="Courier (W1)" w:hAnsi="Courier (W1)"/>
          <w:snapToGrid w:val="0"/>
          <w:lang w:eastAsia="ru-RU"/>
        </w:rPr>
        <w:t xml:space="preserve">ь її суспільне оточення, а також зовнішньополітичною зброєю. Центральне </w:t>
      </w:r>
      <w:r>
        <w:rPr>
          <w:rFonts w:ascii="Courier (W1)" w:hAnsi="Courier (W1)"/>
          <w:snapToGrid w:val="0"/>
          <w:lang w:val="x-none" w:eastAsia="ru-RU"/>
        </w:rPr>
        <w:t>місце</w:t>
      </w:r>
      <w:r>
        <w:rPr>
          <w:rFonts w:ascii="Courier (W1)" w:hAnsi="Courier (W1)"/>
          <w:snapToGrid w:val="0"/>
          <w:lang w:eastAsia="ru-RU"/>
        </w:rPr>
        <w:t xml:space="preserve"> політичної системи в цій структурі визначається провідною організаційною і регулятивно-контрольною роллю самої політики.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>Пол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>тична система включа</w:t>
      </w:r>
      <w:r>
        <w:rPr>
          <w:rFonts w:ascii="Courier (W1)" w:hAnsi="Courier (W1)"/>
        </w:rPr>
        <w:t>є</w:t>
      </w:r>
      <w:r>
        <w:rPr>
          <w:rFonts w:ascii="Courier (W1)" w:hAnsi="Courier (W1)"/>
          <w:snapToGrid w:val="0"/>
          <w:lang w:eastAsia="ru-RU"/>
        </w:rPr>
        <w:t xml:space="preserve"> орган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>зац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>ю пол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>тично</w:t>
      </w:r>
      <w:r>
        <w:rPr>
          <w:rFonts w:ascii="Courier (W1)" w:hAnsi="Courier (W1)"/>
        </w:rPr>
        <w:t>ї</w:t>
      </w:r>
      <w:r>
        <w:rPr>
          <w:rFonts w:ascii="Courier (W1)" w:hAnsi="Courier (W1)"/>
          <w:snapToGrid w:val="0"/>
          <w:lang w:eastAsia="ru-RU"/>
        </w:rPr>
        <w:t xml:space="preserve"> влади, в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>дношення м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>ж сусп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 xml:space="preserve">льством 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 xml:space="preserve"> державою, характеризу</w:t>
      </w:r>
      <w:r>
        <w:rPr>
          <w:rFonts w:ascii="Courier (W1)" w:hAnsi="Courier (W1)"/>
        </w:rPr>
        <w:t>є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>тривалість</w:t>
      </w:r>
      <w:r>
        <w:rPr>
          <w:rFonts w:ascii="Courier (W1)" w:hAnsi="Courier (W1)"/>
          <w:snapToGrid w:val="0"/>
          <w:lang w:eastAsia="ru-RU"/>
        </w:rPr>
        <w:t xml:space="preserve"> пол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>тичних процес</w:t>
      </w:r>
      <w:r>
        <w:rPr>
          <w:rFonts w:ascii="Courier (W1)" w:hAnsi="Courier (W1)"/>
        </w:rPr>
        <w:t>і</w:t>
      </w:r>
      <w:r>
        <w:rPr>
          <w:rFonts w:ascii="Courier (W1)" w:hAnsi="Courier (W1)"/>
          <w:snapToGrid w:val="0"/>
          <w:lang w:eastAsia="ru-RU"/>
        </w:rPr>
        <w:t xml:space="preserve">в, </w:t>
      </w:r>
      <w:r>
        <w:rPr>
          <w:rFonts w:ascii="Courier (W1)" w:hAnsi="Courier (W1)"/>
          <w:snapToGrid w:val="0"/>
          <w:lang w:val="x-none" w:eastAsia="ru-RU"/>
        </w:rPr>
        <w:t xml:space="preserve">що </w:t>
      </w:r>
      <w:r>
        <w:rPr>
          <w:rFonts w:ascii="Courier (W1)" w:hAnsi="Courier (W1)"/>
          <w:snapToGrid w:val="0"/>
          <w:lang w:eastAsia="ru-RU"/>
        </w:rPr>
        <w:t>включаю</w:t>
      </w:r>
      <w:r>
        <w:rPr>
          <w:rFonts w:ascii="Courier (W1)" w:hAnsi="Courier (W1)"/>
          <w:snapToGrid w:val="0"/>
          <w:lang w:val="x-none" w:eastAsia="ru-RU"/>
        </w:rPr>
        <w:t xml:space="preserve">ть </w:t>
      </w:r>
      <w:r>
        <w:rPr>
          <w:rFonts w:ascii="Courier (W1)" w:hAnsi="Courier (W1)"/>
          <w:snapToGrid w:val="0"/>
          <w:lang w:eastAsia="ru-RU"/>
        </w:rPr>
        <w:t>iнст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ту</w:t>
      </w:r>
      <w:r>
        <w:rPr>
          <w:rFonts w:ascii="Courier (W1)" w:hAnsi="Courier (W1)"/>
          <w:snapToGrid w:val="0"/>
          <w:lang w:val="x-none" w:eastAsia="ru-RU"/>
        </w:rPr>
        <w:t>то</w:t>
      </w:r>
      <w:r>
        <w:rPr>
          <w:rFonts w:ascii="Courier (W1)" w:hAnsi="Courier (W1)"/>
          <w:snapToGrid w:val="0"/>
          <w:lang w:eastAsia="ru-RU"/>
        </w:rPr>
        <w:t>алiзац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ю влад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, стан політичної діяльності, рівень політичної творчості в суспільстві,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характер політичної участі,</w:t>
      </w:r>
      <w:r>
        <w:rPr>
          <w:rFonts w:ascii="Courier (W1)" w:hAnsi="Courier (W1)"/>
          <w:snapToGrid w:val="0"/>
          <w:lang w:val="x-none" w:eastAsia="ru-RU"/>
        </w:rPr>
        <w:t xml:space="preserve"> інших </w:t>
      </w:r>
      <w:r>
        <w:rPr>
          <w:rFonts w:ascii="Courier (W1)" w:hAnsi="Courier (W1)"/>
          <w:snapToGrid w:val="0"/>
          <w:lang w:eastAsia="ru-RU"/>
        </w:rPr>
        <w:t>політичних відносин.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 xml:space="preserve">Політична система, </w:t>
      </w:r>
      <w:r>
        <w:rPr>
          <w:rFonts w:ascii="Courier (W1)" w:hAnsi="Courier (W1)"/>
          <w:snapToGrid w:val="0"/>
          <w:lang w:val="x-none" w:eastAsia="ru-RU"/>
        </w:rPr>
        <w:t>що керує</w:t>
      </w:r>
      <w:r>
        <w:rPr>
          <w:rFonts w:ascii="Courier (W1)" w:hAnsi="Courier (W1)"/>
          <w:snapToGrid w:val="0"/>
          <w:lang w:eastAsia="ru-RU"/>
        </w:rPr>
        <w:t xml:space="preserve"> суспільством, не повинна домінувати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в ньому за рахунок подавлен</w:t>
      </w:r>
      <w:r>
        <w:rPr>
          <w:rFonts w:ascii="Courier (W1)" w:hAnsi="Courier (W1)"/>
          <w:snapToGrid w:val="0"/>
          <w:lang w:val="x-none" w:eastAsia="ru-RU"/>
        </w:rPr>
        <w:t>ня</w:t>
      </w:r>
      <w:r>
        <w:rPr>
          <w:rFonts w:ascii="Courier (W1)" w:hAnsi="Courier (W1)"/>
          <w:snapToGrid w:val="0"/>
          <w:lang w:eastAsia="ru-RU"/>
        </w:rPr>
        <w:t xml:space="preserve"> і ослаблен</w:t>
      </w:r>
      <w:r>
        <w:rPr>
          <w:rFonts w:ascii="Courier (W1)" w:hAnsi="Courier (W1)"/>
          <w:snapToGrid w:val="0"/>
          <w:lang w:val="x-none" w:eastAsia="ru-RU"/>
        </w:rPr>
        <w:t>ня</w:t>
      </w:r>
      <w:r>
        <w:rPr>
          <w:rFonts w:ascii="Courier (W1)" w:hAnsi="Courier (W1)"/>
          <w:snapToGrid w:val="0"/>
          <w:lang w:eastAsia="ru-RU"/>
        </w:rPr>
        <w:t xml:space="preserve"> інших систем, і бути достатньо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ж</w:t>
      </w:r>
      <w:r>
        <w:rPr>
          <w:rFonts w:ascii="Courier (W1)" w:hAnsi="Courier (W1)"/>
          <w:snapToGrid w:val="0"/>
          <w:lang w:val="x-none" w:eastAsia="ru-RU"/>
        </w:rPr>
        <w:t>иттєздатною</w:t>
      </w:r>
      <w:r>
        <w:rPr>
          <w:rFonts w:ascii="Courier (W1)" w:hAnsi="Courier (W1)"/>
          <w:snapToGrid w:val="0"/>
          <w:lang w:eastAsia="ru-RU"/>
        </w:rPr>
        <w:t>, щоб не входити в тривалі кр</w:t>
      </w:r>
      <w:r>
        <w:rPr>
          <w:rFonts w:ascii="Courier (W1)" w:hAnsi="Courier (W1)"/>
          <w:snapToGrid w:val="0"/>
          <w:lang w:val="x-none" w:eastAsia="ru-RU"/>
        </w:rPr>
        <w:t>изисні</w:t>
      </w:r>
      <w:r>
        <w:rPr>
          <w:rFonts w:ascii="Courier (W1)" w:hAnsi="Courier (W1)"/>
          <w:snapToGrid w:val="0"/>
          <w:lang w:eastAsia="ru-RU"/>
        </w:rPr>
        <w:t xml:space="preserve"> стани,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що порушують функціонування інших систем суспільства.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 xml:space="preserve">Політична система існує в політичному просторі </w:t>
      </w:r>
    </w:p>
    <w:p w:rsidR="00485440" w:rsidRDefault="00933E3B">
      <w:pPr>
        <w:widowControl w:val="0"/>
        <w:spacing w:line="240" w:lineRule="auto"/>
        <w:ind w:firstLine="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>суспільства, що має територіальний вимір (</w:t>
      </w:r>
      <w:r>
        <w:rPr>
          <w:rFonts w:ascii="Courier (W1)" w:hAnsi="Courier (W1)"/>
          <w:snapToGrid w:val="0"/>
          <w:lang w:val="x-none" w:eastAsia="ru-RU"/>
        </w:rPr>
        <w:t>окреслений</w:t>
      </w:r>
      <w:r>
        <w:rPr>
          <w:rFonts w:ascii="Courier (W1)" w:hAnsi="Courier (W1)"/>
          <w:snapToGrid w:val="0"/>
          <w:lang w:eastAsia="ru-RU"/>
        </w:rPr>
        <w:t xml:space="preserve"> кордонами країни) і функціональн</w:t>
      </w:r>
      <w:r>
        <w:rPr>
          <w:rFonts w:ascii="Courier (W1)" w:hAnsi="Courier (W1)"/>
          <w:snapToGrid w:val="0"/>
          <w:lang w:val="x-none" w:eastAsia="ru-RU"/>
        </w:rPr>
        <w:t>ий</w:t>
      </w:r>
      <w:r>
        <w:rPr>
          <w:rFonts w:ascii="Courier (W1)" w:hAnsi="Courier (W1)"/>
          <w:snapToGrid w:val="0"/>
          <w:lang w:eastAsia="ru-RU"/>
        </w:rPr>
        <w:t>, що визнача- ється сферою дії політичної системи і її складових частин на різних рівнях політичної організації суспільства. В цьому змісті будуть розрізнятися простори впливу тих чи інших партій, суспільних організацій, дії політичних інститутів (влади політичного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центру і місцевого самоуправління), кордонів політичного і економічного управління, сфери політичного життя суспільства і особистого життя людини і т.д. Визначення кордонів різноманітного роду функціональних просторів політичної системи</w:t>
      </w:r>
      <w:r>
        <w:rPr>
          <w:rFonts w:ascii="Courier (W1)" w:hAnsi="Courier (W1)"/>
          <w:snapToGrid w:val="0"/>
          <w:lang w:val="x-none" w:eastAsia="ru-RU"/>
        </w:rPr>
        <w:t>—</w:t>
      </w:r>
      <w:r>
        <w:rPr>
          <w:rFonts w:ascii="Courier (W1)" w:hAnsi="Courier (W1)"/>
          <w:snapToGrid w:val="0"/>
          <w:lang w:eastAsia="ru-RU"/>
        </w:rPr>
        <w:t>відповідальний і складний полiтико-правовий і культурний процес.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>Існування політичної системи в час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 xml:space="preserve"> характеризує</w:t>
      </w:r>
      <w:r>
        <w:rPr>
          <w:rFonts w:ascii="Courier (W1)" w:hAnsi="Courier (W1)"/>
          <w:snapToGrid w:val="0"/>
          <w:lang w:val="x-none" w:eastAsia="ru-RU"/>
        </w:rPr>
        <w:t>ться</w:t>
      </w:r>
      <w:r>
        <w:rPr>
          <w:rFonts w:ascii="Courier (W1)" w:hAnsi="Courier (W1)"/>
          <w:snapToGrid w:val="0"/>
          <w:lang w:eastAsia="ru-RU"/>
        </w:rPr>
        <w:t xml:space="preserve"> як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процес зміни, розвитку чи деградац</w:t>
      </w:r>
      <w:r>
        <w:rPr>
          <w:rFonts w:ascii="Courier (W1)" w:hAnsi="Courier (W1)"/>
          <w:snapToGrid w:val="0"/>
          <w:lang w:val="x-none" w:eastAsia="ru-RU"/>
        </w:rPr>
        <w:t>ії</w:t>
      </w:r>
      <w:r>
        <w:rPr>
          <w:rFonts w:ascii="Courier (W1)" w:hAnsi="Courier (W1)"/>
          <w:snapToGrid w:val="0"/>
          <w:lang w:eastAsia="ru-RU"/>
        </w:rPr>
        <w:t xml:space="preserve"> політичних відносин і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інститутів. Історичний процес еволюції політичної системи включає ряд законом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рностей</w:t>
      </w:r>
      <w:r>
        <w:rPr>
          <w:rFonts w:ascii="Courier (W1)" w:hAnsi="Courier (W1)"/>
          <w:snapToGrid w:val="0"/>
          <w:lang w:val="x-none" w:eastAsia="ru-RU"/>
        </w:rPr>
        <w:t>:</w:t>
      </w:r>
      <w:r>
        <w:rPr>
          <w:rFonts w:ascii="Courier (W1)" w:hAnsi="Courier (W1)"/>
          <w:snapToGrid w:val="0"/>
          <w:lang w:eastAsia="ru-RU"/>
        </w:rPr>
        <w:t xml:space="preserve"> тенденції концентрації і деконцентрац</w:t>
      </w:r>
      <w:r>
        <w:rPr>
          <w:rFonts w:ascii="Courier (W1)" w:hAnsi="Courier (W1)"/>
          <w:snapToGrid w:val="0"/>
          <w:lang w:val="x-none" w:eastAsia="ru-RU"/>
        </w:rPr>
        <w:t>ії</w:t>
      </w:r>
      <w:r>
        <w:rPr>
          <w:rFonts w:ascii="Courier (W1)" w:hAnsi="Courier (W1)"/>
          <w:snapToGrid w:val="0"/>
          <w:lang w:eastAsia="ru-RU"/>
        </w:rPr>
        <w:t xml:space="preserve"> влади, її централізації і децентралізації, боротьбу </w:t>
      </w:r>
      <w:r>
        <w:rPr>
          <w:rFonts w:ascii="Courier (W1)" w:hAnsi="Courier (W1)"/>
          <w:snapToGrid w:val="0"/>
          <w:lang w:val="x-none" w:eastAsia="ru-RU"/>
        </w:rPr>
        <w:t>ц</w:t>
      </w:r>
      <w:r>
        <w:rPr>
          <w:rFonts w:ascii="Courier (W1)" w:hAnsi="Courier (W1)"/>
          <w:snapToGrid w:val="0"/>
          <w:lang w:eastAsia="ru-RU"/>
        </w:rPr>
        <w:t>их тенденцій, що заверш</w:t>
      </w:r>
      <w:r>
        <w:rPr>
          <w:rFonts w:ascii="Courier (W1)" w:hAnsi="Courier (W1)"/>
          <w:snapToGrid w:val="0"/>
          <w:lang w:val="x-none" w:eastAsia="ru-RU"/>
        </w:rPr>
        <w:t>ується</w:t>
      </w:r>
      <w:r>
        <w:rPr>
          <w:rFonts w:ascii="Courier (W1)" w:hAnsi="Courier (W1)"/>
          <w:snapToGrid w:val="0"/>
          <w:lang w:eastAsia="ru-RU"/>
        </w:rPr>
        <w:t xml:space="preserve"> на руб</w:t>
      </w:r>
      <w:r>
        <w:rPr>
          <w:rFonts w:ascii="Courier (W1)" w:hAnsi="Courier (W1)"/>
          <w:snapToGrid w:val="0"/>
          <w:lang w:val="x-none" w:eastAsia="ru-RU"/>
        </w:rPr>
        <w:t>е</w:t>
      </w:r>
      <w:r>
        <w:rPr>
          <w:rFonts w:ascii="Courier (W1)" w:hAnsi="Courier (W1)"/>
          <w:snapToGrid w:val="0"/>
          <w:lang w:eastAsia="ru-RU"/>
        </w:rPr>
        <w:t>жі епохи</w:t>
      </w:r>
      <w:r>
        <w:rPr>
          <w:rFonts w:ascii="Courier (W1)" w:hAnsi="Courier (W1)"/>
          <w:snapToGrid w:val="0"/>
          <w:lang w:val="x-none" w:eastAsia="ru-RU"/>
        </w:rPr>
        <w:t>,</w:t>
      </w:r>
      <w:r>
        <w:rPr>
          <w:rFonts w:ascii="Courier (W1)" w:hAnsi="Courier (W1)"/>
          <w:snapToGrid w:val="0"/>
          <w:lang w:eastAsia="ru-RU"/>
        </w:rPr>
        <w:t xml:space="preserve"> при зміні формац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й кризою централiзм</w:t>
      </w:r>
      <w:r>
        <w:rPr>
          <w:rFonts w:ascii="Courier (W1)" w:hAnsi="Courier (W1)"/>
          <w:snapToGrid w:val="0"/>
          <w:lang w:val="x-none" w:eastAsia="ru-RU"/>
        </w:rPr>
        <w:t>у</w:t>
      </w:r>
      <w:r>
        <w:rPr>
          <w:rFonts w:ascii="Courier (W1)" w:hAnsi="Courier (W1)"/>
          <w:snapToGrid w:val="0"/>
          <w:lang w:eastAsia="ru-RU"/>
        </w:rPr>
        <w:t>, децентралізацією влади і новим циклом прот</w:t>
      </w:r>
      <w:r>
        <w:rPr>
          <w:rFonts w:ascii="Courier (W1)" w:hAnsi="Courier (W1)"/>
          <w:snapToGrid w:val="0"/>
          <w:lang w:val="x-none" w:eastAsia="ru-RU"/>
        </w:rPr>
        <w:t>иріч</w:t>
      </w:r>
      <w:r>
        <w:rPr>
          <w:rFonts w:ascii="Courier (W1)" w:hAnsi="Courier (W1)"/>
          <w:snapToGrid w:val="0"/>
          <w:lang w:eastAsia="ru-RU"/>
        </w:rPr>
        <w:t xml:space="preserve"> цих двох засад (при переході від античних iмпер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й до ранньої феодально</w:t>
      </w:r>
      <w:r>
        <w:rPr>
          <w:rFonts w:ascii="Courier (W1)" w:hAnsi="Courier (W1)"/>
          <w:snapToGrid w:val="0"/>
          <w:lang w:val="x-none" w:eastAsia="ru-RU"/>
        </w:rPr>
        <w:t>ї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>роздрібленості</w:t>
      </w:r>
      <w:r>
        <w:rPr>
          <w:rFonts w:ascii="Courier (W1)" w:hAnsi="Courier (W1)"/>
          <w:snapToGrid w:val="0"/>
          <w:lang w:eastAsia="ru-RU"/>
        </w:rPr>
        <w:t>, від феодальних монархій до буржуазно</w:t>
      </w:r>
      <w:r>
        <w:rPr>
          <w:rFonts w:ascii="Courier (W1)" w:hAnsi="Courier (W1)"/>
          <w:snapToGrid w:val="0"/>
          <w:lang w:val="x-none" w:eastAsia="ru-RU"/>
        </w:rPr>
        <w:t>ї</w:t>
      </w:r>
      <w:r>
        <w:rPr>
          <w:rFonts w:ascii="Courier (W1)" w:hAnsi="Courier (W1)"/>
          <w:snapToGrid w:val="0"/>
          <w:lang w:eastAsia="ru-RU"/>
        </w:rPr>
        <w:t xml:space="preserve"> держави, від імперіалізм</w:t>
      </w:r>
      <w:r>
        <w:rPr>
          <w:rFonts w:ascii="Courier (W1)" w:hAnsi="Courier (W1)"/>
          <w:snapToGrid w:val="0"/>
          <w:lang w:val="x-none" w:eastAsia="ru-RU"/>
        </w:rPr>
        <w:t>у</w:t>
      </w:r>
      <w:r>
        <w:rPr>
          <w:rFonts w:ascii="Courier (W1)" w:hAnsi="Courier (W1)"/>
          <w:snapToGrid w:val="0"/>
          <w:lang w:eastAsia="ru-RU"/>
        </w:rPr>
        <w:t xml:space="preserve"> до прогресу демократизації), загальний процес ускладнення системи і її підсистем (появою і </w:t>
      </w:r>
      <w:r>
        <w:rPr>
          <w:rFonts w:ascii="Courier (W1)" w:hAnsi="Courier (W1)"/>
          <w:snapToGrid w:val="0"/>
          <w:lang w:val="x-none" w:eastAsia="ru-RU"/>
        </w:rPr>
        <w:t>роз</w:t>
      </w:r>
      <w:r>
        <w:rPr>
          <w:rFonts w:ascii="Courier (W1)" w:hAnsi="Courier (W1)"/>
          <w:snapToGrid w:val="0"/>
          <w:lang w:eastAsia="ru-RU"/>
        </w:rPr>
        <w:t>множенням партій, розвитком асоціацій), формалiзац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ю системи, її юридичне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офомлен</w:t>
      </w:r>
      <w:r>
        <w:rPr>
          <w:rFonts w:ascii="Courier (W1)" w:hAnsi="Courier (W1)"/>
          <w:snapToGrid w:val="0"/>
          <w:lang w:val="x-none" w:eastAsia="ru-RU"/>
        </w:rPr>
        <w:t>ня</w:t>
      </w:r>
      <w:r>
        <w:rPr>
          <w:rFonts w:ascii="Courier (W1)" w:hAnsi="Courier (W1)"/>
          <w:snapToGrid w:val="0"/>
          <w:lang w:eastAsia="ru-RU"/>
        </w:rPr>
        <w:t xml:space="preserve">, </w:t>
      </w:r>
      <w:r>
        <w:rPr>
          <w:rFonts w:ascii="Courier (W1)" w:hAnsi="Courier (W1)"/>
          <w:snapToGrid w:val="0"/>
          <w:lang w:val="x-none" w:eastAsia="ru-RU"/>
        </w:rPr>
        <w:t>р</w:t>
      </w:r>
      <w:r>
        <w:rPr>
          <w:rFonts w:ascii="Courier (W1)" w:hAnsi="Courier (W1)"/>
          <w:snapToGrid w:val="0"/>
          <w:lang w:eastAsia="ru-RU"/>
        </w:rPr>
        <w:t>о</w:t>
      </w:r>
      <w:r>
        <w:rPr>
          <w:rFonts w:ascii="Courier (W1)" w:hAnsi="Courier (W1)"/>
          <w:snapToGrid w:val="0"/>
          <w:lang w:val="x-none" w:eastAsia="ru-RU"/>
        </w:rPr>
        <w:t>з</w:t>
      </w:r>
      <w:r>
        <w:rPr>
          <w:rFonts w:ascii="Courier (W1)" w:hAnsi="Courier (W1)"/>
          <w:snapToGrid w:val="0"/>
          <w:lang w:eastAsia="ru-RU"/>
        </w:rPr>
        <w:t xml:space="preserve">ширення політичної участі, </w:t>
      </w:r>
      <w:r>
        <w:rPr>
          <w:rFonts w:ascii="Courier (W1)" w:hAnsi="Courier (W1)"/>
          <w:snapToGrid w:val="0"/>
          <w:lang w:val="x-none" w:eastAsia="ru-RU"/>
        </w:rPr>
        <w:t>тобто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>більш</w:t>
      </w:r>
      <w:r>
        <w:rPr>
          <w:rFonts w:ascii="Courier (W1)" w:hAnsi="Courier (W1)"/>
          <w:snapToGrid w:val="0"/>
          <w:lang w:eastAsia="ru-RU"/>
        </w:rPr>
        <w:t xml:space="preserve"> повне включення членів суспільства в політичне життя, зокрема, формування демократичних інститутів, загальні і прямі вибори, самоуправління </w:t>
      </w:r>
      <w:r>
        <w:rPr>
          <w:rFonts w:ascii="Courier (W1)" w:hAnsi="Courier (W1)"/>
          <w:snapToGrid w:val="0"/>
          <w:lang w:val="x-none" w:eastAsia="ru-RU"/>
        </w:rPr>
        <w:t>та ін</w:t>
      </w:r>
      <w:r>
        <w:rPr>
          <w:rFonts w:ascii="Courier (W1)" w:hAnsi="Courier (W1)"/>
          <w:snapToGrid w:val="0"/>
          <w:lang w:eastAsia="ru-RU"/>
        </w:rPr>
        <w:t xml:space="preserve">., </w:t>
      </w:r>
      <w:r>
        <w:rPr>
          <w:rFonts w:ascii="Courier (W1)" w:hAnsi="Courier (W1)"/>
          <w:snapToGrid w:val="0"/>
          <w:lang w:val="x-none" w:eastAsia="ru-RU"/>
        </w:rPr>
        <w:t xml:space="preserve">більш </w:t>
      </w:r>
      <w:r>
        <w:rPr>
          <w:rFonts w:ascii="Courier (W1)" w:hAnsi="Courier (W1)"/>
          <w:snapToGrid w:val="0"/>
          <w:lang w:eastAsia="ru-RU"/>
        </w:rPr>
        <w:t xml:space="preserve">повне поєднання цивільних і політичних відносин, реорганізацію відносин </w:t>
      </w:r>
      <w:r>
        <w:rPr>
          <w:rFonts w:ascii="Courier (W1)" w:hAnsi="Courier (W1)"/>
          <w:snapToGrid w:val="0"/>
          <w:lang w:val="x-none" w:eastAsia="ru-RU"/>
        </w:rPr>
        <w:t xml:space="preserve">між </w:t>
      </w:r>
      <w:r>
        <w:rPr>
          <w:rFonts w:ascii="Courier (W1)" w:hAnsi="Courier (W1)"/>
          <w:snapToGrid w:val="0"/>
          <w:lang w:eastAsia="ru-RU"/>
        </w:rPr>
        <w:t>влад</w:t>
      </w:r>
      <w:r>
        <w:rPr>
          <w:rFonts w:ascii="Courier (W1)" w:hAnsi="Courier (W1)"/>
          <w:snapToGrid w:val="0"/>
          <w:lang w:val="x-none" w:eastAsia="ru-RU"/>
        </w:rPr>
        <w:t>ою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>та</w:t>
      </w:r>
      <w:r>
        <w:rPr>
          <w:rFonts w:ascii="Courier (W1)" w:hAnsi="Courier (W1)"/>
          <w:snapToGrid w:val="0"/>
          <w:lang w:eastAsia="ru-RU"/>
        </w:rPr>
        <w:t xml:space="preserve"> народ</w:t>
      </w:r>
      <w:r>
        <w:rPr>
          <w:rFonts w:ascii="Courier (W1)" w:hAnsi="Courier (W1)"/>
          <w:snapToGrid w:val="0"/>
          <w:lang w:val="x-none" w:eastAsia="ru-RU"/>
        </w:rPr>
        <w:t>ом</w:t>
      </w:r>
      <w:r>
        <w:rPr>
          <w:rFonts w:ascii="Courier (W1)" w:hAnsi="Courier (W1)"/>
          <w:snapToGrid w:val="0"/>
          <w:lang w:eastAsia="ru-RU"/>
        </w:rPr>
        <w:t xml:space="preserve"> (перехід від командно-</w:t>
      </w:r>
      <w:r>
        <w:rPr>
          <w:rFonts w:ascii="Courier (W1)" w:hAnsi="Courier (W1)"/>
          <w:snapToGrid w:val="0"/>
          <w:lang w:val="x-none" w:eastAsia="ru-RU"/>
        </w:rPr>
        <w:t>наказових</w:t>
      </w:r>
      <w:r>
        <w:rPr>
          <w:rFonts w:ascii="Courier (W1)" w:hAnsi="Courier (W1)"/>
          <w:snapToGrid w:val="0"/>
          <w:lang w:eastAsia="ru-RU"/>
        </w:rPr>
        <w:t xml:space="preserve"> деспотичних і конфл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ктних відносин до договірних, конституційних, консенсусни</w:t>
      </w:r>
      <w:r>
        <w:rPr>
          <w:rFonts w:ascii="Courier (W1)" w:hAnsi="Courier (W1)"/>
          <w:snapToGrid w:val="0"/>
          <w:lang w:val="x-none" w:eastAsia="ru-RU"/>
        </w:rPr>
        <w:t>х</w:t>
      </w:r>
      <w:r>
        <w:rPr>
          <w:rFonts w:ascii="Courier (W1)" w:hAnsi="Courier (W1)"/>
          <w:snapToGrid w:val="0"/>
          <w:lang w:eastAsia="ru-RU"/>
        </w:rPr>
        <w:t>), розвиток конституційного процесу і системи сувер</w:t>
      </w:r>
      <w:r>
        <w:rPr>
          <w:rFonts w:ascii="Courier (W1)" w:hAnsi="Courier (W1)"/>
          <w:snapToGrid w:val="0"/>
          <w:lang w:val="x-none" w:eastAsia="ru-RU"/>
        </w:rPr>
        <w:t>е</w:t>
      </w:r>
      <w:r>
        <w:rPr>
          <w:rFonts w:ascii="Courier (W1)" w:hAnsi="Courier (W1)"/>
          <w:snapToGrid w:val="0"/>
          <w:lang w:eastAsia="ru-RU"/>
        </w:rPr>
        <w:t>н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тет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 xml:space="preserve">в (влади, народу, права, </w:t>
      </w:r>
      <w:r>
        <w:rPr>
          <w:rFonts w:ascii="Courier (W1)" w:hAnsi="Courier (W1)"/>
          <w:snapToGrid w:val="0"/>
          <w:lang w:val="x-none" w:eastAsia="ru-RU"/>
        </w:rPr>
        <w:t>державно</w:t>
      </w:r>
      <w:r>
        <w:rPr>
          <w:rFonts w:ascii="Courier (W1)" w:hAnsi="Courier (W1)"/>
          <w:snapToGrid w:val="0"/>
          <w:lang w:eastAsia="ru-RU"/>
        </w:rPr>
        <w:t>тер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торiальн</w:t>
      </w:r>
      <w:r>
        <w:rPr>
          <w:rFonts w:ascii="Courier (W1)" w:hAnsi="Courier (W1)"/>
          <w:snapToGrid w:val="0"/>
          <w:lang w:val="x-none" w:eastAsia="ru-RU"/>
        </w:rPr>
        <w:t>их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>утворень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>та ін</w:t>
      </w:r>
      <w:r>
        <w:rPr>
          <w:rFonts w:ascii="Courier (W1)" w:hAnsi="Courier (W1)"/>
          <w:snapToGrid w:val="0"/>
          <w:lang w:eastAsia="ru-RU"/>
        </w:rPr>
        <w:t>.), формування в структурі політичної системи масових процесів (</w:t>
      </w:r>
      <w:r>
        <w:rPr>
          <w:rFonts w:ascii="Courier (W1)" w:hAnsi="Courier (W1)"/>
          <w:snapToGrid w:val="0"/>
          <w:lang w:val="x-none" w:eastAsia="ru-RU"/>
        </w:rPr>
        <w:t xml:space="preserve">великих </w:t>
      </w:r>
      <w:r>
        <w:rPr>
          <w:rFonts w:ascii="Courier (W1)" w:hAnsi="Courier (W1)"/>
          <w:snapToGrid w:val="0"/>
          <w:lang w:eastAsia="ru-RU"/>
        </w:rPr>
        <w:t>політичних мобілізацій в підтримку суспільних перетворень чи проти них в періоди виборів і т.д.</w:t>
      </w:r>
      <w:r>
        <w:rPr>
          <w:rFonts w:ascii="Courier (W1)" w:hAnsi="Courier (W1)"/>
          <w:snapToGrid w:val="0"/>
          <w:lang w:val="x-none" w:eastAsia="ru-RU"/>
        </w:rPr>
        <w:t>).</w:t>
      </w:r>
      <w:r>
        <w:rPr>
          <w:rFonts w:ascii="Courier (W1)" w:hAnsi="Courier (W1)"/>
          <w:snapToGrid w:val="0"/>
          <w:lang w:eastAsia="ru-RU"/>
        </w:rPr>
        <w:t xml:space="preserve"> Розростання апаратів управління, органів примусу, армії, пропаганд</w:t>
      </w:r>
      <w:r>
        <w:rPr>
          <w:rFonts w:ascii="Courier (W1)" w:hAnsi="Courier (W1)"/>
          <w:snapToGrid w:val="0"/>
          <w:lang w:val="x-none" w:eastAsia="ru-RU"/>
        </w:rPr>
        <w:t>них</w:t>
      </w:r>
      <w:r>
        <w:rPr>
          <w:rFonts w:ascii="Courier (W1)" w:hAnsi="Courier (W1)"/>
          <w:snapToGrid w:val="0"/>
          <w:lang w:eastAsia="ru-RU"/>
        </w:rPr>
        <w:t xml:space="preserve">, </w:t>
      </w:r>
      <w:r>
        <w:rPr>
          <w:rFonts w:ascii="Courier (W1)" w:hAnsi="Courier (W1)"/>
          <w:snapToGrid w:val="0"/>
          <w:lang w:val="x-none" w:eastAsia="ru-RU"/>
        </w:rPr>
        <w:t>освітніх</w:t>
      </w:r>
      <w:r>
        <w:rPr>
          <w:rFonts w:ascii="Courier (W1)" w:hAnsi="Courier (W1)"/>
          <w:snapToGrid w:val="0"/>
          <w:lang w:eastAsia="ru-RU"/>
        </w:rPr>
        <w:t xml:space="preserve">, виховних закладів, </w:t>
      </w:r>
      <w:r>
        <w:rPr>
          <w:rFonts w:ascii="Courier (W1)" w:hAnsi="Courier (W1)"/>
          <w:snapToGrid w:val="0"/>
          <w:lang w:val="x-none" w:eastAsia="ru-RU"/>
        </w:rPr>
        <w:t xml:space="preserve">що здійснюють </w:t>
      </w:r>
      <w:r>
        <w:rPr>
          <w:rFonts w:ascii="Courier (W1)" w:hAnsi="Courier (W1)"/>
          <w:snapToGrid w:val="0"/>
          <w:lang w:eastAsia="ru-RU"/>
        </w:rPr>
        <w:t>політичну соц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алiзац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 xml:space="preserve">ю </w:t>
      </w:r>
      <w:r>
        <w:rPr>
          <w:rFonts w:ascii="Courier (W1)" w:hAnsi="Courier (W1)"/>
          <w:snapToGrid w:val="0"/>
          <w:lang w:val="x-none" w:eastAsia="ru-RU"/>
        </w:rPr>
        <w:t>та ін</w:t>
      </w:r>
      <w:r>
        <w:rPr>
          <w:rFonts w:ascii="Courier (W1)" w:hAnsi="Courier (W1)"/>
          <w:snapToGrid w:val="0"/>
          <w:lang w:eastAsia="ru-RU"/>
        </w:rPr>
        <w:t>.), розвиток асоціативних форм політичного життя</w:t>
      </w:r>
      <w:r>
        <w:rPr>
          <w:rFonts w:ascii="Courier (W1)" w:hAnsi="Courier (W1)"/>
          <w:snapToGrid w:val="0"/>
          <w:lang w:val="x-none" w:eastAsia="ru-RU"/>
        </w:rPr>
        <w:t>—</w:t>
      </w:r>
      <w:r>
        <w:rPr>
          <w:rFonts w:ascii="Courier (W1)" w:hAnsi="Courier (W1)"/>
          <w:snapToGrid w:val="0"/>
          <w:lang w:eastAsia="ru-RU"/>
        </w:rPr>
        <w:t xml:space="preserve">формування різноманітних груп </w:t>
      </w:r>
      <w:r>
        <w:rPr>
          <w:rFonts w:ascii="Courier (W1)" w:hAnsi="Courier (W1)"/>
          <w:snapToGrid w:val="0"/>
          <w:lang w:val="x-none" w:eastAsia="ru-RU"/>
        </w:rPr>
        <w:t>однодумців</w:t>
      </w:r>
      <w:r>
        <w:rPr>
          <w:rFonts w:ascii="Courier (W1)" w:hAnsi="Courier (W1)"/>
          <w:snapToGrid w:val="0"/>
          <w:lang w:eastAsia="ru-RU"/>
        </w:rPr>
        <w:t>, спілок, народних рухів і т.</w:t>
      </w:r>
      <w:r>
        <w:rPr>
          <w:rFonts w:ascii="Courier (W1)" w:hAnsi="Courier (W1)"/>
          <w:snapToGrid w:val="0"/>
          <w:lang w:val="x-none" w:eastAsia="ru-RU"/>
        </w:rPr>
        <w:t>д</w:t>
      </w:r>
      <w:r>
        <w:rPr>
          <w:rFonts w:ascii="Courier (W1)" w:hAnsi="Courier (W1)"/>
          <w:snapToGrid w:val="0"/>
          <w:lang w:eastAsia="ru-RU"/>
        </w:rPr>
        <w:t>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 xml:space="preserve">Конкретні шляхи еволюції політичної системи </w:t>
      </w:r>
      <w:r>
        <w:rPr>
          <w:rFonts w:ascii="Courier (W1)" w:hAnsi="Courier (W1)"/>
          <w:snapToGrid w:val="0"/>
          <w:lang w:val="x-none" w:eastAsia="ru-RU"/>
        </w:rPr>
        <w:t>різноманітні</w:t>
      </w:r>
      <w:r>
        <w:rPr>
          <w:rFonts w:ascii="Courier (W1)" w:hAnsi="Courier (W1)"/>
          <w:snapToGrid w:val="0"/>
          <w:lang w:eastAsia="ru-RU"/>
        </w:rPr>
        <w:t xml:space="preserve"> в різн</w:t>
      </w:r>
      <w:r>
        <w:rPr>
          <w:rFonts w:ascii="Courier (W1)" w:hAnsi="Courier (W1)"/>
          <w:snapToGrid w:val="0"/>
          <w:lang w:val="x-none" w:eastAsia="ru-RU"/>
        </w:rPr>
        <w:t xml:space="preserve">их </w:t>
      </w:r>
      <w:r>
        <w:rPr>
          <w:rFonts w:ascii="Courier (W1)" w:hAnsi="Courier (W1)"/>
          <w:snapToGrid w:val="0"/>
          <w:lang w:eastAsia="ru-RU"/>
        </w:rPr>
        <w:t>епох</w:t>
      </w:r>
      <w:r>
        <w:rPr>
          <w:rFonts w:ascii="Courier (W1)" w:hAnsi="Courier (W1)"/>
          <w:snapToGrid w:val="0"/>
          <w:lang w:val="x-none" w:eastAsia="ru-RU"/>
        </w:rPr>
        <w:t>ах</w:t>
      </w:r>
      <w:r>
        <w:rPr>
          <w:rFonts w:ascii="Courier (W1)" w:hAnsi="Courier (W1)"/>
          <w:snapToGrid w:val="0"/>
          <w:lang w:eastAsia="ru-RU"/>
        </w:rPr>
        <w:t xml:space="preserve"> і в різних товариствах. Проте принцип її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просторово-тимчасових змін пост</w:t>
      </w:r>
      <w:r>
        <w:rPr>
          <w:rFonts w:ascii="Courier (W1)" w:hAnsi="Courier (W1)"/>
          <w:snapToGrid w:val="0"/>
          <w:lang w:val="x-none" w:eastAsia="ru-RU"/>
        </w:rPr>
        <w:t>ійний</w:t>
      </w:r>
      <w:r>
        <w:rPr>
          <w:rFonts w:ascii="Courier (W1)" w:hAnsi="Courier (W1)"/>
          <w:snapToGrid w:val="0"/>
          <w:lang w:eastAsia="ru-RU"/>
        </w:rPr>
        <w:t>. Такими ж постійними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є принципи її організації, чи принципи політичної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організації суспільства. Політична система в кожний момент чи період її історії представляє</w:t>
      </w:r>
      <w:r>
        <w:rPr>
          <w:rFonts w:ascii="Courier (W1)" w:hAnsi="Courier (W1)"/>
          <w:snapToGrid w:val="0"/>
          <w:lang w:val="x-none" w:eastAsia="ru-RU"/>
        </w:rPr>
        <w:t>ться</w:t>
      </w:r>
      <w:r>
        <w:rPr>
          <w:rFonts w:ascii="Courier (W1)" w:hAnsi="Courier (W1)"/>
          <w:snapToGrid w:val="0"/>
          <w:lang w:eastAsia="ru-RU"/>
        </w:rPr>
        <w:t xml:space="preserve"> як конкретна політична ситуація,</w:t>
      </w:r>
      <w:r>
        <w:rPr>
          <w:rFonts w:ascii="Courier (W1)" w:hAnsi="Courier (W1)"/>
          <w:snapToGrid w:val="0"/>
          <w:lang w:val="x-none" w:eastAsia="ru-RU"/>
        </w:rPr>
        <w:t xml:space="preserve"> відносно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>тривала</w:t>
      </w:r>
      <w:r>
        <w:rPr>
          <w:rFonts w:ascii="Courier (W1)" w:hAnsi="Courier (W1)"/>
          <w:snapToGrid w:val="0"/>
          <w:lang w:eastAsia="ru-RU"/>
        </w:rPr>
        <w:t xml:space="preserve"> в час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 xml:space="preserve"> і стабільна. Від стану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суспільних відносин, рівня розвитку суспільства залежить, буде чи ця ситуація статично</w:t>
      </w:r>
      <w:r>
        <w:rPr>
          <w:rFonts w:ascii="Courier (W1)" w:hAnsi="Courier (W1)"/>
          <w:snapToGrid w:val="0"/>
          <w:lang w:val="x-none" w:eastAsia="ru-RU"/>
        </w:rPr>
        <w:t>ю</w:t>
      </w:r>
      <w:r>
        <w:rPr>
          <w:rFonts w:ascii="Courier (W1)" w:hAnsi="Courier (W1)"/>
          <w:snapToGrid w:val="0"/>
          <w:lang w:eastAsia="ru-RU"/>
        </w:rPr>
        <w:t xml:space="preserve"> або </w:t>
      </w:r>
      <w:r>
        <w:rPr>
          <w:rFonts w:ascii="Courier (W1)" w:hAnsi="Courier (W1)"/>
          <w:snapToGrid w:val="0"/>
          <w:lang w:val="x-none" w:eastAsia="ru-RU"/>
        </w:rPr>
        <w:t>рухливою</w:t>
      </w:r>
      <w:r>
        <w:rPr>
          <w:rFonts w:ascii="Courier (W1)" w:hAnsi="Courier (W1)"/>
          <w:snapToGrid w:val="0"/>
          <w:lang w:eastAsia="ru-RU"/>
        </w:rPr>
        <w:t xml:space="preserve">, а отже, </w:t>
      </w:r>
      <w:r>
        <w:rPr>
          <w:rFonts w:ascii="Courier (W1)" w:hAnsi="Courier (W1)"/>
          <w:snapToGrid w:val="0"/>
          <w:lang w:val="x-none" w:eastAsia="ru-RU"/>
        </w:rPr>
        <w:t xml:space="preserve">чи </w:t>
      </w:r>
      <w:r>
        <w:rPr>
          <w:rFonts w:ascii="Courier (W1)" w:hAnsi="Courier (W1)"/>
          <w:snapToGrid w:val="0"/>
          <w:lang w:eastAsia="ru-RU"/>
        </w:rPr>
        <w:t>буде динамічно</w:t>
      </w:r>
      <w:r>
        <w:rPr>
          <w:rFonts w:ascii="Courier (W1)" w:hAnsi="Courier (W1)"/>
          <w:snapToGrid w:val="0"/>
          <w:lang w:val="x-none" w:eastAsia="ru-RU"/>
        </w:rPr>
        <w:t xml:space="preserve">ю </w:t>
      </w:r>
      <w:r>
        <w:rPr>
          <w:rFonts w:ascii="Courier (W1)" w:hAnsi="Courier (W1)"/>
          <w:snapToGrid w:val="0"/>
          <w:lang w:eastAsia="ru-RU"/>
        </w:rPr>
        <w:t xml:space="preserve">і сама політична система чи </w:t>
      </w:r>
      <w:r>
        <w:rPr>
          <w:rFonts w:ascii="Courier (W1)" w:hAnsi="Courier (W1)"/>
          <w:snapToGrid w:val="0"/>
          <w:lang w:val="x-none" w:eastAsia="ru-RU"/>
        </w:rPr>
        <w:t>ні</w:t>
      </w:r>
      <w:r>
        <w:rPr>
          <w:rFonts w:ascii="Courier (W1)" w:hAnsi="Courier (W1)"/>
          <w:snapToGrid w:val="0"/>
          <w:lang w:eastAsia="ru-RU"/>
        </w:rPr>
        <w:t>. Динамізм політичної системи</w:t>
      </w:r>
      <w:r>
        <w:rPr>
          <w:rFonts w:ascii="Courier (W1)" w:hAnsi="Courier (W1)"/>
          <w:snapToGrid w:val="0"/>
          <w:lang w:val="x-none" w:eastAsia="ru-RU"/>
        </w:rPr>
        <w:t xml:space="preserve"> відрізняється</w:t>
      </w:r>
      <w:r>
        <w:rPr>
          <w:rFonts w:ascii="Courier (W1)" w:hAnsi="Courier (W1)"/>
          <w:snapToGrid w:val="0"/>
          <w:lang w:eastAsia="ru-RU"/>
        </w:rPr>
        <w:t xml:space="preserve"> від нестабiльностi, він визначає спроможність системи розвиватися, адаптуватися до змін в суспільстві і його зовнішньо</w:t>
      </w:r>
      <w:r>
        <w:rPr>
          <w:rFonts w:ascii="Courier (W1)" w:hAnsi="Courier (W1)"/>
          <w:snapToGrid w:val="0"/>
          <w:lang w:val="x-none" w:eastAsia="ru-RU"/>
        </w:rPr>
        <w:t>го</w:t>
      </w:r>
      <w:r>
        <w:rPr>
          <w:rFonts w:ascii="Courier (W1)" w:hAnsi="Courier (W1)"/>
          <w:snapToGrid w:val="0"/>
          <w:lang w:eastAsia="ru-RU"/>
        </w:rPr>
        <w:t xml:space="preserve"> оточенн</w:t>
      </w:r>
      <w:r>
        <w:rPr>
          <w:rFonts w:ascii="Courier (W1)" w:hAnsi="Courier (W1)"/>
          <w:snapToGrid w:val="0"/>
          <w:lang w:val="x-none" w:eastAsia="ru-RU"/>
        </w:rPr>
        <w:t>я</w:t>
      </w:r>
      <w:r>
        <w:rPr>
          <w:rFonts w:ascii="Courier (W1)" w:hAnsi="Courier (W1)"/>
          <w:snapToGrid w:val="0"/>
          <w:lang w:eastAsia="ru-RU"/>
        </w:rPr>
        <w:t>, в змішаних організаційних системах і реагувати на ці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 xml:space="preserve">зміни. </w:t>
      </w:r>
      <w:r>
        <w:rPr>
          <w:rFonts w:ascii="Courier (W1)" w:hAnsi="Courier (W1)"/>
          <w:snapToGrid w:val="0"/>
          <w:lang w:val="x-none" w:eastAsia="ru-RU"/>
        </w:rPr>
        <w:t>Жорсткі статичні</w:t>
      </w:r>
      <w:r>
        <w:rPr>
          <w:rFonts w:ascii="Courier (W1)" w:hAnsi="Courier (W1)"/>
          <w:snapToGrid w:val="0"/>
          <w:lang w:eastAsia="ru-RU"/>
        </w:rPr>
        <w:t xml:space="preserve"> системи неминуч</w:t>
      </w:r>
      <w:r>
        <w:rPr>
          <w:rFonts w:ascii="Courier (W1)" w:hAnsi="Courier (W1)"/>
          <w:snapToGrid w:val="0"/>
          <w:lang w:val="x-none" w:eastAsia="ru-RU"/>
        </w:rPr>
        <w:t>е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 xml:space="preserve">змушені </w:t>
      </w:r>
      <w:r>
        <w:rPr>
          <w:rFonts w:ascii="Courier (W1)" w:hAnsi="Courier (W1)"/>
          <w:snapToGrid w:val="0"/>
          <w:lang w:eastAsia="ru-RU"/>
        </w:rPr>
        <w:t>протидіяти розвитку суспільства, вступати з ним в конфлікт,</w:t>
      </w:r>
      <w:r>
        <w:rPr>
          <w:rFonts w:ascii="Courier (W1)" w:hAnsi="Courier (W1)"/>
          <w:snapToGrid w:val="0"/>
          <w:lang w:val="x-none" w:eastAsia="ru-RU"/>
        </w:rPr>
        <w:t xml:space="preserve"> вдаватися</w:t>
      </w:r>
      <w:r>
        <w:rPr>
          <w:rFonts w:ascii="Courier (W1)" w:hAnsi="Courier (W1)"/>
          <w:snapToGrid w:val="0"/>
          <w:lang w:eastAsia="ru-RU"/>
        </w:rPr>
        <w:t xml:space="preserve"> до насильства і виживати в кінцевому </w:t>
      </w:r>
      <w:r>
        <w:rPr>
          <w:rFonts w:ascii="Courier (W1)" w:hAnsi="Courier (W1)"/>
          <w:snapToGrid w:val="0"/>
          <w:lang w:val="x-none" w:eastAsia="ru-RU"/>
        </w:rPr>
        <w:t>результаті</w:t>
      </w:r>
      <w:r>
        <w:rPr>
          <w:rFonts w:ascii="Courier (W1)" w:hAnsi="Courier (W1)"/>
          <w:snapToGrid w:val="0"/>
          <w:lang w:eastAsia="ru-RU"/>
        </w:rPr>
        <w:t xml:space="preserve"> за рахунок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суспільства.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 xml:space="preserve">В </w:t>
      </w:r>
      <w:r>
        <w:rPr>
          <w:rFonts w:ascii="Courier (W1)" w:hAnsi="Courier (W1)"/>
          <w:snapToGrid w:val="0"/>
          <w:lang w:val="x-none" w:eastAsia="ru-RU"/>
        </w:rPr>
        <w:t>давнину</w:t>
      </w:r>
      <w:r>
        <w:rPr>
          <w:rFonts w:ascii="Courier (W1)" w:hAnsi="Courier (W1)"/>
          <w:snapToGrid w:val="0"/>
          <w:lang w:eastAsia="ru-RU"/>
        </w:rPr>
        <w:t xml:space="preserve"> в окремих регіонах подібні системи (деспотичного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азіатського типу, зв</w:t>
      </w:r>
      <w:r>
        <w:rPr>
          <w:rFonts w:ascii="Courier (W1)" w:hAnsi="Courier (W1)"/>
          <w:snapToGrid w:val="0"/>
          <w:lang w:val="x-none" w:eastAsia="ru-RU"/>
        </w:rPr>
        <w:t>’</w:t>
      </w:r>
      <w:r>
        <w:rPr>
          <w:rFonts w:ascii="Courier (W1)" w:hAnsi="Courier (W1)"/>
          <w:snapToGrid w:val="0"/>
          <w:lang w:eastAsia="ru-RU"/>
        </w:rPr>
        <w:t xml:space="preserve">язані із </w:t>
      </w:r>
      <w:r>
        <w:rPr>
          <w:rFonts w:ascii="Courier (W1)" w:hAnsi="Courier (W1)"/>
          <w:snapToGrid w:val="0"/>
          <w:lang w:val="x-none" w:eastAsia="ru-RU"/>
        </w:rPr>
        <w:t>так званим</w:t>
      </w:r>
      <w:r>
        <w:rPr>
          <w:rFonts w:ascii="Courier (W1)" w:hAnsi="Courier (W1)"/>
          <w:snapToGrid w:val="0"/>
          <w:lang w:eastAsia="ru-RU"/>
        </w:rPr>
        <w:t xml:space="preserve"> азіатським </w:t>
      </w:r>
      <w:r>
        <w:rPr>
          <w:rFonts w:ascii="Courier (W1)" w:hAnsi="Courier (W1)"/>
          <w:snapToGrid w:val="0"/>
          <w:lang w:val="x-none" w:eastAsia="ru-RU"/>
        </w:rPr>
        <w:t>способом</w:t>
      </w:r>
      <w:r>
        <w:rPr>
          <w:rFonts w:ascii="Courier (W1)" w:hAnsi="Courier (W1)"/>
          <w:snapToGrid w:val="0"/>
          <w:lang w:eastAsia="ru-RU"/>
        </w:rPr>
        <w:t xml:space="preserve"> виробництва) існували </w:t>
      </w:r>
      <w:r>
        <w:rPr>
          <w:rFonts w:ascii="Courier (W1)" w:hAnsi="Courier (W1)"/>
          <w:snapToGrid w:val="0"/>
          <w:lang w:val="x-none" w:eastAsia="ru-RU"/>
        </w:rPr>
        <w:t>нескінченно</w:t>
      </w:r>
      <w:r>
        <w:rPr>
          <w:rFonts w:ascii="Courier (W1)" w:hAnsi="Courier (W1)"/>
          <w:snapToGrid w:val="0"/>
          <w:lang w:eastAsia="ru-RU"/>
        </w:rPr>
        <w:t xml:space="preserve"> довго і зруйнувалися головним </w:t>
      </w:r>
      <w:r>
        <w:rPr>
          <w:rFonts w:ascii="Courier (W1)" w:hAnsi="Courier (W1)"/>
          <w:snapToGrid w:val="0"/>
          <w:lang w:val="x-none" w:eastAsia="ru-RU"/>
        </w:rPr>
        <w:t>чином</w:t>
      </w:r>
      <w:r>
        <w:rPr>
          <w:rFonts w:ascii="Courier (W1)" w:hAnsi="Courier (W1)"/>
          <w:snapToGrid w:val="0"/>
          <w:lang w:eastAsia="ru-RU"/>
        </w:rPr>
        <w:t xml:space="preserve"> внаслідок </w:t>
      </w:r>
      <w:r>
        <w:rPr>
          <w:rFonts w:ascii="Courier (W1)" w:hAnsi="Courier (W1)"/>
          <w:snapToGrid w:val="0"/>
          <w:lang w:val="x-none" w:eastAsia="ru-RU"/>
        </w:rPr>
        <w:t>нападів ззовні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>та загибелі держави</w:t>
      </w:r>
      <w:r>
        <w:rPr>
          <w:rFonts w:ascii="Courier (W1)" w:hAnsi="Courier (W1)"/>
          <w:snapToGrid w:val="0"/>
          <w:lang w:eastAsia="ru-RU"/>
        </w:rPr>
        <w:t>. В Новий час термін життя таких систем, як правило, дуже обмежений і завершує</w:t>
      </w:r>
      <w:r>
        <w:rPr>
          <w:rFonts w:ascii="Courier (W1)" w:hAnsi="Courier (W1)"/>
          <w:snapToGrid w:val="0"/>
          <w:lang w:val="x-none" w:eastAsia="ru-RU"/>
        </w:rPr>
        <w:t xml:space="preserve">ться </w:t>
      </w:r>
      <w:r>
        <w:rPr>
          <w:rFonts w:ascii="Courier (W1)" w:hAnsi="Courier (W1)"/>
          <w:snapToGrid w:val="0"/>
          <w:lang w:eastAsia="ru-RU"/>
        </w:rPr>
        <w:t xml:space="preserve">суспільними і політичними кризами, революціями чи глибокими реформами. </w:t>
      </w:r>
      <w:r>
        <w:rPr>
          <w:rFonts w:ascii="Courier (W1)" w:hAnsi="Courier (W1)"/>
          <w:snapToGrid w:val="0"/>
          <w:lang w:val="x-none" w:eastAsia="ru-RU"/>
        </w:rPr>
        <w:t>Пришвидшення</w:t>
      </w:r>
      <w:r>
        <w:rPr>
          <w:rFonts w:ascii="Courier (W1)" w:hAnsi="Courier (W1)"/>
          <w:snapToGrid w:val="0"/>
          <w:lang w:eastAsia="ru-RU"/>
        </w:rPr>
        <w:t xml:space="preserve"> історичного процесу і глибокі перетворення матеріального і духовного життя сучасного людства привел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 xml:space="preserve"> до </w:t>
      </w:r>
      <w:r>
        <w:rPr>
          <w:rFonts w:ascii="Courier (W1)" w:hAnsi="Courier (W1)"/>
          <w:snapToGrid w:val="0"/>
          <w:lang w:val="x-none" w:eastAsia="ru-RU"/>
        </w:rPr>
        <w:t>утворення</w:t>
      </w:r>
      <w:r>
        <w:rPr>
          <w:rFonts w:ascii="Courier (W1)" w:hAnsi="Courier (W1)"/>
          <w:snapToGrid w:val="0"/>
          <w:lang w:eastAsia="ru-RU"/>
        </w:rPr>
        <w:t xml:space="preserve"> нового динамічного типу політичної організації суспільства з </w:t>
      </w:r>
      <w:r>
        <w:rPr>
          <w:rFonts w:ascii="Courier (W1)" w:hAnsi="Courier (W1)"/>
          <w:snapToGrid w:val="0"/>
          <w:lang w:val="x-none" w:eastAsia="ru-RU"/>
        </w:rPr>
        <w:t>дуже</w:t>
      </w:r>
      <w:r>
        <w:rPr>
          <w:rFonts w:ascii="Courier (W1)" w:hAnsi="Courier (W1)"/>
          <w:snapToGrid w:val="0"/>
          <w:lang w:eastAsia="ru-RU"/>
        </w:rPr>
        <w:t xml:space="preserve"> вільними відносинами між частинами і елементами політичної системи.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 xml:space="preserve">Політична система також </w:t>
      </w:r>
      <w:r>
        <w:rPr>
          <w:rFonts w:ascii="Courier (W1)" w:hAnsi="Courier (W1)"/>
          <w:snapToGrid w:val="0"/>
          <w:lang w:val="x-none" w:eastAsia="ru-RU"/>
        </w:rPr>
        <w:t>являє собою</w:t>
      </w:r>
      <w:r>
        <w:rPr>
          <w:rFonts w:ascii="Courier (W1)" w:hAnsi="Courier (W1)"/>
          <w:snapToGrid w:val="0"/>
          <w:lang w:eastAsia="ru-RU"/>
        </w:rPr>
        <w:t xml:space="preserve"> процес політичних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 xml:space="preserve">відносин і політичної діяльності </w:t>
      </w:r>
      <w:r>
        <w:rPr>
          <w:rFonts w:ascii="Courier (W1)" w:hAnsi="Courier (W1)"/>
          <w:snapToGrid w:val="0"/>
          <w:lang w:val="x-none" w:eastAsia="ru-RU"/>
        </w:rPr>
        <w:t>та</w:t>
      </w:r>
      <w:r>
        <w:rPr>
          <w:rFonts w:ascii="Courier (W1)" w:hAnsi="Courier (W1)"/>
          <w:snapToGrid w:val="0"/>
          <w:lang w:eastAsia="ru-RU"/>
        </w:rPr>
        <w:t xml:space="preserve"> їх iнстiту</w:t>
      </w:r>
      <w:r>
        <w:rPr>
          <w:rFonts w:ascii="Courier (W1)" w:hAnsi="Courier (W1)"/>
          <w:snapToGrid w:val="0"/>
          <w:lang w:val="x-none" w:eastAsia="ru-RU"/>
        </w:rPr>
        <w:t>тоалізації</w:t>
      </w:r>
      <w:r>
        <w:rPr>
          <w:rFonts w:ascii="Courier (W1)" w:hAnsi="Courier (W1)"/>
          <w:snapToGrid w:val="0"/>
          <w:lang w:eastAsia="ru-RU"/>
        </w:rPr>
        <w:t xml:space="preserve">, </w:t>
      </w:r>
      <w:r>
        <w:rPr>
          <w:rFonts w:ascii="Courier (W1)" w:hAnsi="Courier (W1)"/>
          <w:snapToGrid w:val="0"/>
          <w:lang w:val="x-none" w:eastAsia="ru-RU"/>
        </w:rPr>
        <w:t xml:space="preserve">тому що </w:t>
      </w:r>
      <w:r>
        <w:rPr>
          <w:rFonts w:ascii="Courier (W1)" w:hAnsi="Courier (W1)"/>
          <w:snapToGrid w:val="0"/>
          <w:lang w:eastAsia="ru-RU"/>
        </w:rPr>
        <w:t>неiнститу</w:t>
      </w:r>
      <w:r>
        <w:rPr>
          <w:rFonts w:ascii="Courier (W1)" w:hAnsi="Courier (W1)"/>
          <w:snapToGrid w:val="0"/>
          <w:lang w:val="x-none" w:eastAsia="ru-RU"/>
        </w:rPr>
        <w:t>тоональні</w:t>
      </w:r>
      <w:r>
        <w:rPr>
          <w:rFonts w:ascii="Courier (W1)" w:hAnsi="Courier (W1)"/>
          <w:snapToGrid w:val="0"/>
          <w:lang w:eastAsia="ru-RU"/>
        </w:rPr>
        <w:t xml:space="preserve"> форми пол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тичного життя (групи по інтересам,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ініціативні рухи, самоуправління різних видів і т.</w:t>
      </w:r>
      <w:r>
        <w:rPr>
          <w:rFonts w:ascii="Courier (W1)" w:hAnsi="Courier (W1)"/>
          <w:snapToGrid w:val="0"/>
          <w:lang w:val="x-none" w:eastAsia="ru-RU"/>
        </w:rPr>
        <w:t>д</w:t>
      </w:r>
      <w:r>
        <w:rPr>
          <w:rFonts w:ascii="Courier (W1)" w:hAnsi="Courier (W1)"/>
          <w:snapToGrid w:val="0"/>
          <w:lang w:eastAsia="ru-RU"/>
        </w:rPr>
        <w:t>.) в процесі їх самоорганiзац</w:t>
      </w:r>
      <w:r>
        <w:rPr>
          <w:rFonts w:ascii="Courier (W1)" w:hAnsi="Courier (W1)"/>
          <w:snapToGrid w:val="0"/>
          <w:lang w:val="x-none" w:eastAsia="ru-RU"/>
        </w:rPr>
        <w:t>ії</w:t>
      </w:r>
      <w:r>
        <w:rPr>
          <w:rFonts w:ascii="Courier (W1)" w:hAnsi="Courier (W1)"/>
          <w:snapToGrid w:val="0"/>
          <w:lang w:eastAsia="ru-RU"/>
        </w:rPr>
        <w:t xml:space="preserve"> неминуч</w:t>
      </w:r>
      <w:r>
        <w:rPr>
          <w:rFonts w:ascii="Courier (W1)" w:hAnsi="Courier (W1)"/>
          <w:snapToGrid w:val="0"/>
          <w:lang w:val="x-none" w:eastAsia="ru-RU"/>
        </w:rPr>
        <w:t>е</w:t>
      </w:r>
      <w:r>
        <w:rPr>
          <w:rFonts w:ascii="Courier (W1)" w:hAnsi="Courier (W1)"/>
          <w:snapToGrid w:val="0"/>
          <w:lang w:eastAsia="ru-RU"/>
        </w:rPr>
        <w:t xml:space="preserve"> виділяють керуючі центри, лідерів, їх оточення, формують правила поводження </w:t>
      </w:r>
      <w:r>
        <w:rPr>
          <w:rFonts w:ascii="Courier (W1)" w:hAnsi="Courier (W1)"/>
          <w:snapToGrid w:val="0"/>
          <w:lang w:val="x-none" w:eastAsia="ru-RU"/>
        </w:rPr>
        <w:t>та</w:t>
      </w:r>
      <w:r>
        <w:rPr>
          <w:rFonts w:ascii="Courier (W1)" w:hAnsi="Courier (W1)"/>
          <w:snapToGrid w:val="0"/>
          <w:lang w:eastAsia="ru-RU"/>
        </w:rPr>
        <w:t xml:space="preserve"> iнстiту</w:t>
      </w:r>
      <w:r>
        <w:rPr>
          <w:rFonts w:ascii="Courier (W1)" w:hAnsi="Courier (W1)"/>
          <w:snapToGrid w:val="0"/>
          <w:lang w:val="x-none" w:eastAsia="ru-RU"/>
        </w:rPr>
        <w:t>тоціональьні</w:t>
      </w:r>
      <w:r>
        <w:rPr>
          <w:rFonts w:ascii="Courier (W1)" w:hAnsi="Courier (W1)"/>
          <w:snapToGrid w:val="0"/>
          <w:lang w:eastAsia="ru-RU"/>
        </w:rPr>
        <w:t xml:space="preserve"> органи. Процес iнст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ту</w:t>
      </w:r>
      <w:r>
        <w:rPr>
          <w:rFonts w:ascii="Courier (W1)" w:hAnsi="Courier (W1)"/>
          <w:snapToGrid w:val="0"/>
          <w:lang w:val="x-none" w:eastAsia="ru-RU"/>
        </w:rPr>
        <w:t>тоалізації</w:t>
      </w:r>
      <w:r>
        <w:rPr>
          <w:rFonts w:ascii="Courier (W1)" w:hAnsi="Courier (W1)"/>
          <w:snapToGrid w:val="0"/>
          <w:lang w:eastAsia="ru-RU"/>
        </w:rPr>
        <w:t xml:space="preserve"> включає </w:t>
      </w:r>
      <w:r>
        <w:rPr>
          <w:rFonts w:ascii="Courier (W1)" w:hAnsi="Courier (W1)"/>
          <w:snapToGrid w:val="0"/>
          <w:lang w:val="x-none" w:eastAsia="ru-RU"/>
        </w:rPr>
        <w:t xml:space="preserve">в себе </w:t>
      </w:r>
      <w:r>
        <w:rPr>
          <w:rFonts w:ascii="Courier (W1)" w:hAnsi="Courier (W1)"/>
          <w:snapToGrid w:val="0"/>
          <w:lang w:eastAsia="ru-RU"/>
        </w:rPr>
        <w:t>формування і підтримк</w:t>
      </w:r>
      <w:r>
        <w:rPr>
          <w:rFonts w:ascii="Courier (W1)" w:hAnsi="Courier (W1)"/>
          <w:snapToGrid w:val="0"/>
          <w:lang w:val="x-none" w:eastAsia="ru-RU"/>
        </w:rPr>
        <w:t>у</w:t>
      </w:r>
      <w:r>
        <w:rPr>
          <w:rFonts w:ascii="Courier (W1)" w:hAnsi="Courier (W1)"/>
          <w:snapToGrid w:val="0"/>
          <w:lang w:eastAsia="ru-RU"/>
        </w:rPr>
        <w:t xml:space="preserve"> центрів влади. Політична система забезпечує їх зв</w:t>
      </w:r>
      <w:r>
        <w:rPr>
          <w:rFonts w:ascii="Courier (W1)" w:hAnsi="Courier (W1)"/>
          <w:snapToGrid w:val="0"/>
          <w:lang w:val="x-none" w:eastAsia="ru-RU"/>
        </w:rPr>
        <w:t>’</w:t>
      </w:r>
      <w:r>
        <w:rPr>
          <w:rFonts w:ascii="Courier (W1)" w:hAnsi="Courier (W1)"/>
          <w:snapToGrid w:val="0"/>
          <w:lang w:eastAsia="ru-RU"/>
        </w:rPr>
        <w:t>язок із функціонально</w:t>
      </w:r>
      <w:r>
        <w:rPr>
          <w:rFonts w:ascii="Courier (W1)" w:hAnsi="Courier (W1)"/>
          <w:snapToGrid w:val="0"/>
          <w:lang w:val="x-none" w:eastAsia="ru-RU"/>
        </w:rPr>
        <w:t>ю</w:t>
      </w:r>
      <w:r>
        <w:rPr>
          <w:rFonts w:ascii="Courier (W1)" w:hAnsi="Courier (W1)"/>
          <w:snapToGrid w:val="0"/>
          <w:lang w:eastAsia="ru-RU"/>
        </w:rPr>
        <w:t xml:space="preserve"> політично</w:t>
      </w:r>
      <w:r>
        <w:rPr>
          <w:rFonts w:ascii="Courier (W1)" w:hAnsi="Courier (W1)"/>
          <w:snapToGrid w:val="0"/>
          <w:lang w:val="x-none" w:eastAsia="ru-RU"/>
        </w:rPr>
        <w:t>ю</w:t>
      </w:r>
      <w:r>
        <w:rPr>
          <w:rFonts w:ascii="Courier (W1)" w:hAnsi="Courier (W1)"/>
          <w:snapToGrid w:val="0"/>
          <w:lang w:eastAsia="ru-RU"/>
        </w:rPr>
        <w:t xml:space="preserve"> пер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ферiє</w:t>
      </w:r>
      <w:r>
        <w:rPr>
          <w:rFonts w:ascii="Courier (W1)" w:hAnsi="Courier (W1)"/>
          <w:snapToGrid w:val="0"/>
          <w:lang w:val="x-none" w:eastAsia="ru-RU"/>
        </w:rPr>
        <w:t>ю</w:t>
      </w:r>
      <w:r>
        <w:rPr>
          <w:rFonts w:ascii="Courier (W1)" w:hAnsi="Courier (W1)"/>
          <w:snapToGrid w:val="0"/>
          <w:lang w:eastAsia="ru-RU"/>
        </w:rPr>
        <w:t>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>Політична система складаєтся із підсистем трьох рівней влади і політичних відносин: двох iнст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ту</w:t>
      </w:r>
      <w:r>
        <w:rPr>
          <w:rFonts w:ascii="Courier (W1)" w:hAnsi="Courier (W1)"/>
          <w:snapToGrid w:val="0"/>
          <w:lang w:val="x-none" w:eastAsia="ru-RU"/>
        </w:rPr>
        <w:t>тоціональних—</w:t>
      </w:r>
      <w:r>
        <w:rPr>
          <w:rFonts w:ascii="Courier (W1)" w:hAnsi="Courier (W1)"/>
          <w:snapToGrid w:val="0"/>
          <w:lang w:eastAsia="ru-RU"/>
        </w:rPr>
        <w:t>вищого чи верхнього (мег</w:t>
      </w:r>
      <w:r>
        <w:rPr>
          <w:rFonts w:ascii="Courier (W1)" w:hAnsi="Courier (W1)"/>
          <w:snapToGrid w:val="0"/>
          <w:lang w:val="x-none" w:eastAsia="ru-RU"/>
        </w:rPr>
        <w:t>арівень</w:t>
      </w:r>
      <w:r>
        <w:rPr>
          <w:rFonts w:ascii="Courier (W1)" w:hAnsi="Courier (W1)"/>
          <w:snapToGrid w:val="0"/>
          <w:lang w:eastAsia="ru-RU"/>
        </w:rPr>
        <w:t>), середнього чи проміжного (мезо</w:t>
      </w:r>
      <w:r>
        <w:rPr>
          <w:rFonts w:ascii="Courier (W1)" w:hAnsi="Courier (W1)"/>
          <w:snapToGrid w:val="0"/>
          <w:lang w:val="x-none" w:eastAsia="ru-RU"/>
        </w:rPr>
        <w:t>рівень</w:t>
      </w:r>
      <w:r>
        <w:rPr>
          <w:rFonts w:ascii="Courier (W1)" w:hAnsi="Courier (W1)"/>
          <w:snapToGrid w:val="0"/>
          <w:lang w:eastAsia="ru-RU"/>
        </w:rPr>
        <w:t>) і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 xml:space="preserve"> неiнст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ту</w:t>
      </w:r>
      <w:r>
        <w:rPr>
          <w:rFonts w:ascii="Courier (W1)" w:hAnsi="Courier (W1)"/>
          <w:snapToGrid w:val="0"/>
          <w:lang w:val="x-none" w:eastAsia="ru-RU"/>
        </w:rPr>
        <w:t>тоціонального—</w:t>
      </w:r>
      <w:r>
        <w:rPr>
          <w:rFonts w:ascii="Courier (W1)" w:hAnsi="Courier (W1)"/>
          <w:snapToGrid w:val="0"/>
          <w:lang w:eastAsia="ru-RU"/>
        </w:rPr>
        <w:t>нижнього, масового (м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кро</w:t>
      </w:r>
      <w:r>
        <w:rPr>
          <w:rFonts w:ascii="Courier (W1)" w:hAnsi="Courier (W1)"/>
          <w:snapToGrid w:val="0"/>
          <w:lang w:val="x-none" w:eastAsia="ru-RU"/>
        </w:rPr>
        <w:t>рівень</w:t>
      </w:r>
      <w:r>
        <w:rPr>
          <w:rFonts w:ascii="Courier (W1)" w:hAnsi="Courier (W1)"/>
          <w:snapToGrid w:val="0"/>
          <w:lang w:eastAsia="ru-RU"/>
        </w:rPr>
        <w:t xml:space="preserve">). В свою чергу, вони діляться на паралельні, звичайно </w:t>
      </w:r>
      <w:r>
        <w:rPr>
          <w:rFonts w:ascii="Courier (W1)" w:hAnsi="Courier (W1)"/>
          <w:snapToGrid w:val="0"/>
          <w:lang w:val="x-none" w:eastAsia="ru-RU"/>
        </w:rPr>
        <w:t xml:space="preserve">конкуруючі </w:t>
      </w:r>
      <w:r>
        <w:rPr>
          <w:rFonts w:ascii="Courier (W1)" w:hAnsi="Courier (W1)"/>
          <w:snapToGrid w:val="0"/>
          <w:lang w:eastAsia="ru-RU"/>
        </w:rPr>
        <w:t>структури (на тих ж</w:t>
      </w:r>
      <w:r>
        <w:rPr>
          <w:rFonts w:ascii="Courier (W1)" w:hAnsi="Courier (W1)"/>
          <w:snapToGrid w:val="0"/>
          <w:lang w:val="x-none" w:eastAsia="ru-RU"/>
        </w:rPr>
        <w:t>е</w:t>
      </w:r>
      <w:r>
        <w:rPr>
          <w:rFonts w:ascii="Courier (W1)" w:hAnsi="Courier (W1)"/>
          <w:snapToGrid w:val="0"/>
          <w:lang w:eastAsia="ru-RU"/>
        </w:rPr>
        <w:t xml:space="preserve"> рівнях): легальн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 xml:space="preserve"> і тіньові. Всередині цих структур політична система включає ділення на суб</w:t>
      </w:r>
      <w:r>
        <w:rPr>
          <w:rFonts w:ascii="Courier (W1)" w:hAnsi="Courier (W1)"/>
          <w:snapToGrid w:val="0"/>
          <w:lang w:val="x-none" w:eastAsia="ru-RU"/>
        </w:rPr>
        <w:t>’</w:t>
      </w:r>
      <w:r>
        <w:rPr>
          <w:rFonts w:ascii="Courier (W1)" w:hAnsi="Courier (W1)"/>
          <w:snapToGrid w:val="0"/>
          <w:lang w:eastAsia="ru-RU"/>
        </w:rPr>
        <w:t xml:space="preserve">єкти політичних відносин (керівників, </w:t>
      </w:r>
      <w:r>
        <w:rPr>
          <w:rFonts w:ascii="Courier (W1)" w:hAnsi="Courier (W1)"/>
          <w:snapToGrid w:val="0"/>
          <w:lang w:val="x-none" w:eastAsia="ru-RU"/>
        </w:rPr>
        <w:t>керуючих</w:t>
      </w:r>
      <w:r>
        <w:rPr>
          <w:rFonts w:ascii="Courier (W1)" w:hAnsi="Courier (W1)"/>
          <w:snapToGrid w:val="0"/>
          <w:lang w:eastAsia="ru-RU"/>
        </w:rPr>
        <w:t>) і носi</w:t>
      </w:r>
      <w:r>
        <w:rPr>
          <w:rFonts w:ascii="Courier (W1)" w:hAnsi="Courier (W1)"/>
          <w:snapToGrid w:val="0"/>
          <w:lang w:val="x-none" w:eastAsia="ru-RU"/>
        </w:rPr>
        <w:t>їв</w:t>
      </w:r>
      <w:r>
        <w:rPr>
          <w:rFonts w:ascii="Courier (W1)" w:hAnsi="Courier (W1)"/>
          <w:snapToGrid w:val="0"/>
          <w:lang w:eastAsia="ru-RU"/>
        </w:rPr>
        <w:t xml:space="preserve"> влади, виконавця, рядових членів масових асоціацій, їх соціальної бази.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>Таким чином, на макрос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стемном</w:t>
      </w:r>
      <w:r>
        <w:rPr>
          <w:rFonts w:ascii="Courier (W1)" w:hAnsi="Courier (W1)"/>
          <w:snapToGrid w:val="0"/>
          <w:lang w:val="x-none" w:eastAsia="ru-RU"/>
        </w:rPr>
        <w:t>у</w:t>
      </w:r>
      <w:r>
        <w:rPr>
          <w:rFonts w:ascii="Courier (W1)" w:hAnsi="Courier (W1)"/>
          <w:snapToGrid w:val="0"/>
          <w:lang w:eastAsia="ru-RU"/>
        </w:rPr>
        <w:t xml:space="preserve"> рівні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політична система включає центральний апарат державної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влади (</w:t>
      </w:r>
      <w:r>
        <w:rPr>
          <w:rFonts w:ascii="Courier (W1)" w:hAnsi="Courier (W1)"/>
          <w:snapToGrid w:val="0"/>
          <w:lang w:val="x-none" w:eastAsia="ru-RU"/>
        </w:rPr>
        <w:t>розділеної</w:t>
      </w:r>
      <w:r>
        <w:rPr>
          <w:rFonts w:ascii="Courier (W1)" w:hAnsi="Courier (W1)"/>
          <w:snapToGrid w:val="0"/>
          <w:lang w:eastAsia="ru-RU"/>
        </w:rPr>
        <w:t xml:space="preserve"> в демократичному суспільстві і в правово</w:t>
      </w:r>
      <w:r>
        <w:rPr>
          <w:rFonts w:ascii="Courier (W1)" w:hAnsi="Courier (W1)"/>
          <w:snapToGrid w:val="0"/>
          <w:lang w:val="x-none" w:eastAsia="ru-RU"/>
        </w:rPr>
        <w:t>вій</w:t>
      </w:r>
      <w:r>
        <w:rPr>
          <w:rFonts w:ascii="Courier (W1)" w:hAnsi="Courier (W1)"/>
          <w:snapToGrid w:val="0"/>
          <w:lang w:eastAsia="ru-RU"/>
        </w:rPr>
        <w:t xml:space="preserve"> державі на законодавчу, виконавчу і судову). Вид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 xml:space="preserve">політичної системи залежить від типу суспільства і </w:t>
      </w:r>
      <w:r>
        <w:rPr>
          <w:rFonts w:ascii="Courier (W1)" w:hAnsi="Courier (W1)"/>
          <w:snapToGrid w:val="0"/>
          <w:lang w:val="x-none" w:eastAsia="ru-RU"/>
        </w:rPr>
        <w:t>керівництва</w:t>
      </w:r>
      <w:r>
        <w:rPr>
          <w:rFonts w:ascii="Courier (W1)" w:hAnsi="Courier (W1)"/>
          <w:snapToGrid w:val="0"/>
          <w:lang w:eastAsia="ru-RU"/>
        </w:rPr>
        <w:t>: приорітет влади голови уряду (</w:t>
      </w:r>
      <w:r>
        <w:rPr>
          <w:rFonts w:ascii="Courier (W1)" w:hAnsi="Courier (W1)"/>
          <w:snapToGrid w:val="0"/>
          <w:lang w:val="x-none" w:eastAsia="ru-RU"/>
        </w:rPr>
        <w:t>тобто</w:t>
      </w:r>
      <w:r>
        <w:rPr>
          <w:rFonts w:ascii="Courier (W1)" w:hAnsi="Courier (W1)"/>
          <w:snapToGrid w:val="0"/>
          <w:lang w:eastAsia="ru-RU"/>
        </w:rPr>
        <w:t xml:space="preserve"> приорітет виконавчої влади), президента (аж до так званої президентської форми правл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н</w:t>
      </w:r>
      <w:r>
        <w:rPr>
          <w:rFonts w:ascii="Courier (W1)" w:hAnsi="Courier (W1)"/>
          <w:snapToGrid w:val="0"/>
          <w:lang w:val="x-none" w:eastAsia="ru-RU"/>
        </w:rPr>
        <w:t>ня</w:t>
      </w:r>
      <w:r>
        <w:rPr>
          <w:rFonts w:ascii="Courier (W1)" w:hAnsi="Courier (W1)"/>
          <w:snapToGrid w:val="0"/>
          <w:lang w:eastAsia="ru-RU"/>
        </w:rPr>
        <w:t>,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 xml:space="preserve">що допускає тимчасове чи тривале </w:t>
      </w:r>
      <w:r>
        <w:rPr>
          <w:rFonts w:ascii="Courier (W1)" w:hAnsi="Courier (W1)"/>
          <w:snapToGrid w:val="0"/>
          <w:lang w:val="x-none" w:eastAsia="ru-RU"/>
        </w:rPr>
        <w:t>зміщення</w:t>
      </w:r>
      <w:r>
        <w:rPr>
          <w:rFonts w:ascii="Courier (W1)" w:hAnsi="Courier (W1)"/>
          <w:snapToGrid w:val="0"/>
          <w:lang w:eastAsia="ru-RU"/>
        </w:rPr>
        <w:t xml:space="preserve"> функцій разд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лен</w:t>
      </w:r>
      <w:r>
        <w:rPr>
          <w:rFonts w:ascii="Courier (W1)" w:hAnsi="Courier (W1)"/>
          <w:snapToGrid w:val="0"/>
          <w:lang w:val="x-none" w:eastAsia="ru-RU"/>
        </w:rPr>
        <w:t>ої</w:t>
      </w:r>
      <w:r>
        <w:rPr>
          <w:rFonts w:ascii="Courier (W1)" w:hAnsi="Courier (W1)"/>
          <w:snapToGrid w:val="0"/>
          <w:lang w:eastAsia="ru-RU"/>
        </w:rPr>
        <w:t xml:space="preserve"> влад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), монарха, парламенту (якщо він над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лен</w:t>
      </w:r>
      <w:r>
        <w:rPr>
          <w:rFonts w:ascii="Courier (W1)" w:hAnsi="Courier (W1)"/>
          <w:snapToGrid w:val="0"/>
          <w:lang w:val="x-none" w:eastAsia="ru-RU"/>
        </w:rPr>
        <w:t>ий</w:t>
      </w:r>
      <w:r>
        <w:rPr>
          <w:rFonts w:ascii="Courier (W1)" w:hAnsi="Courier (W1)"/>
          <w:snapToGrid w:val="0"/>
          <w:lang w:eastAsia="ru-RU"/>
        </w:rPr>
        <w:t xml:space="preserve"> прерогат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вам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 xml:space="preserve"> контролю і виконавчої влади), </w:t>
      </w:r>
      <w:r>
        <w:rPr>
          <w:rFonts w:ascii="Courier (W1)" w:hAnsi="Courier (W1)"/>
          <w:snapToGrid w:val="0"/>
          <w:lang w:val="x-none" w:eastAsia="ru-RU"/>
        </w:rPr>
        <w:t>керуючій</w:t>
      </w:r>
      <w:r>
        <w:rPr>
          <w:rFonts w:ascii="Courier (W1)" w:hAnsi="Courier (W1)"/>
          <w:snapToGrid w:val="0"/>
          <w:lang w:eastAsia="ru-RU"/>
        </w:rPr>
        <w:t xml:space="preserve"> партії, верховного чи конституційного суду (при приорітеті права і закону).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 xml:space="preserve">Особливу арбітражну роль </w:t>
      </w:r>
      <w:r>
        <w:rPr>
          <w:rFonts w:ascii="Courier (W1)" w:hAnsi="Courier (W1)"/>
          <w:snapToGrid w:val="0"/>
          <w:lang w:val="x-none" w:eastAsia="ru-RU"/>
        </w:rPr>
        <w:t>віді</w:t>
      </w:r>
      <w:r>
        <w:rPr>
          <w:rFonts w:ascii="Courier (W1)" w:hAnsi="Courier (W1)"/>
          <w:snapToGrid w:val="0"/>
          <w:lang w:eastAsia="ru-RU"/>
        </w:rPr>
        <w:t>грає суспільний контроль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державної влади. Він організ</w:t>
      </w:r>
      <w:r>
        <w:rPr>
          <w:rFonts w:ascii="Courier (W1)" w:hAnsi="Courier (W1)"/>
          <w:snapToGrid w:val="0"/>
          <w:lang w:val="x-none" w:eastAsia="ru-RU"/>
        </w:rPr>
        <w:t>ову</w:t>
      </w:r>
      <w:r>
        <w:rPr>
          <w:rFonts w:ascii="Courier (W1)" w:hAnsi="Courier (W1)"/>
          <w:snapToGrid w:val="0"/>
          <w:lang w:eastAsia="ru-RU"/>
        </w:rPr>
        <w:t xml:space="preserve">ється на різних рівнях (макро- </w:t>
      </w:r>
      <w:r>
        <w:rPr>
          <w:rFonts w:ascii="Courier (W1)" w:hAnsi="Courier (W1)"/>
          <w:snapToGrid w:val="0"/>
          <w:lang w:val="x-none" w:eastAsia="ru-RU"/>
        </w:rPr>
        <w:t xml:space="preserve">та </w:t>
      </w:r>
      <w:r>
        <w:rPr>
          <w:rFonts w:ascii="Courier (W1)" w:hAnsi="Courier (W1)"/>
          <w:snapToGrid w:val="0"/>
          <w:lang w:eastAsia="ru-RU"/>
        </w:rPr>
        <w:t xml:space="preserve">мезо-) і </w:t>
      </w:r>
      <w:r>
        <w:rPr>
          <w:rFonts w:ascii="Courier (W1)" w:hAnsi="Courier (W1)"/>
          <w:snapToGrid w:val="0"/>
          <w:lang w:val="x-none" w:eastAsia="ru-RU"/>
        </w:rPr>
        <w:t>багатьма</w:t>
      </w:r>
      <w:r>
        <w:rPr>
          <w:rFonts w:ascii="Courier (W1)" w:hAnsi="Courier (W1)"/>
          <w:snapToGrid w:val="0"/>
          <w:lang w:eastAsia="ru-RU"/>
        </w:rPr>
        <w:t xml:space="preserve"> засобами: масової інформації (яку зараз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нер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дко вважають четвертою, інформаційною владою), асоціаціями (партіями, профспілками, масовими організаціями</w:t>
      </w:r>
      <w:r>
        <w:rPr>
          <w:rFonts w:ascii="Courier (W1)" w:hAnsi="Courier (W1)"/>
          <w:snapToGrid w:val="0"/>
          <w:lang w:val="x-none" w:eastAsia="ru-RU"/>
        </w:rPr>
        <w:t>—</w:t>
      </w:r>
      <w:r>
        <w:rPr>
          <w:rFonts w:ascii="Courier (W1)" w:hAnsi="Courier (W1)"/>
          <w:snapToGrid w:val="0"/>
          <w:lang w:eastAsia="ru-RU"/>
        </w:rPr>
        <w:t xml:space="preserve">екологічними, антивоєнними чи військовими, промисловими, культурними </w:t>
      </w:r>
      <w:r>
        <w:rPr>
          <w:rFonts w:ascii="Courier (W1)" w:hAnsi="Courier (W1)"/>
          <w:snapToGrid w:val="0"/>
          <w:lang w:val="x-none" w:eastAsia="ru-RU"/>
        </w:rPr>
        <w:t>та ін</w:t>
      </w:r>
      <w:r>
        <w:rPr>
          <w:rFonts w:ascii="Courier (W1)" w:hAnsi="Courier (W1)"/>
          <w:snapToGrid w:val="0"/>
          <w:lang w:eastAsia="ru-RU"/>
        </w:rPr>
        <w:t>.) масовими рухами (</w:t>
      </w:r>
      <w:r>
        <w:rPr>
          <w:rFonts w:ascii="Courier (W1)" w:hAnsi="Courier (W1)"/>
          <w:snapToGrid w:val="0"/>
          <w:lang w:val="x-none" w:eastAsia="ru-RU"/>
        </w:rPr>
        <w:t xml:space="preserve">страйковими </w:t>
      </w:r>
      <w:r>
        <w:rPr>
          <w:rFonts w:ascii="Courier (W1)" w:hAnsi="Courier (W1)"/>
          <w:snapToGrid w:val="0"/>
          <w:lang w:eastAsia="ru-RU"/>
        </w:rPr>
        <w:t>та ін.), народними товариствами (ветеранс</w:t>
      </w:r>
      <w:r>
        <w:rPr>
          <w:rFonts w:ascii="Courier (W1)" w:hAnsi="Courier (W1)"/>
          <w:snapToGrid w:val="0"/>
          <w:lang w:val="x-none" w:eastAsia="ru-RU"/>
        </w:rPr>
        <w:t>ь</w:t>
      </w:r>
      <w:r>
        <w:rPr>
          <w:rFonts w:ascii="Courier (W1)" w:hAnsi="Courier (W1)"/>
          <w:snapToGrid w:val="0"/>
          <w:lang w:eastAsia="ru-RU"/>
        </w:rPr>
        <w:t>к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м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, молодіжними, жіночими, творчими організаціями і т.</w:t>
      </w:r>
      <w:r>
        <w:rPr>
          <w:rFonts w:ascii="Courier (W1)" w:hAnsi="Courier (W1)"/>
          <w:snapToGrid w:val="0"/>
          <w:lang w:val="x-none" w:eastAsia="ru-RU"/>
        </w:rPr>
        <w:t>д</w:t>
      </w:r>
      <w:r>
        <w:rPr>
          <w:rFonts w:ascii="Courier (W1)" w:hAnsi="Courier (W1)"/>
          <w:snapToGrid w:val="0"/>
          <w:lang w:eastAsia="ru-RU"/>
        </w:rPr>
        <w:t>.). Безпосередньо в макрос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стему входять різні форми політичної опозиції (парламентськ</w:t>
      </w:r>
      <w:r>
        <w:rPr>
          <w:rFonts w:ascii="Courier (W1)" w:hAnsi="Courier (W1)"/>
          <w:snapToGrid w:val="0"/>
          <w:lang w:val="x-none" w:eastAsia="ru-RU"/>
        </w:rPr>
        <w:t>ої</w:t>
      </w:r>
      <w:r>
        <w:rPr>
          <w:rFonts w:ascii="Courier (W1)" w:hAnsi="Courier (W1)"/>
          <w:snapToGrid w:val="0"/>
          <w:lang w:eastAsia="ru-RU"/>
        </w:rPr>
        <w:t>, партійної).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>На тому ж рівні розташ</w:t>
      </w:r>
      <w:r>
        <w:rPr>
          <w:rFonts w:ascii="Courier (W1)" w:hAnsi="Courier (W1)"/>
          <w:snapToGrid w:val="0"/>
          <w:lang w:val="x-none" w:eastAsia="ru-RU"/>
        </w:rPr>
        <w:t>ову</w:t>
      </w:r>
      <w:r>
        <w:rPr>
          <w:rFonts w:ascii="Courier (W1)" w:hAnsi="Courier (W1)"/>
          <w:snapToGrid w:val="0"/>
          <w:lang w:eastAsia="ru-RU"/>
        </w:rPr>
        <w:t>ються тіньові, приховані політичні структури і функції макровла</w:t>
      </w:r>
      <w:r>
        <w:rPr>
          <w:rFonts w:ascii="Courier (W1)" w:hAnsi="Courier (W1)"/>
          <w:snapToGrid w:val="0"/>
          <w:lang w:val="x-none" w:eastAsia="ru-RU"/>
        </w:rPr>
        <w:t>ди</w:t>
      </w:r>
      <w:r>
        <w:rPr>
          <w:rFonts w:ascii="Courier (W1)" w:hAnsi="Courier (W1)"/>
          <w:snapToGrid w:val="0"/>
          <w:lang w:eastAsia="ru-RU"/>
        </w:rPr>
        <w:t>: приховані дії легальних закладів вищих ранг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в (державних, партійних), секретні документи, розпорядження, накази і т.</w:t>
      </w:r>
      <w:r>
        <w:rPr>
          <w:rFonts w:ascii="Courier (W1)" w:hAnsi="Courier (W1)"/>
          <w:snapToGrid w:val="0"/>
          <w:lang w:val="x-none" w:eastAsia="ru-RU"/>
        </w:rPr>
        <w:t>д</w:t>
      </w:r>
      <w:r>
        <w:rPr>
          <w:rFonts w:ascii="Courier (W1)" w:hAnsi="Courier (W1)"/>
          <w:snapToGrid w:val="0"/>
          <w:lang w:eastAsia="ru-RU"/>
        </w:rPr>
        <w:t xml:space="preserve">. акти (державні </w:t>
      </w:r>
      <w:r>
        <w:rPr>
          <w:rFonts w:ascii="Courier (W1)" w:hAnsi="Courier (W1)"/>
          <w:snapToGrid w:val="0"/>
          <w:lang w:val="x-none" w:eastAsia="ru-RU"/>
        </w:rPr>
        <w:t>та ін</w:t>
      </w:r>
      <w:r>
        <w:rPr>
          <w:rFonts w:ascii="Courier (W1)" w:hAnsi="Courier (W1)"/>
          <w:snapToGrid w:val="0"/>
          <w:lang w:eastAsia="ru-RU"/>
        </w:rPr>
        <w:t>. секрети і таємниці), прихований зміст відкритих політичних дій (iнтр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га,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гра), політичних текстів (доповідей, речей, бесід і т.</w:t>
      </w:r>
      <w:r>
        <w:rPr>
          <w:rFonts w:ascii="Courier (W1)" w:hAnsi="Courier (W1)"/>
          <w:snapToGrid w:val="0"/>
          <w:lang w:val="x-none" w:eastAsia="ru-RU"/>
        </w:rPr>
        <w:t>д</w:t>
      </w:r>
      <w:r>
        <w:rPr>
          <w:rFonts w:ascii="Courier (W1)" w:hAnsi="Courier (W1)"/>
          <w:snapToGrid w:val="0"/>
          <w:lang w:eastAsia="ru-RU"/>
        </w:rPr>
        <w:t>.),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 xml:space="preserve">негласні функції і неявная роль різноманітних офіційних лідерів і центральних органів влади і управління, керівництва закладами, партіями, армією, керівництва </w:t>
      </w:r>
      <w:r>
        <w:rPr>
          <w:rFonts w:ascii="Courier (W1)" w:hAnsi="Courier (W1)"/>
          <w:snapToGrid w:val="0"/>
          <w:lang w:val="x-none" w:eastAsia="ru-RU"/>
        </w:rPr>
        <w:t>промисловістю</w:t>
      </w:r>
      <w:r>
        <w:rPr>
          <w:rFonts w:ascii="Courier (W1)" w:hAnsi="Courier (W1)"/>
          <w:snapToGrid w:val="0"/>
          <w:lang w:eastAsia="ru-RU"/>
        </w:rPr>
        <w:t xml:space="preserve"> та ін., офіційні і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легально існуючі заклади з секретними функціями (органи безпеки) і повністю законспiрован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 xml:space="preserve"> заклад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 xml:space="preserve"> (розвідки чи контррозвідки і т.</w:t>
      </w:r>
      <w:r>
        <w:rPr>
          <w:rFonts w:ascii="Courier (W1)" w:hAnsi="Courier (W1)"/>
          <w:snapToGrid w:val="0"/>
          <w:lang w:val="x-none" w:eastAsia="ru-RU"/>
        </w:rPr>
        <w:t>д</w:t>
      </w:r>
      <w:r>
        <w:rPr>
          <w:rFonts w:ascii="Courier (W1)" w:hAnsi="Courier (W1)"/>
          <w:snapToGrid w:val="0"/>
          <w:lang w:eastAsia="ru-RU"/>
        </w:rPr>
        <w:t>.).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val="x-none" w:eastAsia="ru-RU"/>
        </w:rPr>
      </w:pPr>
      <w:r>
        <w:rPr>
          <w:rFonts w:ascii="Courier (W1)" w:hAnsi="Courier (W1)"/>
          <w:snapToGrid w:val="0"/>
          <w:lang w:eastAsia="ru-RU"/>
        </w:rPr>
        <w:t xml:space="preserve">Інший ряд легально існуючих, в </w:t>
      </w:r>
      <w:r>
        <w:rPr>
          <w:rFonts w:ascii="Courier (W1)" w:hAnsi="Courier (W1)"/>
          <w:snapToGrid w:val="0"/>
          <w:lang w:val="x-none" w:eastAsia="ru-RU"/>
        </w:rPr>
        <w:t>будь-якому випадку</w:t>
      </w:r>
      <w:r>
        <w:rPr>
          <w:rFonts w:ascii="Courier (W1)" w:hAnsi="Courier (W1)"/>
          <w:snapToGrid w:val="0"/>
          <w:lang w:eastAsia="ru-RU"/>
        </w:rPr>
        <w:t xml:space="preserve"> неконспiрат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 xml:space="preserve">вних, </w:t>
      </w:r>
      <w:r>
        <w:rPr>
          <w:rFonts w:ascii="Courier (W1)" w:hAnsi="Courier (W1)"/>
          <w:snapToGrid w:val="0"/>
          <w:lang w:val="x-none" w:eastAsia="ru-RU"/>
        </w:rPr>
        <w:t>об’єднань</w:t>
      </w:r>
      <w:r>
        <w:rPr>
          <w:rFonts w:ascii="Courier (W1)" w:hAnsi="Courier (W1)"/>
          <w:snapToGrid w:val="0"/>
          <w:lang w:eastAsia="ru-RU"/>
        </w:rPr>
        <w:t>, що примикають до макро</w:t>
      </w:r>
      <w:r>
        <w:rPr>
          <w:rFonts w:ascii="Courier (W1)" w:hAnsi="Courier (W1)"/>
          <w:snapToGrid w:val="0"/>
          <w:lang w:val="x-none" w:eastAsia="ru-RU"/>
        </w:rPr>
        <w:t xml:space="preserve">рівня </w:t>
      </w:r>
      <w:r>
        <w:rPr>
          <w:rFonts w:ascii="Courier (W1)" w:hAnsi="Courier (W1)"/>
          <w:snapToGrid w:val="0"/>
          <w:lang w:eastAsia="ru-RU"/>
        </w:rPr>
        <w:t>політичної системи чи неофиц</w:t>
      </w:r>
      <w:r>
        <w:rPr>
          <w:rFonts w:ascii="Courier (W1)" w:hAnsi="Courier (W1)"/>
          <w:snapToGrid w:val="0"/>
          <w:lang w:val="x-none" w:eastAsia="ru-RU"/>
        </w:rPr>
        <w:t>ійно</w:t>
      </w:r>
      <w:r>
        <w:rPr>
          <w:rFonts w:ascii="Courier (W1)" w:hAnsi="Courier (W1)"/>
          <w:snapToGrid w:val="0"/>
          <w:lang w:eastAsia="ru-RU"/>
        </w:rPr>
        <w:t xml:space="preserve"> і неформально входя</w:t>
      </w:r>
      <w:r>
        <w:rPr>
          <w:rFonts w:ascii="Courier (W1)" w:hAnsi="Courier (W1)"/>
          <w:snapToGrid w:val="0"/>
          <w:lang w:val="x-none" w:eastAsia="ru-RU"/>
        </w:rPr>
        <w:t>ч</w:t>
      </w:r>
      <w:r>
        <w:rPr>
          <w:rFonts w:ascii="Courier (W1)" w:hAnsi="Courier (W1)"/>
          <w:snapToGrid w:val="0"/>
          <w:lang w:eastAsia="ru-RU"/>
        </w:rPr>
        <w:t xml:space="preserve">их </w:t>
      </w:r>
      <w:r>
        <w:rPr>
          <w:rFonts w:ascii="Courier (W1)" w:hAnsi="Courier (W1)"/>
          <w:snapToGrid w:val="0"/>
          <w:lang w:val="x-none" w:eastAsia="ru-RU"/>
        </w:rPr>
        <w:t>до</w:t>
      </w:r>
      <w:r>
        <w:rPr>
          <w:rFonts w:ascii="Courier (W1)" w:hAnsi="Courier (W1)"/>
          <w:snapToGrid w:val="0"/>
          <w:lang w:eastAsia="ru-RU"/>
        </w:rPr>
        <w:t xml:space="preserve"> нього, утвор</w:t>
      </w:r>
      <w:r>
        <w:rPr>
          <w:rFonts w:ascii="Courier (W1)" w:hAnsi="Courier (W1)"/>
          <w:snapToGrid w:val="0"/>
          <w:lang w:val="x-none" w:eastAsia="ru-RU"/>
        </w:rPr>
        <w:t>юю</w:t>
      </w:r>
      <w:r>
        <w:rPr>
          <w:rFonts w:ascii="Courier (W1)" w:hAnsi="Courier (W1)"/>
          <w:snapToGrid w:val="0"/>
          <w:lang w:eastAsia="ru-RU"/>
        </w:rPr>
        <w:t>ть різноманітного роду елiти і елiтарн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 xml:space="preserve"> співдружності (клуби, парламентскi фракції, товариські групи і т.</w:t>
      </w:r>
      <w:r>
        <w:rPr>
          <w:rFonts w:ascii="Courier (W1)" w:hAnsi="Courier (W1)"/>
          <w:snapToGrid w:val="0"/>
          <w:lang w:val="x-none" w:eastAsia="ru-RU"/>
        </w:rPr>
        <w:t>д</w:t>
      </w:r>
      <w:r>
        <w:rPr>
          <w:rFonts w:ascii="Courier (W1)" w:hAnsi="Courier (W1)"/>
          <w:snapToGrid w:val="0"/>
          <w:lang w:eastAsia="ru-RU"/>
        </w:rPr>
        <w:t>.), групи тис</w:t>
      </w:r>
      <w:r>
        <w:rPr>
          <w:rFonts w:ascii="Courier (W1)" w:hAnsi="Courier (W1)"/>
          <w:snapToGrid w:val="0"/>
          <w:lang w:val="x-none" w:eastAsia="ru-RU"/>
        </w:rPr>
        <w:t>ку</w:t>
      </w:r>
      <w:r>
        <w:rPr>
          <w:rFonts w:ascii="Courier (W1)" w:hAnsi="Courier (W1)"/>
          <w:snapToGrid w:val="0"/>
          <w:lang w:eastAsia="ru-RU"/>
        </w:rPr>
        <w:t xml:space="preserve"> (близьке оточення державної адміністрації, моз</w:t>
      </w:r>
      <w:r>
        <w:rPr>
          <w:rFonts w:ascii="Courier (W1)" w:hAnsi="Courier (W1)"/>
          <w:snapToGrid w:val="0"/>
          <w:lang w:val="x-none" w:eastAsia="ru-RU"/>
        </w:rPr>
        <w:t>кові</w:t>
      </w:r>
      <w:r>
        <w:rPr>
          <w:rFonts w:ascii="Courier (W1)" w:hAnsi="Courier (W1)"/>
          <w:snapToGrid w:val="0"/>
          <w:lang w:eastAsia="ru-RU"/>
        </w:rPr>
        <w:t xml:space="preserve"> центри при керівниках держави і партій і т.</w:t>
      </w:r>
      <w:r>
        <w:rPr>
          <w:rFonts w:ascii="Courier (W1)" w:hAnsi="Courier (W1)"/>
          <w:snapToGrid w:val="0"/>
          <w:lang w:val="x-none" w:eastAsia="ru-RU"/>
        </w:rPr>
        <w:t>д</w:t>
      </w:r>
      <w:r>
        <w:rPr>
          <w:rFonts w:ascii="Courier (W1)" w:hAnsi="Courier (W1)"/>
          <w:snapToGrid w:val="0"/>
          <w:lang w:eastAsia="ru-RU"/>
        </w:rPr>
        <w:t>.). Аналог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чна по своїй буд</w:t>
      </w:r>
      <w:r>
        <w:rPr>
          <w:rFonts w:ascii="Courier (W1)" w:hAnsi="Courier (W1)"/>
          <w:snapToGrid w:val="0"/>
          <w:lang w:val="x-none" w:eastAsia="ru-RU"/>
        </w:rPr>
        <w:t>ові</w:t>
      </w:r>
      <w:r>
        <w:rPr>
          <w:rFonts w:ascii="Courier (W1)" w:hAnsi="Courier (W1)"/>
          <w:snapToGrid w:val="0"/>
          <w:lang w:eastAsia="ru-RU"/>
        </w:rPr>
        <w:t xml:space="preserve"> середня (мезо-) структура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політичної системи. Вона утворена апаратами управління, органами вибор</w:t>
      </w:r>
      <w:r>
        <w:rPr>
          <w:rFonts w:ascii="Courier (W1)" w:hAnsi="Courier (W1)"/>
          <w:snapToGrid w:val="0"/>
          <w:lang w:val="x-none" w:eastAsia="ru-RU"/>
        </w:rPr>
        <w:t>чо</w:t>
      </w:r>
      <w:r>
        <w:rPr>
          <w:rFonts w:ascii="Courier (W1)" w:hAnsi="Courier (W1)"/>
          <w:snapToGrid w:val="0"/>
          <w:lang w:eastAsia="ru-RU"/>
        </w:rPr>
        <w:t>ї і влади,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 xml:space="preserve">що </w:t>
      </w:r>
      <w:r>
        <w:rPr>
          <w:rFonts w:ascii="Courier (W1)" w:hAnsi="Courier (W1)"/>
          <w:snapToGrid w:val="0"/>
          <w:lang w:val="x-none" w:eastAsia="ru-RU"/>
        </w:rPr>
        <w:t>ви</w:t>
      </w:r>
      <w:r>
        <w:rPr>
          <w:rFonts w:ascii="Courier (W1)" w:hAnsi="Courier (W1)"/>
          <w:snapToGrid w:val="0"/>
          <w:lang w:eastAsia="ru-RU"/>
        </w:rPr>
        <w:t xml:space="preserve">значає, що безпосередньо </w:t>
      </w:r>
      <w:r>
        <w:rPr>
          <w:rFonts w:ascii="Courier (W1)" w:hAnsi="Courier (W1)"/>
          <w:snapToGrid w:val="0"/>
          <w:lang w:val="x-none" w:eastAsia="ru-RU"/>
        </w:rPr>
        <w:t>злиті</w:t>
      </w:r>
      <w:r>
        <w:rPr>
          <w:rFonts w:ascii="Courier (W1)" w:hAnsi="Courier (W1)"/>
          <w:snapToGrid w:val="0"/>
          <w:lang w:eastAsia="ru-RU"/>
        </w:rPr>
        <w:t xml:space="preserve"> зі структурами макро</w:t>
      </w:r>
      <w:r>
        <w:rPr>
          <w:rFonts w:ascii="Courier (W1)" w:hAnsi="Courier (W1)"/>
          <w:snapToGrid w:val="0"/>
          <w:lang w:val="x-none" w:eastAsia="ru-RU"/>
        </w:rPr>
        <w:t>рівня</w:t>
      </w:r>
      <w:r>
        <w:rPr>
          <w:rFonts w:ascii="Courier (W1)" w:hAnsi="Courier (W1)"/>
          <w:snapToGrid w:val="0"/>
          <w:lang w:eastAsia="ru-RU"/>
        </w:rPr>
        <w:t>, але складають його перiферiю. Вони розташ</w:t>
      </w:r>
      <w:r>
        <w:rPr>
          <w:rFonts w:ascii="Courier (W1)" w:hAnsi="Courier (W1)"/>
          <w:snapToGrid w:val="0"/>
          <w:lang w:val="x-none" w:eastAsia="ru-RU"/>
        </w:rPr>
        <w:t>о</w:t>
      </w:r>
      <w:r>
        <w:rPr>
          <w:rFonts w:ascii="Courier (W1)" w:hAnsi="Courier (W1)"/>
          <w:snapToGrid w:val="0"/>
          <w:lang w:eastAsia="ru-RU"/>
        </w:rPr>
        <w:t xml:space="preserve">вані в політичному просторі між вищими ешелонами державної влади і суспільством, що вони </w:t>
      </w:r>
      <w:r>
        <w:rPr>
          <w:rFonts w:ascii="Courier (W1)" w:hAnsi="Courier (W1)"/>
          <w:snapToGrid w:val="0"/>
          <w:lang w:val="x-none" w:eastAsia="ru-RU"/>
        </w:rPr>
        <w:t>по</w:t>
      </w:r>
      <w:r>
        <w:rPr>
          <w:rFonts w:ascii="Courier (W1)" w:hAnsi="Courier (W1)"/>
          <w:snapToGrid w:val="0"/>
          <w:lang w:eastAsia="ru-RU"/>
        </w:rPr>
        <w:t>в</w:t>
      </w:r>
      <w:r>
        <w:rPr>
          <w:rFonts w:ascii="Courier (W1)" w:hAnsi="Courier (W1)"/>
          <w:snapToGrid w:val="0"/>
          <w:lang w:val="x-none" w:eastAsia="ru-RU"/>
        </w:rPr>
        <w:t>’</w:t>
      </w:r>
      <w:r>
        <w:rPr>
          <w:rFonts w:ascii="Courier (W1)" w:hAnsi="Courier (W1)"/>
          <w:snapToGrid w:val="0"/>
          <w:lang w:eastAsia="ru-RU"/>
        </w:rPr>
        <w:t>яз</w:t>
      </w:r>
      <w:r>
        <w:rPr>
          <w:rFonts w:ascii="Courier (W1)" w:hAnsi="Courier (W1)"/>
          <w:snapToGrid w:val="0"/>
          <w:lang w:val="x-none" w:eastAsia="ru-RU"/>
        </w:rPr>
        <w:t>ані</w:t>
      </w:r>
      <w:r>
        <w:rPr>
          <w:rFonts w:ascii="Courier (W1)" w:hAnsi="Courier (W1)"/>
          <w:snapToGrid w:val="0"/>
          <w:lang w:eastAsia="ru-RU"/>
        </w:rPr>
        <w:t xml:space="preserve"> з державою. </w:t>
      </w:r>
      <w:r>
        <w:rPr>
          <w:rFonts w:ascii="Courier (W1)" w:hAnsi="Courier (W1)"/>
          <w:snapToGrid w:val="0"/>
          <w:lang w:val="x-none" w:eastAsia="ru-RU"/>
        </w:rPr>
        <w:t>Ц</w:t>
      </w:r>
      <w:r>
        <w:rPr>
          <w:rFonts w:ascii="Courier (W1)" w:hAnsi="Courier (W1)"/>
          <w:snapToGrid w:val="0"/>
          <w:lang w:eastAsia="ru-RU"/>
        </w:rPr>
        <w:t>е так звані апарати і органи, регіональна і мун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ципальна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адміністраці</w:t>
      </w:r>
      <w:r>
        <w:rPr>
          <w:rFonts w:ascii="Courier (W1)" w:hAnsi="Courier (W1)"/>
          <w:snapToGrid w:val="0"/>
          <w:lang w:val="x-none" w:eastAsia="ru-RU"/>
        </w:rPr>
        <w:t>ї</w:t>
      </w:r>
      <w:r>
        <w:rPr>
          <w:rFonts w:ascii="Courier (W1)" w:hAnsi="Courier (W1)"/>
          <w:snapToGrid w:val="0"/>
          <w:lang w:eastAsia="ru-RU"/>
        </w:rPr>
        <w:t>, Ради різних ранг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 xml:space="preserve">в, iєрархiя партійних, профспілкових </w:t>
      </w:r>
      <w:r>
        <w:rPr>
          <w:rFonts w:ascii="Courier (W1)" w:hAnsi="Courier (W1)"/>
          <w:snapToGrid w:val="0"/>
          <w:lang w:val="x-none" w:eastAsia="ru-RU"/>
        </w:rPr>
        <w:t>та</w:t>
      </w:r>
      <w:r>
        <w:rPr>
          <w:rFonts w:ascii="Courier (W1)" w:hAnsi="Courier (W1)"/>
          <w:snapToGrid w:val="0"/>
          <w:lang w:eastAsia="ru-RU"/>
        </w:rPr>
        <w:t xml:space="preserve"> інших асоціативних структур (товариств, спілок), </w:t>
      </w:r>
      <w:r>
        <w:rPr>
          <w:rFonts w:ascii="Courier (W1)" w:hAnsi="Courier (W1)"/>
          <w:snapToGrid w:val="0"/>
          <w:lang w:val="x-none" w:eastAsia="ru-RU"/>
        </w:rPr>
        <w:t xml:space="preserve">великі </w:t>
      </w:r>
      <w:r>
        <w:rPr>
          <w:rFonts w:ascii="Courier (W1)" w:hAnsi="Courier (W1)"/>
          <w:snapToGrid w:val="0"/>
          <w:lang w:eastAsia="ru-RU"/>
        </w:rPr>
        <w:t>підприємства, лідери економіки, органи правосуд</w:t>
      </w:r>
      <w:r>
        <w:rPr>
          <w:rFonts w:ascii="Courier (W1)" w:hAnsi="Courier (W1)"/>
          <w:snapToGrid w:val="0"/>
          <w:lang w:val="x-none" w:eastAsia="ru-RU"/>
        </w:rPr>
        <w:t>д</w:t>
      </w:r>
      <w:r>
        <w:rPr>
          <w:rFonts w:ascii="Courier (W1)" w:hAnsi="Courier (W1)"/>
          <w:snapToGrid w:val="0"/>
          <w:lang w:eastAsia="ru-RU"/>
        </w:rPr>
        <w:t xml:space="preserve">я і органи порядку, інші заклади, крізь </w:t>
      </w:r>
      <w:r>
        <w:rPr>
          <w:rFonts w:ascii="Courier (W1)" w:hAnsi="Courier (W1)"/>
          <w:snapToGrid w:val="0"/>
          <w:lang w:val="x-none" w:eastAsia="ru-RU"/>
        </w:rPr>
        <w:t>які</w:t>
      </w:r>
      <w:r>
        <w:rPr>
          <w:rFonts w:ascii="Courier (W1)" w:hAnsi="Courier (W1)"/>
          <w:snapToGrid w:val="0"/>
          <w:lang w:eastAsia="ru-RU"/>
        </w:rPr>
        <w:t xml:space="preserve"> здійснюється політична соц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алiзац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я (школа, армія).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 xml:space="preserve">Структури середнього рівня служать </w:t>
      </w:r>
      <w:r>
        <w:rPr>
          <w:rFonts w:ascii="Courier (W1)" w:hAnsi="Courier (W1)"/>
          <w:snapToGrid w:val="0"/>
          <w:lang w:val="x-none" w:eastAsia="ru-RU"/>
        </w:rPr>
        <w:t>зв’язуючою</w:t>
      </w:r>
      <w:r>
        <w:rPr>
          <w:rFonts w:ascii="Courier (W1)" w:hAnsi="Courier (W1)"/>
          <w:snapToGrid w:val="0"/>
          <w:lang w:eastAsia="ru-RU"/>
        </w:rPr>
        <w:t xml:space="preserve"> ланкою між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макроструктурам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 xml:space="preserve"> політичної системи і суспільством, організ</w:t>
      </w:r>
      <w:r>
        <w:rPr>
          <w:rFonts w:ascii="Courier (W1)" w:hAnsi="Courier (W1)"/>
          <w:snapToGrid w:val="0"/>
          <w:lang w:val="x-none" w:eastAsia="ru-RU"/>
        </w:rPr>
        <w:t>ову</w:t>
      </w:r>
      <w:r>
        <w:rPr>
          <w:rFonts w:ascii="Courier (W1)" w:hAnsi="Courier (W1)"/>
          <w:snapToGrid w:val="0"/>
          <w:lang w:eastAsia="ru-RU"/>
        </w:rPr>
        <w:t xml:space="preserve">ють їх </w:t>
      </w:r>
      <w:r>
        <w:rPr>
          <w:rFonts w:ascii="Courier (W1)" w:hAnsi="Courier (W1)"/>
          <w:snapToGrid w:val="0"/>
          <w:lang w:val="x-none" w:eastAsia="ru-RU"/>
        </w:rPr>
        <w:t>відносини</w:t>
      </w:r>
      <w:r>
        <w:rPr>
          <w:rFonts w:ascii="Courier (W1)" w:hAnsi="Courier (W1)"/>
          <w:snapToGrid w:val="0"/>
          <w:lang w:eastAsia="ru-RU"/>
        </w:rPr>
        <w:t>, передають iмпульси державних центрів влади суспільству і його відповідні реакції</w:t>
      </w:r>
      <w:r>
        <w:rPr>
          <w:rFonts w:ascii="Courier (W1)" w:hAnsi="Courier (W1)"/>
          <w:snapToGrid w:val="0"/>
          <w:lang w:val="x-none" w:eastAsia="ru-RU"/>
        </w:rPr>
        <w:t>—</w:t>
      </w:r>
      <w:r>
        <w:rPr>
          <w:rFonts w:ascii="Courier (W1)" w:hAnsi="Courier (W1)"/>
          <w:snapToGrid w:val="0"/>
          <w:lang w:eastAsia="ru-RU"/>
        </w:rPr>
        <w:t>ініціаторам політики. В організації і здійсненні політичного процесу мезо</w:t>
      </w:r>
      <w:r>
        <w:rPr>
          <w:rFonts w:ascii="Courier (W1)" w:hAnsi="Courier (W1)"/>
          <w:snapToGrid w:val="0"/>
          <w:lang w:val="x-none" w:eastAsia="ru-RU"/>
        </w:rPr>
        <w:t>рі</w:t>
      </w:r>
      <w:r>
        <w:rPr>
          <w:rFonts w:ascii="Courier (W1)" w:hAnsi="Courier (W1)"/>
          <w:snapToGrid w:val="0"/>
          <w:lang w:eastAsia="ru-RU"/>
        </w:rPr>
        <w:t>вень політичної системи</w:t>
      </w:r>
      <w:r>
        <w:rPr>
          <w:rFonts w:ascii="Courier (W1)" w:hAnsi="Courier (W1)"/>
          <w:snapToGrid w:val="0"/>
          <w:lang w:val="x-none" w:eastAsia="ru-RU"/>
        </w:rPr>
        <w:t xml:space="preserve"> в</w:t>
      </w:r>
      <w:r>
        <w:rPr>
          <w:rFonts w:ascii="Courier (W1)" w:hAnsi="Courier (W1)"/>
          <w:snapToGrid w:val="0"/>
          <w:lang w:eastAsia="ru-RU"/>
        </w:rPr>
        <w:t>i</w:t>
      </w:r>
      <w:r>
        <w:rPr>
          <w:rFonts w:ascii="Courier (W1)" w:hAnsi="Courier (W1)"/>
          <w:snapToGrid w:val="0"/>
          <w:lang w:val="x-none" w:eastAsia="ru-RU"/>
        </w:rPr>
        <w:t>ді</w:t>
      </w:r>
      <w:r>
        <w:rPr>
          <w:rFonts w:ascii="Courier (W1)" w:hAnsi="Courier (W1)"/>
          <w:snapToGrid w:val="0"/>
          <w:lang w:eastAsia="ru-RU"/>
        </w:rPr>
        <w:t>грає ключ</w:t>
      </w:r>
      <w:r>
        <w:rPr>
          <w:rFonts w:ascii="Courier (W1)" w:hAnsi="Courier (W1)"/>
          <w:snapToGrid w:val="0"/>
          <w:lang w:val="x-none" w:eastAsia="ru-RU"/>
        </w:rPr>
        <w:t>о</w:t>
      </w:r>
      <w:r>
        <w:rPr>
          <w:rFonts w:ascii="Courier (W1)" w:hAnsi="Courier (W1)"/>
          <w:snapToGrid w:val="0"/>
          <w:lang w:eastAsia="ru-RU"/>
        </w:rPr>
        <w:t>ву роль. На цьому рівні формуються найбільш впливові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 xml:space="preserve">бюрократичні апарати управління і </w:t>
      </w:r>
      <w:r>
        <w:rPr>
          <w:rFonts w:ascii="Courier (W1)" w:hAnsi="Courier (W1)"/>
          <w:snapToGrid w:val="0"/>
          <w:lang w:val="x-none" w:eastAsia="ru-RU"/>
        </w:rPr>
        <w:t>наймасовіші</w:t>
      </w:r>
      <w:r>
        <w:rPr>
          <w:rFonts w:ascii="Courier (W1)" w:hAnsi="Courier (W1)"/>
          <w:snapToGrid w:val="0"/>
          <w:lang w:eastAsia="ru-RU"/>
        </w:rPr>
        <w:t xml:space="preserve"> паралельні (тіньові) структури. До прихованих функцій легальних державних, партійних, адміністративних закладів на цьому рівні при певних умовах (економічні труднощі, </w:t>
      </w:r>
      <w:r>
        <w:rPr>
          <w:rFonts w:ascii="Courier (W1)" w:hAnsi="Courier (W1)"/>
          <w:snapToGrid w:val="0"/>
          <w:lang w:val="x-none" w:eastAsia="ru-RU"/>
        </w:rPr>
        <w:t>недорозвиток</w:t>
      </w:r>
      <w:r>
        <w:rPr>
          <w:rFonts w:ascii="Courier (W1)" w:hAnsi="Courier (W1)"/>
          <w:snapToGrid w:val="0"/>
          <w:lang w:eastAsia="ru-RU"/>
        </w:rPr>
        <w:t xml:space="preserve"> цивільн</w:t>
      </w:r>
      <w:r>
        <w:rPr>
          <w:rFonts w:ascii="Courier (W1)" w:hAnsi="Courier (W1)"/>
          <w:snapToGrid w:val="0"/>
          <w:lang w:val="x-none" w:eastAsia="ru-RU"/>
        </w:rPr>
        <w:t>их</w:t>
      </w:r>
      <w:r>
        <w:rPr>
          <w:rFonts w:ascii="Courier (W1)" w:hAnsi="Courier (W1)"/>
          <w:snapToGrid w:val="0"/>
          <w:lang w:eastAsia="ru-RU"/>
        </w:rPr>
        <w:t xml:space="preserve"> відносин, ідеологічні </w:t>
      </w:r>
      <w:r>
        <w:rPr>
          <w:rFonts w:ascii="Courier (W1)" w:hAnsi="Courier (W1)"/>
          <w:snapToGrid w:val="0"/>
          <w:lang w:val="x-none" w:eastAsia="ru-RU"/>
        </w:rPr>
        <w:t>та</w:t>
      </w:r>
      <w:r>
        <w:rPr>
          <w:rFonts w:ascii="Courier (W1)" w:hAnsi="Courier (W1)"/>
          <w:snapToGrid w:val="0"/>
          <w:lang w:eastAsia="ru-RU"/>
        </w:rPr>
        <w:t xml:space="preserve"> політичні конфлікти і т.</w:t>
      </w:r>
      <w:r>
        <w:rPr>
          <w:rFonts w:ascii="Courier (W1)" w:hAnsi="Courier (W1)"/>
          <w:snapToGrid w:val="0"/>
          <w:lang w:val="x-none" w:eastAsia="ru-RU"/>
        </w:rPr>
        <w:t>д</w:t>
      </w:r>
      <w:r>
        <w:rPr>
          <w:rFonts w:ascii="Courier (W1)" w:hAnsi="Courier (W1)"/>
          <w:snapToGrid w:val="0"/>
          <w:lang w:eastAsia="ru-RU"/>
        </w:rPr>
        <w:t xml:space="preserve">.) додаються особливо </w:t>
      </w:r>
      <w:r>
        <w:rPr>
          <w:rFonts w:ascii="Courier (W1)" w:hAnsi="Courier (W1)"/>
          <w:snapToGrid w:val="0"/>
          <w:lang w:val="x-none" w:eastAsia="ru-RU"/>
        </w:rPr>
        <w:t>розповсюджені</w:t>
      </w:r>
      <w:r>
        <w:rPr>
          <w:rFonts w:ascii="Courier (W1)" w:hAnsi="Courier (W1)"/>
          <w:snapToGrid w:val="0"/>
          <w:lang w:eastAsia="ru-RU"/>
        </w:rPr>
        <w:t xml:space="preserve"> конфлікти апаратів і їх лідерів, протиправна активність і корупція офіційних осіб </w:t>
      </w:r>
      <w:r>
        <w:rPr>
          <w:rFonts w:ascii="Courier (W1)" w:hAnsi="Courier (W1)"/>
          <w:snapToGrid w:val="0"/>
          <w:lang w:val="x-none" w:eastAsia="ru-RU"/>
        </w:rPr>
        <w:t>та</w:t>
      </w:r>
      <w:r>
        <w:rPr>
          <w:rFonts w:ascii="Courier (W1)" w:hAnsi="Courier (W1)"/>
          <w:snapToGrid w:val="0"/>
          <w:lang w:eastAsia="ru-RU"/>
        </w:rPr>
        <w:t xml:space="preserve"> влад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. На цьому ж рівні формуються нелегальні структури неполiтич</w:t>
      </w:r>
      <w:r>
        <w:rPr>
          <w:rFonts w:ascii="Courier (W1)" w:hAnsi="Courier (W1)"/>
          <w:snapToGrid w:val="0"/>
          <w:lang w:val="x-none" w:eastAsia="ru-RU"/>
        </w:rPr>
        <w:t>н</w:t>
      </w:r>
      <w:r>
        <w:rPr>
          <w:rFonts w:ascii="Courier (W1)" w:hAnsi="Courier (W1)"/>
          <w:snapToGrid w:val="0"/>
          <w:lang w:eastAsia="ru-RU"/>
        </w:rPr>
        <w:t xml:space="preserve">ого характеру, що мають тенденції </w:t>
      </w:r>
      <w:r>
        <w:rPr>
          <w:rFonts w:ascii="Courier (W1)" w:hAnsi="Courier (W1)"/>
          <w:snapToGrid w:val="0"/>
          <w:lang w:val="x-none" w:eastAsia="ru-RU"/>
        </w:rPr>
        <w:t>з’єднуватися</w:t>
      </w:r>
      <w:r>
        <w:rPr>
          <w:rFonts w:ascii="Courier (W1)" w:hAnsi="Courier (W1)"/>
          <w:snapToGrid w:val="0"/>
          <w:lang w:eastAsia="ru-RU"/>
        </w:rPr>
        <w:t xml:space="preserve"> з легальним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 xml:space="preserve"> структурами і спромагаються виявляти на них серйозний вплив.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>М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кро</w:t>
      </w:r>
      <w:r>
        <w:rPr>
          <w:rFonts w:ascii="Courier (W1)" w:hAnsi="Courier (W1)"/>
          <w:snapToGrid w:val="0"/>
          <w:lang w:val="x-none" w:eastAsia="ru-RU"/>
        </w:rPr>
        <w:t>рівень</w:t>
      </w:r>
      <w:r>
        <w:rPr>
          <w:rFonts w:ascii="Courier (W1)" w:hAnsi="Courier (W1)"/>
          <w:snapToGrid w:val="0"/>
          <w:lang w:eastAsia="ru-RU"/>
        </w:rPr>
        <w:t xml:space="preserve"> політичної системи утвор</w:t>
      </w:r>
      <w:r>
        <w:rPr>
          <w:rFonts w:ascii="Courier (W1)" w:hAnsi="Courier (W1)"/>
          <w:snapToGrid w:val="0"/>
          <w:lang w:val="x-none" w:eastAsia="ru-RU"/>
        </w:rPr>
        <w:t>ює</w:t>
      </w:r>
      <w:r>
        <w:rPr>
          <w:rFonts w:ascii="Courier (W1)" w:hAnsi="Courier (W1)"/>
          <w:snapToGrid w:val="0"/>
          <w:lang w:eastAsia="ru-RU"/>
        </w:rPr>
        <w:t xml:space="preserve">ться масовою участю суспільних груп, класів і </w:t>
      </w:r>
      <w:r>
        <w:rPr>
          <w:rFonts w:ascii="Courier (W1)" w:hAnsi="Courier (W1)"/>
          <w:snapToGrid w:val="0"/>
          <w:lang w:val="x-none" w:eastAsia="ru-RU"/>
        </w:rPr>
        <w:t>прошарків</w:t>
      </w:r>
      <w:r>
        <w:rPr>
          <w:rFonts w:ascii="Courier (W1)" w:hAnsi="Courier (W1)"/>
          <w:snapToGrid w:val="0"/>
          <w:lang w:eastAsia="ru-RU"/>
        </w:rPr>
        <w:t>, громадян суспільства в політичному житті: членством в масових політичних чи неполiтич</w:t>
      </w:r>
      <w:r>
        <w:rPr>
          <w:rFonts w:ascii="Courier (W1)" w:hAnsi="Courier (W1)"/>
          <w:snapToGrid w:val="0"/>
          <w:lang w:val="x-none" w:eastAsia="ru-RU"/>
        </w:rPr>
        <w:t>них</w:t>
      </w:r>
      <w:r>
        <w:rPr>
          <w:rFonts w:ascii="Courier (W1)" w:hAnsi="Courier (W1)"/>
          <w:snapToGrid w:val="0"/>
          <w:lang w:eastAsia="ru-RU"/>
        </w:rPr>
        <w:t>, але впливових організаціях, участю в масових політичних акціях підтримки влади чи протесту, в соціальному контролі політики, в відповідальних процесах її демократичної організації (виборах, референдумах). На м</w:t>
      </w:r>
      <w:r>
        <w:rPr>
          <w:rFonts w:ascii="Courier (W1)" w:hAnsi="Courier (W1)"/>
          <w:snapToGrid w:val="0"/>
          <w:lang w:val="x-none" w:eastAsia="ru-RU"/>
        </w:rPr>
        <w:t>і</w:t>
      </w:r>
      <w:r>
        <w:rPr>
          <w:rFonts w:ascii="Courier (W1)" w:hAnsi="Courier (W1)"/>
          <w:snapToGrid w:val="0"/>
          <w:lang w:eastAsia="ru-RU"/>
        </w:rPr>
        <w:t>кро</w:t>
      </w:r>
      <w:r>
        <w:rPr>
          <w:rFonts w:ascii="Courier (W1)" w:hAnsi="Courier (W1)"/>
          <w:snapToGrid w:val="0"/>
          <w:lang w:val="x-none" w:eastAsia="ru-RU"/>
        </w:rPr>
        <w:t>рівні</w:t>
      </w:r>
      <w:r>
        <w:rPr>
          <w:rFonts w:ascii="Courier (W1)" w:hAnsi="Courier (W1)"/>
          <w:snapToGrid w:val="0"/>
          <w:lang w:eastAsia="ru-RU"/>
        </w:rPr>
        <w:t xml:space="preserve"> формуються політичні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народні рухи, заро</w:t>
      </w:r>
      <w:r>
        <w:rPr>
          <w:rFonts w:ascii="Courier (W1)" w:hAnsi="Courier (W1)"/>
          <w:snapToGrid w:val="0"/>
          <w:lang w:val="x-none" w:eastAsia="ru-RU"/>
        </w:rPr>
        <w:t>джуються</w:t>
      </w:r>
      <w:r>
        <w:rPr>
          <w:rFonts w:ascii="Courier (W1)" w:hAnsi="Courier (W1)"/>
          <w:snapToGrid w:val="0"/>
          <w:lang w:eastAsia="ru-RU"/>
        </w:rPr>
        <w:t xml:space="preserve"> політичні угруповання і партії,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формує</w:t>
      </w:r>
      <w:r>
        <w:rPr>
          <w:rFonts w:ascii="Courier (W1)" w:hAnsi="Courier (W1)"/>
          <w:snapToGrid w:val="0"/>
          <w:lang w:val="x-none" w:eastAsia="ru-RU"/>
        </w:rPr>
        <w:t>ться</w:t>
      </w:r>
      <w:r>
        <w:rPr>
          <w:rFonts w:ascii="Courier (W1)" w:hAnsi="Courier (W1)"/>
          <w:snapToGrid w:val="0"/>
          <w:lang w:eastAsia="ru-RU"/>
        </w:rPr>
        <w:t xml:space="preserve"> суспільний погляд, склад</w:t>
      </w:r>
      <w:r>
        <w:rPr>
          <w:rFonts w:ascii="Courier (W1)" w:hAnsi="Courier (W1)"/>
          <w:snapToGrid w:val="0"/>
          <w:lang w:val="x-none" w:eastAsia="ru-RU"/>
        </w:rPr>
        <w:t>а</w:t>
      </w:r>
      <w:r>
        <w:rPr>
          <w:rFonts w:ascii="Courier (W1)" w:hAnsi="Courier (W1)"/>
          <w:snapToGrid w:val="0"/>
          <w:lang w:eastAsia="ru-RU"/>
        </w:rPr>
        <w:t>єтся політична культура суспільства</w:t>
      </w:r>
      <w:r>
        <w:rPr>
          <w:rFonts w:ascii="Courier (W1)" w:hAnsi="Courier (W1)"/>
          <w:snapToGrid w:val="0"/>
          <w:lang w:val="x-none" w:eastAsia="ru-RU"/>
        </w:rPr>
        <w:t>—</w:t>
      </w:r>
      <w:r>
        <w:rPr>
          <w:rFonts w:ascii="Courier (W1)" w:hAnsi="Courier (W1)"/>
          <w:snapToGrid w:val="0"/>
          <w:lang w:eastAsia="ru-RU"/>
        </w:rPr>
        <w:t xml:space="preserve">важливий складник і характеристика політичної системи. На кожному з рівней, на </w:t>
      </w:r>
      <w:r>
        <w:rPr>
          <w:rFonts w:ascii="Courier (W1)" w:hAnsi="Courier (W1)"/>
          <w:snapToGrid w:val="0"/>
          <w:lang w:val="x-none" w:eastAsia="ru-RU"/>
        </w:rPr>
        <w:t>які</w:t>
      </w:r>
      <w:r>
        <w:rPr>
          <w:rFonts w:ascii="Courier (W1)" w:hAnsi="Courier (W1)"/>
          <w:snapToGrid w:val="0"/>
          <w:lang w:eastAsia="ru-RU"/>
        </w:rPr>
        <w:t xml:space="preserve"> поділлена політична система,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утвор</w:t>
      </w:r>
      <w:r>
        <w:rPr>
          <w:rFonts w:ascii="Courier (W1)" w:hAnsi="Courier (W1)"/>
          <w:snapToGrid w:val="0"/>
          <w:lang w:val="x-none" w:eastAsia="ru-RU"/>
        </w:rPr>
        <w:t>юю</w:t>
      </w:r>
      <w:r>
        <w:rPr>
          <w:rFonts w:ascii="Courier (W1)" w:hAnsi="Courier (W1)"/>
          <w:snapToGrid w:val="0"/>
          <w:lang w:eastAsia="ru-RU"/>
        </w:rPr>
        <w:t xml:space="preserve">ться специфічні структури і </w:t>
      </w:r>
      <w:r>
        <w:rPr>
          <w:rFonts w:ascii="Courier (W1)" w:hAnsi="Courier (W1)"/>
          <w:snapToGrid w:val="0"/>
          <w:lang w:val="x-none" w:eastAsia="ru-RU"/>
        </w:rPr>
        <w:t>спів</w:t>
      </w:r>
      <w:r>
        <w:rPr>
          <w:rFonts w:ascii="Courier (W1)" w:hAnsi="Courier (W1)"/>
          <w:snapToGrid w:val="0"/>
          <w:lang w:eastAsia="ru-RU"/>
        </w:rPr>
        <w:t>відношення між ними.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>Політична система сформована по принципу пiрамiдально</w:t>
      </w:r>
      <w:r>
        <w:rPr>
          <w:rFonts w:ascii="Courier (W1)" w:hAnsi="Courier (W1)"/>
          <w:snapToGrid w:val="0"/>
          <w:lang w:val="x-none" w:eastAsia="ru-RU"/>
        </w:rPr>
        <w:t>ї</w:t>
      </w:r>
      <w:r>
        <w:rPr>
          <w:rFonts w:ascii="Courier (W1)" w:hAnsi="Courier (W1)"/>
          <w:snapToGrid w:val="0"/>
          <w:lang w:eastAsia="ru-RU"/>
        </w:rPr>
        <w:t xml:space="preserve"> iєрархii: з масовою соціальною базою в основі, шпилем державної влади в вищому її ешелоні.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Таким ж</w:t>
      </w:r>
      <w:r>
        <w:rPr>
          <w:rFonts w:ascii="Courier (W1)" w:hAnsi="Courier (W1)"/>
          <w:snapToGrid w:val="0"/>
          <w:lang w:val="x-none" w:eastAsia="ru-RU"/>
        </w:rPr>
        <w:t>е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>чином</w:t>
      </w:r>
      <w:r>
        <w:rPr>
          <w:rFonts w:ascii="Courier (W1)" w:hAnsi="Courier (W1)"/>
          <w:snapToGrid w:val="0"/>
          <w:lang w:eastAsia="ru-RU"/>
        </w:rPr>
        <w:t xml:space="preserve"> збудовані і її підсистеми, що мають прямовисні структури.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eastAsia="ru-RU"/>
        </w:rPr>
      </w:pPr>
      <w:r>
        <w:rPr>
          <w:rFonts w:ascii="Courier (W1)" w:hAnsi="Courier (W1)"/>
          <w:snapToGrid w:val="0"/>
          <w:lang w:eastAsia="ru-RU"/>
        </w:rPr>
        <w:t xml:space="preserve">Життя політичної системи </w:t>
      </w:r>
      <w:r>
        <w:rPr>
          <w:rFonts w:ascii="Courier (W1)" w:hAnsi="Courier (W1)"/>
          <w:snapToGrid w:val="0"/>
          <w:lang w:val="x-none" w:eastAsia="ru-RU"/>
        </w:rPr>
        <w:t>триває</w:t>
      </w:r>
      <w:r>
        <w:rPr>
          <w:rFonts w:ascii="Courier (W1)" w:hAnsi="Courier (W1)"/>
          <w:snapToGrid w:val="0"/>
          <w:lang w:eastAsia="ru-RU"/>
        </w:rPr>
        <w:t xml:space="preserve"> як постійна зміна </w:t>
      </w:r>
      <w:r>
        <w:rPr>
          <w:rFonts w:ascii="Courier (W1)" w:hAnsi="Courier (W1)"/>
          <w:snapToGrid w:val="0"/>
          <w:lang w:val="x-none" w:eastAsia="ru-RU"/>
        </w:rPr>
        <w:t>рівних</w:t>
      </w:r>
      <w:r>
        <w:rPr>
          <w:rFonts w:ascii="Courier (W1)" w:hAnsi="Courier (W1)"/>
          <w:snapToGrid w:val="0"/>
          <w:lang w:eastAsia="ru-RU"/>
        </w:rPr>
        <w:t xml:space="preserve"> станів і криз різного роду</w:t>
      </w:r>
      <w:r>
        <w:rPr>
          <w:rFonts w:ascii="Courier (W1)" w:hAnsi="Courier (W1)"/>
          <w:snapToGrid w:val="0"/>
          <w:lang w:val="x-none" w:eastAsia="ru-RU"/>
        </w:rPr>
        <w:t>—</w:t>
      </w:r>
      <w:r>
        <w:rPr>
          <w:rFonts w:ascii="Courier (W1)" w:hAnsi="Courier (W1)"/>
          <w:snapToGrid w:val="0"/>
          <w:lang w:eastAsia="ru-RU"/>
        </w:rPr>
        <w:t>від приватних криз окремих підсистем і структур (урядових, партійних, парламентск</w:t>
      </w:r>
      <w:r>
        <w:rPr>
          <w:rFonts w:ascii="Courier (W1)" w:hAnsi="Courier (W1)"/>
          <w:snapToGrid w:val="0"/>
          <w:lang w:val="x-none" w:eastAsia="ru-RU"/>
        </w:rPr>
        <w:t>и</w:t>
      </w:r>
      <w:r>
        <w:rPr>
          <w:rFonts w:ascii="Courier (W1)" w:hAnsi="Courier (W1)"/>
          <w:snapToGrid w:val="0"/>
          <w:lang w:eastAsia="ru-RU"/>
        </w:rPr>
        <w:t>х і</w:t>
      </w:r>
      <w:r>
        <w:rPr>
          <w:rFonts w:ascii="Courier (W1)" w:hAnsi="Courier (W1)"/>
          <w:snapToGrid w:val="0"/>
          <w:lang w:val="x-none" w:eastAsia="ru-RU"/>
        </w:rPr>
        <w:t xml:space="preserve"> багато</w:t>
      </w:r>
      <w:r>
        <w:rPr>
          <w:rFonts w:ascii="Courier (W1)" w:hAnsi="Courier (W1)"/>
          <w:snapToGrid w:val="0"/>
          <w:lang w:eastAsia="ru-RU"/>
        </w:rPr>
        <w:t xml:space="preserve"> ін.) до загальних криз системи, що звичайно пов</w:t>
      </w:r>
      <w:r>
        <w:rPr>
          <w:rFonts w:ascii="Courier (W1)" w:hAnsi="Courier (W1)"/>
          <w:snapToGrid w:val="0"/>
          <w:lang w:val="x-none" w:eastAsia="ru-RU"/>
        </w:rPr>
        <w:t>’</w:t>
      </w:r>
      <w:r>
        <w:rPr>
          <w:rFonts w:ascii="Courier (W1)" w:hAnsi="Courier (W1)"/>
          <w:snapToGrid w:val="0"/>
          <w:lang w:eastAsia="ru-RU"/>
        </w:rPr>
        <w:t>язані з кризою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її соціального оточення і вливаються в сукупність політично</w:t>
      </w:r>
      <w:r>
        <w:rPr>
          <w:rFonts w:ascii="Courier (W1)" w:hAnsi="Courier (W1)"/>
          <w:snapToGrid w:val="0"/>
          <w:lang w:val="x-none" w:eastAsia="ru-RU"/>
        </w:rPr>
        <w:t>ї</w:t>
      </w:r>
      <w:r>
        <w:rPr>
          <w:rFonts w:ascii="Courier (W1)" w:hAnsi="Courier (W1)"/>
          <w:snapToGrid w:val="0"/>
          <w:lang w:eastAsia="ru-RU"/>
        </w:rPr>
        <w:t>, економічно</w:t>
      </w:r>
      <w:r>
        <w:rPr>
          <w:rFonts w:ascii="Courier (W1)" w:hAnsi="Courier (W1)"/>
          <w:snapToGrid w:val="0"/>
          <w:lang w:val="x-none" w:eastAsia="ru-RU"/>
        </w:rPr>
        <w:t>ї</w:t>
      </w:r>
      <w:r>
        <w:rPr>
          <w:rFonts w:ascii="Courier (W1)" w:hAnsi="Courier (W1)"/>
          <w:snapToGrid w:val="0"/>
          <w:lang w:eastAsia="ru-RU"/>
        </w:rPr>
        <w:t xml:space="preserve"> (сировинно</w:t>
      </w:r>
      <w:r>
        <w:rPr>
          <w:rFonts w:ascii="Courier (W1)" w:hAnsi="Courier (W1)"/>
          <w:snapToGrid w:val="0"/>
          <w:lang w:val="x-none" w:eastAsia="ru-RU"/>
        </w:rPr>
        <w:t>ї</w:t>
      </w:r>
      <w:r>
        <w:rPr>
          <w:rFonts w:ascii="Courier (W1)" w:hAnsi="Courier (W1)"/>
          <w:snapToGrid w:val="0"/>
          <w:lang w:eastAsia="ru-RU"/>
        </w:rPr>
        <w:t>, ресурсно</w:t>
      </w:r>
      <w:r>
        <w:rPr>
          <w:rFonts w:ascii="Courier (W1)" w:hAnsi="Courier (W1)"/>
          <w:snapToGrid w:val="0"/>
          <w:lang w:val="x-none" w:eastAsia="ru-RU"/>
        </w:rPr>
        <w:t>ї</w:t>
      </w:r>
      <w:r>
        <w:rPr>
          <w:rFonts w:ascii="Courier (W1)" w:hAnsi="Courier (W1)"/>
          <w:snapToGrid w:val="0"/>
          <w:lang w:eastAsia="ru-RU"/>
        </w:rPr>
        <w:t>), національно</w:t>
      </w:r>
      <w:r>
        <w:rPr>
          <w:rFonts w:ascii="Courier (W1)" w:hAnsi="Courier (W1)"/>
          <w:snapToGrid w:val="0"/>
          <w:lang w:val="x-none" w:eastAsia="ru-RU"/>
        </w:rPr>
        <w:t>ї</w:t>
      </w:r>
      <w:r>
        <w:rPr>
          <w:rFonts w:ascii="Courier (W1)" w:hAnsi="Courier (W1)"/>
          <w:snapToGrid w:val="0"/>
          <w:lang w:eastAsia="ru-RU"/>
        </w:rPr>
        <w:t>, правово</w:t>
      </w:r>
      <w:r>
        <w:rPr>
          <w:rFonts w:ascii="Courier (W1)" w:hAnsi="Courier (W1)"/>
          <w:snapToGrid w:val="0"/>
          <w:lang w:val="x-none" w:eastAsia="ru-RU"/>
        </w:rPr>
        <w:t>ї</w:t>
      </w:r>
      <w:r>
        <w:rPr>
          <w:rFonts w:ascii="Courier (W1)" w:hAnsi="Courier (W1)"/>
          <w:snapToGrid w:val="0"/>
          <w:lang w:eastAsia="ru-RU"/>
        </w:rPr>
        <w:t xml:space="preserve"> та ін. криз, що супроводжу</w:t>
      </w:r>
      <w:r>
        <w:rPr>
          <w:rFonts w:ascii="Courier (W1)" w:hAnsi="Courier (W1)"/>
          <w:snapToGrid w:val="0"/>
          <w:lang w:val="x-none" w:eastAsia="ru-RU"/>
        </w:rPr>
        <w:t>ються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>загостренням</w:t>
      </w:r>
      <w:r>
        <w:rPr>
          <w:rFonts w:ascii="Courier (W1)" w:hAnsi="Courier (W1)"/>
          <w:snapToGrid w:val="0"/>
          <w:lang w:eastAsia="ru-RU"/>
        </w:rPr>
        <w:t xml:space="preserve"> соціальних прот</w:t>
      </w:r>
      <w:r>
        <w:rPr>
          <w:rFonts w:ascii="Courier (W1)" w:hAnsi="Courier (W1)"/>
          <w:snapToGrid w:val="0"/>
          <w:lang w:val="x-none" w:eastAsia="ru-RU"/>
        </w:rPr>
        <w:t>иріч</w:t>
      </w:r>
      <w:r>
        <w:rPr>
          <w:rFonts w:ascii="Courier (W1)" w:hAnsi="Courier (W1)"/>
          <w:snapToGrid w:val="0"/>
          <w:lang w:eastAsia="ru-RU"/>
        </w:rPr>
        <w:t xml:space="preserve"> </w:t>
      </w:r>
      <w:r>
        <w:rPr>
          <w:rFonts w:ascii="Courier (W1)" w:hAnsi="Courier (W1)"/>
          <w:snapToGrid w:val="0"/>
          <w:lang w:val="x-none" w:eastAsia="ru-RU"/>
        </w:rPr>
        <w:t>та</w:t>
      </w:r>
      <w:r>
        <w:rPr>
          <w:rFonts w:ascii="Courier (W1)" w:hAnsi="Courier (W1)"/>
          <w:snapToGrid w:val="0"/>
          <w:lang w:eastAsia="ru-RU"/>
        </w:rPr>
        <w:t xml:space="preserve"> класової, політичної, ідейної боротьби </w:t>
      </w:r>
      <w:r>
        <w:rPr>
          <w:rFonts w:ascii="Courier (W1)" w:hAnsi="Courier (W1)"/>
          <w:snapToGrid w:val="0"/>
          <w:lang w:val="x-none" w:eastAsia="ru-RU"/>
        </w:rPr>
        <w:t>та</w:t>
      </w:r>
      <w:r>
        <w:rPr>
          <w:rFonts w:ascii="Courier (W1)" w:hAnsi="Courier (W1)"/>
          <w:snapToGrid w:val="0"/>
          <w:lang w:eastAsia="ru-RU"/>
        </w:rPr>
        <w:t xml:space="preserve"> ін. конфліктами.</w:t>
      </w:r>
    </w:p>
    <w:p w:rsidR="00485440" w:rsidRDefault="00933E3B">
      <w:pPr>
        <w:widowControl w:val="0"/>
        <w:spacing w:line="240" w:lineRule="auto"/>
        <w:ind w:firstLine="720"/>
        <w:rPr>
          <w:rFonts w:ascii="Courier (W1)" w:hAnsi="Courier (W1)"/>
          <w:snapToGrid w:val="0"/>
          <w:lang w:val="x-none" w:eastAsia="ru-RU"/>
        </w:rPr>
      </w:pPr>
      <w:r>
        <w:rPr>
          <w:rFonts w:ascii="Courier (W1)" w:hAnsi="Courier (W1)"/>
          <w:snapToGrid w:val="0"/>
          <w:lang w:eastAsia="ru-RU"/>
        </w:rPr>
        <w:t>Функціональна криза системи, чи криза перевантаження, - це коли вона</w:t>
      </w:r>
      <w:r>
        <w:rPr>
          <w:rFonts w:ascii="Courier (W1)" w:hAnsi="Courier (W1)"/>
          <w:snapToGrid w:val="0"/>
          <w:lang w:val="x-none" w:eastAsia="ru-RU"/>
        </w:rPr>
        <w:t xml:space="preserve"> змушена</w:t>
      </w:r>
      <w:r>
        <w:rPr>
          <w:rFonts w:ascii="Courier (W1)" w:hAnsi="Courier (W1)"/>
          <w:snapToGrid w:val="0"/>
          <w:lang w:eastAsia="ru-RU"/>
        </w:rPr>
        <w:t xml:space="preserve"> вирішувати завдання, </w:t>
      </w:r>
      <w:r>
        <w:rPr>
          <w:rFonts w:ascii="Courier (W1)" w:hAnsi="Courier (W1)"/>
          <w:snapToGrid w:val="0"/>
          <w:lang w:val="x-none" w:eastAsia="ru-RU"/>
        </w:rPr>
        <w:t>які вона не може вирішити</w:t>
      </w:r>
      <w:r>
        <w:rPr>
          <w:rFonts w:ascii="Courier (W1)" w:hAnsi="Courier (W1)"/>
          <w:snapToGrid w:val="0"/>
          <w:lang w:eastAsia="ru-RU"/>
        </w:rPr>
        <w:t>. Така криза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пов</w:t>
      </w:r>
      <w:r>
        <w:rPr>
          <w:rFonts w:ascii="Courier (W1)" w:hAnsi="Courier (W1)"/>
          <w:snapToGrid w:val="0"/>
          <w:lang w:val="x-none" w:eastAsia="ru-RU"/>
        </w:rPr>
        <w:t>’</w:t>
      </w:r>
      <w:r>
        <w:rPr>
          <w:rFonts w:ascii="Courier (W1)" w:hAnsi="Courier (W1)"/>
          <w:snapToGrid w:val="0"/>
          <w:lang w:eastAsia="ru-RU"/>
        </w:rPr>
        <w:t>язана з антагонiстич</w:t>
      </w:r>
      <w:r>
        <w:rPr>
          <w:rFonts w:ascii="Courier (W1)" w:hAnsi="Courier (W1)"/>
          <w:snapToGrid w:val="0"/>
          <w:lang w:val="x-none" w:eastAsia="ru-RU"/>
        </w:rPr>
        <w:t>ними</w:t>
      </w:r>
      <w:r>
        <w:rPr>
          <w:rFonts w:ascii="Courier (W1)" w:hAnsi="Courier (W1)"/>
          <w:snapToGrid w:val="0"/>
          <w:lang w:eastAsia="ru-RU"/>
        </w:rPr>
        <w:t xml:space="preserve"> конфліктами в суспільстві, що породжують нові форми існуючого суспільного устрою і зберігають його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 xml:space="preserve">політичну систему. </w:t>
      </w:r>
      <w:r>
        <w:rPr>
          <w:rFonts w:ascii="Courier (W1)" w:hAnsi="Courier (W1)"/>
          <w:snapToGrid w:val="0"/>
          <w:lang w:val="x-none" w:eastAsia="ru-RU"/>
        </w:rPr>
        <w:t>Більші</w:t>
      </w:r>
      <w:r>
        <w:rPr>
          <w:rFonts w:ascii="Courier (W1)" w:hAnsi="Courier (W1)"/>
          <w:snapToGrid w:val="0"/>
          <w:lang w:eastAsia="ru-RU"/>
        </w:rPr>
        <w:t xml:space="preserve"> кризи, так звані кризи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розвитку, пов</w:t>
      </w:r>
      <w:r>
        <w:rPr>
          <w:rFonts w:ascii="Courier (W1)" w:hAnsi="Courier (W1)"/>
          <w:snapToGrid w:val="0"/>
          <w:lang w:val="x-none" w:eastAsia="ru-RU"/>
        </w:rPr>
        <w:t>’</w:t>
      </w:r>
      <w:r>
        <w:rPr>
          <w:rFonts w:ascii="Courier (W1)" w:hAnsi="Courier (W1)"/>
          <w:snapToGrid w:val="0"/>
          <w:lang w:eastAsia="ru-RU"/>
        </w:rPr>
        <w:t xml:space="preserve">язані зі зміною політичної системи і типу суспільства чи його істотних характеристик і </w:t>
      </w:r>
      <w:r>
        <w:rPr>
          <w:rFonts w:ascii="Courier (W1)" w:hAnsi="Courier (W1)"/>
          <w:snapToGrid w:val="0"/>
          <w:lang w:val="x-none" w:eastAsia="ru-RU"/>
        </w:rPr>
        <w:t>можуть</w:t>
      </w:r>
      <w:r>
        <w:rPr>
          <w:rFonts w:ascii="Courier (W1)" w:hAnsi="Courier (W1)"/>
          <w:snapToGrid w:val="0"/>
          <w:lang w:eastAsia="ru-RU"/>
        </w:rPr>
        <w:t xml:space="preserve"> супроводжуватися </w:t>
      </w:r>
      <w:r>
        <w:rPr>
          <w:rFonts w:ascii="Courier (W1)" w:hAnsi="Courier (W1)"/>
          <w:snapToGrid w:val="0"/>
          <w:lang w:val="x-none" w:eastAsia="ru-RU"/>
        </w:rPr>
        <w:t>більш чи</w:t>
      </w:r>
      <w:r>
        <w:rPr>
          <w:rFonts w:ascii="Courier (W1)" w:hAnsi="Courier (W1)"/>
          <w:snapToGrid w:val="0"/>
          <w:lang w:eastAsia="ru-RU"/>
        </w:rPr>
        <w:t xml:space="preserve"> меньш</w:t>
      </w:r>
      <w:r>
        <w:rPr>
          <w:rFonts w:ascii="Courier (W1)" w:hAnsi="Courier (W1)"/>
          <w:snapToGrid w:val="0"/>
          <w:lang w:val="x-none" w:eastAsia="ru-RU"/>
        </w:rPr>
        <w:t xml:space="preserve"> </w:t>
      </w:r>
      <w:r>
        <w:rPr>
          <w:rFonts w:ascii="Courier (W1)" w:hAnsi="Courier (W1)"/>
          <w:snapToGrid w:val="0"/>
          <w:lang w:eastAsia="ru-RU"/>
        </w:rPr>
        <w:t>серйозними революційними перетвореннями.</w:t>
      </w:r>
    </w:p>
    <w:p w:rsidR="00485440" w:rsidRDefault="00485440">
      <w:pPr>
        <w:widowControl w:val="0"/>
        <w:spacing w:line="240" w:lineRule="auto"/>
        <w:rPr>
          <w:rFonts w:ascii="Courier (W1)" w:hAnsi="Courier (W1)"/>
          <w:snapToGrid w:val="0"/>
          <w:lang w:val="x-none" w:eastAsia="ru-RU"/>
        </w:rPr>
      </w:pPr>
    </w:p>
    <w:p w:rsidR="00485440" w:rsidRDefault="00933E3B">
      <w:pPr>
        <w:pStyle w:val="10"/>
        <w:rPr>
          <w:rFonts w:ascii="Courier (W1)" w:hAnsi="Courier (W1)"/>
          <w:i/>
          <w:snapToGrid w:val="0"/>
          <w:lang w:val="en-US" w:eastAsia="ru-RU"/>
        </w:rPr>
      </w:pPr>
      <w:r>
        <w:rPr>
          <w:rFonts w:ascii="Courier (W1)" w:hAnsi="Courier (W1)"/>
          <w:snapToGrid w:val="0"/>
          <w:lang w:eastAsia="ru-RU"/>
        </w:rPr>
        <w:br w:type="page"/>
      </w:r>
      <w:r>
        <w:rPr>
          <w:rFonts w:ascii="Courier (W1)" w:hAnsi="Courier (W1)"/>
          <w:i/>
          <w:snapToGrid w:val="0"/>
          <w:lang w:val="x-none" w:eastAsia="ru-RU"/>
        </w:rPr>
        <w:t>список літератури</w:t>
      </w:r>
      <w:r>
        <w:rPr>
          <w:rFonts w:ascii="Courier (W1)" w:hAnsi="Courier (W1)"/>
          <w:i/>
          <w:snapToGrid w:val="0"/>
          <w:lang w:val="en-US" w:eastAsia="ru-RU"/>
        </w:rPr>
        <w:t>:</w:t>
      </w:r>
    </w:p>
    <w:p w:rsidR="00485440" w:rsidRDefault="00485440"/>
    <w:p w:rsidR="00485440" w:rsidRDefault="00933E3B">
      <w:pPr>
        <w:widowControl w:val="0"/>
        <w:numPr>
          <w:ilvl w:val="0"/>
          <w:numId w:val="2"/>
        </w:numPr>
        <w:spacing w:line="240" w:lineRule="atLeast"/>
        <w:rPr>
          <w:rFonts w:ascii="Courier (W1)" w:hAnsi="Courier (W1)"/>
          <w:sz w:val="24"/>
          <w:lang w:val="ru-RU"/>
        </w:rPr>
      </w:pPr>
      <w:r>
        <w:rPr>
          <w:rFonts w:ascii="Courier (W1)" w:hAnsi="Courier (W1)"/>
          <w:lang w:val="ru-RU"/>
        </w:rPr>
        <w:t>В.Кирилюк “</w:t>
      </w:r>
      <w:r>
        <w:rPr>
          <w:rFonts w:ascii="Courier (W1)" w:hAnsi="Courier (W1)"/>
        </w:rPr>
        <w:t>Основи політології</w:t>
      </w:r>
      <w:r>
        <w:rPr>
          <w:rFonts w:ascii="Courier (W1)" w:hAnsi="Courier (W1)"/>
          <w:lang w:val="ru-RU"/>
        </w:rPr>
        <w:t>”. К., 1995.</w:t>
      </w:r>
    </w:p>
    <w:p w:rsidR="00485440" w:rsidRDefault="00933E3B">
      <w:pPr>
        <w:widowControl w:val="0"/>
        <w:numPr>
          <w:ilvl w:val="0"/>
          <w:numId w:val="2"/>
        </w:numPr>
        <w:rPr>
          <w:rFonts w:ascii="Courier (W1)" w:hAnsi="Courier (W1)"/>
          <w:lang w:val="x-none"/>
        </w:rPr>
      </w:pPr>
      <w:r>
        <w:rPr>
          <w:rFonts w:ascii="Courier (W1)" w:hAnsi="Courier (W1)"/>
          <w:lang w:val="x-none"/>
        </w:rPr>
        <w:t>“Основи політичної науки” за ред. Бабкиної. Л., 1997.</w:t>
      </w:r>
    </w:p>
    <w:p w:rsidR="00485440" w:rsidRDefault="00933E3B">
      <w:pPr>
        <w:widowControl w:val="0"/>
        <w:numPr>
          <w:ilvl w:val="0"/>
          <w:numId w:val="2"/>
        </w:numPr>
        <w:rPr>
          <w:rFonts w:ascii="Courier (W1)" w:hAnsi="Courier (W1)"/>
        </w:rPr>
      </w:pPr>
      <w:r>
        <w:rPr>
          <w:rFonts w:ascii="Courier (W1)" w:hAnsi="Courier (W1)"/>
        </w:rPr>
        <w:t xml:space="preserve">Ю.А.Тихомиров </w:t>
      </w:r>
      <w:r>
        <w:rPr>
          <w:rFonts w:ascii="Courier (W1)" w:hAnsi="Courier (W1)"/>
          <w:lang w:val="x-none"/>
        </w:rPr>
        <w:t>“Влада в суспільстві</w:t>
      </w:r>
      <w:r>
        <w:rPr>
          <w:rFonts w:ascii="Courier (W1)" w:hAnsi="Courier (W1)"/>
        </w:rPr>
        <w:t xml:space="preserve">: </w:t>
      </w:r>
      <w:r>
        <w:rPr>
          <w:rFonts w:ascii="Courier (W1)" w:hAnsi="Courier (W1)"/>
          <w:lang w:val="x-none"/>
        </w:rPr>
        <w:t>єдність та поділ”</w:t>
      </w:r>
      <w:r>
        <w:rPr>
          <w:rFonts w:ascii="Courier (W1)" w:hAnsi="Courier (W1)"/>
        </w:rPr>
        <w:t>.</w:t>
      </w:r>
      <w:r>
        <w:rPr>
          <w:rFonts w:ascii="Courier (W1)" w:hAnsi="Courier (W1)"/>
          <w:lang w:val="x-none"/>
        </w:rPr>
        <w:t xml:space="preserve"> М., </w:t>
      </w:r>
      <w:r>
        <w:rPr>
          <w:rFonts w:ascii="Courier (W1)" w:hAnsi="Courier (W1)"/>
        </w:rPr>
        <w:t>1990.</w:t>
      </w:r>
    </w:p>
    <w:p w:rsidR="00485440" w:rsidRDefault="00933E3B">
      <w:pPr>
        <w:widowControl w:val="0"/>
        <w:numPr>
          <w:ilvl w:val="0"/>
          <w:numId w:val="2"/>
        </w:numPr>
        <w:rPr>
          <w:rFonts w:ascii="Courier (W1)" w:hAnsi="Courier (W1)"/>
        </w:rPr>
      </w:pPr>
      <w:r>
        <w:rPr>
          <w:rFonts w:ascii="Courier (W1)" w:hAnsi="Courier (W1)"/>
          <w:lang w:val="x-none"/>
        </w:rPr>
        <w:t>“</w:t>
      </w:r>
      <w:r>
        <w:rPr>
          <w:rFonts w:ascii="Courier (W1)" w:hAnsi="Courier (W1)"/>
        </w:rPr>
        <w:t>Демократ</w:t>
      </w:r>
      <w:r>
        <w:rPr>
          <w:rFonts w:ascii="Courier (W1)" w:hAnsi="Courier (W1)"/>
          <w:lang w:val="x-none"/>
        </w:rPr>
        <w:t>і</w:t>
      </w:r>
      <w:r>
        <w:rPr>
          <w:rFonts w:ascii="Courier (W1)" w:hAnsi="Courier (W1)"/>
        </w:rPr>
        <w:t xml:space="preserve">я: </w:t>
      </w:r>
      <w:r>
        <w:rPr>
          <w:rFonts w:ascii="Courier (W1)" w:hAnsi="Courier (W1)"/>
          <w:lang w:val="x-none"/>
        </w:rPr>
        <w:t>держава і суспільство”. “Юрист”,</w:t>
      </w:r>
      <w:r>
        <w:rPr>
          <w:rFonts w:ascii="Courier (W1)" w:hAnsi="Courier (W1)"/>
        </w:rPr>
        <w:t xml:space="preserve"> 1995.</w:t>
      </w:r>
    </w:p>
    <w:p w:rsidR="00485440" w:rsidRDefault="00933E3B">
      <w:pPr>
        <w:widowControl w:val="0"/>
        <w:numPr>
          <w:ilvl w:val="0"/>
          <w:numId w:val="2"/>
        </w:numPr>
        <w:rPr>
          <w:rFonts w:ascii="Courier (W1)" w:hAnsi="Courier (W1)"/>
          <w:lang w:val="x-none"/>
        </w:rPr>
      </w:pPr>
      <w:r>
        <w:rPr>
          <w:rFonts w:ascii="Courier (W1)" w:hAnsi="Courier (W1)"/>
        </w:rPr>
        <w:t xml:space="preserve">В.Е.Чиркин </w:t>
      </w:r>
      <w:r>
        <w:rPr>
          <w:rFonts w:ascii="Courier (W1)" w:hAnsi="Courier (W1)"/>
          <w:lang w:val="x-none"/>
        </w:rPr>
        <w:t xml:space="preserve">“Елементи порівняльного державознавства”. </w:t>
      </w:r>
      <w:r>
        <w:rPr>
          <w:rFonts w:ascii="Courier (W1)" w:hAnsi="Courier (W1)"/>
        </w:rPr>
        <w:t>М</w:t>
      </w:r>
      <w:r>
        <w:rPr>
          <w:rFonts w:ascii="Courier (W1)" w:hAnsi="Courier (W1)"/>
          <w:lang w:val="x-none"/>
        </w:rPr>
        <w:t xml:space="preserve">., </w:t>
      </w:r>
      <w:r>
        <w:rPr>
          <w:rFonts w:ascii="Courier (W1)" w:hAnsi="Courier (W1)"/>
        </w:rPr>
        <w:t>1994</w:t>
      </w:r>
      <w:r>
        <w:rPr>
          <w:rFonts w:ascii="Courier (W1)" w:hAnsi="Courier (W1)"/>
          <w:lang w:val="x-none"/>
        </w:rPr>
        <w:t>.</w:t>
      </w:r>
    </w:p>
    <w:p w:rsidR="00485440" w:rsidRDefault="00485440">
      <w:pPr>
        <w:rPr>
          <w:rFonts w:ascii="Courier (W1)" w:hAnsi="Courier (W1)"/>
          <w:lang w:val="x-none"/>
        </w:rPr>
      </w:pPr>
      <w:bookmarkStart w:id="1" w:name="_GoBack"/>
      <w:bookmarkEnd w:id="1"/>
    </w:p>
    <w:sectPr w:rsidR="00485440">
      <w:headerReference w:type="even" r:id="rId7"/>
      <w:headerReference w:type="default" r:id="rId8"/>
      <w:type w:val="continuous"/>
      <w:pgSz w:w="11906" w:h="16838" w:code="9"/>
      <w:pgMar w:top="851" w:right="567" w:bottom="1134" w:left="1418" w:header="851" w:footer="851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40" w:rsidRDefault="00933E3B">
      <w:r>
        <w:separator/>
      </w:r>
    </w:p>
  </w:endnote>
  <w:endnote w:type="continuationSeparator" w:id="0">
    <w:p w:rsidR="00485440" w:rsidRDefault="0093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(W1)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ragmaticaShadowCT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40" w:rsidRDefault="00933E3B">
      <w:r>
        <w:separator/>
      </w:r>
    </w:p>
  </w:footnote>
  <w:footnote w:type="continuationSeparator" w:id="0">
    <w:p w:rsidR="00485440" w:rsidRDefault="00933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40" w:rsidRDefault="00933E3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485440" w:rsidRDefault="004854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40" w:rsidRDefault="00933E3B">
    <w:pPr>
      <w:pStyle w:val="a5"/>
      <w:framePr w:wrap="around" w:vAnchor="text" w:hAnchor="margin" w:xAlign="center" w:y="1"/>
      <w:ind w:firstLine="0"/>
      <w:jc w:val="center"/>
      <w:rPr>
        <w:rStyle w:val="a9"/>
        <w:lang w:val="x-none"/>
      </w:rPr>
    </w:pPr>
    <w:r>
      <w:rPr>
        <w:rStyle w:val="a9"/>
        <w:lang w:val="x-none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  <w:lang w:val="x-none"/>
      </w:rPr>
      <w:t xml:space="preserve"> -</w:t>
    </w:r>
  </w:p>
  <w:p w:rsidR="00485440" w:rsidRDefault="00485440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81E5F"/>
    <w:multiLevelType w:val="singleLevel"/>
    <w:tmpl w:val="5A2A5714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</w:lvl>
  </w:abstractNum>
  <w:abstractNum w:abstractNumId="1">
    <w:nsid w:val="46492CB1"/>
    <w:multiLevelType w:val="singleLevel"/>
    <w:tmpl w:val="61E4F1FE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07" w:hanging="340"/>
      </w:pPr>
    </w:lvl>
  </w:abstractNum>
  <w:abstractNum w:abstractNumId="2">
    <w:nsid w:val="6C9434B1"/>
    <w:multiLevelType w:val="singleLevel"/>
    <w:tmpl w:val="31640E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E3B"/>
    <w:rsid w:val="00485440"/>
    <w:rsid w:val="00933E3B"/>
    <w:rsid w:val="00A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BD825E1-724D-4A7E-BFAB-AFB59281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8"/>
      <w:lang w:val="uk-UA" w:eastAsia="uk-UA"/>
    </w:rPr>
  </w:style>
  <w:style w:type="paragraph" w:styleId="10">
    <w:name w:val="heading 1"/>
    <w:basedOn w:val="a"/>
    <w:next w:val="a"/>
    <w:qFormat/>
    <w:pPr>
      <w:keepNext/>
      <w:spacing w:before="240" w:after="60" w:line="240" w:lineRule="auto"/>
      <w:ind w:firstLine="0"/>
      <w:jc w:val="center"/>
      <w:outlineLvl w:val="0"/>
    </w:pPr>
    <w:rPr>
      <w:b/>
      <w:caps/>
      <w:kern w:val="28"/>
      <w:sz w:val="32"/>
    </w:rPr>
  </w:style>
  <w:style w:type="paragraph" w:styleId="2">
    <w:name w:val="heading 2"/>
    <w:basedOn w:val="a"/>
    <w:next w:val="a"/>
    <w:qFormat/>
    <w:pPr>
      <w:keepNext/>
      <w:tabs>
        <w:tab w:val="right" w:pos="9639"/>
      </w:tabs>
      <w:spacing w:line="240" w:lineRule="auto"/>
      <w:ind w:firstLine="0"/>
      <w:outlineLvl w:val="1"/>
    </w:pPr>
    <w:rPr>
      <w:sz w:val="32"/>
      <w:lang w:val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tabs>
        <w:tab w:val="right" w:pos="9639"/>
      </w:tabs>
      <w:spacing w:line="240" w:lineRule="auto"/>
      <w:ind w:firstLine="0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right" w:pos="9639"/>
      </w:tabs>
      <w:spacing w:line="240" w:lineRule="auto"/>
      <w:ind w:firstLine="0"/>
      <w:jc w:val="center"/>
      <w:outlineLvl w:val="4"/>
    </w:pPr>
    <w:rPr>
      <w:b/>
      <w:i/>
      <w:sz w:val="5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tabs>
        <w:tab w:val="left" w:pos="432"/>
        <w:tab w:val="left" w:pos="576"/>
        <w:tab w:val="left" w:pos="3024"/>
      </w:tabs>
    </w:pPr>
    <w:rPr>
      <w:snapToGrid w:val="0"/>
      <w:lang w:eastAsia="ru-RU"/>
    </w:rPr>
  </w:style>
  <w:style w:type="paragraph" w:styleId="a4">
    <w:name w:val="Body Text Indent"/>
    <w:basedOn w:val="a"/>
    <w:semiHidden/>
    <w:rPr>
      <w:lang w:val="x-none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Emphasis"/>
    <w:basedOn w:val="a0"/>
    <w:qFormat/>
    <w:rPr>
      <w:i/>
    </w:rPr>
  </w:style>
  <w:style w:type="paragraph" w:styleId="a7">
    <w:name w:val="Title"/>
    <w:basedOn w:val="a"/>
    <w:qFormat/>
    <w:pPr>
      <w:spacing w:line="240" w:lineRule="auto"/>
      <w:ind w:firstLine="0"/>
      <w:jc w:val="center"/>
    </w:pPr>
    <w:rPr>
      <w:sz w:val="32"/>
      <w:lang w:val="x-none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1">
    <w:name w:val="toc 1"/>
    <w:basedOn w:val="a"/>
    <w:next w:val="a"/>
    <w:autoRedefine/>
    <w:semiHidden/>
    <w:pPr>
      <w:numPr>
        <w:numId w:val="1"/>
      </w:numPr>
      <w:tabs>
        <w:tab w:val="right" w:leader="dot" w:pos="10195"/>
      </w:tabs>
      <w:jc w:val="left"/>
    </w:pPr>
    <w:rPr>
      <w:b/>
      <w:caps/>
    </w:rPr>
  </w:style>
  <w:style w:type="paragraph" w:styleId="20">
    <w:name w:val="toc 2"/>
    <w:basedOn w:val="a"/>
    <w:next w:val="a"/>
    <w:autoRedefine/>
    <w:semiHidden/>
    <w:pPr>
      <w:ind w:firstLine="851"/>
    </w:pPr>
  </w:style>
  <w:style w:type="paragraph" w:styleId="30">
    <w:name w:val="toc 3"/>
    <w:basedOn w:val="a"/>
    <w:next w:val="a"/>
    <w:autoRedefine/>
    <w:semiHidden/>
    <w:pPr>
      <w:ind w:left="560"/>
    </w:pPr>
    <w:rPr>
      <w:i/>
    </w:r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a">
    <w:name w:val="Strong"/>
    <w:basedOn w:val="a0"/>
    <w:qFormat/>
    <w:rPr>
      <w:b/>
    </w:rPr>
  </w:style>
  <w:style w:type="paragraph" w:styleId="ab">
    <w:name w:val="Subtitle"/>
    <w:basedOn w:val="a"/>
    <w:qFormat/>
    <w:pPr>
      <w:widowControl w:val="0"/>
      <w:spacing w:line="240" w:lineRule="auto"/>
      <w:ind w:firstLine="0"/>
      <w:jc w:val="center"/>
    </w:pPr>
    <w:rPr>
      <w:snapToGrid w:val="0"/>
      <w:sz w:val="32"/>
      <w:lang w:val="x-none"/>
    </w:rPr>
  </w:style>
  <w:style w:type="paragraph" w:styleId="21">
    <w:name w:val="Body Text 2"/>
    <w:basedOn w:val="a"/>
    <w:semiHidden/>
    <w:pPr>
      <w:tabs>
        <w:tab w:val="left" w:pos="7230"/>
        <w:tab w:val="right" w:pos="9639"/>
      </w:tabs>
      <w:spacing w:line="240" w:lineRule="auto"/>
      <w:ind w:firstLine="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Manager>Право. Міжнародні відносини</Manager>
  <Company>Право. Міжнародні відносини</Company>
  <LinksUpToDate>false</LinksUpToDate>
  <CharactersWithSpaces>13451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2014-08-20T06:48:00Z</dcterms:created>
  <dcterms:modified xsi:type="dcterms:W3CDTF">2014-08-20T06:48:00Z</dcterms:modified>
  <cp:category>Право. Міжнародні відносини</cp:category>
</cp:coreProperties>
</file>