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802" w:rsidRDefault="00240802">
      <w:pPr>
        <w:pStyle w:val="2"/>
        <w:jc w:val="both"/>
      </w:pPr>
    </w:p>
    <w:p w:rsidR="00FB1AFF" w:rsidRDefault="00FB1AFF">
      <w:pPr>
        <w:pStyle w:val="2"/>
        <w:jc w:val="both"/>
      </w:pPr>
      <w:r>
        <w:t>Стихотворение А. Фета «Заря прощается с землею...» (Восприятие, истолкование, оценка)</w:t>
      </w:r>
    </w:p>
    <w:p w:rsidR="00FB1AFF" w:rsidRDefault="00FB1AF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Фет А.А.</w:t>
      </w:r>
    </w:p>
    <w:p w:rsidR="00FB1AFF" w:rsidRPr="00240802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...Фет я только средь поющих.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Фет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Афанасий Афанасьевич Фет — выдающийся русский лирик, сумевший в своих стихах передать всю красоту природы. Мне кажется, в творчестве А. Фета можно выделить два типа пейзажных стихотворений. В произведениях “Еще майская ночь”, “Вечер”, “Лес”, “Степь вечером” он обращается непосредственно к изображению природы, используя при этом множество ярких деталей, сочных красок.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на мой взгляд, не такие стихи являются сильной стороной его пейзажной лирики. Гораздо более значительны те, в которых доминируют эмоциональные впечатления от природы, настроения, порожденные встречей с ней. Разумеется, и здесь мы встретимся с яркими образами, но они не столько раскрывают характерные стороны природы, сколько выражают эмоциональные впечатления лирического героя.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“Заря прощается с землею...” принадлежит к разряду подобных произведений. Оно написано в 1858 году, когда А. Фет оставил военную службу.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первых строчках дана основная антитеза, на которой построено все стихотворение: вечерняя заря над землею и темнеющие туманные долины.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следующих стихах первой строфы антитеза получает свое развитие: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на лес, покрытый мглою,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огни его вершин.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Мотив Земли и Неба, столь знакомый нам по лирике М. Ю. Лермонтова, пронизывает все стихотворение Фета.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зари на лесных деревьях “потухают” и “гаснут под конец”, но устремленный в небеса “пышный венец” деревьев все еще купаются в их золотом сиянии. И хотя “все таинственней, безмерней их тень растет, растет, как сон”, “легкий очерк” вершин “вознесен” на ярком вечернем небе.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и земля оказываются открытыми друг другу, а весь мир раздвигает свои границы “по вертикали”. Создается грандиозная картина мирозданья. Вверху ее — деревья, купающие свои кроны в лучах уходящей зари, внизу — наступающая мгла, окутанная паром земля.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Эмоциональное впечатление передается восклицательной интонацией предложений, а также использованием усилительных конструкций в их начале: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какою негой...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тонко...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неточно было бы утверждать, что природа у Фета “одушевлена”. Правильнее говорить об ! ее одухотворенности. Она живет своей особой жизнью, не каждый способен проникнуть в ее тайну, познать ее великий смысл. Лишь на высшей ступени духовного подъема человек может быть к этой жизни причастен.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Стихотворение заканчивается строчками, полными глубокого смысла: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будто, чуя жизнь двойную,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ей овеяны вдвойне, —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землю чувствуют родную,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небо просятся оне.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и небо в понимании А. Фета не просто противостоят друг другу. Выражая разнонаправленные силы, они существуют только в своем двуединстве, более того — во взаимосвязи, во взаимопроникновении.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строфа стихотворения состоит из отдельного олицетворения: деревья, “чуя” двойную жизнь, чувствуют землю, просятся в небо. А вместе они соединяются в единый образ живого, объемного мира природы.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на мой взгляд, образ этот можно воспринимать и в его параллелизме с внутренним миром человека. Стихия природы оказывается слитой с мельчайшими подробностями душевного состояния: любовью, желаниями, стремлениями и ощущениями. Любовь к родной земле и постоянное стремление оторваться от нее, жажда полета — вот что символизирует этот образ.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в других стихах А. Фета (например, в моем любимом “Солнце нижет лучами в отвес...”), здесь мы не найдем связи с какими-либо национальными, местными или историческими особенности картины природы. Перед нами вообще лес и вообще земля (хотя и имеющая определение “родная”). И основным мотивом является стремление лирического героя передать свои впечатления от подмеченного момента перехода природы из одного состояния в другое.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программном стихотворении “Как беден наш язык”, написанном за пять лет до смерти, поэт дал достаточно точное определение своего творческого метода: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у тебя, поэт, крылатый слова звук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Хватает на лету и закрепляет вдруг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темный бред души, и трав неясный запах;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для безбрежного покинув скудный дол,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за облака Юпитера орел, 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Сноп молнии неся мгновенный в верных лапах.</w:t>
      </w:r>
    </w:p>
    <w:p w:rsidR="00FB1AFF" w:rsidRDefault="00FB1A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А. Фет сполна обладал этой способностью подметить случайное, мгновенное и перевести его в “момент” вечности. Анализируемое стихотворение — прекрасное тому подтверждение.</w:t>
      </w:r>
      <w:bookmarkStart w:id="0" w:name="_GoBack"/>
      <w:bookmarkEnd w:id="0"/>
    </w:p>
    <w:sectPr w:rsidR="00FB1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802"/>
    <w:rsid w:val="00073640"/>
    <w:rsid w:val="00240802"/>
    <w:rsid w:val="00A873D6"/>
    <w:rsid w:val="00FB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DCF9E-BAA9-4154-ADFF-2C952C58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А. Фета «Заря прощается с землею...» (Восприятие, истолкование, оценка) - CoolReferat.com</vt:lpstr>
    </vt:vector>
  </TitlesOfParts>
  <Company>*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А. Фета «Заря прощается с землею...» (Восприятие, истолкование, оценка) - CoolReferat.com</dc:title>
  <dc:subject/>
  <dc:creator>Admin</dc:creator>
  <cp:keywords/>
  <dc:description/>
  <cp:lastModifiedBy>Irina</cp:lastModifiedBy>
  <cp:revision>2</cp:revision>
  <dcterms:created xsi:type="dcterms:W3CDTF">2014-08-19T10:42:00Z</dcterms:created>
  <dcterms:modified xsi:type="dcterms:W3CDTF">2014-08-19T10:42:00Z</dcterms:modified>
</cp:coreProperties>
</file>