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5A" w:rsidRDefault="0096275A">
      <w:pPr>
        <w:pStyle w:val="2"/>
        <w:jc w:val="both"/>
      </w:pPr>
    </w:p>
    <w:p w:rsidR="00771BBA" w:rsidRDefault="00771BBA">
      <w:pPr>
        <w:pStyle w:val="2"/>
        <w:jc w:val="both"/>
      </w:pPr>
      <w:r>
        <w:t>"Величайшие истины - самые простые". Л.Н.Толстой. (По одному из произведений русской литературы. - Л.Н.Толстой. "Смерть Ивана Ильича".)</w:t>
      </w:r>
    </w:p>
    <w:p w:rsidR="00771BBA" w:rsidRDefault="00771BBA">
      <w:pPr>
        <w:jc w:val="both"/>
        <w:rPr>
          <w:sz w:val="27"/>
          <w:szCs w:val="27"/>
        </w:rPr>
      </w:pPr>
      <w:r>
        <w:rPr>
          <w:sz w:val="27"/>
          <w:szCs w:val="27"/>
        </w:rPr>
        <w:t xml:space="preserve">Автор: </w:t>
      </w:r>
      <w:r>
        <w:rPr>
          <w:i/>
          <w:iCs/>
          <w:sz w:val="27"/>
          <w:szCs w:val="27"/>
        </w:rPr>
        <w:t>Толстой Л.Н.</w:t>
      </w:r>
    </w:p>
    <w:p w:rsidR="00771BBA" w:rsidRPr="0096275A" w:rsidRDefault="00771BBA">
      <w:pPr>
        <w:pStyle w:val="a3"/>
        <w:jc w:val="both"/>
        <w:rPr>
          <w:sz w:val="27"/>
          <w:szCs w:val="27"/>
        </w:rPr>
      </w:pPr>
      <w:r>
        <w:rPr>
          <w:sz w:val="27"/>
          <w:szCs w:val="27"/>
        </w:rPr>
        <w:t xml:space="preserve">Действительно великая, философская мысль Л.Н.Толстого передана через рассказ о самых неинтересных, самых типичных обывателях того времени. Глубина этой мысли идет через весь рассказ грандиозным фоном для незначительного, маленького театра кукол, какими являются герои этого произведения. Член Судебной палаты Иван Ильич Головин, женившись в свое время без любви, но весьма выгодно для собственного положения, делает очень важный шаг в жизни — переезд. Дела его на службе идут хорошо, и, на радость жены, они переезжают в более достойную и престижную квартиру. </w:t>
      </w:r>
    </w:p>
    <w:p w:rsidR="00771BBA" w:rsidRDefault="00771BBA">
      <w:pPr>
        <w:pStyle w:val="a3"/>
        <w:jc w:val="both"/>
        <w:rPr>
          <w:sz w:val="27"/>
          <w:szCs w:val="27"/>
        </w:rPr>
      </w:pPr>
      <w:r>
        <w:rPr>
          <w:sz w:val="27"/>
          <w:szCs w:val="27"/>
        </w:rPr>
        <w:t xml:space="preserve">Все хлопоты и переживания по поводу покупки мебели, обстановки квартиры занимают первое место в помыслах семьи: "Чтобы было не хуже, чем у других". Какие должны быть стулья в столовой, обить ли розовым кретоном гостиную, но все это должно быть непременно "на уровне", а другими словами, в точности повторить сотни таких же квартир. Так же это было во времена "застоя" — ковры, хрусталь, стенка; так и в наше время — евроремонт. У всех. Главное — престижно и достойно. </w:t>
      </w:r>
    </w:p>
    <w:p w:rsidR="00771BBA" w:rsidRDefault="00771BBA">
      <w:pPr>
        <w:pStyle w:val="a3"/>
        <w:jc w:val="both"/>
        <w:rPr>
          <w:sz w:val="27"/>
          <w:szCs w:val="27"/>
        </w:rPr>
      </w:pPr>
      <w:r>
        <w:rPr>
          <w:sz w:val="27"/>
          <w:szCs w:val="27"/>
        </w:rPr>
        <w:t xml:space="preserve">Но есть ли счастье у этих людей? Прасковья Федоровна, жена, постоянно "пилит" Ивана Ильича, чтобы тот продвигался по службе, как другие. У детей свои интересы. А Иван Ильич находит радость во вкусном обеде и успехах на работе. </w:t>
      </w:r>
    </w:p>
    <w:p w:rsidR="00771BBA" w:rsidRDefault="00771BBA">
      <w:pPr>
        <w:pStyle w:val="a3"/>
        <w:jc w:val="both"/>
        <w:rPr>
          <w:sz w:val="27"/>
          <w:szCs w:val="27"/>
        </w:rPr>
      </w:pPr>
      <w:r>
        <w:rPr>
          <w:sz w:val="27"/>
          <w:szCs w:val="27"/>
        </w:rPr>
        <w:t xml:space="preserve">Толстой пишет не о какой-то случайной семье. Он показывает поколения таких людей. Их большинство. В чем-то рассказ Толстого — это проповедь духовной мысли. Может быть, такой вот Иван Ильич, прочитав сегодня эту книгу, задумается, кто же он есть на самом деле: только ли чиновник, муж, отец- или есть у него более высокое предназначение? </w:t>
      </w:r>
    </w:p>
    <w:p w:rsidR="00771BBA" w:rsidRDefault="00771BBA">
      <w:pPr>
        <w:pStyle w:val="a3"/>
        <w:jc w:val="both"/>
        <w:rPr>
          <w:sz w:val="27"/>
          <w:szCs w:val="27"/>
        </w:rPr>
      </w:pPr>
      <w:r>
        <w:rPr>
          <w:sz w:val="27"/>
          <w:szCs w:val="27"/>
        </w:rPr>
        <w:t xml:space="preserve">Наш Иван Ильич только перед самой смертью обнаруживает это великое. А вот за все время болезни, да и вообще за всю жизнь не приходит ему такая мысль. </w:t>
      </w:r>
    </w:p>
    <w:p w:rsidR="00771BBA" w:rsidRDefault="00771BBA">
      <w:pPr>
        <w:pStyle w:val="a3"/>
        <w:jc w:val="both"/>
        <w:rPr>
          <w:sz w:val="27"/>
          <w:szCs w:val="27"/>
        </w:rPr>
      </w:pPr>
      <w:r>
        <w:rPr>
          <w:sz w:val="27"/>
          <w:szCs w:val="27"/>
        </w:rPr>
        <w:t xml:space="preserve">Украшая свое новое жилище, Иван Ильич подвешивал модную картину, но сорвался и упал с высоты. "Совершенно удачно упал", только немного повредил бок. Наш герой беззаботно смеется, но до читателя уже доносится грозная музыка, лейтмотив провидения, смерти. Сцена съеживается, герои становятся мультипликационными, ненастоящими. </w:t>
      </w:r>
    </w:p>
    <w:p w:rsidR="00771BBA" w:rsidRDefault="00771BBA">
      <w:pPr>
        <w:pStyle w:val="a3"/>
        <w:jc w:val="both"/>
        <w:rPr>
          <w:sz w:val="27"/>
          <w:szCs w:val="27"/>
        </w:rPr>
      </w:pPr>
      <w:r>
        <w:rPr>
          <w:sz w:val="27"/>
          <w:szCs w:val="27"/>
        </w:rPr>
        <w:t xml:space="preserve">Задетый бок время от времени стал напоминать о себе. Скоро даже вкусная еда перестала радовать члена Судебной палаты. После еды он стал испытывать ужасную боль. Его жалобы страшно раздражали Прасковью Федоровну. Никакой жалости, а тем более любви к мужу она не испытывала. Но зато чувствовала огромную жалость к себе. Ей, с ее благородным сердцем, приходится переносить все дурацкие капризы своего избалованного мужа, и только ее чуткость позволяет ей сдержать раздражение и благосклонно отвечать на его глупое нытье. Каждый сдержанный упрек казался ей огромным подвигом и самопожертвованием. </w:t>
      </w:r>
    </w:p>
    <w:p w:rsidR="00771BBA" w:rsidRDefault="00771BBA">
      <w:pPr>
        <w:pStyle w:val="a3"/>
        <w:jc w:val="both"/>
        <w:rPr>
          <w:sz w:val="27"/>
          <w:szCs w:val="27"/>
        </w:rPr>
      </w:pPr>
      <w:r>
        <w:rPr>
          <w:sz w:val="27"/>
          <w:szCs w:val="27"/>
        </w:rPr>
        <w:t xml:space="preserve">Не видя ласки, муж тоже старался не заводить речь о болезни, но когда, исхудавший, с постоянными болями, он уже не мог ходить на службу и различные бездарные врачи назначали ему припарки, все уже начали понимать, что дело серьезное. И в семье складывается еще более душная атмосфера, поскольку не совсем уснувшая совесть мешает детям и жене спокойно развлекаться, как раньше. Дети, в душе обиженные на отца, лицемерно спрашивают его о здоровье, жена тоже считает своей обязанностью поинтересоваться, но единственный, кто действительно сочувствует больному, — буфетный мужик Герасим. Он становится и сиделкой возле постели умирающего, и утешителем в его страданиях. Нелепая просьба барина — держать его ноги, мол, так ему легче, не вызывает ни удивления, ни раздражения мужика. Он видит перед собой не чиновника, не хозяина, а прежде всего умирающего человека, и рад хоть как-то послужить ему. </w:t>
      </w:r>
    </w:p>
    <w:p w:rsidR="00771BBA" w:rsidRDefault="00771BBA">
      <w:pPr>
        <w:pStyle w:val="a3"/>
        <w:jc w:val="both"/>
        <w:rPr>
          <w:sz w:val="27"/>
          <w:szCs w:val="27"/>
        </w:rPr>
      </w:pPr>
      <w:r>
        <w:rPr>
          <w:sz w:val="27"/>
          <w:szCs w:val="27"/>
        </w:rPr>
        <w:t xml:space="preserve">Чувствуя себя обузой, Иван Ильич еще больше раздражался и капризничал, но вот наконец-то смерть-избавительница приблизилась к нему. После долгой агонии вдруг произошло чудо — никогда не задумывавшийся о том самом "великом", Иван Ильич ощутил неведомое для него чувство всеобъемлющей любви и счастья. Он больше не был обижен на черствость родных, напротив, он чувствовал к ним нежность и с радостью прощался с ними. С радостью же он и отправился в чудесный, сверкающий мир, где, он знал, его любят и встречают. Только теперь обрел он свободу. </w:t>
      </w:r>
    </w:p>
    <w:p w:rsidR="00771BBA" w:rsidRDefault="00771BBA">
      <w:pPr>
        <w:pStyle w:val="a3"/>
        <w:jc w:val="both"/>
        <w:rPr>
          <w:sz w:val="27"/>
          <w:szCs w:val="27"/>
        </w:rPr>
      </w:pPr>
      <w:r>
        <w:rPr>
          <w:sz w:val="27"/>
          <w:szCs w:val="27"/>
        </w:rPr>
        <w:t xml:space="preserve">Но остался его сын, встреча с которым после похорон мимолетна, но ужасающе конкретна: "Это был маленький Иван Ильич, каким Петр Иванович помнил его в Правоведении. Глаза у него были и заплаканные и такие, какие бывают у нечистых мальчиков в тринадцать-четырнадцать лет". </w:t>
      </w:r>
    </w:p>
    <w:p w:rsidR="00771BBA" w:rsidRDefault="00771BBA">
      <w:pPr>
        <w:pStyle w:val="a3"/>
        <w:jc w:val="both"/>
        <w:rPr>
          <w:sz w:val="27"/>
          <w:szCs w:val="27"/>
        </w:rPr>
      </w:pPr>
      <w:r>
        <w:rPr>
          <w:sz w:val="27"/>
          <w:szCs w:val="27"/>
        </w:rPr>
        <w:t>Каждый день на планете умирают тысячи Иванов Ильичей, но так же продолжают люди жениться и выходить замуж по расчету, ненавидеть друг друга и растить таких же детей. Каждый думает, что способен на подвиг. А подвиги кроются в самой обыкновенной жизни, если она освещена, пронизана любовью и заботой о ближних.</w:t>
      </w:r>
      <w:bookmarkStart w:id="0" w:name="_GoBack"/>
      <w:bookmarkEnd w:id="0"/>
    </w:p>
    <w:sectPr w:rsidR="00771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75A"/>
    <w:rsid w:val="002C5CBB"/>
    <w:rsid w:val="006E6B35"/>
    <w:rsid w:val="00771BBA"/>
    <w:rsid w:val="0096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2AC658-515B-40B4-A622-71B46A50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"Величайшие истины - самые простые". Л.Н.Толстой. (По одному из произведений русской литературы. - Л.Н.Толстой. "Смерть Ивана Ил - CoolReferat.com</vt:lpstr>
    </vt:vector>
  </TitlesOfParts>
  <Company>*</Company>
  <LinksUpToDate>false</LinksUpToDate>
  <CharactersWithSpaces>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"Величайшие истины - самые простые". Л.Н.Толстой. (По одному из произведений русской литературы. - Л.Н.Толстой. "Смерть Ивана Ил - CoolReferat.com</dc:title>
  <dc:subject/>
  <dc:creator>Admin</dc:creator>
  <cp:keywords/>
  <dc:description/>
  <cp:lastModifiedBy>Irina</cp:lastModifiedBy>
  <cp:revision>2</cp:revision>
  <dcterms:created xsi:type="dcterms:W3CDTF">2014-08-19T10:06:00Z</dcterms:created>
  <dcterms:modified xsi:type="dcterms:W3CDTF">2014-08-19T10:06:00Z</dcterms:modified>
</cp:coreProperties>
</file>