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Міністерство освіти і науки України</w:t>
      </w: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Полтавський національний технічний університет</w:t>
      </w: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імені Юрія Кондратюка</w:t>
      </w: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Кафедра опору матеріалів</w:t>
      </w: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4877E5" w:rsidRPr="004877E5" w:rsidRDefault="004877E5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Розрахунково-графічна робота № </w:t>
      </w:r>
      <w:r w:rsidR="00E90C25" w:rsidRPr="004877E5">
        <w:rPr>
          <w:sz w:val="28"/>
          <w:szCs w:val="28"/>
          <w:lang w:val="uk-UA"/>
        </w:rPr>
        <w:t>5</w:t>
      </w:r>
    </w:p>
    <w:p w:rsidR="00297B10" w:rsidRPr="004877E5" w:rsidRDefault="00297B10" w:rsidP="00D203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t xml:space="preserve">Розрахунок </w:t>
      </w:r>
      <w:r w:rsidR="00E90C25" w:rsidRPr="004877E5">
        <w:rPr>
          <w:b/>
          <w:sz w:val="28"/>
          <w:szCs w:val="28"/>
          <w:lang w:val="uk-UA"/>
        </w:rPr>
        <w:t xml:space="preserve">нерозрізної </w:t>
      </w:r>
      <w:r w:rsidRPr="004877E5">
        <w:rPr>
          <w:b/>
          <w:sz w:val="28"/>
          <w:szCs w:val="28"/>
          <w:lang w:val="uk-UA"/>
        </w:rPr>
        <w:t>балки</w:t>
      </w: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ind w:left="4678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Виконав студент</w:t>
      </w:r>
      <w:r w:rsidR="004877E5" w:rsidRPr="004877E5">
        <w:rPr>
          <w:sz w:val="28"/>
          <w:szCs w:val="28"/>
          <w:lang w:val="uk-UA"/>
        </w:rPr>
        <w:t xml:space="preserve"> </w:t>
      </w:r>
      <w:r w:rsidR="00745095" w:rsidRPr="004877E5">
        <w:rPr>
          <w:sz w:val="28"/>
          <w:szCs w:val="28"/>
          <w:lang w:val="uk-UA"/>
        </w:rPr>
        <w:t>Карабаш О.В</w:t>
      </w:r>
      <w:r w:rsidRPr="004877E5">
        <w:rPr>
          <w:sz w:val="28"/>
          <w:szCs w:val="28"/>
          <w:lang w:val="uk-UA"/>
        </w:rPr>
        <w:t>.</w:t>
      </w:r>
    </w:p>
    <w:p w:rsidR="00297B10" w:rsidRPr="004877E5" w:rsidRDefault="00297B10" w:rsidP="00D20381">
      <w:pPr>
        <w:shd w:val="clear" w:color="auto" w:fill="FFFFFF"/>
        <w:spacing w:line="360" w:lineRule="auto"/>
        <w:ind w:left="4678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Керівник</w:t>
      </w:r>
      <w:r w:rsidR="004877E5" w:rsidRPr="004877E5">
        <w:rPr>
          <w:sz w:val="28"/>
          <w:szCs w:val="28"/>
          <w:lang w:val="uk-UA"/>
        </w:rPr>
        <w:t xml:space="preserve"> </w:t>
      </w:r>
      <w:r w:rsidRPr="004877E5">
        <w:rPr>
          <w:sz w:val="28"/>
          <w:szCs w:val="28"/>
          <w:lang w:val="uk-UA"/>
        </w:rPr>
        <w:t>Гасенко А. В.</w:t>
      </w:r>
    </w:p>
    <w:p w:rsidR="00297B10" w:rsidRPr="004877E5" w:rsidRDefault="00297B10" w:rsidP="00D20381">
      <w:pPr>
        <w:shd w:val="clear" w:color="auto" w:fill="FFFFFF"/>
        <w:spacing w:line="360" w:lineRule="auto"/>
        <w:ind w:left="4678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ind w:left="4678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297B10" w:rsidRPr="004877E5" w:rsidRDefault="00297B10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4877E5" w:rsidRPr="004877E5" w:rsidRDefault="004877E5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4877E5" w:rsidRPr="004877E5" w:rsidRDefault="004877E5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4877E5" w:rsidRPr="004877E5" w:rsidRDefault="004877E5" w:rsidP="00D20381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68336E" w:rsidRPr="004877E5" w:rsidRDefault="00745095" w:rsidP="00D20381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t>Полтава 2007</w:t>
      </w:r>
    </w:p>
    <w:p w:rsidR="004877E5" w:rsidRPr="004877E5" w:rsidRDefault="004877E5" w:rsidP="00D20381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5B08CC" w:rsidRPr="004877E5" w:rsidRDefault="004877E5" w:rsidP="00D20381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br w:type="page"/>
      </w:r>
      <w:r w:rsidR="005B08CC" w:rsidRPr="004877E5">
        <w:rPr>
          <w:b/>
          <w:sz w:val="28"/>
          <w:szCs w:val="28"/>
          <w:lang w:val="uk-UA"/>
        </w:rPr>
        <w:t>Головна задача</w: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97B10" w:rsidRPr="004877E5" w:rsidRDefault="0068336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Сту</w:t>
      </w:r>
      <w:r w:rsidR="00EE0C51" w:rsidRPr="004877E5">
        <w:rPr>
          <w:b/>
          <w:i/>
          <w:sz w:val="28"/>
          <w:szCs w:val="28"/>
          <w:lang w:val="uk-UA"/>
        </w:rPr>
        <w:t xml:space="preserve">пінь статичної </w:t>
      </w:r>
      <w:r w:rsidR="004877E5" w:rsidRPr="004877E5">
        <w:rPr>
          <w:b/>
          <w:i/>
          <w:sz w:val="28"/>
          <w:szCs w:val="28"/>
          <w:lang w:val="uk-UA"/>
        </w:rPr>
        <w:t>в</w:t>
      </w:r>
      <w:r w:rsidR="00717E41" w:rsidRPr="004877E5">
        <w:rPr>
          <w:b/>
          <w:i/>
          <w:sz w:val="28"/>
          <w:szCs w:val="28"/>
          <w:lang w:val="uk-UA"/>
        </w:rPr>
        <w:t xml:space="preserve">изначеності. 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717E41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"/>
          <w:sz w:val="28"/>
          <w:szCs w:val="28"/>
          <w:lang w:val="uk-UA"/>
        </w:rPr>
        <w:object w:dxaOrig="1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4.25pt" o:ole="">
            <v:imagedata r:id="rId4" o:title=""/>
          </v:shape>
          <o:OLEObject Type="Embed" ProgID="Equation.3" ShapeID="_x0000_i1025" DrawAspect="Content" ObjectID="_1459946179" r:id="rId5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717E41" w:rsidRPr="004877E5" w:rsidRDefault="000262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2) Вибираємо основну систему.</w:t>
      </w:r>
    </w:p>
    <w:p w:rsidR="00026217" w:rsidRPr="004877E5" w:rsidRDefault="000262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3) Номеруємо опори.</w:t>
      </w:r>
    </w:p>
    <w:p w:rsidR="00026217" w:rsidRPr="004877E5" w:rsidRDefault="000262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4) Прикладаємо зовнішні навантаження на кожному прольоті і невідомі опорні моменти.</w:t>
      </w:r>
    </w:p>
    <w:p w:rsidR="00026217" w:rsidRDefault="000262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5) Складаємо рівняння трьох моментів.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8"/>
          <w:sz w:val="28"/>
          <w:szCs w:val="28"/>
          <w:lang w:val="uk-UA"/>
        </w:rPr>
        <w:object w:dxaOrig="4599" w:dyaOrig="1480">
          <v:shape id="_x0000_i1026" type="#_x0000_t75" style="width:230.25pt;height:74.25pt" o:ole="">
            <v:imagedata r:id="rId6" o:title=""/>
          </v:shape>
          <o:OLEObject Type="Embed" ProgID="Equation.3" ShapeID="_x0000_i1026" DrawAspect="Content" ObjectID="_1459946180" r:id="rId7"/>
        </w:object>
      </w:r>
    </w:p>
    <w:p w:rsidR="00026217" w:rsidRPr="004877E5" w:rsidRDefault="000262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266A7" w:rsidRPr="004877E5" w:rsidRDefault="00C266A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6) Визначаємо площу епюри фіктивних навантажень і відстані центра ваги до опор.</w:t>
      </w:r>
    </w:p>
    <w:p w:rsidR="00C266A7" w:rsidRPr="004877E5" w:rsidRDefault="0074509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object w:dxaOrig="2900" w:dyaOrig="660">
          <v:shape id="_x0000_i1027" type="#_x0000_t75" style="width:144.75pt;height:33pt" o:ole="">
            <v:imagedata r:id="rId8" o:title=""/>
          </v:shape>
          <o:OLEObject Type="Embed" ProgID="Equation.3" ShapeID="_x0000_i1027" DrawAspect="Content" ObjectID="_1459946181" r:id="rId9"/>
        </w:object>
      </w:r>
    </w:p>
    <w:p w:rsidR="00745095" w:rsidRPr="004877E5" w:rsidRDefault="0074509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2640" w:dyaOrig="660">
          <v:shape id="_x0000_i1028" type="#_x0000_t75" style="width:132pt;height:33pt" o:ole="">
            <v:imagedata r:id="rId10" o:title=""/>
          </v:shape>
          <o:OLEObject Type="Embed" ProgID="Equation.3" ShapeID="_x0000_i1028" DrawAspect="Content" ObjectID="_1459946182" r:id="rId11"/>
        </w:object>
      </w:r>
    </w:p>
    <w:p w:rsidR="00C266A7" w:rsidRPr="004877E5" w:rsidRDefault="0074509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2980" w:dyaOrig="620">
          <v:shape id="_x0000_i1029" type="#_x0000_t75" style="width:149.25pt;height:30.75pt" o:ole="">
            <v:imagedata r:id="rId12" o:title=""/>
          </v:shape>
          <o:OLEObject Type="Embed" ProgID="Equation.3" ShapeID="_x0000_i1029" DrawAspect="Content" ObjectID="_1459946183" r:id="rId13"/>
        </w:object>
      </w:r>
    </w:p>
    <w:p w:rsidR="00745095" w:rsidRPr="004877E5" w:rsidRDefault="008320A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2680" w:dyaOrig="620">
          <v:shape id="_x0000_i1030" type="#_x0000_t75" style="width:134.25pt;height:30.75pt" o:ole="">
            <v:imagedata r:id="rId14" o:title=""/>
          </v:shape>
          <o:OLEObject Type="Embed" ProgID="Equation.3" ShapeID="_x0000_i1030" DrawAspect="Content" ObjectID="_1459946184" r:id="rId15"/>
        </w:object>
      </w:r>
    </w:p>
    <w:p w:rsidR="00646472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 </w:t>
      </w:r>
      <w:r w:rsidR="008320A8" w:rsidRPr="004877E5">
        <w:rPr>
          <w:position w:val="-10"/>
          <w:sz w:val="28"/>
          <w:szCs w:val="28"/>
          <w:lang w:val="uk-UA"/>
        </w:rPr>
        <w:object w:dxaOrig="1500" w:dyaOrig="320">
          <v:shape id="_x0000_i1031" type="#_x0000_t75" style="width:75pt;height:15.75pt" o:ole="">
            <v:imagedata r:id="rId16" o:title=""/>
          </v:shape>
          <o:OLEObject Type="Embed" ProgID="Equation.3" ShapeID="_x0000_i1031" DrawAspect="Content" ObjectID="_1459946185" r:id="rId17"/>
        </w:object>
      </w:r>
      <w:r w:rsidR="00646472" w:rsidRPr="004877E5">
        <w:rPr>
          <w:sz w:val="28"/>
          <w:szCs w:val="28"/>
          <w:lang w:val="uk-UA"/>
        </w:rPr>
        <w:t xml:space="preserve">, </w:t>
      </w:r>
    </w:p>
    <w:p w:rsidR="00FB6806" w:rsidRDefault="00FB6806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7) Підставляємо ці значення в рівняння трьох моментів.</w:t>
      </w:r>
    </w:p>
    <w:p w:rsidR="00646472" w:rsidRPr="004877E5" w:rsidRDefault="008320A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3100" w:dyaOrig="760">
          <v:shape id="_x0000_i1032" type="#_x0000_t75" style="width:155.25pt;height:38.25pt" o:ole="">
            <v:imagedata r:id="rId18" o:title=""/>
          </v:shape>
          <o:OLEObject Type="Embed" ProgID="Equation.3" ShapeID="_x0000_i1032" DrawAspect="Content" ObjectID="_1459946186" r:id="rId19"/>
        </w:object>
      </w:r>
      <w:r w:rsidR="00FB6806" w:rsidRPr="004877E5">
        <w:rPr>
          <w:b/>
          <w:i/>
          <w:sz w:val="28"/>
          <w:szCs w:val="28"/>
          <w:lang w:val="uk-UA"/>
        </w:rPr>
        <w:t xml:space="preserve"> </w:t>
      </w:r>
      <w:r w:rsidR="001E7E5A"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33" type="#_x0000_t75" style="width:15pt;height:12pt" o:ole="">
            <v:imagedata r:id="rId20" o:title=""/>
          </v:shape>
          <o:OLEObject Type="Embed" ProgID="Equation.3" ShapeID="_x0000_i1033" DrawAspect="Content" ObjectID="_1459946187" r:id="rId21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32"/>
          <w:sz w:val="28"/>
          <w:szCs w:val="28"/>
          <w:lang w:val="uk-UA"/>
        </w:rPr>
        <w:object w:dxaOrig="4099" w:dyaOrig="760">
          <v:shape id="_x0000_i1034" type="#_x0000_t75" style="width:204.75pt;height:38.25pt" o:ole="">
            <v:imagedata r:id="rId22" o:title=""/>
          </v:shape>
          <o:OLEObject Type="Embed" ProgID="Equation.3" ShapeID="_x0000_i1034" DrawAspect="Content" ObjectID="_1459946188" r:id="rId23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1E7E5A"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35" type="#_x0000_t75" style="width:15pt;height:12pt" o:ole="">
            <v:imagedata r:id="rId24" o:title=""/>
          </v:shape>
          <o:OLEObject Type="Embed" ProgID="Equation.3" ShapeID="_x0000_i1035" DrawAspect="Content" ObjectID="_1459946189" r:id="rId25"/>
        </w:object>
      </w:r>
    </w:p>
    <w:p w:rsidR="00FB6806" w:rsidRPr="004877E5" w:rsidRDefault="008320A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2280" w:dyaOrig="760">
          <v:shape id="_x0000_i1036" type="#_x0000_t75" style="width:114pt;height:38.25pt" o:ole="">
            <v:imagedata r:id="rId26" o:title=""/>
          </v:shape>
          <o:OLEObject Type="Embed" ProgID="Equation.3" ShapeID="_x0000_i1036" DrawAspect="Content" ObjectID="_1459946190" r:id="rId27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B857F8"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37" type="#_x0000_t75" style="width:15pt;height:12pt" o:ole="">
            <v:imagedata r:id="rId28" o:title=""/>
          </v:shape>
          <o:OLEObject Type="Embed" ProgID="Equation.DSMT4" ShapeID="_x0000_i1037" DrawAspect="Content" ObjectID="_1459946191" r:id="rId29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12"/>
          <w:sz w:val="28"/>
          <w:szCs w:val="28"/>
          <w:lang w:val="uk-UA"/>
        </w:rPr>
        <w:object w:dxaOrig="1440" w:dyaOrig="360">
          <v:shape id="_x0000_i1038" type="#_x0000_t75" style="width:1in;height:18pt" o:ole="">
            <v:imagedata r:id="rId30" o:title=""/>
          </v:shape>
          <o:OLEObject Type="Embed" ProgID="Equation.3" ShapeID="_x0000_i1038" DrawAspect="Content" ObjectID="_1459946192" r:id="rId31"/>
        </w:object>
      </w:r>
    </w:p>
    <w:p w:rsidR="00A46CB9" w:rsidRPr="004877E5" w:rsidRDefault="00FD695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8) Будуємо епюри Q і M на кожному прольоті.</w:t>
      </w:r>
    </w:p>
    <w:p w:rsidR="00FD695C" w:rsidRPr="004877E5" w:rsidRDefault="00A96524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Прольот АВ:</w:t>
      </w:r>
    </w:p>
    <w:p w:rsidR="00A96524" w:rsidRPr="004877E5" w:rsidRDefault="008320A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2640" w:dyaOrig="660">
          <v:shape id="_x0000_i1039" type="#_x0000_t75" style="width:132pt;height:33pt" o:ole="">
            <v:imagedata r:id="rId32" o:title=""/>
          </v:shape>
          <o:OLEObject Type="Embed" ProgID="Equation.3" ShapeID="_x0000_i1039" DrawAspect="Content" ObjectID="_1459946193" r:id="rId33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</w:p>
    <w:p w:rsidR="001B599D" w:rsidRPr="004877E5" w:rsidRDefault="001B599D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9C69FC" w:rsidRDefault="009C69F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10"/>
          <w:sz w:val="28"/>
          <w:szCs w:val="28"/>
          <w:lang w:val="uk-UA"/>
        </w:rPr>
        <w:object w:dxaOrig="1219" w:dyaOrig="320">
          <v:shape id="_x0000_i1040" type="#_x0000_t75" style="width:60.75pt;height:15.75pt" o:ole="">
            <v:imagedata r:id="rId34" o:title=""/>
          </v:shape>
          <o:OLEObject Type="Embed" ProgID="Equation.DSMT4" ShapeID="_x0000_i1040" DrawAspect="Content" ObjectID="_1459946194" r:id="rId35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C69FC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84"/>
          <w:sz w:val="28"/>
          <w:szCs w:val="28"/>
          <w:lang w:val="uk-UA"/>
        </w:rPr>
        <w:object w:dxaOrig="2920" w:dyaOrig="1800">
          <v:shape id="_x0000_i1041" type="#_x0000_t75" style="width:125.25pt;height:77.25pt" o:ole="">
            <v:imagedata r:id="rId36" o:title=""/>
          </v:shape>
          <o:OLEObject Type="Embed" ProgID="Equation.3" ShapeID="_x0000_i1041" DrawAspect="Content" ObjectID="_1459946195" r:id="rId37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C69FC" w:rsidRDefault="009C69F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вс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10"/>
          <w:sz w:val="28"/>
          <w:szCs w:val="28"/>
          <w:lang w:val="uk-UA"/>
        </w:rPr>
        <w:object w:dxaOrig="1500" w:dyaOrig="320">
          <v:shape id="_x0000_i1042" type="#_x0000_t75" style="width:75pt;height:15.75pt" o:ole="">
            <v:imagedata r:id="rId38" o:title=""/>
          </v:shape>
          <o:OLEObject Type="Embed" ProgID="Equation.DSMT4" ShapeID="_x0000_i1042" DrawAspect="Content" ObjectID="_1459946196" r:id="rId39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C69F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94"/>
          <w:sz w:val="28"/>
          <w:szCs w:val="28"/>
          <w:lang w:val="uk-UA"/>
        </w:rPr>
        <w:object w:dxaOrig="5000" w:dyaOrig="1920">
          <v:shape id="_x0000_i1043" type="#_x0000_t75" style="width:249.75pt;height:96pt" o:ole="">
            <v:imagedata r:id="rId40" o:title=""/>
          </v:shape>
          <o:OLEObject Type="Embed" ProgID="Equation.3" ShapeID="_x0000_i1043" DrawAspect="Content" ObjectID="_1459946197" r:id="rId41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343CE" w:rsidRDefault="002343C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Прольот </w:t>
      </w:r>
      <w:r w:rsidR="005C6B23" w:rsidRPr="004877E5">
        <w:rPr>
          <w:b/>
          <w:i/>
          <w:sz w:val="28"/>
          <w:szCs w:val="28"/>
          <w:lang w:val="uk-UA"/>
        </w:rPr>
        <w:t>BC</w:t>
      </w:r>
      <w:r w:rsidRPr="004877E5">
        <w:rPr>
          <w:b/>
          <w:i/>
          <w:sz w:val="28"/>
          <w:szCs w:val="28"/>
          <w:lang w:val="uk-UA"/>
        </w:rPr>
        <w:t>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343CE" w:rsidRPr="004877E5" w:rsidRDefault="00B857F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16"/>
          <w:sz w:val="28"/>
          <w:szCs w:val="28"/>
          <w:lang w:val="uk-UA"/>
        </w:rPr>
        <w:object w:dxaOrig="4840" w:dyaOrig="2439">
          <v:shape id="_x0000_i1044" type="#_x0000_t75" style="width:242.25pt;height:122.25pt" o:ole="">
            <v:imagedata r:id="rId42" o:title=""/>
          </v:shape>
          <o:OLEObject Type="Embed" ProgID="Equation.3" ShapeID="_x0000_i1044" DrawAspect="Content" ObjectID="_1459946198" r:id="rId43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5C6B23" w:rsidRPr="004877E5" w:rsidRDefault="005C6B23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2343CE" w:rsidRDefault="002343C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FB3880" w:rsidRPr="004877E5">
        <w:rPr>
          <w:b/>
          <w:i/>
          <w:sz w:val="28"/>
          <w:szCs w:val="28"/>
          <w:lang w:val="uk-UA"/>
        </w:rPr>
        <w:t>ав</w:t>
      </w:r>
      <w:r w:rsidRPr="004877E5">
        <w:rPr>
          <w:b/>
          <w:i/>
          <w:sz w:val="28"/>
          <w:szCs w:val="28"/>
          <w:lang w:val="uk-UA"/>
        </w:rPr>
        <w:t xml:space="preserve">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6"/>
          <w:sz w:val="28"/>
          <w:szCs w:val="28"/>
          <w:lang w:val="uk-UA"/>
        </w:rPr>
        <w:object w:dxaOrig="1060" w:dyaOrig="279">
          <v:shape id="_x0000_i1045" type="#_x0000_t75" style="width:53.25pt;height:14.25pt" o:ole="">
            <v:imagedata r:id="rId44" o:title=""/>
          </v:shape>
          <o:OLEObject Type="Embed" ProgID="Equation.DSMT4" ShapeID="_x0000_i1045" DrawAspect="Content" ObjectID="_1459946199" r:id="rId45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2343CE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92"/>
          <w:sz w:val="28"/>
          <w:szCs w:val="28"/>
          <w:lang w:val="uk-UA"/>
        </w:rPr>
        <w:object w:dxaOrig="3680" w:dyaOrig="1880">
          <v:shape id="_x0000_i1046" type="#_x0000_t75" style="width:183.75pt;height:93.75pt" o:ole="">
            <v:imagedata r:id="rId46" o:title=""/>
          </v:shape>
          <o:OLEObject Type="Embed" ProgID="Equation.3" ShapeID="_x0000_i1046" DrawAspect="Content" ObjectID="_1459946200" r:id="rId47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5C6B23" w:rsidRDefault="005C6B23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Прольот </w:t>
      </w:r>
      <w:r w:rsidR="009973E7" w:rsidRPr="004877E5">
        <w:rPr>
          <w:b/>
          <w:i/>
          <w:sz w:val="28"/>
          <w:szCs w:val="28"/>
          <w:lang w:val="uk-UA"/>
        </w:rPr>
        <w:t>CD</w:t>
      </w:r>
      <w:r w:rsidRPr="004877E5">
        <w:rPr>
          <w:b/>
          <w:i/>
          <w:sz w:val="28"/>
          <w:szCs w:val="28"/>
          <w:lang w:val="uk-UA"/>
        </w:rPr>
        <w:t>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973E7" w:rsidRPr="004877E5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0"/>
          <w:sz w:val="28"/>
          <w:szCs w:val="28"/>
          <w:lang w:val="uk-UA"/>
        </w:rPr>
        <w:object w:dxaOrig="4200" w:dyaOrig="1359">
          <v:shape id="_x0000_i1047" type="#_x0000_t75" style="width:210pt;height:68.25pt" o:ole="">
            <v:imagedata r:id="rId48" o:title=""/>
          </v:shape>
          <o:OLEObject Type="Embed" ProgID="Equation.DSMT4" ShapeID="_x0000_i1047" DrawAspect="Content" ObjectID="_1459946201" r:id="rId49"/>
        </w:object>
      </w:r>
    </w:p>
    <w:p w:rsidR="005C6B23" w:rsidRPr="004877E5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46"/>
          <w:sz w:val="28"/>
          <w:szCs w:val="28"/>
          <w:lang w:val="uk-UA"/>
        </w:rPr>
        <w:object w:dxaOrig="5380" w:dyaOrig="1040">
          <v:shape id="_x0000_i1048" type="#_x0000_t75" style="width:269.25pt;height:51.75pt" o:ole="">
            <v:imagedata r:id="rId50" o:title=""/>
          </v:shape>
          <o:OLEObject Type="Embed" ProgID="Equation.DSMT4" ShapeID="_x0000_i1048" DrawAspect="Content" ObjectID="_1459946202" r:id="rId51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973E7" w:rsidRPr="004877E5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9973E7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049" type="#_x0000_t75" style="width:54pt;height:14.25pt" o:ole="">
            <v:imagedata r:id="rId52" o:title=""/>
          </v:shape>
          <o:OLEObject Type="Embed" ProgID="Equation.DSMT4" ShapeID="_x0000_i1049" DrawAspect="Content" ObjectID="_1459946203" r:id="rId53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973E7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88"/>
          <w:sz w:val="28"/>
          <w:szCs w:val="28"/>
          <w:lang w:val="uk-UA"/>
        </w:rPr>
        <w:object w:dxaOrig="4400" w:dyaOrig="1840">
          <v:shape id="_x0000_i1050" type="#_x0000_t75" style="width:153.75pt;height:64.5pt" o:ole="">
            <v:imagedata r:id="rId54" o:title=""/>
          </v:shape>
          <o:OLEObject Type="Embed" ProgID="Equation.DSMT4" ShapeID="_x0000_i1050" DrawAspect="Content" ObjectID="_1459946204" r:id="rId55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973E7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Прольот </w:t>
      </w:r>
      <w:r w:rsidR="00B857F8" w:rsidRPr="004877E5">
        <w:rPr>
          <w:b/>
          <w:i/>
          <w:sz w:val="28"/>
          <w:szCs w:val="28"/>
          <w:lang w:val="uk-UA"/>
        </w:rPr>
        <w:t>DE</w:t>
      </w:r>
      <w:r w:rsidRPr="004877E5">
        <w:rPr>
          <w:b/>
          <w:i/>
          <w:sz w:val="28"/>
          <w:szCs w:val="28"/>
          <w:lang w:val="uk-UA"/>
        </w:rPr>
        <w:t>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9973E7" w:rsidRPr="004877E5" w:rsidRDefault="009973E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4"/>
          <w:sz w:val="28"/>
          <w:szCs w:val="28"/>
          <w:lang w:val="uk-UA"/>
        </w:rPr>
        <w:object w:dxaOrig="180" w:dyaOrig="279">
          <v:shape id="_x0000_i1051" type="#_x0000_t75" style="width:9pt;height:14.25pt" o:ole="">
            <v:imagedata r:id="rId56" o:title=""/>
          </v:shape>
          <o:OLEObject Type="Embed" ProgID="Equation.DSMT4" ShapeID="_x0000_i1051" DrawAspect="Content" ObjectID="_1459946205" r:id="rId57"/>
        </w:object>
      </w:r>
      <w:r w:rsidR="004877E5" w:rsidRPr="004877E5">
        <w:rPr>
          <w:b/>
          <w:i/>
          <w:position w:val="-116"/>
          <w:sz w:val="28"/>
          <w:szCs w:val="28"/>
          <w:lang w:val="uk-UA"/>
        </w:rPr>
        <w:object w:dxaOrig="6920" w:dyaOrig="2400">
          <v:shape id="_x0000_i1052" type="#_x0000_t75" style="width:242.25pt;height:84pt" o:ole="">
            <v:imagedata r:id="rId58" o:title=""/>
          </v:shape>
          <o:OLEObject Type="Embed" ProgID="Equation.DSMT4" ShapeID="_x0000_i1052" DrawAspect="Content" ObjectID="_1459946206" r:id="rId59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857F8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B857F8" w:rsidRPr="004877E5">
        <w:rPr>
          <w:b/>
          <w:i/>
          <w:sz w:val="28"/>
          <w:szCs w:val="28"/>
          <w:lang w:val="uk-UA"/>
        </w:rPr>
        <w:t>Розрахунок Q і M:</w:t>
      </w:r>
    </w:p>
    <w:p w:rsidR="00DC5682" w:rsidRDefault="00DC568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053" type="#_x0000_t75" style="width:54pt;height:14.25pt" o:ole="">
            <v:imagedata r:id="rId60" o:title=""/>
          </v:shape>
          <o:OLEObject Type="Embed" ProgID="Equation.DSMT4" ShapeID="_x0000_i1053" DrawAspect="Content" ObjectID="_1459946207" r:id="rId61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DC5682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12"/>
          <w:sz w:val="28"/>
          <w:szCs w:val="28"/>
          <w:lang w:val="uk-UA"/>
        </w:rPr>
        <w:object w:dxaOrig="4520" w:dyaOrig="3519">
          <v:shape id="_x0000_i1054" type="#_x0000_t75" style="width:169.5pt;height:132pt" o:ole="">
            <v:imagedata r:id="rId62" o:title=""/>
          </v:shape>
          <o:OLEObject Type="Embed" ProgID="Equation.DSMT4" ShapeID="_x0000_i1054" DrawAspect="Content" ObjectID="_1459946208" r:id="rId63"/>
        </w:object>
      </w:r>
    </w:p>
    <w:p w:rsidR="005B08CC" w:rsidRPr="004877E5" w:rsidRDefault="005B08C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E73A00" w:rsidRDefault="00E73A0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bc: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B08CC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055" type="#_x0000_t75" style="width:54pt;height:14.25pt" o:ole="">
            <v:imagedata r:id="rId64" o:title=""/>
          </v:shape>
          <o:OLEObject Type="Embed" ProgID="Equation.DSMT4" ShapeID="_x0000_i1055" DrawAspect="Content" ObjectID="_1459946209" r:id="rId65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DC5682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12"/>
          <w:sz w:val="28"/>
          <w:szCs w:val="28"/>
          <w:lang w:val="uk-UA"/>
        </w:rPr>
        <w:object w:dxaOrig="5960" w:dyaOrig="3519">
          <v:shape id="_x0000_i1056" type="#_x0000_t75" style="width:184.5pt;height:108.75pt" o:ole="">
            <v:imagedata r:id="rId66" o:title=""/>
          </v:shape>
          <o:OLEObject Type="Embed" ProgID="Equation.DSMT4" ShapeID="_x0000_i1056" DrawAspect="Content" ObjectID="_1459946210" r:id="rId67"/>
        </w:object>
      </w:r>
    </w:p>
    <w:p w:rsidR="00DC5682" w:rsidRPr="004877E5" w:rsidRDefault="00DC568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857F8" w:rsidRPr="004877E5" w:rsidRDefault="00E73A0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5240" w:dyaOrig="660">
          <v:shape id="_x0000_i1057" type="#_x0000_t75" style="width:261.75pt;height:33pt" o:ole="">
            <v:imagedata r:id="rId68" o:title=""/>
          </v:shape>
          <o:OLEObject Type="Embed" ProgID="Equation.DSMT4" ShapeID="_x0000_i1057" DrawAspect="Content" ObjectID="_1459946211" r:id="rId69"/>
        </w:object>
      </w:r>
    </w:p>
    <w:p w:rsidR="007E0FB0" w:rsidRDefault="00E73A0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Оскільки епюра Q перетинає нульову лінію, то значення моменту в цій точці має максимальне значення.</w:t>
      </w:r>
      <w:r w:rsidR="007E0FB0" w:rsidRPr="004877E5">
        <w:rPr>
          <w:sz w:val="28"/>
          <w:szCs w:val="28"/>
          <w:lang w:val="uk-UA"/>
        </w:rPr>
        <w:t xml:space="preserve"> </w:t>
      </w:r>
      <w:r w:rsidR="007E0FB0" w:rsidRPr="004877E5">
        <w:rPr>
          <w:b/>
          <w:i/>
          <w:sz w:val="28"/>
          <w:szCs w:val="28"/>
          <w:lang w:val="uk-UA"/>
        </w:rPr>
        <w:t>Знаходимо екстремум: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3A00" w:rsidRPr="004877E5" w:rsidRDefault="00E73A00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position w:val="-80"/>
          <w:sz w:val="28"/>
          <w:szCs w:val="28"/>
          <w:lang w:val="uk-UA"/>
        </w:rPr>
        <w:object w:dxaOrig="2700" w:dyaOrig="1440">
          <v:shape id="_x0000_i1058" type="#_x0000_t75" style="width:135pt;height:1in" o:ole="">
            <v:imagedata r:id="rId70" o:title=""/>
          </v:shape>
          <o:OLEObject Type="Embed" ProgID="Equation.DSMT4" ShapeID="_x0000_i1058" DrawAspect="Content" ObjectID="_1459946212" r:id="rId71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E73A00" w:rsidRDefault="00E73A0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Знаходимо максимальне значення моменту в екстремальній точці:</w: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857F8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7E0FB0" w:rsidRPr="004877E5">
        <w:rPr>
          <w:b/>
          <w:i/>
          <w:position w:val="-24"/>
          <w:sz w:val="28"/>
          <w:szCs w:val="28"/>
          <w:lang w:val="uk-UA"/>
        </w:rPr>
        <w:object w:dxaOrig="6720" w:dyaOrig="660">
          <v:shape id="_x0000_i1059" type="#_x0000_t75" style="width:336pt;height:33pt" o:ole="">
            <v:imagedata r:id="rId72" o:title=""/>
          </v:shape>
          <o:OLEObject Type="Embed" ProgID="Equation.DSMT4" ShapeID="_x0000_i1059" DrawAspect="Content" ObjectID="_1459946213" r:id="rId73"/>
        </w:object>
      </w:r>
    </w:p>
    <w:p w:rsidR="004D02EA" w:rsidRPr="004877E5" w:rsidRDefault="004D02E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4D02EA" w:rsidRDefault="004D02E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9) Підбираємо переріз: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4D02EA" w:rsidRPr="004877E5" w:rsidRDefault="004D02E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3660" w:dyaOrig="740">
          <v:shape id="_x0000_i1060" type="#_x0000_t75" style="width:183pt;height:36.75pt" o:ole="">
            <v:imagedata r:id="rId74" o:title=""/>
          </v:shape>
          <o:OLEObject Type="Embed" ProgID="Equation.DSMT4" ShapeID="_x0000_i1060" DrawAspect="Content" ObjectID="_1459946214" r:id="rId75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02EA" w:rsidRPr="004877E5" w:rsidRDefault="004D02EA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Для даного </w:t>
      </w:r>
      <w:r w:rsidRPr="004877E5">
        <w:rPr>
          <w:position w:val="-12"/>
          <w:sz w:val="28"/>
          <w:szCs w:val="28"/>
          <w:lang w:val="uk-UA"/>
        </w:rPr>
        <w:object w:dxaOrig="320" w:dyaOrig="360">
          <v:shape id="_x0000_i1061" type="#_x0000_t75" style="width:15.75pt;height:18pt" o:ole="">
            <v:imagedata r:id="rId76" o:title=""/>
          </v:shape>
          <o:OLEObject Type="Embed" ProgID="Equation.DSMT4" ShapeID="_x0000_i1061" DrawAspect="Content" ObjectID="_1459946215" r:id="rId77"/>
        </w:object>
      </w:r>
      <w:r w:rsidRPr="004877E5">
        <w:rPr>
          <w:sz w:val="28"/>
          <w:szCs w:val="28"/>
          <w:lang w:val="uk-UA"/>
        </w:rPr>
        <w:t xml:space="preserve"> підбираємо двотавр №40 , в якого </w:t>
      </w:r>
      <w:r w:rsidRPr="004877E5">
        <w:rPr>
          <w:position w:val="-12"/>
          <w:sz w:val="28"/>
          <w:szCs w:val="28"/>
          <w:lang w:val="uk-UA"/>
        </w:rPr>
        <w:object w:dxaOrig="1260" w:dyaOrig="380">
          <v:shape id="_x0000_i1062" type="#_x0000_t75" style="width:63pt;height:18.75pt" o:ole="">
            <v:imagedata r:id="rId78" o:title=""/>
          </v:shape>
          <o:OLEObject Type="Embed" ProgID="Equation.DSMT4" ShapeID="_x0000_i1062" DrawAspect="Content" ObjectID="_1459946216" r:id="rId79"/>
        </w:object>
      </w:r>
    </w:p>
    <w:p w:rsidR="00895D9A" w:rsidRDefault="004D02E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10</w:t>
      </w:r>
      <w:r w:rsidR="003B7A1E" w:rsidRPr="004877E5">
        <w:rPr>
          <w:b/>
          <w:i/>
          <w:sz w:val="28"/>
          <w:szCs w:val="28"/>
          <w:lang w:val="uk-UA"/>
        </w:rPr>
        <w:t>) Переміщення.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3B7A1E" w:rsidRPr="004877E5" w:rsidRDefault="004346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6"/>
          <w:sz w:val="28"/>
          <w:szCs w:val="28"/>
          <w:lang w:val="uk-UA"/>
        </w:rPr>
        <w:object w:dxaOrig="4500" w:dyaOrig="1440">
          <v:shape id="_x0000_i1063" type="#_x0000_t75" style="width:225pt;height:1in" o:ole="">
            <v:imagedata r:id="rId80" o:title=""/>
          </v:shape>
          <o:OLEObject Type="Embed" ProgID="Equation.DSMT4" ShapeID="_x0000_i1063" DrawAspect="Content" ObjectID="_1459946217" r:id="rId81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FB25D8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b/>
          <w:i/>
          <w:position w:val="-12"/>
          <w:sz w:val="28"/>
          <w:szCs w:val="28"/>
          <w:lang w:val="uk-UA"/>
        </w:rPr>
        <w:object w:dxaOrig="660" w:dyaOrig="360">
          <v:shape id="_x0000_i1064" type="#_x0000_t75" style="width:33pt;height:18pt" o:ole="">
            <v:imagedata r:id="rId82" o:title=""/>
          </v:shape>
          <o:OLEObject Type="Embed" ProgID="Equation.DSMT4" ShapeID="_x0000_i1064" DrawAspect="Content" ObjectID="_1459946218" r:id="rId83"/>
        </w:object>
      </w:r>
      <w:r w:rsidRPr="004877E5">
        <w:rPr>
          <w:b/>
          <w:i/>
          <w:sz w:val="28"/>
          <w:szCs w:val="28"/>
          <w:lang w:val="uk-UA"/>
        </w:rPr>
        <w:t xml:space="preserve">, </w:t>
      </w:r>
      <w:r w:rsidRPr="004877E5">
        <w:rPr>
          <w:sz w:val="28"/>
          <w:szCs w:val="28"/>
          <w:lang w:val="uk-UA"/>
        </w:rPr>
        <w:t xml:space="preserve">граничні умови: </w:t>
      </w:r>
      <w:r w:rsidR="00434617" w:rsidRPr="004877E5">
        <w:rPr>
          <w:position w:val="-10"/>
          <w:sz w:val="28"/>
          <w:szCs w:val="28"/>
          <w:lang w:val="uk-UA"/>
        </w:rPr>
        <w:object w:dxaOrig="1320" w:dyaOrig="320">
          <v:shape id="_x0000_i1065" type="#_x0000_t75" style="width:66pt;height:15.75pt" o:ole="">
            <v:imagedata r:id="rId84" o:title=""/>
          </v:shape>
          <o:OLEObject Type="Embed" ProgID="Equation.DSMT4" ShapeID="_x0000_i1065" DrawAspect="Content" ObjectID="_1459946219" r:id="rId85"/>
        </w:object>
      </w:r>
    </w:p>
    <w:p w:rsidR="00FB25D8" w:rsidRPr="004877E5" w:rsidRDefault="00FB25D8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position w:val="-4"/>
          <w:sz w:val="28"/>
          <w:szCs w:val="28"/>
          <w:lang w:val="uk-UA"/>
        </w:rPr>
        <w:object w:dxaOrig="180" w:dyaOrig="279">
          <v:shape id="_x0000_i1066" type="#_x0000_t75" style="width:9pt;height:14.25pt" o:ole="">
            <v:imagedata r:id="rId56" o:title=""/>
          </v:shape>
          <o:OLEObject Type="Embed" ProgID="Equation.DSMT4" ShapeID="_x0000_i1066" DrawAspect="Content" ObjectID="_1459946220" r:id="rId86"/>
        </w:object>
      </w:r>
      <w:r w:rsidR="00434617" w:rsidRPr="004877E5">
        <w:rPr>
          <w:position w:val="-60"/>
          <w:sz w:val="28"/>
          <w:szCs w:val="28"/>
          <w:lang w:val="uk-UA"/>
        </w:rPr>
        <w:object w:dxaOrig="4040" w:dyaOrig="1320">
          <v:shape id="_x0000_i1067" type="#_x0000_t75" style="width:201.75pt;height:66pt" o:ole="">
            <v:imagedata r:id="rId87" o:title=""/>
          </v:shape>
          <o:OLEObject Type="Embed" ProgID="Equation.DSMT4" ShapeID="_x0000_i1067" DrawAspect="Content" ObjectID="_1459946221" r:id="rId88"/>
        </w:object>
      </w:r>
    </w:p>
    <w:p w:rsidR="00895D9A" w:rsidRPr="004877E5" w:rsidRDefault="00434617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54"/>
          <w:sz w:val="28"/>
          <w:szCs w:val="28"/>
          <w:lang w:val="uk-UA"/>
        </w:rPr>
        <w:object w:dxaOrig="4200" w:dyaOrig="960">
          <v:shape id="_x0000_i1068" type="#_x0000_t75" style="width:210pt;height:48pt" o:ole="">
            <v:imagedata r:id="rId89" o:title=""/>
          </v:shape>
          <o:OLEObject Type="Embed" ProgID="Equation.DSMT4" ShapeID="_x0000_i1068" DrawAspect="Content" ObjectID="_1459946222" r:id="rId90"/>
        </w:object>
      </w:r>
    </w:p>
    <w:p w:rsidR="00895D9A" w:rsidRPr="004877E5" w:rsidRDefault="004E567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76"/>
          <w:sz w:val="28"/>
          <w:szCs w:val="28"/>
          <w:lang w:val="uk-UA"/>
        </w:rPr>
        <w:object w:dxaOrig="4860" w:dyaOrig="1640">
          <v:shape id="_x0000_i1069" type="#_x0000_t75" style="width:243pt;height:81.75pt" o:ole="">
            <v:imagedata r:id="rId91" o:title=""/>
          </v:shape>
          <o:OLEObject Type="Embed" ProgID="Equation.DSMT4" ShapeID="_x0000_i1069" DrawAspect="Content" ObjectID="_1459946223" r:id="rId92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Default="00895D9A" w:rsidP="00D2038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t>Додаткові задачі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t>Задача №1</w: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1) Визначаємо ступінь статичної невизначеності. </w: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"/>
          <w:sz w:val="28"/>
          <w:szCs w:val="28"/>
          <w:lang w:val="uk-UA"/>
        </w:rPr>
        <w:object w:dxaOrig="1620" w:dyaOrig="279">
          <v:shape id="_x0000_i1070" type="#_x0000_t75" style="width:81pt;height:14.25pt" o:ole="">
            <v:imagedata r:id="rId93" o:title=""/>
          </v:shape>
          <o:OLEObject Type="Embed" ProgID="Equation.3" ShapeID="_x0000_i1070" DrawAspect="Content" ObjectID="_1459946224" r:id="rId94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2) Вибираємо основну систему.</w: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3) Номеруємо опори.</w: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4) Прикладаємо зовнішні навантаження на кожному прольоті і невідомі опорні моменти.</w:t>
      </w:r>
    </w:p>
    <w:p w:rsidR="00895D9A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5) Складаємо рівняння </w:t>
      </w:r>
      <w:r w:rsidR="00633E90" w:rsidRPr="004877E5">
        <w:rPr>
          <w:b/>
          <w:i/>
          <w:sz w:val="28"/>
          <w:szCs w:val="28"/>
          <w:lang w:val="uk-UA"/>
        </w:rPr>
        <w:t>трьох</w:t>
      </w:r>
      <w:r w:rsidRPr="004877E5">
        <w:rPr>
          <w:b/>
          <w:i/>
          <w:sz w:val="28"/>
          <w:szCs w:val="28"/>
          <w:lang w:val="uk-UA"/>
        </w:rPr>
        <w:t xml:space="preserve"> моментів.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70"/>
          <w:sz w:val="28"/>
          <w:szCs w:val="28"/>
          <w:lang w:val="uk-UA"/>
        </w:rPr>
        <w:object w:dxaOrig="4440" w:dyaOrig="1520">
          <v:shape id="_x0000_i1071" type="#_x0000_t75" style="width:222pt;height:75.75pt" o:ole="">
            <v:imagedata r:id="rId95" o:title=""/>
          </v:shape>
          <o:OLEObject Type="Embed" ProgID="Equation.3" ShapeID="_x0000_i1071" DrawAspect="Content" ObjectID="_1459946225" r:id="rId96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6) Визначаємо площу епюри фіктивних навантажень і відстані центра ваги до опор.</w:t>
      </w:r>
      <w:r w:rsidR="008B3AAE" w:rsidRPr="004877E5">
        <w:rPr>
          <w:b/>
          <w:i/>
          <w:position w:val="-4"/>
          <w:sz w:val="28"/>
          <w:szCs w:val="28"/>
          <w:lang w:val="uk-UA"/>
        </w:rPr>
        <w:object w:dxaOrig="180" w:dyaOrig="279">
          <v:shape id="_x0000_i1072" type="#_x0000_t75" style="width:9pt;height:14.25pt" o:ole="">
            <v:imagedata r:id="rId97" o:title=""/>
          </v:shape>
          <o:OLEObject Type="Embed" ProgID="Equation.DSMT4" ShapeID="_x0000_i1072" DrawAspect="Content" ObjectID="_1459946226" r:id="rId98"/>
        </w:object>
      </w:r>
      <w:r w:rsidR="008B3AAE" w:rsidRPr="004877E5">
        <w:rPr>
          <w:b/>
          <w:sz w:val="28"/>
          <w:szCs w:val="28"/>
          <w:lang w:val="uk-UA"/>
        </w:rPr>
        <w:t>Епюра фіктивних навантажень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2780" w:dyaOrig="660">
          <v:shape id="_x0000_i1073" type="#_x0000_t75" style="width:138.75pt;height:33pt" o:ole="">
            <v:imagedata r:id="rId99" o:title=""/>
          </v:shape>
          <o:OLEObject Type="Embed" ProgID="Equation.3" ShapeID="_x0000_i1073" DrawAspect="Content" ObjectID="_1459946227" r:id="rId100"/>
        </w:object>
      </w:r>
    </w:p>
    <w:p w:rsidR="00895D9A" w:rsidRDefault="008B3AA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3480" w:dyaOrig="620">
          <v:shape id="_x0000_i1074" type="#_x0000_t75" style="width:174pt;height:30.75pt" o:ole="">
            <v:imagedata r:id="rId101" o:title=""/>
          </v:shape>
          <o:OLEObject Type="Embed" ProgID="Equation.3" ShapeID="_x0000_i1074" DrawAspect="Content" ObjectID="_1459946228" r:id="rId102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оскільки</w:t>
      </w:r>
      <w:r w:rsidR="004877E5" w:rsidRPr="004877E5">
        <w:rPr>
          <w:sz w:val="28"/>
          <w:szCs w:val="28"/>
          <w:lang w:val="uk-UA"/>
        </w:rPr>
        <w:t xml:space="preserve"> </w:t>
      </w:r>
      <w:r w:rsidR="00862CBC" w:rsidRPr="004877E5">
        <w:rPr>
          <w:position w:val="-10"/>
          <w:sz w:val="28"/>
          <w:szCs w:val="28"/>
          <w:lang w:val="uk-UA"/>
        </w:rPr>
        <w:object w:dxaOrig="1260" w:dyaOrig="340">
          <v:shape id="_x0000_i1075" type="#_x0000_t75" style="width:63pt;height:17.25pt" o:ole="">
            <v:imagedata r:id="rId103" o:title=""/>
          </v:shape>
          <o:OLEObject Type="Embed" ProgID="Equation.3" ShapeID="_x0000_i1075" DrawAspect="Content" ObjectID="_1459946229" r:id="rId104"/>
        </w:object>
      </w:r>
      <w:r w:rsidRPr="004877E5">
        <w:rPr>
          <w:sz w:val="28"/>
          <w:szCs w:val="28"/>
          <w:lang w:val="uk-UA"/>
        </w:rPr>
        <w:t xml:space="preserve">, то </w:t>
      </w:r>
      <w:r w:rsidR="00862CBC" w:rsidRPr="004877E5">
        <w:rPr>
          <w:position w:val="-10"/>
          <w:sz w:val="28"/>
          <w:szCs w:val="28"/>
          <w:lang w:val="uk-UA"/>
        </w:rPr>
        <w:object w:dxaOrig="3060" w:dyaOrig="360">
          <v:shape id="_x0000_i1076" type="#_x0000_t75" style="width:153pt;height:18pt" o:ole="">
            <v:imagedata r:id="rId105" o:title=""/>
          </v:shape>
          <o:OLEObject Type="Embed" ProgID="Equation.3" ShapeID="_x0000_i1076" DrawAspect="Content" ObjectID="_1459946230" r:id="rId106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7) Підставляємо ці значення в рівняння трьох моментів.</w: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6"/>
          <w:sz w:val="28"/>
          <w:szCs w:val="28"/>
          <w:lang w:val="uk-UA"/>
        </w:rPr>
        <w:object w:dxaOrig="3720" w:dyaOrig="1440">
          <v:shape id="_x0000_i1077" type="#_x0000_t75" style="width:186pt;height:1in" o:ole="">
            <v:imagedata r:id="rId107" o:title=""/>
          </v:shape>
          <o:OLEObject Type="Embed" ProgID="Equation.3" ShapeID="_x0000_i1077" DrawAspect="Content" ObjectID="_1459946231" r:id="rId108"/>
        </w:object>
      </w:r>
      <w:r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78" type="#_x0000_t75" style="width:15pt;height:12pt" o:ole="">
            <v:imagedata r:id="rId20" o:title=""/>
          </v:shape>
          <o:OLEObject Type="Embed" ProgID="Equation.3" ShapeID="_x0000_i1078" DrawAspect="Content" ObjectID="_1459946232" r:id="rId109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32"/>
          <w:sz w:val="28"/>
          <w:szCs w:val="28"/>
          <w:lang w:val="uk-UA"/>
        </w:rPr>
        <w:object w:dxaOrig="2140" w:dyaOrig="760">
          <v:shape id="_x0000_i1079" type="#_x0000_t75" style="width:107.25pt;height:38.25pt" o:ole="">
            <v:imagedata r:id="rId110" o:title=""/>
          </v:shape>
          <o:OLEObject Type="Embed" ProgID="Equation.3" ShapeID="_x0000_i1079" DrawAspect="Content" ObjectID="_1459946233" r:id="rId111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80" type="#_x0000_t75" style="width:15pt;height:12pt" o:ole="">
            <v:imagedata r:id="rId24" o:title=""/>
          </v:shape>
          <o:OLEObject Type="Embed" ProgID="Equation.3" ShapeID="_x0000_i1080" DrawAspect="Content" ObjectID="_1459946234" r:id="rId112"/>
        </w:object>
      </w:r>
    </w:p>
    <w:p w:rsidR="00895D9A" w:rsidRPr="004877E5" w:rsidRDefault="009B14E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2340" w:dyaOrig="760">
          <v:shape id="_x0000_i1081" type="#_x0000_t75" style="width:117pt;height:38.25pt" o:ole="">
            <v:imagedata r:id="rId113" o:title=""/>
          </v:shape>
          <o:OLEObject Type="Embed" ProgID="Equation.3" ShapeID="_x0000_i1081" DrawAspect="Content" ObjectID="_1459946235" r:id="rId114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895D9A" w:rsidRPr="004877E5">
        <w:rPr>
          <w:b/>
          <w:i/>
          <w:position w:val="-6"/>
          <w:sz w:val="28"/>
          <w:szCs w:val="28"/>
          <w:lang w:val="uk-UA"/>
        </w:rPr>
        <w:object w:dxaOrig="300" w:dyaOrig="240">
          <v:shape id="_x0000_i1082" type="#_x0000_t75" style="width:15pt;height:12pt" o:ole="">
            <v:imagedata r:id="rId28" o:title=""/>
          </v:shape>
          <o:OLEObject Type="Embed" ProgID="Equation.DSMT4" ShapeID="_x0000_i1082" DrawAspect="Content" ObjectID="_1459946236" r:id="rId115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position w:val="-60"/>
          <w:sz w:val="28"/>
          <w:szCs w:val="28"/>
          <w:lang w:val="uk-UA"/>
        </w:rPr>
        <w:object w:dxaOrig="2140" w:dyaOrig="1320">
          <v:shape id="_x0000_i1083" type="#_x0000_t75" style="width:107.25pt;height:66pt" o:ole="">
            <v:imagedata r:id="rId116" o:title=""/>
          </v:shape>
          <o:OLEObject Type="Embed" ProgID="Equation.3" ShapeID="_x0000_i1083" DrawAspect="Content" ObjectID="_1459946237" r:id="rId117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>звідси отримаємо:</w:t>
      </w:r>
    </w:p>
    <w:p w:rsidR="00895D9A" w:rsidRPr="004877E5" w:rsidRDefault="009B14EE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position w:val="-32"/>
          <w:sz w:val="28"/>
          <w:szCs w:val="28"/>
          <w:lang w:val="uk-UA"/>
        </w:rPr>
        <w:object w:dxaOrig="2000" w:dyaOrig="760">
          <v:shape id="_x0000_i1084" type="#_x0000_t75" style="width:99.75pt;height:38.25pt" o:ole="">
            <v:imagedata r:id="rId118" o:title=""/>
          </v:shape>
          <o:OLEObject Type="Embed" ProgID="Equation.3" ShapeID="_x0000_i1084" DrawAspect="Content" ObjectID="_1459946238" r:id="rId119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8) Будуємо епюри Q і M на кожному прольоті.</w:t>
      </w:r>
    </w:p>
    <w:p w:rsidR="00895D9A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Прольот АВ: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CD75F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12"/>
          <w:sz w:val="28"/>
          <w:szCs w:val="28"/>
          <w:lang w:val="uk-UA"/>
        </w:rPr>
        <w:object w:dxaOrig="4900" w:dyaOrig="2360">
          <v:shape id="_x0000_i1085" type="#_x0000_t75" style="width:245.25pt;height:117.75pt" o:ole="">
            <v:imagedata r:id="rId120" o:title=""/>
          </v:shape>
          <o:OLEObject Type="Embed" ProgID="Equation.3" ShapeID="_x0000_i1085" DrawAspect="Content" ObjectID="_1459946239" r:id="rId121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895D9A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D65BC" w:rsidRPr="004877E5">
        <w:rPr>
          <w:b/>
          <w:i/>
          <w:position w:val="-6"/>
          <w:sz w:val="28"/>
          <w:szCs w:val="28"/>
          <w:lang w:val="uk-UA"/>
        </w:rPr>
        <w:object w:dxaOrig="1060" w:dyaOrig="279">
          <v:shape id="_x0000_i1086" type="#_x0000_t75" style="width:53.25pt;height:14.25pt" o:ole="">
            <v:imagedata r:id="rId122" o:title=""/>
          </v:shape>
          <o:OLEObject Type="Embed" ProgID="Equation.DSMT4" ShapeID="_x0000_i1086" DrawAspect="Content" ObjectID="_1459946240" r:id="rId123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5D65B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84"/>
          <w:sz w:val="28"/>
          <w:szCs w:val="28"/>
          <w:lang w:val="uk-UA"/>
        </w:rPr>
        <w:object w:dxaOrig="3100" w:dyaOrig="1800">
          <v:shape id="_x0000_i1087" type="#_x0000_t75" style="width:155.25pt;height:90pt" o:ole="">
            <v:imagedata r:id="rId124" o:title=""/>
          </v:shape>
          <o:OLEObject Type="Embed" ProgID="Equation.3" ShapeID="_x0000_i1087" DrawAspect="Content" ObjectID="_1459946241" r:id="rId125"/>
        </w:object>
      </w:r>
    </w:p>
    <w:p w:rsidR="00895D9A" w:rsidRPr="004877E5" w:rsidRDefault="00895D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D75F8" w:rsidRDefault="00CD75F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Прольот BC: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D75F8" w:rsidRPr="004877E5" w:rsidRDefault="0088682E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16"/>
          <w:sz w:val="28"/>
          <w:szCs w:val="28"/>
          <w:lang w:val="uk-UA"/>
        </w:rPr>
        <w:object w:dxaOrig="6840" w:dyaOrig="2439">
          <v:shape id="_x0000_i1088" type="#_x0000_t75" style="width:342pt;height:122.25pt" o:ole="">
            <v:imagedata r:id="rId126" o:title=""/>
          </v:shape>
          <o:OLEObject Type="Embed" ProgID="Equation.3" ShapeID="_x0000_i1088" DrawAspect="Content" ObjectID="_1459946242" r:id="rId127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C1A3C" w:rsidRPr="004877E5" w:rsidRDefault="00CD75F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CD75F8" w:rsidRDefault="00BC1A3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 </w:t>
      </w:r>
      <w:r w:rsidR="00CD75F8"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CD75F8"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D65BC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089" type="#_x0000_t75" style="width:54pt;height:14.25pt" o:ole="">
            <v:imagedata r:id="rId128" o:title=""/>
          </v:shape>
          <o:OLEObject Type="Embed" ProgID="Equation.DSMT4" ShapeID="_x0000_i1089" DrawAspect="Content" ObjectID="_1459946243" r:id="rId129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CD75F8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5D65BC" w:rsidRPr="004877E5">
        <w:rPr>
          <w:b/>
          <w:i/>
          <w:position w:val="-212"/>
          <w:sz w:val="28"/>
          <w:szCs w:val="28"/>
          <w:lang w:val="uk-UA"/>
        </w:rPr>
        <w:object w:dxaOrig="4840" w:dyaOrig="3460">
          <v:shape id="_x0000_i1090" type="#_x0000_t75" style="width:242.25pt;height:173.25pt" o:ole="">
            <v:imagedata r:id="rId130" o:title=""/>
          </v:shape>
          <o:OLEObject Type="Embed" ProgID="Equation.3" ShapeID="_x0000_i1090" DrawAspect="Content" ObjectID="_1459946244" r:id="rId131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28E1" w:rsidRDefault="000B28E1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Оскільки епюра Q перетинає нульову лінію, то значення моменту в цій точці має максимальне значення. </w:t>
      </w:r>
      <w:r w:rsidRPr="004877E5">
        <w:rPr>
          <w:b/>
          <w:i/>
          <w:sz w:val="28"/>
          <w:szCs w:val="28"/>
          <w:lang w:val="uk-UA"/>
        </w:rPr>
        <w:t>Знаходимо екстремум: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28E1" w:rsidRPr="004877E5" w:rsidRDefault="000B28E1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position w:val="-80"/>
          <w:sz w:val="28"/>
          <w:szCs w:val="28"/>
          <w:lang w:val="uk-UA"/>
        </w:rPr>
        <w:object w:dxaOrig="2540" w:dyaOrig="1440">
          <v:shape id="_x0000_i1091" type="#_x0000_t75" style="width:126.75pt;height:1in" o:ole="">
            <v:imagedata r:id="rId132" o:title=""/>
          </v:shape>
          <o:OLEObject Type="Embed" ProgID="Equation.DSMT4" ShapeID="_x0000_i1091" DrawAspect="Content" ObjectID="_1459946245" r:id="rId133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0B28E1" w:rsidRDefault="000B28E1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Знаходимо максимальне значення моменту в екстремальній точці: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6B20B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24"/>
          <w:sz w:val="28"/>
          <w:szCs w:val="28"/>
          <w:lang w:val="uk-UA"/>
        </w:rPr>
        <w:object w:dxaOrig="7080" w:dyaOrig="660">
          <v:shape id="_x0000_i1092" type="#_x0000_t75" style="width:354pt;height:33pt" o:ole="">
            <v:imagedata r:id="rId134" o:title=""/>
          </v:shape>
          <o:OLEObject Type="Embed" ProgID="Equation.DSMT4" ShapeID="_x0000_i1092" DrawAspect="Content" ObjectID="_1459946246" r:id="rId135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Default="00946098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Прольот СD</w:t>
      </w:r>
      <w:r w:rsidR="002B01E4" w:rsidRPr="004877E5">
        <w:rPr>
          <w:b/>
          <w:i/>
          <w:sz w:val="28"/>
          <w:szCs w:val="28"/>
          <w:lang w:val="uk-UA"/>
        </w:rPr>
        <w:t>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2B01E4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position w:val="-44"/>
          <w:sz w:val="28"/>
          <w:szCs w:val="28"/>
          <w:lang w:val="uk-UA"/>
        </w:rPr>
        <w:object w:dxaOrig="2860" w:dyaOrig="999">
          <v:shape id="_x0000_i1093" type="#_x0000_t75" style="width:143.25pt;height:50.25pt" o:ole="">
            <v:imagedata r:id="rId136" o:title=""/>
          </v:shape>
          <o:OLEObject Type="Embed" ProgID="Equation.DSMT4" ShapeID="_x0000_i1093" DrawAspect="Content" ObjectID="_1459946247" r:id="rId137"/>
        </w:object>
      </w:r>
    </w:p>
    <w:p w:rsidR="00895D9A" w:rsidRPr="004877E5" w:rsidRDefault="00CE0A8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0"/>
          <w:sz w:val="28"/>
          <w:szCs w:val="28"/>
          <w:lang w:val="uk-UA"/>
        </w:rPr>
        <w:object w:dxaOrig="4920" w:dyaOrig="1359">
          <v:shape id="_x0000_i1094" type="#_x0000_t75" style="width:246pt;height:68.25pt" o:ole="">
            <v:imagedata r:id="rId138" o:title=""/>
          </v:shape>
          <o:OLEObject Type="Embed" ProgID="Equation.DSMT4" ShapeID="_x0000_i1094" DrawAspect="Content" ObjectID="_1459946248" r:id="rId139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50659A" w:rsidRPr="004877E5" w:rsidRDefault="005065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Розрахунок Q і M:</w:t>
      </w:r>
    </w:p>
    <w:p w:rsidR="0050659A" w:rsidRDefault="0050659A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5D65BC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095" type="#_x0000_t75" style="width:54pt;height:14.25pt" o:ole="">
            <v:imagedata r:id="rId140" o:title=""/>
          </v:shape>
          <o:OLEObject Type="Embed" ProgID="Equation.DSMT4" ShapeID="_x0000_i1095" DrawAspect="Content" ObjectID="_1459946249" r:id="rId141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50659A" w:rsidRPr="004877E5" w:rsidRDefault="005D65B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84"/>
          <w:sz w:val="28"/>
          <w:szCs w:val="28"/>
          <w:lang w:val="uk-UA"/>
        </w:rPr>
        <w:object w:dxaOrig="3840" w:dyaOrig="1800">
          <v:shape id="_x0000_i1096" type="#_x0000_t75" style="width:192pt;height:90pt" o:ole="">
            <v:imagedata r:id="rId142" o:title=""/>
          </v:shape>
          <o:OLEObject Type="Embed" ProgID="Equation.DSMT4" ShapeID="_x0000_i1096" DrawAspect="Content" ObjectID="_1459946250" r:id="rId143"/>
        </w:object>
      </w:r>
    </w:p>
    <w:p w:rsidR="005D65BC" w:rsidRPr="004877E5" w:rsidRDefault="005D65B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Default="00E50373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9) Підбираємо переріз: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E50373" w:rsidRDefault="00B427A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3660" w:dyaOrig="740">
          <v:shape id="_x0000_i1097" type="#_x0000_t75" style="width:183pt;height:36.75pt" o:ole="">
            <v:imagedata r:id="rId144" o:title=""/>
          </v:shape>
          <o:OLEObject Type="Embed" ProgID="Equation.DSMT4" ShapeID="_x0000_i1097" DrawAspect="Content" ObjectID="_1459946251" r:id="rId145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FC03BB" w:rsidP="00D203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Для даного </w:t>
      </w:r>
      <w:r w:rsidRPr="004877E5">
        <w:rPr>
          <w:position w:val="-12"/>
          <w:sz w:val="28"/>
          <w:szCs w:val="28"/>
          <w:lang w:val="uk-UA"/>
        </w:rPr>
        <w:object w:dxaOrig="320" w:dyaOrig="360">
          <v:shape id="_x0000_i1098" type="#_x0000_t75" style="width:15.75pt;height:18pt" o:ole="">
            <v:imagedata r:id="rId76" o:title=""/>
          </v:shape>
          <o:OLEObject Type="Embed" ProgID="Equation.DSMT4" ShapeID="_x0000_i1098" DrawAspect="Content" ObjectID="_1459946252" r:id="rId146"/>
        </w:object>
      </w:r>
      <w:r w:rsidRPr="004877E5">
        <w:rPr>
          <w:sz w:val="28"/>
          <w:szCs w:val="28"/>
          <w:lang w:val="uk-UA"/>
        </w:rPr>
        <w:t xml:space="preserve"> підбираємо двотавр №18а , в якого </w:t>
      </w:r>
      <w:r w:rsidRPr="004877E5">
        <w:rPr>
          <w:position w:val="-12"/>
          <w:sz w:val="28"/>
          <w:szCs w:val="28"/>
          <w:lang w:val="uk-UA"/>
        </w:rPr>
        <w:object w:dxaOrig="1240" w:dyaOrig="380">
          <v:shape id="_x0000_i1099" type="#_x0000_t75" style="width:62.25pt;height:18.75pt" o:ole="">
            <v:imagedata r:id="rId147" o:title=""/>
          </v:shape>
          <o:OLEObject Type="Embed" ProgID="Equation.DSMT4" ShapeID="_x0000_i1099" DrawAspect="Content" ObjectID="_1459946253" r:id="rId148"/>
        </w:object>
      </w:r>
    </w:p>
    <w:p w:rsidR="00B71B72" w:rsidRPr="004877E5" w:rsidRDefault="00B71B72" w:rsidP="00D2038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877E5">
        <w:rPr>
          <w:b/>
          <w:sz w:val="28"/>
          <w:szCs w:val="28"/>
          <w:lang w:val="uk-UA"/>
        </w:rPr>
        <w:t>Задача №</w:t>
      </w:r>
      <w:r w:rsidR="00434617" w:rsidRPr="004877E5">
        <w:rPr>
          <w:b/>
          <w:sz w:val="28"/>
          <w:szCs w:val="28"/>
          <w:lang w:val="uk-UA"/>
        </w:rPr>
        <w:t>2</w:t>
      </w:r>
    </w:p>
    <w:p w:rsidR="00B71B72" w:rsidRPr="004877E5" w:rsidRDefault="00B71B7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 xml:space="preserve">1) Визначаємо ступінь статичної невизначеності. </w:t>
      </w:r>
    </w:p>
    <w:p w:rsidR="00B71B72" w:rsidRPr="004877E5" w:rsidRDefault="00862CB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6"/>
          <w:sz w:val="28"/>
          <w:szCs w:val="28"/>
          <w:lang w:val="uk-UA"/>
        </w:rPr>
        <w:object w:dxaOrig="920" w:dyaOrig="279">
          <v:shape id="_x0000_i1100" type="#_x0000_t75" style="width:45.75pt;height:14.25pt" o:ole="">
            <v:imagedata r:id="rId149" o:title=""/>
          </v:shape>
          <o:OLEObject Type="Embed" ProgID="Equation.3" ShapeID="_x0000_i1100" DrawAspect="Content" ObjectID="_1459946254" r:id="rId150"/>
        </w:object>
      </w:r>
    </w:p>
    <w:p w:rsidR="00B71B72" w:rsidRPr="004877E5" w:rsidRDefault="00B71B7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2) Вибираємо основну систему.</w:t>
      </w:r>
    </w:p>
    <w:p w:rsidR="00B71B72" w:rsidRPr="004877E5" w:rsidRDefault="00B71B7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3) Номеруємо опори.</w:t>
      </w:r>
    </w:p>
    <w:p w:rsidR="00B71B72" w:rsidRPr="004877E5" w:rsidRDefault="00B71B7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4) Прикладаємо зовнішні навантаження на кожному прольоті і невідомі опорні моменти.</w:t>
      </w:r>
    </w:p>
    <w:p w:rsidR="00895D9A" w:rsidRDefault="00633E9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5) Знаходимо М0: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33E90" w:rsidRDefault="00371EAB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2"/>
          <w:sz w:val="28"/>
          <w:szCs w:val="28"/>
          <w:lang w:val="uk-UA"/>
        </w:rPr>
        <w:object w:dxaOrig="3000" w:dyaOrig="360">
          <v:shape id="_x0000_i1101" type="#_x0000_t75" style="width:150pt;height:18pt" o:ole="">
            <v:imagedata r:id="rId151" o:title=""/>
          </v:shape>
          <o:OLEObject Type="Embed" ProgID="Equation.DSMT4" ShapeID="_x0000_i1101" DrawAspect="Content" ObjectID="_1459946255" r:id="rId152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33E90" w:rsidRDefault="00633E90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6</w:t>
      </w:r>
      <w:r w:rsidR="00145EE4" w:rsidRPr="004877E5">
        <w:rPr>
          <w:b/>
          <w:i/>
          <w:sz w:val="28"/>
          <w:szCs w:val="28"/>
          <w:lang w:val="uk-UA"/>
        </w:rPr>
        <w:t xml:space="preserve">) Складаємо рівняння </w:t>
      </w:r>
      <w:r w:rsidRPr="004877E5">
        <w:rPr>
          <w:b/>
          <w:i/>
          <w:sz w:val="28"/>
          <w:szCs w:val="28"/>
          <w:lang w:val="uk-UA"/>
        </w:rPr>
        <w:t>моментів.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33E90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86"/>
          <w:sz w:val="28"/>
          <w:szCs w:val="28"/>
          <w:lang w:val="uk-UA"/>
        </w:rPr>
        <w:object w:dxaOrig="4360" w:dyaOrig="1840">
          <v:shape id="_x0000_i1102" type="#_x0000_t75" style="width:156.75pt;height:66pt" o:ole="">
            <v:imagedata r:id="rId153" o:title=""/>
          </v:shape>
          <o:OLEObject Type="Embed" ProgID="Equation.3" ShapeID="_x0000_i1102" DrawAspect="Content" ObjectID="_1459946256" r:id="rId154"/>
        </w:object>
      </w:r>
    </w:p>
    <w:p w:rsidR="00F03FB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 w:rsidR="00F03FB5" w:rsidRPr="004877E5">
        <w:rPr>
          <w:b/>
          <w:i/>
          <w:sz w:val="28"/>
          <w:szCs w:val="28"/>
          <w:lang w:val="uk-UA"/>
        </w:rPr>
        <w:t>8) Будуємо епюри Q і M на прольот</w:t>
      </w:r>
      <w:r w:rsidR="00CA1EE9" w:rsidRPr="004877E5">
        <w:rPr>
          <w:b/>
          <w:i/>
          <w:sz w:val="28"/>
          <w:szCs w:val="28"/>
          <w:lang w:val="uk-UA"/>
        </w:rPr>
        <w:t xml:space="preserve"> АВ 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CA1EE9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12"/>
          <w:sz w:val="28"/>
          <w:szCs w:val="28"/>
          <w:lang w:val="uk-UA"/>
        </w:rPr>
        <w:object w:dxaOrig="5800" w:dyaOrig="2360">
          <v:shape id="_x0000_i1103" type="#_x0000_t75" style="width:290.25pt;height:117.75pt" o:ole="">
            <v:imagedata r:id="rId155" o:title=""/>
          </v:shape>
          <o:OLEObject Type="Embed" ProgID="Equation.DSMT4" ShapeID="_x0000_i1103" DrawAspect="Content" ObjectID="_1459946257" r:id="rId156"/>
        </w:object>
      </w:r>
    </w:p>
    <w:p w:rsidR="00961F16" w:rsidRPr="004877E5" w:rsidRDefault="00961F16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7106C" w:rsidRDefault="00B7106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ав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961F16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104" type="#_x0000_t75" style="width:54pt;height:14.25pt" o:ole="">
            <v:imagedata r:id="rId157" o:title=""/>
          </v:shape>
          <o:OLEObject Type="Embed" ProgID="Equation.DSMT4" ShapeID="_x0000_i1104" DrawAspect="Content" ObjectID="_1459946258" r:id="rId158"/>
        </w:objec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7106C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182"/>
          <w:sz w:val="28"/>
          <w:szCs w:val="28"/>
          <w:lang w:val="uk-UA"/>
        </w:rPr>
        <w:object w:dxaOrig="2480" w:dyaOrig="3159">
          <v:shape id="_x0000_i1105" type="#_x0000_t75" style="width:105.75pt;height:135.75pt" o:ole="">
            <v:imagedata r:id="rId159" o:title=""/>
          </v:shape>
          <o:OLEObject Type="Embed" ProgID="Equation.3" ShapeID="_x0000_i1105" DrawAspect="Content" ObjectID="_1459946259" r:id="rId160"/>
        </w:object>
      </w:r>
    </w:p>
    <w:p w:rsidR="00961F16" w:rsidRPr="004877E5" w:rsidRDefault="00961F16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B7106C" w:rsidRDefault="00B7106C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ділянка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Pr="004877E5">
        <w:rPr>
          <w:b/>
          <w:i/>
          <w:sz w:val="28"/>
          <w:szCs w:val="28"/>
          <w:lang w:val="uk-UA"/>
        </w:rPr>
        <w:t>вс :</w:t>
      </w:r>
      <w:r w:rsidR="004877E5" w:rsidRPr="004877E5">
        <w:rPr>
          <w:b/>
          <w:i/>
          <w:sz w:val="28"/>
          <w:szCs w:val="28"/>
          <w:lang w:val="uk-UA"/>
        </w:rPr>
        <w:t xml:space="preserve"> </w:t>
      </w:r>
      <w:r w:rsidR="00961F16" w:rsidRPr="004877E5">
        <w:rPr>
          <w:b/>
          <w:i/>
          <w:position w:val="-6"/>
          <w:sz w:val="28"/>
          <w:szCs w:val="28"/>
          <w:lang w:val="uk-UA"/>
        </w:rPr>
        <w:object w:dxaOrig="1080" w:dyaOrig="279">
          <v:shape id="_x0000_i1106" type="#_x0000_t75" style="width:54pt;height:14.25pt" o:ole="">
            <v:imagedata r:id="rId161" o:title=""/>
          </v:shape>
          <o:OLEObject Type="Embed" ProgID="Equation.DSMT4" ShapeID="_x0000_i1106" DrawAspect="Content" ObjectID="_1459946260" r:id="rId162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94"/>
          <w:sz w:val="28"/>
          <w:szCs w:val="28"/>
          <w:lang w:val="uk-UA"/>
        </w:rPr>
        <w:object w:dxaOrig="4599" w:dyaOrig="1920">
          <v:shape id="_x0000_i1107" type="#_x0000_t75" style="width:193.5pt;height:81pt" o:ole="">
            <v:imagedata r:id="rId163" o:title=""/>
          </v:shape>
          <o:OLEObject Type="Embed" ProgID="Equation.3" ShapeID="_x0000_i1107" DrawAspect="Content" ObjectID="_1459946261" r:id="rId164"/>
        </w:object>
      </w:r>
    </w:p>
    <w:p w:rsid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70C4F" w:rsidRDefault="00670C4F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sz w:val="28"/>
          <w:szCs w:val="28"/>
          <w:lang w:val="uk-UA"/>
        </w:rPr>
        <w:t>9) Підбираємо переріз:</w: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670C4F" w:rsidRDefault="00B427A2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b/>
          <w:i/>
          <w:position w:val="-32"/>
          <w:sz w:val="28"/>
          <w:szCs w:val="28"/>
          <w:lang w:val="uk-UA"/>
        </w:rPr>
        <w:object w:dxaOrig="3379" w:dyaOrig="740">
          <v:shape id="_x0000_i1108" type="#_x0000_t75" style="width:168.75pt;height:36.75pt" o:ole="">
            <v:imagedata r:id="rId165" o:title=""/>
          </v:shape>
          <o:OLEObject Type="Embed" ProgID="Equation.DSMT4" ShapeID="_x0000_i1108" DrawAspect="Content" ObjectID="_1459946262" r:id="rId166"/>
        </w:object>
      </w:r>
    </w:p>
    <w:p w:rsidR="004877E5" w:rsidRPr="004877E5" w:rsidRDefault="004877E5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895D9A" w:rsidRPr="004877E5" w:rsidRDefault="00670C4F" w:rsidP="00D20381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4877E5">
        <w:rPr>
          <w:sz w:val="28"/>
          <w:szCs w:val="28"/>
          <w:lang w:val="uk-UA"/>
        </w:rPr>
        <w:t xml:space="preserve">Для даного </w:t>
      </w:r>
      <w:r w:rsidRPr="004877E5">
        <w:rPr>
          <w:position w:val="-12"/>
          <w:sz w:val="28"/>
          <w:szCs w:val="28"/>
          <w:lang w:val="uk-UA"/>
        </w:rPr>
        <w:object w:dxaOrig="320" w:dyaOrig="360">
          <v:shape id="_x0000_i1109" type="#_x0000_t75" style="width:15.75pt;height:18pt" o:ole="">
            <v:imagedata r:id="rId76" o:title=""/>
          </v:shape>
          <o:OLEObject Type="Embed" ProgID="Equation.DSMT4" ShapeID="_x0000_i1109" DrawAspect="Content" ObjectID="_1459946263" r:id="rId167"/>
        </w:object>
      </w:r>
      <w:r w:rsidRPr="004877E5">
        <w:rPr>
          <w:sz w:val="28"/>
          <w:szCs w:val="28"/>
          <w:lang w:val="uk-UA"/>
        </w:rPr>
        <w:t xml:space="preserve"> підбираємо двотавр №22а , в якого </w:t>
      </w:r>
      <w:r w:rsidRPr="004877E5">
        <w:rPr>
          <w:position w:val="-12"/>
          <w:sz w:val="28"/>
          <w:szCs w:val="28"/>
          <w:lang w:val="uk-UA"/>
        </w:rPr>
        <w:object w:dxaOrig="1280" w:dyaOrig="380">
          <v:shape id="_x0000_i1110" type="#_x0000_t75" style="width:63.75pt;height:18.75pt" o:ole="">
            <v:imagedata r:id="rId168" o:title=""/>
          </v:shape>
          <o:OLEObject Type="Embed" ProgID="Equation.DSMT4" ShapeID="_x0000_i1110" DrawAspect="Content" ObjectID="_1459946264" r:id="rId169"/>
        </w:object>
      </w:r>
      <w:bookmarkStart w:id="0" w:name="_GoBack"/>
      <w:bookmarkEnd w:id="0"/>
    </w:p>
    <w:sectPr w:rsidR="00895D9A" w:rsidRPr="004877E5" w:rsidSect="004877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E41"/>
    <w:rsid w:val="000153F8"/>
    <w:rsid w:val="00026217"/>
    <w:rsid w:val="00026F35"/>
    <w:rsid w:val="00076507"/>
    <w:rsid w:val="000926BE"/>
    <w:rsid w:val="000B28E1"/>
    <w:rsid w:val="000E7FFC"/>
    <w:rsid w:val="00145EE4"/>
    <w:rsid w:val="001B1AB6"/>
    <w:rsid w:val="001B599D"/>
    <w:rsid w:val="001C32C0"/>
    <w:rsid w:val="001C5176"/>
    <w:rsid w:val="001E7E5A"/>
    <w:rsid w:val="00212A9F"/>
    <w:rsid w:val="00232924"/>
    <w:rsid w:val="002343CE"/>
    <w:rsid w:val="00287CD1"/>
    <w:rsid w:val="00297B10"/>
    <w:rsid w:val="002B01E4"/>
    <w:rsid w:val="00301D90"/>
    <w:rsid w:val="00371EAB"/>
    <w:rsid w:val="003A6B17"/>
    <w:rsid w:val="003B7A1E"/>
    <w:rsid w:val="00434617"/>
    <w:rsid w:val="004877E5"/>
    <w:rsid w:val="004D02EA"/>
    <w:rsid w:val="004E567A"/>
    <w:rsid w:val="0050659A"/>
    <w:rsid w:val="00535572"/>
    <w:rsid w:val="00563AC1"/>
    <w:rsid w:val="00594A86"/>
    <w:rsid w:val="005A4B01"/>
    <w:rsid w:val="005B08CC"/>
    <w:rsid w:val="005C6B23"/>
    <w:rsid w:val="005D65BC"/>
    <w:rsid w:val="00633E90"/>
    <w:rsid w:val="00646472"/>
    <w:rsid w:val="00647B4D"/>
    <w:rsid w:val="00670C4F"/>
    <w:rsid w:val="0068336E"/>
    <w:rsid w:val="006B20B0"/>
    <w:rsid w:val="00717E41"/>
    <w:rsid w:val="00745095"/>
    <w:rsid w:val="007E0FB0"/>
    <w:rsid w:val="00814CF5"/>
    <w:rsid w:val="008320A8"/>
    <w:rsid w:val="00862CBC"/>
    <w:rsid w:val="0088682E"/>
    <w:rsid w:val="00895D9A"/>
    <w:rsid w:val="008B3AAE"/>
    <w:rsid w:val="00946098"/>
    <w:rsid w:val="00961F16"/>
    <w:rsid w:val="009973E7"/>
    <w:rsid w:val="009B14EE"/>
    <w:rsid w:val="009C69FC"/>
    <w:rsid w:val="00A46CB9"/>
    <w:rsid w:val="00A96524"/>
    <w:rsid w:val="00B427A2"/>
    <w:rsid w:val="00B7106C"/>
    <w:rsid w:val="00B71B72"/>
    <w:rsid w:val="00B841AC"/>
    <w:rsid w:val="00B857F8"/>
    <w:rsid w:val="00BC1A3C"/>
    <w:rsid w:val="00BC513E"/>
    <w:rsid w:val="00BE7477"/>
    <w:rsid w:val="00C0618B"/>
    <w:rsid w:val="00C10EBD"/>
    <w:rsid w:val="00C266A7"/>
    <w:rsid w:val="00CA1EE9"/>
    <w:rsid w:val="00CA574B"/>
    <w:rsid w:val="00CD75F8"/>
    <w:rsid w:val="00CE0A82"/>
    <w:rsid w:val="00D20381"/>
    <w:rsid w:val="00D448C0"/>
    <w:rsid w:val="00DC5682"/>
    <w:rsid w:val="00E50373"/>
    <w:rsid w:val="00E5359C"/>
    <w:rsid w:val="00E73A00"/>
    <w:rsid w:val="00E90C25"/>
    <w:rsid w:val="00EC2037"/>
    <w:rsid w:val="00EE0C51"/>
    <w:rsid w:val="00EF1377"/>
    <w:rsid w:val="00F03FB5"/>
    <w:rsid w:val="00FA0AA4"/>
    <w:rsid w:val="00FB25D8"/>
    <w:rsid w:val="00FB3880"/>
    <w:rsid w:val="00FB6806"/>
    <w:rsid w:val="00FC03BB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C910383A-E5C0-44C8-BDBD-8ED0F9F8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17E41"/>
    <w:pPr>
      <w:jc w:val="both"/>
    </w:pPr>
    <w:rPr>
      <w:rFonts w:ascii="ISOCPEUR" w:hAnsi="ISOCPEUR"/>
      <w:i/>
      <w:sz w:val="28"/>
      <w:lang w:val="uk-UA"/>
    </w:rPr>
  </w:style>
  <w:style w:type="character" w:styleId="a4">
    <w:name w:val="Hyperlink"/>
    <w:uiPriority w:val="99"/>
    <w:rsid w:val="00297B10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rsid w:val="00297B10"/>
    <w:rPr>
      <w:b/>
      <w:sz w:val="32"/>
      <w:lang w:val="uk-UA" w:eastAsia="uk-UA"/>
    </w:rPr>
  </w:style>
  <w:style w:type="paragraph" w:styleId="2">
    <w:name w:val="toc 2"/>
    <w:basedOn w:val="a"/>
    <w:next w:val="a"/>
    <w:autoRedefine/>
    <w:uiPriority w:val="39"/>
    <w:semiHidden/>
    <w:rsid w:val="00297B10"/>
    <w:pPr>
      <w:ind w:left="240"/>
    </w:pPr>
    <w:rPr>
      <w:b/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8.bin"/><Relationship Id="rId159" Type="http://schemas.openxmlformats.org/officeDocument/2006/relationships/image" Target="media/image76.wmf"/><Relationship Id="rId170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image" Target="media/image71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9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4.wmf"/><Relationship Id="rId17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9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  і  науки  України</vt:lpstr>
    </vt:vector>
  </TitlesOfParts>
  <Company>Комикс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  і  науки  України</dc:title>
  <dc:subject>"Полный п..."</dc:subject>
  <dc:creator>TES</dc:creator>
  <cp:keywords/>
  <dc:description/>
  <cp:lastModifiedBy>admin</cp:lastModifiedBy>
  <cp:revision>2</cp:revision>
  <dcterms:created xsi:type="dcterms:W3CDTF">2014-04-25T12:47:00Z</dcterms:created>
  <dcterms:modified xsi:type="dcterms:W3CDTF">2014-04-25T12:47:00Z</dcterms:modified>
</cp:coreProperties>
</file>