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FA" w:rsidRDefault="00E974FA">
      <w:pPr>
        <w:pStyle w:val="2"/>
        <w:jc w:val="both"/>
      </w:pPr>
    </w:p>
    <w:p w:rsidR="00FC498B" w:rsidRDefault="00FC498B">
      <w:pPr>
        <w:pStyle w:val="2"/>
        <w:jc w:val="both"/>
      </w:pPr>
      <w:r>
        <w:t>Образ Ярославны в "Слове о полку Игореве"</w:t>
      </w:r>
    </w:p>
    <w:p w:rsidR="00FC498B" w:rsidRDefault="00FC49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FC498B" w:rsidRPr="00E974FA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широким берегом Дуная, 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великой Галицкой землей 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Плачет, из Путиеля долетая.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Голос Ярославны молодой...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 Заболоцкий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“Слово о полку Игореве” — замечательный памятник древнерусской культуры. Он донес до нас не только описание событий своего времени, образное мышление и мировоззрение наших предков, в поэтической форме создал образы князей, простых ратников и русских женщин. Наряду с изображением отважных и своевольных князей, автор “Слова” не обходит вниманием и жен русских воинов, подробно останавливаясь на образе Ярославны, жены Игоря, одном из лучших в произведении.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Нежная и преданная, самоотверженная и верная, Ярославна изливает свое горе в традиционном плаче. Но так задушевно и драматично он звучит! Ярославна не просто выполняет положенный ритуал. Она искренне скорбит о гибели дружины мужа, о ранах Игоря, жалея о том, что нет ее рядом, что не может она помочь, хотя душа ее готова лететь птицей, облегчить любимому страдания.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Полечу,— говорит кукушкою по Дунаю, 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Омочу шелковый рукав в Каяле-реке, 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Утру князю кровавые его раны на могучем его теле.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Русь уже крещена, христианство официально признано. А в плаче Ярославны отчетливо слышны верования и традиции язычества. Она, как к живым и всесильным божествам, обращается к солнцу и ветру, могучему Днепру — Словутичу, прося защиты для Игоря и его воинов.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ветер, ветрило!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Зачем, господин, веешь ты навстречу?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мчишь хиновские стрелочки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своих легких крыльицах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воинов моего милого?..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Днепр Словутич!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пробил каменные горы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землю Половецкую...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Прилелей же, господин, моего милого ко мне,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не слала я к нему слез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море рано.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в этом древнем памятнике заложены те традиции, которые потом разовьются в нашей классической литературе: необыкновенная самоотверженность русской женщины, ее полное подчинение интересам мужа — воина, защитника родины, и безграничная вера в правоту его дела.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Светлое и трижды светлое солнце! 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Всем ты тепло и прекрасно: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Зачем, владыко, простерло ты горячие свои лучи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воинов моего лады?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безводном жаждою луки скрутило, 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горем им колчаны заткнуло?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Ярославна — равноценный образ наряду с другими героями “Слова о полку Игореве”. Это много позже появится “Домострой”, который очертит круг женщины семейными проблемами, сделает ее в средневековье бессловесной “рабыней мужа”. И заново придется “завоевывать” женщинам то особое положение подруги, хранительницы очага, которое она по праву занимала в древности.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Ярославны проявится и дополнится чертами и достоинствами, обретет новую жизнь в героинях Пушкина и Некрасова, Тургенева и Толстого, но начало было положено в “Слове”, и это очень важно и ценно.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 в Путивле, на забрале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заря займется поутру,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Ярославна, полная печали,</w:t>
      </w:r>
    </w:p>
    <w:p w:rsidR="00FC498B" w:rsidRDefault="00FC4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кукушка, кличет на юру...</w:t>
      </w:r>
      <w:bookmarkStart w:id="0" w:name="_GoBack"/>
      <w:bookmarkEnd w:id="0"/>
    </w:p>
    <w:sectPr w:rsidR="00FC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4FA"/>
    <w:rsid w:val="00881C1E"/>
    <w:rsid w:val="00E72786"/>
    <w:rsid w:val="00E974FA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DDAA-E127-4BBD-9B6F-FB834E3A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Ярославны в "Слове о полку Игореве" - CoolReferat.com</vt:lpstr>
    </vt:vector>
  </TitlesOfParts>
  <Company>*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Ярославны в "Слове о полку Игореве" - CoolReferat.com</dc:title>
  <dc:subject/>
  <dc:creator>Admin</dc:creator>
  <cp:keywords/>
  <dc:description/>
  <cp:lastModifiedBy>Irina</cp:lastModifiedBy>
  <cp:revision>2</cp:revision>
  <dcterms:created xsi:type="dcterms:W3CDTF">2014-08-17T19:31:00Z</dcterms:created>
  <dcterms:modified xsi:type="dcterms:W3CDTF">2014-08-17T19:31:00Z</dcterms:modified>
</cp:coreProperties>
</file>