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D8A" w:rsidRDefault="006B732B">
      <w:pPr>
        <w:jc w:val="center"/>
      </w:pPr>
      <w:r>
        <w:t>ГОУ  СПО Сосновоборский автомеханический техникум</w:t>
      </w:r>
    </w:p>
    <w:p w:rsidR="00FB1D8A" w:rsidRDefault="00FB1D8A">
      <w:pPr>
        <w:jc w:val="center"/>
      </w:pPr>
    </w:p>
    <w:p w:rsidR="00FB1D8A" w:rsidRDefault="00FB1D8A">
      <w:pPr>
        <w:jc w:val="center"/>
      </w:pPr>
    </w:p>
    <w:p w:rsidR="00FB1D8A" w:rsidRDefault="00FB1D8A">
      <w:pPr>
        <w:jc w:val="center"/>
      </w:pPr>
    </w:p>
    <w:p w:rsidR="00FB1D8A" w:rsidRDefault="00FB1D8A">
      <w:pPr>
        <w:jc w:val="center"/>
      </w:pPr>
    </w:p>
    <w:p w:rsidR="00FB1D8A" w:rsidRDefault="00FB1D8A">
      <w:pPr>
        <w:jc w:val="center"/>
      </w:pPr>
    </w:p>
    <w:p w:rsidR="00FB1D8A" w:rsidRDefault="00FB1D8A">
      <w:pPr>
        <w:jc w:val="center"/>
      </w:pPr>
    </w:p>
    <w:p w:rsidR="00FB1D8A" w:rsidRDefault="00FB1D8A">
      <w:pPr>
        <w:jc w:val="center"/>
      </w:pPr>
    </w:p>
    <w:p w:rsidR="00FB1D8A" w:rsidRDefault="00FB1D8A">
      <w:pPr>
        <w:jc w:val="center"/>
      </w:pPr>
    </w:p>
    <w:p w:rsidR="00FB1D8A" w:rsidRDefault="00FB1D8A">
      <w:pPr>
        <w:jc w:val="center"/>
      </w:pPr>
    </w:p>
    <w:p w:rsidR="00FB1D8A" w:rsidRDefault="00FB1D8A">
      <w:pPr>
        <w:jc w:val="center"/>
      </w:pPr>
    </w:p>
    <w:p w:rsidR="00FB1D8A" w:rsidRDefault="00FB1D8A">
      <w:pPr>
        <w:jc w:val="center"/>
      </w:pPr>
    </w:p>
    <w:p w:rsidR="00FB1D8A" w:rsidRDefault="00FB1D8A">
      <w:pPr>
        <w:jc w:val="center"/>
      </w:pPr>
    </w:p>
    <w:p w:rsidR="00FB1D8A" w:rsidRDefault="00FB1D8A">
      <w:pPr>
        <w:jc w:val="center"/>
      </w:pPr>
    </w:p>
    <w:p w:rsidR="00FB1D8A" w:rsidRDefault="00FB1D8A">
      <w:pPr>
        <w:jc w:val="center"/>
      </w:pPr>
    </w:p>
    <w:p w:rsidR="00FB1D8A" w:rsidRDefault="00FB1D8A">
      <w:pPr>
        <w:jc w:val="center"/>
      </w:pPr>
    </w:p>
    <w:p w:rsidR="00FB1D8A" w:rsidRDefault="006B732B">
      <w:pPr>
        <w:jc w:val="center"/>
      </w:pPr>
      <w:r>
        <w:t>ГИДРАВЛИЧЕСКИЕ И ПНЕВМАТИЧЕСКИЕ СИСТЕМЫ</w:t>
      </w:r>
    </w:p>
    <w:p w:rsidR="00FB1D8A" w:rsidRDefault="00FB1D8A">
      <w:pPr>
        <w:jc w:val="center"/>
      </w:pPr>
    </w:p>
    <w:p w:rsidR="00FB1D8A" w:rsidRDefault="006B732B">
      <w:pPr>
        <w:jc w:val="center"/>
      </w:pPr>
      <w:r>
        <w:t>Методические указания и контрольные задания</w:t>
      </w:r>
    </w:p>
    <w:p w:rsidR="00FB1D8A" w:rsidRDefault="006B732B">
      <w:pPr>
        <w:jc w:val="center"/>
      </w:pPr>
      <w:r>
        <w:t>для студентов заочной формы обучения</w:t>
      </w:r>
    </w:p>
    <w:p w:rsidR="00FB1D8A" w:rsidRDefault="006B732B">
      <w:pPr>
        <w:jc w:val="center"/>
      </w:pPr>
      <w:r>
        <w:t>ГОУ СПО  Сосновоборский автомеханический техникум</w:t>
      </w:r>
    </w:p>
    <w:p w:rsidR="00FB1D8A" w:rsidRDefault="006B732B">
      <w:pPr>
        <w:jc w:val="center"/>
      </w:pPr>
      <w:r>
        <w:t>по специальности 1701 –МОНТАЖ И ТЕХНИЧЕСКАЯ  ЭКСПЛУАТАЦИЯ ПРОМЫШЛЕННОГО ОБОРУДОВАНИЯ (по отраслям)</w:t>
      </w:r>
    </w:p>
    <w:p w:rsidR="00FB1D8A" w:rsidRDefault="00FB1D8A">
      <w:pPr>
        <w:jc w:val="center"/>
      </w:pPr>
    </w:p>
    <w:p w:rsidR="00FB1D8A" w:rsidRDefault="00FB1D8A">
      <w:pPr>
        <w:jc w:val="center"/>
      </w:pPr>
    </w:p>
    <w:p w:rsidR="00FB1D8A" w:rsidRDefault="00FB1D8A">
      <w:pPr>
        <w:jc w:val="center"/>
      </w:pPr>
    </w:p>
    <w:p w:rsidR="00FB1D8A" w:rsidRDefault="00FB1D8A">
      <w:pPr>
        <w:jc w:val="center"/>
      </w:pPr>
    </w:p>
    <w:p w:rsidR="00FB1D8A" w:rsidRDefault="00FB1D8A">
      <w:pPr>
        <w:jc w:val="center"/>
      </w:pPr>
    </w:p>
    <w:p w:rsidR="00FB1D8A" w:rsidRDefault="00FB1D8A">
      <w:pPr>
        <w:jc w:val="center"/>
      </w:pPr>
    </w:p>
    <w:p w:rsidR="00FB1D8A" w:rsidRDefault="00FB1D8A">
      <w:pPr>
        <w:jc w:val="center"/>
      </w:pPr>
    </w:p>
    <w:p w:rsidR="00FB1D8A" w:rsidRDefault="00FB1D8A">
      <w:pPr>
        <w:jc w:val="center"/>
      </w:pPr>
    </w:p>
    <w:p w:rsidR="00FB1D8A" w:rsidRDefault="00FB1D8A">
      <w:pPr>
        <w:jc w:val="center"/>
      </w:pPr>
    </w:p>
    <w:p w:rsidR="00FB1D8A" w:rsidRDefault="00FB1D8A">
      <w:pPr>
        <w:jc w:val="center"/>
      </w:pPr>
    </w:p>
    <w:p w:rsidR="00FB1D8A" w:rsidRDefault="00FB1D8A">
      <w:pPr>
        <w:jc w:val="center"/>
      </w:pPr>
    </w:p>
    <w:p w:rsidR="00FB1D8A" w:rsidRDefault="00FB1D8A">
      <w:pPr>
        <w:jc w:val="center"/>
      </w:pPr>
    </w:p>
    <w:p w:rsidR="00FB1D8A" w:rsidRDefault="00FB1D8A">
      <w:pPr>
        <w:jc w:val="center"/>
      </w:pPr>
    </w:p>
    <w:p w:rsidR="00FB1D8A" w:rsidRDefault="00FB1D8A">
      <w:pPr>
        <w:jc w:val="center"/>
      </w:pPr>
    </w:p>
    <w:p w:rsidR="00FB1D8A" w:rsidRDefault="00FB1D8A">
      <w:pPr>
        <w:jc w:val="center"/>
      </w:pPr>
    </w:p>
    <w:p w:rsidR="00FB1D8A" w:rsidRDefault="00FB1D8A">
      <w:pPr>
        <w:jc w:val="center"/>
      </w:pPr>
    </w:p>
    <w:p w:rsidR="00FB1D8A" w:rsidRDefault="00FB1D8A">
      <w:pPr>
        <w:jc w:val="center"/>
      </w:pPr>
    </w:p>
    <w:p w:rsidR="00FB1D8A" w:rsidRDefault="00FB1D8A">
      <w:pPr>
        <w:jc w:val="center"/>
      </w:pPr>
    </w:p>
    <w:p w:rsidR="00FB1D8A" w:rsidRDefault="00FB1D8A">
      <w:pPr>
        <w:jc w:val="center"/>
      </w:pPr>
    </w:p>
    <w:p w:rsidR="00FB1D8A" w:rsidRDefault="006B732B">
      <w:pPr>
        <w:jc w:val="center"/>
      </w:pPr>
      <w:r>
        <w:t>г. Сосновоборск, 2003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6204"/>
        <w:gridCol w:w="3932"/>
      </w:tblGrid>
      <w:tr w:rsidR="00FB1D8A">
        <w:trPr>
          <w:trHeight w:val="1728"/>
        </w:trPr>
        <w:tc>
          <w:tcPr>
            <w:tcW w:w="6204" w:type="dxa"/>
          </w:tcPr>
          <w:p w:rsidR="00FB1D8A" w:rsidRDefault="006B732B">
            <w:r>
              <w:t>СОГЛАСОВАНО</w:t>
            </w:r>
          </w:p>
          <w:p w:rsidR="00FB1D8A" w:rsidRDefault="00FB1D8A"/>
          <w:p w:rsidR="00FB1D8A" w:rsidRDefault="006B732B">
            <w:r>
              <w:t>Протокол заседания</w:t>
            </w:r>
          </w:p>
          <w:p w:rsidR="00FB1D8A" w:rsidRDefault="006B732B">
            <w:r>
              <w:t>ЦК_______________</w:t>
            </w:r>
          </w:p>
          <w:p w:rsidR="00FB1D8A" w:rsidRDefault="006B732B">
            <w:r>
              <w:t>от_______________№</w:t>
            </w:r>
          </w:p>
        </w:tc>
        <w:tc>
          <w:tcPr>
            <w:tcW w:w="3932" w:type="dxa"/>
          </w:tcPr>
          <w:p w:rsidR="00FB1D8A" w:rsidRDefault="006B732B">
            <w:pPr>
              <w:jc w:val="center"/>
            </w:pPr>
            <w:r>
              <w:t>УТВЕРЖДЕНЫ</w:t>
            </w:r>
          </w:p>
          <w:p w:rsidR="00FB1D8A" w:rsidRDefault="00FB1D8A"/>
          <w:p w:rsidR="00FB1D8A" w:rsidRDefault="006B732B">
            <w:r>
              <w:t>Методическим советом</w:t>
            </w:r>
          </w:p>
          <w:p w:rsidR="00FB1D8A" w:rsidRDefault="006B732B">
            <w:r>
              <w:t xml:space="preserve">от_______________№  </w:t>
            </w:r>
          </w:p>
        </w:tc>
      </w:tr>
    </w:tbl>
    <w:p w:rsidR="00FB1D8A" w:rsidRDefault="00FB1D8A">
      <w:pPr>
        <w:jc w:val="center"/>
      </w:pPr>
    </w:p>
    <w:p w:rsidR="00FB1D8A" w:rsidRDefault="00FB1D8A">
      <w:pPr>
        <w:jc w:val="center"/>
      </w:pPr>
    </w:p>
    <w:p w:rsidR="00FB1D8A" w:rsidRDefault="00FB1D8A">
      <w:pPr>
        <w:jc w:val="center"/>
      </w:pPr>
    </w:p>
    <w:p w:rsidR="00FB1D8A" w:rsidRDefault="00FB1D8A">
      <w:pPr>
        <w:jc w:val="center"/>
      </w:pPr>
    </w:p>
    <w:p w:rsidR="00FB1D8A" w:rsidRDefault="00FB1D8A">
      <w:pPr>
        <w:jc w:val="center"/>
      </w:pPr>
    </w:p>
    <w:p w:rsidR="00FB1D8A" w:rsidRDefault="00FB1D8A">
      <w:pPr>
        <w:jc w:val="center"/>
      </w:pPr>
    </w:p>
    <w:p w:rsidR="00FB1D8A" w:rsidRDefault="00FB1D8A">
      <w:pPr>
        <w:jc w:val="center"/>
      </w:pPr>
    </w:p>
    <w:p w:rsidR="00FB1D8A" w:rsidRDefault="00FB1D8A">
      <w:pPr>
        <w:jc w:val="center"/>
      </w:pPr>
    </w:p>
    <w:p w:rsidR="00FB1D8A" w:rsidRDefault="00FB1D8A">
      <w:pPr>
        <w:jc w:val="center"/>
      </w:pPr>
    </w:p>
    <w:p w:rsidR="00FB1D8A" w:rsidRDefault="00FB1D8A">
      <w:pPr>
        <w:jc w:val="center"/>
      </w:pPr>
    </w:p>
    <w:p w:rsidR="00FB1D8A" w:rsidRDefault="00FB1D8A">
      <w:pPr>
        <w:jc w:val="center"/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5068"/>
        <w:gridCol w:w="5068"/>
      </w:tblGrid>
      <w:tr w:rsidR="00FB1D8A">
        <w:tc>
          <w:tcPr>
            <w:tcW w:w="5068" w:type="dxa"/>
          </w:tcPr>
          <w:p w:rsidR="00FB1D8A" w:rsidRDefault="00FB1D8A">
            <w:pPr>
              <w:jc w:val="center"/>
            </w:pPr>
          </w:p>
        </w:tc>
        <w:tc>
          <w:tcPr>
            <w:tcW w:w="5068" w:type="dxa"/>
          </w:tcPr>
          <w:p w:rsidR="00FB1D8A" w:rsidRDefault="006B732B">
            <w:r>
              <w:t xml:space="preserve">Методические указания составлены в соответствии с примерной (рабочей программой) </w:t>
            </w:r>
          </w:p>
          <w:p w:rsidR="00FB1D8A" w:rsidRDefault="006B732B">
            <w:r>
              <w:t>По дисциплине: Гидравлические и пневматические системы</w:t>
            </w:r>
          </w:p>
          <w:p w:rsidR="00FB1D8A" w:rsidRDefault="006B732B">
            <w:r>
              <w:t>По специальности: 1701- Монтаж и техническая эксплуатация промышленного оборудования (по отраслям)</w:t>
            </w:r>
          </w:p>
          <w:p w:rsidR="00FB1D8A" w:rsidRDefault="006B732B">
            <w:pPr>
              <w:jc w:val="right"/>
            </w:pPr>
            <w:r>
              <w:t>______________________Г.А.Воробьева</w:t>
            </w:r>
          </w:p>
          <w:p w:rsidR="00FB1D8A" w:rsidRDefault="006B732B">
            <w:r>
              <w:t xml:space="preserve">        (кем, дата, подпись)</w:t>
            </w:r>
          </w:p>
        </w:tc>
      </w:tr>
    </w:tbl>
    <w:p w:rsidR="00FB1D8A" w:rsidRDefault="00FB1D8A">
      <w:pPr>
        <w:jc w:val="center"/>
      </w:pPr>
    </w:p>
    <w:p w:rsidR="00FB1D8A" w:rsidRDefault="00FB1D8A">
      <w:pPr>
        <w:jc w:val="center"/>
      </w:pPr>
    </w:p>
    <w:p w:rsidR="00FB1D8A" w:rsidRDefault="00FB1D8A">
      <w:pPr>
        <w:jc w:val="center"/>
      </w:pPr>
    </w:p>
    <w:p w:rsidR="00FB1D8A" w:rsidRDefault="00FB1D8A">
      <w:pPr>
        <w:jc w:val="center"/>
      </w:pPr>
    </w:p>
    <w:p w:rsidR="00FB1D8A" w:rsidRDefault="00FB1D8A">
      <w:pPr>
        <w:jc w:val="center"/>
      </w:pPr>
    </w:p>
    <w:p w:rsidR="00FB1D8A" w:rsidRDefault="00FB1D8A">
      <w:pPr>
        <w:jc w:val="center"/>
      </w:pPr>
    </w:p>
    <w:p w:rsidR="00FB1D8A" w:rsidRDefault="006B732B">
      <w:r>
        <w:t>Составитель: Г.А.Воробьева</w:t>
      </w:r>
    </w:p>
    <w:p w:rsidR="00FB1D8A" w:rsidRDefault="00FB1D8A"/>
    <w:p w:rsidR="00FB1D8A" w:rsidRDefault="00FB1D8A"/>
    <w:p w:rsidR="00FB1D8A" w:rsidRDefault="006B732B">
      <w:r>
        <w:t>Рецензенты: А.В.Комаров</w:t>
      </w:r>
    </w:p>
    <w:p w:rsidR="00FB1D8A" w:rsidRDefault="00FB1D8A"/>
    <w:p w:rsidR="00FB1D8A" w:rsidRDefault="00FB1D8A"/>
    <w:p w:rsidR="00FB1D8A" w:rsidRDefault="00FB1D8A">
      <w:pPr>
        <w:jc w:val="center"/>
      </w:pPr>
    </w:p>
    <w:p w:rsidR="00FB1D8A" w:rsidRDefault="00FB1D8A">
      <w:pPr>
        <w:jc w:val="center"/>
      </w:pPr>
    </w:p>
    <w:p w:rsidR="00FB1D8A" w:rsidRDefault="00FB1D8A">
      <w:pPr>
        <w:jc w:val="center"/>
      </w:pPr>
    </w:p>
    <w:p w:rsidR="00FB1D8A" w:rsidRDefault="00FB1D8A">
      <w:pPr>
        <w:jc w:val="center"/>
      </w:pPr>
    </w:p>
    <w:p w:rsidR="00FB1D8A" w:rsidRDefault="00FB1D8A">
      <w:pPr>
        <w:jc w:val="center"/>
      </w:pPr>
    </w:p>
    <w:p w:rsidR="00FB1D8A" w:rsidRDefault="006B732B">
      <w:pPr>
        <w:ind w:firstLine="851"/>
      </w:pPr>
      <w:r>
        <w:t>Содержание</w:t>
      </w:r>
    </w:p>
    <w:p w:rsidR="00FB1D8A" w:rsidRDefault="00FB1D8A"/>
    <w:p w:rsidR="00FB1D8A" w:rsidRDefault="006B732B">
      <w:pPr>
        <w:ind w:firstLine="851"/>
      </w:pPr>
      <w:r>
        <w:t xml:space="preserve">   Пояснительная записка                                                                                           4 </w:t>
      </w:r>
    </w:p>
    <w:p w:rsidR="00FB1D8A" w:rsidRDefault="006B732B">
      <w:pPr>
        <w:ind w:firstLine="851"/>
      </w:pPr>
      <w:r>
        <w:t>1 Программа по дисциплине                                                                                      5</w:t>
      </w:r>
    </w:p>
    <w:p w:rsidR="00FB1D8A" w:rsidRDefault="006B732B">
      <w:pPr>
        <w:ind w:firstLine="851"/>
      </w:pPr>
      <w:r>
        <w:t>2 Перечень лабораторных работ                                                                              9</w:t>
      </w:r>
    </w:p>
    <w:p w:rsidR="00FB1D8A" w:rsidRDefault="006B732B">
      <w:pPr>
        <w:ind w:firstLine="851"/>
      </w:pPr>
      <w:r>
        <w:t>3 Вопросы для самоконтроля                                                                                  10</w:t>
      </w:r>
    </w:p>
    <w:p w:rsidR="00FB1D8A" w:rsidRDefault="006B732B">
      <w:pPr>
        <w:ind w:firstLine="851"/>
      </w:pPr>
      <w:r>
        <w:t>4 Задания и методические указания к выполнению контрольной работы         11</w:t>
      </w:r>
    </w:p>
    <w:p w:rsidR="00FB1D8A" w:rsidRDefault="006B732B">
      <w:pPr>
        <w:ind w:firstLine="851"/>
      </w:pPr>
      <w:r>
        <w:t>5 Вопросы к экзаменам                                                                                             18</w:t>
      </w:r>
    </w:p>
    <w:p w:rsidR="00FB1D8A" w:rsidRDefault="006B732B">
      <w:pPr>
        <w:ind w:firstLine="851"/>
      </w:pPr>
      <w:r>
        <w:t>6 Перечень используемой литературы                                                                   20</w:t>
      </w:r>
    </w:p>
    <w:p w:rsidR="00FB1D8A" w:rsidRDefault="00FB1D8A"/>
    <w:p w:rsidR="00FB1D8A" w:rsidRDefault="00FB1D8A"/>
    <w:p w:rsidR="00FB1D8A" w:rsidRDefault="00FB1D8A"/>
    <w:p w:rsidR="00FB1D8A" w:rsidRDefault="00FB1D8A"/>
    <w:p w:rsidR="00FB1D8A" w:rsidRDefault="00FB1D8A"/>
    <w:p w:rsidR="00FB1D8A" w:rsidRDefault="00FB1D8A"/>
    <w:p w:rsidR="00FB1D8A" w:rsidRDefault="00FB1D8A"/>
    <w:p w:rsidR="00FB1D8A" w:rsidRDefault="00FB1D8A"/>
    <w:p w:rsidR="00FB1D8A" w:rsidRDefault="00FB1D8A"/>
    <w:p w:rsidR="00FB1D8A" w:rsidRDefault="00FB1D8A"/>
    <w:p w:rsidR="00FB1D8A" w:rsidRDefault="00FB1D8A"/>
    <w:p w:rsidR="00FB1D8A" w:rsidRDefault="00FB1D8A"/>
    <w:p w:rsidR="00FB1D8A" w:rsidRDefault="00FB1D8A"/>
    <w:p w:rsidR="00FB1D8A" w:rsidRDefault="00FB1D8A"/>
    <w:p w:rsidR="00FB1D8A" w:rsidRDefault="00FB1D8A"/>
    <w:p w:rsidR="00FB1D8A" w:rsidRDefault="00FB1D8A"/>
    <w:p w:rsidR="00FB1D8A" w:rsidRDefault="00FB1D8A"/>
    <w:p w:rsidR="00FB1D8A" w:rsidRDefault="00FB1D8A"/>
    <w:p w:rsidR="00FB1D8A" w:rsidRDefault="00FB1D8A"/>
    <w:p w:rsidR="00FB1D8A" w:rsidRDefault="00FB1D8A"/>
    <w:p w:rsidR="00FB1D8A" w:rsidRDefault="00FB1D8A"/>
    <w:p w:rsidR="00FB1D8A" w:rsidRDefault="00FB1D8A"/>
    <w:p w:rsidR="00FB1D8A" w:rsidRDefault="00FB1D8A"/>
    <w:p w:rsidR="00FB1D8A" w:rsidRDefault="00FB1D8A"/>
    <w:p w:rsidR="00FB1D8A" w:rsidRDefault="00FB1D8A"/>
    <w:p w:rsidR="00FB1D8A" w:rsidRDefault="00FB1D8A"/>
    <w:p w:rsidR="00FB1D8A" w:rsidRDefault="00FB1D8A"/>
    <w:p w:rsidR="00FB1D8A" w:rsidRDefault="00FB1D8A"/>
    <w:p w:rsidR="00FB1D8A" w:rsidRDefault="00FB1D8A"/>
    <w:p w:rsidR="00FB1D8A" w:rsidRDefault="00FB1D8A"/>
    <w:p w:rsidR="00FB1D8A" w:rsidRDefault="00FB1D8A"/>
    <w:p w:rsidR="00FB1D8A" w:rsidRDefault="00FB1D8A"/>
    <w:p w:rsidR="00FB1D8A" w:rsidRDefault="00FB1D8A"/>
    <w:p w:rsidR="00FB1D8A" w:rsidRDefault="00FB1D8A"/>
    <w:p w:rsidR="00FB1D8A" w:rsidRDefault="00FB1D8A"/>
    <w:p w:rsidR="00FB1D8A" w:rsidRDefault="006B732B">
      <w:pPr>
        <w:jc w:val="center"/>
      </w:pPr>
      <w:r>
        <w:t>ПОЯСНИТЕЛЬНАЯ   ЗАПИСКА</w:t>
      </w:r>
    </w:p>
    <w:p w:rsidR="00FB1D8A" w:rsidRDefault="00FB1D8A">
      <w:pPr>
        <w:ind w:firstLine="851"/>
      </w:pPr>
    </w:p>
    <w:p w:rsidR="00FB1D8A" w:rsidRDefault="006B732B">
      <w:pPr>
        <w:ind w:firstLine="851"/>
      </w:pPr>
      <w:r>
        <w:t>Задания на домашнюю контрольную работу разработаны для студентов –заочников по специальности 1701 "Монтаж и техническая эксплуатация промышленного оборудования" (по отраслям) второго поколения ГОС СПО.</w:t>
      </w:r>
    </w:p>
    <w:p w:rsidR="00FB1D8A" w:rsidRDefault="006B732B">
      <w:pPr>
        <w:ind w:firstLine="851"/>
      </w:pPr>
      <w:r>
        <w:t>Учебная дисциплина "Гидравлические и пневматические системы" является общепрофессиональной, устанавливающей базовые знания для усвоения специальных дисциплин.</w:t>
      </w:r>
    </w:p>
    <w:p w:rsidR="00FB1D8A" w:rsidRDefault="006B732B">
      <w:pPr>
        <w:ind w:firstLine="851"/>
      </w:pPr>
      <w:r>
        <w:t>В результате усвоения дисциплины студент должен</w:t>
      </w:r>
      <w:r>
        <w:rPr>
          <w:lang w:val="en-US"/>
        </w:rPr>
        <w:t>:</w:t>
      </w:r>
    </w:p>
    <w:p w:rsidR="00FB1D8A" w:rsidRDefault="006B732B">
      <w:pPr>
        <w:ind w:firstLine="851"/>
        <w:rPr>
          <w:i/>
        </w:rPr>
      </w:pPr>
      <w:r>
        <w:rPr>
          <w:i/>
        </w:rPr>
        <w:t>знать</w:t>
      </w:r>
      <w:r>
        <w:rPr>
          <w:i/>
          <w:lang w:val="en-US"/>
        </w:rPr>
        <w:t>:</w:t>
      </w:r>
    </w:p>
    <w:p w:rsidR="00FB1D8A" w:rsidRDefault="006B732B">
      <w:pPr>
        <w:ind w:firstLine="851"/>
        <w:rPr>
          <w:lang w:val="en-US"/>
        </w:rPr>
      </w:pPr>
      <w:r>
        <w:t>- физические основы функционирования гидравлических и пневматических систем</w:t>
      </w:r>
      <w:r>
        <w:rPr>
          <w:lang w:val="en-US"/>
        </w:rPr>
        <w:t>;</w:t>
      </w:r>
    </w:p>
    <w:p w:rsidR="00FB1D8A" w:rsidRDefault="006B732B">
      <w:pPr>
        <w:ind w:firstLine="851"/>
      </w:pPr>
      <w:r>
        <w:t>- методику расчета основных параметров разного типа приводов</w:t>
      </w:r>
      <w:r>
        <w:rPr>
          <w:lang w:val="en-US"/>
        </w:rPr>
        <w:t>;</w:t>
      </w:r>
    </w:p>
    <w:p w:rsidR="00FB1D8A" w:rsidRDefault="006B732B">
      <w:pPr>
        <w:ind w:firstLine="851"/>
      </w:pPr>
      <w:r>
        <w:t>- устройство и принцип действия различных типов приводов  элементов автоматики для управления ими.</w:t>
      </w:r>
    </w:p>
    <w:p w:rsidR="00FB1D8A" w:rsidRDefault="006B732B">
      <w:pPr>
        <w:ind w:firstLine="851"/>
        <w:rPr>
          <w:i/>
        </w:rPr>
      </w:pPr>
      <w:r>
        <w:rPr>
          <w:i/>
        </w:rPr>
        <w:t>уметь</w:t>
      </w:r>
      <w:r>
        <w:rPr>
          <w:i/>
          <w:lang w:val="en-US"/>
        </w:rPr>
        <w:t>:</w:t>
      </w:r>
    </w:p>
    <w:p w:rsidR="00FB1D8A" w:rsidRDefault="006B732B">
      <w:pPr>
        <w:ind w:firstLine="851"/>
      </w:pPr>
      <w:r>
        <w:t>- рассчитывать основные параметры различных типов приводов.</w:t>
      </w:r>
    </w:p>
    <w:p w:rsidR="00FB1D8A" w:rsidRDefault="006B732B">
      <w:pPr>
        <w:ind w:firstLine="851"/>
      </w:pPr>
      <w:r>
        <w:t xml:space="preserve"> </w:t>
      </w:r>
    </w:p>
    <w:p w:rsidR="00FB1D8A" w:rsidRDefault="006B732B">
      <w:pPr>
        <w:ind w:firstLine="851"/>
      </w:pPr>
      <w:r>
        <w:t>Основной формой учебного процесса является индивидуальная самостоятельная работа, основным источником знания –учебная литература.</w:t>
      </w:r>
    </w:p>
    <w:p w:rsidR="00FB1D8A" w:rsidRDefault="006B732B">
      <w:pPr>
        <w:ind w:firstLine="851"/>
      </w:pPr>
      <w:r>
        <w:t>Контрольная работа должна быть выполнена в установленный графиком срок в ученической тетради с полями или с помощью ПЭВМ в скоросшивателе и сдана в учебную часть не позднее, чем за 2 недели до начала лабораторно –экзаменационной сессии.</w:t>
      </w:r>
    </w:p>
    <w:p w:rsidR="00FB1D8A" w:rsidRDefault="006B732B">
      <w:pPr>
        <w:ind w:firstLine="851"/>
      </w:pPr>
      <w:r>
        <w:t>Записи в контрольной работе следует вести аккуратно, чертежи выполнять с помощью чертежного инструмента, соблюдая требование действующих стандартов. Размерность всех величин должна соответствовать международной системе единиц (СИ). Графики и диаграммы должны выполнятся в масштабе с краткими объяснениями их построения.</w:t>
      </w:r>
    </w:p>
    <w:p w:rsidR="00FB1D8A" w:rsidRDefault="006B732B">
      <w:pPr>
        <w:ind w:firstLine="851"/>
      </w:pPr>
      <w:r>
        <w:t>При выполнении контрольной работы приводить ссылку на формулы необязательно.</w:t>
      </w:r>
    </w:p>
    <w:p w:rsidR="00FB1D8A" w:rsidRDefault="006B732B">
      <w:pPr>
        <w:ind w:firstLine="851"/>
      </w:pPr>
      <w:r>
        <w:t>Работы выполненные не по своему варианту не засчитываются и возвращаются студенту.</w:t>
      </w:r>
    </w:p>
    <w:p w:rsidR="00FB1D8A" w:rsidRDefault="006B732B">
      <w:pPr>
        <w:ind w:firstLine="851"/>
      </w:pPr>
      <w:r>
        <w:t>В конце контрольной работы приводится перечень используемой литературы, которой студент пользовался при выполнении работы и оставляется примерно две страницы для рецензии. При необходимости доработка выполняется в этой же тетради, без переписывания правильно выполненной части задания.</w:t>
      </w:r>
    </w:p>
    <w:p w:rsidR="00FB1D8A" w:rsidRDefault="006B732B">
      <w:pPr>
        <w:ind w:firstLine="851"/>
      </w:pPr>
      <w:r>
        <w:t>В период лабораторно –экзаменационной сессии студенты выполняют лабораторные и практические работы и сдают по дисциплине экзамен.</w:t>
      </w:r>
    </w:p>
    <w:p w:rsidR="00FB1D8A" w:rsidRDefault="006B732B">
      <w:pPr>
        <w:ind w:firstLine="851"/>
      </w:pPr>
      <w:r>
        <w:t>Сдача экзамена разрешается тем студентам, у которых выполнены и зачтены все контрольные и лабораторные работы.</w:t>
      </w:r>
    </w:p>
    <w:p w:rsidR="00FB1D8A" w:rsidRDefault="00FB1D8A"/>
    <w:p w:rsidR="00FB1D8A" w:rsidRDefault="00FB1D8A"/>
    <w:p w:rsidR="00FB1D8A" w:rsidRDefault="00FB1D8A"/>
    <w:p w:rsidR="00FB1D8A" w:rsidRDefault="006B732B">
      <w:pPr>
        <w:ind w:firstLine="851"/>
        <w:jc w:val="both"/>
      </w:pPr>
      <w:r>
        <w:rPr>
          <w:lang w:val="en-US"/>
        </w:rPr>
        <w:t xml:space="preserve">1 </w:t>
      </w:r>
      <w:r>
        <w:t>ПРОГРАММА  ПО  ДИСЦИПЛИНЕ</w:t>
      </w:r>
    </w:p>
    <w:p w:rsidR="00FB1D8A" w:rsidRDefault="006B732B">
      <w:pPr>
        <w:ind w:firstLine="851"/>
        <w:jc w:val="both"/>
      </w:pPr>
      <w:r>
        <w:t xml:space="preserve">Введение </w:t>
      </w:r>
    </w:p>
    <w:p w:rsidR="00FB1D8A" w:rsidRDefault="00FB1D8A">
      <w:pPr>
        <w:ind w:firstLine="851"/>
        <w:jc w:val="both"/>
      </w:pPr>
    </w:p>
    <w:p w:rsidR="00FB1D8A" w:rsidRDefault="006B732B">
      <w:pPr>
        <w:pStyle w:val="a3"/>
        <w:jc w:val="both"/>
      </w:pPr>
      <w:r>
        <w:t>Развитие гидравлики, термодинамики и пневматики. Содержание дисциплины, взаимосвязь между разделами дисциплины и другими дисциплинами. Основные понятия и определения. Роль и значение дисциплины в профессиональной деятельности.</w:t>
      </w:r>
    </w:p>
    <w:p w:rsidR="00FB1D8A" w:rsidRDefault="006B732B">
      <w:pPr>
        <w:ind w:firstLine="851"/>
        <w:jc w:val="both"/>
      </w:pPr>
      <w:r>
        <w:t xml:space="preserve">Л 1, стр. 3-5; </w:t>
      </w:r>
    </w:p>
    <w:p w:rsidR="00FB1D8A" w:rsidRDefault="00FB1D8A">
      <w:pPr>
        <w:ind w:firstLine="851"/>
        <w:jc w:val="both"/>
      </w:pPr>
    </w:p>
    <w:p w:rsidR="00FB1D8A" w:rsidRDefault="006B732B">
      <w:pPr>
        <w:ind w:firstLine="851"/>
        <w:jc w:val="both"/>
      </w:pPr>
      <w:r>
        <w:t>РАЗДЕЛ 1.ОСНОВЫ ГИДРАВЛИКИ</w:t>
      </w:r>
    </w:p>
    <w:p w:rsidR="00FB1D8A" w:rsidRDefault="00FB1D8A">
      <w:pPr>
        <w:ind w:firstLine="851"/>
        <w:jc w:val="both"/>
      </w:pPr>
    </w:p>
    <w:p w:rsidR="00FB1D8A" w:rsidRDefault="006B732B">
      <w:pPr>
        <w:ind w:firstLine="851"/>
        <w:jc w:val="both"/>
      </w:pPr>
      <w:r>
        <w:t>Студент должен:</w:t>
      </w:r>
    </w:p>
    <w:p w:rsidR="00FB1D8A" w:rsidRDefault="00FB1D8A">
      <w:pPr>
        <w:ind w:firstLine="851"/>
        <w:jc w:val="both"/>
      </w:pPr>
    </w:p>
    <w:p w:rsidR="00FB1D8A" w:rsidRDefault="006B732B">
      <w:pPr>
        <w:ind w:firstLine="1134"/>
        <w:jc w:val="both"/>
        <w:rPr>
          <w:i/>
        </w:rPr>
      </w:pPr>
      <w:r>
        <w:rPr>
          <w:i/>
        </w:rPr>
        <w:t>знать:</w:t>
      </w:r>
    </w:p>
    <w:p w:rsidR="00FB1D8A" w:rsidRDefault="006B732B">
      <w:pPr>
        <w:ind w:firstLine="1134"/>
        <w:jc w:val="both"/>
      </w:pPr>
      <w:r>
        <w:t>- вязкость, плотность и приборы для их определения;</w:t>
      </w:r>
    </w:p>
    <w:p w:rsidR="00FB1D8A" w:rsidRDefault="006B732B">
      <w:pPr>
        <w:ind w:firstLine="1134"/>
        <w:jc w:val="both"/>
      </w:pPr>
      <w:r>
        <w:t>- основной закон гидростатики и его практическое применение;</w:t>
      </w:r>
    </w:p>
    <w:p w:rsidR="00FB1D8A" w:rsidRDefault="006B732B">
      <w:pPr>
        <w:ind w:firstLine="1134"/>
        <w:jc w:val="both"/>
      </w:pPr>
      <w:r>
        <w:t>- законы Паскаля и Архимеда;</w:t>
      </w:r>
    </w:p>
    <w:p w:rsidR="00FB1D8A" w:rsidRDefault="006B732B">
      <w:pPr>
        <w:ind w:firstLine="1134"/>
        <w:jc w:val="both"/>
      </w:pPr>
      <w:r>
        <w:t>- уравнение Бернулли и его практическое применение;</w:t>
      </w:r>
    </w:p>
    <w:p w:rsidR="00FB1D8A" w:rsidRDefault="006B732B">
      <w:pPr>
        <w:ind w:firstLine="1134"/>
        <w:jc w:val="both"/>
      </w:pPr>
      <w:r>
        <w:t>- режимы движения жидкости и число Рейнольдса;</w:t>
      </w:r>
    </w:p>
    <w:p w:rsidR="00FB1D8A" w:rsidRDefault="006B732B">
      <w:pPr>
        <w:ind w:left="851" w:firstLine="283"/>
        <w:jc w:val="both"/>
      </w:pPr>
      <w:r>
        <w:t>- определение потерь напора и давления при движении жидкости по трубопроводам;</w:t>
      </w:r>
    </w:p>
    <w:p w:rsidR="00FB1D8A" w:rsidRDefault="00FB1D8A">
      <w:pPr>
        <w:ind w:left="851" w:firstLine="1134"/>
        <w:jc w:val="both"/>
      </w:pPr>
    </w:p>
    <w:p w:rsidR="00FB1D8A" w:rsidRDefault="006B732B">
      <w:pPr>
        <w:ind w:firstLine="1134"/>
      </w:pPr>
      <w:r>
        <w:rPr>
          <w:i/>
        </w:rPr>
        <w:t>уметь</w:t>
      </w:r>
      <w:r>
        <w:t>:</w:t>
      </w:r>
    </w:p>
    <w:p w:rsidR="00FB1D8A" w:rsidRDefault="006B732B">
      <w:pPr>
        <w:ind w:firstLine="1134"/>
        <w:jc w:val="both"/>
      </w:pPr>
      <w:r>
        <w:t>- определять  вязкость жидкости;</w:t>
      </w:r>
    </w:p>
    <w:p w:rsidR="00FB1D8A" w:rsidRDefault="006B732B">
      <w:pPr>
        <w:ind w:firstLine="1134"/>
        <w:jc w:val="both"/>
      </w:pPr>
      <w:r>
        <w:t>- законы гидростатики и гидродинамики при решении практических задач.</w:t>
      </w:r>
    </w:p>
    <w:p w:rsidR="00FB1D8A" w:rsidRDefault="006B732B">
      <w:pPr>
        <w:ind w:firstLine="851"/>
        <w:jc w:val="both"/>
      </w:pPr>
      <w:r>
        <w:t xml:space="preserve"> Гидравлика. Физические свойства жидкости. Приборы для определения физических свойств жидкости. Расчет физических свойств жидкости.</w:t>
      </w:r>
    </w:p>
    <w:p w:rsidR="00FB1D8A" w:rsidRDefault="006B732B">
      <w:pPr>
        <w:ind w:firstLine="851"/>
        <w:jc w:val="both"/>
      </w:pPr>
      <w:r>
        <w:t xml:space="preserve"> Гидростатика. Основной закон гидростатики, его практическое применение.</w:t>
      </w:r>
    </w:p>
    <w:p w:rsidR="00FB1D8A" w:rsidRDefault="006B732B">
      <w:pPr>
        <w:ind w:firstLine="851"/>
        <w:jc w:val="both"/>
      </w:pPr>
      <w:r>
        <w:t xml:space="preserve"> Гидродинамика. Основные понятия и определения. Уравнение Бернулли.</w:t>
      </w:r>
    </w:p>
    <w:p w:rsidR="00FB1D8A" w:rsidRDefault="006B732B">
      <w:pPr>
        <w:ind w:firstLine="851"/>
        <w:jc w:val="both"/>
      </w:pPr>
      <w:r>
        <w:t xml:space="preserve"> Решение задач на законы гидростатики и гидродинамики. Зачет по теме.</w:t>
      </w:r>
    </w:p>
    <w:p w:rsidR="00FB1D8A" w:rsidRDefault="006B732B">
      <w:pPr>
        <w:ind w:firstLine="851"/>
        <w:jc w:val="both"/>
      </w:pPr>
      <w:r>
        <w:t>Л 1, стр. 7-54;</w:t>
      </w:r>
    </w:p>
    <w:p w:rsidR="00FB1D8A" w:rsidRDefault="00FB1D8A">
      <w:pPr>
        <w:ind w:firstLine="851"/>
        <w:jc w:val="both"/>
      </w:pPr>
    </w:p>
    <w:p w:rsidR="00FB1D8A" w:rsidRDefault="006B732B">
      <w:pPr>
        <w:ind w:firstLine="851"/>
        <w:jc w:val="both"/>
      </w:pPr>
      <w:r>
        <w:t>РАЗДЕЛ 2. ТЕХНИЧЕСКАЯ ТЕРМОДИНАМИКА</w:t>
      </w:r>
    </w:p>
    <w:p w:rsidR="00FB1D8A" w:rsidRDefault="00FB1D8A">
      <w:pPr>
        <w:ind w:firstLine="851"/>
        <w:jc w:val="both"/>
      </w:pPr>
    </w:p>
    <w:p w:rsidR="00FB1D8A" w:rsidRDefault="006B732B">
      <w:pPr>
        <w:numPr>
          <w:ilvl w:val="1"/>
          <w:numId w:val="35"/>
        </w:numPr>
        <w:jc w:val="both"/>
      </w:pPr>
      <w:r>
        <w:t xml:space="preserve"> Основные газовые законы.</w:t>
      </w:r>
    </w:p>
    <w:p w:rsidR="00FB1D8A" w:rsidRDefault="00FB1D8A">
      <w:pPr>
        <w:ind w:left="851"/>
        <w:jc w:val="both"/>
      </w:pPr>
    </w:p>
    <w:p w:rsidR="00FB1D8A" w:rsidRDefault="006B732B">
      <w:pPr>
        <w:ind w:firstLine="851"/>
        <w:jc w:val="both"/>
      </w:pPr>
      <w:r>
        <w:t>Студент должен:</w:t>
      </w:r>
    </w:p>
    <w:p w:rsidR="00FB1D8A" w:rsidRDefault="00FB1D8A">
      <w:pPr>
        <w:ind w:firstLine="851"/>
        <w:jc w:val="both"/>
      </w:pPr>
    </w:p>
    <w:p w:rsidR="00FB1D8A" w:rsidRDefault="006B732B">
      <w:pPr>
        <w:ind w:firstLine="851"/>
        <w:jc w:val="both"/>
        <w:rPr>
          <w:i/>
        </w:rPr>
      </w:pPr>
      <w:r>
        <w:rPr>
          <w:i/>
        </w:rPr>
        <w:t>знать:</w:t>
      </w:r>
    </w:p>
    <w:p w:rsidR="00FB1D8A" w:rsidRDefault="006B732B">
      <w:pPr>
        <w:ind w:firstLine="851"/>
        <w:jc w:val="both"/>
      </w:pPr>
      <w:r>
        <w:t>- физический смысл параметров состояния газа;</w:t>
      </w:r>
    </w:p>
    <w:p w:rsidR="00FB1D8A" w:rsidRDefault="006B732B">
      <w:pPr>
        <w:ind w:firstLine="851"/>
        <w:jc w:val="both"/>
      </w:pPr>
      <w:r>
        <w:t>- размерность физических величин;</w:t>
      </w:r>
    </w:p>
    <w:p w:rsidR="00FB1D8A" w:rsidRDefault="006B732B">
      <w:pPr>
        <w:ind w:firstLine="851"/>
        <w:jc w:val="both"/>
      </w:pPr>
      <w:r>
        <w:t>- газовые законы и их применение для определения основных параметров состояния газа;</w:t>
      </w:r>
    </w:p>
    <w:p w:rsidR="00FB1D8A" w:rsidRDefault="00FB1D8A">
      <w:pPr>
        <w:ind w:firstLine="851"/>
        <w:jc w:val="both"/>
      </w:pPr>
    </w:p>
    <w:p w:rsidR="00FB1D8A" w:rsidRDefault="00FB1D8A">
      <w:pPr>
        <w:ind w:firstLine="851"/>
        <w:jc w:val="both"/>
      </w:pPr>
    </w:p>
    <w:p w:rsidR="00FB1D8A" w:rsidRDefault="006B732B">
      <w:pPr>
        <w:ind w:firstLine="1134"/>
        <w:jc w:val="both"/>
        <w:rPr>
          <w:i/>
        </w:rPr>
      </w:pPr>
      <w:r>
        <w:rPr>
          <w:i/>
        </w:rPr>
        <w:t>уметь:</w:t>
      </w:r>
    </w:p>
    <w:p w:rsidR="00FB1D8A" w:rsidRDefault="006B732B">
      <w:pPr>
        <w:ind w:left="851" w:firstLine="283"/>
        <w:jc w:val="both"/>
      </w:pPr>
      <w:r>
        <w:t>- решать практические задачи по определению параметров состояния газа.</w:t>
      </w:r>
    </w:p>
    <w:p w:rsidR="00FB1D8A" w:rsidRDefault="006B732B">
      <w:pPr>
        <w:ind w:firstLine="851"/>
        <w:jc w:val="both"/>
      </w:pPr>
      <w:r>
        <w:t xml:space="preserve"> Реальные и идеальные газы. Газовые смеси. Параметры состояния газа;</w:t>
      </w:r>
    </w:p>
    <w:p w:rsidR="00FB1D8A" w:rsidRDefault="006B732B">
      <w:pPr>
        <w:ind w:firstLine="851"/>
      </w:pPr>
      <w:r>
        <w:t xml:space="preserve"> Газовые законы. Закон Авогадро. Уравнение состояния идеального газа; </w:t>
      </w:r>
    </w:p>
    <w:p w:rsidR="00FB1D8A" w:rsidRDefault="006B732B">
      <w:pPr>
        <w:ind w:firstLine="851"/>
        <w:jc w:val="both"/>
      </w:pPr>
      <w:r>
        <w:t xml:space="preserve"> Л 1, стр. 90-96;</w:t>
      </w:r>
    </w:p>
    <w:p w:rsidR="00FB1D8A" w:rsidRDefault="00FB1D8A">
      <w:pPr>
        <w:ind w:firstLine="851"/>
        <w:jc w:val="both"/>
      </w:pPr>
    </w:p>
    <w:p w:rsidR="00FB1D8A" w:rsidRDefault="006B732B">
      <w:pPr>
        <w:pStyle w:val="20"/>
        <w:rPr>
          <w:rFonts w:ascii="Arial" w:hAnsi="Arial"/>
          <w:spacing w:val="-4"/>
          <w:w w:val="90"/>
        </w:rPr>
      </w:pPr>
      <w:r>
        <w:rPr>
          <w:rFonts w:ascii="Arial" w:hAnsi="Arial"/>
          <w:spacing w:val="-4"/>
          <w:w w:val="90"/>
        </w:rPr>
        <w:t>2.2 Законы термодинамики.</w:t>
      </w:r>
    </w:p>
    <w:p w:rsidR="00FB1D8A" w:rsidRDefault="00FB1D8A">
      <w:pPr>
        <w:ind w:left="851"/>
        <w:jc w:val="both"/>
      </w:pPr>
    </w:p>
    <w:p w:rsidR="00FB1D8A" w:rsidRDefault="006B732B">
      <w:pPr>
        <w:ind w:firstLine="1134"/>
        <w:jc w:val="both"/>
      </w:pPr>
      <w:r>
        <w:t>Студент должен:</w:t>
      </w:r>
    </w:p>
    <w:p w:rsidR="00FB1D8A" w:rsidRDefault="00FB1D8A">
      <w:pPr>
        <w:ind w:firstLine="1134"/>
        <w:jc w:val="both"/>
      </w:pPr>
    </w:p>
    <w:p w:rsidR="00FB1D8A" w:rsidRDefault="006B732B">
      <w:pPr>
        <w:ind w:firstLine="1134"/>
        <w:jc w:val="both"/>
        <w:rPr>
          <w:i/>
        </w:rPr>
      </w:pPr>
      <w:r>
        <w:rPr>
          <w:i/>
        </w:rPr>
        <w:t>знать:</w:t>
      </w:r>
    </w:p>
    <w:p w:rsidR="00FB1D8A" w:rsidRDefault="006B732B">
      <w:pPr>
        <w:ind w:firstLine="1134"/>
        <w:jc w:val="both"/>
      </w:pPr>
      <w:r>
        <w:t xml:space="preserve"> - физический смысл понятия, внутренняя энергия, работа газа количество теплоты;</w:t>
      </w:r>
    </w:p>
    <w:p w:rsidR="00FB1D8A" w:rsidRDefault="006B732B">
      <w:pPr>
        <w:ind w:firstLine="1134"/>
        <w:jc w:val="both"/>
      </w:pPr>
      <w:r>
        <w:t>- понятие термодинамических процессов, их уравнения, графики, связь между параметрами, графическое изображение;</w:t>
      </w:r>
    </w:p>
    <w:p w:rsidR="00FB1D8A" w:rsidRDefault="006B732B">
      <w:pPr>
        <w:ind w:firstLine="1134"/>
        <w:jc w:val="both"/>
      </w:pPr>
      <w:r>
        <w:t>- физическую сущность и аналитическое выражение первого и второго начала термодинамики;</w:t>
      </w:r>
    </w:p>
    <w:p w:rsidR="00FB1D8A" w:rsidRDefault="006B732B">
      <w:pPr>
        <w:ind w:firstLine="1134"/>
        <w:jc w:val="both"/>
      </w:pPr>
      <w:r>
        <w:t>- термодинамические циклы и их изображение;</w:t>
      </w:r>
    </w:p>
    <w:p w:rsidR="00FB1D8A" w:rsidRDefault="006B732B">
      <w:pPr>
        <w:ind w:firstLine="1134"/>
        <w:jc w:val="both"/>
      </w:pPr>
      <w:r>
        <w:t xml:space="preserve"> - виды теплообмена и определение теплового потока при различных способах передачи тепла;</w:t>
      </w:r>
    </w:p>
    <w:p w:rsidR="00FB1D8A" w:rsidRDefault="00FB1D8A">
      <w:pPr>
        <w:ind w:firstLine="851"/>
        <w:jc w:val="both"/>
      </w:pPr>
    </w:p>
    <w:p w:rsidR="00FB1D8A" w:rsidRDefault="006B732B">
      <w:pPr>
        <w:ind w:firstLine="1134"/>
        <w:jc w:val="both"/>
        <w:rPr>
          <w:i/>
        </w:rPr>
      </w:pPr>
      <w:r>
        <w:rPr>
          <w:i/>
        </w:rPr>
        <w:t>уметь:</w:t>
      </w:r>
    </w:p>
    <w:p w:rsidR="00FB1D8A" w:rsidRDefault="006B732B">
      <w:pPr>
        <w:ind w:firstLine="1134"/>
        <w:jc w:val="both"/>
      </w:pPr>
      <w:r>
        <w:t xml:space="preserve">- исследовать термодинамические процессы; </w:t>
      </w:r>
    </w:p>
    <w:p w:rsidR="00FB1D8A" w:rsidRDefault="006B732B">
      <w:pPr>
        <w:ind w:firstLine="1134"/>
        <w:jc w:val="both"/>
      </w:pPr>
      <w:r>
        <w:t>- пользоваться справочниками литературой;</w:t>
      </w:r>
    </w:p>
    <w:p w:rsidR="00FB1D8A" w:rsidRDefault="006B732B">
      <w:pPr>
        <w:ind w:firstLine="1134"/>
        <w:jc w:val="both"/>
      </w:pPr>
      <w:r>
        <w:t>-определять поверхность охлаждения теплообменного аппарата по принятым методикам.</w:t>
      </w:r>
    </w:p>
    <w:p w:rsidR="00FB1D8A" w:rsidRDefault="006B732B">
      <w:pPr>
        <w:ind w:firstLine="851"/>
        <w:jc w:val="both"/>
      </w:pPr>
      <w:r>
        <w:t xml:space="preserve"> Внутренняя энергия. Первое начало термодинамики, определение, выражение;</w:t>
      </w:r>
    </w:p>
    <w:p w:rsidR="00FB1D8A" w:rsidRDefault="006B732B">
      <w:pPr>
        <w:ind w:firstLine="851"/>
        <w:jc w:val="both"/>
      </w:pPr>
      <w:r>
        <w:t xml:space="preserve"> Термодинамические процессы. Изохорный и изобарный процессы: уравнение, графики, связь между параметрами, применение внутренней энергии, работы, количества теплоты;</w:t>
      </w:r>
    </w:p>
    <w:p w:rsidR="00FB1D8A" w:rsidRDefault="006B732B">
      <w:pPr>
        <w:ind w:firstLine="851"/>
        <w:jc w:val="both"/>
      </w:pPr>
      <w:r>
        <w:t>Изотермический и адиабатный процессы: уравнение, графики, связь между параметрами, применение внутренней энергии, работы, количества теплоты;</w:t>
      </w:r>
    </w:p>
    <w:p w:rsidR="00FB1D8A" w:rsidRDefault="006B732B">
      <w:pPr>
        <w:ind w:firstLine="851"/>
        <w:jc w:val="both"/>
      </w:pPr>
      <w:r>
        <w:t xml:space="preserve"> Политропный процесс. Основные термодинамические процессы как частные случаи политропного процесса;</w:t>
      </w:r>
    </w:p>
    <w:p w:rsidR="00FB1D8A" w:rsidRDefault="006B732B">
      <w:pPr>
        <w:ind w:firstLine="851"/>
        <w:jc w:val="both"/>
      </w:pPr>
      <w:r>
        <w:t>Второе начало термодинамики. Термодинамические циклы и устройство компрессорных машин и холодильных установок. Истечение и дросселирование газов и паров;</w:t>
      </w:r>
    </w:p>
    <w:p w:rsidR="00FB1D8A" w:rsidRDefault="006B732B">
      <w:pPr>
        <w:ind w:firstLine="851"/>
        <w:jc w:val="both"/>
      </w:pPr>
      <w:r>
        <w:t>Теплообмен, понятие, виды. Теплопроводность, конвективный теплообмен и теплообмен излучением;</w:t>
      </w:r>
    </w:p>
    <w:p w:rsidR="00FB1D8A" w:rsidRDefault="006B732B">
      <w:pPr>
        <w:ind w:firstLine="851"/>
        <w:jc w:val="both"/>
      </w:pPr>
      <w:r>
        <w:t>Теплопередача и теплообменные аппараты;</w:t>
      </w:r>
    </w:p>
    <w:p w:rsidR="00FB1D8A" w:rsidRDefault="006B732B">
      <w:pPr>
        <w:ind w:firstLine="851"/>
        <w:jc w:val="both"/>
      </w:pPr>
      <w:r>
        <w:t>Л 1, стр. 96-132; 145-157.</w:t>
      </w:r>
    </w:p>
    <w:p w:rsidR="00FB1D8A" w:rsidRDefault="00FB1D8A">
      <w:pPr>
        <w:ind w:firstLine="851"/>
        <w:jc w:val="both"/>
      </w:pPr>
    </w:p>
    <w:p w:rsidR="00FB1D8A" w:rsidRDefault="00FB1D8A">
      <w:pPr>
        <w:ind w:firstLine="851"/>
        <w:jc w:val="both"/>
      </w:pPr>
    </w:p>
    <w:p w:rsidR="00FB1D8A" w:rsidRDefault="00FB1D8A">
      <w:pPr>
        <w:ind w:firstLine="851"/>
        <w:jc w:val="both"/>
      </w:pPr>
    </w:p>
    <w:p w:rsidR="00FB1D8A" w:rsidRDefault="006B732B">
      <w:pPr>
        <w:pStyle w:val="20"/>
        <w:rPr>
          <w:rFonts w:ascii="Arial" w:hAnsi="Arial"/>
          <w:spacing w:val="-4"/>
          <w:w w:val="90"/>
        </w:rPr>
      </w:pPr>
      <w:r>
        <w:rPr>
          <w:rFonts w:ascii="Arial" w:hAnsi="Arial"/>
          <w:spacing w:val="-4"/>
          <w:w w:val="90"/>
        </w:rPr>
        <w:t>РАЗДЕЛ 3. ГИДРАВЛИЧЕСКИЕ И ПНЕВМАТИЧЕСКИЕ ПРИВОДЫ.</w:t>
      </w:r>
    </w:p>
    <w:p w:rsidR="00FB1D8A" w:rsidRDefault="00FB1D8A">
      <w:pPr>
        <w:ind w:firstLine="851"/>
        <w:jc w:val="both"/>
      </w:pPr>
    </w:p>
    <w:p w:rsidR="00FB1D8A" w:rsidRDefault="006B732B">
      <w:pPr>
        <w:ind w:firstLine="851"/>
        <w:jc w:val="both"/>
      </w:pPr>
      <w:r>
        <w:t>3.1 Гидравлические приводы.</w:t>
      </w:r>
    </w:p>
    <w:p w:rsidR="00FB1D8A" w:rsidRDefault="00FB1D8A">
      <w:pPr>
        <w:ind w:firstLine="851"/>
        <w:jc w:val="both"/>
      </w:pPr>
    </w:p>
    <w:p w:rsidR="00FB1D8A" w:rsidRDefault="006B732B">
      <w:pPr>
        <w:ind w:firstLine="851"/>
        <w:jc w:val="both"/>
      </w:pPr>
      <w:r>
        <w:t>Студент должен:</w:t>
      </w:r>
    </w:p>
    <w:p w:rsidR="00FB1D8A" w:rsidRDefault="00FB1D8A">
      <w:pPr>
        <w:ind w:firstLine="851"/>
        <w:jc w:val="both"/>
      </w:pPr>
    </w:p>
    <w:p w:rsidR="00FB1D8A" w:rsidRDefault="006B732B">
      <w:pPr>
        <w:ind w:firstLine="1134"/>
        <w:jc w:val="both"/>
        <w:rPr>
          <w:i/>
        </w:rPr>
      </w:pPr>
      <w:r>
        <w:rPr>
          <w:i/>
        </w:rPr>
        <w:t>знать:</w:t>
      </w:r>
    </w:p>
    <w:p w:rsidR="00FB1D8A" w:rsidRDefault="006B732B">
      <w:pPr>
        <w:ind w:firstLine="1134"/>
        <w:jc w:val="both"/>
      </w:pPr>
      <w:r>
        <w:t>- конструкцию, составные элементы, режимы работы гидроприводов;</w:t>
      </w:r>
    </w:p>
    <w:p w:rsidR="00FB1D8A" w:rsidRDefault="006B732B">
      <w:pPr>
        <w:ind w:firstLine="1134"/>
        <w:jc w:val="both"/>
      </w:pPr>
      <w:r>
        <w:t>- требования к рабочим жидкостям;</w:t>
      </w:r>
    </w:p>
    <w:p w:rsidR="00FB1D8A" w:rsidRDefault="006B732B">
      <w:pPr>
        <w:ind w:firstLine="1134"/>
        <w:jc w:val="both"/>
      </w:pPr>
      <w:r>
        <w:t>- конструкцию классификацию и принцип работы насосов и гидравлических двигателей: гидроцилиндров и гидромоторов;</w:t>
      </w:r>
    </w:p>
    <w:p w:rsidR="00FB1D8A" w:rsidRDefault="006B732B">
      <w:pPr>
        <w:ind w:firstLine="1134"/>
        <w:jc w:val="both"/>
      </w:pPr>
      <w:r>
        <w:t>- назначение, классификацию и принцип работы гидроаппаратуры;</w:t>
      </w:r>
    </w:p>
    <w:p w:rsidR="00FB1D8A" w:rsidRDefault="00FB1D8A">
      <w:pPr>
        <w:ind w:firstLine="1134"/>
        <w:jc w:val="both"/>
      </w:pPr>
    </w:p>
    <w:p w:rsidR="00FB1D8A" w:rsidRDefault="006B732B">
      <w:pPr>
        <w:ind w:firstLine="1134"/>
        <w:jc w:val="both"/>
        <w:rPr>
          <w:i/>
        </w:rPr>
      </w:pPr>
      <w:r>
        <w:rPr>
          <w:i/>
        </w:rPr>
        <w:t>уметь:</w:t>
      </w:r>
    </w:p>
    <w:p w:rsidR="00FB1D8A" w:rsidRDefault="006B732B">
      <w:pPr>
        <w:ind w:firstLine="1134"/>
        <w:jc w:val="both"/>
      </w:pPr>
      <w:r>
        <w:t>- определять параметры насосов;</w:t>
      </w:r>
    </w:p>
    <w:p w:rsidR="00FB1D8A" w:rsidRDefault="006B732B">
      <w:pPr>
        <w:pStyle w:val="a3"/>
        <w:ind w:firstLine="1134"/>
      </w:pPr>
      <w:r>
        <w:t>-выбрать рабочую жидкость для гидропривода в соответствии с инструкцией завода-изготовителя;</w:t>
      </w:r>
    </w:p>
    <w:p w:rsidR="00FB1D8A" w:rsidRDefault="006B732B">
      <w:pPr>
        <w:ind w:left="850" w:firstLine="284"/>
        <w:jc w:val="both"/>
      </w:pPr>
      <w:r>
        <w:t>- регулировать скорость движения поршня гидроцилиндра;</w:t>
      </w:r>
    </w:p>
    <w:p w:rsidR="00FB1D8A" w:rsidRDefault="006B732B">
      <w:pPr>
        <w:ind w:firstLine="851"/>
      </w:pPr>
      <w:r>
        <w:t xml:space="preserve"> Гидравлический привод: состав, назначение, классификация, требования. Рабочие тела гидроприводов и требования к ним;</w:t>
      </w:r>
    </w:p>
    <w:p w:rsidR="00FB1D8A" w:rsidRDefault="006B732B">
      <w:pPr>
        <w:ind w:firstLine="850"/>
        <w:jc w:val="both"/>
      </w:pPr>
      <w:r>
        <w:t xml:space="preserve"> Гидравлические машины и механизмы. Насосы: конструкция, классификация, принцип работы основные параметры и расчет;</w:t>
      </w:r>
    </w:p>
    <w:p w:rsidR="00FB1D8A" w:rsidRDefault="006B732B">
      <w:pPr>
        <w:ind w:firstLine="850"/>
        <w:jc w:val="both"/>
      </w:pPr>
      <w:r>
        <w:t>Гидравлические двигатели: классификация, конструкция, режимы работы, основные параметры гидроцилиндров и гидромоторов и их расчет;</w:t>
      </w:r>
    </w:p>
    <w:p w:rsidR="00FB1D8A" w:rsidRDefault="006B732B">
      <w:pPr>
        <w:ind w:firstLine="850"/>
        <w:jc w:val="both"/>
      </w:pPr>
      <w:r>
        <w:t>Гидроаппаратура: регулирующая, направляющая, контрольно-измеритель</w:t>
      </w:r>
      <w:r>
        <w:softHyphen/>
        <w:t>ная и вспомогательная. Эксплуатация гидроприводов;</w:t>
      </w:r>
    </w:p>
    <w:p w:rsidR="00FB1D8A" w:rsidRDefault="006B732B">
      <w:pPr>
        <w:ind w:firstLine="850"/>
        <w:jc w:val="both"/>
      </w:pPr>
      <w:r>
        <w:t>Л 1, стр. 55-89.</w:t>
      </w:r>
    </w:p>
    <w:p w:rsidR="00FB1D8A" w:rsidRDefault="00FB1D8A">
      <w:pPr>
        <w:ind w:firstLine="850"/>
        <w:jc w:val="both"/>
      </w:pPr>
    </w:p>
    <w:p w:rsidR="00FB1D8A" w:rsidRDefault="006B732B">
      <w:pPr>
        <w:ind w:firstLine="850"/>
        <w:jc w:val="both"/>
      </w:pPr>
      <w:r>
        <w:t>3.2 Пневматические приводы.</w:t>
      </w:r>
    </w:p>
    <w:p w:rsidR="00FB1D8A" w:rsidRDefault="00FB1D8A">
      <w:pPr>
        <w:ind w:firstLine="850"/>
        <w:jc w:val="both"/>
      </w:pPr>
    </w:p>
    <w:p w:rsidR="00FB1D8A" w:rsidRDefault="006B732B">
      <w:pPr>
        <w:ind w:firstLine="850"/>
        <w:jc w:val="both"/>
      </w:pPr>
      <w:r>
        <w:t>Студент должен:</w:t>
      </w:r>
    </w:p>
    <w:p w:rsidR="00FB1D8A" w:rsidRDefault="00FB1D8A">
      <w:pPr>
        <w:ind w:firstLine="850"/>
        <w:jc w:val="both"/>
      </w:pPr>
    </w:p>
    <w:p w:rsidR="00FB1D8A" w:rsidRDefault="006B732B">
      <w:pPr>
        <w:ind w:firstLine="1134"/>
        <w:jc w:val="both"/>
        <w:rPr>
          <w:i/>
        </w:rPr>
      </w:pPr>
      <w:r>
        <w:rPr>
          <w:i/>
        </w:rPr>
        <w:t>знать:</w:t>
      </w:r>
    </w:p>
    <w:p w:rsidR="00FB1D8A" w:rsidRDefault="006B732B">
      <w:pPr>
        <w:ind w:firstLine="1134"/>
        <w:jc w:val="both"/>
      </w:pPr>
      <w:r>
        <w:t>- конструкцию и режимы работы компрессоров, их практическое значение;</w:t>
      </w:r>
    </w:p>
    <w:p w:rsidR="00FB1D8A" w:rsidRDefault="006B732B">
      <w:pPr>
        <w:ind w:firstLine="1134"/>
        <w:jc w:val="both"/>
      </w:pPr>
      <w:r>
        <w:t>- физические основы функционирования пневматических систем;</w:t>
      </w:r>
    </w:p>
    <w:p w:rsidR="00FB1D8A" w:rsidRDefault="00FB1D8A">
      <w:pPr>
        <w:ind w:firstLine="1134"/>
        <w:jc w:val="both"/>
      </w:pPr>
    </w:p>
    <w:p w:rsidR="00FB1D8A" w:rsidRDefault="006B732B">
      <w:pPr>
        <w:ind w:firstLine="1134"/>
        <w:jc w:val="both"/>
        <w:rPr>
          <w:i/>
        </w:rPr>
      </w:pPr>
      <w:r>
        <w:rPr>
          <w:i/>
        </w:rPr>
        <w:t>уметь:</w:t>
      </w:r>
    </w:p>
    <w:p w:rsidR="00FB1D8A" w:rsidRDefault="006B732B">
      <w:pPr>
        <w:ind w:firstLine="1134"/>
        <w:jc w:val="both"/>
      </w:pPr>
      <w:r>
        <w:t>- работать с действующим компрессором;</w:t>
      </w:r>
    </w:p>
    <w:p w:rsidR="00FB1D8A" w:rsidRDefault="006B732B">
      <w:pPr>
        <w:ind w:firstLine="1134"/>
        <w:jc w:val="both"/>
      </w:pPr>
      <w:r>
        <w:t>- устранять несложные неисправности в пневматическом приводе.</w:t>
      </w:r>
    </w:p>
    <w:p w:rsidR="00FB1D8A" w:rsidRDefault="006B732B">
      <w:pPr>
        <w:ind w:firstLine="850"/>
        <w:jc w:val="both"/>
      </w:pPr>
      <w:r>
        <w:t>Пневматический привод, область применения, преимущества и недостатки,  состав, параметры. Воздух, как рабочая среда пневмопривода, его очистка и сушка. Компрессоры, и классификация, назначение, режимы работы, основные параметры и расчет;</w:t>
      </w:r>
    </w:p>
    <w:p w:rsidR="00FB1D8A" w:rsidRDefault="006B732B">
      <w:pPr>
        <w:ind w:firstLine="850"/>
        <w:jc w:val="both"/>
      </w:pPr>
      <w:r>
        <w:t xml:space="preserve"> Пневматические двигатели, их классификация, конструкция, режимы работы. Пневматическая аппаратура;</w:t>
      </w:r>
    </w:p>
    <w:p w:rsidR="00FB1D8A" w:rsidRDefault="006B732B">
      <w:pPr>
        <w:ind w:firstLine="850"/>
        <w:jc w:val="both"/>
      </w:pPr>
      <w:r>
        <w:t>Л 1, стр. 201-214.</w:t>
      </w:r>
    </w:p>
    <w:p w:rsidR="00FB1D8A" w:rsidRDefault="00FB1D8A">
      <w:pPr>
        <w:ind w:firstLine="850"/>
        <w:jc w:val="both"/>
      </w:pPr>
    </w:p>
    <w:p w:rsidR="00FB1D8A" w:rsidRDefault="006B732B">
      <w:pPr>
        <w:ind w:firstLine="850"/>
        <w:jc w:val="both"/>
      </w:pPr>
      <w:r>
        <w:t>3.3 Комбинированные приводы.</w:t>
      </w:r>
    </w:p>
    <w:p w:rsidR="00FB1D8A" w:rsidRDefault="00FB1D8A">
      <w:pPr>
        <w:ind w:firstLine="850"/>
        <w:jc w:val="both"/>
      </w:pPr>
    </w:p>
    <w:p w:rsidR="00FB1D8A" w:rsidRDefault="006B732B">
      <w:pPr>
        <w:ind w:firstLine="850"/>
        <w:jc w:val="both"/>
      </w:pPr>
      <w:r>
        <w:t>Студент должен:</w:t>
      </w:r>
    </w:p>
    <w:p w:rsidR="00FB1D8A" w:rsidRDefault="00FB1D8A">
      <w:pPr>
        <w:ind w:firstLine="850"/>
        <w:jc w:val="both"/>
      </w:pPr>
    </w:p>
    <w:p w:rsidR="00FB1D8A" w:rsidRDefault="006B732B">
      <w:pPr>
        <w:ind w:firstLine="850"/>
        <w:jc w:val="both"/>
        <w:rPr>
          <w:i/>
        </w:rPr>
      </w:pPr>
      <w:r>
        <w:rPr>
          <w:i/>
        </w:rPr>
        <w:t>знать:</w:t>
      </w:r>
    </w:p>
    <w:p w:rsidR="00FB1D8A" w:rsidRDefault="006B732B">
      <w:pPr>
        <w:ind w:firstLine="850"/>
        <w:jc w:val="both"/>
      </w:pPr>
      <w:r>
        <w:t>- методику расчета основных параметров комбинированных приводов;</w:t>
      </w:r>
    </w:p>
    <w:p w:rsidR="00FB1D8A" w:rsidRDefault="00FB1D8A">
      <w:pPr>
        <w:ind w:firstLine="850"/>
        <w:jc w:val="both"/>
      </w:pPr>
    </w:p>
    <w:p w:rsidR="00FB1D8A" w:rsidRDefault="006B732B">
      <w:pPr>
        <w:ind w:firstLine="850"/>
        <w:jc w:val="both"/>
        <w:rPr>
          <w:i/>
        </w:rPr>
      </w:pPr>
      <w:r>
        <w:rPr>
          <w:i/>
        </w:rPr>
        <w:t>уметь:</w:t>
      </w:r>
    </w:p>
    <w:p w:rsidR="00FB1D8A" w:rsidRDefault="006B732B">
      <w:pPr>
        <w:ind w:firstLine="850"/>
        <w:jc w:val="both"/>
      </w:pPr>
      <w:r>
        <w:t>- определять основные параметры приводов.</w:t>
      </w:r>
    </w:p>
    <w:p w:rsidR="00FB1D8A" w:rsidRDefault="00FB1D8A">
      <w:pPr>
        <w:ind w:firstLine="850"/>
        <w:jc w:val="both"/>
      </w:pPr>
    </w:p>
    <w:p w:rsidR="00FB1D8A" w:rsidRDefault="006B732B">
      <w:pPr>
        <w:ind w:firstLine="850"/>
        <w:jc w:val="both"/>
      </w:pPr>
      <w:r>
        <w:t xml:space="preserve"> Комбинированные приводы, их виды, достоинства, недостатки, область применения, расчет;</w:t>
      </w:r>
    </w:p>
    <w:p w:rsidR="00FB1D8A" w:rsidRDefault="006B732B">
      <w:pPr>
        <w:ind w:firstLine="850"/>
        <w:jc w:val="both"/>
      </w:pPr>
      <w:r>
        <w:t>Л 2, стр. 237-238.</w:t>
      </w:r>
    </w:p>
    <w:p w:rsidR="00FB1D8A" w:rsidRDefault="00FB1D8A">
      <w:pPr>
        <w:ind w:firstLine="850"/>
        <w:jc w:val="both"/>
      </w:pPr>
    </w:p>
    <w:p w:rsidR="00FB1D8A" w:rsidRDefault="006B732B">
      <w:pPr>
        <w:ind w:firstLine="850"/>
        <w:jc w:val="both"/>
      </w:pPr>
      <w:r>
        <w:t>3.4 Основы расчета гидравлических и пневматических систем.</w:t>
      </w:r>
    </w:p>
    <w:p w:rsidR="00FB1D8A" w:rsidRDefault="00FB1D8A">
      <w:pPr>
        <w:ind w:firstLine="850"/>
        <w:jc w:val="both"/>
      </w:pPr>
    </w:p>
    <w:p w:rsidR="00FB1D8A" w:rsidRDefault="006B732B">
      <w:pPr>
        <w:ind w:firstLine="850"/>
        <w:jc w:val="both"/>
      </w:pPr>
      <w:r>
        <w:t>Студент должен:</w:t>
      </w:r>
    </w:p>
    <w:p w:rsidR="00FB1D8A" w:rsidRDefault="00FB1D8A">
      <w:pPr>
        <w:ind w:firstLine="850"/>
        <w:jc w:val="both"/>
      </w:pPr>
    </w:p>
    <w:p w:rsidR="00FB1D8A" w:rsidRDefault="006B732B">
      <w:pPr>
        <w:ind w:firstLine="850"/>
        <w:jc w:val="both"/>
        <w:rPr>
          <w:i/>
        </w:rPr>
      </w:pPr>
      <w:r>
        <w:rPr>
          <w:i/>
        </w:rPr>
        <w:t>знать:</w:t>
      </w:r>
    </w:p>
    <w:p w:rsidR="00FB1D8A" w:rsidRDefault="006B732B">
      <w:pPr>
        <w:ind w:left="142" w:firstLine="708"/>
        <w:jc w:val="both"/>
      </w:pPr>
      <w:r>
        <w:t>- методику расчета основных параметров гидравлических и пневматических приводов;</w:t>
      </w:r>
    </w:p>
    <w:p w:rsidR="00FB1D8A" w:rsidRDefault="00FB1D8A">
      <w:pPr>
        <w:ind w:left="142" w:firstLine="708"/>
        <w:jc w:val="both"/>
      </w:pPr>
    </w:p>
    <w:p w:rsidR="00FB1D8A" w:rsidRDefault="006B732B">
      <w:pPr>
        <w:ind w:left="850"/>
        <w:jc w:val="both"/>
      </w:pPr>
      <w:r>
        <w:rPr>
          <w:i/>
        </w:rPr>
        <w:t>уметь</w:t>
      </w:r>
      <w:r>
        <w:t>:</w:t>
      </w:r>
    </w:p>
    <w:p w:rsidR="00FB1D8A" w:rsidRDefault="006B732B">
      <w:pPr>
        <w:pStyle w:val="a3"/>
      </w:pPr>
      <w:r>
        <w:t>- определять основные параметры гидравлических и пневматических приводов.</w:t>
      </w:r>
    </w:p>
    <w:p w:rsidR="00FB1D8A" w:rsidRDefault="006B732B">
      <w:pPr>
        <w:ind w:firstLine="850"/>
        <w:jc w:val="both"/>
      </w:pPr>
      <w:r>
        <w:t xml:space="preserve"> Расчет гидравлических приводов: общая последовательность расчета гидропривода, выбор приводящих двигателей, гидроаппаратура, насоса;</w:t>
      </w:r>
    </w:p>
    <w:p w:rsidR="00FB1D8A" w:rsidRDefault="006B732B">
      <w:pPr>
        <w:ind w:firstLine="850"/>
        <w:jc w:val="both"/>
      </w:pPr>
      <w:r>
        <w:t xml:space="preserve"> Расчет пневматических приводов. Зачет по курсу.</w:t>
      </w:r>
    </w:p>
    <w:p w:rsidR="00FB1D8A" w:rsidRDefault="006B732B">
      <w:pPr>
        <w:pStyle w:val="a3"/>
      </w:pPr>
      <w:r>
        <w:t>Л 3, стр. 269-274; Л 2, стр. 141-155.</w:t>
      </w:r>
    </w:p>
    <w:p w:rsidR="00FB1D8A" w:rsidRDefault="00FB1D8A">
      <w:pPr>
        <w:ind w:firstLine="851"/>
        <w:jc w:val="both"/>
        <w:rPr>
          <w:b/>
        </w:rPr>
      </w:pPr>
    </w:p>
    <w:p w:rsidR="00FB1D8A" w:rsidRDefault="00FB1D8A">
      <w:pPr>
        <w:ind w:firstLine="851"/>
        <w:jc w:val="both"/>
        <w:rPr>
          <w:b/>
        </w:rPr>
      </w:pPr>
    </w:p>
    <w:p w:rsidR="00FB1D8A" w:rsidRDefault="00FB1D8A">
      <w:pPr>
        <w:ind w:firstLine="851"/>
        <w:jc w:val="both"/>
        <w:rPr>
          <w:b/>
        </w:rPr>
      </w:pPr>
    </w:p>
    <w:p w:rsidR="00FB1D8A" w:rsidRDefault="00FB1D8A">
      <w:pPr>
        <w:ind w:firstLine="851"/>
        <w:jc w:val="both"/>
        <w:rPr>
          <w:b/>
        </w:rPr>
      </w:pPr>
    </w:p>
    <w:p w:rsidR="00FB1D8A" w:rsidRDefault="00FB1D8A">
      <w:pPr>
        <w:ind w:firstLine="851"/>
        <w:jc w:val="both"/>
        <w:rPr>
          <w:b/>
        </w:rPr>
      </w:pPr>
    </w:p>
    <w:p w:rsidR="00FB1D8A" w:rsidRDefault="00FB1D8A">
      <w:pPr>
        <w:ind w:firstLine="851"/>
        <w:jc w:val="both"/>
        <w:rPr>
          <w:b/>
        </w:rPr>
      </w:pPr>
    </w:p>
    <w:p w:rsidR="00FB1D8A" w:rsidRDefault="00FB1D8A">
      <w:pPr>
        <w:ind w:firstLine="851"/>
        <w:jc w:val="both"/>
        <w:rPr>
          <w:b/>
        </w:rPr>
      </w:pPr>
    </w:p>
    <w:p w:rsidR="00FB1D8A" w:rsidRDefault="00FB1D8A">
      <w:pPr>
        <w:ind w:firstLine="851"/>
        <w:jc w:val="both"/>
        <w:rPr>
          <w:b/>
        </w:rPr>
      </w:pPr>
    </w:p>
    <w:p w:rsidR="00FB1D8A" w:rsidRDefault="00FB1D8A">
      <w:pPr>
        <w:ind w:firstLine="851"/>
        <w:jc w:val="both"/>
        <w:rPr>
          <w:b/>
        </w:rPr>
      </w:pPr>
    </w:p>
    <w:p w:rsidR="00FB1D8A" w:rsidRDefault="00FB1D8A">
      <w:pPr>
        <w:ind w:firstLine="851"/>
        <w:jc w:val="both"/>
        <w:rPr>
          <w:b/>
        </w:rPr>
      </w:pPr>
    </w:p>
    <w:p w:rsidR="00FB1D8A" w:rsidRDefault="00FB1D8A">
      <w:pPr>
        <w:ind w:firstLine="851"/>
        <w:jc w:val="both"/>
        <w:rPr>
          <w:b/>
        </w:rPr>
      </w:pPr>
    </w:p>
    <w:p w:rsidR="00FB1D8A" w:rsidRDefault="00FB1D8A">
      <w:pPr>
        <w:ind w:firstLine="851"/>
        <w:jc w:val="both"/>
        <w:rPr>
          <w:b/>
        </w:rPr>
      </w:pPr>
    </w:p>
    <w:p w:rsidR="00FB1D8A" w:rsidRDefault="006B732B">
      <w:pPr>
        <w:jc w:val="center"/>
      </w:pPr>
      <w:r>
        <w:t>2 ПЕРЕЧЕНЬ  ЛАБОРАТОРНЫХ  И  ПРАКТИЧЕСКИХ  РАБОТ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6521"/>
      </w:tblGrid>
      <w:tr w:rsidR="00FB1D8A">
        <w:trPr>
          <w:trHeight w:val="639"/>
        </w:trPr>
        <w:tc>
          <w:tcPr>
            <w:tcW w:w="3510" w:type="dxa"/>
            <w:vAlign w:val="center"/>
          </w:tcPr>
          <w:p w:rsidR="00FB1D8A" w:rsidRDefault="006B732B">
            <w:r>
              <w:t>Лабораторная работа № 1</w:t>
            </w:r>
          </w:p>
        </w:tc>
        <w:tc>
          <w:tcPr>
            <w:tcW w:w="6521" w:type="dxa"/>
            <w:vAlign w:val="center"/>
          </w:tcPr>
          <w:p w:rsidR="00FB1D8A" w:rsidRDefault="006B732B">
            <w:pPr>
              <w:jc w:val="both"/>
            </w:pPr>
            <w:r>
              <w:t>Определение вязкости жидкости</w:t>
            </w:r>
          </w:p>
        </w:tc>
      </w:tr>
      <w:tr w:rsidR="00FB1D8A">
        <w:trPr>
          <w:trHeight w:val="639"/>
        </w:trPr>
        <w:tc>
          <w:tcPr>
            <w:tcW w:w="3510" w:type="dxa"/>
            <w:vAlign w:val="center"/>
          </w:tcPr>
          <w:p w:rsidR="00FB1D8A" w:rsidRDefault="006B732B">
            <w:r>
              <w:t>Практическая работа № 1</w:t>
            </w:r>
          </w:p>
        </w:tc>
        <w:tc>
          <w:tcPr>
            <w:tcW w:w="6521" w:type="dxa"/>
            <w:vAlign w:val="center"/>
          </w:tcPr>
          <w:p w:rsidR="00FB1D8A" w:rsidRDefault="006B732B">
            <w:pPr>
              <w:jc w:val="both"/>
            </w:pPr>
            <w:r>
              <w:t>Законы гидростатики</w:t>
            </w:r>
          </w:p>
        </w:tc>
      </w:tr>
      <w:tr w:rsidR="00FB1D8A">
        <w:trPr>
          <w:trHeight w:val="639"/>
        </w:trPr>
        <w:tc>
          <w:tcPr>
            <w:tcW w:w="3510" w:type="dxa"/>
            <w:vAlign w:val="center"/>
          </w:tcPr>
          <w:p w:rsidR="00FB1D8A" w:rsidRDefault="006B732B">
            <w:r>
              <w:t>Практическая работа № 2</w:t>
            </w:r>
          </w:p>
        </w:tc>
        <w:tc>
          <w:tcPr>
            <w:tcW w:w="6521" w:type="dxa"/>
            <w:vAlign w:val="center"/>
          </w:tcPr>
          <w:p w:rsidR="00FB1D8A" w:rsidRDefault="006B732B">
            <w:pPr>
              <w:jc w:val="both"/>
            </w:pPr>
            <w:r>
              <w:t>Законы идеальных газов</w:t>
            </w:r>
          </w:p>
        </w:tc>
      </w:tr>
      <w:tr w:rsidR="00FB1D8A">
        <w:trPr>
          <w:trHeight w:val="639"/>
        </w:trPr>
        <w:tc>
          <w:tcPr>
            <w:tcW w:w="3510" w:type="dxa"/>
            <w:vAlign w:val="center"/>
          </w:tcPr>
          <w:p w:rsidR="00FB1D8A" w:rsidRDefault="006B732B">
            <w:r>
              <w:t>Практическая работа № 3</w:t>
            </w:r>
          </w:p>
        </w:tc>
        <w:tc>
          <w:tcPr>
            <w:tcW w:w="6521" w:type="dxa"/>
            <w:vAlign w:val="center"/>
          </w:tcPr>
          <w:p w:rsidR="00FB1D8A" w:rsidRDefault="006B732B">
            <w:pPr>
              <w:jc w:val="both"/>
            </w:pPr>
            <w:r>
              <w:t>Исследование термодинамических процессов газов</w:t>
            </w:r>
          </w:p>
        </w:tc>
      </w:tr>
      <w:tr w:rsidR="00FB1D8A">
        <w:trPr>
          <w:trHeight w:val="639"/>
        </w:trPr>
        <w:tc>
          <w:tcPr>
            <w:tcW w:w="3510" w:type="dxa"/>
            <w:vAlign w:val="center"/>
          </w:tcPr>
          <w:p w:rsidR="00FB1D8A" w:rsidRDefault="006B732B">
            <w:r>
              <w:t>Практическая работа № 4</w:t>
            </w:r>
          </w:p>
        </w:tc>
        <w:tc>
          <w:tcPr>
            <w:tcW w:w="6521" w:type="dxa"/>
            <w:vAlign w:val="center"/>
          </w:tcPr>
          <w:p w:rsidR="00FB1D8A" w:rsidRDefault="006B732B">
            <w:pPr>
              <w:jc w:val="both"/>
            </w:pPr>
            <w:r>
              <w:t>Тепловой расчет теплообменного аппарата</w:t>
            </w:r>
          </w:p>
        </w:tc>
      </w:tr>
      <w:tr w:rsidR="00FB1D8A">
        <w:trPr>
          <w:trHeight w:val="639"/>
        </w:trPr>
        <w:tc>
          <w:tcPr>
            <w:tcW w:w="3510" w:type="dxa"/>
            <w:vAlign w:val="center"/>
          </w:tcPr>
          <w:p w:rsidR="00FB1D8A" w:rsidRDefault="006B732B">
            <w:r>
              <w:t>Практическая работа № 5</w:t>
            </w:r>
          </w:p>
        </w:tc>
        <w:tc>
          <w:tcPr>
            <w:tcW w:w="6521" w:type="dxa"/>
            <w:vAlign w:val="center"/>
          </w:tcPr>
          <w:p w:rsidR="00FB1D8A" w:rsidRDefault="006B732B">
            <w:pPr>
              <w:jc w:val="both"/>
            </w:pPr>
            <w:r>
              <w:t>Определение параметров насоса</w:t>
            </w:r>
          </w:p>
        </w:tc>
      </w:tr>
      <w:tr w:rsidR="00FB1D8A">
        <w:trPr>
          <w:trHeight w:val="639"/>
        </w:trPr>
        <w:tc>
          <w:tcPr>
            <w:tcW w:w="3510" w:type="dxa"/>
            <w:vAlign w:val="center"/>
          </w:tcPr>
          <w:p w:rsidR="00FB1D8A" w:rsidRDefault="006B732B">
            <w:r>
              <w:t>Лабораторная работа № 2</w:t>
            </w:r>
          </w:p>
        </w:tc>
        <w:tc>
          <w:tcPr>
            <w:tcW w:w="6521" w:type="dxa"/>
            <w:vAlign w:val="center"/>
          </w:tcPr>
          <w:p w:rsidR="00FB1D8A" w:rsidRDefault="006B732B">
            <w:pPr>
              <w:jc w:val="both"/>
            </w:pPr>
            <w:r>
              <w:t>Гидравлический привод. Регулирование скорости  движения поршня гидроцилиндра</w:t>
            </w:r>
          </w:p>
        </w:tc>
      </w:tr>
      <w:tr w:rsidR="00FB1D8A">
        <w:trPr>
          <w:trHeight w:val="639"/>
        </w:trPr>
        <w:tc>
          <w:tcPr>
            <w:tcW w:w="3510" w:type="dxa"/>
            <w:vAlign w:val="center"/>
          </w:tcPr>
          <w:p w:rsidR="00FB1D8A" w:rsidRDefault="006B732B">
            <w:r>
              <w:t>Лабораторная работа № 3</w:t>
            </w:r>
          </w:p>
        </w:tc>
        <w:tc>
          <w:tcPr>
            <w:tcW w:w="6521" w:type="dxa"/>
            <w:vAlign w:val="center"/>
          </w:tcPr>
          <w:p w:rsidR="00FB1D8A" w:rsidRDefault="006B732B">
            <w:pPr>
              <w:jc w:val="both"/>
            </w:pPr>
            <w:r>
              <w:t>Поршневой компрессор, регулирование скорости движения штока пневмоцилиндра</w:t>
            </w:r>
          </w:p>
        </w:tc>
      </w:tr>
      <w:tr w:rsidR="00FB1D8A">
        <w:trPr>
          <w:trHeight w:val="639"/>
        </w:trPr>
        <w:tc>
          <w:tcPr>
            <w:tcW w:w="3510" w:type="dxa"/>
            <w:tcBorders>
              <w:bottom w:val="nil"/>
            </w:tcBorders>
            <w:vAlign w:val="center"/>
          </w:tcPr>
          <w:p w:rsidR="00FB1D8A" w:rsidRDefault="006B732B">
            <w:r>
              <w:t>Практическая работа № 6</w:t>
            </w:r>
          </w:p>
        </w:tc>
        <w:tc>
          <w:tcPr>
            <w:tcW w:w="6521" w:type="dxa"/>
            <w:tcBorders>
              <w:bottom w:val="nil"/>
            </w:tcBorders>
            <w:vAlign w:val="center"/>
          </w:tcPr>
          <w:p w:rsidR="00FB1D8A" w:rsidRDefault="006B732B">
            <w:pPr>
              <w:jc w:val="both"/>
            </w:pPr>
            <w:r>
              <w:t>Расчет пневмогидравлического привода</w:t>
            </w:r>
          </w:p>
        </w:tc>
      </w:tr>
      <w:tr w:rsidR="00FB1D8A">
        <w:trPr>
          <w:trHeight w:val="639"/>
        </w:trPr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FB1D8A" w:rsidRDefault="006B732B">
            <w:r>
              <w:t>Практическая работа № 7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:rsidR="00FB1D8A" w:rsidRDefault="006B732B">
            <w:pPr>
              <w:jc w:val="both"/>
            </w:pPr>
            <w:r>
              <w:t>Расчет гидропривода</w:t>
            </w:r>
          </w:p>
        </w:tc>
      </w:tr>
    </w:tbl>
    <w:p w:rsidR="00FB1D8A" w:rsidRDefault="00FB1D8A">
      <w:pPr>
        <w:ind w:firstLine="851"/>
        <w:jc w:val="both"/>
      </w:pPr>
    </w:p>
    <w:p w:rsidR="00FB1D8A" w:rsidRDefault="00FB1D8A">
      <w:pPr>
        <w:ind w:firstLine="851"/>
        <w:jc w:val="both"/>
      </w:pPr>
    </w:p>
    <w:p w:rsidR="00FB1D8A" w:rsidRDefault="00FB1D8A">
      <w:pPr>
        <w:ind w:firstLine="851"/>
        <w:jc w:val="both"/>
      </w:pPr>
    </w:p>
    <w:p w:rsidR="00FB1D8A" w:rsidRDefault="00FB1D8A">
      <w:pPr>
        <w:ind w:firstLine="851"/>
        <w:jc w:val="both"/>
      </w:pPr>
    </w:p>
    <w:p w:rsidR="00FB1D8A" w:rsidRDefault="00FB1D8A">
      <w:pPr>
        <w:ind w:firstLine="851"/>
        <w:jc w:val="both"/>
      </w:pPr>
    </w:p>
    <w:p w:rsidR="00FB1D8A" w:rsidRDefault="00FB1D8A">
      <w:pPr>
        <w:ind w:firstLine="851"/>
        <w:jc w:val="both"/>
      </w:pPr>
    </w:p>
    <w:p w:rsidR="00FB1D8A" w:rsidRDefault="00FB1D8A">
      <w:pPr>
        <w:ind w:firstLine="851"/>
        <w:jc w:val="both"/>
      </w:pPr>
    </w:p>
    <w:p w:rsidR="00FB1D8A" w:rsidRDefault="00FB1D8A">
      <w:pPr>
        <w:ind w:firstLine="851"/>
        <w:jc w:val="both"/>
      </w:pPr>
    </w:p>
    <w:p w:rsidR="00FB1D8A" w:rsidRDefault="00FB1D8A">
      <w:pPr>
        <w:ind w:firstLine="851"/>
        <w:jc w:val="both"/>
      </w:pPr>
    </w:p>
    <w:p w:rsidR="00FB1D8A" w:rsidRDefault="00FB1D8A">
      <w:pPr>
        <w:ind w:firstLine="851"/>
        <w:jc w:val="both"/>
      </w:pPr>
    </w:p>
    <w:p w:rsidR="00FB1D8A" w:rsidRDefault="00FB1D8A">
      <w:pPr>
        <w:ind w:firstLine="851"/>
        <w:jc w:val="both"/>
      </w:pPr>
    </w:p>
    <w:p w:rsidR="00FB1D8A" w:rsidRDefault="00FB1D8A">
      <w:pPr>
        <w:ind w:firstLine="851"/>
        <w:jc w:val="both"/>
      </w:pPr>
    </w:p>
    <w:p w:rsidR="00FB1D8A" w:rsidRDefault="00FB1D8A">
      <w:pPr>
        <w:ind w:firstLine="851"/>
        <w:jc w:val="both"/>
      </w:pPr>
    </w:p>
    <w:p w:rsidR="00FB1D8A" w:rsidRDefault="00FB1D8A">
      <w:pPr>
        <w:ind w:firstLine="851"/>
        <w:jc w:val="both"/>
      </w:pPr>
    </w:p>
    <w:p w:rsidR="00FB1D8A" w:rsidRDefault="00FB1D8A">
      <w:pPr>
        <w:ind w:firstLine="851"/>
        <w:jc w:val="both"/>
      </w:pPr>
    </w:p>
    <w:p w:rsidR="00FB1D8A" w:rsidRDefault="00FB1D8A">
      <w:pPr>
        <w:ind w:firstLine="851"/>
        <w:jc w:val="both"/>
      </w:pPr>
    </w:p>
    <w:p w:rsidR="00FB1D8A" w:rsidRDefault="00FB1D8A">
      <w:pPr>
        <w:ind w:firstLine="851"/>
        <w:jc w:val="both"/>
      </w:pPr>
    </w:p>
    <w:p w:rsidR="00FB1D8A" w:rsidRDefault="00FB1D8A">
      <w:pPr>
        <w:ind w:firstLine="851"/>
        <w:jc w:val="both"/>
      </w:pPr>
    </w:p>
    <w:p w:rsidR="00FB1D8A" w:rsidRDefault="00FB1D8A">
      <w:pPr>
        <w:ind w:firstLine="851"/>
        <w:jc w:val="both"/>
      </w:pPr>
    </w:p>
    <w:p w:rsidR="00FB1D8A" w:rsidRDefault="00FB1D8A">
      <w:pPr>
        <w:ind w:firstLine="851"/>
        <w:jc w:val="both"/>
      </w:pPr>
    </w:p>
    <w:p w:rsidR="00FB1D8A" w:rsidRDefault="00FB1D8A">
      <w:pPr>
        <w:ind w:firstLine="851"/>
        <w:jc w:val="both"/>
      </w:pPr>
    </w:p>
    <w:p w:rsidR="00FB1D8A" w:rsidRDefault="00FB1D8A">
      <w:pPr>
        <w:ind w:firstLine="851"/>
        <w:jc w:val="both"/>
      </w:pPr>
    </w:p>
    <w:p w:rsidR="00FB1D8A" w:rsidRDefault="00FB1D8A">
      <w:pPr>
        <w:ind w:firstLine="851"/>
        <w:jc w:val="both"/>
      </w:pPr>
    </w:p>
    <w:p w:rsidR="00FB1D8A" w:rsidRDefault="006B732B">
      <w:pPr>
        <w:ind w:firstLine="851"/>
      </w:pPr>
      <w:r>
        <w:t>3 ВОПРОСЫ  ДЛЯ  САМОКОНТРОЛЯ</w:t>
      </w:r>
    </w:p>
    <w:p w:rsidR="00FB1D8A" w:rsidRDefault="006B732B">
      <w:pPr>
        <w:ind w:firstLine="284"/>
      </w:pPr>
      <w:r>
        <w:t>1 Какие величины называются  параметрами состояния вещества</w:t>
      </w:r>
    </w:p>
    <w:p w:rsidR="00FB1D8A" w:rsidRDefault="006B732B">
      <w:pPr>
        <w:ind w:firstLine="284"/>
      </w:pPr>
      <w:r>
        <w:t>2 В каких единицах в системе СИ измеряется давление</w:t>
      </w:r>
      <w:r>
        <w:rPr>
          <w:lang w:val="en-US"/>
        </w:rPr>
        <w:t>?</w:t>
      </w:r>
    </w:p>
    <w:p w:rsidR="00FB1D8A" w:rsidRDefault="006B732B">
      <w:pPr>
        <w:ind w:firstLine="284"/>
      </w:pPr>
      <w:r>
        <w:t>3 Какие существуют соотношения между единицами давления 1мм рт. ст, 1 ат, 1бар и 1 Па</w:t>
      </w:r>
      <w:r>
        <w:rPr>
          <w:lang w:val="en-US"/>
        </w:rPr>
        <w:t>?</w:t>
      </w:r>
    </w:p>
    <w:p w:rsidR="00FB1D8A" w:rsidRDefault="006B732B">
      <w:pPr>
        <w:ind w:firstLine="284"/>
      </w:pPr>
      <w:r>
        <w:t>4 Какими приборами измеряют избыточное и атмосферное давление</w:t>
      </w:r>
      <w:r>
        <w:rPr>
          <w:lang w:val="en-US"/>
        </w:rPr>
        <w:t>?</w:t>
      </w:r>
    </w:p>
    <w:p w:rsidR="00FB1D8A" w:rsidRDefault="006B732B">
      <w:pPr>
        <w:ind w:firstLine="284"/>
      </w:pPr>
      <w:r>
        <w:rPr>
          <w:lang w:val="en-US"/>
        </w:rPr>
        <w:t>5 Каково соотношение между температурой, выраженной в Кельвинах и градусах Цельсия?</w:t>
      </w:r>
    </w:p>
    <w:p w:rsidR="00FB1D8A" w:rsidRDefault="006B732B">
      <w:pPr>
        <w:ind w:firstLine="284"/>
      </w:pPr>
      <w:r>
        <w:t>6 Какой газ принято считать идеальным и чем он отличается от реального газа</w:t>
      </w:r>
      <w:r>
        <w:rPr>
          <w:lang w:val="en-US"/>
        </w:rPr>
        <w:t>?</w:t>
      </w:r>
    </w:p>
    <w:p w:rsidR="00FB1D8A" w:rsidRDefault="006B732B">
      <w:pPr>
        <w:ind w:firstLine="284"/>
      </w:pPr>
      <w:r>
        <w:t>7 Напишите уравнение состояния идеального газа для  1кг, для газа массой  «</w:t>
      </w:r>
      <w:r>
        <w:rPr>
          <w:lang w:val="en-US"/>
        </w:rPr>
        <w:t>m</w:t>
      </w:r>
      <w:r>
        <w:t>»; для 1 кмоля газа</w:t>
      </w:r>
    </w:p>
    <w:p w:rsidR="00FB1D8A" w:rsidRDefault="006B732B">
      <w:pPr>
        <w:ind w:firstLine="284"/>
      </w:pPr>
      <w:r>
        <w:t>8 От каких параметров зависит теплоемкость идеального и реального газа</w:t>
      </w:r>
      <w:r>
        <w:rPr>
          <w:lang w:val="en-US"/>
        </w:rPr>
        <w:t>?</w:t>
      </w:r>
    </w:p>
    <w:p w:rsidR="00FB1D8A" w:rsidRDefault="006B732B">
      <w:pPr>
        <w:ind w:firstLine="284"/>
        <w:rPr>
          <w:lang w:val="en-US"/>
        </w:rPr>
      </w:pPr>
      <w:r>
        <w:t xml:space="preserve">9 Объясните, как определяется при помощи таблиц средних теплоемкостей количество тепла, необходимое для нагрева газа в интервале температур от </w:t>
      </w:r>
      <w:r>
        <w:rPr>
          <w:lang w:val="en-US"/>
        </w:rPr>
        <w:t>t</w:t>
      </w:r>
      <w:r>
        <w:rPr>
          <w:vertAlign w:val="superscript"/>
          <w:lang w:val="en-US"/>
        </w:rPr>
        <w:t>0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C </w:t>
      </w:r>
      <w:r>
        <w:t xml:space="preserve">до </w:t>
      </w:r>
      <w:r>
        <w:rPr>
          <w:lang w:val="en-US"/>
        </w:rPr>
        <w:t>t</w:t>
      </w:r>
      <w:r>
        <w:rPr>
          <w:vertAlign w:val="superscript"/>
          <w:lang w:val="en-US"/>
        </w:rPr>
        <w:t>0</w:t>
      </w:r>
      <w:r>
        <w:rPr>
          <w:vertAlign w:val="subscript"/>
          <w:lang w:val="en-US"/>
        </w:rPr>
        <w:t>2</w:t>
      </w:r>
      <w:r>
        <w:rPr>
          <w:lang w:val="en-US"/>
        </w:rPr>
        <w:t>C</w:t>
      </w:r>
    </w:p>
    <w:p w:rsidR="00FB1D8A" w:rsidRDefault="006B732B">
      <w:pPr>
        <w:ind w:firstLine="284"/>
      </w:pPr>
      <w:r>
        <w:rPr>
          <w:lang w:val="en-US"/>
        </w:rPr>
        <w:t>10 В чем сущность первого закона термодинамики и каково его математическое выражение?</w:t>
      </w:r>
    </w:p>
    <w:p w:rsidR="00FB1D8A" w:rsidRDefault="006B732B">
      <w:pPr>
        <w:ind w:firstLine="284"/>
      </w:pPr>
      <w:r>
        <w:rPr>
          <w:lang w:val="en-US"/>
        </w:rPr>
        <w:t xml:space="preserve">11 </w:t>
      </w:r>
      <w:r>
        <w:t>Как определяется работа газа в термодинамических процессах и в каких единицах измеряется</w:t>
      </w:r>
      <w:r>
        <w:rPr>
          <w:lang w:val="en-US"/>
        </w:rPr>
        <w:t>?</w:t>
      </w:r>
    </w:p>
    <w:p w:rsidR="00FB1D8A" w:rsidRDefault="006B732B">
      <w:pPr>
        <w:ind w:firstLine="284"/>
      </w:pPr>
      <w:r>
        <w:rPr>
          <w:lang w:val="en-US"/>
        </w:rPr>
        <w:t xml:space="preserve">12 </w:t>
      </w:r>
      <w:r>
        <w:t>Что такое внутренняя энергия газа и от  чего зависит</w:t>
      </w:r>
      <w:r>
        <w:rPr>
          <w:lang w:val="en-US"/>
        </w:rPr>
        <w:t>?</w:t>
      </w:r>
    </w:p>
    <w:p w:rsidR="00FB1D8A" w:rsidRDefault="006B732B">
      <w:pPr>
        <w:ind w:firstLine="284"/>
      </w:pPr>
      <w:r>
        <w:rPr>
          <w:lang w:val="en-US"/>
        </w:rPr>
        <w:t xml:space="preserve">13 </w:t>
      </w:r>
      <w:r>
        <w:t>В каком термодинамическом процессе все подведенное тепло расходуется на со</w:t>
      </w:r>
      <w:r>
        <w:softHyphen/>
        <w:t>вершение внешней работы, а в каком на изменение внутренней энергии</w:t>
      </w:r>
      <w:r>
        <w:rPr>
          <w:lang w:val="en-US"/>
        </w:rPr>
        <w:t>?</w:t>
      </w:r>
    </w:p>
    <w:p w:rsidR="00FB1D8A" w:rsidRDefault="006B732B">
      <w:pPr>
        <w:ind w:firstLine="284"/>
      </w:pPr>
      <w:r>
        <w:rPr>
          <w:lang w:val="en-US"/>
        </w:rPr>
        <w:t xml:space="preserve">14 </w:t>
      </w:r>
      <w:r>
        <w:t>Какой термодинамический процесс называется политропным</w:t>
      </w:r>
      <w:r>
        <w:rPr>
          <w:lang w:val="en-US"/>
        </w:rPr>
        <w:t>?</w:t>
      </w:r>
    </w:p>
    <w:p w:rsidR="00FB1D8A" w:rsidRDefault="006B732B">
      <w:pPr>
        <w:ind w:firstLine="284"/>
      </w:pPr>
      <w:r>
        <w:rPr>
          <w:lang w:val="en-US"/>
        </w:rPr>
        <w:t xml:space="preserve">15 </w:t>
      </w:r>
      <w:r>
        <w:t>Что характеризует термический КПД прямого цикла Карно и почему он не может быть равен единице</w:t>
      </w:r>
      <w:r>
        <w:rPr>
          <w:lang w:val="en-US"/>
        </w:rPr>
        <w:t>?</w:t>
      </w:r>
    </w:p>
    <w:p w:rsidR="00FB1D8A" w:rsidRDefault="006B732B">
      <w:pPr>
        <w:ind w:firstLine="284"/>
      </w:pPr>
      <w:r>
        <w:rPr>
          <w:lang w:val="en-US"/>
        </w:rPr>
        <w:t xml:space="preserve">16 </w:t>
      </w:r>
      <w:r>
        <w:t>Какова сущность второго закона термодинамики</w:t>
      </w:r>
      <w:r>
        <w:rPr>
          <w:lang w:val="en-US"/>
        </w:rPr>
        <w:t>?</w:t>
      </w:r>
    </w:p>
    <w:p w:rsidR="00FB1D8A" w:rsidRDefault="006B732B">
      <w:pPr>
        <w:ind w:firstLine="284"/>
      </w:pPr>
      <w:r>
        <w:rPr>
          <w:lang w:val="en-US"/>
        </w:rPr>
        <w:t xml:space="preserve">17 </w:t>
      </w:r>
      <w:r>
        <w:t>Что представляет собой обратный цикл Карно</w:t>
      </w:r>
      <w:r>
        <w:rPr>
          <w:lang w:val="en-US"/>
        </w:rPr>
        <w:t>?</w:t>
      </w:r>
      <w:r>
        <w:t xml:space="preserve"> Что называется холодильным коэффициентом цикла и как он выражается</w:t>
      </w:r>
      <w:r>
        <w:rPr>
          <w:lang w:val="en-US"/>
        </w:rPr>
        <w:t>?</w:t>
      </w:r>
    </w:p>
    <w:p w:rsidR="00FB1D8A" w:rsidRDefault="006B732B">
      <w:pPr>
        <w:ind w:firstLine="284"/>
      </w:pPr>
      <w:r>
        <w:rPr>
          <w:lang w:val="en-US"/>
        </w:rPr>
        <w:t xml:space="preserve">18 </w:t>
      </w:r>
      <w:r>
        <w:t>Что называется теплообменом и каковы основные виды теплообмена</w:t>
      </w:r>
      <w:r>
        <w:rPr>
          <w:lang w:val="en-US"/>
        </w:rPr>
        <w:t>?</w:t>
      </w:r>
    </w:p>
    <w:p w:rsidR="00FB1D8A" w:rsidRDefault="006B732B">
      <w:pPr>
        <w:ind w:firstLine="284"/>
      </w:pPr>
      <w:r>
        <w:rPr>
          <w:lang w:val="en-US"/>
        </w:rPr>
        <w:t xml:space="preserve">19 </w:t>
      </w:r>
      <w:r>
        <w:t>Что такое тепловой поток и поверхностная плотность теплового потока</w:t>
      </w:r>
      <w:r>
        <w:rPr>
          <w:lang w:val="en-US"/>
        </w:rPr>
        <w:t>?</w:t>
      </w:r>
    </w:p>
    <w:p w:rsidR="00FB1D8A" w:rsidRDefault="006B732B">
      <w:pPr>
        <w:ind w:firstLine="284"/>
      </w:pPr>
      <w:r>
        <w:rPr>
          <w:lang w:val="en-US"/>
        </w:rPr>
        <w:t xml:space="preserve">20 </w:t>
      </w:r>
      <w:r>
        <w:t>Как подсчитать количество теплоты, передаваемое теплопроводностью через многослойную плоскую и цилиндрическую стенку</w:t>
      </w:r>
      <w:r>
        <w:rPr>
          <w:lang w:val="en-US"/>
        </w:rPr>
        <w:t>?</w:t>
      </w:r>
    </w:p>
    <w:p w:rsidR="00FB1D8A" w:rsidRDefault="006B732B">
      <w:pPr>
        <w:ind w:firstLine="284"/>
      </w:pPr>
      <w:r>
        <w:rPr>
          <w:lang w:val="en-US"/>
        </w:rPr>
        <w:t xml:space="preserve">21 </w:t>
      </w:r>
      <w:r>
        <w:t>Напишите формулу Ньютона для конвективного теплообмена между жидкостью и стенкой, омываемой этой жидкостью</w:t>
      </w:r>
      <w:r>
        <w:rPr>
          <w:lang w:val="en-US"/>
        </w:rPr>
        <w:t>?</w:t>
      </w:r>
    </w:p>
    <w:p w:rsidR="00FB1D8A" w:rsidRDefault="006B732B">
      <w:pPr>
        <w:ind w:firstLine="284"/>
      </w:pPr>
      <w:r>
        <w:rPr>
          <w:lang w:val="en-US"/>
        </w:rPr>
        <w:t xml:space="preserve">22 </w:t>
      </w:r>
      <w:r>
        <w:t>В чем сущность закона Стефана-Больцмана</w:t>
      </w:r>
      <w:r>
        <w:rPr>
          <w:lang w:val="en-US"/>
        </w:rPr>
        <w:t>?</w:t>
      </w:r>
    </w:p>
    <w:p w:rsidR="00FB1D8A" w:rsidRDefault="006B732B">
      <w:pPr>
        <w:ind w:firstLine="284"/>
      </w:pPr>
      <w:r>
        <w:rPr>
          <w:lang w:val="en-US"/>
        </w:rPr>
        <w:t xml:space="preserve">23 </w:t>
      </w:r>
      <w:r>
        <w:t>Каковы преимущества теплообменников с параллельным током</w:t>
      </w:r>
      <w:r>
        <w:rPr>
          <w:lang w:val="en-US"/>
        </w:rPr>
        <w:t>?</w:t>
      </w:r>
    </w:p>
    <w:p w:rsidR="00FB1D8A" w:rsidRDefault="006B732B">
      <w:pPr>
        <w:ind w:firstLine="284"/>
      </w:pPr>
      <w:r>
        <w:rPr>
          <w:lang w:val="en-US"/>
        </w:rPr>
        <w:t xml:space="preserve">24 </w:t>
      </w:r>
      <w:r>
        <w:t>Какими факторами обусловлена вязкость рабочей жидкости и какими приборами измеряется</w:t>
      </w:r>
      <w:r>
        <w:rPr>
          <w:lang w:val="en-US"/>
        </w:rPr>
        <w:t>?</w:t>
      </w:r>
    </w:p>
    <w:p w:rsidR="00FB1D8A" w:rsidRDefault="006B732B">
      <w:pPr>
        <w:ind w:firstLine="284"/>
        <w:jc w:val="both"/>
      </w:pPr>
      <w:r>
        <w:rPr>
          <w:lang w:val="en-US"/>
        </w:rPr>
        <w:t xml:space="preserve">25 </w:t>
      </w:r>
      <w:r>
        <w:t>Каковы основные рабочие параметры насосов и как они определяются</w:t>
      </w:r>
      <w:r>
        <w:rPr>
          <w:lang w:val="en-US"/>
        </w:rPr>
        <w:t>?</w:t>
      </w:r>
    </w:p>
    <w:p w:rsidR="00FB1D8A" w:rsidRDefault="006B732B">
      <w:pPr>
        <w:ind w:firstLine="284"/>
        <w:jc w:val="both"/>
      </w:pPr>
      <w:r>
        <w:rPr>
          <w:lang w:val="en-US"/>
        </w:rPr>
        <w:t xml:space="preserve">26 </w:t>
      </w:r>
      <w:r>
        <w:t>Как устроены и работают поршневые насосы</w:t>
      </w:r>
      <w:r>
        <w:rPr>
          <w:lang w:val="en-US"/>
        </w:rPr>
        <w:t>?</w:t>
      </w:r>
    </w:p>
    <w:p w:rsidR="00FB1D8A" w:rsidRDefault="006B732B">
      <w:pPr>
        <w:ind w:firstLine="284"/>
        <w:jc w:val="both"/>
      </w:pPr>
      <w:r>
        <w:rPr>
          <w:lang w:val="en-US"/>
        </w:rPr>
        <w:t xml:space="preserve">27 </w:t>
      </w:r>
      <w:r>
        <w:t>Какие знаете способы регулирования подачи насосов</w:t>
      </w:r>
      <w:r>
        <w:rPr>
          <w:lang w:val="en-US"/>
        </w:rPr>
        <w:t>?</w:t>
      </w:r>
    </w:p>
    <w:p w:rsidR="00FB1D8A" w:rsidRDefault="006B732B">
      <w:pPr>
        <w:ind w:firstLine="284"/>
        <w:jc w:val="both"/>
      </w:pPr>
      <w:r>
        <w:rPr>
          <w:lang w:val="en-US"/>
        </w:rPr>
        <w:t xml:space="preserve">28 </w:t>
      </w:r>
      <w:r>
        <w:t>Какова классификация гидродвигателей</w:t>
      </w:r>
      <w:r>
        <w:rPr>
          <w:lang w:val="en-US"/>
        </w:rPr>
        <w:t>?</w:t>
      </w:r>
    </w:p>
    <w:p w:rsidR="00FB1D8A" w:rsidRDefault="006B732B">
      <w:pPr>
        <w:ind w:firstLine="284"/>
        <w:jc w:val="both"/>
      </w:pPr>
      <w:r>
        <w:rPr>
          <w:lang w:val="en-US"/>
        </w:rPr>
        <w:t>29 Объяснить работу поршневого компрессора</w:t>
      </w:r>
    </w:p>
    <w:p w:rsidR="00FB1D8A" w:rsidRDefault="006B732B">
      <w:pPr>
        <w:ind w:firstLine="284"/>
        <w:jc w:val="both"/>
        <w:rPr>
          <w:lang w:val="en-US"/>
        </w:rPr>
      </w:pPr>
      <w:r>
        <w:rPr>
          <w:lang w:val="en-US"/>
        </w:rPr>
        <w:t>30 Какие комбинированные приводы нашли наибольшее применение, их достоинства и недостатки.</w:t>
      </w:r>
    </w:p>
    <w:p w:rsidR="00FB1D8A" w:rsidRDefault="006B732B">
      <w:pPr>
        <w:pStyle w:val="1"/>
        <w:ind w:left="851" w:firstLine="0"/>
        <w:rPr>
          <w:b w:val="0"/>
        </w:rPr>
      </w:pPr>
      <w:r>
        <w:rPr>
          <w:b w:val="0"/>
        </w:rPr>
        <w:t>4   ЗАДАНИЯ  ДЛЯ  КОНТРОЛЬНОЙ  РАБОТЫ</w:t>
      </w:r>
    </w:p>
    <w:p w:rsidR="00FB1D8A" w:rsidRDefault="00FB1D8A"/>
    <w:p w:rsidR="00FB1D8A" w:rsidRDefault="006B732B">
      <w:pPr>
        <w:pStyle w:val="a3"/>
        <w:jc w:val="both"/>
      </w:pPr>
      <w:r>
        <w:t>Задания  на домашнюю контрольную работу разработаны на 10 вариантов и включают решение двух задач и ответ на два теоретических вопроса согласно последней цифре шифра студентов.</w:t>
      </w:r>
    </w:p>
    <w:p w:rsidR="00FB1D8A" w:rsidRDefault="00FB1D8A">
      <w:pPr>
        <w:ind w:firstLine="851"/>
      </w:pPr>
    </w:p>
    <w:p w:rsidR="00FB1D8A" w:rsidRDefault="006B732B">
      <w:pPr>
        <w:ind w:firstLine="851"/>
      </w:pPr>
      <w:r>
        <w:t>Задача  1</w:t>
      </w:r>
    </w:p>
    <w:p w:rsidR="00FB1D8A" w:rsidRDefault="00FB1D8A">
      <w:pPr>
        <w:ind w:firstLine="851"/>
      </w:pPr>
    </w:p>
    <w:p w:rsidR="00FB1D8A" w:rsidRDefault="006B732B">
      <w:pPr>
        <w:ind w:firstLine="851"/>
        <w:jc w:val="both"/>
      </w:pPr>
      <w:r>
        <w:t xml:space="preserve">Обмуровка парового котла состоит из двух слоев: шамотного кирпича толщиной </w:t>
      </w:r>
      <w:r>
        <w:rPr>
          <w:position w:val="-6"/>
          <w:vertAlign w:val="subscript"/>
        </w:rPr>
        <w:object w:dxaOrig="22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4.25pt" o:ole="" fillcolor="window">
            <v:imagedata r:id="rId7" o:title=""/>
          </v:shape>
          <o:OLEObject Type="Embed" ProgID="Equation.3" ShapeID="_x0000_i1025" DrawAspect="Content" ObjectID="_1471378168" r:id="rId8"/>
        </w:object>
      </w:r>
      <w:r>
        <w:t xml:space="preserve"> </w:t>
      </w:r>
      <w:r>
        <w:rPr>
          <w:vertAlign w:val="subscript"/>
        </w:rPr>
        <w:t xml:space="preserve">1 </w:t>
      </w:r>
      <w:r>
        <w:t xml:space="preserve">, и красного кирпича толщиной </w:t>
      </w:r>
      <w:r>
        <w:rPr>
          <w:position w:val="-6"/>
          <w:vertAlign w:val="subscript"/>
        </w:rPr>
        <w:object w:dxaOrig="220" w:dyaOrig="279">
          <v:shape id="_x0000_i1026" type="#_x0000_t75" style="width:9.75pt;height:14.25pt" o:ole="" fillcolor="window">
            <v:imagedata r:id="rId7" o:title=""/>
          </v:shape>
          <o:OLEObject Type="Embed" ProgID="Equation.3" ShapeID="_x0000_i1026" DrawAspect="Content" ObjectID="_1471378169" r:id="rId9"/>
        </w:object>
      </w:r>
      <w:r>
        <w:t xml:space="preserve"> </w:t>
      </w:r>
      <w:r>
        <w:rPr>
          <w:vertAlign w:val="subscript"/>
        </w:rPr>
        <w:t xml:space="preserve">2 </w:t>
      </w:r>
      <w:r>
        <w:t xml:space="preserve">. Определить, какое количество теплоты непроизвольно теряется в окружающую среду с одного квадратного метра обмуровки, если температура пара в котле </w:t>
      </w:r>
      <w:r>
        <w:rPr>
          <w:lang w:val="en-US"/>
        </w:rPr>
        <w:t>t</w:t>
      </w:r>
      <w:r>
        <w:rPr>
          <w:vertAlign w:val="subscript"/>
          <w:lang w:val="en-US"/>
        </w:rPr>
        <w:t>1</w:t>
      </w:r>
      <w:r>
        <w:rPr>
          <w:vertAlign w:val="subscript"/>
        </w:rPr>
        <w:t xml:space="preserve"> </w:t>
      </w:r>
      <w:r>
        <w:t xml:space="preserve"> и температура окружающего воздуха </w:t>
      </w:r>
      <w:r>
        <w:rPr>
          <w:lang w:val="en-US"/>
        </w:rPr>
        <w:t>t</w:t>
      </w:r>
      <w:r>
        <w:rPr>
          <w:vertAlign w:val="subscript"/>
          <w:lang w:val="en-US"/>
        </w:rPr>
        <w:t xml:space="preserve">2 </w:t>
      </w:r>
      <w:r>
        <w:t>.  Данные для своего варианта взять из таблицы  1.</w:t>
      </w:r>
    </w:p>
    <w:p w:rsidR="00FB1D8A" w:rsidRDefault="006B732B">
      <w:pPr>
        <w:ind w:firstLine="851"/>
      </w:pPr>
      <w:r>
        <w:t>Таблица  1</w:t>
      </w:r>
    </w:p>
    <w:p w:rsidR="00FB1D8A" w:rsidRDefault="00FB1D8A">
      <w:pPr>
        <w:ind w:firstLine="851"/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6"/>
        <w:gridCol w:w="900"/>
        <w:gridCol w:w="901"/>
        <w:gridCol w:w="901"/>
        <w:gridCol w:w="901"/>
        <w:gridCol w:w="901"/>
        <w:gridCol w:w="900"/>
        <w:gridCol w:w="901"/>
        <w:gridCol w:w="901"/>
        <w:gridCol w:w="901"/>
        <w:gridCol w:w="901"/>
      </w:tblGrid>
      <w:tr w:rsidR="00FB1D8A">
        <w:trPr>
          <w:cantSplit/>
          <w:trHeight w:val="469"/>
        </w:trPr>
        <w:tc>
          <w:tcPr>
            <w:tcW w:w="1126" w:type="dxa"/>
            <w:vMerge w:val="restart"/>
            <w:vAlign w:val="center"/>
          </w:tcPr>
          <w:p w:rsidR="00FB1D8A" w:rsidRDefault="006B73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Величина</w:t>
            </w:r>
          </w:p>
        </w:tc>
        <w:tc>
          <w:tcPr>
            <w:tcW w:w="9008" w:type="dxa"/>
            <w:gridSpan w:val="10"/>
            <w:vAlign w:val="center"/>
          </w:tcPr>
          <w:p w:rsidR="00FB1D8A" w:rsidRDefault="006B732B">
            <w:pPr>
              <w:pStyle w:val="2"/>
              <w:rPr>
                <w:sz w:val="24"/>
              </w:rPr>
            </w:pPr>
            <w:r>
              <w:rPr>
                <w:sz w:val="24"/>
              </w:rPr>
              <w:t>Последняя цифра шифра</w:t>
            </w:r>
          </w:p>
        </w:tc>
      </w:tr>
      <w:tr w:rsidR="00FB1D8A">
        <w:trPr>
          <w:cantSplit/>
          <w:trHeight w:val="561"/>
        </w:trPr>
        <w:tc>
          <w:tcPr>
            <w:tcW w:w="1126" w:type="dxa"/>
            <w:vMerge/>
          </w:tcPr>
          <w:p w:rsidR="00FB1D8A" w:rsidRDefault="00FB1D8A">
            <w:pPr>
              <w:rPr>
                <w:b/>
                <w:sz w:val="24"/>
              </w:rPr>
            </w:pPr>
          </w:p>
        </w:tc>
        <w:tc>
          <w:tcPr>
            <w:tcW w:w="900" w:type="dxa"/>
            <w:vAlign w:val="center"/>
          </w:tcPr>
          <w:p w:rsidR="00FB1D8A" w:rsidRDefault="006B732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901" w:type="dxa"/>
            <w:vAlign w:val="center"/>
          </w:tcPr>
          <w:p w:rsidR="00FB1D8A" w:rsidRDefault="006B732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01" w:type="dxa"/>
            <w:vAlign w:val="center"/>
          </w:tcPr>
          <w:p w:rsidR="00FB1D8A" w:rsidRDefault="006B732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01" w:type="dxa"/>
            <w:vAlign w:val="center"/>
          </w:tcPr>
          <w:p w:rsidR="00FB1D8A" w:rsidRDefault="006B732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01" w:type="dxa"/>
            <w:vAlign w:val="center"/>
          </w:tcPr>
          <w:p w:rsidR="00FB1D8A" w:rsidRDefault="006B732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00" w:type="dxa"/>
            <w:vAlign w:val="center"/>
          </w:tcPr>
          <w:p w:rsidR="00FB1D8A" w:rsidRDefault="006B732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901" w:type="dxa"/>
            <w:vAlign w:val="center"/>
          </w:tcPr>
          <w:p w:rsidR="00FB1D8A" w:rsidRDefault="006B732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01" w:type="dxa"/>
            <w:vAlign w:val="center"/>
          </w:tcPr>
          <w:p w:rsidR="00FB1D8A" w:rsidRDefault="006B732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01" w:type="dxa"/>
            <w:vAlign w:val="center"/>
          </w:tcPr>
          <w:p w:rsidR="00FB1D8A" w:rsidRDefault="006B732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01" w:type="dxa"/>
            <w:vAlign w:val="center"/>
          </w:tcPr>
          <w:p w:rsidR="00FB1D8A" w:rsidRDefault="006B732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 w:rsidR="00FB1D8A">
        <w:trPr>
          <w:cantSplit/>
          <w:trHeight w:val="561"/>
        </w:trPr>
        <w:tc>
          <w:tcPr>
            <w:tcW w:w="1126" w:type="dxa"/>
            <w:vAlign w:val="center"/>
          </w:tcPr>
          <w:p w:rsidR="00FB1D8A" w:rsidRDefault="006B732B">
            <w:pPr>
              <w:jc w:val="center"/>
              <w:rPr>
                <w:sz w:val="24"/>
              </w:rPr>
            </w:pPr>
            <w:r>
              <w:rPr>
                <w:sz w:val="24"/>
                <w:vertAlign w:val="subscript"/>
              </w:rPr>
              <w:t xml:space="preserve"> </w:t>
            </w:r>
            <w:r>
              <w:rPr>
                <w:position w:val="-6"/>
                <w:vertAlign w:val="subscript"/>
              </w:rPr>
              <w:object w:dxaOrig="220" w:dyaOrig="279">
                <v:shape id="_x0000_i1027" type="#_x0000_t75" style="width:9.75pt;height:14.25pt" o:ole="" fillcolor="window">
                  <v:imagedata r:id="rId7" o:title=""/>
                </v:shape>
                <o:OLEObject Type="Embed" ProgID="Equation.3" ShapeID="_x0000_i1027" DrawAspect="Content" ObjectID="_1471378170" r:id="rId10"/>
              </w:object>
            </w:r>
            <w:r>
              <w:rPr>
                <w:sz w:val="24"/>
                <w:vertAlign w:val="subscript"/>
              </w:rPr>
              <w:t>1</w:t>
            </w:r>
            <w:r>
              <w:rPr>
                <w:sz w:val="24"/>
              </w:rPr>
              <w:t xml:space="preserve"> мм</w:t>
            </w:r>
          </w:p>
        </w:tc>
        <w:tc>
          <w:tcPr>
            <w:tcW w:w="900" w:type="dxa"/>
            <w:vAlign w:val="center"/>
          </w:tcPr>
          <w:p w:rsidR="00FB1D8A" w:rsidRDefault="006B73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901" w:type="dxa"/>
            <w:vAlign w:val="center"/>
          </w:tcPr>
          <w:p w:rsidR="00FB1D8A" w:rsidRDefault="006B73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901" w:type="dxa"/>
            <w:vAlign w:val="center"/>
          </w:tcPr>
          <w:p w:rsidR="00FB1D8A" w:rsidRDefault="006B73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901" w:type="dxa"/>
            <w:vAlign w:val="center"/>
          </w:tcPr>
          <w:p w:rsidR="00FB1D8A" w:rsidRDefault="006B73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901" w:type="dxa"/>
            <w:vAlign w:val="center"/>
          </w:tcPr>
          <w:p w:rsidR="00FB1D8A" w:rsidRDefault="006B73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900" w:type="dxa"/>
            <w:vAlign w:val="center"/>
          </w:tcPr>
          <w:p w:rsidR="00FB1D8A" w:rsidRDefault="006B73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901" w:type="dxa"/>
            <w:vAlign w:val="center"/>
          </w:tcPr>
          <w:p w:rsidR="00FB1D8A" w:rsidRDefault="006B73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220</w:t>
            </w:r>
          </w:p>
        </w:tc>
        <w:tc>
          <w:tcPr>
            <w:tcW w:w="901" w:type="dxa"/>
            <w:vAlign w:val="center"/>
          </w:tcPr>
          <w:p w:rsidR="00FB1D8A" w:rsidRDefault="006B73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  <w:tc>
          <w:tcPr>
            <w:tcW w:w="901" w:type="dxa"/>
            <w:vAlign w:val="center"/>
          </w:tcPr>
          <w:p w:rsidR="00FB1D8A" w:rsidRDefault="006B73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901" w:type="dxa"/>
            <w:vAlign w:val="center"/>
          </w:tcPr>
          <w:p w:rsidR="00FB1D8A" w:rsidRDefault="006B73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230</w:t>
            </w:r>
          </w:p>
        </w:tc>
      </w:tr>
      <w:tr w:rsidR="00FB1D8A">
        <w:trPr>
          <w:cantSplit/>
          <w:trHeight w:val="561"/>
        </w:trPr>
        <w:tc>
          <w:tcPr>
            <w:tcW w:w="1126" w:type="dxa"/>
            <w:vAlign w:val="center"/>
          </w:tcPr>
          <w:p w:rsidR="00FB1D8A" w:rsidRDefault="006B732B">
            <w:pPr>
              <w:jc w:val="center"/>
              <w:rPr>
                <w:sz w:val="24"/>
              </w:rPr>
            </w:pPr>
            <w:r>
              <w:rPr>
                <w:sz w:val="24"/>
                <w:vertAlign w:val="subscript"/>
              </w:rPr>
              <w:t xml:space="preserve"> </w:t>
            </w:r>
            <w:r>
              <w:rPr>
                <w:position w:val="-6"/>
                <w:vertAlign w:val="subscript"/>
              </w:rPr>
              <w:object w:dxaOrig="220" w:dyaOrig="279">
                <v:shape id="_x0000_i1028" type="#_x0000_t75" style="width:9.75pt;height:14.25pt" o:ole="" fillcolor="window">
                  <v:imagedata r:id="rId7" o:title=""/>
                </v:shape>
                <o:OLEObject Type="Embed" ProgID="Equation.3" ShapeID="_x0000_i1028" DrawAspect="Content" ObjectID="_1471378171" r:id="rId11"/>
              </w:object>
            </w:r>
            <w:r>
              <w:rPr>
                <w:sz w:val="24"/>
                <w:vertAlign w:val="subscript"/>
              </w:rPr>
              <w:t xml:space="preserve">2 </w:t>
            </w:r>
            <w:r>
              <w:rPr>
                <w:sz w:val="24"/>
              </w:rPr>
              <w:t>мм</w:t>
            </w:r>
          </w:p>
        </w:tc>
        <w:tc>
          <w:tcPr>
            <w:tcW w:w="900" w:type="dxa"/>
            <w:vAlign w:val="center"/>
          </w:tcPr>
          <w:p w:rsidR="00FB1D8A" w:rsidRDefault="006B73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901" w:type="dxa"/>
            <w:vAlign w:val="center"/>
          </w:tcPr>
          <w:p w:rsidR="00FB1D8A" w:rsidRDefault="006B73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901" w:type="dxa"/>
            <w:vAlign w:val="center"/>
          </w:tcPr>
          <w:p w:rsidR="00FB1D8A" w:rsidRDefault="006B73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350</w:t>
            </w:r>
          </w:p>
        </w:tc>
        <w:tc>
          <w:tcPr>
            <w:tcW w:w="901" w:type="dxa"/>
            <w:vAlign w:val="center"/>
          </w:tcPr>
          <w:p w:rsidR="00FB1D8A" w:rsidRDefault="006B73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260</w:t>
            </w:r>
          </w:p>
        </w:tc>
        <w:tc>
          <w:tcPr>
            <w:tcW w:w="901" w:type="dxa"/>
            <w:vAlign w:val="center"/>
          </w:tcPr>
          <w:p w:rsidR="00FB1D8A" w:rsidRDefault="006B73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900" w:type="dxa"/>
            <w:vAlign w:val="center"/>
          </w:tcPr>
          <w:p w:rsidR="00FB1D8A" w:rsidRDefault="006B73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901" w:type="dxa"/>
            <w:vAlign w:val="center"/>
          </w:tcPr>
          <w:p w:rsidR="00FB1D8A" w:rsidRDefault="006B73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901" w:type="dxa"/>
            <w:vAlign w:val="center"/>
          </w:tcPr>
          <w:p w:rsidR="00FB1D8A" w:rsidRDefault="006B73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901" w:type="dxa"/>
            <w:vAlign w:val="center"/>
          </w:tcPr>
          <w:p w:rsidR="00FB1D8A" w:rsidRDefault="006B73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  <w:tc>
          <w:tcPr>
            <w:tcW w:w="901" w:type="dxa"/>
            <w:vAlign w:val="center"/>
          </w:tcPr>
          <w:p w:rsidR="00FB1D8A" w:rsidRDefault="006B73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220</w:t>
            </w:r>
          </w:p>
        </w:tc>
      </w:tr>
      <w:tr w:rsidR="00FB1D8A">
        <w:trPr>
          <w:cantSplit/>
          <w:trHeight w:val="561"/>
        </w:trPr>
        <w:tc>
          <w:tcPr>
            <w:tcW w:w="1126" w:type="dxa"/>
            <w:vAlign w:val="center"/>
          </w:tcPr>
          <w:p w:rsidR="00FB1D8A" w:rsidRDefault="006B732B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t</w:t>
            </w:r>
            <w:r>
              <w:rPr>
                <w:sz w:val="24"/>
                <w:vertAlign w:val="subscript"/>
                <w:lang w:val="en-US"/>
              </w:rPr>
              <w:t>1</w:t>
            </w:r>
            <w:r>
              <w:rPr>
                <w:sz w:val="24"/>
                <w:vertAlign w:val="superscript"/>
                <w:lang w:val="en-US"/>
              </w:rPr>
              <w:t xml:space="preserve">0 </w:t>
            </w:r>
            <w:r>
              <w:rPr>
                <w:sz w:val="24"/>
                <w:lang w:val="en-US"/>
              </w:rPr>
              <w:t>C</w:t>
            </w:r>
          </w:p>
        </w:tc>
        <w:tc>
          <w:tcPr>
            <w:tcW w:w="900" w:type="dxa"/>
            <w:vAlign w:val="center"/>
          </w:tcPr>
          <w:p w:rsidR="00FB1D8A" w:rsidRDefault="006B732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150</w:t>
            </w:r>
          </w:p>
        </w:tc>
        <w:tc>
          <w:tcPr>
            <w:tcW w:w="901" w:type="dxa"/>
            <w:vAlign w:val="center"/>
          </w:tcPr>
          <w:p w:rsidR="00FB1D8A" w:rsidRDefault="006B732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</w:t>
            </w:r>
          </w:p>
        </w:tc>
        <w:tc>
          <w:tcPr>
            <w:tcW w:w="901" w:type="dxa"/>
            <w:vAlign w:val="center"/>
          </w:tcPr>
          <w:p w:rsidR="00FB1D8A" w:rsidRDefault="006B732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250</w:t>
            </w:r>
          </w:p>
        </w:tc>
        <w:tc>
          <w:tcPr>
            <w:tcW w:w="901" w:type="dxa"/>
            <w:vAlign w:val="center"/>
          </w:tcPr>
          <w:p w:rsidR="00FB1D8A" w:rsidRDefault="006B732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300</w:t>
            </w:r>
          </w:p>
        </w:tc>
        <w:tc>
          <w:tcPr>
            <w:tcW w:w="901" w:type="dxa"/>
            <w:vAlign w:val="center"/>
          </w:tcPr>
          <w:p w:rsidR="00FB1D8A" w:rsidRDefault="006B732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350</w:t>
            </w:r>
          </w:p>
        </w:tc>
        <w:tc>
          <w:tcPr>
            <w:tcW w:w="900" w:type="dxa"/>
            <w:vAlign w:val="center"/>
          </w:tcPr>
          <w:p w:rsidR="00FB1D8A" w:rsidRDefault="006B732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400</w:t>
            </w:r>
          </w:p>
        </w:tc>
        <w:tc>
          <w:tcPr>
            <w:tcW w:w="901" w:type="dxa"/>
            <w:vAlign w:val="center"/>
          </w:tcPr>
          <w:p w:rsidR="00FB1D8A" w:rsidRDefault="006B732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450</w:t>
            </w:r>
          </w:p>
        </w:tc>
        <w:tc>
          <w:tcPr>
            <w:tcW w:w="901" w:type="dxa"/>
            <w:vAlign w:val="center"/>
          </w:tcPr>
          <w:p w:rsidR="00FB1D8A" w:rsidRDefault="006B732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500</w:t>
            </w:r>
          </w:p>
        </w:tc>
        <w:tc>
          <w:tcPr>
            <w:tcW w:w="901" w:type="dxa"/>
            <w:vAlign w:val="center"/>
          </w:tcPr>
          <w:p w:rsidR="00FB1D8A" w:rsidRDefault="006B732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550</w:t>
            </w:r>
          </w:p>
        </w:tc>
        <w:tc>
          <w:tcPr>
            <w:tcW w:w="901" w:type="dxa"/>
            <w:vAlign w:val="center"/>
          </w:tcPr>
          <w:p w:rsidR="00FB1D8A" w:rsidRDefault="006B732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600</w:t>
            </w:r>
          </w:p>
        </w:tc>
      </w:tr>
      <w:tr w:rsidR="00FB1D8A">
        <w:trPr>
          <w:cantSplit/>
          <w:trHeight w:val="561"/>
        </w:trPr>
        <w:tc>
          <w:tcPr>
            <w:tcW w:w="1126" w:type="dxa"/>
            <w:vAlign w:val="center"/>
          </w:tcPr>
          <w:p w:rsidR="00FB1D8A" w:rsidRDefault="006B732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</w:t>
            </w:r>
            <w:r>
              <w:rPr>
                <w:sz w:val="24"/>
                <w:vertAlign w:val="subscript"/>
                <w:lang w:val="en-US"/>
              </w:rPr>
              <w:t>2</w:t>
            </w:r>
            <w:r>
              <w:rPr>
                <w:sz w:val="24"/>
                <w:vertAlign w:val="superscript"/>
                <w:lang w:val="en-US"/>
              </w:rPr>
              <w:t xml:space="preserve">0 </w:t>
            </w:r>
            <w:r>
              <w:rPr>
                <w:sz w:val="24"/>
                <w:lang w:val="en-US"/>
              </w:rPr>
              <w:t>C</w:t>
            </w:r>
          </w:p>
        </w:tc>
        <w:tc>
          <w:tcPr>
            <w:tcW w:w="900" w:type="dxa"/>
            <w:vAlign w:val="center"/>
          </w:tcPr>
          <w:p w:rsidR="00FB1D8A" w:rsidRDefault="006B732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</w:t>
            </w:r>
          </w:p>
        </w:tc>
        <w:tc>
          <w:tcPr>
            <w:tcW w:w="901" w:type="dxa"/>
            <w:vAlign w:val="center"/>
          </w:tcPr>
          <w:p w:rsidR="00FB1D8A" w:rsidRDefault="006B732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28</w:t>
            </w:r>
          </w:p>
        </w:tc>
        <w:tc>
          <w:tcPr>
            <w:tcW w:w="901" w:type="dxa"/>
            <w:vAlign w:val="center"/>
          </w:tcPr>
          <w:p w:rsidR="00FB1D8A" w:rsidRDefault="006B732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26</w:t>
            </w:r>
          </w:p>
        </w:tc>
        <w:tc>
          <w:tcPr>
            <w:tcW w:w="901" w:type="dxa"/>
            <w:vAlign w:val="center"/>
          </w:tcPr>
          <w:p w:rsidR="00FB1D8A" w:rsidRDefault="006B732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24</w:t>
            </w:r>
          </w:p>
        </w:tc>
        <w:tc>
          <w:tcPr>
            <w:tcW w:w="901" w:type="dxa"/>
            <w:vAlign w:val="center"/>
          </w:tcPr>
          <w:p w:rsidR="00FB1D8A" w:rsidRDefault="006B732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25</w:t>
            </w:r>
          </w:p>
        </w:tc>
        <w:tc>
          <w:tcPr>
            <w:tcW w:w="900" w:type="dxa"/>
            <w:vAlign w:val="center"/>
          </w:tcPr>
          <w:p w:rsidR="00FB1D8A" w:rsidRDefault="006B732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22</w:t>
            </w:r>
          </w:p>
        </w:tc>
        <w:tc>
          <w:tcPr>
            <w:tcW w:w="901" w:type="dxa"/>
            <w:vAlign w:val="center"/>
          </w:tcPr>
          <w:p w:rsidR="00FB1D8A" w:rsidRDefault="006B732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901" w:type="dxa"/>
            <w:vAlign w:val="center"/>
          </w:tcPr>
          <w:p w:rsidR="00FB1D8A" w:rsidRDefault="006B732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18</w:t>
            </w:r>
          </w:p>
        </w:tc>
        <w:tc>
          <w:tcPr>
            <w:tcW w:w="901" w:type="dxa"/>
            <w:vAlign w:val="center"/>
          </w:tcPr>
          <w:p w:rsidR="00FB1D8A" w:rsidRDefault="006B732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23</w:t>
            </w:r>
          </w:p>
        </w:tc>
        <w:tc>
          <w:tcPr>
            <w:tcW w:w="901" w:type="dxa"/>
            <w:vAlign w:val="center"/>
          </w:tcPr>
          <w:p w:rsidR="00FB1D8A" w:rsidRDefault="006B732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29</w:t>
            </w:r>
          </w:p>
        </w:tc>
      </w:tr>
    </w:tbl>
    <w:p w:rsidR="00FB1D8A" w:rsidRDefault="00FB1D8A">
      <w:pPr>
        <w:ind w:firstLine="851"/>
        <w:rPr>
          <w:lang w:val="en-US"/>
        </w:rPr>
      </w:pPr>
    </w:p>
    <w:p w:rsidR="00FB1D8A" w:rsidRDefault="00FB1D8A">
      <w:pPr>
        <w:ind w:firstLine="851"/>
        <w:rPr>
          <w:lang w:val="en-US"/>
        </w:rPr>
      </w:pPr>
    </w:p>
    <w:p w:rsidR="00FB1D8A" w:rsidRDefault="006B732B">
      <w:pPr>
        <w:ind w:firstLine="851"/>
      </w:pPr>
      <w:r>
        <w:t>Рекомендации</w:t>
      </w:r>
    </w:p>
    <w:p w:rsidR="00FB1D8A" w:rsidRDefault="006B732B">
      <w:pPr>
        <w:ind w:firstLine="851"/>
      </w:pPr>
      <w:r>
        <w:t>В котлах передача теплоты от горячей жидкости (пара) окружающему воздуху происходит одновременно конвекцией и теплопроводностью, т.е. происходит сложный теплообмен. Он в данном случае осуществляется:</w:t>
      </w:r>
    </w:p>
    <w:p w:rsidR="00FB1D8A" w:rsidRDefault="006B732B">
      <w:pPr>
        <w:numPr>
          <w:ilvl w:val="0"/>
          <w:numId w:val="5"/>
        </w:numPr>
      </w:pPr>
      <w:r>
        <w:t>конвективно - на границе горячая жидкость-внутренняя поверхность обмуровки котла;</w:t>
      </w:r>
    </w:p>
    <w:p w:rsidR="00FB1D8A" w:rsidRDefault="006B732B">
      <w:pPr>
        <w:numPr>
          <w:ilvl w:val="0"/>
          <w:numId w:val="5"/>
        </w:numPr>
      </w:pPr>
      <w:r>
        <w:t>теплопроводностью при распространении теплоты через  2-х слойную обмуровку котла;</w:t>
      </w:r>
    </w:p>
    <w:p w:rsidR="00FB1D8A" w:rsidRDefault="006B732B">
      <w:pPr>
        <w:numPr>
          <w:ilvl w:val="0"/>
          <w:numId w:val="5"/>
        </w:numPr>
      </w:pPr>
      <w:r>
        <w:t>конвективно – на границе обмуровки и окружающего воздуха.</w:t>
      </w:r>
    </w:p>
    <w:p w:rsidR="00FB1D8A" w:rsidRDefault="006B732B">
      <w:pPr>
        <w:pStyle w:val="a3"/>
      </w:pPr>
      <w:r>
        <w:t>Поток теплоты:</w:t>
      </w:r>
    </w:p>
    <w:p w:rsidR="00FB1D8A" w:rsidRDefault="006B732B">
      <w:pPr>
        <w:ind w:firstLine="851"/>
        <w:rPr>
          <w:lang w:val="en-US"/>
        </w:rPr>
      </w:pPr>
      <w:r>
        <w:t xml:space="preserve">Q = </w:t>
      </w:r>
      <w:r>
        <w:rPr>
          <w:lang w:val="en-US"/>
        </w:rPr>
        <w:t>k S (T</w:t>
      </w:r>
      <w:r>
        <w:rPr>
          <w:vertAlign w:val="subscript"/>
          <w:lang w:val="en-US"/>
        </w:rPr>
        <w:t xml:space="preserve">1 </w:t>
      </w:r>
      <w:r>
        <w:rPr>
          <w:lang w:val="en-US"/>
        </w:rPr>
        <w:t>– T</w:t>
      </w:r>
      <w:r>
        <w:rPr>
          <w:vertAlign w:val="subscript"/>
          <w:lang w:val="en-US"/>
        </w:rPr>
        <w:t>2</w:t>
      </w:r>
      <w:r>
        <w:rPr>
          <w:lang w:val="en-US"/>
        </w:rPr>
        <w:t>) Bm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       (1)</w:t>
      </w:r>
    </w:p>
    <w:p w:rsidR="00FB1D8A" w:rsidRDefault="00FB1D8A">
      <w:pPr>
        <w:ind w:firstLine="851"/>
      </w:pPr>
    </w:p>
    <w:p w:rsidR="00FB1D8A" w:rsidRDefault="006B732B">
      <w:pPr>
        <w:ind w:firstLine="851"/>
      </w:pPr>
      <w:r>
        <w:t>Где</w:t>
      </w:r>
      <w:r>
        <w:rPr>
          <w:lang w:val="en-US"/>
        </w:rPr>
        <w:t xml:space="preserve">   S</w:t>
      </w:r>
      <w:r>
        <w:t>, м</w:t>
      </w:r>
      <w:r>
        <w:rPr>
          <w:vertAlign w:val="superscript"/>
        </w:rPr>
        <w:t xml:space="preserve">2 </w:t>
      </w:r>
      <w:r>
        <w:t xml:space="preserve">  -  поверхность обмуровки парового котла;</w:t>
      </w:r>
    </w:p>
    <w:p w:rsidR="00FB1D8A" w:rsidRDefault="006B732B">
      <w:pPr>
        <w:ind w:firstLine="851"/>
      </w:pPr>
      <w:r>
        <w:tab/>
        <w:t xml:space="preserve"> Т</w:t>
      </w:r>
      <w:r>
        <w:rPr>
          <w:vertAlign w:val="subscript"/>
        </w:rPr>
        <w:t xml:space="preserve">1 </w:t>
      </w:r>
      <w:r>
        <w:t>,  к – температура горячей жидкости (пара);</w:t>
      </w:r>
    </w:p>
    <w:p w:rsidR="00FB1D8A" w:rsidRDefault="006B732B">
      <w:pPr>
        <w:ind w:firstLine="851"/>
      </w:pPr>
      <w:r>
        <w:tab/>
        <w:t xml:space="preserve"> Т</w:t>
      </w:r>
      <w:r>
        <w:rPr>
          <w:vertAlign w:val="subscript"/>
        </w:rPr>
        <w:t xml:space="preserve">2 </w:t>
      </w:r>
      <w:r>
        <w:t>, к  -  температура окружающего воздуха;</w:t>
      </w:r>
    </w:p>
    <w:p w:rsidR="00FB1D8A" w:rsidRDefault="00FB1D8A">
      <w:pPr>
        <w:ind w:firstLine="851"/>
      </w:pPr>
    </w:p>
    <w:p w:rsidR="00FB1D8A" w:rsidRDefault="006B732B">
      <w:pPr>
        <w:ind w:firstLine="851"/>
      </w:pPr>
      <w:r>
        <w:tab/>
      </w:r>
      <w:r>
        <w:tab/>
        <w:t xml:space="preserve">К  =  </w:t>
      </w:r>
      <w:r>
        <w:rPr>
          <w:position w:val="-62"/>
        </w:rPr>
        <w:object w:dxaOrig="1860" w:dyaOrig="999">
          <v:shape id="_x0000_i1029" type="#_x0000_t75" style="width:93pt;height:50.25pt" o:ole="" fillcolor="window">
            <v:imagedata r:id="rId12" o:title=""/>
          </v:shape>
          <o:OLEObject Type="Embed" ProgID="Equation.3" ShapeID="_x0000_i1029" DrawAspect="Content" ObjectID="_1471378172" r:id="rId13"/>
        </w:object>
      </w:r>
      <w:r>
        <w:t xml:space="preserve">  -   коэффициент теплопередачи</w:t>
      </w:r>
      <w:r>
        <w:tab/>
      </w:r>
      <w:r>
        <w:tab/>
        <w:t>(2)</w:t>
      </w:r>
    </w:p>
    <w:p w:rsidR="00FB1D8A" w:rsidRDefault="00FB1D8A"/>
    <w:p w:rsidR="00FB1D8A" w:rsidRDefault="006B732B">
      <w:pPr>
        <w:ind w:firstLine="851"/>
      </w:pPr>
      <w:r>
        <w:t>Где α</w:t>
      </w:r>
      <w:r>
        <w:rPr>
          <w:vertAlign w:val="subscript"/>
        </w:rPr>
        <w:t xml:space="preserve">1   </w:t>
      </w:r>
      <w:r>
        <w:t xml:space="preserve">и α </w:t>
      </w:r>
      <w:r>
        <w:rPr>
          <w:vertAlign w:val="subscript"/>
        </w:rPr>
        <w:t>2</w:t>
      </w:r>
      <w:r>
        <w:t xml:space="preserve">    -  коэффициент теплоотдачи на границе горячая жидкость - обмуровка и н а границе обмуровка - окружающий воздух..</w:t>
      </w:r>
    </w:p>
    <w:p w:rsidR="00FB1D8A" w:rsidRDefault="006B732B">
      <w:pPr>
        <w:ind w:left="851"/>
      </w:pPr>
      <w:r>
        <w:rPr>
          <w:position w:val="-6"/>
        </w:rPr>
        <w:object w:dxaOrig="220" w:dyaOrig="279">
          <v:shape id="_x0000_i1030" type="#_x0000_t75" style="width:8.25pt;height:14.25pt" o:ole="" fillcolor="window">
            <v:imagedata r:id="rId7" o:title=""/>
          </v:shape>
          <o:OLEObject Type="Embed" ProgID="Equation.3" ShapeID="_x0000_i1030" DrawAspect="Content" ObjectID="_1471378173" r:id="rId14"/>
        </w:object>
      </w:r>
      <w:r>
        <w:rPr>
          <w:vertAlign w:val="subscript"/>
        </w:rPr>
        <w:t xml:space="preserve">1    </w:t>
      </w:r>
      <w:r>
        <w:t xml:space="preserve"> и  </w:t>
      </w:r>
      <w:r>
        <w:rPr>
          <w:position w:val="-6"/>
        </w:rPr>
        <w:object w:dxaOrig="220" w:dyaOrig="279">
          <v:shape id="_x0000_i1031" type="#_x0000_t75" style="width:8.25pt;height:14.25pt" o:ole="" fillcolor="window">
            <v:imagedata r:id="rId7" o:title=""/>
          </v:shape>
          <o:OLEObject Type="Embed" ProgID="Equation.3" ShapeID="_x0000_i1031" DrawAspect="Content" ObjectID="_1471378174" r:id="rId15"/>
        </w:object>
      </w:r>
      <w:r>
        <w:rPr>
          <w:vertAlign w:val="subscript"/>
        </w:rPr>
        <w:t xml:space="preserve">2  </w:t>
      </w:r>
      <w:r>
        <w:t>-   толщина слоев обмуровки котла.</w:t>
      </w:r>
    </w:p>
    <w:p w:rsidR="00FB1D8A" w:rsidRDefault="006B732B">
      <w:pPr>
        <w:ind w:left="851"/>
      </w:pPr>
      <w:r>
        <w:rPr>
          <w:position w:val="-6"/>
        </w:rPr>
        <w:object w:dxaOrig="220" w:dyaOrig="279">
          <v:shape id="_x0000_i1032" type="#_x0000_t75" style="width:11.25pt;height:14.25pt" o:ole="" fillcolor="window">
            <v:imagedata r:id="rId16" o:title=""/>
          </v:shape>
          <o:OLEObject Type="Embed" ProgID="Equation.3" ShapeID="_x0000_i1032" DrawAspect="Content" ObjectID="_1471378175" r:id="rId17"/>
        </w:object>
      </w:r>
      <w:r>
        <w:rPr>
          <w:vertAlign w:val="subscript"/>
        </w:rPr>
        <w:t xml:space="preserve">1   </w:t>
      </w:r>
      <w:r>
        <w:t xml:space="preserve"> и   </w:t>
      </w:r>
      <w:r>
        <w:rPr>
          <w:position w:val="-6"/>
        </w:rPr>
        <w:object w:dxaOrig="220" w:dyaOrig="279">
          <v:shape id="_x0000_i1033" type="#_x0000_t75" style="width:11.25pt;height:14.25pt" o:ole="" fillcolor="window">
            <v:imagedata r:id="rId16" o:title=""/>
          </v:shape>
          <o:OLEObject Type="Embed" ProgID="Equation.3" ShapeID="_x0000_i1033" DrawAspect="Content" ObjectID="_1471378176" r:id="rId18"/>
        </w:object>
      </w:r>
      <w:r>
        <w:rPr>
          <w:vertAlign w:val="subscript"/>
        </w:rPr>
        <w:t xml:space="preserve">2   </w:t>
      </w:r>
      <w:r>
        <w:t>-   коэффициент теплопроводности материалов обмуровки котла.</w:t>
      </w:r>
    </w:p>
    <w:p w:rsidR="00FB1D8A" w:rsidRDefault="006B732B">
      <w:pPr>
        <w:ind w:left="851"/>
      </w:pPr>
      <w:r>
        <w:t xml:space="preserve">α и  </w:t>
      </w:r>
      <w:r>
        <w:rPr>
          <w:position w:val="-6"/>
        </w:rPr>
        <w:object w:dxaOrig="220" w:dyaOrig="279">
          <v:shape id="_x0000_i1034" type="#_x0000_t75" style="width:11.25pt;height:14.25pt" o:ole="" fillcolor="window">
            <v:imagedata r:id="rId16" o:title=""/>
          </v:shape>
          <o:OLEObject Type="Embed" ProgID="Equation.3" ShapeID="_x0000_i1034" DrawAspect="Content" ObjectID="_1471378177" r:id="rId19"/>
        </w:object>
      </w:r>
      <w:r>
        <w:t xml:space="preserve">  -   берутся из справочника, таблица 2 и 3</w:t>
      </w:r>
    </w:p>
    <w:p w:rsidR="00FB1D8A" w:rsidRDefault="00FB1D8A">
      <w:pPr>
        <w:ind w:firstLine="851"/>
      </w:pPr>
    </w:p>
    <w:p w:rsidR="00FB1D8A" w:rsidRDefault="006B732B">
      <w:pPr>
        <w:ind w:firstLine="851"/>
        <w:rPr>
          <w:b/>
        </w:rPr>
      </w:pPr>
      <w:r>
        <w:t>Таблица  2   Коэффициент теплоотдачи</w:t>
      </w:r>
      <w:r>
        <w:rPr>
          <w:b/>
        </w:rPr>
        <w:t xml:space="preserve">,  </w:t>
      </w:r>
      <w:r>
        <w:rPr>
          <w:b/>
          <w:position w:val="-24"/>
        </w:rPr>
        <w:object w:dxaOrig="580" w:dyaOrig="620">
          <v:shape id="_x0000_i1035" type="#_x0000_t75" style="width:29.25pt;height:30.75pt" o:ole="" fillcolor="window">
            <v:imagedata r:id="rId20" o:title=""/>
          </v:shape>
          <o:OLEObject Type="Embed" ProgID="Equation.3" ShapeID="_x0000_i1035" DrawAspect="Content" ObjectID="_1471378178" r:id="rId21"/>
        </w:object>
      </w:r>
    </w:p>
    <w:tbl>
      <w:tblPr>
        <w:tblW w:w="0" w:type="auto"/>
        <w:tblInd w:w="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2126"/>
      </w:tblGrid>
      <w:tr w:rsidR="00FB1D8A">
        <w:trPr>
          <w:trHeight w:val="546"/>
        </w:trPr>
        <w:tc>
          <w:tcPr>
            <w:tcW w:w="6804" w:type="dxa"/>
            <w:vAlign w:val="center"/>
          </w:tcPr>
          <w:p w:rsidR="00FB1D8A" w:rsidRDefault="006B732B">
            <w:pPr>
              <w:pStyle w:val="4"/>
            </w:pPr>
            <w:r>
              <w:t>Естественная конвекция газов</w:t>
            </w:r>
          </w:p>
        </w:tc>
        <w:tc>
          <w:tcPr>
            <w:tcW w:w="2126" w:type="dxa"/>
            <w:vAlign w:val="center"/>
          </w:tcPr>
          <w:p w:rsidR="00FB1D8A" w:rsidRDefault="006B732B">
            <w:pPr>
              <w:jc w:val="center"/>
            </w:pPr>
            <w:r>
              <w:t>5,8 – 34,7</w:t>
            </w:r>
          </w:p>
        </w:tc>
      </w:tr>
      <w:tr w:rsidR="00FB1D8A">
        <w:trPr>
          <w:trHeight w:val="546"/>
        </w:trPr>
        <w:tc>
          <w:tcPr>
            <w:tcW w:w="6804" w:type="dxa"/>
            <w:vAlign w:val="center"/>
          </w:tcPr>
          <w:p w:rsidR="00FB1D8A" w:rsidRDefault="006B732B">
            <w:pPr>
              <w:pStyle w:val="4"/>
            </w:pPr>
            <w:r>
              <w:t>Движение газов в трубах или между ними</w:t>
            </w:r>
          </w:p>
        </w:tc>
        <w:tc>
          <w:tcPr>
            <w:tcW w:w="2126" w:type="dxa"/>
            <w:vAlign w:val="center"/>
          </w:tcPr>
          <w:p w:rsidR="00FB1D8A" w:rsidRDefault="006B732B">
            <w:pPr>
              <w:jc w:val="center"/>
            </w:pPr>
            <w:r>
              <w:t>11,6 – 116</w:t>
            </w:r>
          </w:p>
        </w:tc>
      </w:tr>
      <w:tr w:rsidR="00FB1D8A">
        <w:trPr>
          <w:trHeight w:val="546"/>
        </w:trPr>
        <w:tc>
          <w:tcPr>
            <w:tcW w:w="6804" w:type="dxa"/>
            <w:vAlign w:val="center"/>
          </w:tcPr>
          <w:p w:rsidR="00FB1D8A" w:rsidRDefault="006B732B">
            <w:pPr>
              <w:pStyle w:val="4"/>
            </w:pPr>
            <w:r>
              <w:t>Движение водяного пара в трубах</w:t>
            </w:r>
          </w:p>
        </w:tc>
        <w:tc>
          <w:tcPr>
            <w:tcW w:w="2126" w:type="dxa"/>
            <w:vAlign w:val="center"/>
          </w:tcPr>
          <w:p w:rsidR="00FB1D8A" w:rsidRDefault="006B732B">
            <w:pPr>
              <w:jc w:val="center"/>
            </w:pPr>
            <w:r>
              <w:t>116 – 2320</w:t>
            </w:r>
          </w:p>
        </w:tc>
      </w:tr>
      <w:tr w:rsidR="00FB1D8A">
        <w:trPr>
          <w:trHeight w:val="546"/>
        </w:trPr>
        <w:tc>
          <w:tcPr>
            <w:tcW w:w="6804" w:type="dxa"/>
            <w:vAlign w:val="center"/>
          </w:tcPr>
          <w:p w:rsidR="00FB1D8A" w:rsidRDefault="006B732B">
            <w:pPr>
              <w:pStyle w:val="4"/>
            </w:pPr>
            <w:r>
              <w:t>Естественная конвекция воды</w:t>
            </w:r>
          </w:p>
        </w:tc>
        <w:tc>
          <w:tcPr>
            <w:tcW w:w="2126" w:type="dxa"/>
            <w:vAlign w:val="center"/>
          </w:tcPr>
          <w:p w:rsidR="00FB1D8A" w:rsidRDefault="006B732B">
            <w:pPr>
              <w:jc w:val="center"/>
            </w:pPr>
            <w:r>
              <w:t>116 – 1160</w:t>
            </w:r>
          </w:p>
        </w:tc>
      </w:tr>
      <w:tr w:rsidR="00FB1D8A">
        <w:trPr>
          <w:trHeight w:val="546"/>
        </w:trPr>
        <w:tc>
          <w:tcPr>
            <w:tcW w:w="6804" w:type="dxa"/>
            <w:vAlign w:val="center"/>
          </w:tcPr>
          <w:p w:rsidR="00FB1D8A" w:rsidRDefault="006B732B">
            <w:pPr>
              <w:pStyle w:val="4"/>
            </w:pPr>
            <w:r>
              <w:t>Движение воды по трубам</w:t>
            </w:r>
          </w:p>
        </w:tc>
        <w:tc>
          <w:tcPr>
            <w:tcW w:w="2126" w:type="dxa"/>
            <w:vAlign w:val="center"/>
          </w:tcPr>
          <w:p w:rsidR="00FB1D8A" w:rsidRDefault="006B732B">
            <w:pPr>
              <w:jc w:val="center"/>
            </w:pPr>
            <w:r>
              <w:t>575 – 11600</w:t>
            </w:r>
          </w:p>
        </w:tc>
      </w:tr>
      <w:tr w:rsidR="00FB1D8A">
        <w:trPr>
          <w:trHeight w:val="546"/>
        </w:trPr>
        <w:tc>
          <w:tcPr>
            <w:tcW w:w="6804" w:type="dxa"/>
            <w:vAlign w:val="center"/>
          </w:tcPr>
          <w:p w:rsidR="00FB1D8A" w:rsidRDefault="006B732B">
            <w:pPr>
              <w:pStyle w:val="4"/>
            </w:pPr>
            <w:r>
              <w:t>Кипение воды</w:t>
            </w:r>
          </w:p>
        </w:tc>
        <w:tc>
          <w:tcPr>
            <w:tcW w:w="2126" w:type="dxa"/>
            <w:vAlign w:val="center"/>
          </w:tcPr>
          <w:p w:rsidR="00FB1D8A" w:rsidRDefault="006B732B">
            <w:pPr>
              <w:jc w:val="center"/>
            </w:pPr>
            <w:r>
              <w:t>2320 – 11600</w:t>
            </w:r>
          </w:p>
        </w:tc>
      </w:tr>
      <w:tr w:rsidR="00FB1D8A">
        <w:trPr>
          <w:trHeight w:val="546"/>
        </w:trPr>
        <w:tc>
          <w:tcPr>
            <w:tcW w:w="6804" w:type="dxa"/>
            <w:vAlign w:val="center"/>
          </w:tcPr>
          <w:p w:rsidR="00FB1D8A" w:rsidRDefault="006B732B">
            <w:pPr>
              <w:pStyle w:val="4"/>
            </w:pPr>
            <w:r>
              <w:t>Конденсация пара</w:t>
            </w:r>
          </w:p>
        </w:tc>
        <w:tc>
          <w:tcPr>
            <w:tcW w:w="2126" w:type="dxa"/>
            <w:vAlign w:val="center"/>
          </w:tcPr>
          <w:p w:rsidR="00FB1D8A" w:rsidRDefault="006B732B">
            <w:pPr>
              <w:jc w:val="center"/>
            </w:pPr>
            <w:r>
              <w:t>4650 – 17500</w:t>
            </w:r>
          </w:p>
        </w:tc>
      </w:tr>
    </w:tbl>
    <w:p w:rsidR="00FB1D8A" w:rsidRDefault="00FB1D8A">
      <w:pPr>
        <w:ind w:firstLine="851"/>
      </w:pPr>
    </w:p>
    <w:p w:rsidR="00FB1D8A" w:rsidRDefault="006B732B">
      <w:pPr>
        <w:ind w:firstLine="851"/>
      </w:pPr>
      <w:r>
        <w:t>Таблица   3  -  Коэффициент теплопроводности</w:t>
      </w:r>
    </w:p>
    <w:p w:rsidR="00FB1D8A" w:rsidRDefault="00FB1D8A">
      <w:pPr>
        <w:ind w:firstLine="851"/>
        <w:rPr>
          <w:b/>
        </w:rPr>
      </w:pPr>
    </w:p>
    <w:tbl>
      <w:tblPr>
        <w:tblW w:w="0" w:type="auto"/>
        <w:tblInd w:w="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2126"/>
      </w:tblGrid>
      <w:tr w:rsidR="00FB1D8A">
        <w:trPr>
          <w:trHeight w:val="581"/>
        </w:trPr>
        <w:tc>
          <w:tcPr>
            <w:tcW w:w="6804" w:type="dxa"/>
            <w:vAlign w:val="center"/>
          </w:tcPr>
          <w:p w:rsidR="00FB1D8A" w:rsidRDefault="006B732B">
            <w:pPr>
              <w:pStyle w:val="2"/>
              <w:rPr>
                <w:b/>
                <w:sz w:val="24"/>
              </w:rPr>
            </w:pPr>
            <w:r>
              <w:rPr>
                <w:sz w:val="24"/>
              </w:rPr>
              <w:t>Материал</w:t>
            </w:r>
          </w:p>
        </w:tc>
        <w:tc>
          <w:tcPr>
            <w:tcW w:w="2126" w:type="dxa"/>
            <w:vAlign w:val="center"/>
          </w:tcPr>
          <w:p w:rsidR="00FB1D8A" w:rsidRDefault="006B73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Вт</w:t>
            </w:r>
            <w:r>
              <w:rPr>
                <w:sz w:val="24"/>
                <w:lang w:val="en-US"/>
              </w:rPr>
              <w:t xml:space="preserve"> / </w:t>
            </w:r>
            <w:r>
              <w:rPr>
                <w:sz w:val="24"/>
              </w:rPr>
              <w:t>(м К)</w:t>
            </w:r>
          </w:p>
        </w:tc>
      </w:tr>
      <w:tr w:rsidR="00FB1D8A">
        <w:trPr>
          <w:cantSplit/>
          <w:trHeight w:val="581"/>
        </w:trPr>
        <w:tc>
          <w:tcPr>
            <w:tcW w:w="8930" w:type="dxa"/>
            <w:gridSpan w:val="2"/>
            <w:vAlign w:val="center"/>
          </w:tcPr>
          <w:p w:rsidR="00FB1D8A" w:rsidRDefault="006B732B">
            <w:pPr>
              <w:jc w:val="center"/>
              <w:rPr>
                <w:i/>
              </w:rPr>
            </w:pPr>
            <w:r>
              <w:rPr>
                <w:i/>
              </w:rPr>
              <w:t>Металлы:</w:t>
            </w:r>
          </w:p>
        </w:tc>
      </w:tr>
      <w:tr w:rsidR="00FB1D8A">
        <w:trPr>
          <w:trHeight w:val="363"/>
        </w:trPr>
        <w:tc>
          <w:tcPr>
            <w:tcW w:w="6804" w:type="dxa"/>
            <w:vAlign w:val="center"/>
          </w:tcPr>
          <w:p w:rsidR="00FB1D8A" w:rsidRDefault="006B732B">
            <w:pPr>
              <w:pStyle w:val="2"/>
              <w:jc w:val="left"/>
            </w:pPr>
            <w:r>
              <w:t>Серебро</w:t>
            </w:r>
          </w:p>
        </w:tc>
        <w:tc>
          <w:tcPr>
            <w:tcW w:w="2126" w:type="dxa"/>
            <w:vAlign w:val="center"/>
          </w:tcPr>
          <w:p w:rsidR="00FB1D8A" w:rsidRDefault="006B732B">
            <w:pPr>
              <w:jc w:val="center"/>
            </w:pPr>
            <w:r>
              <w:t>410</w:t>
            </w:r>
          </w:p>
        </w:tc>
      </w:tr>
      <w:tr w:rsidR="00FB1D8A">
        <w:trPr>
          <w:trHeight w:val="425"/>
        </w:trPr>
        <w:tc>
          <w:tcPr>
            <w:tcW w:w="6804" w:type="dxa"/>
            <w:vAlign w:val="center"/>
          </w:tcPr>
          <w:p w:rsidR="00FB1D8A" w:rsidRDefault="006B732B">
            <w:pPr>
              <w:pStyle w:val="2"/>
              <w:jc w:val="left"/>
            </w:pPr>
            <w:r>
              <w:t>Медь</w:t>
            </w:r>
          </w:p>
        </w:tc>
        <w:tc>
          <w:tcPr>
            <w:tcW w:w="2126" w:type="dxa"/>
            <w:vAlign w:val="center"/>
          </w:tcPr>
          <w:p w:rsidR="00FB1D8A" w:rsidRDefault="006B732B">
            <w:pPr>
              <w:jc w:val="center"/>
            </w:pPr>
            <w:r>
              <w:t>380</w:t>
            </w:r>
          </w:p>
        </w:tc>
      </w:tr>
      <w:tr w:rsidR="00FB1D8A">
        <w:trPr>
          <w:trHeight w:val="417"/>
        </w:trPr>
        <w:tc>
          <w:tcPr>
            <w:tcW w:w="6804" w:type="dxa"/>
            <w:vAlign w:val="center"/>
          </w:tcPr>
          <w:p w:rsidR="00FB1D8A" w:rsidRDefault="006B732B">
            <w:pPr>
              <w:pStyle w:val="2"/>
              <w:jc w:val="left"/>
            </w:pPr>
            <w:r>
              <w:t>Сталь легированная</w:t>
            </w:r>
          </w:p>
        </w:tc>
        <w:tc>
          <w:tcPr>
            <w:tcW w:w="2126" w:type="dxa"/>
            <w:vAlign w:val="center"/>
          </w:tcPr>
          <w:p w:rsidR="00FB1D8A" w:rsidRDefault="006B732B">
            <w:pPr>
              <w:jc w:val="center"/>
            </w:pPr>
            <w:r>
              <w:t>17 – 45</w:t>
            </w:r>
          </w:p>
        </w:tc>
      </w:tr>
      <w:tr w:rsidR="00FB1D8A">
        <w:trPr>
          <w:trHeight w:val="423"/>
        </w:trPr>
        <w:tc>
          <w:tcPr>
            <w:tcW w:w="6804" w:type="dxa"/>
            <w:vAlign w:val="center"/>
          </w:tcPr>
          <w:p w:rsidR="00FB1D8A" w:rsidRDefault="006B732B">
            <w:pPr>
              <w:pStyle w:val="2"/>
              <w:jc w:val="left"/>
            </w:pPr>
            <w:r>
              <w:t>Сталь углеродистая и чугун</w:t>
            </w:r>
          </w:p>
        </w:tc>
        <w:tc>
          <w:tcPr>
            <w:tcW w:w="2126" w:type="dxa"/>
            <w:vAlign w:val="center"/>
          </w:tcPr>
          <w:p w:rsidR="00FB1D8A" w:rsidRDefault="006B732B">
            <w:pPr>
              <w:jc w:val="center"/>
            </w:pPr>
            <w:r>
              <w:t>45 – 60</w:t>
            </w:r>
          </w:p>
        </w:tc>
      </w:tr>
      <w:tr w:rsidR="00FB1D8A">
        <w:trPr>
          <w:trHeight w:val="401"/>
        </w:trPr>
        <w:tc>
          <w:tcPr>
            <w:tcW w:w="6804" w:type="dxa"/>
            <w:vAlign w:val="center"/>
          </w:tcPr>
          <w:p w:rsidR="00FB1D8A" w:rsidRDefault="006B732B">
            <w:pPr>
              <w:pStyle w:val="2"/>
              <w:jc w:val="left"/>
            </w:pPr>
            <w:r>
              <w:t>Алюминий</w:t>
            </w:r>
          </w:p>
        </w:tc>
        <w:tc>
          <w:tcPr>
            <w:tcW w:w="2126" w:type="dxa"/>
            <w:vAlign w:val="center"/>
          </w:tcPr>
          <w:p w:rsidR="00FB1D8A" w:rsidRDefault="006B732B">
            <w:pPr>
              <w:jc w:val="center"/>
            </w:pPr>
            <w:r>
              <w:t>200 – 230</w:t>
            </w:r>
          </w:p>
        </w:tc>
      </w:tr>
      <w:tr w:rsidR="00FB1D8A">
        <w:trPr>
          <w:trHeight w:val="407"/>
        </w:trPr>
        <w:tc>
          <w:tcPr>
            <w:tcW w:w="6804" w:type="dxa"/>
            <w:vAlign w:val="center"/>
          </w:tcPr>
          <w:p w:rsidR="00FB1D8A" w:rsidRDefault="006B732B">
            <w:pPr>
              <w:pStyle w:val="2"/>
              <w:jc w:val="left"/>
            </w:pPr>
            <w:r>
              <w:t>Латунь</w:t>
            </w:r>
          </w:p>
        </w:tc>
        <w:tc>
          <w:tcPr>
            <w:tcW w:w="2126" w:type="dxa"/>
            <w:vAlign w:val="center"/>
          </w:tcPr>
          <w:p w:rsidR="00FB1D8A" w:rsidRDefault="006B732B">
            <w:pPr>
              <w:jc w:val="center"/>
            </w:pPr>
            <w:r>
              <w:t>100</w:t>
            </w:r>
          </w:p>
        </w:tc>
      </w:tr>
      <w:tr w:rsidR="00FB1D8A">
        <w:trPr>
          <w:cantSplit/>
          <w:trHeight w:val="581"/>
        </w:trPr>
        <w:tc>
          <w:tcPr>
            <w:tcW w:w="8930" w:type="dxa"/>
            <w:gridSpan w:val="2"/>
            <w:vAlign w:val="center"/>
          </w:tcPr>
          <w:p w:rsidR="00FB1D8A" w:rsidRDefault="006B732B">
            <w:pPr>
              <w:jc w:val="center"/>
              <w:rPr>
                <w:i/>
              </w:rPr>
            </w:pPr>
            <w:r>
              <w:rPr>
                <w:i/>
              </w:rPr>
              <w:t>Строительные материалы:</w:t>
            </w:r>
          </w:p>
        </w:tc>
      </w:tr>
      <w:tr w:rsidR="00FB1D8A">
        <w:trPr>
          <w:cantSplit/>
          <w:trHeight w:val="393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B1D8A" w:rsidRDefault="006B732B">
            <w:pPr>
              <w:pStyle w:val="2"/>
              <w:jc w:val="left"/>
            </w:pPr>
            <w:r>
              <w:t>Продолжение таблицы-3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B1D8A" w:rsidRDefault="00FB1D8A">
            <w:pPr>
              <w:jc w:val="center"/>
            </w:pPr>
          </w:p>
        </w:tc>
      </w:tr>
      <w:tr w:rsidR="00FB1D8A">
        <w:trPr>
          <w:cantSplit/>
          <w:trHeight w:val="393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B1D8A" w:rsidRDefault="00FB1D8A">
            <w:pPr>
              <w:pStyle w:val="2"/>
              <w:jc w:val="left"/>
            </w:pPr>
          </w:p>
        </w:tc>
        <w:tc>
          <w:tcPr>
            <w:tcW w:w="2126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B1D8A" w:rsidRDefault="00FB1D8A">
            <w:pPr>
              <w:jc w:val="center"/>
            </w:pPr>
          </w:p>
        </w:tc>
      </w:tr>
      <w:tr w:rsidR="00FB1D8A">
        <w:trPr>
          <w:trHeight w:val="393"/>
        </w:trPr>
        <w:tc>
          <w:tcPr>
            <w:tcW w:w="6804" w:type="dxa"/>
            <w:vAlign w:val="center"/>
          </w:tcPr>
          <w:p w:rsidR="00FB1D8A" w:rsidRDefault="006B732B">
            <w:pPr>
              <w:pStyle w:val="2"/>
              <w:jc w:val="left"/>
            </w:pPr>
            <w:r>
              <w:t>Бетон</w:t>
            </w:r>
          </w:p>
        </w:tc>
        <w:tc>
          <w:tcPr>
            <w:tcW w:w="2126" w:type="dxa"/>
            <w:vAlign w:val="center"/>
          </w:tcPr>
          <w:p w:rsidR="00FB1D8A" w:rsidRDefault="006B732B">
            <w:pPr>
              <w:jc w:val="center"/>
            </w:pPr>
            <w:r>
              <w:t>1,3</w:t>
            </w:r>
          </w:p>
        </w:tc>
      </w:tr>
      <w:tr w:rsidR="00FB1D8A">
        <w:trPr>
          <w:trHeight w:val="426"/>
        </w:trPr>
        <w:tc>
          <w:tcPr>
            <w:tcW w:w="6804" w:type="dxa"/>
            <w:vAlign w:val="center"/>
          </w:tcPr>
          <w:p w:rsidR="00FB1D8A" w:rsidRDefault="006B732B">
            <w:pPr>
              <w:pStyle w:val="2"/>
              <w:jc w:val="left"/>
            </w:pPr>
            <w:r>
              <w:t>Кирпичная кладка</w:t>
            </w:r>
          </w:p>
        </w:tc>
        <w:tc>
          <w:tcPr>
            <w:tcW w:w="2126" w:type="dxa"/>
            <w:vAlign w:val="center"/>
          </w:tcPr>
          <w:p w:rsidR="00FB1D8A" w:rsidRDefault="006B732B">
            <w:pPr>
              <w:jc w:val="center"/>
            </w:pPr>
            <w:r>
              <w:t>0,25</w:t>
            </w:r>
          </w:p>
        </w:tc>
      </w:tr>
      <w:tr w:rsidR="00FB1D8A">
        <w:trPr>
          <w:trHeight w:val="405"/>
        </w:trPr>
        <w:tc>
          <w:tcPr>
            <w:tcW w:w="6804" w:type="dxa"/>
            <w:vAlign w:val="center"/>
          </w:tcPr>
          <w:p w:rsidR="00FB1D8A" w:rsidRDefault="006B732B">
            <w:pPr>
              <w:pStyle w:val="2"/>
              <w:jc w:val="left"/>
            </w:pPr>
            <w:r>
              <w:t>Кладка бутовая</w:t>
            </w:r>
          </w:p>
        </w:tc>
        <w:tc>
          <w:tcPr>
            <w:tcW w:w="2126" w:type="dxa"/>
            <w:vAlign w:val="center"/>
          </w:tcPr>
          <w:p w:rsidR="00FB1D8A" w:rsidRDefault="006B732B">
            <w:pPr>
              <w:jc w:val="center"/>
            </w:pPr>
            <w:r>
              <w:t>1,3</w:t>
            </w:r>
          </w:p>
        </w:tc>
      </w:tr>
      <w:tr w:rsidR="00FB1D8A">
        <w:trPr>
          <w:trHeight w:val="411"/>
        </w:trPr>
        <w:tc>
          <w:tcPr>
            <w:tcW w:w="6804" w:type="dxa"/>
            <w:vAlign w:val="center"/>
          </w:tcPr>
          <w:p w:rsidR="00FB1D8A" w:rsidRDefault="006B732B">
            <w:pPr>
              <w:pStyle w:val="2"/>
              <w:jc w:val="left"/>
            </w:pPr>
            <w:r>
              <w:t>Шамотный кирпич</w:t>
            </w:r>
          </w:p>
        </w:tc>
        <w:tc>
          <w:tcPr>
            <w:tcW w:w="2126" w:type="dxa"/>
            <w:vAlign w:val="center"/>
          </w:tcPr>
          <w:p w:rsidR="00FB1D8A" w:rsidRDefault="006B732B">
            <w:pPr>
              <w:jc w:val="center"/>
            </w:pPr>
            <w:r>
              <w:t>0,14 – 0,18</w:t>
            </w:r>
          </w:p>
        </w:tc>
      </w:tr>
      <w:tr w:rsidR="00FB1D8A">
        <w:trPr>
          <w:trHeight w:val="416"/>
        </w:trPr>
        <w:tc>
          <w:tcPr>
            <w:tcW w:w="6804" w:type="dxa"/>
            <w:vAlign w:val="center"/>
          </w:tcPr>
          <w:p w:rsidR="00FB1D8A" w:rsidRDefault="006B732B">
            <w:pPr>
              <w:pStyle w:val="2"/>
              <w:jc w:val="left"/>
            </w:pPr>
            <w:r>
              <w:t>Карборундовый кирпич</w:t>
            </w:r>
          </w:p>
        </w:tc>
        <w:tc>
          <w:tcPr>
            <w:tcW w:w="2126" w:type="dxa"/>
            <w:vAlign w:val="center"/>
          </w:tcPr>
          <w:p w:rsidR="00FB1D8A" w:rsidRDefault="006B732B">
            <w:pPr>
              <w:jc w:val="center"/>
            </w:pPr>
            <w:r>
              <w:t>11,0</w:t>
            </w:r>
          </w:p>
        </w:tc>
      </w:tr>
      <w:tr w:rsidR="00FB1D8A">
        <w:trPr>
          <w:trHeight w:val="423"/>
        </w:trPr>
        <w:tc>
          <w:tcPr>
            <w:tcW w:w="6804" w:type="dxa"/>
            <w:vAlign w:val="center"/>
          </w:tcPr>
          <w:p w:rsidR="00FB1D8A" w:rsidRDefault="006B732B">
            <w:pPr>
              <w:pStyle w:val="2"/>
              <w:jc w:val="left"/>
            </w:pPr>
            <w:r>
              <w:t>Стекло обыкновенное</w:t>
            </w:r>
          </w:p>
        </w:tc>
        <w:tc>
          <w:tcPr>
            <w:tcW w:w="2126" w:type="dxa"/>
            <w:vAlign w:val="center"/>
          </w:tcPr>
          <w:p w:rsidR="00FB1D8A" w:rsidRDefault="006B732B">
            <w:pPr>
              <w:jc w:val="center"/>
            </w:pPr>
            <w:r>
              <w:t>0,75</w:t>
            </w:r>
          </w:p>
        </w:tc>
      </w:tr>
      <w:tr w:rsidR="00FB1D8A">
        <w:trPr>
          <w:trHeight w:val="415"/>
        </w:trPr>
        <w:tc>
          <w:tcPr>
            <w:tcW w:w="6804" w:type="dxa"/>
            <w:vAlign w:val="center"/>
          </w:tcPr>
          <w:p w:rsidR="00FB1D8A" w:rsidRDefault="006B732B">
            <w:pPr>
              <w:pStyle w:val="2"/>
              <w:jc w:val="left"/>
            </w:pPr>
            <w:r>
              <w:t>Штукатурка</w:t>
            </w:r>
          </w:p>
        </w:tc>
        <w:tc>
          <w:tcPr>
            <w:tcW w:w="2126" w:type="dxa"/>
            <w:vAlign w:val="center"/>
          </w:tcPr>
          <w:p w:rsidR="00FB1D8A" w:rsidRDefault="006B732B">
            <w:pPr>
              <w:jc w:val="center"/>
            </w:pPr>
            <w:r>
              <w:t>0,7 – 0,9</w:t>
            </w:r>
          </w:p>
        </w:tc>
      </w:tr>
      <w:tr w:rsidR="00FB1D8A">
        <w:trPr>
          <w:trHeight w:val="421"/>
        </w:trPr>
        <w:tc>
          <w:tcPr>
            <w:tcW w:w="6804" w:type="dxa"/>
            <w:vAlign w:val="center"/>
          </w:tcPr>
          <w:p w:rsidR="00FB1D8A" w:rsidRDefault="006B732B">
            <w:pPr>
              <w:pStyle w:val="2"/>
              <w:jc w:val="left"/>
            </w:pPr>
            <w:r>
              <w:t>Дерево (вдоль волокна)</w:t>
            </w:r>
          </w:p>
        </w:tc>
        <w:tc>
          <w:tcPr>
            <w:tcW w:w="2126" w:type="dxa"/>
            <w:vAlign w:val="center"/>
          </w:tcPr>
          <w:p w:rsidR="00FB1D8A" w:rsidRDefault="006B732B">
            <w:pPr>
              <w:jc w:val="center"/>
            </w:pPr>
            <w:r>
              <w:t xml:space="preserve"> 0,35 – 0,7</w:t>
            </w:r>
          </w:p>
        </w:tc>
      </w:tr>
      <w:tr w:rsidR="00FB1D8A">
        <w:trPr>
          <w:trHeight w:val="399"/>
        </w:trPr>
        <w:tc>
          <w:tcPr>
            <w:tcW w:w="6804" w:type="dxa"/>
            <w:vAlign w:val="center"/>
          </w:tcPr>
          <w:p w:rsidR="00FB1D8A" w:rsidRDefault="006B732B">
            <w:pPr>
              <w:pStyle w:val="2"/>
              <w:jc w:val="left"/>
            </w:pPr>
            <w:r>
              <w:t>Песок речной сухой</w:t>
            </w:r>
          </w:p>
        </w:tc>
        <w:tc>
          <w:tcPr>
            <w:tcW w:w="2126" w:type="dxa"/>
            <w:vAlign w:val="center"/>
          </w:tcPr>
          <w:p w:rsidR="00FB1D8A" w:rsidRDefault="006B732B">
            <w:pPr>
              <w:jc w:val="center"/>
            </w:pPr>
            <w:r>
              <w:t>3 – 0,4</w:t>
            </w:r>
          </w:p>
        </w:tc>
      </w:tr>
      <w:tr w:rsidR="00FB1D8A">
        <w:trPr>
          <w:cantSplit/>
          <w:trHeight w:val="581"/>
        </w:trPr>
        <w:tc>
          <w:tcPr>
            <w:tcW w:w="8930" w:type="dxa"/>
            <w:gridSpan w:val="2"/>
            <w:vAlign w:val="center"/>
          </w:tcPr>
          <w:p w:rsidR="00FB1D8A" w:rsidRDefault="006B732B">
            <w:pPr>
              <w:pStyle w:val="5"/>
            </w:pPr>
            <w:r>
              <w:t>Изолирующие материалы</w:t>
            </w:r>
          </w:p>
        </w:tc>
      </w:tr>
      <w:tr w:rsidR="00FB1D8A">
        <w:trPr>
          <w:trHeight w:val="399"/>
        </w:trPr>
        <w:tc>
          <w:tcPr>
            <w:tcW w:w="6804" w:type="dxa"/>
            <w:vAlign w:val="center"/>
          </w:tcPr>
          <w:p w:rsidR="00FB1D8A" w:rsidRDefault="006B732B">
            <w:pPr>
              <w:pStyle w:val="2"/>
              <w:jc w:val="left"/>
            </w:pPr>
            <w:r>
              <w:t>Асбест</w:t>
            </w:r>
          </w:p>
        </w:tc>
        <w:tc>
          <w:tcPr>
            <w:tcW w:w="2126" w:type="dxa"/>
            <w:vAlign w:val="center"/>
          </w:tcPr>
          <w:p w:rsidR="00FB1D8A" w:rsidRDefault="006B732B">
            <w:pPr>
              <w:jc w:val="center"/>
            </w:pPr>
            <w:r>
              <w:t>0,10 – 0,2</w:t>
            </w:r>
          </w:p>
        </w:tc>
      </w:tr>
      <w:tr w:rsidR="00FB1D8A">
        <w:trPr>
          <w:trHeight w:val="419"/>
        </w:trPr>
        <w:tc>
          <w:tcPr>
            <w:tcW w:w="6804" w:type="dxa"/>
            <w:vAlign w:val="center"/>
          </w:tcPr>
          <w:p w:rsidR="00FB1D8A" w:rsidRDefault="006B732B">
            <w:pPr>
              <w:pStyle w:val="2"/>
              <w:jc w:val="left"/>
            </w:pPr>
            <w:r>
              <w:t>Кизельгуровая масса</w:t>
            </w:r>
          </w:p>
        </w:tc>
        <w:tc>
          <w:tcPr>
            <w:tcW w:w="2126" w:type="dxa"/>
            <w:vAlign w:val="center"/>
          </w:tcPr>
          <w:p w:rsidR="00FB1D8A" w:rsidRDefault="006B732B">
            <w:pPr>
              <w:jc w:val="center"/>
            </w:pPr>
            <w:r>
              <w:t>0,006 – 6,02</w:t>
            </w:r>
          </w:p>
        </w:tc>
      </w:tr>
      <w:tr w:rsidR="00FB1D8A">
        <w:trPr>
          <w:trHeight w:val="425"/>
        </w:trPr>
        <w:tc>
          <w:tcPr>
            <w:tcW w:w="6804" w:type="dxa"/>
            <w:vAlign w:val="center"/>
          </w:tcPr>
          <w:p w:rsidR="00FB1D8A" w:rsidRDefault="006B732B">
            <w:pPr>
              <w:pStyle w:val="2"/>
              <w:jc w:val="left"/>
            </w:pPr>
            <w:r>
              <w:t>Плита из пробки, войлока, торфа</w:t>
            </w:r>
          </w:p>
        </w:tc>
        <w:tc>
          <w:tcPr>
            <w:tcW w:w="2126" w:type="dxa"/>
            <w:vAlign w:val="center"/>
          </w:tcPr>
          <w:p w:rsidR="00FB1D8A" w:rsidRDefault="006B732B">
            <w:pPr>
              <w:jc w:val="center"/>
            </w:pPr>
            <w:r>
              <w:t>0,04 – 0,12</w:t>
            </w:r>
          </w:p>
        </w:tc>
      </w:tr>
      <w:tr w:rsidR="00FB1D8A">
        <w:trPr>
          <w:trHeight w:val="403"/>
        </w:trPr>
        <w:tc>
          <w:tcPr>
            <w:tcW w:w="6804" w:type="dxa"/>
            <w:vAlign w:val="center"/>
          </w:tcPr>
          <w:p w:rsidR="00FB1D8A" w:rsidRDefault="006B732B">
            <w:pPr>
              <w:pStyle w:val="2"/>
              <w:jc w:val="left"/>
            </w:pPr>
            <w:r>
              <w:t>Опилки</w:t>
            </w:r>
          </w:p>
        </w:tc>
        <w:tc>
          <w:tcPr>
            <w:tcW w:w="2126" w:type="dxa"/>
            <w:vAlign w:val="center"/>
          </w:tcPr>
          <w:p w:rsidR="00FB1D8A" w:rsidRDefault="006B732B">
            <w:pPr>
              <w:jc w:val="center"/>
            </w:pPr>
            <w:r>
              <w:t>0,07</w:t>
            </w:r>
          </w:p>
        </w:tc>
      </w:tr>
      <w:tr w:rsidR="00FB1D8A">
        <w:trPr>
          <w:cantSplit/>
          <w:trHeight w:val="581"/>
        </w:trPr>
        <w:tc>
          <w:tcPr>
            <w:tcW w:w="8930" w:type="dxa"/>
            <w:gridSpan w:val="2"/>
            <w:vAlign w:val="center"/>
          </w:tcPr>
          <w:p w:rsidR="00FB1D8A" w:rsidRDefault="006B732B">
            <w:pPr>
              <w:jc w:val="center"/>
              <w:rPr>
                <w:i/>
              </w:rPr>
            </w:pPr>
            <w:r>
              <w:rPr>
                <w:i/>
              </w:rPr>
              <w:t>Различные твердые материалы</w:t>
            </w:r>
          </w:p>
        </w:tc>
      </w:tr>
      <w:tr w:rsidR="00FB1D8A">
        <w:trPr>
          <w:trHeight w:val="349"/>
        </w:trPr>
        <w:tc>
          <w:tcPr>
            <w:tcW w:w="6804" w:type="dxa"/>
            <w:vAlign w:val="center"/>
          </w:tcPr>
          <w:p w:rsidR="00FB1D8A" w:rsidRDefault="006B732B">
            <w:pPr>
              <w:pStyle w:val="2"/>
              <w:jc w:val="left"/>
            </w:pPr>
            <w:r>
              <w:t>Котельная накипь</w:t>
            </w:r>
          </w:p>
        </w:tc>
        <w:tc>
          <w:tcPr>
            <w:tcW w:w="2126" w:type="dxa"/>
            <w:vAlign w:val="center"/>
          </w:tcPr>
          <w:p w:rsidR="00FB1D8A" w:rsidRDefault="006B732B">
            <w:pPr>
              <w:jc w:val="center"/>
            </w:pPr>
            <w:r>
              <w:t>0,7 – 2,3</w:t>
            </w:r>
          </w:p>
        </w:tc>
      </w:tr>
      <w:tr w:rsidR="00FB1D8A">
        <w:trPr>
          <w:trHeight w:val="410"/>
        </w:trPr>
        <w:tc>
          <w:tcPr>
            <w:tcW w:w="6804" w:type="dxa"/>
            <w:vAlign w:val="center"/>
          </w:tcPr>
          <w:p w:rsidR="00FB1D8A" w:rsidRDefault="006B732B">
            <w:pPr>
              <w:pStyle w:val="2"/>
              <w:jc w:val="left"/>
            </w:pPr>
            <w:r>
              <w:t>Уголь</w:t>
            </w:r>
          </w:p>
        </w:tc>
        <w:tc>
          <w:tcPr>
            <w:tcW w:w="2126" w:type="dxa"/>
            <w:vAlign w:val="center"/>
          </w:tcPr>
          <w:p w:rsidR="00FB1D8A" w:rsidRDefault="006B732B">
            <w:pPr>
              <w:jc w:val="center"/>
            </w:pPr>
            <w:r>
              <w:t>0,12 – 0,2</w:t>
            </w:r>
          </w:p>
        </w:tc>
      </w:tr>
      <w:tr w:rsidR="00FB1D8A">
        <w:trPr>
          <w:trHeight w:val="417"/>
        </w:trPr>
        <w:tc>
          <w:tcPr>
            <w:tcW w:w="6804" w:type="dxa"/>
            <w:vAlign w:val="center"/>
          </w:tcPr>
          <w:p w:rsidR="00FB1D8A" w:rsidRDefault="006B732B">
            <w:pPr>
              <w:pStyle w:val="2"/>
              <w:jc w:val="left"/>
            </w:pPr>
            <w:r>
              <w:t>Шлак котельный</w:t>
            </w:r>
          </w:p>
        </w:tc>
        <w:tc>
          <w:tcPr>
            <w:tcW w:w="2126" w:type="dxa"/>
            <w:vAlign w:val="center"/>
          </w:tcPr>
          <w:p w:rsidR="00FB1D8A" w:rsidRDefault="006B732B">
            <w:pPr>
              <w:jc w:val="center"/>
            </w:pPr>
            <w:r>
              <w:t>0,3</w:t>
            </w:r>
          </w:p>
        </w:tc>
      </w:tr>
      <w:tr w:rsidR="00FB1D8A">
        <w:trPr>
          <w:cantSplit/>
          <w:trHeight w:val="581"/>
        </w:trPr>
        <w:tc>
          <w:tcPr>
            <w:tcW w:w="8930" w:type="dxa"/>
            <w:gridSpan w:val="2"/>
            <w:vAlign w:val="center"/>
          </w:tcPr>
          <w:p w:rsidR="00FB1D8A" w:rsidRDefault="006B732B">
            <w:pPr>
              <w:jc w:val="center"/>
              <w:rPr>
                <w:i/>
              </w:rPr>
            </w:pPr>
            <w:r>
              <w:rPr>
                <w:i/>
              </w:rPr>
              <w:t>Снег:</w:t>
            </w:r>
          </w:p>
        </w:tc>
      </w:tr>
      <w:tr w:rsidR="00FB1D8A">
        <w:trPr>
          <w:trHeight w:val="397"/>
        </w:trPr>
        <w:tc>
          <w:tcPr>
            <w:tcW w:w="6804" w:type="dxa"/>
            <w:vAlign w:val="center"/>
          </w:tcPr>
          <w:p w:rsidR="00FB1D8A" w:rsidRDefault="006B732B">
            <w:pPr>
              <w:pStyle w:val="2"/>
              <w:jc w:val="left"/>
            </w:pPr>
            <w:r>
              <w:t>Свежевыпавший</w:t>
            </w:r>
          </w:p>
        </w:tc>
        <w:tc>
          <w:tcPr>
            <w:tcW w:w="2126" w:type="dxa"/>
            <w:vAlign w:val="center"/>
          </w:tcPr>
          <w:p w:rsidR="00FB1D8A" w:rsidRDefault="006B732B">
            <w:pPr>
              <w:jc w:val="center"/>
            </w:pPr>
            <w:r>
              <w:t>0,1</w:t>
            </w:r>
          </w:p>
        </w:tc>
      </w:tr>
      <w:tr w:rsidR="00FB1D8A">
        <w:trPr>
          <w:trHeight w:val="261"/>
        </w:trPr>
        <w:tc>
          <w:tcPr>
            <w:tcW w:w="6804" w:type="dxa"/>
            <w:vAlign w:val="center"/>
          </w:tcPr>
          <w:p w:rsidR="00FB1D8A" w:rsidRDefault="006B732B">
            <w:pPr>
              <w:pStyle w:val="2"/>
              <w:jc w:val="left"/>
            </w:pPr>
            <w:r>
              <w:t>Уплотненный</w:t>
            </w:r>
          </w:p>
        </w:tc>
        <w:tc>
          <w:tcPr>
            <w:tcW w:w="2126" w:type="dxa"/>
            <w:vAlign w:val="center"/>
          </w:tcPr>
          <w:p w:rsidR="00FB1D8A" w:rsidRDefault="006B732B">
            <w:pPr>
              <w:jc w:val="center"/>
            </w:pPr>
            <w:r>
              <w:t>0,5</w:t>
            </w:r>
          </w:p>
        </w:tc>
      </w:tr>
    </w:tbl>
    <w:p w:rsidR="00FB1D8A" w:rsidRDefault="00FB1D8A">
      <w:pPr>
        <w:ind w:firstLine="851"/>
      </w:pPr>
    </w:p>
    <w:p w:rsidR="00FB1D8A" w:rsidRDefault="00FB1D8A">
      <w:pPr>
        <w:ind w:firstLine="851"/>
      </w:pPr>
    </w:p>
    <w:p w:rsidR="00FB1D8A" w:rsidRDefault="00FB1D8A">
      <w:pPr>
        <w:ind w:firstLine="851"/>
      </w:pPr>
    </w:p>
    <w:p w:rsidR="00FB1D8A" w:rsidRDefault="006B732B">
      <w:pPr>
        <w:ind w:firstLine="851"/>
      </w:pPr>
      <w:r>
        <w:t xml:space="preserve">Задача  2 </w:t>
      </w:r>
    </w:p>
    <w:p w:rsidR="00FB1D8A" w:rsidRDefault="006B732B">
      <w:pPr>
        <w:ind w:firstLine="851"/>
      </w:pPr>
      <w:r>
        <w:t xml:space="preserve"> </w:t>
      </w:r>
    </w:p>
    <w:p w:rsidR="00FB1D8A" w:rsidRDefault="006B732B">
      <w:pPr>
        <w:ind w:firstLine="851"/>
        <w:jc w:val="both"/>
      </w:pPr>
      <w:r>
        <w:t xml:space="preserve">Вычислить подачу </w:t>
      </w:r>
      <w:r>
        <w:rPr>
          <w:lang w:val="en-US"/>
        </w:rPr>
        <w:t>Q</w:t>
      </w:r>
      <w:r>
        <w:t xml:space="preserve">, напор Н и потребляемую мощность </w:t>
      </w:r>
      <w:r>
        <w:rPr>
          <w:lang w:val="en-US"/>
        </w:rPr>
        <w:t>N</w:t>
      </w:r>
      <w:r>
        <w:t xml:space="preserve"> радиально-поршневого роторного насоса, если эксцентриситет  </w:t>
      </w:r>
      <w:r>
        <w:rPr>
          <w:position w:val="-6"/>
        </w:rPr>
        <w:object w:dxaOrig="180" w:dyaOrig="279">
          <v:shape id="_x0000_i1036" type="#_x0000_t75" style="width:9pt;height:14.25pt" o:ole="" fillcolor="window">
            <v:imagedata r:id="rId22" o:title=""/>
          </v:shape>
          <o:OLEObject Type="Embed" ProgID="Equation.3" ShapeID="_x0000_i1036" DrawAspect="Content" ObjectID="_1471378179" r:id="rId23"/>
        </w:object>
      </w:r>
      <w:r>
        <w:t xml:space="preserve"> , диаметр поршней </w:t>
      </w:r>
      <w:r>
        <w:rPr>
          <w:lang w:val="en-US"/>
        </w:rPr>
        <w:t xml:space="preserve">d </w:t>
      </w:r>
      <w:r>
        <w:t xml:space="preserve">, число поршней  </w:t>
      </w:r>
      <w:r>
        <w:rPr>
          <w:lang w:val="en-US"/>
        </w:rPr>
        <w:t>Z</w:t>
      </w:r>
      <w:r>
        <w:t xml:space="preserve">, частота вращения вала </w:t>
      </w:r>
      <w:r>
        <w:rPr>
          <w:lang w:val="en-US"/>
        </w:rPr>
        <w:t>n = 25 c</w:t>
      </w:r>
      <w:r>
        <w:rPr>
          <w:vertAlign w:val="superscript"/>
          <w:lang w:val="en-US"/>
        </w:rPr>
        <w:t xml:space="preserve">-1 </w:t>
      </w:r>
      <w:r>
        <w:rPr>
          <w:lang w:val="en-US"/>
        </w:rPr>
        <w:t xml:space="preserve"> </w:t>
      </w:r>
      <w:r>
        <w:t xml:space="preserve">, давление нагнетания </w:t>
      </w:r>
      <w:r>
        <w:rPr>
          <w:lang w:val="en-US"/>
        </w:rPr>
        <w:t>p = 6</w:t>
      </w:r>
      <w:r>
        <w:t xml:space="preserve">,3 МПа. Объемный и полный КПД насоса соответственно </w:t>
      </w:r>
      <w:r>
        <w:rPr>
          <w:position w:val="-10"/>
        </w:rPr>
        <w:object w:dxaOrig="200" w:dyaOrig="260">
          <v:shape id="_x0000_i1037" type="#_x0000_t75" style="width:9.75pt;height:12.75pt" o:ole="" fillcolor="window">
            <v:imagedata r:id="rId24" o:title=""/>
          </v:shape>
          <o:OLEObject Type="Embed" ProgID="Equation.3" ShapeID="_x0000_i1037" DrawAspect="Content" ObjectID="_1471378180" r:id="rId25"/>
        </w:object>
      </w:r>
      <w:r>
        <w:rPr>
          <w:vertAlign w:val="subscript"/>
        </w:rPr>
        <w:t xml:space="preserve">0 </w:t>
      </w:r>
      <w:r>
        <w:t xml:space="preserve"> = 0,95  и  </w:t>
      </w:r>
      <w:r>
        <w:rPr>
          <w:position w:val="-10"/>
        </w:rPr>
        <w:object w:dxaOrig="200" w:dyaOrig="260">
          <v:shape id="_x0000_i1038" type="#_x0000_t75" style="width:9.75pt;height:12.75pt" o:ole="" fillcolor="window">
            <v:imagedata r:id="rId24" o:title=""/>
          </v:shape>
          <o:OLEObject Type="Embed" ProgID="Equation.3" ShapeID="_x0000_i1038" DrawAspect="Content" ObjectID="_1471378181" r:id="rId26"/>
        </w:object>
      </w:r>
      <w:r>
        <w:t xml:space="preserve"> = 0,85. Рабочая жидкость И – 20А. Исходные данные приведены в таблице  4. Решить задачу для двух значений  </w:t>
      </w:r>
      <w:r>
        <w:rPr>
          <w:position w:val="-6"/>
        </w:rPr>
        <w:object w:dxaOrig="180" w:dyaOrig="279">
          <v:shape id="_x0000_i1039" type="#_x0000_t75" style="width:9pt;height:14.25pt" o:ole="" fillcolor="window">
            <v:imagedata r:id="rId22" o:title=""/>
          </v:shape>
          <o:OLEObject Type="Embed" ProgID="Equation.3" ShapeID="_x0000_i1039" DrawAspect="Content" ObjectID="_1471378182" r:id="rId27"/>
        </w:object>
      </w:r>
      <w:r>
        <w:rPr>
          <w:vertAlign w:val="subscript"/>
        </w:rPr>
        <w:t xml:space="preserve">1  </w:t>
      </w:r>
      <w:r>
        <w:t xml:space="preserve">и  </w:t>
      </w:r>
      <w:r>
        <w:rPr>
          <w:position w:val="-6"/>
        </w:rPr>
        <w:object w:dxaOrig="180" w:dyaOrig="279">
          <v:shape id="_x0000_i1040" type="#_x0000_t75" style="width:9pt;height:14.25pt" o:ole="" fillcolor="window">
            <v:imagedata r:id="rId22" o:title=""/>
          </v:shape>
          <o:OLEObject Type="Embed" ProgID="Equation.3" ShapeID="_x0000_i1040" DrawAspect="Content" ObjectID="_1471378183" r:id="rId28"/>
        </w:object>
      </w:r>
      <w:r>
        <w:rPr>
          <w:vertAlign w:val="subscript"/>
        </w:rPr>
        <w:t xml:space="preserve">2  </w:t>
      </w:r>
      <w:r>
        <w:t>и сделать вывод о характере влияния эксцентриситета.</w:t>
      </w:r>
    </w:p>
    <w:p w:rsidR="00FB1D8A" w:rsidRDefault="00FB1D8A">
      <w:pPr>
        <w:ind w:firstLine="851"/>
      </w:pPr>
    </w:p>
    <w:p w:rsidR="00FB1D8A" w:rsidRDefault="00FB1D8A">
      <w:pPr>
        <w:ind w:firstLine="851"/>
      </w:pPr>
    </w:p>
    <w:p w:rsidR="00FB1D8A" w:rsidRDefault="006B732B">
      <w:pPr>
        <w:ind w:firstLine="851"/>
      </w:pPr>
      <w:r>
        <w:t xml:space="preserve">Таблица  4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6"/>
        <w:gridCol w:w="900"/>
        <w:gridCol w:w="901"/>
        <w:gridCol w:w="901"/>
        <w:gridCol w:w="901"/>
        <w:gridCol w:w="901"/>
        <w:gridCol w:w="900"/>
        <w:gridCol w:w="901"/>
        <w:gridCol w:w="901"/>
        <w:gridCol w:w="901"/>
        <w:gridCol w:w="901"/>
      </w:tblGrid>
      <w:tr w:rsidR="00FB1D8A">
        <w:trPr>
          <w:cantSplit/>
          <w:trHeight w:val="478"/>
          <w:jc w:val="center"/>
        </w:trPr>
        <w:tc>
          <w:tcPr>
            <w:tcW w:w="1126" w:type="dxa"/>
            <w:vMerge w:val="restart"/>
            <w:vAlign w:val="center"/>
          </w:tcPr>
          <w:p w:rsidR="00FB1D8A" w:rsidRDefault="006B732B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Величина</w:t>
            </w:r>
          </w:p>
        </w:tc>
        <w:tc>
          <w:tcPr>
            <w:tcW w:w="9008" w:type="dxa"/>
            <w:gridSpan w:val="10"/>
            <w:vAlign w:val="center"/>
          </w:tcPr>
          <w:p w:rsidR="00FB1D8A" w:rsidRDefault="006B732B">
            <w:pPr>
              <w:pStyle w:val="6"/>
              <w:rPr>
                <w:b w:val="0"/>
              </w:rPr>
            </w:pPr>
            <w:r>
              <w:rPr>
                <w:b w:val="0"/>
              </w:rPr>
              <w:t>Последняя цифра шифра</w:t>
            </w:r>
          </w:p>
        </w:tc>
      </w:tr>
      <w:tr w:rsidR="00FB1D8A">
        <w:trPr>
          <w:cantSplit/>
          <w:trHeight w:val="625"/>
          <w:jc w:val="center"/>
        </w:trPr>
        <w:tc>
          <w:tcPr>
            <w:tcW w:w="1126" w:type="dxa"/>
            <w:vMerge/>
            <w:vAlign w:val="center"/>
          </w:tcPr>
          <w:p w:rsidR="00FB1D8A" w:rsidRDefault="00FB1D8A">
            <w:pPr>
              <w:rPr>
                <w:b/>
                <w:sz w:val="24"/>
              </w:rPr>
            </w:pPr>
          </w:p>
        </w:tc>
        <w:tc>
          <w:tcPr>
            <w:tcW w:w="900" w:type="dxa"/>
            <w:vAlign w:val="center"/>
          </w:tcPr>
          <w:p w:rsidR="00FB1D8A" w:rsidRDefault="006B732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901" w:type="dxa"/>
            <w:vAlign w:val="center"/>
          </w:tcPr>
          <w:p w:rsidR="00FB1D8A" w:rsidRDefault="006B732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01" w:type="dxa"/>
            <w:vAlign w:val="center"/>
          </w:tcPr>
          <w:p w:rsidR="00FB1D8A" w:rsidRDefault="006B732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01" w:type="dxa"/>
            <w:vAlign w:val="center"/>
          </w:tcPr>
          <w:p w:rsidR="00FB1D8A" w:rsidRDefault="006B732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01" w:type="dxa"/>
            <w:vAlign w:val="center"/>
          </w:tcPr>
          <w:p w:rsidR="00FB1D8A" w:rsidRDefault="006B732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00" w:type="dxa"/>
            <w:vAlign w:val="center"/>
          </w:tcPr>
          <w:p w:rsidR="00FB1D8A" w:rsidRDefault="006B732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901" w:type="dxa"/>
            <w:vAlign w:val="center"/>
          </w:tcPr>
          <w:p w:rsidR="00FB1D8A" w:rsidRDefault="006B732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01" w:type="dxa"/>
            <w:vAlign w:val="center"/>
          </w:tcPr>
          <w:p w:rsidR="00FB1D8A" w:rsidRDefault="006B732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01" w:type="dxa"/>
            <w:vAlign w:val="center"/>
          </w:tcPr>
          <w:p w:rsidR="00FB1D8A" w:rsidRDefault="006B732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01" w:type="dxa"/>
            <w:vAlign w:val="center"/>
          </w:tcPr>
          <w:p w:rsidR="00FB1D8A" w:rsidRDefault="006B732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 w:rsidR="00FB1D8A">
        <w:trPr>
          <w:cantSplit/>
          <w:trHeight w:val="625"/>
          <w:jc w:val="center"/>
        </w:trPr>
        <w:tc>
          <w:tcPr>
            <w:tcW w:w="1126" w:type="dxa"/>
            <w:vAlign w:val="center"/>
          </w:tcPr>
          <w:p w:rsidR="00FB1D8A" w:rsidRDefault="006B732B">
            <w:pPr>
              <w:pStyle w:val="7"/>
            </w:pPr>
            <w:r>
              <w:t xml:space="preserve"> </w:t>
            </w:r>
            <w:r>
              <w:rPr>
                <w:lang w:val="en-US"/>
              </w:rPr>
              <w:t>d c</w:t>
            </w:r>
            <w:r>
              <w:t>м</w:t>
            </w:r>
          </w:p>
        </w:tc>
        <w:tc>
          <w:tcPr>
            <w:tcW w:w="900" w:type="dxa"/>
            <w:vAlign w:val="center"/>
          </w:tcPr>
          <w:p w:rsidR="00FB1D8A" w:rsidRDefault="006B73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1" w:type="dxa"/>
            <w:vAlign w:val="center"/>
          </w:tcPr>
          <w:p w:rsidR="00FB1D8A" w:rsidRDefault="006B73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1" w:type="dxa"/>
            <w:vAlign w:val="center"/>
          </w:tcPr>
          <w:p w:rsidR="00FB1D8A" w:rsidRDefault="006B73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1" w:type="dxa"/>
            <w:vAlign w:val="center"/>
          </w:tcPr>
          <w:p w:rsidR="00FB1D8A" w:rsidRDefault="006B73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1" w:type="dxa"/>
            <w:vAlign w:val="center"/>
          </w:tcPr>
          <w:p w:rsidR="00FB1D8A" w:rsidRDefault="006B73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0" w:type="dxa"/>
            <w:vAlign w:val="center"/>
          </w:tcPr>
          <w:p w:rsidR="00FB1D8A" w:rsidRDefault="006B73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01" w:type="dxa"/>
            <w:vAlign w:val="center"/>
          </w:tcPr>
          <w:p w:rsidR="00FB1D8A" w:rsidRDefault="006B73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01" w:type="dxa"/>
            <w:vAlign w:val="center"/>
          </w:tcPr>
          <w:p w:rsidR="00FB1D8A" w:rsidRDefault="006B73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01" w:type="dxa"/>
            <w:vAlign w:val="center"/>
          </w:tcPr>
          <w:p w:rsidR="00FB1D8A" w:rsidRDefault="006B73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1" w:type="dxa"/>
            <w:vAlign w:val="center"/>
          </w:tcPr>
          <w:p w:rsidR="00FB1D8A" w:rsidRDefault="006B73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B1D8A">
        <w:trPr>
          <w:cantSplit/>
          <w:trHeight w:val="625"/>
          <w:jc w:val="center"/>
        </w:trPr>
        <w:tc>
          <w:tcPr>
            <w:tcW w:w="1126" w:type="dxa"/>
            <w:vAlign w:val="center"/>
          </w:tcPr>
          <w:p w:rsidR="00FB1D8A" w:rsidRDefault="006B732B">
            <w:pPr>
              <w:pStyle w:val="7"/>
              <w:rPr>
                <w:lang w:val="en-US"/>
              </w:rPr>
            </w:pPr>
            <w:r>
              <w:rPr>
                <w:lang w:val="en-US"/>
              </w:rPr>
              <w:t>Z</w:t>
            </w:r>
          </w:p>
        </w:tc>
        <w:tc>
          <w:tcPr>
            <w:tcW w:w="900" w:type="dxa"/>
            <w:vAlign w:val="center"/>
          </w:tcPr>
          <w:p w:rsidR="00FB1D8A" w:rsidRDefault="006B732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</w:t>
            </w:r>
          </w:p>
        </w:tc>
        <w:tc>
          <w:tcPr>
            <w:tcW w:w="901" w:type="dxa"/>
            <w:vAlign w:val="center"/>
          </w:tcPr>
          <w:p w:rsidR="00FB1D8A" w:rsidRDefault="006B732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11</w:t>
            </w:r>
          </w:p>
        </w:tc>
        <w:tc>
          <w:tcPr>
            <w:tcW w:w="901" w:type="dxa"/>
            <w:vAlign w:val="center"/>
          </w:tcPr>
          <w:p w:rsidR="00FB1D8A" w:rsidRDefault="006B732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</w:t>
            </w:r>
          </w:p>
        </w:tc>
        <w:tc>
          <w:tcPr>
            <w:tcW w:w="901" w:type="dxa"/>
            <w:vAlign w:val="center"/>
          </w:tcPr>
          <w:p w:rsidR="00FB1D8A" w:rsidRDefault="006B732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11</w:t>
            </w:r>
          </w:p>
        </w:tc>
        <w:tc>
          <w:tcPr>
            <w:tcW w:w="901" w:type="dxa"/>
            <w:vAlign w:val="center"/>
          </w:tcPr>
          <w:p w:rsidR="00FB1D8A" w:rsidRDefault="006B732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900" w:type="dxa"/>
            <w:vAlign w:val="center"/>
          </w:tcPr>
          <w:p w:rsidR="00FB1D8A" w:rsidRDefault="006B732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901" w:type="dxa"/>
            <w:vAlign w:val="center"/>
          </w:tcPr>
          <w:p w:rsidR="00FB1D8A" w:rsidRDefault="006B732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</w:t>
            </w:r>
          </w:p>
        </w:tc>
        <w:tc>
          <w:tcPr>
            <w:tcW w:w="901" w:type="dxa"/>
            <w:vAlign w:val="center"/>
          </w:tcPr>
          <w:p w:rsidR="00FB1D8A" w:rsidRDefault="006B732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11</w:t>
            </w:r>
          </w:p>
        </w:tc>
        <w:tc>
          <w:tcPr>
            <w:tcW w:w="901" w:type="dxa"/>
            <w:vAlign w:val="center"/>
          </w:tcPr>
          <w:p w:rsidR="00FB1D8A" w:rsidRDefault="006B732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13</w:t>
            </w:r>
          </w:p>
        </w:tc>
        <w:tc>
          <w:tcPr>
            <w:tcW w:w="901" w:type="dxa"/>
            <w:vAlign w:val="center"/>
          </w:tcPr>
          <w:p w:rsidR="00FB1D8A" w:rsidRDefault="006B732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</w:t>
            </w:r>
          </w:p>
        </w:tc>
      </w:tr>
      <w:tr w:rsidR="00FB1D8A">
        <w:trPr>
          <w:cantSplit/>
          <w:trHeight w:val="625"/>
          <w:jc w:val="center"/>
        </w:trPr>
        <w:tc>
          <w:tcPr>
            <w:tcW w:w="1126" w:type="dxa"/>
            <w:vAlign w:val="center"/>
          </w:tcPr>
          <w:p w:rsidR="00FB1D8A" w:rsidRDefault="006B732B">
            <w:pPr>
              <w:pStyle w:val="7"/>
            </w:pPr>
            <w:r>
              <w:rPr>
                <w:position w:val="-6"/>
                <w:sz w:val="20"/>
              </w:rPr>
              <w:object w:dxaOrig="180" w:dyaOrig="279">
                <v:shape id="_x0000_i1041" type="#_x0000_t75" style="width:9pt;height:14.25pt" o:ole="" fillcolor="window">
                  <v:imagedata r:id="rId22" o:title=""/>
                </v:shape>
                <o:OLEObject Type="Embed" ProgID="Equation.3" ShapeID="_x0000_i1041" DrawAspect="Content" ObjectID="_1471378184" r:id="rId29"/>
              </w:object>
            </w:r>
            <w:r>
              <w:rPr>
                <w:sz w:val="28"/>
                <w:vertAlign w:val="subscript"/>
                <w:lang w:val="en-US"/>
              </w:rPr>
              <w:t xml:space="preserve">1 </w:t>
            </w:r>
            <w:r>
              <w:rPr>
                <w:sz w:val="28"/>
                <w:lang w:val="en-US"/>
              </w:rPr>
              <w:t>c</w:t>
            </w:r>
            <w:r>
              <w:rPr>
                <w:sz w:val="28"/>
              </w:rPr>
              <w:t>м</w:t>
            </w:r>
          </w:p>
        </w:tc>
        <w:tc>
          <w:tcPr>
            <w:tcW w:w="900" w:type="dxa"/>
            <w:vAlign w:val="center"/>
          </w:tcPr>
          <w:p w:rsidR="00FB1D8A" w:rsidRDefault="006B732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901" w:type="dxa"/>
            <w:vAlign w:val="center"/>
          </w:tcPr>
          <w:p w:rsidR="00FB1D8A" w:rsidRDefault="006B732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901" w:type="dxa"/>
            <w:vAlign w:val="center"/>
          </w:tcPr>
          <w:p w:rsidR="00FB1D8A" w:rsidRDefault="006B732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901" w:type="dxa"/>
            <w:vAlign w:val="center"/>
          </w:tcPr>
          <w:p w:rsidR="00FB1D8A" w:rsidRDefault="006B732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901" w:type="dxa"/>
            <w:vAlign w:val="center"/>
          </w:tcPr>
          <w:p w:rsidR="00FB1D8A" w:rsidRDefault="006B732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900" w:type="dxa"/>
            <w:vAlign w:val="center"/>
          </w:tcPr>
          <w:p w:rsidR="00FB1D8A" w:rsidRDefault="006B732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901" w:type="dxa"/>
            <w:vAlign w:val="center"/>
          </w:tcPr>
          <w:p w:rsidR="00FB1D8A" w:rsidRDefault="006B732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901" w:type="dxa"/>
            <w:vAlign w:val="center"/>
          </w:tcPr>
          <w:p w:rsidR="00FB1D8A" w:rsidRDefault="006B732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901" w:type="dxa"/>
            <w:vAlign w:val="center"/>
          </w:tcPr>
          <w:p w:rsidR="00FB1D8A" w:rsidRDefault="006B732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901" w:type="dxa"/>
            <w:vAlign w:val="center"/>
          </w:tcPr>
          <w:p w:rsidR="00FB1D8A" w:rsidRDefault="006B732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</w:tr>
      <w:tr w:rsidR="00FB1D8A">
        <w:trPr>
          <w:cantSplit/>
          <w:trHeight w:val="625"/>
          <w:jc w:val="center"/>
        </w:trPr>
        <w:tc>
          <w:tcPr>
            <w:tcW w:w="1126" w:type="dxa"/>
            <w:vAlign w:val="center"/>
          </w:tcPr>
          <w:p w:rsidR="00FB1D8A" w:rsidRDefault="006B732B">
            <w:pPr>
              <w:pStyle w:val="7"/>
              <w:rPr>
                <w:sz w:val="28"/>
              </w:rPr>
            </w:pPr>
            <w:r>
              <w:rPr>
                <w:position w:val="-6"/>
                <w:sz w:val="20"/>
              </w:rPr>
              <w:object w:dxaOrig="180" w:dyaOrig="279">
                <v:shape id="_x0000_i1042" type="#_x0000_t75" style="width:9pt;height:14.25pt" o:ole="" fillcolor="window">
                  <v:imagedata r:id="rId22" o:title=""/>
                </v:shape>
                <o:OLEObject Type="Embed" ProgID="Equation.3" ShapeID="_x0000_i1042" DrawAspect="Content" ObjectID="_1471378185" r:id="rId30"/>
              </w:object>
            </w:r>
            <w:r>
              <w:rPr>
                <w:sz w:val="28"/>
                <w:vertAlign w:val="subscript"/>
              </w:rPr>
              <w:t xml:space="preserve">2 </w:t>
            </w:r>
            <w:r>
              <w:rPr>
                <w:sz w:val="28"/>
              </w:rPr>
              <w:t>см</w:t>
            </w:r>
          </w:p>
        </w:tc>
        <w:tc>
          <w:tcPr>
            <w:tcW w:w="900" w:type="dxa"/>
            <w:vAlign w:val="center"/>
          </w:tcPr>
          <w:p w:rsidR="00FB1D8A" w:rsidRDefault="006B732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901" w:type="dxa"/>
            <w:vAlign w:val="center"/>
          </w:tcPr>
          <w:p w:rsidR="00FB1D8A" w:rsidRDefault="006B732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901" w:type="dxa"/>
            <w:vAlign w:val="center"/>
          </w:tcPr>
          <w:p w:rsidR="00FB1D8A" w:rsidRDefault="006B732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901" w:type="dxa"/>
            <w:vAlign w:val="center"/>
          </w:tcPr>
          <w:p w:rsidR="00FB1D8A" w:rsidRDefault="006B732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901" w:type="dxa"/>
            <w:vAlign w:val="center"/>
          </w:tcPr>
          <w:p w:rsidR="00FB1D8A" w:rsidRDefault="006B732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900" w:type="dxa"/>
            <w:vAlign w:val="center"/>
          </w:tcPr>
          <w:p w:rsidR="00FB1D8A" w:rsidRDefault="006B732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901" w:type="dxa"/>
            <w:vAlign w:val="center"/>
          </w:tcPr>
          <w:p w:rsidR="00FB1D8A" w:rsidRDefault="006B732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901" w:type="dxa"/>
            <w:vAlign w:val="center"/>
          </w:tcPr>
          <w:p w:rsidR="00FB1D8A" w:rsidRDefault="006B732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901" w:type="dxa"/>
            <w:vAlign w:val="center"/>
          </w:tcPr>
          <w:p w:rsidR="00FB1D8A" w:rsidRDefault="006B732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901" w:type="dxa"/>
            <w:vAlign w:val="center"/>
          </w:tcPr>
          <w:p w:rsidR="00FB1D8A" w:rsidRDefault="006B732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</w:tr>
    </w:tbl>
    <w:p w:rsidR="00FB1D8A" w:rsidRDefault="00FB1D8A">
      <w:pPr>
        <w:ind w:firstLine="851"/>
      </w:pPr>
    </w:p>
    <w:p w:rsidR="00FB1D8A" w:rsidRDefault="00FB1D8A">
      <w:pPr>
        <w:ind w:firstLine="851"/>
      </w:pPr>
    </w:p>
    <w:p w:rsidR="00FB1D8A" w:rsidRDefault="006B732B">
      <w:pPr>
        <w:ind w:firstLine="851"/>
      </w:pPr>
      <w:r>
        <w:t>Рекомендации:</w:t>
      </w:r>
    </w:p>
    <w:p w:rsidR="00FB1D8A" w:rsidRDefault="00FB1D8A">
      <w:pPr>
        <w:ind w:firstLine="851"/>
      </w:pPr>
    </w:p>
    <w:p w:rsidR="00FB1D8A" w:rsidRDefault="006B732B">
      <w:pPr>
        <w:numPr>
          <w:ilvl w:val="0"/>
          <w:numId w:val="6"/>
        </w:numPr>
      </w:pPr>
      <w:r>
        <w:t>Рассчитайте величину рабочего объема насоса по формуле, подставив исходные данные</w:t>
      </w:r>
    </w:p>
    <w:p w:rsidR="00FB1D8A" w:rsidRDefault="006B732B">
      <w:pPr>
        <w:ind w:left="3600"/>
        <w:rPr>
          <w:lang w:val="en-US"/>
        </w:rPr>
      </w:pPr>
      <w:r>
        <w:rPr>
          <w:lang w:val="en-US"/>
        </w:rPr>
        <w:t>V</w:t>
      </w:r>
      <w:r>
        <w:rPr>
          <w:vertAlign w:val="subscript"/>
          <w:lang w:val="en-US"/>
        </w:rPr>
        <w:t xml:space="preserve">0  =  </w:t>
      </w:r>
      <w:r>
        <w:rPr>
          <w:position w:val="-24"/>
        </w:rPr>
        <w:object w:dxaOrig="1260" w:dyaOrig="660">
          <v:shape id="_x0000_i1043" type="#_x0000_t75" style="width:63pt;height:33pt" o:ole="" fillcolor="window">
            <v:imagedata r:id="rId31" o:title=""/>
          </v:shape>
          <o:OLEObject Type="Embed" ProgID="Equation.3" ShapeID="_x0000_i1043" DrawAspect="Content" ObjectID="_1471378186" r:id="rId32"/>
        </w:object>
      </w:r>
      <w:r>
        <w:tab/>
      </w:r>
      <w:r>
        <w:tab/>
      </w:r>
      <w:r>
        <w:tab/>
      </w:r>
      <w:r>
        <w:tab/>
        <w:t>(4)</w:t>
      </w:r>
    </w:p>
    <w:p w:rsidR="00FB1D8A" w:rsidRDefault="00FB1D8A">
      <w:pPr>
        <w:ind w:left="3600"/>
        <w:rPr>
          <w:lang w:val="en-US"/>
        </w:rPr>
      </w:pPr>
    </w:p>
    <w:p w:rsidR="00FB1D8A" w:rsidRDefault="006B732B">
      <w:pPr>
        <w:numPr>
          <w:ilvl w:val="0"/>
          <w:numId w:val="6"/>
        </w:numPr>
      </w:pPr>
      <w:r>
        <w:t>Рассчитать подачу насоса (производительность)</w:t>
      </w:r>
    </w:p>
    <w:p w:rsidR="00FB1D8A" w:rsidRDefault="00FB1D8A"/>
    <w:p w:rsidR="00FB1D8A" w:rsidRDefault="006B732B">
      <w:pPr>
        <w:ind w:left="2749" w:firstLine="851"/>
      </w:pPr>
      <w:r>
        <w:rPr>
          <w:lang w:val="en-US"/>
        </w:rPr>
        <w:t>Q  =  V</w:t>
      </w:r>
      <w:r>
        <w:rPr>
          <w:vertAlign w:val="subscript"/>
          <w:lang w:val="en-US"/>
        </w:rPr>
        <w:t xml:space="preserve">0 </w:t>
      </w:r>
      <w:r>
        <w:rPr>
          <w:lang w:val="en-US"/>
        </w:rPr>
        <w:t xml:space="preserve">n </w:t>
      </w:r>
      <w:r>
        <w:rPr>
          <w:position w:val="-10"/>
          <w:lang w:val="en-US"/>
        </w:rPr>
        <w:object w:dxaOrig="200" w:dyaOrig="260">
          <v:shape id="_x0000_i1044" type="#_x0000_t75" style="width:9.75pt;height:12.75pt" o:ole="" fillcolor="window">
            <v:imagedata r:id="rId24" o:title=""/>
          </v:shape>
          <o:OLEObject Type="Embed" ProgID="Equation.3" ShapeID="_x0000_i1044" DrawAspect="Content" ObjectID="_1471378187" r:id="rId33"/>
        </w:object>
      </w:r>
      <w:r>
        <w:rPr>
          <w:vertAlign w:val="subscript"/>
          <w:lang w:val="en-US"/>
        </w:rPr>
        <w:t xml:space="preserve">0   </w:t>
      </w:r>
      <w:r>
        <w:rPr>
          <w:lang w:val="en-US"/>
        </w:rPr>
        <w:t xml:space="preserve">  (c</w:t>
      </w:r>
      <w:r>
        <w:t>м</w:t>
      </w:r>
      <w:r>
        <w:rPr>
          <w:vertAlign w:val="superscript"/>
        </w:rPr>
        <w:t xml:space="preserve">3 </w:t>
      </w:r>
      <w:r>
        <w:rPr>
          <w:lang w:val="en-US"/>
        </w:rPr>
        <w:t>/</w:t>
      </w:r>
      <w:r>
        <w:t>с)</w:t>
      </w:r>
      <w:r>
        <w:tab/>
      </w:r>
      <w:r>
        <w:tab/>
      </w:r>
      <w:r>
        <w:tab/>
        <w:t>(5)</w:t>
      </w:r>
    </w:p>
    <w:p w:rsidR="00FB1D8A" w:rsidRDefault="00FB1D8A">
      <w:pPr>
        <w:ind w:left="2749" w:firstLine="851"/>
      </w:pPr>
    </w:p>
    <w:p w:rsidR="00FB1D8A" w:rsidRDefault="006B732B">
      <w:pPr>
        <w:ind w:firstLine="851"/>
      </w:pPr>
      <w:r>
        <w:t xml:space="preserve">Где:  </w:t>
      </w:r>
      <w:r>
        <w:rPr>
          <w:lang w:val="en-US"/>
        </w:rPr>
        <w:t>V</w:t>
      </w:r>
      <w:r>
        <w:rPr>
          <w:vertAlign w:val="subscript"/>
        </w:rPr>
        <w:t xml:space="preserve">0  </w:t>
      </w:r>
      <w:r>
        <w:t xml:space="preserve"> - рабочий объем насоса (см</w:t>
      </w:r>
      <w:r>
        <w:rPr>
          <w:vertAlign w:val="superscript"/>
        </w:rPr>
        <w:t>3</w:t>
      </w:r>
      <w:r>
        <w:t>)</w:t>
      </w:r>
    </w:p>
    <w:p w:rsidR="00FB1D8A" w:rsidRDefault="006B732B">
      <w:pPr>
        <w:ind w:firstLine="851"/>
      </w:pPr>
      <w:r>
        <w:tab/>
      </w:r>
      <w:r>
        <w:rPr>
          <w:lang w:val="en-US"/>
        </w:rPr>
        <w:t>n</w:t>
      </w:r>
      <w:r>
        <w:t xml:space="preserve">  -  частота вращения вала (с</w:t>
      </w:r>
      <w:r>
        <w:rPr>
          <w:vertAlign w:val="superscript"/>
        </w:rPr>
        <w:t xml:space="preserve">-1 </w:t>
      </w:r>
      <w:r>
        <w:t>)</w:t>
      </w:r>
    </w:p>
    <w:p w:rsidR="00FB1D8A" w:rsidRDefault="006B732B">
      <w:pPr>
        <w:ind w:firstLine="851"/>
      </w:pPr>
      <w:r>
        <w:tab/>
      </w:r>
      <w:r>
        <w:rPr>
          <w:position w:val="-10"/>
          <w:lang w:val="en-US"/>
        </w:rPr>
        <w:object w:dxaOrig="200" w:dyaOrig="260">
          <v:shape id="_x0000_i1045" type="#_x0000_t75" style="width:9.75pt;height:12.75pt" o:ole="" fillcolor="window">
            <v:imagedata r:id="rId24" o:title=""/>
          </v:shape>
          <o:OLEObject Type="Embed" ProgID="Equation.3" ShapeID="_x0000_i1045" DrawAspect="Content" ObjectID="_1471378188" r:id="rId34"/>
        </w:object>
      </w:r>
      <w:r>
        <w:rPr>
          <w:vertAlign w:val="subscript"/>
          <w:lang w:val="en-US"/>
        </w:rPr>
        <w:t xml:space="preserve">0  </w:t>
      </w:r>
      <w:r>
        <w:rPr>
          <w:lang w:val="en-US"/>
        </w:rPr>
        <w:t xml:space="preserve"> -   </w:t>
      </w:r>
      <w:r>
        <w:t>объемный КПД насоса</w:t>
      </w:r>
    </w:p>
    <w:p w:rsidR="00FB1D8A" w:rsidRDefault="006B732B">
      <w:pPr>
        <w:numPr>
          <w:ilvl w:val="0"/>
          <w:numId w:val="6"/>
        </w:numPr>
      </w:pPr>
      <w:r>
        <w:t>Напор, развиваемый насосом, определяется из формулы</w:t>
      </w:r>
    </w:p>
    <w:p w:rsidR="00FB1D8A" w:rsidRDefault="00FB1D8A"/>
    <w:p w:rsidR="00FB1D8A" w:rsidRDefault="006B732B">
      <w:pPr>
        <w:ind w:firstLine="1560"/>
      </w:pPr>
      <w:r>
        <w:rPr>
          <w:lang w:val="en-US"/>
        </w:rPr>
        <w:t xml:space="preserve">P  =  </w:t>
      </w:r>
      <w:r>
        <w:rPr>
          <w:position w:val="-10"/>
          <w:lang w:val="en-US"/>
        </w:rPr>
        <w:object w:dxaOrig="240" w:dyaOrig="260">
          <v:shape id="_x0000_i1046" type="#_x0000_t75" style="width:12pt;height:12.75pt" o:ole="" fillcolor="window">
            <v:imagedata r:id="rId35" o:title=""/>
          </v:shape>
          <o:OLEObject Type="Embed" ProgID="Equation.3" ShapeID="_x0000_i1046" DrawAspect="Content" ObjectID="_1471378189" r:id="rId36"/>
        </w:object>
      </w:r>
      <w:r>
        <w:rPr>
          <w:lang w:val="en-US"/>
        </w:rPr>
        <w:t>gH</w:t>
      </w:r>
      <w:r>
        <w:t xml:space="preserve"> (Па)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(6)</w:t>
      </w:r>
    </w:p>
    <w:p w:rsidR="00FB1D8A" w:rsidRDefault="00FB1D8A">
      <w:pPr>
        <w:ind w:firstLine="1560"/>
      </w:pPr>
    </w:p>
    <w:p w:rsidR="00FB1D8A" w:rsidRDefault="006B732B">
      <w:pPr>
        <w:ind w:firstLine="1560"/>
      </w:pPr>
      <w:r>
        <w:t>Где:   Р  - развиваемое насосом давление нагнетания (Па);</w:t>
      </w:r>
    </w:p>
    <w:p w:rsidR="00FB1D8A" w:rsidRDefault="006B732B">
      <w:pPr>
        <w:ind w:firstLine="1560"/>
        <w:rPr>
          <w:lang w:val="en-US"/>
        </w:rPr>
      </w:pPr>
      <w:r>
        <w:tab/>
      </w:r>
      <w:r>
        <w:rPr>
          <w:position w:val="-10"/>
          <w:lang w:val="en-US"/>
        </w:rPr>
        <w:object w:dxaOrig="240" w:dyaOrig="260">
          <v:shape id="_x0000_i1047" type="#_x0000_t75" style="width:12pt;height:12.75pt" o:ole="" fillcolor="window">
            <v:imagedata r:id="rId35" o:title=""/>
          </v:shape>
          <o:OLEObject Type="Embed" ProgID="Equation.3" ShapeID="_x0000_i1047" DrawAspect="Content" ObjectID="_1471378190" r:id="rId37"/>
        </w:object>
      </w:r>
      <w:r>
        <w:rPr>
          <w:lang w:val="en-US"/>
        </w:rPr>
        <w:t xml:space="preserve"> -   плотность рабочей жидкости, выбираемой по таблице  5;</w:t>
      </w:r>
    </w:p>
    <w:p w:rsidR="00FB1D8A" w:rsidRDefault="006B732B">
      <w:pPr>
        <w:ind w:firstLine="1560"/>
        <w:rPr>
          <w:vertAlign w:val="superscript"/>
        </w:rPr>
      </w:pPr>
      <w:r>
        <w:rPr>
          <w:lang w:val="en-US"/>
        </w:rPr>
        <w:tab/>
        <w:t xml:space="preserve">g  =   9,8 </w:t>
      </w:r>
      <w:r>
        <w:t>м</w:t>
      </w:r>
      <w:r>
        <w:rPr>
          <w:lang w:val="en-US"/>
        </w:rPr>
        <w:t>/</w:t>
      </w:r>
      <w:r>
        <w:t>с</w:t>
      </w:r>
      <w:r>
        <w:rPr>
          <w:vertAlign w:val="superscript"/>
        </w:rPr>
        <w:t>2</w:t>
      </w:r>
    </w:p>
    <w:p w:rsidR="00FB1D8A" w:rsidRDefault="00FB1D8A">
      <w:pPr>
        <w:ind w:firstLine="1560"/>
      </w:pPr>
    </w:p>
    <w:p w:rsidR="00FB1D8A" w:rsidRDefault="00FB1D8A">
      <w:pPr>
        <w:ind w:firstLine="1560"/>
      </w:pPr>
    </w:p>
    <w:p w:rsidR="00FB1D8A" w:rsidRDefault="00FB1D8A">
      <w:pPr>
        <w:ind w:firstLine="1560"/>
      </w:pPr>
    </w:p>
    <w:p w:rsidR="00FB1D8A" w:rsidRDefault="00FB1D8A">
      <w:pPr>
        <w:ind w:firstLine="1560"/>
      </w:pPr>
    </w:p>
    <w:p w:rsidR="00FB1D8A" w:rsidRDefault="00FB1D8A">
      <w:pPr>
        <w:ind w:firstLine="1560"/>
      </w:pPr>
    </w:p>
    <w:p w:rsidR="00FB1D8A" w:rsidRDefault="00FB1D8A">
      <w:pPr>
        <w:ind w:firstLine="1560"/>
      </w:pPr>
    </w:p>
    <w:p w:rsidR="00FB1D8A" w:rsidRDefault="00FB1D8A">
      <w:pPr>
        <w:ind w:firstLine="1560"/>
      </w:pPr>
    </w:p>
    <w:p w:rsidR="00FB1D8A" w:rsidRDefault="00FB1D8A">
      <w:pPr>
        <w:ind w:firstLine="1560"/>
      </w:pPr>
    </w:p>
    <w:p w:rsidR="00FB1D8A" w:rsidRDefault="006B732B">
      <w:pPr>
        <w:ind w:firstLine="1560"/>
      </w:pPr>
      <w:r>
        <w:t>Таблица  5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409"/>
        <w:gridCol w:w="1410"/>
        <w:gridCol w:w="1410"/>
        <w:gridCol w:w="1410"/>
        <w:gridCol w:w="1410"/>
      </w:tblGrid>
      <w:tr w:rsidR="00FB1D8A">
        <w:trPr>
          <w:cantSplit/>
          <w:trHeight w:val="457"/>
        </w:trPr>
        <w:tc>
          <w:tcPr>
            <w:tcW w:w="3085" w:type="dxa"/>
            <w:vMerge w:val="restart"/>
            <w:vAlign w:val="center"/>
          </w:tcPr>
          <w:p w:rsidR="00FB1D8A" w:rsidRDefault="006B732B">
            <w:pPr>
              <w:pStyle w:val="2"/>
              <w:rPr>
                <w:sz w:val="24"/>
              </w:rPr>
            </w:pPr>
            <w:r>
              <w:rPr>
                <w:sz w:val="24"/>
              </w:rPr>
              <w:t>Тип рабочей жидкости</w:t>
            </w:r>
          </w:p>
        </w:tc>
        <w:tc>
          <w:tcPr>
            <w:tcW w:w="1409" w:type="dxa"/>
            <w:vMerge w:val="restart"/>
            <w:vAlign w:val="center"/>
          </w:tcPr>
          <w:p w:rsidR="00FB1D8A" w:rsidRDefault="006B732B">
            <w:pPr>
              <w:pStyle w:val="a6"/>
              <w:rPr>
                <w:sz w:val="24"/>
              </w:rPr>
            </w:pPr>
            <w:r>
              <w:rPr>
                <w:sz w:val="24"/>
              </w:rPr>
              <w:t>Плотность</w:t>
            </w:r>
          </w:p>
          <w:p w:rsidR="00FB1D8A" w:rsidRDefault="006B732B">
            <w:pPr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кг</w:t>
            </w:r>
            <w:r>
              <w:rPr>
                <w:sz w:val="24"/>
                <w:lang w:val="en-US"/>
              </w:rPr>
              <w:t>/</w:t>
            </w: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1410" w:type="dxa"/>
            <w:vMerge w:val="restart"/>
            <w:vAlign w:val="center"/>
          </w:tcPr>
          <w:p w:rsidR="00FB1D8A" w:rsidRDefault="006B73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Модуль упругости Е,</w:t>
            </w:r>
          </w:p>
          <w:p w:rsidR="00FB1D8A" w:rsidRDefault="006B73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МПа</w:t>
            </w:r>
          </w:p>
        </w:tc>
        <w:tc>
          <w:tcPr>
            <w:tcW w:w="1410" w:type="dxa"/>
            <w:vMerge w:val="restart"/>
            <w:vAlign w:val="center"/>
          </w:tcPr>
          <w:p w:rsidR="00FB1D8A" w:rsidRDefault="006B73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Кинематическая вязкость при 50</w:t>
            </w:r>
            <w:r>
              <w:rPr>
                <w:sz w:val="24"/>
                <w:vertAlign w:val="superscript"/>
              </w:rPr>
              <w:t xml:space="preserve">0 </w:t>
            </w:r>
            <w:r>
              <w:rPr>
                <w:sz w:val="24"/>
              </w:rPr>
              <w:t>С</w:t>
            </w:r>
          </w:p>
          <w:p w:rsidR="00FB1D8A" w:rsidRDefault="006B73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мм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  <w:vertAlign w:val="superscript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/</w:t>
            </w:r>
            <w:r>
              <w:rPr>
                <w:sz w:val="24"/>
              </w:rPr>
              <w:t>с</w:t>
            </w:r>
          </w:p>
        </w:tc>
        <w:tc>
          <w:tcPr>
            <w:tcW w:w="2820" w:type="dxa"/>
            <w:gridSpan w:val="2"/>
            <w:vAlign w:val="center"/>
          </w:tcPr>
          <w:p w:rsidR="00FB1D8A" w:rsidRDefault="006B732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Температура, </w:t>
            </w:r>
            <w:r>
              <w:rPr>
                <w:sz w:val="24"/>
                <w:vertAlign w:val="superscript"/>
              </w:rPr>
              <w:t xml:space="preserve">0 </w:t>
            </w:r>
            <w:r>
              <w:rPr>
                <w:sz w:val="24"/>
              </w:rPr>
              <w:t>С</w:t>
            </w:r>
          </w:p>
        </w:tc>
      </w:tr>
      <w:tr w:rsidR="00FB1D8A">
        <w:trPr>
          <w:cantSplit/>
          <w:trHeight w:val="617"/>
        </w:trPr>
        <w:tc>
          <w:tcPr>
            <w:tcW w:w="3085" w:type="dxa"/>
            <w:vMerge/>
          </w:tcPr>
          <w:p w:rsidR="00FB1D8A" w:rsidRDefault="00FB1D8A">
            <w:pPr>
              <w:rPr>
                <w:sz w:val="24"/>
              </w:rPr>
            </w:pPr>
          </w:p>
        </w:tc>
        <w:tc>
          <w:tcPr>
            <w:tcW w:w="1409" w:type="dxa"/>
            <w:vMerge/>
          </w:tcPr>
          <w:p w:rsidR="00FB1D8A" w:rsidRDefault="00FB1D8A">
            <w:pPr>
              <w:rPr>
                <w:sz w:val="24"/>
              </w:rPr>
            </w:pPr>
          </w:p>
        </w:tc>
        <w:tc>
          <w:tcPr>
            <w:tcW w:w="1410" w:type="dxa"/>
            <w:vMerge/>
          </w:tcPr>
          <w:p w:rsidR="00FB1D8A" w:rsidRDefault="00FB1D8A">
            <w:pPr>
              <w:rPr>
                <w:sz w:val="24"/>
              </w:rPr>
            </w:pPr>
          </w:p>
        </w:tc>
        <w:tc>
          <w:tcPr>
            <w:tcW w:w="1410" w:type="dxa"/>
            <w:vMerge/>
          </w:tcPr>
          <w:p w:rsidR="00FB1D8A" w:rsidRDefault="00FB1D8A">
            <w:pPr>
              <w:rPr>
                <w:sz w:val="24"/>
              </w:rPr>
            </w:pPr>
          </w:p>
        </w:tc>
        <w:tc>
          <w:tcPr>
            <w:tcW w:w="1410" w:type="dxa"/>
            <w:vAlign w:val="center"/>
          </w:tcPr>
          <w:p w:rsidR="00FB1D8A" w:rsidRDefault="006B732B">
            <w:pPr>
              <w:pStyle w:val="2"/>
              <w:rPr>
                <w:sz w:val="24"/>
              </w:rPr>
            </w:pPr>
            <w:r>
              <w:rPr>
                <w:sz w:val="24"/>
              </w:rPr>
              <w:t>вспышки</w:t>
            </w:r>
          </w:p>
        </w:tc>
        <w:tc>
          <w:tcPr>
            <w:tcW w:w="1410" w:type="dxa"/>
            <w:vAlign w:val="center"/>
          </w:tcPr>
          <w:p w:rsidR="00FB1D8A" w:rsidRDefault="006B73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застывание</w:t>
            </w:r>
          </w:p>
        </w:tc>
      </w:tr>
      <w:tr w:rsidR="00FB1D8A">
        <w:trPr>
          <w:cantSplit/>
          <w:trHeight w:val="617"/>
        </w:trPr>
        <w:tc>
          <w:tcPr>
            <w:tcW w:w="10134" w:type="dxa"/>
            <w:gridSpan w:val="6"/>
            <w:vAlign w:val="center"/>
          </w:tcPr>
          <w:p w:rsidR="00FB1D8A" w:rsidRDefault="006B732B">
            <w:pPr>
              <w:jc w:val="center"/>
              <w:rPr>
                <w:b/>
                <w:i/>
                <w:sz w:val="24"/>
              </w:rPr>
            </w:pPr>
            <w:r>
              <w:rPr>
                <w:i/>
              </w:rPr>
              <w:t>Минеральные масла:</w:t>
            </w:r>
          </w:p>
        </w:tc>
      </w:tr>
      <w:tr w:rsidR="00FB1D8A">
        <w:trPr>
          <w:cantSplit/>
          <w:trHeight w:val="617"/>
        </w:trPr>
        <w:tc>
          <w:tcPr>
            <w:tcW w:w="3085" w:type="dxa"/>
            <w:vAlign w:val="center"/>
          </w:tcPr>
          <w:p w:rsidR="00FB1D8A" w:rsidRDefault="006B732B">
            <w:r>
              <w:t>Индустриальные:</w:t>
            </w:r>
          </w:p>
          <w:p w:rsidR="00FB1D8A" w:rsidRDefault="006B732B">
            <w:r>
              <w:t>И – 12А</w:t>
            </w:r>
          </w:p>
          <w:p w:rsidR="00FB1D8A" w:rsidRDefault="006B732B">
            <w:r>
              <w:t>И – 20А</w:t>
            </w:r>
          </w:p>
          <w:p w:rsidR="00FB1D8A" w:rsidRDefault="006B732B">
            <w:r>
              <w:t>И – 30А</w:t>
            </w:r>
          </w:p>
          <w:p w:rsidR="00FB1D8A" w:rsidRDefault="006B732B">
            <w:r>
              <w:t>И – 50А</w:t>
            </w:r>
          </w:p>
        </w:tc>
        <w:tc>
          <w:tcPr>
            <w:tcW w:w="1409" w:type="dxa"/>
          </w:tcPr>
          <w:p w:rsidR="00FB1D8A" w:rsidRDefault="00FB1D8A">
            <w:pPr>
              <w:jc w:val="center"/>
              <w:rPr>
                <w:b/>
              </w:rPr>
            </w:pPr>
          </w:p>
          <w:p w:rsidR="00FB1D8A" w:rsidRDefault="006B732B">
            <w:pPr>
              <w:jc w:val="center"/>
            </w:pPr>
            <w:r>
              <w:t>901</w:t>
            </w:r>
          </w:p>
          <w:p w:rsidR="00FB1D8A" w:rsidRDefault="006B732B">
            <w:pPr>
              <w:jc w:val="center"/>
            </w:pPr>
            <w:r>
              <w:t>901</w:t>
            </w:r>
          </w:p>
          <w:p w:rsidR="00FB1D8A" w:rsidRDefault="006B732B">
            <w:pPr>
              <w:jc w:val="center"/>
            </w:pPr>
            <w:r>
              <w:t>901</w:t>
            </w:r>
          </w:p>
          <w:p w:rsidR="00FB1D8A" w:rsidRDefault="006B732B">
            <w:pPr>
              <w:jc w:val="center"/>
            </w:pPr>
            <w:r>
              <w:t>901</w:t>
            </w:r>
          </w:p>
        </w:tc>
        <w:tc>
          <w:tcPr>
            <w:tcW w:w="1410" w:type="dxa"/>
          </w:tcPr>
          <w:p w:rsidR="00FB1D8A" w:rsidRDefault="00FB1D8A">
            <w:pPr>
              <w:jc w:val="center"/>
            </w:pPr>
          </w:p>
          <w:p w:rsidR="00FB1D8A" w:rsidRDefault="006B732B">
            <w:pPr>
              <w:jc w:val="center"/>
            </w:pPr>
            <w:r>
              <w:t>1350</w:t>
            </w:r>
          </w:p>
          <w:p w:rsidR="00FB1D8A" w:rsidRDefault="006B732B">
            <w:pPr>
              <w:jc w:val="center"/>
            </w:pPr>
            <w:r>
              <w:t>1427</w:t>
            </w:r>
          </w:p>
          <w:p w:rsidR="00FB1D8A" w:rsidRDefault="006B732B">
            <w:pPr>
              <w:jc w:val="center"/>
            </w:pPr>
            <w:r>
              <w:t>1500</w:t>
            </w:r>
          </w:p>
          <w:p w:rsidR="00FB1D8A" w:rsidRDefault="006B732B">
            <w:pPr>
              <w:jc w:val="center"/>
            </w:pPr>
            <w:r>
              <w:t>1530</w:t>
            </w:r>
          </w:p>
        </w:tc>
        <w:tc>
          <w:tcPr>
            <w:tcW w:w="1410" w:type="dxa"/>
          </w:tcPr>
          <w:p w:rsidR="00FB1D8A" w:rsidRDefault="00FB1D8A">
            <w:pPr>
              <w:jc w:val="center"/>
            </w:pPr>
          </w:p>
          <w:p w:rsidR="00FB1D8A" w:rsidRDefault="006B732B">
            <w:pPr>
              <w:jc w:val="center"/>
            </w:pPr>
            <w:r>
              <w:t>10 –14</w:t>
            </w:r>
          </w:p>
          <w:p w:rsidR="00FB1D8A" w:rsidRDefault="006B732B">
            <w:pPr>
              <w:jc w:val="center"/>
            </w:pPr>
            <w:r>
              <w:t>17 – 23</w:t>
            </w:r>
          </w:p>
          <w:p w:rsidR="00FB1D8A" w:rsidRDefault="006B732B">
            <w:pPr>
              <w:jc w:val="center"/>
            </w:pPr>
            <w:r>
              <w:t>28 – 33</w:t>
            </w:r>
          </w:p>
          <w:p w:rsidR="00FB1D8A" w:rsidRDefault="006B732B">
            <w:pPr>
              <w:jc w:val="center"/>
            </w:pPr>
            <w:r>
              <w:t>47 – 55</w:t>
            </w:r>
          </w:p>
        </w:tc>
        <w:tc>
          <w:tcPr>
            <w:tcW w:w="1410" w:type="dxa"/>
          </w:tcPr>
          <w:p w:rsidR="00FB1D8A" w:rsidRDefault="00FB1D8A">
            <w:pPr>
              <w:pStyle w:val="2"/>
            </w:pPr>
          </w:p>
          <w:p w:rsidR="00FB1D8A" w:rsidRDefault="006B732B">
            <w:pPr>
              <w:jc w:val="center"/>
            </w:pPr>
            <w:r>
              <w:t>165</w:t>
            </w:r>
          </w:p>
          <w:p w:rsidR="00FB1D8A" w:rsidRDefault="006B732B">
            <w:pPr>
              <w:jc w:val="center"/>
            </w:pPr>
            <w:r>
              <w:t>180</w:t>
            </w:r>
          </w:p>
          <w:p w:rsidR="00FB1D8A" w:rsidRDefault="006B732B">
            <w:pPr>
              <w:jc w:val="center"/>
            </w:pPr>
            <w:r>
              <w:t>190</w:t>
            </w:r>
          </w:p>
          <w:p w:rsidR="00FB1D8A" w:rsidRDefault="006B732B">
            <w:pPr>
              <w:jc w:val="center"/>
            </w:pPr>
            <w:r>
              <w:t>200</w:t>
            </w:r>
          </w:p>
        </w:tc>
        <w:tc>
          <w:tcPr>
            <w:tcW w:w="1410" w:type="dxa"/>
          </w:tcPr>
          <w:p w:rsidR="00FB1D8A" w:rsidRDefault="00FB1D8A">
            <w:pPr>
              <w:jc w:val="center"/>
            </w:pPr>
          </w:p>
          <w:p w:rsidR="00FB1D8A" w:rsidRDefault="006B732B">
            <w:pPr>
              <w:jc w:val="center"/>
            </w:pPr>
            <w:r>
              <w:t>-30</w:t>
            </w:r>
          </w:p>
          <w:p w:rsidR="00FB1D8A" w:rsidRDefault="006B732B">
            <w:pPr>
              <w:jc w:val="center"/>
            </w:pPr>
            <w:r>
              <w:t>-15</w:t>
            </w:r>
          </w:p>
          <w:p w:rsidR="00FB1D8A" w:rsidRDefault="006B732B">
            <w:pPr>
              <w:jc w:val="center"/>
            </w:pPr>
            <w:r>
              <w:t>-15</w:t>
            </w:r>
          </w:p>
          <w:p w:rsidR="00FB1D8A" w:rsidRDefault="006B732B">
            <w:pPr>
              <w:jc w:val="center"/>
            </w:pPr>
            <w:r>
              <w:t>-20</w:t>
            </w:r>
          </w:p>
        </w:tc>
      </w:tr>
      <w:tr w:rsidR="00FB1D8A">
        <w:trPr>
          <w:cantSplit/>
          <w:trHeight w:val="617"/>
        </w:trPr>
        <w:tc>
          <w:tcPr>
            <w:tcW w:w="3085" w:type="dxa"/>
            <w:vAlign w:val="center"/>
          </w:tcPr>
          <w:p w:rsidR="00FB1D8A" w:rsidRDefault="006B732B">
            <w:r>
              <w:t>Авиационное</w:t>
            </w:r>
          </w:p>
          <w:p w:rsidR="00FB1D8A" w:rsidRDefault="006B732B">
            <w:r>
              <w:t>АМГ - 10</w:t>
            </w:r>
          </w:p>
        </w:tc>
        <w:tc>
          <w:tcPr>
            <w:tcW w:w="1409" w:type="dxa"/>
          </w:tcPr>
          <w:p w:rsidR="00FB1D8A" w:rsidRDefault="00FB1D8A">
            <w:pPr>
              <w:jc w:val="center"/>
              <w:rPr>
                <w:b/>
              </w:rPr>
            </w:pPr>
          </w:p>
          <w:p w:rsidR="00FB1D8A" w:rsidRDefault="006B732B">
            <w:pPr>
              <w:jc w:val="center"/>
            </w:pPr>
            <w:r>
              <w:t>851</w:t>
            </w:r>
          </w:p>
        </w:tc>
        <w:tc>
          <w:tcPr>
            <w:tcW w:w="1410" w:type="dxa"/>
          </w:tcPr>
          <w:p w:rsidR="00FB1D8A" w:rsidRDefault="00FB1D8A">
            <w:pPr>
              <w:jc w:val="center"/>
            </w:pPr>
          </w:p>
          <w:p w:rsidR="00FB1D8A" w:rsidRDefault="006B732B">
            <w:pPr>
              <w:jc w:val="center"/>
            </w:pPr>
            <w:r>
              <w:t>1350</w:t>
            </w:r>
          </w:p>
        </w:tc>
        <w:tc>
          <w:tcPr>
            <w:tcW w:w="1410" w:type="dxa"/>
          </w:tcPr>
          <w:p w:rsidR="00FB1D8A" w:rsidRDefault="00FB1D8A">
            <w:pPr>
              <w:jc w:val="center"/>
            </w:pPr>
          </w:p>
          <w:p w:rsidR="00FB1D8A" w:rsidRDefault="006B732B">
            <w:pPr>
              <w:jc w:val="center"/>
            </w:pPr>
            <w:r>
              <w:t>10</w:t>
            </w:r>
          </w:p>
        </w:tc>
        <w:tc>
          <w:tcPr>
            <w:tcW w:w="1410" w:type="dxa"/>
          </w:tcPr>
          <w:p w:rsidR="00FB1D8A" w:rsidRDefault="00FB1D8A">
            <w:pPr>
              <w:pStyle w:val="2"/>
            </w:pPr>
          </w:p>
          <w:p w:rsidR="00FB1D8A" w:rsidRDefault="006B732B">
            <w:pPr>
              <w:jc w:val="center"/>
            </w:pPr>
            <w:r>
              <w:t>92</w:t>
            </w:r>
          </w:p>
        </w:tc>
        <w:tc>
          <w:tcPr>
            <w:tcW w:w="1410" w:type="dxa"/>
          </w:tcPr>
          <w:p w:rsidR="00FB1D8A" w:rsidRDefault="00FB1D8A">
            <w:pPr>
              <w:jc w:val="center"/>
            </w:pPr>
          </w:p>
          <w:p w:rsidR="00FB1D8A" w:rsidRDefault="006B732B">
            <w:pPr>
              <w:jc w:val="center"/>
            </w:pPr>
            <w:r>
              <w:t>-70</w:t>
            </w:r>
          </w:p>
        </w:tc>
      </w:tr>
      <w:tr w:rsidR="00FB1D8A">
        <w:trPr>
          <w:cantSplit/>
          <w:trHeight w:val="617"/>
        </w:trPr>
        <w:tc>
          <w:tcPr>
            <w:tcW w:w="3085" w:type="dxa"/>
            <w:vAlign w:val="center"/>
          </w:tcPr>
          <w:p w:rsidR="00FB1D8A" w:rsidRDefault="006B732B">
            <w:r>
              <w:t>Мобильное</w:t>
            </w:r>
          </w:p>
          <w:p w:rsidR="00FB1D8A" w:rsidRDefault="006B732B">
            <w:r>
              <w:t>МГЕ – 4А</w:t>
            </w:r>
          </w:p>
        </w:tc>
        <w:tc>
          <w:tcPr>
            <w:tcW w:w="1409" w:type="dxa"/>
          </w:tcPr>
          <w:p w:rsidR="00FB1D8A" w:rsidRDefault="00FB1D8A">
            <w:pPr>
              <w:jc w:val="center"/>
              <w:rPr>
                <w:b/>
              </w:rPr>
            </w:pPr>
          </w:p>
          <w:p w:rsidR="00FB1D8A" w:rsidRDefault="006B732B">
            <w:pPr>
              <w:jc w:val="center"/>
            </w:pPr>
            <w:r>
              <w:t>830</w:t>
            </w:r>
          </w:p>
        </w:tc>
        <w:tc>
          <w:tcPr>
            <w:tcW w:w="1410" w:type="dxa"/>
          </w:tcPr>
          <w:p w:rsidR="00FB1D8A" w:rsidRDefault="00FB1D8A">
            <w:pPr>
              <w:jc w:val="center"/>
            </w:pPr>
          </w:p>
          <w:p w:rsidR="00FB1D8A" w:rsidRDefault="006B732B">
            <w:pPr>
              <w:jc w:val="center"/>
            </w:pPr>
            <w:r>
              <w:t>1300</w:t>
            </w:r>
          </w:p>
        </w:tc>
        <w:tc>
          <w:tcPr>
            <w:tcW w:w="1410" w:type="dxa"/>
          </w:tcPr>
          <w:p w:rsidR="00FB1D8A" w:rsidRDefault="00FB1D8A">
            <w:pPr>
              <w:jc w:val="center"/>
            </w:pPr>
          </w:p>
          <w:p w:rsidR="00FB1D8A" w:rsidRDefault="006B732B">
            <w:pPr>
              <w:jc w:val="center"/>
            </w:pPr>
            <w:r>
              <w:t>3,6-4</w:t>
            </w:r>
          </w:p>
        </w:tc>
        <w:tc>
          <w:tcPr>
            <w:tcW w:w="1410" w:type="dxa"/>
          </w:tcPr>
          <w:p w:rsidR="00FB1D8A" w:rsidRDefault="00FB1D8A">
            <w:pPr>
              <w:pStyle w:val="2"/>
            </w:pPr>
          </w:p>
          <w:p w:rsidR="00FB1D8A" w:rsidRDefault="006B732B">
            <w:pPr>
              <w:jc w:val="center"/>
            </w:pPr>
            <w:r>
              <w:t>94</w:t>
            </w:r>
          </w:p>
        </w:tc>
        <w:tc>
          <w:tcPr>
            <w:tcW w:w="1410" w:type="dxa"/>
          </w:tcPr>
          <w:p w:rsidR="00FB1D8A" w:rsidRDefault="00FB1D8A">
            <w:pPr>
              <w:jc w:val="center"/>
            </w:pPr>
          </w:p>
          <w:p w:rsidR="00FB1D8A" w:rsidRDefault="006B732B">
            <w:pPr>
              <w:jc w:val="center"/>
            </w:pPr>
            <w:r>
              <w:t>-70</w:t>
            </w:r>
          </w:p>
        </w:tc>
      </w:tr>
      <w:tr w:rsidR="00FB1D8A">
        <w:trPr>
          <w:cantSplit/>
          <w:trHeight w:val="964"/>
        </w:trPr>
        <w:tc>
          <w:tcPr>
            <w:tcW w:w="3085" w:type="dxa"/>
            <w:tcBorders>
              <w:bottom w:val="nil"/>
            </w:tcBorders>
          </w:tcPr>
          <w:p w:rsidR="00FB1D8A" w:rsidRDefault="006B732B">
            <w:r>
              <w:t>Турбинные:</w:t>
            </w:r>
          </w:p>
          <w:p w:rsidR="00FB1D8A" w:rsidRDefault="006B732B">
            <w:r>
              <w:t>Тп – 22</w:t>
            </w:r>
          </w:p>
          <w:p w:rsidR="00FB1D8A" w:rsidRDefault="006B732B">
            <w:r>
              <w:t>Тп – 30</w:t>
            </w:r>
          </w:p>
        </w:tc>
        <w:tc>
          <w:tcPr>
            <w:tcW w:w="1409" w:type="dxa"/>
            <w:tcBorders>
              <w:bottom w:val="nil"/>
            </w:tcBorders>
          </w:tcPr>
          <w:p w:rsidR="00FB1D8A" w:rsidRDefault="00FB1D8A">
            <w:pPr>
              <w:jc w:val="center"/>
            </w:pPr>
          </w:p>
          <w:p w:rsidR="00FB1D8A" w:rsidRDefault="006B732B">
            <w:pPr>
              <w:jc w:val="center"/>
            </w:pPr>
            <w:r>
              <w:t>900</w:t>
            </w:r>
          </w:p>
          <w:p w:rsidR="00FB1D8A" w:rsidRDefault="006B732B">
            <w:pPr>
              <w:jc w:val="center"/>
            </w:pPr>
            <w:r>
              <w:t>900</w:t>
            </w:r>
          </w:p>
        </w:tc>
        <w:tc>
          <w:tcPr>
            <w:tcW w:w="1410" w:type="dxa"/>
            <w:tcBorders>
              <w:bottom w:val="nil"/>
            </w:tcBorders>
          </w:tcPr>
          <w:p w:rsidR="00FB1D8A" w:rsidRDefault="00FB1D8A">
            <w:pPr>
              <w:jc w:val="center"/>
            </w:pPr>
          </w:p>
          <w:p w:rsidR="00FB1D8A" w:rsidRDefault="006B732B">
            <w:pPr>
              <w:jc w:val="center"/>
            </w:pPr>
            <w:r>
              <w:t>1780</w:t>
            </w:r>
          </w:p>
          <w:p w:rsidR="00FB1D8A" w:rsidRDefault="006B732B">
            <w:pPr>
              <w:jc w:val="center"/>
            </w:pPr>
            <w:r>
              <w:t>2000</w:t>
            </w:r>
          </w:p>
        </w:tc>
        <w:tc>
          <w:tcPr>
            <w:tcW w:w="1410" w:type="dxa"/>
            <w:tcBorders>
              <w:bottom w:val="nil"/>
            </w:tcBorders>
          </w:tcPr>
          <w:p w:rsidR="00FB1D8A" w:rsidRDefault="00FB1D8A">
            <w:pPr>
              <w:jc w:val="center"/>
            </w:pPr>
          </w:p>
          <w:p w:rsidR="00FB1D8A" w:rsidRDefault="006B732B">
            <w:pPr>
              <w:jc w:val="center"/>
            </w:pPr>
            <w:r>
              <w:t>20 – 23</w:t>
            </w:r>
          </w:p>
          <w:p w:rsidR="00FB1D8A" w:rsidRDefault="006B732B">
            <w:pPr>
              <w:jc w:val="center"/>
            </w:pPr>
            <w:r>
              <w:t>28 – 32</w:t>
            </w:r>
          </w:p>
        </w:tc>
        <w:tc>
          <w:tcPr>
            <w:tcW w:w="1410" w:type="dxa"/>
            <w:tcBorders>
              <w:bottom w:val="nil"/>
            </w:tcBorders>
          </w:tcPr>
          <w:p w:rsidR="00FB1D8A" w:rsidRDefault="00FB1D8A">
            <w:pPr>
              <w:jc w:val="center"/>
            </w:pPr>
          </w:p>
          <w:p w:rsidR="00FB1D8A" w:rsidRDefault="006B732B">
            <w:pPr>
              <w:jc w:val="center"/>
            </w:pPr>
            <w:r>
              <w:t>186</w:t>
            </w:r>
          </w:p>
          <w:p w:rsidR="00FB1D8A" w:rsidRDefault="006B732B">
            <w:pPr>
              <w:jc w:val="center"/>
            </w:pPr>
            <w:r>
              <w:t>190</w:t>
            </w:r>
          </w:p>
          <w:p w:rsidR="00FB1D8A" w:rsidRDefault="00FB1D8A">
            <w:pPr>
              <w:jc w:val="center"/>
            </w:pPr>
          </w:p>
        </w:tc>
        <w:tc>
          <w:tcPr>
            <w:tcW w:w="1410" w:type="dxa"/>
            <w:tcBorders>
              <w:bottom w:val="nil"/>
            </w:tcBorders>
          </w:tcPr>
          <w:p w:rsidR="00FB1D8A" w:rsidRDefault="00FB1D8A">
            <w:pPr>
              <w:jc w:val="center"/>
            </w:pPr>
          </w:p>
          <w:p w:rsidR="00FB1D8A" w:rsidRDefault="006B732B">
            <w:pPr>
              <w:jc w:val="center"/>
            </w:pPr>
            <w:r>
              <w:t>-15</w:t>
            </w:r>
          </w:p>
          <w:p w:rsidR="00FB1D8A" w:rsidRDefault="006B732B">
            <w:pPr>
              <w:jc w:val="center"/>
            </w:pPr>
            <w:r>
              <w:t>-10</w:t>
            </w:r>
          </w:p>
        </w:tc>
      </w:tr>
      <w:tr w:rsidR="00FB1D8A">
        <w:trPr>
          <w:cantSplit/>
          <w:trHeight w:val="964"/>
        </w:trPr>
        <w:tc>
          <w:tcPr>
            <w:tcW w:w="3085" w:type="dxa"/>
            <w:tcBorders>
              <w:bottom w:val="single" w:sz="4" w:space="0" w:color="auto"/>
            </w:tcBorders>
          </w:tcPr>
          <w:p w:rsidR="00FB1D8A" w:rsidRDefault="006B732B">
            <w:r>
              <w:t>Синтетические:</w:t>
            </w:r>
          </w:p>
          <w:p w:rsidR="00FB1D8A" w:rsidRDefault="006B732B">
            <w:r>
              <w:t>7-50С-3</w:t>
            </w:r>
          </w:p>
          <w:p w:rsidR="00FB1D8A" w:rsidRDefault="006B732B">
            <w:r>
              <w:t>НГЖ – 4</w:t>
            </w:r>
          </w:p>
          <w:p w:rsidR="00FB1D8A" w:rsidRDefault="006B732B">
            <w:r>
              <w:t>П20</w:t>
            </w: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:rsidR="00FB1D8A" w:rsidRDefault="00FB1D8A">
            <w:pPr>
              <w:jc w:val="center"/>
            </w:pPr>
          </w:p>
          <w:p w:rsidR="00FB1D8A" w:rsidRDefault="006B732B">
            <w:pPr>
              <w:jc w:val="center"/>
            </w:pPr>
            <w:r>
              <w:t>930</w:t>
            </w:r>
          </w:p>
          <w:p w:rsidR="00FB1D8A" w:rsidRDefault="006B732B">
            <w:pPr>
              <w:jc w:val="center"/>
            </w:pPr>
            <w:r>
              <w:t>-</w:t>
            </w:r>
          </w:p>
          <w:p w:rsidR="00FB1D8A" w:rsidRDefault="006B732B">
            <w:pPr>
              <w:jc w:val="center"/>
            </w:pPr>
            <w:r>
              <w:t>1145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:rsidR="00FB1D8A" w:rsidRDefault="00FB1D8A">
            <w:pPr>
              <w:jc w:val="center"/>
            </w:pPr>
          </w:p>
          <w:p w:rsidR="00FB1D8A" w:rsidRDefault="006B732B">
            <w:pPr>
              <w:jc w:val="center"/>
            </w:pPr>
            <w:r>
              <w:t>1070</w:t>
            </w:r>
          </w:p>
          <w:p w:rsidR="00FB1D8A" w:rsidRDefault="006B732B">
            <w:pPr>
              <w:jc w:val="center"/>
            </w:pPr>
            <w:r>
              <w:t>-</w:t>
            </w:r>
          </w:p>
          <w:p w:rsidR="00FB1D8A" w:rsidRDefault="006B732B">
            <w:pPr>
              <w:jc w:val="center"/>
            </w:pPr>
            <w:r>
              <w:t>2000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:rsidR="00FB1D8A" w:rsidRDefault="00FB1D8A">
            <w:pPr>
              <w:jc w:val="center"/>
            </w:pPr>
          </w:p>
          <w:p w:rsidR="00FB1D8A" w:rsidRDefault="006B732B">
            <w:pPr>
              <w:jc w:val="center"/>
            </w:pPr>
            <w:r>
              <w:t>10</w:t>
            </w:r>
          </w:p>
          <w:p w:rsidR="00FB1D8A" w:rsidRDefault="006B732B">
            <w:pPr>
              <w:jc w:val="center"/>
            </w:pPr>
            <w:r>
              <w:t>9</w:t>
            </w:r>
          </w:p>
          <w:p w:rsidR="00FB1D8A" w:rsidRDefault="006B732B">
            <w:pPr>
              <w:jc w:val="center"/>
            </w:pPr>
            <w:r>
              <w:t>17 – 23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:rsidR="00FB1D8A" w:rsidRDefault="00FB1D8A">
            <w:pPr>
              <w:jc w:val="center"/>
            </w:pPr>
          </w:p>
          <w:p w:rsidR="00FB1D8A" w:rsidRDefault="006B732B">
            <w:pPr>
              <w:jc w:val="center"/>
            </w:pPr>
            <w:r>
              <w:t>180</w:t>
            </w:r>
          </w:p>
          <w:p w:rsidR="00FB1D8A" w:rsidRDefault="006B732B">
            <w:pPr>
              <w:jc w:val="center"/>
            </w:pPr>
            <w:r>
              <w:t>165</w:t>
            </w:r>
          </w:p>
          <w:p w:rsidR="00FB1D8A" w:rsidRDefault="006B732B">
            <w:pPr>
              <w:jc w:val="center"/>
            </w:pPr>
            <w:r>
              <w:t>Самовоспламенение 420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:rsidR="00FB1D8A" w:rsidRDefault="00FB1D8A">
            <w:pPr>
              <w:jc w:val="center"/>
            </w:pPr>
          </w:p>
          <w:p w:rsidR="00FB1D8A" w:rsidRDefault="006B732B">
            <w:pPr>
              <w:jc w:val="center"/>
            </w:pPr>
            <w:r>
              <w:t>-70</w:t>
            </w:r>
          </w:p>
          <w:p w:rsidR="00FB1D8A" w:rsidRDefault="006B732B">
            <w:pPr>
              <w:jc w:val="center"/>
            </w:pPr>
            <w:r>
              <w:t>-55</w:t>
            </w:r>
          </w:p>
          <w:p w:rsidR="00FB1D8A" w:rsidRDefault="006B732B">
            <w:pPr>
              <w:jc w:val="center"/>
            </w:pPr>
            <w:r>
              <w:t>-10</w:t>
            </w:r>
          </w:p>
        </w:tc>
      </w:tr>
    </w:tbl>
    <w:p w:rsidR="00FB1D8A" w:rsidRDefault="00FB1D8A">
      <w:pPr>
        <w:pStyle w:val="8"/>
        <w:ind w:firstLine="0"/>
      </w:pPr>
    </w:p>
    <w:p w:rsidR="00FB1D8A" w:rsidRDefault="006B732B">
      <w:pPr>
        <w:pStyle w:val="3"/>
        <w:numPr>
          <w:ilvl w:val="0"/>
          <w:numId w:val="34"/>
        </w:numPr>
      </w:pPr>
      <w:r>
        <w:t>Потребляемая мощность насоса</w:t>
      </w:r>
    </w:p>
    <w:p w:rsidR="00FB1D8A" w:rsidRDefault="00FB1D8A"/>
    <w:p w:rsidR="00FB1D8A" w:rsidRDefault="006B732B">
      <w:r>
        <w:t xml:space="preserve">                                </w:t>
      </w:r>
      <w:r>
        <w:rPr>
          <w:position w:val="-24"/>
        </w:rPr>
        <w:object w:dxaOrig="780" w:dyaOrig="620">
          <v:shape id="_x0000_i1048" type="#_x0000_t75" style="width:39pt;height:30.75pt" o:ole="" fillcolor="window">
            <v:imagedata r:id="rId38" o:title=""/>
          </v:shape>
          <o:OLEObject Type="Embed" ProgID="Equation.3" ShapeID="_x0000_i1048" DrawAspect="Content" ObjectID="_1471378191" r:id="rId39"/>
        </w:object>
      </w:r>
      <w:r>
        <w:t xml:space="preserve">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(7)</w:t>
      </w:r>
    </w:p>
    <w:p w:rsidR="00FB1D8A" w:rsidRDefault="006B732B">
      <w:pPr>
        <w:ind w:firstLine="851"/>
      </w:pPr>
      <w:r>
        <w:t xml:space="preserve">где   </w:t>
      </w:r>
      <w:r>
        <w:rPr>
          <w:position w:val="-10"/>
        </w:rPr>
        <w:object w:dxaOrig="200" w:dyaOrig="260">
          <v:shape id="_x0000_i1049" type="#_x0000_t75" style="width:9.75pt;height:12.75pt" o:ole="" fillcolor="window">
            <v:imagedata r:id="rId24" o:title=""/>
          </v:shape>
          <o:OLEObject Type="Embed" ProgID="Equation.3" ShapeID="_x0000_i1049" DrawAspect="Content" ObjectID="_1471378192" r:id="rId40"/>
        </w:object>
      </w:r>
      <w:r>
        <w:t xml:space="preserve"> - КПД насоса;</w:t>
      </w:r>
    </w:p>
    <w:p w:rsidR="00FB1D8A" w:rsidRDefault="006B732B">
      <w:pPr>
        <w:ind w:firstLine="851"/>
      </w:pPr>
      <w:r>
        <w:rPr>
          <w:lang w:val="en-US"/>
        </w:rPr>
        <w:t>N</w:t>
      </w:r>
      <w:r>
        <w:rPr>
          <w:vertAlign w:val="subscript"/>
          <w:lang w:val="en-US"/>
        </w:rPr>
        <w:t xml:space="preserve">n </w:t>
      </w:r>
      <w:r>
        <w:rPr>
          <w:lang w:val="en-US"/>
        </w:rPr>
        <w:t xml:space="preserve"> =  PQ  </w:t>
      </w:r>
      <w:r>
        <w:t>- полезная мощность насоса, Вт</w:t>
      </w:r>
      <w:r>
        <w:tab/>
      </w:r>
      <w:r>
        <w:tab/>
      </w:r>
      <w:r>
        <w:tab/>
        <w:t xml:space="preserve">                                (8)</w:t>
      </w:r>
    </w:p>
    <w:p w:rsidR="00FB1D8A" w:rsidRDefault="006B732B">
      <w:pPr>
        <w:ind w:firstLine="851"/>
      </w:pPr>
      <w:r>
        <w:t xml:space="preserve">  </w:t>
      </w:r>
    </w:p>
    <w:p w:rsidR="00FB1D8A" w:rsidRDefault="006B732B">
      <w:pPr>
        <w:ind w:firstLine="851"/>
      </w:pPr>
      <w:r>
        <w:t>При использовании формулы (8) следует помнить о соотношении единиц измерения мощности, давления и расхода Вт =  Па  х  м</w:t>
      </w:r>
      <w:r>
        <w:rPr>
          <w:vertAlign w:val="superscript"/>
        </w:rPr>
        <w:t xml:space="preserve">3 </w:t>
      </w:r>
      <w:r>
        <w:rPr>
          <w:lang w:val="en-US"/>
        </w:rPr>
        <w:t>/</w:t>
      </w:r>
      <w:r>
        <w:t xml:space="preserve"> с</w:t>
      </w:r>
    </w:p>
    <w:p w:rsidR="00FB1D8A" w:rsidRDefault="006B732B">
      <w:pPr>
        <w:ind w:firstLine="851"/>
      </w:pPr>
      <w:r>
        <w:tab/>
      </w:r>
      <w:r>
        <w:tab/>
      </w:r>
      <w:r>
        <w:tab/>
      </w:r>
      <w:r>
        <w:tab/>
      </w:r>
      <w:r>
        <w:tab/>
      </w:r>
      <w:r>
        <w:tab/>
        <w:t>Вт = МПа  х  см</w:t>
      </w:r>
      <w:r>
        <w:rPr>
          <w:vertAlign w:val="superscript"/>
        </w:rPr>
        <w:t xml:space="preserve">3 </w:t>
      </w:r>
      <w:r>
        <w:rPr>
          <w:lang w:val="en-US"/>
        </w:rPr>
        <w:t>/</w:t>
      </w:r>
      <w:r>
        <w:t>с</w:t>
      </w:r>
    </w:p>
    <w:p w:rsidR="00FB1D8A" w:rsidRDefault="006B732B">
      <w:pPr>
        <w:ind w:firstLine="851"/>
      </w:pPr>
      <w:r>
        <w:t xml:space="preserve">     </w:t>
      </w:r>
      <w:r>
        <w:tab/>
      </w:r>
      <w:r>
        <w:rPr>
          <w:position w:val="-30"/>
        </w:rPr>
        <w:object w:dxaOrig="840" w:dyaOrig="680">
          <v:shape id="_x0000_i1050" type="#_x0000_t75" style="width:42pt;height:33.75pt" o:ole="" fillcolor="window">
            <v:imagedata r:id="rId41" o:title=""/>
          </v:shape>
          <o:OLEObject Type="Embed" ProgID="Equation.3" ShapeID="_x0000_i1050" DrawAspect="Content" ObjectID="_1471378193" r:id="rId42"/>
        </w:object>
      </w:r>
      <w:r>
        <w:t xml:space="preserve"> - потребляемая мощность, Вт                                                      (9)</w:t>
      </w:r>
    </w:p>
    <w:p w:rsidR="00FB1D8A" w:rsidRDefault="006B732B">
      <w:pPr>
        <w:numPr>
          <w:ilvl w:val="0"/>
          <w:numId w:val="34"/>
        </w:numPr>
        <w:tabs>
          <w:tab w:val="num" w:pos="1301"/>
        </w:tabs>
        <w:ind w:left="0" w:firstLine="851"/>
      </w:pPr>
      <w:r>
        <w:t xml:space="preserve">Повторить вычисления величин: </w:t>
      </w:r>
      <w:r>
        <w:rPr>
          <w:lang w:val="en-US"/>
        </w:rPr>
        <w:t>V</w:t>
      </w:r>
      <w:r>
        <w:rPr>
          <w:vertAlign w:val="subscript"/>
          <w:lang w:val="en-US"/>
        </w:rPr>
        <w:t xml:space="preserve">0 </w:t>
      </w:r>
      <w:r>
        <w:t xml:space="preserve">, </w:t>
      </w:r>
      <w:r>
        <w:rPr>
          <w:lang w:val="en-US"/>
        </w:rPr>
        <w:t>Q</w:t>
      </w:r>
      <w:r>
        <w:t xml:space="preserve"> и </w:t>
      </w:r>
      <w:r>
        <w:rPr>
          <w:lang w:val="en-US"/>
        </w:rPr>
        <w:t>N</w:t>
      </w:r>
      <w:r>
        <w:t xml:space="preserve"> для значения эксцентриситета  </w:t>
      </w:r>
      <w:r>
        <w:rPr>
          <w:lang w:val="en-US"/>
        </w:rPr>
        <w:t>ℓ</w:t>
      </w:r>
      <w:r>
        <w:rPr>
          <w:vertAlign w:val="subscript"/>
          <w:lang w:val="en-US"/>
        </w:rPr>
        <w:t xml:space="preserve">2 </w:t>
      </w:r>
      <w:r>
        <w:t xml:space="preserve"> и сделать вывод о влиянии эксцентриситета на производительность и потребляемую мощность насоса.</w:t>
      </w:r>
    </w:p>
    <w:p w:rsidR="00FB1D8A" w:rsidRDefault="00FB1D8A">
      <w:pPr>
        <w:tabs>
          <w:tab w:val="num" w:pos="0"/>
        </w:tabs>
      </w:pPr>
    </w:p>
    <w:p w:rsidR="00FB1D8A" w:rsidRDefault="006B732B">
      <w:pPr>
        <w:pStyle w:val="8"/>
        <w:ind w:left="1560" w:hanging="709"/>
        <w:rPr>
          <w:b w:val="0"/>
        </w:rPr>
      </w:pPr>
      <w:r>
        <w:rPr>
          <w:b w:val="0"/>
        </w:rPr>
        <w:t xml:space="preserve">    Теоретические вопросы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8187"/>
      </w:tblGrid>
      <w:tr w:rsidR="00FB1D8A">
        <w:trPr>
          <w:trHeight w:val="570"/>
        </w:trPr>
        <w:tc>
          <w:tcPr>
            <w:tcW w:w="1951" w:type="dxa"/>
            <w:vAlign w:val="center"/>
          </w:tcPr>
          <w:p w:rsidR="00FB1D8A" w:rsidRDefault="006B732B">
            <w:r>
              <w:t>Вариант</w:t>
            </w:r>
          </w:p>
        </w:tc>
        <w:tc>
          <w:tcPr>
            <w:tcW w:w="8187" w:type="dxa"/>
            <w:vAlign w:val="center"/>
          </w:tcPr>
          <w:p w:rsidR="00FB1D8A" w:rsidRDefault="006B732B">
            <w:r>
              <w:t>Вопросы</w:t>
            </w:r>
          </w:p>
        </w:tc>
      </w:tr>
      <w:tr w:rsidR="00FB1D8A">
        <w:trPr>
          <w:trHeight w:val="570"/>
        </w:trPr>
        <w:tc>
          <w:tcPr>
            <w:tcW w:w="1951" w:type="dxa"/>
            <w:vAlign w:val="center"/>
          </w:tcPr>
          <w:p w:rsidR="00FB1D8A" w:rsidRDefault="006B732B">
            <w:r>
              <w:t>Вариант 1</w:t>
            </w:r>
          </w:p>
        </w:tc>
        <w:tc>
          <w:tcPr>
            <w:tcW w:w="8187" w:type="dxa"/>
            <w:vAlign w:val="center"/>
          </w:tcPr>
          <w:p w:rsidR="00FB1D8A" w:rsidRDefault="006B732B">
            <w:r>
              <w:t>Термодинамика. Рабочее тело. Параметры состояния рабочего тела. Нормальные физические условия. Приборы для измерения параметров состояния</w:t>
            </w:r>
          </w:p>
          <w:p w:rsidR="00FB1D8A" w:rsidRDefault="006B732B">
            <w:r>
              <w:t>Насосы, их назначение, классификация, основные параметры и расчет</w:t>
            </w:r>
          </w:p>
        </w:tc>
      </w:tr>
      <w:tr w:rsidR="00FB1D8A">
        <w:trPr>
          <w:trHeight w:val="570"/>
        </w:trPr>
        <w:tc>
          <w:tcPr>
            <w:tcW w:w="1951" w:type="dxa"/>
            <w:vAlign w:val="center"/>
          </w:tcPr>
          <w:p w:rsidR="00FB1D8A" w:rsidRDefault="006B732B">
            <w:r>
              <w:t>Вариант  2</w:t>
            </w:r>
          </w:p>
        </w:tc>
        <w:tc>
          <w:tcPr>
            <w:tcW w:w="8187" w:type="dxa"/>
            <w:vAlign w:val="center"/>
          </w:tcPr>
          <w:p w:rsidR="00FB1D8A" w:rsidRDefault="006B732B">
            <w:r>
              <w:t>Идеальные и реальные газы. Законы идеальных газов. Уравнение состояния идеального газа. Закон Авогадро. Уравнение Менделеева</w:t>
            </w:r>
          </w:p>
          <w:p w:rsidR="00FB1D8A" w:rsidRDefault="006B732B">
            <w:r>
              <w:t>2   Особенности эксплуатации гидроприводов</w:t>
            </w:r>
          </w:p>
        </w:tc>
      </w:tr>
      <w:tr w:rsidR="00FB1D8A">
        <w:trPr>
          <w:trHeight w:val="570"/>
        </w:trPr>
        <w:tc>
          <w:tcPr>
            <w:tcW w:w="1951" w:type="dxa"/>
            <w:vAlign w:val="center"/>
          </w:tcPr>
          <w:p w:rsidR="00FB1D8A" w:rsidRDefault="006B732B">
            <w:r>
              <w:t>Вариант  3</w:t>
            </w:r>
          </w:p>
        </w:tc>
        <w:tc>
          <w:tcPr>
            <w:tcW w:w="8187" w:type="dxa"/>
            <w:vAlign w:val="center"/>
          </w:tcPr>
          <w:p w:rsidR="00FB1D8A" w:rsidRDefault="006B732B">
            <w:r>
              <w:t>Теплоемкость газов и газовых смесей, понятия и определения. Уравнение Майера. Определение средних теплоемкостей по формулам и таблицам. Вычисление количества  тепла с помощью теплоемкостей</w:t>
            </w:r>
          </w:p>
          <w:p w:rsidR="00FB1D8A" w:rsidRDefault="006B732B">
            <w:r>
              <w:t>2   Гидродинамика. Основные понятия. Уравнение Бернулли. Режимы движения жидкости. Потери напора и давления</w:t>
            </w:r>
          </w:p>
        </w:tc>
      </w:tr>
      <w:tr w:rsidR="00FB1D8A">
        <w:trPr>
          <w:trHeight w:val="570"/>
        </w:trPr>
        <w:tc>
          <w:tcPr>
            <w:tcW w:w="1951" w:type="dxa"/>
            <w:vAlign w:val="center"/>
          </w:tcPr>
          <w:p w:rsidR="00FB1D8A" w:rsidRDefault="006B732B">
            <w:r>
              <w:t>Вариант  4</w:t>
            </w:r>
          </w:p>
        </w:tc>
        <w:tc>
          <w:tcPr>
            <w:tcW w:w="8187" w:type="dxa"/>
            <w:vAlign w:val="center"/>
          </w:tcPr>
          <w:p w:rsidR="00FB1D8A" w:rsidRDefault="006B732B">
            <w:r>
              <w:t>Первое начало термодинамики, определение, аналитическое выражение. Внутренняя энергия. Внешняя работа газа, её определение по графику процесса в координатах  «Р»-«</w:t>
            </w:r>
            <w:r>
              <w:rPr>
                <w:lang w:val="en-US"/>
              </w:rPr>
              <w:t>V</w:t>
            </w:r>
            <w:r>
              <w:t>»</w:t>
            </w:r>
          </w:p>
          <w:p w:rsidR="00FB1D8A" w:rsidRDefault="006B732B">
            <w:r>
              <w:t>Компрессоры, их назначение и классификация. Конструкция, привод и режимы работы поршневых компрессоров, их основные параметры и расчет. Эксплуатация поршневых компрессоров</w:t>
            </w:r>
          </w:p>
        </w:tc>
      </w:tr>
      <w:tr w:rsidR="00FB1D8A">
        <w:trPr>
          <w:trHeight w:val="570"/>
        </w:trPr>
        <w:tc>
          <w:tcPr>
            <w:tcW w:w="1951" w:type="dxa"/>
            <w:vAlign w:val="center"/>
          </w:tcPr>
          <w:p w:rsidR="00FB1D8A" w:rsidRDefault="006B732B">
            <w:r>
              <w:t>Вариант  5</w:t>
            </w:r>
          </w:p>
        </w:tc>
        <w:tc>
          <w:tcPr>
            <w:tcW w:w="8187" w:type="dxa"/>
            <w:vAlign w:val="center"/>
          </w:tcPr>
          <w:p w:rsidR="00FB1D8A" w:rsidRDefault="006B732B">
            <w:r>
              <w:t xml:space="preserve"> Термодинамические процессы газов, их классификация, уравнение, график, связь между параметрами, выражения для определения тепла, работы, изменения внутренней энергии</w:t>
            </w:r>
          </w:p>
          <w:p w:rsidR="00FB1D8A" w:rsidRDefault="006B732B">
            <w:r>
              <w:t>2   2 Гидравлический привод, назначение, классификация, основ    ные элементы. Рабочие жидкости для гидроприводов, рекомендации по их выбору и применению в соответствии с инструкциями заводов-изготовителей автотракторной техники и технологического оборудования для предприятий</w:t>
            </w:r>
          </w:p>
        </w:tc>
      </w:tr>
      <w:tr w:rsidR="00FB1D8A">
        <w:trPr>
          <w:trHeight w:val="570"/>
        </w:trPr>
        <w:tc>
          <w:tcPr>
            <w:tcW w:w="1951" w:type="dxa"/>
            <w:tcBorders>
              <w:bottom w:val="nil"/>
            </w:tcBorders>
            <w:vAlign w:val="center"/>
          </w:tcPr>
          <w:p w:rsidR="00FB1D8A" w:rsidRDefault="006B732B">
            <w:r>
              <w:t>Вариант  6</w:t>
            </w:r>
          </w:p>
        </w:tc>
        <w:tc>
          <w:tcPr>
            <w:tcW w:w="8187" w:type="dxa"/>
            <w:tcBorders>
              <w:bottom w:val="nil"/>
            </w:tcBorders>
            <w:vAlign w:val="center"/>
          </w:tcPr>
          <w:p w:rsidR="00FB1D8A" w:rsidRDefault="006B732B">
            <w:r>
              <w:t>Политропный процесс газов. Основные термодинамические процессы как частные случаи политропного процесса</w:t>
            </w:r>
          </w:p>
          <w:p w:rsidR="00FB1D8A" w:rsidRDefault="006B732B">
            <w:r>
              <w:t>Гидравлическая и пневматическая аппаратура управления и регулирования</w:t>
            </w:r>
          </w:p>
        </w:tc>
      </w:tr>
      <w:tr w:rsidR="00FB1D8A">
        <w:trPr>
          <w:trHeight w:val="570"/>
        </w:trPr>
        <w:tc>
          <w:tcPr>
            <w:tcW w:w="1951" w:type="dxa"/>
            <w:vAlign w:val="center"/>
          </w:tcPr>
          <w:p w:rsidR="00FB1D8A" w:rsidRDefault="006B732B">
            <w:r>
              <w:t>Вариант  7</w:t>
            </w:r>
          </w:p>
        </w:tc>
        <w:tc>
          <w:tcPr>
            <w:tcW w:w="8187" w:type="dxa"/>
            <w:vAlign w:val="center"/>
          </w:tcPr>
          <w:p w:rsidR="00FB1D8A" w:rsidRDefault="006B732B">
            <w:r>
              <w:t>Понятие об энтропии. Диаграмма Т-</w:t>
            </w:r>
            <w:r>
              <w:rPr>
                <w:lang w:val="en-US"/>
              </w:rPr>
              <w:t>S</w:t>
            </w:r>
            <w:r>
              <w:t>. Основные термодинамические процессы в координатах Т-</w:t>
            </w:r>
            <w:r>
              <w:rPr>
                <w:lang w:val="en-US"/>
              </w:rPr>
              <w:t>S</w:t>
            </w:r>
            <w:r>
              <w:t>.</w:t>
            </w:r>
          </w:p>
          <w:p w:rsidR="00FB1D8A" w:rsidRDefault="006B732B">
            <w:r>
              <w:t>Гидростатика. Силы, действующие на жидкость. Основной закон гидростатики и его практическое применение (гидростатические машины</w:t>
            </w:r>
          </w:p>
        </w:tc>
      </w:tr>
      <w:tr w:rsidR="00FB1D8A">
        <w:trPr>
          <w:cantSplit/>
          <w:trHeight w:val="570"/>
        </w:trPr>
        <w:tc>
          <w:tcPr>
            <w:tcW w:w="10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B1D8A" w:rsidRDefault="00FB1D8A"/>
          <w:p w:rsidR="00FB1D8A" w:rsidRDefault="00FB1D8A"/>
          <w:p w:rsidR="00FB1D8A" w:rsidRDefault="00FB1D8A"/>
          <w:p w:rsidR="00FB1D8A" w:rsidRDefault="00FB1D8A"/>
        </w:tc>
      </w:tr>
      <w:tr w:rsidR="00FB1D8A">
        <w:trPr>
          <w:cantSplit/>
          <w:trHeight w:val="570"/>
        </w:trPr>
        <w:tc>
          <w:tcPr>
            <w:tcW w:w="10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B1D8A" w:rsidRDefault="006B732B">
            <w:r>
              <w:t xml:space="preserve">     Продолжение таблицы</w:t>
            </w:r>
          </w:p>
          <w:p w:rsidR="00FB1D8A" w:rsidRDefault="00FB1D8A"/>
        </w:tc>
      </w:tr>
      <w:tr w:rsidR="00FB1D8A">
        <w:trPr>
          <w:trHeight w:val="570"/>
        </w:trPr>
        <w:tc>
          <w:tcPr>
            <w:tcW w:w="1951" w:type="dxa"/>
            <w:vAlign w:val="center"/>
          </w:tcPr>
          <w:p w:rsidR="00FB1D8A" w:rsidRDefault="006B732B">
            <w:r>
              <w:t>Вариант  8</w:t>
            </w:r>
          </w:p>
        </w:tc>
        <w:tc>
          <w:tcPr>
            <w:tcW w:w="8187" w:type="dxa"/>
            <w:vAlign w:val="center"/>
          </w:tcPr>
          <w:p w:rsidR="00FB1D8A" w:rsidRDefault="006B732B">
            <w:pPr>
              <w:rPr>
                <w:lang w:val="en-US"/>
              </w:rPr>
            </w:pPr>
            <w:r>
              <w:t>Второе начало термодинамики, физическая сущность и  формулировка. Термодинамические циклы и их изображение в координатах Р-</w:t>
            </w:r>
            <w:r>
              <w:rPr>
                <w:lang w:val="en-US"/>
              </w:rPr>
              <w:t>V.  Термический КПД.  Циклы Карно</w:t>
            </w:r>
          </w:p>
          <w:p w:rsidR="00FB1D8A" w:rsidRDefault="006B732B">
            <w:r>
              <w:t xml:space="preserve">  2 Понятие об идеальной и реальной жидкости. Особые свойства      жидкости. Приборы для измерения вязкости</w:t>
            </w:r>
          </w:p>
        </w:tc>
      </w:tr>
      <w:tr w:rsidR="00FB1D8A">
        <w:trPr>
          <w:trHeight w:val="570"/>
        </w:trPr>
        <w:tc>
          <w:tcPr>
            <w:tcW w:w="1951" w:type="dxa"/>
            <w:tcBorders>
              <w:top w:val="nil"/>
            </w:tcBorders>
            <w:vAlign w:val="center"/>
          </w:tcPr>
          <w:p w:rsidR="00FB1D8A" w:rsidRDefault="006B732B">
            <w:r>
              <w:t>Вариант  9</w:t>
            </w:r>
          </w:p>
        </w:tc>
        <w:tc>
          <w:tcPr>
            <w:tcW w:w="8187" w:type="dxa"/>
            <w:tcBorders>
              <w:top w:val="nil"/>
            </w:tcBorders>
            <w:vAlign w:val="center"/>
          </w:tcPr>
          <w:p w:rsidR="00FB1D8A" w:rsidRDefault="006B732B">
            <w:r>
              <w:t>Истечение газов. Основные термины, основное уравнение истечения. Первое начало термодинамики для истока  газа. Истечение через суживающееся сопло и диффузор, их применение в технике. Дросселирование газов</w:t>
            </w:r>
          </w:p>
          <w:p w:rsidR="00FB1D8A" w:rsidRDefault="006B732B">
            <w:r>
              <w:t>Гидравлические двигатели, их назначение, классификация, конструкция и режимы работы</w:t>
            </w:r>
          </w:p>
        </w:tc>
      </w:tr>
      <w:tr w:rsidR="00FB1D8A">
        <w:trPr>
          <w:trHeight w:val="570"/>
        </w:trPr>
        <w:tc>
          <w:tcPr>
            <w:tcW w:w="1951" w:type="dxa"/>
            <w:vAlign w:val="center"/>
          </w:tcPr>
          <w:p w:rsidR="00FB1D8A" w:rsidRDefault="006B732B">
            <w:r>
              <w:t>Вариант  10</w:t>
            </w:r>
          </w:p>
        </w:tc>
        <w:tc>
          <w:tcPr>
            <w:tcW w:w="8187" w:type="dxa"/>
            <w:vAlign w:val="center"/>
          </w:tcPr>
          <w:p w:rsidR="00FB1D8A" w:rsidRDefault="006B732B">
            <w:r>
              <w:t>Теплообмен. Виды теплообмена (теплопроводность, конвекция и излучение), их сущность, коэффициенты и  Теплообменные аппараты</w:t>
            </w:r>
          </w:p>
          <w:p w:rsidR="00FB1D8A" w:rsidRDefault="006B732B">
            <w:r>
              <w:t>Пневматический привод, применение, преимущества и недостатки. Рабочая среда пневмоприводов. Способы очистки и сушки воздуха. Основные элементы пневмопривода</w:t>
            </w:r>
          </w:p>
        </w:tc>
      </w:tr>
    </w:tbl>
    <w:p w:rsidR="00FB1D8A" w:rsidRDefault="00FB1D8A">
      <w:pPr>
        <w:ind w:firstLine="851"/>
        <w:rPr>
          <w:b/>
        </w:rPr>
      </w:pPr>
    </w:p>
    <w:p w:rsidR="00FB1D8A" w:rsidRDefault="00FB1D8A"/>
    <w:p w:rsidR="00FB1D8A" w:rsidRDefault="00FB1D8A"/>
    <w:p w:rsidR="00FB1D8A" w:rsidRDefault="00FB1D8A"/>
    <w:p w:rsidR="00FB1D8A" w:rsidRDefault="00FB1D8A"/>
    <w:p w:rsidR="00FB1D8A" w:rsidRDefault="00FB1D8A"/>
    <w:p w:rsidR="00FB1D8A" w:rsidRDefault="00FB1D8A"/>
    <w:p w:rsidR="00FB1D8A" w:rsidRDefault="00FB1D8A"/>
    <w:p w:rsidR="00FB1D8A" w:rsidRDefault="00FB1D8A"/>
    <w:p w:rsidR="00FB1D8A" w:rsidRDefault="00FB1D8A"/>
    <w:p w:rsidR="00FB1D8A" w:rsidRDefault="00FB1D8A"/>
    <w:p w:rsidR="00FB1D8A" w:rsidRDefault="00FB1D8A"/>
    <w:p w:rsidR="00FB1D8A" w:rsidRDefault="00FB1D8A"/>
    <w:p w:rsidR="00FB1D8A" w:rsidRDefault="00FB1D8A"/>
    <w:p w:rsidR="00FB1D8A" w:rsidRDefault="00FB1D8A"/>
    <w:p w:rsidR="00FB1D8A" w:rsidRDefault="00FB1D8A"/>
    <w:p w:rsidR="00FB1D8A" w:rsidRDefault="00FB1D8A"/>
    <w:p w:rsidR="00FB1D8A" w:rsidRDefault="00FB1D8A"/>
    <w:p w:rsidR="00FB1D8A" w:rsidRDefault="00FB1D8A"/>
    <w:p w:rsidR="00FB1D8A" w:rsidRDefault="00FB1D8A"/>
    <w:p w:rsidR="00FB1D8A" w:rsidRDefault="00FB1D8A"/>
    <w:p w:rsidR="00FB1D8A" w:rsidRDefault="00FB1D8A"/>
    <w:p w:rsidR="00FB1D8A" w:rsidRDefault="00FB1D8A"/>
    <w:p w:rsidR="00FB1D8A" w:rsidRDefault="00FB1D8A"/>
    <w:p w:rsidR="00FB1D8A" w:rsidRDefault="00FB1D8A"/>
    <w:p w:rsidR="00FB1D8A" w:rsidRDefault="00FB1D8A">
      <w:pPr>
        <w:ind w:firstLine="284"/>
        <w:jc w:val="both"/>
        <w:rPr>
          <w:lang w:val="en-US"/>
        </w:rPr>
      </w:pPr>
    </w:p>
    <w:p w:rsidR="00FB1D8A" w:rsidRDefault="006B732B">
      <w:pPr>
        <w:ind w:firstLine="851"/>
      </w:pPr>
      <w:r>
        <w:t>4 ВОПРОСЫ  К  ЭКЗАМЕНУ</w:t>
      </w:r>
    </w:p>
    <w:p w:rsidR="00FB1D8A" w:rsidRDefault="00FB1D8A">
      <w:pPr>
        <w:ind w:left="851"/>
      </w:pPr>
    </w:p>
    <w:p w:rsidR="00FB1D8A" w:rsidRDefault="006B732B">
      <w:pPr>
        <w:ind w:firstLine="851"/>
        <w:jc w:val="both"/>
      </w:pPr>
      <w:r>
        <w:t>1 Гидравлика. Понятие идеальной и реальной жидкости. Физические свойства жидкости.</w:t>
      </w:r>
    </w:p>
    <w:p w:rsidR="00FB1D8A" w:rsidRDefault="006B732B">
      <w:pPr>
        <w:ind w:firstLine="851"/>
      </w:pPr>
      <w:r>
        <w:t>2 Вязкость и плотность жидкости, приборы для определения их.</w:t>
      </w:r>
    </w:p>
    <w:p w:rsidR="00FB1D8A" w:rsidRDefault="006B732B">
      <w:pPr>
        <w:ind w:firstLine="851"/>
        <w:jc w:val="both"/>
      </w:pPr>
      <w:r>
        <w:t>3 Гидростатика. Основной закон гидростатики и его практическое применение.</w:t>
      </w:r>
    </w:p>
    <w:p w:rsidR="00FB1D8A" w:rsidRDefault="006B732B">
      <w:pPr>
        <w:ind w:firstLine="851"/>
        <w:jc w:val="both"/>
      </w:pPr>
      <w:r>
        <w:t>4 Гидродинамика, режимы движения жидкости. Уравнение Бернулли.</w:t>
      </w:r>
    </w:p>
    <w:p w:rsidR="00FB1D8A" w:rsidRDefault="006B732B">
      <w:pPr>
        <w:ind w:firstLine="851"/>
      </w:pPr>
      <w:r>
        <w:t>5 Уравнение Бернулли, его физический и энергетический смысл.</w:t>
      </w:r>
    </w:p>
    <w:p w:rsidR="00FB1D8A" w:rsidRDefault="006B732B">
      <w:pPr>
        <w:ind w:firstLine="851"/>
      </w:pPr>
      <w:r>
        <w:t>6 Потери напора и давления при движении жидкости по трубопроводам.</w:t>
      </w:r>
    </w:p>
    <w:p w:rsidR="00FB1D8A" w:rsidRDefault="006B732B">
      <w:pPr>
        <w:ind w:firstLine="851"/>
        <w:jc w:val="both"/>
      </w:pPr>
      <w:r>
        <w:t>7 Понятие о реальных и идеальных газах.</w:t>
      </w:r>
    </w:p>
    <w:p w:rsidR="00FB1D8A" w:rsidRDefault="006B732B">
      <w:pPr>
        <w:ind w:firstLine="851"/>
      </w:pPr>
      <w:r>
        <w:t>8 Параметры состояния газа. Нормальные физические условия.</w:t>
      </w:r>
    </w:p>
    <w:p w:rsidR="00FB1D8A" w:rsidRDefault="006B732B">
      <w:pPr>
        <w:ind w:firstLine="851"/>
        <w:jc w:val="both"/>
      </w:pPr>
      <w:r>
        <w:t>9 Давление атмосферное, избыточное и разрежение. Приборы для измерения давления.</w:t>
      </w:r>
    </w:p>
    <w:p w:rsidR="00FB1D8A" w:rsidRDefault="006B732B">
      <w:pPr>
        <w:ind w:firstLine="851"/>
        <w:jc w:val="both"/>
      </w:pPr>
      <w:r>
        <w:t>10 Абсолютная температура, удельный объем и плотность. Единицы измерения.</w:t>
      </w:r>
    </w:p>
    <w:p w:rsidR="00FB1D8A" w:rsidRDefault="006B732B">
      <w:pPr>
        <w:ind w:firstLine="851"/>
      </w:pPr>
      <w:r>
        <w:t>11 Газовые законы.</w:t>
      </w:r>
    </w:p>
    <w:p w:rsidR="00FB1D8A" w:rsidRDefault="006B732B">
      <w:pPr>
        <w:ind w:firstLine="851"/>
        <w:jc w:val="both"/>
      </w:pPr>
      <w:r>
        <w:t>12 Уравнение состояния идеального газа. Физический смысл газовой постоянной. Закон Авогадро.</w:t>
      </w:r>
    </w:p>
    <w:p w:rsidR="00FB1D8A" w:rsidRDefault="006B732B">
      <w:pPr>
        <w:ind w:firstLine="851"/>
        <w:jc w:val="both"/>
      </w:pPr>
      <w:r>
        <w:t>13 Уравнение Менделеева. Универсальная газовая постоянная.</w:t>
      </w:r>
    </w:p>
    <w:p w:rsidR="00FB1D8A" w:rsidRDefault="006B732B">
      <w:pPr>
        <w:ind w:firstLine="851"/>
        <w:jc w:val="both"/>
      </w:pPr>
      <w:r>
        <w:t>14Газовые смеси.Парциальное давление. Закон Дальтона. Состав газовой смеси.</w:t>
      </w:r>
    </w:p>
    <w:p w:rsidR="00FB1D8A" w:rsidRDefault="006B732B">
      <w:pPr>
        <w:ind w:firstLine="851"/>
        <w:jc w:val="both"/>
      </w:pPr>
      <w:r>
        <w:t>15 Теплоемкость газов, общие  понятия, определение и типы.</w:t>
      </w:r>
    </w:p>
    <w:p w:rsidR="00FB1D8A" w:rsidRDefault="006B732B">
      <w:pPr>
        <w:ind w:firstLine="851"/>
        <w:jc w:val="both"/>
      </w:pPr>
      <w:r>
        <w:t>16 Изобарная и изохорная теплоемкость. Уравнение Майера.</w:t>
      </w:r>
    </w:p>
    <w:p w:rsidR="00FB1D8A" w:rsidRDefault="006B732B">
      <w:pPr>
        <w:ind w:firstLine="851"/>
        <w:jc w:val="both"/>
      </w:pPr>
      <w:r>
        <w:t>17 Внутренняя энергия. Внешняя работа газа, её определение по графику в коор</w:t>
      </w:r>
      <w:r>
        <w:softHyphen/>
        <w:t xml:space="preserve">динатах  Р – </w:t>
      </w:r>
      <w:r>
        <w:rPr>
          <w:lang w:val="en-US"/>
        </w:rPr>
        <w:t>V</w:t>
      </w:r>
      <w:r>
        <w:t>.</w:t>
      </w:r>
    </w:p>
    <w:p w:rsidR="00FB1D8A" w:rsidRDefault="006B732B">
      <w:pPr>
        <w:ind w:firstLine="851"/>
        <w:jc w:val="both"/>
      </w:pPr>
      <w:r>
        <w:t xml:space="preserve">18 Первое начало термодинамики, его определение и аналитическое выражение. </w:t>
      </w:r>
    </w:p>
    <w:p w:rsidR="00FB1D8A" w:rsidRDefault="006B732B">
      <w:pPr>
        <w:ind w:firstLine="851"/>
        <w:jc w:val="both"/>
      </w:pPr>
      <w:r>
        <w:t>19 Понятие о термодинамических процессах, их классификация.</w:t>
      </w:r>
    </w:p>
    <w:p w:rsidR="00FB1D8A" w:rsidRDefault="006B732B">
      <w:pPr>
        <w:ind w:firstLine="851"/>
        <w:jc w:val="both"/>
      </w:pPr>
      <w:r>
        <w:t>20 Изохорный процесс, уравнение, графики, изменение внутренней энергии, рабо</w:t>
      </w:r>
      <w:r>
        <w:softHyphen/>
        <w:t>та, количество теплоты для процесса.</w:t>
      </w:r>
    </w:p>
    <w:p w:rsidR="00FB1D8A" w:rsidRDefault="006B732B">
      <w:pPr>
        <w:ind w:firstLine="851"/>
        <w:jc w:val="both"/>
      </w:pPr>
      <w:r>
        <w:t>21 Изобарный процесс, уравнение, графики, изменение внутренней энергии, рабо</w:t>
      </w:r>
      <w:r>
        <w:softHyphen/>
        <w:t>та, количество теплоты для процесса.</w:t>
      </w:r>
    </w:p>
    <w:p w:rsidR="00FB1D8A" w:rsidRDefault="006B732B">
      <w:pPr>
        <w:ind w:firstLine="851"/>
        <w:jc w:val="both"/>
      </w:pPr>
      <w:r>
        <w:t>22 Изотермический процесс  уравнение, графики, изменение внутренней энергии, работа, количество теплоты для процесса.</w:t>
      </w:r>
    </w:p>
    <w:p w:rsidR="00FB1D8A" w:rsidRDefault="006B732B">
      <w:pPr>
        <w:ind w:firstLine="851"/>
        <w:jc w:val="both"/>
      </w:pPr>
      <w:r>
        <w:t>23 Адиабатный процесс, уравнение, графики, изменение внутренней энергии, ра</w:t>
      </w:r>
      <w:r>
        <w:softHyphen/>
        <w:t>бота, количество теплоты для процесса.</w:t>
      </w:r>
    </w:p>
    <w:p w:rsidR="00FB1D8A" w:rsidRDefault="006B732B">
      <w:pPr>
        <w:ind w:firstLine="851"/>
        <w:jc w:val="both"/>
      </w:pPr>
      <w:r>
        <w:t>24 Политропный процесс. Основные термодинамические процессы, как частные случаи политропного процесса.</w:t>
      </w:r>
    </w:p>
    <w:p w:rsidR="00FB1D8A" w:rsidRDefault="006B732B">
      <w:pPr>
        <w:ind w:firstLine="851"/>
        <w:jc w:val="both"/>
      </w:pPr>
      <w:r>
        <w:t xml:space="preserve">25 Второе начало термодинамики, формулировка, физическая сущность. </w:t>
      </w:r>
    </w:p>
    <w:p w:rsidR="00FB1D8A" w:rsidRDefault="006B732B">
      <w:pPr>
        <w:ind w:firstLine="851"/>
        <w:jc w:val="both"/>
      </w:pPr>
      <w:r>
        <w:t xml:space="preserve">26 Термодинамические циклы и изображение их в координатах Р – </w:t>
      </w:r>
      <w:r>
        <w:rPr>
          <w:lang w:val="en-US"/>
        </w:rPr>
        <w:t>V</w:t>
      </w:r>
      <w:r>
        <w:t>.</w:t>
      </w:r>
    </w:p>
    <w:p w:rsidR="00FB1D8A" w:rsidRDefault="006B732B">
      <w:pPr>
        <w:ind w:firstLine="851"/>
        <w:jc w:val="both"/>
      </w:pPr>
      <w:r>
        <w:t xml:space="preserve">27 Энтропия. Тепловая диаграмма Т – </w:t>
      </w:r>
      <w:r>
        <w:rPr>
          <w:lang w:val="en-US"/>
        </w:rPr>
        <w:t>S</w:t>
      </w:r>
      <w:r>
        <w:t>. Основные термодинамические про</w:t>
      </w:r>
      <w:r>
        <w:softHyphen/>
        <w:t xml:space="preserve">цессы в диаграмме Т – </w:t>
      </w:r>
      <w:r>
        <w:rPr>
          <w:lang w:val="en-US"/>
        </w:rPr>
        <w:t>S</w:t>
      </w:r>
      <w:r>
        <w:t>.</w:t>
      </w:r>
    </w:p>
    <w:p w:rsidR="00FB1D8A" w:rsidRDefault="006B732B">
      <w:pPr>
        <w:ind w:firstLine="851"/>
        <w:jc w:val="both"/>
      </w:pPr>
      <w:r>
        <w:t>28 Теплообмен, понятие, виды теплообмена.</w:t>
      </w:r>
    </w:p>
    <w:p w:rsidR="00FB1D8A" w:rsidRDefault="006B732B">
      <w:pPr>
        <w:ind w:firstLine="851"/>
        <w:jc w:val="both"/>
      </w:pPr>
      <w:r>
        <w:t>29 Теплопроводность, сущность, закон Фурье, коэффициент теплопроводности. Теплопроводность плоской стенки.</w:t>
      </w:r>
    </w:p>
    <w:p w:rsidR="00FB1D8A" w:rsidRDefault="006B732B">
      <w:pPr>
        <w:ind w:firstLine="851"/>
        <w:jc w:val="both"/>
      </w:pPr>
      <w:r>
        <w:t>30 Конвективный теплообмен, понятие, формула Ньютона, коэффициент теплоотдачи и методы его определения.</w:t>
      </w:r>
    </w:p>
    <w:p w:rsidR="00FB1D8A" w:rsidRDefault="006B732B">
      <w:pPr>
        <w:ind w:firstLine="851"/>
        <w:jc w:val="both"/>
      </w:pPr>
      <w:r>
        <w:t>31 Теплообмен излучением, понятие, различные случаи теплообмена излучением. Расчетные уравнения теплообмена.</w:t>
      </w:r>
    </w:p>
    <w:p w:rsidR="00FB1D8A" w:rsidRDefault="006B732B">
      <w:pPr>
        <w:ind w:firstLine="851"/>
        <w:jc w:val="both"/>
      </w:pPr>
      <w:r>
        <w:t>32 Сложный теплообмен, сущность, применение, уравнение теплоотдачи и теплового баланса.</w:t>
      </w:r>
    </w:p>
    <w:p w:rsidR="00FB1D8A" w:rsidRDefault="006B732B">
      <w:pPr>
        <w:ind w:firstLine="851"/>
        <w:jc w:val="both"/>
      </w:pPr>
      <w:r>
        <w:t>33 Теплообменные аппараты, определение поверхности охлаждения (нагрева) теплообменного аппарата.</w:t>
      </w:r>
    </w:p>
    <w:p w:rsidR="00FB1D8A" w:rsidRDefault="006B732B">
      <w:pPr>
        <w:ind w:firstLine="851"/>
        <w:jc w:val="both"/>
      </w:pPr>
      <w:r>
        <w:t>34 Гидравлический привод, состав, назначение, достоинства и недостатки,  требования, предъявляемые к гидроприводу.</w:t>
      </w:r>
    </w:p>
    <w:p w:rsidR="00FB1D8A" w:rsidRDefault="006B732B">
      <w:pPr>
        <w:ind w:firstLine="851"/>
        <w:jc w:val="both"/>
      </w:pPr>
      <w:r>
        <w:t>35 Рабочие жидкости гидроприводов, требования к ним. Выбор и применение.</w:t>
      </w:r>
    </w:p>
    <w:p w:rsidR="00FB1D8A" w:rsidRDefault="006B732B">
      <w:pPr>
        <w:ind w:firstLine="851"/>
        <w:jc w:val="both"/>
      </w:pPr>
      <w:r>
        <w:t>36 Гидравлические машины, назначение, основные элементы, классификация.</w:t>
      </w:r>
    </w:p>
    <w:p w:rsidR="00FB1D8A" w:rsidRDefault="006B732B">
      <w:pPr>
        <w:ind w:firstLine="851"/>
        <w:jc w:val="both"/>
      </w:pPr>
      <w:r>
        <w:t>37 Насосы, как источники потенциальной энергии, классификация, конструкция, привод.</w:t>
      </w:r>
    </w:p>
    <w:p w:rsidR="00FB1D8A" w:rsidRDefault="006B732B">
      <w:pPr>
        <w:ind w:firstLine="851"/>
        <w:jc w:val="both"/>
      </w:pPr>
      <w:r>
        <w:t>38 Шестеренчатые насосы, конструкция, режим работы, основные параметры и расчет.</w:t>
      </w:r>
    </w:p>
    <w:p w:rsidR="00FB1D8A" w:rsidRDefault="006B732B">
      <w:pPr>
        <w:ind w:firstLine="851"/>
        <w:jc w:val="both"/>
      </w:pPr>
      <w:r>
        <w:t>39 Лопастные насосы, конструкция, режим работы, основные параметры и расчет.</w:t>
      </w:r>
    </w:p>
    <w:p w:rsidR="00FB1D8A" w:rsidRDefault="006B732B">
      <w:pPr>
        <w:ind w:firstLine="851"/>
        <w:jc w:val="both"/>
      </w:pPr>
      <w:r>
        <w:t>40 Пластинчатые насосы,  конструкция, режим работы, основные параметры и расчет.</w:t>
      </w:r>
    </w:p>
    <w:p w:rsidR="00FB1D8A" w:rsidRDefault="006B732B">
      <w:pPr>
        <w:ind w:firstLine="851"/>
        <w:jc w:val="both"/>
      </w:pPr>
      <w:r>
        <w:t>41 Поршневые насосы,  конструкция, режим работы, основные параметры и расчет.</w:t>
      </w:r>
    </w:p>
    <w:p w:rsidR="00FB1D8A" w:rsidRDefault="006B732B">
      <w:pPr>
        <w:ind w:firstLine="851"/>
        <w:jc w:val="both"/>
      </w:pPr>
      <w:r>
        <w:t>42 Гидравлический двигатель, как источник механической энергии, классификация, работа, применение.</w:t>
      </w:r>
    </w:p>
    <w:p w:rsidR="00FB1D8A" w:rsidRDefault="006B732B">
      <w:pPr>
        <w:ind w:firstLine="851"/>
        <w:jc w:val="both"/>
      </w:pPr>
      <w:r>
        <w:t>43 Гидроцилиндры, назначение,  конструкции, режим работы, основные параметры и расчет.</w:t>
      </w:r>
    </w:p>
    <w:p w:rsidR="00FB1D8A" w:rsidRDefault="006B732B">
      <w:pPr>
        <w:ind w:firstLine="851"/>
        <w:jc w:val="both"/>
      </w:pPr>
      <w:r>
        <w:t>44 Гидромоторы, назначение,  конструкция, режим работы, основные параметры и расчет.</w:t>
      </w:r>
    </w:p>
    <w:p w:rsidR="00FB1D8A" w:rsidRDefault="006B732B">
      <w:pPr>
        <w:ind w:firstLine="851"/>
        <w:jc w:val="both"/>
      </w:pPr>
      <w:r>
        <w:t>45 Гидроаппаратура, назначение, классификация, принцип работы.</w:t>
      </w:r>
    </w:p>
    <w:p w:rsidR="00FB1D8A" w:rsidRDefault="006B732B">
      <w:pPr>
        <w:ind w:firstLine="851"/>
        <w:jc w:val="both"/>
      </w:pPr>
      <w:r>
        <w:t>46 Регулирующая аппаратура гидроприводов, назначение, принцип работы, конструкция.</w:t>
      </w:r>
    </w:p>
    <w:p w:rsidR="00FB1D8A" w:rsidRDefault="006B732B">
      <w:pPr>
        <w:ind w:firstLine="851"/>
        <w:jc w:val="both"/>
      </w:pPr>
      <w:r>
        <w:t>47 Направляющая (распределяющая) аппаратура гидроприводов, её назначение, конструкция, принцип работы.</w:t>
      </w:r>
    </w:p>
    <w:p w:rsidR="00FB1D8A" w:rsidRDefault="006B732B">
      <w:pPr>
        <w:ind w:firstLine="851"/>
        <w:jc w:val="both"/>
      </w:pPr>
      <w:r>
        <w:t>48 Контрольно-измерительная аппаратура гидроприводов, её назначение, конструкция, принцип работы.</w:t>
      </w:r>
    </w:p>
    <w:p w:rsidR="00FB1D8A" w:rsidRDefault="006B732B">
      <w:pPr>
        <w:ind w:firstLine="851"/>
        <w:jc w:val="both"/>
      </w:pPr>
      <w:r>
        <w:t>49 Вспомогательная аппаратура гидроприводов, назначение, принцип работы. Усилители. Соединительные элементы.</w:t>
      </w:r>
    </w:p>
    <w:p w:rsidR="00FB1D8A" w:rsidRDefault="006B732B">
      <w:pPr>
        <w:ind w:firstLine="851"/>
        <w:jc w:val="both"/>
      </w:pPr>
      <w:r>
        <w:t>50 Понятие об эксплуатации гидроприводов.</w:t>
      </w:r>
    </w:p>
    <w:p w:rsidR="00FB1D8A" w:rsidRDefault="006B732B">
      <w:pPr>
        <w:ind w:firstLine="851"/>
        <w:jc w:val="both"/>
      </w:pPr>
      <w:r>
        <w:t>51 Пневматический привод, область применения, достоинства и недостатки.</w:t>
      </w:r>
    </w:p>
    <w:p w:rsidR="00FB1D8A" w:rsidRDefault="006B732B">
      <w:pPr>
        <w:ind w:firstLine="851"/>
        <w:jc w:val="both"/>
      </w:pPr>
      <w:r>
        <w:t>52 Воздух как рабочая среда пневматического привода. Способы очистки и сушки воздуха. Фильтры.</w:t>
      </w:r>
    </w:p>
    <w:p w:rsidR="00FB1D8A" w:rsidRDefault="006B732B">
      <w:pPr>
        <w:ind w:firstLine="851"/>
        <w:jc w:val="both"/>
      </w:pPr>
      <w:r>
        <w:t>53 Компрессор как источник потенциальной энергии рабочего тела, классификация, конструкция, режим работы.</w:t>
      </w:r>
    </w:p>
    <w:p w:rsidR="00FB1D8A" w:rsidRDefault="006B732B">
      <w:pPr>
        <w:ind w:firstLine="851"/>
        <w:jc w:val="both"/>
      </w:pPr>
      <w:r>
        <w:t>54 Пневматические исполнительные двигатели, их классификация, конструкция, работа.</w:t>
      </w:r>
    </w:p>
    <w:p w:rsidR="00FB1D8A" w:rsidRDefault="006B732B">
      <w:pPr>
        <w:ind w:firstLine="851"/>
        <w:jc w:val="both"/>
      </w:pPr>
      <w:r>
        <w:t>55 Направляющая и регулирующая аппаратура пневмоприводов, назначение, принцип работы.</w:t>
      </w:r>
    </w:p>
    <w:p w:rsidR="00FB1D8A" w:rsidRDefault="006B732B">
      <w:pPr>
        <w:pStyle w:val="a3"/>
      </w:pPr>
      <w:r>
        <w:t>56 Контрольно-измерительная и вспомогательная аппаратура пневмоприводов, назначение, принцип работы.</w:t>
      </w:r>
    </w:p>
    <w:p w:rsidR="00FB1D8A" w:rsidRDefault="006B732B">
      <w:pPr>
        <w:ind w:firstLine="851"/>
        <w:jc w:val="both"/>
      </w:pPr>
      <w:r>
        <w:t>57 Комбинированные приводы, их виды, достоинства и недостатки, область применения.</w:t>
      </w:r>
    </w:p>
    <w:p w:rsidR="00FB1D8A" w:rsidRDefault="006B732B">
      <w:pPr>
        <w:ind w:firstLine="851"/>
        <w:jc w:val="both"/>
      </w:pPr>
      <w:r>
        <w:t>58 Расчет гидравлических приводов, общая последовательность расчета, выбор двигателей, гидроаппаратуры, насоса.</w:t>
      </w:r>
    </w:p>
    <w:p w:rsidR="00FB1D8A" w:rsidRDefault="006B732B">
      <w:pPr>
        <w:ind w:firstLine="851"/>
        <w:jc w:val="both"/>
      </w:pPr>
      <w:r>
        <w:t>59 Расчет пневматических приводов.</w:t>
      </w:r>
    </w:p>
    <w:p w:rsidR="00FB1D8A" w:rsidRDefault="006B732B">
      <w:pPr>
        <w:ind w:firstLine="851"/>
        <w:jc w:val="both"/>
      </w:pPr>
      <w:r>
        <w:t>60 Расчет пневмогидравлических приводов.</w:t>
      </w:r>
    </w:p>
    <w:p w:rsidR="00FB1D8A" w:rsidRDefault="00FB1D8A">
      <w:pPr>
        <w:ind w:firstLine="851"/>
        <w:jc w:val="both"/>
      </w:pPr>
    </w:p>
    <w:p w:rsidR="00FB1D8A" w:rsidRDefault="00FB1D8A">
      <w:pPr>
        <w:ind w:firstLine="851"/>
        <w:jc w:val="both"/>
      </w:pPr>
    </w:p>
    <w:p w:rsidR="00FB1D8A" w:rsidRDefault="00FB1D8A">
      <w:pPr>
        <w:ind w:firstLine="851"/>
        <w:jc w:val="both"/>
      </w:pPr>
    </w:p>
    <w:p w:rsidR="00FB1D8A" w:rsidRDefault="006B732B">
      <w:pPr>
        <w:ind w:firstLine="851"/>
        <w:jc w:val="center"/>
      </w:pPr>
      <w:r>
        <w:t>Литература</w:t>
      </w:r>
    </w:p>
    <w:p w:rsidR="00FB1D8A" w:rsidRDefault="00FB1D8A">
      <w:pPr>
        <w:ind w:firstLine="851"/>
        <w:jc w:val="both"/>
        <w:rPr>
          <w:b/>
        </w:rPr>
      </w:pPr>
    </w:p>
    <w:p w:rsidR="00FB1D8A" w:rsidRDefault="006B732B">
      <w:pPr>
        <w:pStyle w:val="a3"/>
      </w:pPr>
      <w:r>
        <w:t>1 Егорушкин В.Е., Цеплович Б.И. Основы гидравлики и теплотехники -  М: Машиностроение, 1981.</w:t>
      </w:r>
    </w:p>
    <w:p w:rsidR="00FB1D8A" w:rsidRDefault="006B732B">
      <w:pPr>
        <w:ind w:firstLine="851"/>
        <w:jc w:val="both"/>
      </w:pPr>
      <w:r>
        <w:t>2 Столбов Л.С., Перова А.Д.,  Ложкин О.В.  Основы гидравлики и гидропривод станков – М: Машиностроение, 1988.</w:t>
      </w:r>
    </w:p>
    <w:p w:rsidR="00FB1D8A" w:rsidRDefault="006B732B">
      <w:pPr>
        <w:ind w:firstLine="851"/>
        <w:jc w:val="both"/>
      </w:pPr>
      <w:r>
        <w:t>3 Трифонов О.Н. Приводы автоматизированного оборудования –М.: Машиностроение, 1991.</w:t>
      </w:r>
    </w:p>
    <w:p w:rsidR="00FB1D8A" w:rsidRDefault="00FB1D8A">
      <w:pPr>
        <w:jc w:val="both"/>
      </w:pPr>
    </w:p>
    <w:p w:rsidR="00FB1D8A" w:rsidRDefault="00FB1D8A">
      <w:pPr>
        <w:jc w:val="both"/>
      </w:pPr>
    </w:p>
    <w:p w:rsidR="00FB1D8A" w:rsidRDefault="00FB1D8A"/>
    <w:p w:rsidR="00FB1D8A" w:rsidRDefault="00FB1D8A"/>
    <w:p w:rsidR="00FB1D8A" w:rsidRDefault="00FB1D8A"/>
    <w:p w:rsidR="00FB1D8A" w:rsidRDefault="00FB1D8A"/>
    <w:p w:rsidR="00FB1D8A" w:rsidRDefault="00FB1D8A"/>
    <w:p w:rsidR="00FB1D8A" w:rsidRDefault="00FB1D8A"/>
    <w:p w:rsidR="00FB1D8A" w:rsidRDefault="00FB1D8A"/>
    <w:p w:rsidR="00FB1D8A" w:rsidRDefault="00FB1D8A">
      <w:bookmarkStart w:id="0" w:name="_GoBack"/>
      <w:bookmarkEnd w:id="0"/>
    </w:p>
    <w:sectPr w:rsidR="00FB1D8A">
      <w:headerReference w:type="even" r:id="rId43"/>
      <w:headerReference w:type="default" r:id="rId44"/>
      <w:pgSz w:w="12240" w:h="15840"/>
      <w:pgMar w:top="851" w:right="567" w:bottom="709" w:left="1418" w:header="51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D8A" w:rsidRDefault="006B732B">
      <w:r>
        <w:separator/>
      </w:r>
    </w:p>
  </w:endnote>
  <w:endnote w:type="continuationSeparator" w:id="0">
    <w:p w:rsidR="00FB1D8A" w:rsidRDefault="006B7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D8A" w:rsidRDefault="006B732B">
      <w:r>
        <w:separator/>
      </w:r>
    </w:p>
  </w:footnote>
  <w:footnote w:type="continuationSeparator" w:id="0">
    <w:p w:rsidR="00FB1D8A" w:rsidRDefault="006B73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D8A" w:rsidRDefault="006B732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B1D8A" w:rsidRDefault="00FB1D8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D8A" w:rsidRDefault="006B732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FB1D8A" w:rsidRDefault="00FB1D8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D0CEC"/>
    <w:multiLevelType w:val="singleLevel"/>
    <w:tmpl w:val="F408971A"/>
    <w:lvl w:ilvl="0">
      <w:start w:val="2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">
    <w:nsid w:val="0590109E"/>
    <w:multiLevelType w:val="multilevel"/>
    <w:tmpl w:val="925C3FB6"/>
    <w:lvl w:ilvl="0">
      <w:start w:val="2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81"/>
        </w:tabs>
        <w:ind w:left="1481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2">
    <w:nsid w:val="151B7192"/>
    <w:multiLevelType w:val="multilevel"/>
    <w:tmpl w:val="90A203D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3">
    <w:nsid w:val="158416A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5A638BC"/>
    <w:multiLevelType w:val="singleLevel"/>
    <w:tmpl w:val="91CE0602"/>
    <w:lvl w:ilvl="0">
      <w:start w:val="4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5">
    <w:nsid w:val="1A5D278E"/>
    <w:multiLevelType w:val="multilevel"/>
    <w:tmpl w:val="B0788A68"/>
    <w:lvl w:ilvl="0">
      <w:start w:val="4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81"/>
        </w:tabs>
        <w:ind w:left="1481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6">
    <w:nsid w:val="1B51334A"/>
    <w:multiLevelType w:val="singleLevel"/>
    <w:tmpl w:val="A2B0BD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BF37819"/>
    <w:multiLevelType w:val="multilevel"/>
    <w:tmpl w:val="B0788A68"/>
    <w:lvl w:ilvl="0">
      <w:start w:val="4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81"/>
        </w:tabs>
        <w:ind w:left="1481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8">
    <w:nsid w:val="243651D1"/>
    <w:multiLevelType w:val="singleLevel"/>
    <w:tmpl w:val="23B4F8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51A11FC"/>
    <w:multiLevelType w:val="singleLevel"/>
    <w:tmpl w:val="6DC0DC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525360B"/>
    <w:multiLevelType w:val="singleLevel"/>
    <w:tmpl w:val="F9C80E1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1">
    <w:nsid w:val="28092390"/>
    <w:multiLevelType w:val="singleLevel"/>
    <w:tmpl w:val="F640A48A"/>
    <w:lvl w:ilvl="0">
      <w:start w:val="3"/>
      <w:numFmt w:val="bullet"/>
      <w:lvlText w:val="-"/>
      <w:lvlJc w:val="left"/>
      <w:pPr>
        <w:tabs>
          <w:tab w:val="num" w:pos="1330"/>
        </w:tabs>
        <w:ind w:left="1330" w:hanging="480"/>
      </w:pPr>
      <w:rPr>
        <w:rFonts w:hint="default"/>
      </w:rPr>
    </w:lvl>
  </w:abstractNum>
  <w:abstractNum w:abstractNumId="12">
    <w:nsid w:val="2E5B1573"/>
    <w:multiLevelType w:val="singleLevel"/>
    <w:tmpl w:val="328C6D38"/>
    <w:lvl w:ilvl="0">
      <w:start w:val="5"/>
      <w:numFmt w:val="decimal"/>
      <w:lvlText w:val="%1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13">
    <w:nsid w:val="2F0E7379"/>
    <w:multiLevelType w:val="singleLevel"/>
    <w:tmpl w:val="4FFAA89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1BD5FE5"/>
    <w:multiLevelType w:val="singleLevel"/>
    <w:tmpl w:val="48E629A0"/>
    <w:lvl w:ilvl="0">
      <w:start w:val="1"/>
      <w:numFmt w:val="decimal"/>
      <w:lvlText w:val="%1"/>
      <w:lvlJc w:val="left"/>
      <w:pPr>
        <w:tabs>
          <w:tab w:val="num" w:pos="1271"/>
        </w:tabs>
        <w:ind w:left="1271" w:hanging="420"/>
      </w:pPr>
      <w:rPr>
        <w:rFonts w:hint="default"/>
      </w:rPr>
    </w:lvl>
  </w:abstractNum>
  <w:abstractNum w:abstractNumId="15">
    <w:nsid w:val="3B1F6695"/>
    <w:multiLevelType w:val="singleLevel"/>
    <w:tmpl w:val="44E0A7E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B5C69BE"/>
    <w:multiLevelType w:val="multilevel"/>
    <w:tmpl w:val="E0C4401C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80"/>
        </w:tabs>
        <w:ind w:left="980" w:hanging="55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17">
    <w:nsid w:val="3F317673"/>
    <w:multiLevelType w:val="multilevel"/>
    <w:tmpl w:val="F9302F3E"/>
    <w:lvl w:ilvl="0">
      <w:start w:val="2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65"/>
        </w:tabs>
        <w:ind w:left="1265" w:hanging="840"/>
      </w:pPr>
      <w:rPr>
        <w:rFonts w:hint="default"/>
      </w:rPr>
    </w:lvl>
    <w:lvl w:ilvl="2">
      <w:start w:val="14"/>
      <w:numFmt w:val="decimal"/>
      <w:lvlText w:val="%1.%2.%3"/>
      <w:lvlJc w:val="left"/>
      <w:pPr>
        <w:tabs>
          <w:tab w:val="num" w:pos="1690"/>
        </w:tabs>
        <w:ind w:left="169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18">
    <w:nsid w:val="42713BF2"/>
    <w:multiLevelType w:val="singleLevel"/>
    <w:tmpl w:val="E4DC74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4CA3394"/>
    <w:multiLevelType w:val="singleLevel"/>
    <w:tmpl w:val="EBB62B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73613A2"/>
    <w:multiLevelType w:val="singleLevel"/>
    <w:tmpl w:val="D87CBFE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8216628"/>
    <w:multiLevelType w:val="singleLevel"/>
    <w:tmpl w:val="AFC463BA"/>
    <w:lvl w:ilvl="0">
      <w:start w:val="6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2">
    <w:nsid w:val="4DB42EEE"/>
    <w:multiLevelType w:val="singleLevel"/>
    <w:tmpl w:val="502043A2"/>
    <w:lvl w:ilvl="0">
      <w:start w:val="1"/>
      <w:numFmt w:val="decimal"/>
      <w:lvlText w:val="%1"/>
      <w:lvlJc w:val="left"/>
      <w:pPr>
        <w:tabs>
          <w:tab w:val="num" w:pos="1301"/>
        </w:tabs>
        <w:ind w:left="1301" w:hanging="450"/>
      </w:pPr>
      <w:rPr>
        <w:rFonts w:hint="default"/>
      </w:rPr>
    </w:lvl>
  </w:abstractNum>
  <w:abstractNum w:abstractNumId="23">
    <w:nsid w:val="5CE46D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5CF318EC"/>
    <w:multiLevelType w:val="singleLevel"/>
    <w:tmpl w:val="98A43FDA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5">
    <w:nsid w:val="64000DE4"/>
    <w:multiLevelType w:val="singleLevel"/>
    <w:tmpl w:val="15C8F360"/>
    <w:lvl w:ilvl="0">
      <w:start w:val="1"/>
      <w:numFmt w:val="decimal"/>
      <w:lvlText w:val="%1"/>
      <w:lvlJc w:val="left"/>
      <w:pPr>
        <w:tabs>
          <w:tab w:val="num" w:pos="252"/>
        </w:tabs>
        <w:ind w:left="252" w:hanging="360"/>
      </w:pPr>
      <w:rPr>
        <w:rFonts w:hint="default"/>
      </w:rPr>
    </w:lvl>
  </w:abstractNum>
  <w:abstractNum w:abstractNumId="26">
    <w:nsid w:val="64747398"/>
    <w:multiLevelType w:val="singleLevel"/>
    <w:tmpl w:val="082498C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27">
    <w:nsid w:val="69BB6BF1"/>
    <w:multiLevelType w:val="multilevel"/>
    <w:tmpl w:val="B0788A68"/>
    <w:lvl w:ilvl="0">
      <w:start w:val="4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81"/>
        </w:tabs>
        <w:ind w:left="1481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28">
    <w:nsid w:val="6DF94AE5"/>
    <w:multiLevelType w:val="singleLevel"/>
    <w:tmpl w:val="0B2033B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7042529F"/>
    <w:multiLevelType w:val="singleLevel"/>
    <w:tmpl w:val="EA3CBC98"/>
    <w:lvl w:ilvl="0">
      <w:start w:val="1"/>
      <w:numFmt w:val="decimal"/>
      <w:lvlText w:val="%1"/>
      <w:lvlJc w:val="left"/>
      <w:pPr>
        <w:tabs>
          <w:tab w:val="num" w:pos="1286"/>
        </w:tabs>
        <w:ind w:left="1286" w:hanging="435"/>
      </w:pPr>
      <w:rPr>
        <w:rFonts w:hint="default"/>
      </w:rPr>
    </w:lvl>
  </w:abstractNum>
  <w:abstractNum w:abstractNumId="30">
    <w:nsid w:val="70CF7F21"/>
    <w:multiLevelType w:val="singleLevel"/>
    <w:tmpl w:val="B7B884E2"/>
    <w:lvl w:ilvl="0">
      <w:start w:val="3"/>
      <w:numFmt w:val="bullet"/>
      <w:lvlText w:val="-"/>
      <w:lvlJc w:val="left"/>
      <w:pPr>
        <w:tabs>
          <w:tab w:val="num" w:pos="1210"/>
        </w:tabs>
        <w:ind w:left="1210" w:hanging="360"/>
      </w:pPr>
      <w:rPr>
        <w:rFonts w:hint="default"/>
      </w:rPr>
    </w:lvl>
  </w:abstractNum>
  <w:abstractNum w:abstractNumId="31">
    <w:nsid w:val="78174F3B"/>
    <w:multiLevelType w:val="singleLevel"/>
    <w:tmpl w:val="082498C2"/>
    <w:lvl w:ilvl="0">
      <w:start w:val="2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2">
    <w:nsid w:val="7A380610"/>
    <w:multiLevelType w:val="singleLevel"/>
    <w:tmpl w:val="7BE20D4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7C1A31F0"/>
    <w:multiLevelType w:val="singleLevel"/>
    <w:tmpl w:val="03C876C6"/>
    <w:lvl w:ilvl="0">
      <w:start w:val="1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4">
    <w:nsid w:val="7D0B71FA"/>
    <w:multiLevelType w:val="singleLevel"/>
    <w:tmpl w:val="9D3212AE"/>
    <w:lvl w:ilvl="0">
      <w:start w:val="3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24"/>
  </w:num>
  <w:num w:numId="2">
    <w:abstractNumId w:val="1"/>
  </w:num>
  <w:num w:numId="3">
    <w:abstractNumId w:val="34"/>
  </w:num>
  <w:num w:numId="4">
    <w:abstractNumId w:val="33"/>
  </w:num>
  <w:num w:numId="5">
    <w:abstractNumId w:val="0"/>
  </w:num>
  <w:num w:numId="6">
    <w:abstractNumId w:val="14"/>
  </w:num>
  <w:num w:numId="7">
    <w:abstractNumId w:val="10"/>
  </w:num>
  <w:num w:numId="8">
    <w:abstractNumId w:val="32"/>
  </w:num>
  <w:num w:numId="9">
    <w:abstractNumId w:val="20"/>
  </w:num>
  <w:num w:numId="10">
    <w:abstractNumId w:val="8"/>
  </w:num>
  <w:num w:numId="11">
    <w:abstractNumId w:val="19"/>
  </w:num>
  <w:num w:numId="12">
    <w:abstractNumId w:val="9"/>
  </w:num>
  <w:num w:numId="13">
    <w:abstractNumId w:val="15"/>
  </w:num>
  <w:num w:numId="14">
    <w:abstractNumId w:val="13"/>
  </w:num>
  <w:num w:numId="15">
    <w:abstractNumId w:val="28"/>
  </w:num>
  <w:num w:numId="16">
    <w:abstractNumId w:val="6"/>
  </w:num>
  <w:num w:numId="17">
    <w:abstractNumId w:val="29"/>
  </w:num>
  <w:num w:numId="18">
    <w:abstractNumId w:val="25"/>
  </w:num>
  <w:num w:numId="19">
    <w:abstractNumId w:val="12"/>
  </w:num>
  <w:num w:numId="20">
    <w:abstractNumId w:val="22"/>
  </w:num>
  <w:num w:numId="21">
    <w:abstractNumId w:val="4"/>
  </w:num>
  <w:num w:numId="22">
    <w:abstractNumId w:val="18"/>
  </w:num>
  <w:num w:numId="23">
    <w:abstractNumId w:val="26"/>
  </w:num>
  <w:num w:numId="24">
    <w:abstractNumId w:val="16"/>
  </w:num>
  <w:num w:numId="25">
    <w:abstractNumId w:val="31"/>
  </w:num>
  <w:num w:numId="26">
    <w:abstractNumId w:val="17"/>
  </w:num>
  <w:num w:numId="27">
    <w:abstractNumId w:val="30"/>
  </w:num>
  <w:num w:numId="28">
    <w:abstractNumId w:val="11"/>
  </w:num>
  <w:num w:numId="29">
    <w:abstractNumId w:val="27"/>
  </w:num>
  <w:num w:numId="30">
    <w:abstractNumId w:val="7"/>
  </w:num>
  <w:num w:numId="31">
    <w:abstractNumId w:val="5"/>
  </w:num>
  <w:num w:numId="32">
    <w:abstractNumId w:val="3"/>
  </w:num>
  <w:num w:numId="33">
    <w:abstractNumId w:val="23"/>
  </w:num>
  <w:num w:numId="34">
    <w:abstractNumId w:val="21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732B"/>
    <w:rsid w:val="006B732B"/>
    <w:rsid w:val="00DE172A"/>
    <w:rsid w:val="00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2"/>
    <o:shapelayout v:ext="edit">
      <o:idmap v:ext="edit" data="1"/>
    </o:shapelayout>
  </w:shapeDefaults>
  <w:decimalSymbol w:val=","/>
  <w:listSeparator w:val=";"/>
  <w15:chartTrackingRefBased/>
  <w15:docId w15:val="{22855430-101F-4C0D-8B5B-B74C4AB56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hAnsi="Arial"/>
      <w:spacing w:val="-4"/>
      <w:w w:val="90"/>
      <w:sz w:val="28"/>
    </w:rPr>
  </w:style>
  <w:style w:type="paragraph" w:styleId="1">
    <w:name w:val="heading 1"/>
    <w:basedOn w:val="a"/>
    <w:next w:val="a"/>
    <w:qFormat/>
    <w:pPr>
      <w:keepNext/>
      <w:ind w:firstLine="851"/>
      <w:outlineLvl w:val="0"/>
    </w:pPr>
    <w:rPr>
      <w:rFonts w:ascii="Times New Roman" w:hAnsi="Times New Roman"/>
      <w:b/>
      <w:spacing w:val="0"/>
      <w:w w:val="10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imes New Roman" w:hAnsi="Times New Roman"/>
      <w:spacing w:val="0"/>
      <w:w w:val="100"/>
    </w:rPr>
  </w:style>
  <w:style w:type="paragraph" w:styleId="3">
    <w:name w:val="heading 3"/>
    <w:basedOn w:val="a"/>
    <w:next w:val="a"/>
    <w:qFormat/>
    <w:pPr>
      <w:keepNext/>
      <w:ind w:firstLine="851"/>
      <w:outlineLvl w:val="2"/>
    </w:pPr>
    <w:rPr>
      <w:rFonts w:ascii="Times New Roman" w:hAnsi="Times New Roman"/>
      <w:spacing w:val="0"/>
      <w:w w:val="100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rFonts w:ascii="Times New Roman" w:hAnsi="Times New Roman"/>
      <w:spacing w:val="0"/>
      <w:w w:val="10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Times New Roman" w:hAnsi="Times New Roman"/>
      <w:i/>
      <w:spacing w:val="0"/>
      <w:w w:val="10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Times New Roman" w:hAnsi="Times New Roman"/>
      <w:b/>
      <w:spacing w:val="0"/>
      <w:w w:val="100"/>
      <w:sz w:val="24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Times New Roman" w:hAnsi="Times New Roman"/>
      <w:spacing w:val="0"/>
      <w:w w:val="100"/>
      <w:sz w:val="24"/>
    </w:rPr>
  </w:style>
  <w:style w:type="paragraph" w:styleId="8">
    <w:name w:val="heading 8"/>
    <w:basedOn w:val="a"/>
    <w:next w:val="a"/>
    <w:qFormat/>
    <w:pPr>
      <w:keepNext/>
      <w:ind w:firstLine="1560"/>
      <w:outlineLvl w:val="7"/>
    </w:pPr>
    <w:rPr>
      <w:rFonts w:ascii="Times New Roman" w:hAnsi="Times New Roman"/>
      <w:b/>
      <w:spacing w:val="0"/>
      <w:w w:val="1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51"/>
    </w:pPr>
  </w:style>
  <w:style w:type="paragraph" w:styleId="20">
    <w:name w:val="Body Text Indent 2"/>
    <w:basedOn w:val="a"/>
    <w:semiHidden/>
    <w:pPr>
      <w:ind w:firstLine="851"/>
      <w:jc w:val="both"/>
    </w:pPr>
    <w:rPr>
      <w:rFonts w:ascii="Times New Roman" w:hAnsi="Times New Roman"/>
      <w:spacing w:val="0"/>
      <w:w w:val="100"/>
    </w:rPr>
  </w:style>
  <w:style w:type="paragraph" w:styleId="30">
    <w:name w:val="Body Text Indent 3"/>
    <w:basedOn w:val="a"/>
    <w:semiHidden/>
    <w:pPr>
      <w:ind w:firstLine="850"/>
      <w:jc w:val="both"/>
    </w:pPr>
    <w:rPr>
      <w:rFonts w:ascii="Times New Roman" w:hAnsi="Times New Roman"/>
      <w:spacing w:val="0"/>
      <w:w w:val="100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paragraph" w:styleId="a6">
    <w:name w:val="Body Text"/>
    <w:basedOn w:val="a"/>
    <w:semiHidden/>
    <w:pPr>
      <w:jc w:val="center"/>
    </w:pPr>
    <w:rPr>
      <w:rFonts w:ascii="Times New Roman" w:hAnsi="Times New Roman"/>
      <w:spacing w:val="0"/>
      <w:w w:val="1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9.bin"/><Relationship Id="rId26" Type="http://schemas.openxmlformats.org/officeDocument/2006/relationships/oleObject" Target="embeddings/oleObject14.bin"/><Relationship Id="rId39" Type="http://schemas.openxmlformats.org/officeDocument/2006/relationships/oleObject" Target="embeddings/oleObject24.bin"/><Relationship Id="rId21" Type="http://schemas.openxmlformats.org/officeDocument/2006/relationships/oleObject" Target="embeddings/oleObject11.bin"/><Relationship Id="rId34" Type="http://schemas.openxmlformats.org/officeDocument/2006/relationships/oleObject" Target="embeddings/oleObject21.bin"/><Relationship Id="rId42" Type="http://schemas.openxmlformats.org/officeDocument/2006/relationships/oleObject" Target="embeddings/oleObject26.bin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image" Target="media/image3.wmf"/><Relationship Id="rId29" Type="http://schemas.openxmlformats.org/officeDocument/2006/relationships/oleObject" Target="embeddings/oleObject1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4.bin"/><Relationship Id="rId24" Type="http://schemas.openxmlformats.org/officeDocument/2006/relationships/image" Target="media/image6.wmf"/><Relationship Id="rId32" Type="http://schemas.openxmlformats.org/officeDocument/2006/relationships/oleObject" Target="embeddings/oleObject19.bin"/><Relationship Id="rId37" Type="http://schemas.openxmlformats.org/officeDocument/2006/relationships/oleObject" Target="embeddings/oleObject23.bin"/><Relationship Id="rId40" Type="http://schemas.openxmlformats.org/officeDocument/2006/relationships/oleObject" Target="embeddings/oleObject25.bin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7.bin"/><Relationship Id="rId23" Type="http://schemas.openxmlformats.org/officeDocument/2006/relationships/oleObject" Target="embeddings/oleObject12.bin"/><Relationship Id="rId28" Type="http://schemas.openxmlformats.org/officeDocument/2006/relationships/oleObject" Target="embeddings/oleObject16.bin"/><Relationship Id="rId36" Type="http://schemas.openxmlformats.org/officeDocument/2006/relationships/oleObject" Target="embeddings/oleObject22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10.bin"/><Relationship Id="rId31" Type="http://schemas.openxmlformats.org/officeDocument/2006/relationships/image" Target="media/image7.wmf"/><Relationship Id="rId44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6.bin"/><Relationship Id="rId22" Type="http://schemas.openxmlformats.org/officeDocument/2006/relationships/image" Target="media/image5.wmf"/><Relationship Id="rId27" Type="http://schemas.openxmlformats.org/officeDocument/2006/relationships/oleObject" Target="embeddings/oleObject15.bin"/><Relationship Id="rId30" Type="http://schemas.openxmlformats.org/officeDocument/2006/relationships/oleObject" Target="embeddings/oleObject18.bin"/><Relationship Id="rId35" Type="http://schemas.openxmlformats.org/officeDocument/2006/relationships/image" Target="media/image8.wmf"/><Relationship Id="rId43" Type="http://schemas.openxmlformats.org/officeDocument/2006/relationships/header" Target="header1.xml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3.bin"/><Relationship Id="rId33" Type="http://schemas.openxmlformats.org/officeDocument/2006/relationships/oleObject" Target="embeddings/oleObject20.bin"/><Relationship Id="rId38" Type="http://schemas.openxmlformats.org/officeDocument/2006/relationships/image" Target="media/image9.wmf"/><Relationship Id="rId46" Type="http://schemas.openxmlformats.org/officeDocument/2006/relationships/theme" Target="theme/theme1.xml"/><Relationship Id="rId20" Type="http://schemas.openxmlformats.org/officeDocument/2006/relationships/image" Target="media/image4.wmf"/><Relationship Id="rId41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3940</Words>
  <Characters>22461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САМТ</Company>
  <LinksUpToDate>false</LinksUpToDate>
  <CharactersWithSpaces>26349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Лаборатория ПЭВМ</dc:creator>
  <cp:keywords/>
  <cp:lastModifiedBy>Irina</cp:lastModifiedBy>
  <cp:revision>2</cp:revision>
  <dcterms:created xsi:type="dcterms:W3CDTF">2014-09-04T20:22:00Z</dcterms:created>
  <dcterms:modified xsi:type="dcterms:W3CDTF">2014-09-04T20:22:00Z</dcterms:modified>
</cp:coreProperties>
</file>