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8" w:type="dxa"/>
        <w:tblLook w:val="01E0" w:firstRow="1" w:lastRow="1" w:firstColumn="1" w:lastColumn="1" w:noHBand="0" w:noVBand="0"/>
      </w:tblPr>
      <w:tblGrid>
        <w:gridCol w:w="648"/>
        <w:gridCol w:w="6300"/>
      </w:tblGrid>
      <w:tr w:rsidR="009D2794" w:rsidRPr="00CF31A5" w:rsidTr="00CF31A5">
        <w:trPr>
          <w:cantSplit/>
          <w:trHeight w:val="9873"/>
        </w:trPr>
        <w:tc>
          <w:tcPr>
            <w:tcW w:w="648" w:type="dxa"/>
            <w:textDirection w:val="btLr"/>
          </w:tcPr>
          <w:p w:rsidR="009D2794" w:rsidRPr="00CF31A5" w:rsidRDefault="009D2794" w:rsidP="00CF31A5">
            <w:pPr>
              <w:ind w:left="113" w:right="113"/>
              <w:jc w:val="center"/>
              <w:rPr>
                <w:b/>
                <w:caps/>
                <w:color w:val="800000"/>
                <w:sz w:val="32"/>
                <w:szCs w:val="32"/>
              </w:rPr>
            </w:pPr>
            <w:r w:rsidRPr="00CF31A5">
              <w:rPr>
                <w:b/>
                <w:caps/>
                <w:color w:val="800000"/>
                <w:sz w:val="32"/>
                <w:szCs w:val="32"/>
              </w:rPr>
              <w:t>Р а б о т а е м    п о    н о в ы м    с т а н д а р т а м</w:t>
            </w:r>
          </w:p>
        </w:tc>
        <w:tc>
          <w:tcPr>
            <w:tcW w:w="6300" w:type="dxa"/>
          </w:tcPr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caps/>
                <w:color w:val="0000CC"/>
              </w:rPr>
            </w:pPr>
            <w:r w:rsidRPr="00CF31A5">
              <w:rPr>
                <w:b/>
                <w:caps/>
                <w:color w:val="0000CC"/>
              </w:rPr>
              <w:t xml:space="preserve">Конструирование учебного плана </w:t>
            </w:r>
          </w:p>
          <w:p w:rsidR="009D2794" w:rsidRPr="00CF31A5" w:rsidRDefault="009D2794" w:rsidP="00CF31A5">
            <w:pPr>
              <w:jc w:val="center"/>
              <w:rPr>
                <w:b/>
                <w:caps/>
                <w:color w:val="0000CC"/>
              </w:rPr>
            </w:pPr>
            <w:r w:rsidRPr="00CF31A5">
              <w:rPr>
                <w:b/>
                <w:caps/>
                <w:color w:val="0000CC"/>
              </w:rPr>
              <w:t>образовательного учреждения</w:t>
            </w:r>
          </w:p>
          <w:p w:rsidR="009D2794" w:rsidRPr="00CF31A5" w:rsidRDefault="009D2794" w:rsidP="00CF31A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bCs/>
                <w:i/>
                <w:color w:val="800000"/>
              </w:rPr>
            </w:pPr>
            <w:r w:rsidRPr="00CF31A5">
              <w:rPr>
                <w:b/>
                <w:bCs/>
                <w:i/>
                <w:color w:val="800000"/>
              </w:rPr>
              <w:t xml:space="preserve">(методические рекомендации) </w:t>
            </w:r>
          </w:p>
          <w:p w:rsidR="009D2794" w:rsidRPr="00CF31A5" w:rsidRDefault="009D2794" w:rsidP="00CF31A5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  <w:p w:rsidR="009D2794" w:rsidRPr="00CF31A5" w:rsidRDefault="009D2794" w:rsidP="00CF31A5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9D2794" w:rsidRPr="00CF31A5" w:rsidRDefault="000E653E" w:rsidP="00CF31A5">
            <w:pPr>
              <w:jc w:val="right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Автор-составитель: Курносов В.И.</w:t>
            </w:r>
          </w:p>
          <w:p w:rsidR="009D2794" w:rsidRPr="00CF31A5" w:rsidRDefault="009D2794" w:rsidP="00CF31A5">
            <w:pPr>
              <w:jc w:val="center"/>
              <w:rPr>
                <w:b/>
                <w:sz w:val="22"/>
                <w:szCs w:val="22"/>
              </w:rPr>
            </w:pPr>
            <w:r>
              <w:object w:dxaOrig="4572" w:dyaOrig="30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75pt;height:152.25pt" o:ole="">
                  <v:imagedata r:id="rId7" o:title=""/>
                </v:shape>
                <o:OLEObject Type="Embed" ProgID="Photoshop.Image.10" ShapeID="_x0000_i1025" DrawAspect="Content" ObjectID="_1471103535" r:id="rId8">
                  <o:FieldCodes>\s</o:FieldCodes>
                </o:OLEObject>
              </w:object>
            </w:r>
          </w:p>
          <w:p w:rsidR="009D2794" w:rsidRPr="00CF31A5" w:rsidRDefault="009D2794" w:rsidP="00CF31A5">
            <w:pPr>
              <w:pStyle w:val="a9"/>
              <w:jc w:val="center"/>
              <w:rPr>
                <w:caps/>
                <w:sz w:val="22"/>
                <w:szCs w:val="22"/>
              </w:rPr>
            </w:pPr>
          </w:p>
          <w:p w:rsidR="009D2794" w:rsidRPr="00CF31A5" w:rsidRDefault="009D2794" w:rsidP="00CF31A5">
            <w:pPr>
              <w:pStyle w:val="a9"/>
              <w:jc w:val="center"/>
              <w:rPr>
                <w:caps/>
                <w:sz w:val="22"/>
                <w:szCs w:val="22"/>
              </w:rPr>
            </w:pPr>
          </w:p>
          <w:p w:rsidR="009D2794" w:rsidRPr="00CF31A5" w:rsidRDefault="009D2794" w:rsidP="00247C96">
            <w:pPr>
              <w:pStyle w:val="a9"/>
              <w:rPr>
                <w:caps/>
                <w:sz w:val="22"/>
                <w:szCs w:val="22"/>
              </w:rPr>
            </w:pPr>
          </w:p>
          <w:p w:rsidR="009D2794" w:rsidRPr="00CF31A5" w:rsidRDefault="009D2794" w:rsidP="00247C96">
            <w:pPr>
              <w:pStyle w:val="a9"/>
              <w:rPr>
                <w:caps/>
                <w:sz w:val="22"/>
                <w:szCs w:val="22"/>
              </w:rPr>
            </w:pPr>
          </w:p>
          <w:p w:rsidR="009D2794" w:rsidRPr="00CF31A5" w:rsidRDefault="009D2794" w:rsidP="00CF31A5">
            <w:pPr>
              <w:pStyle w:val="a9"/>
              <w:jc w:val="center"/>
              <w:rPr>
                <w:caps/>
                <w:sz w:val="22"/>
                <w:szCs w:val="22"/>
              </w:rPr>
            </w:pPr>
          </w:p>
          <w:p w:rsidR="009D2794" w:rsidRPr="00CF31A5" w:rsidRDefault="009D2794" w:rsidP="00CF31A5">
            <w:pPr>
              <w:pStyle w:val="a9"/>
              <w:jc w:val="center"/>
              <w:rPr>
                <w:b/>
                <w:caps/>
                <w:color w:val="0000FF"/>
                <w:sz w:val="22"/>
                <w:szCs w:val="22"/>
              </w:rPr>
            </w:pPr>
            <w:r w:rsidRPr="00CF31A5">
              <w:rPr>
                <w:b/>
                <w:color w:val="0000FF"/>
                <w:sz w:val="22"/>
                <w:szCs w:val="22"/>
              </w:rPr>
              <w:t>Благовещенск</w:t>
            </w:r>
            <w:r w:rsidRPr="00CF31A5">
              <w:rPr>
                <w:b/>
                <w:caps/>
                <w:color w:val="0000FF"/>
                <w:sz w:val="22"/>
                <w:szCs w:val="22"/>
              </w:rPr>
              <w:t>, 2010</w:t>
            </w:r>
          </w:p>
          <w:p w:rsidR="009D2794" w:rsidRPr="00CF31A5" w:rsidRDefault="009D2794" w:rsidP="00CF31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Согласно ст. 15 Закона «Об образовании» «Организация образовательного процесса в образовательном учреждении регламентируется </w:t>
      </w:r>
      <w:r w:rsidRPr="00867BD4">
        <w:rPr>
          <w:rStyle w:val="a3"/>
          <w:sz w:val="22"/>
          <w:szCs w:val="22"/>
        </w:rPr>
        <w:t>учебным планом</w:t>
      </w:r>
      <w:r w:rsidRPr="00867BD4">
        <w:rPr>
          <w:sz w:val="22"/>
          <w:szCs w:val="22"/>
        </w:rPr>
        <w:t xml:space="preserve"> (разбивкой содержания образовательной программы по учебным курсам, по дисциплинам и по годам обучения)».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Перед составлением рабочего учебного плана администрация общеобразовательного учреждения должна познакомиться с существующей нормативной базой по этому вопросу. 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sz w:val="22"/>
          <w:szCs w:val="22"/>
        </w:rPr>
        <w:t>Учебный план</w:t>
      </w:r>
      <w:r w:rsidRPr="00867BD4">
        <w:rPr>
          <w:sz w:val="22"/>
          <w:szCs w:val="22"/>
        </w:rPr>
        <w:t xml:space="preserve"> конкретного образовательного учреждения </w:t>
      </w:r>
      <w:r w:rsidRPr="00867BD4">
        <w:rPr>
          <w:rStyle w:val="a3"/>
          <w:sz w:val="22"/>
          <w:szCs w:val="22"/>
        </w:rPr>
        <w:t xml:space="preserve">разрабатывается и утверждается самостоятельно, нормативно-правовой основой </w:t>
      </w:r>
      <w:r w:rsidRPr="00867BD4">
        <w:rPr>
          <w:sz w:val="22"/>
          <w:szCs w:val="22"/>
        </w:rPr>
        <w:t xml:space="preserve">для такого плана является </w:t>
      </w:r>
      <w:r w:rsidRPr="00867BD4">
        <w:rPr>
          <w:rStyle w:val="a3"/>
          <w:sz w:val="22"/>
          <w:szCs w:val="22"/>
        </w:rPr>
        <w:t>базисный учебный план</w:t>
      </w:r>
      <w:r w:rsidRPr="00867BD4">
        <w:rPr>
          <w:sz w:val="22"/>
          <w:szCs w:val="22"/>
        </w:rPr>
        <w:t>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sz w:val="22"/>
          <w:szCs w:val="22"/>
        </w:rPr>
        <w:t xml:space="preserve">Основой учебного плана </w:t>
      </w:r>
      <w:r w:rsidR="00F139A9" w:rsidRPr="00867BD4">
        <w:rPr>
          <w:rStyle w:val="a3"/>
          <w:sz w:val="22"/>
          <w:szCs w:val="22"/>
        </w:rPr>
        <w:t>образовательных учреждений</w:t>
      </w:r>
      <w:r w:rsidRPr="00867BD4">
        <w:rPr>
          <w:rStyle w:val="a3"/>
          <w:sz w:val="22"/>
          <w:szCs w:val="22"/>
        </w:rPr>
        <w:t xml:space="preserve"> </w:t>
      </w:r>
      <w:r w:rsidR="006A1B45" w:rsidRPr="00867BD4">
        <w:rPr>
          <w:rStyle w:val="a3"/>
          <w:sz w:val="22"/>
          <w:szCs w:val="22"/>
        </w:rPr>
        <w:t>Амурской области</w:t>
      </w:r>
      <w:r w:rsidRPr="00867BD4">
        <w:rPr>
          <w:rStyle w:val="a3"/>
          <w:sz w:val="22"/>
          <w:szCs w:val="22"/>
        </w:rPr>
        <w:t xml:space="preserve"> может быть</w:t>
      </w:r>
      <w:r w:rsidRPr="00867BD4">
        <w:rPr>
          <w:sz w:val="22"/>
          <w:szCs w:val="22"/>
        </w:rPr>
        <w:t xml:space="preserve"> (или – или)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1. </w:t>
      </w:r>
      <w:r w:rsidR="006B3875">
        <w:rPr>
          <w:sz w:val="22"/>
          <w:szCs w:val="22"/>
        </w:rPr>
        <w:t>Р</w:t>
      </w:r>
      <w:r w:rsidR="000E1D6A" w:rsidRPr="00867BD4">
        <w:rPr>
          <w:sz w:val="22"/>
          <w:szCs w:val="22"/>
        </w:rPr>
        <w:t>егиональный базисный учебный план для образовательных учреждений Амурской области  (решение коллегии департамента образо</w:t>
      </w:r>
      <w:r w:rsidR="006B3875">
        <w:rPr>
          <w:sz w:val="22"/>
          <w:szCs w:val="22"/>
        </w:rPr>
        <w:t>вания Амурской области № 1</w:t>
      </w:r>
      <w:r w:rsidR="006B3875" w:rsidRPr="00867BD4">
        <w:rPr>
          <w:rStyle w:val="a3"/>
          <w:b w:val="0"/>
          <w:sz w:val="22"/>
          <w:szCs w:val="22"/>
        </w:rPr>
        <w:t>–</w:t>
      </w:r>
      <w:r w:rsidR="000E1D6A" w:rsidRPr="00867BD4">
        <w:rPr>
          <w:sz w:val="22"/>
          <w:szCs w:val="22"/>
        </w:rPr>
        <w:t>к от 31.03.2005г.);</w:t>
      </w:r>
    </w:p>
    <w:p w:rsidR="00664FFA" w:rsidRPr="00867BD4" w:rsidRDefault="00CF59BD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2. </w:t>
      </w:r>
      <w:r w:rsidR="006B3875">
        <w:rPr>
          <w:sz w:val="22"/>
          <w:szCs w:val="22"/>
        </w:rPr>
        <w:t>О</w:t>
      </w:r>
      <w:r w:rsidR="00413A9C" w:rsidRPr="00867BD4">
        <w:rPr>
          <w:sz w:val="22"/>
          <w:szCs w:val="22"/>
        </w:rPr>
        <w:t>дин из вариантов Федерального базисного учебного плана для образовательных у</w:t>
      </w:r>
      <w:r w:rsidR="00664FFA" w:rsidRPr="00867BD4">
        <w:rPr>
          <w:sz w:val="22"/>
          <w:szCs w:val="22"/>
        </w:rPr>
        <w:t xml:space="preserve">чреждений Российской Федерации </w:t>
      </w:r>
      <w:r w:rsidR="00413A9C" w:rsidRPr="00867BD4">
        <w:rPr>
          <w:sz w:val="22"/>
          <w:szCs w:val="22"/>
        </w:rPr>
        <w:t>(</w:t>
      </w:r>
      <w:r w:rsidR="00664FFA" w:rsidRPr="00867BD4">
        <w:rPr>
          <w:sz w:val="22"/>
          <w:szCs w:val="22"/>
        </w:rPr>
        <w:t>Приказ Министерства образования Российской Федерации от 9 мар</w:t>
      </w:r>
      <w:r w:rsidR="006B3875">
        <w:rPr>
          <w:sz w:val="22"/>
          <w:szCs w:val="22"/>
        </w:rPr>
        <w:t>та 2004</w:t>
      </w:r>
      <w:r w:rsidR="00664FFA" w:rsidRPr="00867BD4">
        <w:rPr>
          <w:sz w:val="22"/>
          <w:szCs w:val="22"/>
        </w:rPr>
        <w:t>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  <w:r w:rsidR="000E1D6A" w:rsidRPr="00867BD4">
        <w:rPr>
          <w:sz w:val="22"/>
          <w:szCs w:val="22"/>
        </w:rPr>
        <w:t xml:space="preserve"> /Вестник образо</w:t>
      </w:r>
      <w:r w:rsidR="0095697D">
        <w:rPr>
          <w:sz w:val="22"/>
          <w:szCs w:val="22"/>
        </w:rPr>
        <w:t xml:space="preserve">вания России. </w:t>
      </w:r>
      <w:r w:rsidR="0095697D" w:rsidRPr="00867BD4">
        <w:rPr>
          <w:sz w:val="22"/>
          <w:szCs w:val="22"/>
        </w:rPr>
        <w:t>–</w:t>
      </w:r>
      <w:r w:rsidR="0095697D">
        <w:rPr>
          <w:sz w:val="22"/>
          <w:szCs w:val="22"/>
        </w:rPr>
        <w:t xml:space="preserve"> 2004.</w:t>
      </w:r>
      <w:r w:rsidR="000E1D6A" w:rsidRPr="00867BD4">
        <w:rPr>
          <w:sz w:val="22"/>
          <w:szCs w:val="22"/>
        </w:rPr>
        <w:t xml:space="preserve"> </w:t>
      </w:r>
      <w:r w:rsidR="0095697D" w:rsidRPr="00867BD4">
        <w:rPr>
          <w:sz w:val="22"/>
          <w:szCs w:val="22"/>
        </w:rPr>
        <w:t>–</w:t>
      </w:r>
      <w:r w:rsidR="000E1D6A" w:rsidRPr="00867BD4">
        <w:rPr>
          <w:sz w:val="22"/>
          <w:szCs w:val="22"/>
        </w:rPr>
        <w:t>№ 8).</w:t>
      </w:r>
    </w:p>
    <w:p w:rsidR="006A1B45" w:rsidRPr="00867BD4" w:rsidRDefault="0039210B" w:rsidP="00B85A4C">
      <w:pPr>
        <w:ind w:firstLine="540"/>
        <w:jc w:val="both"/>
        <w:rPr>
          <w:b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В 2010-2011 учебном году </w:t>
      </w:r>
      <w:r w:rsidR="003B600A" w:rsidRPr="00867BD4">
        <w:rPr>
          <w:rStyle w:val="a3"/>
          <w:b w:val="0"/>
          <w:sz w:val="22"/>
          <w:szCs w:val="22"/>
        </w:rPr>
        <w:t xml:space="preserve">образовательные учреждения области продолжают работать по БУП 2004 года. Школы, имеющие пилотные </w:t>
      </w:r>
      <w:r w:rsidR="007807FB" w:rsidRPr="00867BD4">
        <w:rPr>
          <w:rStyle w:val="a3"/>
          <w:b w:val="0"/>
          <w:sz w:val="22"/>
          <w:szCs w:val="22"/>
        </w:rPr>
        <w:t>классы</w:t>
      </w:r>
      <w:r w:rsidR="00664FFA" w:rsidRPr="00867BD4">
        <w:rPr>
          <w:rStyle w:val="a3"/>
          <w:b w:val="0"/>
          <w:sz w:val="22"/>
          <w:szCs w:val="22"/>
        </w:rPr>
        <w:t xml:space="preserve"> по введению ФГОС</w:t>
      </w:r>
      <w:r w:rsidR="007807FB" w:rsidRPr="00867BD4">
        <w:rPr>
          <w:rStyle w:val="a3"/>
          <w:b w:val="0"/>
          <w:sz w:val="22"/>
          <w:szCs w:val="22"/>
        </w:rPr>
        <w:t xml:space="preserve">, </w:t>
      </w:r>
      <w:r w:rsidR="003B600A" w:rsidRPr="00867BD4">
        <w:rPr>
          <w:rStyle w:val="a3"/>
          <w:b w:val="0"/>
          <w:sz w:val="22"/>
          <w:szCs w:val="22"/>
        </w:rPr>
        <w:t xml:space="preserve">работают </w:t>
      </w:r>
      <w:r w:rsidR="00664FFA" w:rsidRPr="00867BD4">
        <w:rPr>
          <w:rStyle w:val="a3"/>
          <w:b w:val="0"/>
          <w:sz w:val="22"/>
          <w:szCs w:val="22"/>
        </w:rPr>
        <w:t xml:space="preserve">в 1-х классах </w:t>
      </w:r>
      <w:r w:rsidR="002A50D1" w:rsidRPr="00867BD4">
        <w:rPr>
          <w:rStyle w:val="a3"/>
          <w:b w:val="0"/>
          <w:sz w:val="22"/>
          <w:szCs w:val="22"/>
        </w:rPr>
        <w:t>по БУП</w:t>
      </w:r>
      <w:r w:rsidR="003B600A" w:rsidRPr="00867BD4">
        <w:rPr>
          <w:rStyle w:val="a3"/>
          <w:b w:val="0"/>
          <w:sz w:val="22"/>
          <w:szCs w:val="22"/>
        </w:rPr>
        <w:t xml:space="preserve"> 2010года</w:t>
      </w:r>
      <w:r w:rsidR="002A50D1" w:rsidRPr="00867BD4">
        <w:rPr>
          <w:rStyle w:val="a3"/>
          <w:b w:val="0"/>
          <w:sz w:val="22"/>
          <w:szCs w:val="22"/>
        </w:rPr>
        <w:t xml:space="preserve">, остальные классы – по БУП </w:t>
      </w:r>
      <w:r w:rsidR="00664FFA" w:rsidRPr="00867BD4">
        <w:rPr>
          <w:rStyle w:val="a3"/>
          <w:b w:val="0"/>
          <w:sz w:val="22"/>
          <w:szCs w:val="22"/>
        </w:rPr>
        <w:t>2004 года.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Учебный план ОУ должен быть </w:t>
      </w:r>
      <w:r w:rsidRPr="00867BD4">
        <w:rPr>
          <w:rStyle w:val="a3"/>
          <w:sz w:val="22"/>
          <w:szCs w:val="22"/>
        </w:rPr>
        <w:t>сформирован</w:t>
      </w:r>
      <w:r w:rsidRPr="00867BD4">
        <w:rPr>
          <w:sz w:val="22"/>
          <w:szCs w:val="22"/>
        </w:rPr>
        <w:t xml:space="preserve"> в соответствии</w:t>
      </w:r>
      <w:r w:rsidR="002F2579">
        <w:rPr>
          <w:sz w:val="22"/>
          <w:szCs w:val="22"/>
        </w:rPr>
        <w:t>:</w:t>
      </w:r>
      <w:r w:rsidRPr="00867BD4">
        <w:rPr>
          <w:sz w:val="22"/>
          <w:szCs w:val="22"/>
        </w:rPr>
        <w:t xml:space="preserve"> 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</w:t>
      </w:r>
      <w:r w:rsidR="00413A9C" w:rsidRPr="00867BD4">
        <w:rPr>
          <w:rStyle w:val="a3"/>
          <w:sz w:val="22"/>
          <w:szCs w:val="22"/>
        </w:rPr>
        <w:t>с санитарными правилами СанПи</w:t>
      </w:r>
      <w:r w:rsidR="000262AF" w:rsidRPr="00867BD4">
        <w:rPr>
          <w:rStyle w:val="a3"/>
          <w:sz w:val="22"/>
          <w:szCs w:val="22"/>
        </w:rPr>
        <w:t>н</w:t>
      </w:r>
      <w:r w:rsidR="00413A9C" w:rsidRPr="00867BD4">
        <w:rPr>
          <w:rStyle w:val="a3"/>
          <w:sz w:val="22"/>
          <w:szCs w:val="22"/>
        </w:rPr>
        <w:t xml:space="preserve"> 2.4.2.1178-02</w:t>
      </w:r>
      <w:r w:rsidR="00413A9C" w:rsidRPr="00867BD4">
        <w:rPr>
          <w:sz w:val="22"/>
          <w:szCs w:val="22"/>
        </w:rPr>
        <w:t xml:space="preserve"> «Гигиенические требования к условиям обучения школьников в различных видах современных общеобразовательных учреждений» (постановление Минздрава России от 28.11.2002г. № 44, зарегистрированное в Минюсте России 05.12.2002г. № 3997), 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</w:t>
      </w:r>
      <w:r w:rsidR="00413A9C" w:rsidRPr="00867BD4">
        <w:rPr>
          <w:rStyle w:val="a3"/>
          <w:sz w:val="22"/>
          <w:szCs w:val="22"/>
        </w:rPr>
        <w:t xml:space="preserve">с Уставом ОУ в преемственности </w:t>
      </w:r>
      <w:r w:rsidR="00413A9C" w:rsidRPr="00867BD4">
        <w:rPr>
          <w:sz w:val="22"/>
          <w:szCs w:val="22"/>
        </w:rPr>
        <w:t>с учебным планом предыдущего учебного года.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Учебный план ОУ составляется с уч</w:t>
      </w:r>
      <w:r w:rsidR="00AD6D22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 xml:space="preserve">том </w:t>
      </w:r>
      <w:r w:rsidRPr="00867BD4">
        <w:rPr>
          <w:rStyle w:val="a3"/>
          <w:sz w:val="22"/>
          <w:szCs w:val="22"/>
        </w:rPr>
        <w:t>полной реализации номенклатуры</w:t>
      </w:r>
      <w:r w:rsidRPr="00867BD4">
        <w:rPr>
          <w:sz w:val="22"/>
          <w:szCs w:val="22"/>
        </w:rPr>
        <w:t xml:space="preserve"> и рекомендованного </w:t>
      </w:r>
      <w:r w:rsidRPr="00867BD4">
        <w:rPr>
          <w:rStyle w:val="a3"/>
          <w:sz w:val="22"/>
          <w:szCs w:val="22"/>
        </w:rPr>
        <w:t>количества часов</w:t>
      </w:r>
      <w:r w:rsidRPr="00867BD4">
        <w:rPr>
          <w:sz w:val="22"/>
          <w:szCs w:val="22"/>
        </w:rPr>
        <w:t xml:space="preserve"> (не менее) </w:t>
      </w:r>
      <w:r w:rsidRPr="00867BD4">
        <w:rPr>
          <w:rStyle w:val="a3"/>
          <w:sz w:val="22"/>
          <w:szCs w:val="22"/>
        </w:rPr>
        <w:t>базового компонента</w:t>
      </w:r>
      <w:r w:rsidRPr="00867BD4">
        <w:rPr>
          <w:sz w:val="22"/>
          <w:szCs w:val="22"/>
        </w:rPr>
        <w:t xml:space="preserve"> </w:t>
      </w:r>
      <w:r w:rsidR="000E1D6A" w:rsidRPr="00867BD4">
        <w:rPr>
          <w:sz w:val="22"/>
          <w:szCs w:val="22"/>
        </w:rPr>
        <w:t>регионального</w:t>
      </w:r>
      <w:r w:rsidR="00F139A9" w:rsidRPr="00867BD4">
        <w:rPr>
          <w:sz w:val="22"/>
          <w:szCs w:val="22"/>
        </w:rPr>
        <w:t xml:space="preserve"> базисного учебного плана</w:t>
      </w:r>
      <w:r w:rsidR="006A1B45" w:rsidRPr="00867BD4">
        <w:rPr>
          <w:sz w:val="22"/>
          <w:szCs w:val="22"/>
        </w:rPr>
        <w:t>.</w:t>
      </w:r>
      <w:r w:rsidRPr="00867BD4">
        <w:rPr>
          <w:sz w:val="22"/>
          <w:szCs w:val="22"/>
        </w:rPr>
        <w:t xml:space="preserve"> 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sz w:val="22"/>
          <w:szCs w:val="22"/>
        </w:rPr>
        <w:t xml:space="preserve">Региональная специфика базового компонента </w:t>
      </w:r>
      <w:r w:rsidRPr="00867BD4">
        <w:rPr>
          <w:sz w:val="22"/>
          <w:szCs w:val="22"/>
        </w:rPr>
        <w:t xml:space="preserve">заключается 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в стремлении </w:t>
      </w:r>
      <w:r w:rsidR="00413A9C" w:rsidRPr="00867BD4">
        <w:rPr>
          <w:rStyle w:val="a3"/>
          <w:sz w:val="22"/>
          <w:szCs w:val="22"/>
        </w:rPr>
        <w:t>максимально использовать</w:t>
      </w:r>
      <w:r w:rsidR="00413A9C" w:rsidRPr="00867BD4">
        <w:rPr>
          <w:sz w:val="22"/>
          <w:szCs w:val="22"/>
        </w:rPr>
        <w:t xml:space="preserve"> потенциал образования для становления гуманистических, демократических, патриотических убеждений обучающихся (курсы</w:t>
      </w:r>
      <w:r w:rsidR="00F139A9" w:rsidRPr="00867BD4">
        <w:rPr>
          <w:sz w:val="22"/>
          <w:szCs w:val="22"/>
        </w:rPr>
        <w:t xml:space="preserve">: </w:t>
      </w:r>
      <w:r w:rsidR="006A1B45" w:rsidRPr="00867BD4">
        <w:rPr>
          <w:rStyle w:val="a3"/>
          <w:sz w:val="22"/>
          <w:szCs w:val="22"/>
        </w:rPr>
        <w:t xml:space="preserve">краеведение, </w:t>
      </w:r>
      <w:r w:rsidR="00F139A9" w:rsidRPr="00867BD4">
        <w:rPr>
          <w:rStyle w:val="a3"/>
          <w:sz w:val="22"/>
          <w:szCs w:val="22"/>
        </w:rPr>
        <w:t>экология, риторика, информатика</w:t>
      </w:r>
      <w:r w:rsidR="00413A9C" w:rsidRPr="00867BD4">
        <w:rPr>
          <w:sz w:val="22"/>
          <w:szCs w:val="22"/>
        </w:rPr>
        <w:t xml:space="preserve">); </w:t>
      </w:r>
    </w:p>
    <w:p w:rsidR="00413A9C" w:rsidRPr="00867BD4" w:rsidRDefault="00413A9C" w:rsidP="00B85A4C">
      <w:pPr>
        <w:ind w:firstLine="540"/>
        <w:jc w:val="both"/>
        <w:rPr>
          <w:b/>
          <w:sz w:val="22"/>
          <w:szCs w:val="22"/>
        </w:rPr>
      </w:pPr>
      <w:r w:rsidRPr="00867BD4">
        <w:rPr>
          <w:rStyle w:val="a3"/>
          <w:sz w:val="22"/>
          <w:szCs w:val="22"/>
        </w:rPr>
        <w:t>особое внимание уделяется</w:t>
      </w:r>
      <w:r w:rsidRPr="00867BD4">
        <w:rPr>
          <w:b/>
          <w:sz w:val="22"/>
          <w:szCs w:val="22"/>
        </w:rPr>
        <w:t xml:space="preserve">: 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обеспечению безопасности жизнедеятельности </w:t>
      </w:r>
      <w:r w:rsidR="006A1B45" w:rsidRPr="00867BD4">
        <w:rPr>
          <w:sz w:val="22"/>
          <w:szCs w:val="22"/>
        </w:rPr>
        <w:t xml:space="preserve">амурских </w:t>
      </w:r>
      <w:r w:rsidR="00413A9C" w:rsidRPr="00867BD4">
        <w:rPr>
          <w:sz w:val="22"/>
          <w:szCs w:val="22"/>
        </w:rPr>
        <w:t xml:space="preserve"> школьников (</w:t>
      </w:r>
      <w:r w:rsidR="00413A9C" w:rsidRPr="00867BD4">
        <w:rPr>
          <w:rStyle w:val="a3"/>
          <w:sz w:val="22"/>
          <w:szCs w:val="22"/>
        </w:rPr>
        <w:t>ОБЖ</w:t>
      </w:r>
      <w:r w:rsidR="00413A9C" w:rsidRPr="00867BD4">
        <w:rPr>
          <w:sz w:val="22"/>
          <w:szCs w:val="22"/>
        </w:rPr>
        <w:t xml:space="preserve">), 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их </w:t>
      </w:r>
      <w:r w:rsidR="00413A9C" w:rsidRPr="00867BD4">
        <w:rPr>
          <w:rStyle w:val="a3"/>
          <w:sz w:val="22"/>
          <w:szCs w:val="22"/>
        </w:rPr>
        <w:t>физическому развитию</w:t>
      </w:r>
      <w:r w:rsidR="00413A9C" w:rsidRPr="00867BD4">
        <w:rPr>
          <w:sz w:val="22"/>
          <w:szCs w:val="22"/>
        </w:rPr>
        <w:t xml:space="preserve">, укреплению здоровья, предупреждению гиподинамии, 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повышению уровня владения </w:t>
      </w:r>
      <w:r w:rsidR="00413A9C" w:rsidRPr="00867BD4">
        <w:rPr>
          <w:rStyle w:val="a3"/>
          <w:sz w:val="22"/>
          <w:szCs w:val="22"/>
        </w:rPr>
        <w:t>иностранными языками</w:t>
      </w:r>
      <w:r w:rsidR="00413A9C" w:rsidRPr="00867BD4">
        <w:rPr>
          <w:sz w:val="22"/>
          <w:szCs w:val="22"/>
        </w:rPr>
        <w:t xml:space="preserve">, </w:t>
      </w:r>
    </w:p>
    <w:p w:rsidR="006A1B45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их </w:t>
      </w:r>
      <w:r w:rsidR="00413A9C" w:rsidRPr="00867BD4">
        <w:rPr>
          <w:rStyle w:val="a3"/>
          <w:sz w:val="22"/>
          <w:szCs w:val="22"/>
        </w:rPr>
        <w:t>экологической</w:t>
      </w:r>
      <w:r w:rsidR="00413A9C" w:rsidRPr="00867BD4">
        <w:rPr>
          <w:sz w:val="22"/>
          <w:szCs w:val="22"/>
        </w:rPr>
        <w:t xml:space="preserve"> компетентности. 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sz w:val="22"/>
          <w:szCs w:val="22"/>
        </w:rPr>
        <w:t>Часы школьного компонента могут быть использованы: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на организацию </w:t>
      </w:r>
      <w:r w:rsidR="00413A9C" w:rsidRPr="00867BD4">
        <w:rPr>
          <w:rStyle w:val="a3"/>
          <w:sz w:val="22"/>
          <w:szCs w:val="22"/>
        </w:rPr>
        <w:t>индивидуальных и групповых занятий</w:t>
      </w:r>
      <w:r w:rsidR="00413A9C" w:rsidRPr="00867BD4">
        <w:rPr>
          <w:sz w:val="22"/>
          <w:szCs w:val="22"/>
        </w:rPr>
        <w:t>;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на увеличение количества часов, отводимых </w:t>
      </w:r>
      <w:r w:rsidR="00413A9C" w:rsidRPr="00867BD4">
        <w:rPr>
          <w:rStyle w:val="a3"/>
          <w:sz w:val="22"/>
          <w:szCs w:val="22"/>
        </w:rPr>
        <w:t>на образовательные области</w:t>
      </w:r>
      <w:r w:rsidR="00413A9C" w:rsidRPr="00867BD4">
        <w:rPr>
          <w:sz w:val="22"/>
          <w:szCs w:val="22"/>
        </w:rPr>
        <w:t xml:space="preserve"> или отдельные </w:t>
      </w:r>
      <w:r w:rsidR="00413A9C" w:rsidRPr="00867BD4">
        <w:rPr>
          <w:rStyle w:val="a3"/>
          <w:sz w:val="22"/>
          <w:szCs w:val="22"/>
        </w:rPr>
        <w:t>учебные предметы</w:t>
      </w:r>
      <w:r w:rsidR="00413A9C" w:rsidRPr="00867BD4">
        <w:rPr>
          <w:sz w:val="22"/>
          <w:szCs w:val="22"/>
        </w:rPr>
        <w:t xml:space="preserve">, курсы, указанные в </w:t>
      </w:r>
      <w:r w:rsidR="00413A9C" w:rsidRPr="00867BD4">
        <w:rPr>
          <w:rStyle w:val="a3"/>
          <w:sz w:val="22"/>
          <w:szCs w:val="22"/>
        </w:rPr>
        <w:t>базовом компоненте</w:t>
      </w:r>
      <w:r w:rsidR="00413A9C" w:rsidRPr="00867BD4">
        <w:rPr>
          <w:sz w:val="22"/>
          <w:szCs w:val="22"/>
        </w:rPr>
        <w:t>;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на </w:t>
      </w:r>
      <w:r w:rsidR="00413A9C" w:rsidRPr="00867BD4">
        <w:rPr>
          <w:rStyle w:val="a3"/>
          <w:sz w:val="22"/>
          <w:szCs w:val="22"/>
        </w:rPr>
        <w:t>составляющие</w:t>
      </w:r>
      <w:r w:rsidR="00413A9C" w:rsidRPr="00867BD4">
        <w:rPr>
          <w:sz w:val="22"/>
          <w:szCs w:val="22"/>
        </w:rPr>
        <w:t xml:space="preserve"> </w:t>
      </w:r>
      <w:r w:rsidR="00413A9C" w:rsidRPr="00867BD4">
        <w:rPr>
          <w:rStyle w:val="a3"/>
          <w:sz w:val="22"/>
          <w:szCs w:val="22"/>
        </w:rPr>
        <w:t>регионального компонента</w:t>
      </w:r>
      <w:r w:rsidR="00413A9C" w:rsidRPr="00867BD4">
        <w:rPr>
          <w:sz w:val="22"/>
          <w:szCs w:val="22"/>
        </w:rPr>
        <w:t>, если они преподаются как отдельные учебные предметы;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на </w:t>
      </w:r>
      <w:r w:rsidR="00413A9C" w:rsidRPr="00867BD4">
        <w:rPr>
          <w:rStyle w:val="a3"/>
          <w:sz w:val="22"/>
          <w:szCs w:val="22"/>
        </w:rPr>
        <w:t xml:space="preserve">факультативные </w:t>
      </w:r>
      <w:r w:rsidR="00413A9C" w:rsidRPr="00867BD4">
        <w:rPr>
          <w:sz w:val="22"/>
          <w:szCs w:val="22"/>
        </w:rPr>
        <w:t>курсы;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на занятия ак</w:t>
      </w:r>
      <w:r w:rsidR="00F21B16" w:rsidRPr="00867BD4">
        <w:rPr>
          <w:sz w:val="22"/>
          <w:szCs w:val="22"/>
        </w:rPr>
        <w:t>тивно-двигательного характера (</w:t>
      </w:r>
      <w:r w:rsidR="00413A9C" w:rsidRPr="00867BD4">
        <w:rPr>
          <w:sz w:val="22"/>
          <w:szCs w:val="22"/>
        </w:rPr>
        <w:t>ритмика, аэробика, бальные и спортивные танцы, игры и пр.);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AD4300">
        <w:rPr>
          <w:rStyle w:val="a3"/>
          <w:b w:val="0"/>
          <w:sz w:val="22"/>
          <w:szCs w:val="22"/>
        </w:rPr>
        <w:t xml:space="preserve"> </w:t>
      </w:r>
      <w:r w:rsidR="00413A9C" w:rsidRPr="00867BD4">
        <w:rPr>
          <w:sz w:val="22"/>
          <w:szCs w:val="22"/>
        </w:rPr>
        <w:t>на занятия проектной, исследовательской, экскурсионной и другими нетрадиционными видами и формами учебной деятельности;</w:t>
      </w:r>
    </w:p>
    <w:p w:rsidR="00413A9C" w:rsidRPr="00867BD4" w:rsidRDefault="006B3875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AD4300">
        <w:rPr>
          <w:rStyle w:val="a3"/>
          <w:b w:val="0"/>
          <w:sz w:val="22"/>
          <w:szCs w:val="22"/>
        </w:rPr>
        <w:t xml:space="preserve"> </w:t>
      </w:r>
      <w:r w:rsidR="00413A9C" w:rsidRPr="00867BD4">
        <w:rPr>
          <w:sz w:val="22"/>
          <w:szCs w:val="22"/>
        </w:rPr>
        <w:t>на предметы и курсы, вводимые в связи с профильностью обучения.</w:t>
      </w:r>
    </w:p>
    <w:p w:rsidR="00F139A9" w:rsidRPr="00867BD4" w:rsidRDefault="00796767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В связи с переходом на пятидневку, часть ОУ области не имеют возможность вести полные курсы региональных предметов. Амурский ИПК и ППК рекомендует таким образовательным учреждениям организовать  изучение материала  данных региональных предметов  в рамках соответствующих учебных предметов федерального компонента.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При распределении</w:t>
      </w:r>
      <w:r w:rsidRPr="00867BD4">
        <w:rPr>
          <w:rStyle w:val="a3"/>
          <w:sz w:val="22"/>
          <w:szCs w:val="22"/>
        </w:rPr>
        <w:t xml:space="preserve"> школьного компонента </w:t>
      </w:r>
      <w:r w:rsidRPr="00867BD4">
        <w:rPr>
          <w:sz w:val="22"/>
          <w:szCs w:val="22"/>
        </w:rPr>
        <w:t>следует</w:t>
      </w:r>
      <w:r w:rsidR="00024BC6" w:rsidRPr="00867BD4">
        <w:rPr>
          <w:sz w:val="22"/>
          <w:szCs w:val="22"/>
        </w:rPr>
        <w:t xml:space="preserve"> </w:t>
      </w:r>
      <w:r w:rsidRPr="00867BD4">
        <w:rPr>
          <w:sz w:val="22"/>
          <w:szCs w:val="22"/>
        </w:rPr>
        <w:t>учитывать использование</w:t>
      </w:r>
      <w:r w:rsidRPr="00867BD4">
        <w:rPr>
          <w:rStyle w:val="a3"/>
          <w:sz w:val="22"/>
          <w:szCs w:val="22"/>
        </w:rPr>
        <w:t xml:space="preserve"> здоровьесберегающих педагогических технологий,</w:t>
      </w:r>
      <w:r w:rsidRPr="00867BD4">
        <w:rPr>
          <w:sz w:val="22"/>
          <w:szCs w:val="22"/>
        </w:rPr>
        <w:t xml:space="preserve"> обеспечивающих </w:t>
      </w:r>
      <w:r w:rsidRPr="00867BD4">
        <w:rPr>
          <w:rStyle w:val="a3"/>
          <w:sz w:val="22"/>
          <w:szCs w:val="22"/>
        </w:rPr>
        <w:t>психологическую комфортность</w:t>
      </w:r>
      <w:r w:rsidRPr="00867BD4">
        <w:rPr>
          <w:sz w:val="22"/>
          <w:szCs w:val="22"/>
        </w:rPr>
        <w:t xml:space="preserve">, формирующих </w:t>
      </w:r>
      <w:r w:rsidRPr="00867BD4">
        <w:rPr>
          <w:rStyle w:val="a3"/>
          <w:sz w:val="22"/>
          <w:szCs w:val="22"/>
        </w:rPr>
        <w:t>положительную мотивацию учения.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Аудиторная учебная нагрузка обучающегося, т.е. </w:t>
      </w:r>
      <w:r w:rsidRPr="00867BD4">
        <w:rPr>
          <w:rStyle w:val="a3"/>
          <w:sz w:val="22"/>
          <w:szCs w:val="22"/>
        </w:rPr>
        <w:t>объ</w:t>
      </w:r>
      <w:r w:rsidR="00CF59BD" w:rsidRPr="00867BD4">
        <w:rPr>
          <w:rStyle w:val="a3"/>
          <w:sz w:val="22"/>
          <w:szCs w:val="22"/>
        </w:rPr>
        <w:t>ё</w:t>
      </w:r>
      <w:r w:rsidRPr="00867BD4">
        <w:rPr>
          <w:rStyle w:val="a3"/>
          <w:sz w:val="22"/>
          <w:szCs w:val="22"/>
        </w:rPr>
        <w:t>м учебной нагрузки</w:t>
      </w:r>
      <w:r w:rsidR="00E4740C">
        <w:rPr>
          <w:sz w:val="22"/>
          <w:szCs w:val="22"/>
        </w:rPr>
        <w:t>, которы</w:t>
      </w:r>
      <w:r w:rsidRPr="00867BD4">
        <w:rPr>
          <w:sz w:val="22"/>
          <w:szCs w:val="22"/>
        </w:rPr>
        <w:t xml:space="preserve">й отводится на занятия в рамках классно-урочной системы, состоит из часов, отведенных на </w:t>
      </w:r>
      <w:r w:rsidRPr="00867BD4">
        <w:rPr>
          <w:rStyle w:val="a3"/>
          <w:sz w:val="22"/>
          <w:szCs w:val="22"/>
        </w:rPr>
        <w:t xml:space="preserve">базовый </w:t>
      </w:r>
      <w:r w:rsidRPr="00867BD4">
        <w:rPr>
          <w:sz w:val="22"/>
          <w:szCs w:val="22"/>
        </w:rPr>
        <w:t xml:space="preserve">компонент, и из </w:t>
      </w:r>
      <w:r w:rsidRPr="00867BD4">
        <w:rPr>
          <w:rStyle w:val="a3"/>
          <w:sz w:val="22"/>
          <w:szCs w:val="22"/>
        </w:rPr>
        <w:t>части часов школьного</w:t>
      </w:r>
      <w:r w:rsidRPr="00867BD4">
        <w:rPr>
          <w:sz w:val="22"/>
          <w:szCs w:val="22"/>
        </w:rPr>
        <w:t xml:space="preserve"> компонента. </w:t>
      </w:r>
      <w:r w:rsidRPr="00867BD4">
        <w:rPr>
          <w:rStyle w:val="a3"/>
          <w:sz w:val="22"/>
          <w:szCs w:val="22"/>
        </w:rPr>
        <w:t>В</w:t>
      </w:r>
      <w:r w:rsidRPr="00867BD4">
        <w:rPr>
          <w:sz w:val="22"/>
          <w:szCs w:val="22"/>
        </w:rPr>
        <w:t xml:space="preserve"> </w:t>
      </w:r>
      <w:r w:rsidRPr="00867BD4">
        <w:rPr>
          <w:rStyle w:val="a3"/>
          <w:sz w:val="22"/>
          <w:szCs w:val="22"/>
        </w:rPr>
        <w:t>сумме она</w:t>
      </w:r>
      <w:r w:rsidRPr="00867BD4">
        <w:rPr>
          <w:sz w:val="22"/>
          <w:szCs w:val="22"/>
        </w:rPr>
        <w:t xml:space="preserve"> </w:t>
      </w:r>
      <w:r w:rsidRPr="00867BD4">
        <w:rPr>
          <w:rStyle w:val="a3"/>
          <w:sz w:val="22"/>
          <w:szCs w:val="22"/>
        </w:rPr>
        <w:t>не должна превышать для школьника максимальный объ</w:t>
      </w:r>
      <w:r w:rsidR="00CF59BD" w:rsidRPr="00867BD4">
        <w:rPr>
          <w:rStyle w:val="a3"/>
          <w:sz w:val="22"/>
          <w:szCs w:val="22"/>
        </w:rPr>
        <w:t>ё</w:t>
      </w:r>
      <w:r w:rsidRPr="00867BD4">
        <w:rPr>
          <w:rStyle w:val="a3"/>
          <w:sz w:val="22"/>
          <w:szCs w:val="22"/>
        </w:rPr>
        <w:t>м обязательной аудиторной нагрузки.</w:t>
      </w:r>
    </w:p>
    <w:p w:rsidR="00E26FF7" w:rsidRPr="00867BD4" w:rsidRDefault="00E26FF7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Принципы построения федерального базисного учебного плана для </w:t>
      </w:r>
      <w:r w:rsidRPr="00867BD4">
        <w:rPr>
          <w:sz w:val="22"/>
          <w:szCs w:val="22"/>
          <w:lang w:val="en-US"/>
        </w:rPr>
        <w:t>X</w:t>
      </w:r>
      <w:r w:rsidRPr="00867BD4">
        <w:rPr>
          <w:sz w:val="22"/>
          <w:szCs w:val="22"/>
        </w:rPr>
        <w:t>-</w:t>
      </w:r>
      <w:r w:rsidRPr="00867BD4">
        <w:rPr>
          <w:sz w:val="22"/>
          <w:szCs w:val="22"/>
          <w:lang w:val="en-US"/>
        </w:rPr>
        <w:t>XI</w:t>
      </w:r>
      <w:r w:rsidRPr="00867BD4">
        <w:rPr>
          <w:sz w:val="22"/>
          <w:szCs w:val="22"/>
        </w:rPr>
        <w:t xml:space="preserve"> классов основаны на идее двухуровневого (базового и профильного) федерального компонента государственного стандарта общего образования. Исходя из этого, учебные предметы могут быть представлены в учебном плане образовательного учреждения и/или выбраны для изучения обучающимся либо на базовом, либо на профильном уровне.</w:t>
      </w:r>
    </w:p>
    <w:p w:rsidR="00E26FF7" w:rsidRPr="00867BD4" w:rsidRDefault="00E26FF7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Выбирая различные сочетания базовых и профильных учебных предметов и учитывая нормативы учебного времени, установленные дейс</w:t>
      </w:r>
      <w:r w:rsidR="00ED07CC">
        <w:rPr>
          <w:sz w:val="22"/>
          <w:szCs w:val="22"/>
        </w:rPr>
        <w:t>твующими санитарно-эпидемиологи</w:t>
      </w:r>
      <w:r w:rsidRPr="00867BD4">
        <w:rPr>
          <w:sz w:val="22"/>
          <w:szCs w:val="22"/>
        </w:rPr>
        <w:t>ческими правилами и нормативами, каждое образовательное учреждение, а при определенных условиях</w:t>
      </w:r>
      <w:r w:rsidR="00034BBE">
        <w:rPr>
          <w:sz w:val="22"/>
          <w:szCs w:val="22"/>
        </w:rPr>
        <w:t>,</w:t>
      </w:r>
      <w:r w:rsidRPr="00867BD4">
        <w:rPr>
          <w:sz w:val="22"/>
          <w:szCs w:val="22"/>
        </w:rPr>
        <w:t xml:space="preserve"> и каждый обучающийся вправе формировать собственный учебный план.</w:t>
      </w:r>
    </w:p>
    <w:p w:rsidR="00E26FF7" w:rsidRPr="00867BD4" w:rsidRDefault="00E26FF7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Такой подход оставляет образовательному учреждению широкие возможности организации одного или нескольких профилей, а обучающимся – выбор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Обучающийся </w:t>
      </w:r>
      <w:r w:rsidRPr="00867BD4">
        <w:rPr>
          <w:rStyle w:val="a3"/>
          <w:sz w:val="22"/>
          <w:szCs w:val="22"/>
        </w:rPr>
        <w:t>имеет право выбора предметов</w:t>
      </w:r>
      <w:r w:rsidRPr="00867BD4">
        <w:rPr>
          <w:sz w:val="22"/>
          <w:szCs w:val="22"/>
        </w:rPr>
        <w:t xml:space="preserve"> и видов деятельности, вплоть до участия в формировании </w:t>
      </w:r>
      <w:r w:rsidRPr="00867BD4">
        <w:rPr>
          <w:rStyle w:val="a3"/>
          <w:sz w:val="22"/>
          <w:szCs w:val="22"/>
        </w:rPr>
        <w:t>индивидуальной образовательной программы</w:t>
      </w:r>
      <w:r w:rsidRPr="00867BD4">
        <w:rPr>
          <w:sz w:val="22"/>
          <w:szCs w:val="22"/>
        </w:rPr>
        <w:t xml:space="preserve">. С целью оптимизации учебной нагрузки обучающихся, создания наиболее благоприятных условий для их развития следует максимально использовать возможности перевода обучающихся на </w:t>
      </w:r>
      <w:r w:rsidRPr="00867BD4">
        <w:rPr>
          <w:rStyle w:val="a3"/>
          <w:sz w:val="22"/>
          <w:szCs w:val="22"/>
        </w:rPr>
        <w:t>индивидуальный учебный план.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sz w:val="22"/>
          <w:szCs w:val="22"/>
        </w:rPr>
        <w:t>В учебных планах ОУ</w:t>
      </w:r>
      <w:r w:rsidRPr="00867BD4">
        <w:rPr>
          <w:sz w:val="22"/>
          <w:szCs w:val="22"/>
        </w:rPr>
        <w:t xml:space="preserve"> должны быть отражены </w:t>
      </w:r>
      <w:r w:rsidRPr="00867BD4">
        <w:rPr>
          <w:rStyle w:val="a3"/>
          <w:sz w:val="22"/>
          <w:szCs w:val="22"/>
        </w:rPr>
        <w:t>основные показатели базисного плана</w:t>
      </w:r>
      <w:r w:rsidRPr="00867BD4">
        <w:rPr>
          <w:sz w:val="22"/>
          <w:szCs w:val="22"/>
        </w:rPr>
        <w:t>:</w:t>
      </w:r>
    </w:p>
    <w:p w:rsidR="00413A9C" w:rsidRPr="00867BD4" w:rsidRDefault="00ED07C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все образовательные области, </w:t>
      </w:r>
    </w:p>
    <w:p w:rsidR="00413A9C" w:rsidRPr="00867BD4" w:rsidRDefault="00ED07C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нормативы максимального объ</w:t>
      </w:r>
      <w:r w:rsidR="00CF59BD" w:rsidRPr="00867BD4">
        <w:rPr>
          <w:sz w:val="22"/>
          <w:szCs w:val="22"/>
        </w:rPr>
        <w:t>ё</w:t>
      </w:r>
      <w:r w:rsidR="00413A9C" w:rsidRPr="00867BD4">
        <w:rPr>
          <w:sz w:val="22"/>
          <w:szCs w:val="22"/>
        </w:rPr>
        <w:t xml:space="preserve">ма обязательной аудиторной и домашней учебной нагрузки обучающихся, </w:t>
      </w:r>
    </w:p>
    <w:p w:rsidR="00413A9C" w:rsidRPr="00867BD4" w:rsidRDefault="00ED07C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нормативы финансирования. </w:t>
      </w:r>
    </w:p>
    <w:p w:rsidR="00413A9C" w:rsidRPr="00867BD4" w:rsidRDefault="00413A9C" w:rsidP="00ED07C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Интегрированный предмет</w:t>
      </w:r>
      <w:r w:rsidRPr="00867BD4">
        <w:rPr>
          <w:sz w:val="22"/>
          <w:szCs w:val="22"/>
        </w:rPr>
        <w:t xml:space="preserve"> в сетке учебного плана </w:t>
      </w:r>
      <w:r w:rsidRPr="00867BD4">
        <w:rPr>
          <w:rStyle w:val="a3"/>
          <w:b w:val="0"/>
          <w:sz w:val="22"/>
          <w:szCs w:val="22"/>
        </w:rPr>
        <w:t>должен быть указан</w:t>
      </w:r>
      <w:r w:rsidRPr="00867BD4">
        <w:rPr>
          <w:sz w:val="22"/>
          <w:szCs w:val="22"/>
        </w:rPr>
        <w:t xml:space="preserve"> (пометка «интегр.курс», можно назвать все составляющие, на</w:t>
      </w:r>
      <w:r w:rsidR="00796767" w:rsidRPr="00867BD4">
        <w:rPr>
          <w:sz w:val="22"/>
          <w:szCs w:val="22"/>
        </w:rPr>
        <w:t>пример, «Биология.</w:t>
      </w:r>
      <w:r w:rsidR="00CF59BD" w:rsidRPr="00867BD4">
        <w:rPr>
          <w:sz w:val="22"/>
          <w:szCs w:val="22"/>
        </w:rPr>
        <w:t xml:space="preserve"> </w:t>
      </w:r>
      <w:r w:rsidR="00796767" w:rsidRPr="00867BD4">
        <w:rPr>
          <w:sz w:val="22"/>
          <w:szCs w:val="22"/>
        </w:rPr>
        <w:t>Экология.</w:t>
      </w:r>
      <w:r w:rsidR="00CF59BD" w:rsidRPr="00867BD4">
        <w:rPr>
          <w:sz w:val="22"/>
          <w:szCs w:val="22"/>
        </w:rPr>
        <w:t xml:space="preserve"> </w:t>
      </w:r>
      <w:r w:rsidRPr="00867BD4">
        <w:rPr>
          <w:sz w:val="22"/>
          <w:szCs w:val="22"/>
        </w:rPr>
        <w:t>ОБЖ», «межпредметный интегрированный модуль» (МИМ).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В </w:t>
      </w:r>
      <w:r w:rsidRPr="00867BD4">
        <w:rPr>
          <w:rStyle w:val="a3"/>
          <w:sz w:val="22"/>
          <w:szCs w:val="22"/>
        </w:rPr>
        <w:t>пояснительной записке</w:t>
      </w:r>
      <w:r w:rsidRPr="00867BD4">
        <w:rPr>
          <w:sz w:val="22"/>
          <w:szCs w:val="22"/>
        </w:rPr>
        <w:t xml:space="preserve"> к рабочему учебному плану ОУ следует давать</w:t>
      </w:r>
      <w:r w:rsidR="00ED07CC">
        <w:rPr>
          <w:sz w:val="22"/>
          <w:szCs w:val="22"/>
        </w:rPr>
        <w:t>:</w:t>
      </w:r>
    </w:p>
    <w:p w:rsidR="00413A9C" w:rsidRPr="00867BD4" w:rsidRDefault="00ED07C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</w:t>
      </w:r>
      <w:r w:rsidR="00413A9C" w:rsidRPr="00867BD4">
        <w:rPr>
          <w:rStyle w:val="a3"/>
          <w:sz w:val="22"/>
          <w:szCs w:val="22"/>
        </w:rPr>
        <w:t>содержательные характеристики и объ</w:t>
      </w:r>
      <w:r w:rsidR="00CF59BD" w:rsidRPr="00867BD4">
        <w:rPr>
          <w:rStyle w:val="a3"/>
          <w:sz w:val="22"/>
          <w:szCs w:val="22"/>
        </w:rPr>
        <w:t>ё</w:t>
      </w:r>
      <w:r w:rsidR="00413A9C" w:rsidRPr="00867BD4">
        <w:rPr>
          <w:rStyle w:val="a3"/>
          <w:sz w:val="22"/>
          <w:szCs w:val="22"/>
        </w:rPr>
        <w:t>м учебной нагрузки</w:t>
      </w:r>
      <w:r w:rsidR="00413A9C" w:rsidRPr="00867BD4">
        <w:rPr>
          <w:sz w:val="22"/>
          <w:szCs w:val="22"/>
        </w:rPr>
        <w:t xml:space="preserve"> для изучения каждого </w:t>
      </w:r>
      <w:r w:rsidR="00413A9C" w:rsidRPr="00867BD4">
        <w:rPr>
          <w:rStyle w:val="a3"/>
          <w:sz w:val="22"/>
          <w:szCs w:val="22"/>
        </w:rPr>
        <w:t>предмета</w:t>
      </w:r>
      <w:r w:rsidR="00413A9C" w:rsidRPr="00867BD4">
        <w:rPr>
          <w:sz w:val="22"/>
          <w:szCs w:val="22"/>
        </w:rPr>
        <w:t xml:space="preserve">, если количество часов на него увеличено (причины и цели); </w:t>
      </w:r>
    </w:p>
    <w:p w:rsidR="00413A9C" w:rsidRPr="00867BD4" w:rsidRDefault="00ED07C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объяснение </w:t>
      </w:r>
      <w:r w:rsidR="00413A9C" w:rsidRPr="00867BD4">
        <w:rPr>
          <w:rStyle w:val="a3"/>
          <w:sz w:val="22"/>
          <w:szCs w:val="22"/>
        </w:rPr>
        <w:t xml:space="preserve">каждого модуля, интегрированного </w:t>
      </w:r>
      <w:r w:rsidR="00413A9C" w:rsidRPr="00867BD4">
        <w:rPr>
          <w:sz w:val="22"/>
          <w:szCs w:val="22"/>
        </w:rPr>
        <w:t>в дисциплины образовательных областей;</w:t>
      </w:r>
    </w:p>
    <w:p w:rsidR="00413A9C" w:rsidRPr="00867BD4" w:rsidRDefault="00ED07C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распределение </w:t>
      </w:r>
      <w:r w:rsidR="00413A9C" w:rsidRPr="00867BD4">
        <w:rPr>
          <w:rStyle w:val="a3"/>
          <w:sz w:val="22"/>
          <w:szCs w:val="22"/>
        </w:rPr>
        <w:t>одночасовых предметов по полугодиям</w:t>
      </w:r>
      <w:r w:rsidR="00413A9C" w:rsidRPr="00867BD4">
        <w:rPr>
          <w:sz w:val="22"/>
          <w:szCs w:val="22"/>
        </w:rPr>
        <w:t>;</w:t>
      </w:r>
    </w:p>
    <w:p w:rsidR="00413A9C" w:rsidRPr="00867BD4" w:rsidRDefault="00ED07CC" w:rsidP="00B85A4C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sz w:val="22"/>
          <w:szCs w:val="22"/>
        </w:rPr>
        <w:t xml:space="preserve"> указывать </w:t>
      </w:r>
      <w:r w:rsidR="00413A9C" w:rsidRPr="00867BD4">
        <w:rPr>
          <w:rStyle w:val="a3"/>
          <w:sz w:val="22"/>
          <w:szCs w:val="22"/>
        </w:rPr>
        <w:t>нетрадиционные курсы</w:t>
      </w:r>
      <w:r w:rsidR="00413A9C" w:rsidRPr="00867BD4">
        <w:rPr>
          <w:sz w:val="22"/>
          <w:szCs w:val="22"/>
        </w:rPr>
        <w:t xml:space="preserve">, развивающие занятия, реализуемые преимущественно </w:t>
      </w:r>
      <w:r w:rsidR="00413A9C" w:rsidRPr="00867BD4">
        <w:rPr>
          <w:rStyle w:val="a3"/>
          <w:sz w:val="22"/>
          <w:szCs w:val="22"/>
        </w:rPr>
        <w:t>на факультативной</w:t>
      </w:r>
      <w:r w:rsidR="00413A9C" w:rsidRPr="00867BD4">
        <w:rPr>
          <w:sz w:val="22"/>
          <w:szCs w:val="22"/>
        </w:rPr>
        <w:t xml:space="preserve"> основе или программах </w:t>
      </w:r>
      <w:r w:rsidR="00413A9C" w:rsidRPr="00867BD4">
        <w:rPr>
          <w:rStyle w:val="a3"/>
          <w:sz w:val="22"/>
          <w:szCs w:val="22"/>
        </w:rPr>
        <w:t>дополнительного образования;</w:t>
      </w:r>
    </w:p>
    <w:p w:rsidR="00413A9C" w:rsidRPr="00867BD4" w:rsidRDefault="00ED07CC" w:rsidP="00B85A4C">
      <w:pPr>
        <w:ind w:firstLine="540"/>
        <w:jc w:val="both"/>
        <w:rPr>
          <w:b/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 w:rsidR="00413A9C" w:rsidRPr="00867BD4">
        <w:rPr>
          <w:b/>
          <w:sz w:val="22"/>
          <w:szCs w:val="22"/>
        </w:rPr>
        <w:t xml:space="preserve"> давать </w:t>
      </w:r>
      <w:r w:rsidR="00413A9C" w:rsidRPr="00867BD4">
        <w:rPr>
          <w:rStyle w:val="a3"/>
          <w:sz w:val="22"/>
          <w:szCs w:val="22"/>
        </w:rPr>
        <w:t>полное объяснение распределению школьного компонента.</w:t>
      </w:r>
    </w:p>
    <w:p w:rsidR="00413A9C" w:rsidRPr="00867BD4" w:rsidRDefault="00413A9C" w:rsidP="00B85A4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При организации учебно-воспитательного процесса необходимо </w:t>
      </w:r>
      <w:r w:rsidRPr="00867BD4">
        <w:rPr>
          <w:rStyle w:val="a3"/>
          <w:sz w:val="22"/>
          <w:szCs w:val="22"/>
        </w:rPr>
        <w:t>строго соблюдать</w:t>
      </w:r>
      <w:r w:rsidRPr="00867BD4">
        <w:rPr>
          <w:sz w:val="22"/>
          <w:szCs w:val="22"/>
        </w:rPr>
        <w:t xml:space="preserve"> </w:t>
      </w:r>
      <w:r w:rsidRPr="00867BD4">
        <w:rPr>
          <w:rStyle w:val="a3"/>
          <w:sz w:val="22"/>
          <w:szCs w:val="22"/>
        </w:rPr>
        <w:t>нормативы</w:t>
      </w:r>
      <w:r w:rsidRPr="00867BD4">
        <w:rPr>
          <w:sz w:val="22"/>
          <w:szCs w:val="22"/>
        </w:rPr>
        <w:t xml:space="preserve"> </w:t>
      </w:r>
      <w:r w:rsidRPr="00867BD4">
        <w:rPr>
          <w:rStyle w:val="a3"/>
          <w:sz w:val="22"/>
          <w:szCs w:val="22"/>
        </w:rPr>
        <w:t>максимально допустимой аудиторной нагрузки</w:t>
      </w:r>
      <w:r w:rsidRPr="00867BD4">
        <w:rPr>
          <w:sz w:val="22"/>
          <w:szCs w:val="22"/>
        </w:rPr>
        <w:t xml:space="preserve"> и </w:t>
      </w:r>
      <w:r w:rsidRPr="00867BD4">
        <w:rPr>
          <w:rStyle w:val="a3"/>
          <w:sz w:val="22"/>
          <w:szCs w:val="22"/>
        </w:rPr>
        <w:t>нормативы времени</w:t>
      </w:r>
      <w:r w:rsidRPr="00867BD4">
        <w:rPr>
          <w:sz w:val="22"/>
          <w:szCs w:val="22"/>
        </w:rPr>
        <w:t xml:space="preserve">, отводимого на выполнение </w:t>
      </w:r>
      <w:r w:rsidRPr="00867BD4">
        <w:rPr>
          <w:rStyle w:val="a3"/>
          <w:sz w:val="22"/>
          <w:szCs w:val="22"/>
        </w:rPr>
        <w:t>обязательной части</w:t>
      </w:r>
      <w:r w:rsidRPr="00867BD4">
        <w:rPr>
          <w:sz w:val="22"/>
          <w:szCs w:val="22"/>
        </w:rPr>
        <w:t xml:space="preserve"> </w:t>
      </w:r>
      <w:r w:rsidRPr="00867BD4">
        <w:rPr>
          <w:rStyle w:val="a3"/>
          <w:sz w:val="22"/>
          <w:szCs w:val="22"/>
        </w:rPr>
        <w:t>домашней работы</w:t>
      </w:r>
      <w:r w:rsidRPr="00867BD4">
        <w:rPr>
          <w:sz w:val="22"/>
          <w:szCs w:val="22"/>
        </w:rPr>
        <w:t xml:space="preserve">, а также иные гигиенические требования к режиму учебно-воспитательного процесса, установленные </w:t>
      </w:r>
      <w:r w:rsidRPr="00867BD4">
        <w:rPr>
          <w:rStyle w:val="a3"/>
          <w:sz w:val="22"/>
          <w:szCs w:val="22"/>
        </w:rPr>
        <w:t>санитарными правилами СанПин 2.4.2.1178-02</w:t>
      </w:r>
      <w:r w:rsidRPr="00867BD4">
        <w:rPr>
          <w:sz w:val="22"/>
          <w:szCs w:val="22"/>
        </w:rPr>
        <w:t xml:space="preserve"> «Гигиенические требования к условиям обучения школьников в различных видах современных общеобразовательных учреждений» (постановление Мин</w:t>
      </w:r>
      <w:r w:rsidR="00787A80">
        <w:rPr>
          <w:sz w:val="22"/>
          <w:szCs w:val="22"/>
        </w:rPr>
        <w:t>здрава России от 28.11.2002г. №</w:t>
      </w:r>
      <w:r w:rsidRPr="00867BD4">
        <w:rPr>
          <w:sz w:val="22"/>
          <w:szCs w:val="22"/>
        </w:rPr>
        <w:t xml:space="preserve">44, зарегистрированное в Минюсте России 05.12.2002г. № 3997). </w:t>
      </w:r>
    </w:p>
    <w:p w:rsidR="00AF5672" w:rsidRDefault="00AF5672" w:rsidP="003D0129">
      <w:pPr>
        <w:jc w:val="both"/>
        <w:rPr>
          <w:rStyle w:val="a3"/>
          <w:sz w:val="22"/>
          <w:szCs w:val="22"/>
        </w:rPr>
      </w:pPr>
    </w:p>
    <w:p w:rsidR="00413A9C" w:rsidRDefault="00413A9C" w:rsidP="006409FC">
      <w:pPr>
        <w:jc w:val="center"/>
        <w:rPr>
          <w:rStyle w:val="a3"/>
          <w:sz w:val="22"/>
          <w:szCs w:val="22"/>
        </w:rPr>
      </w:pPr>
      <w:r w:rsidRPr="00867BD4">
        <w:rPr>
          <w:rStyle w:val="a3"/>
          <w:sz w:val="22"/>
          <w:szCs w:val="22"/>
        </w:rPr>
        <w:t>Максимальный объ</w:t>
      </w:r>
      <w:r w:rsidR="00CF59BD" w:rsidRPr="00867BD4">
        <w:rPr>
          <w:rStyle w:val="a3"/>
          <w:sz w:val="22"/>
          <w:szCs w:val="22"/>
        </w:rPr>
        <w:t>ё</w:t>
      </w:r>
      <w:r w:rsidRPr="00867BD4">
        <w:rPr>
          <w:rStyle w:val="a3"/>
          <w:sz w:val="22"/>
          <w:szCs w:val="22"/>
        </w:rPr>
        <w:t>м аудиторной нагрузки (час/нед.)</w:t>
      </w:r>
    </w:p>
    <w:p w:rsidR="00850F4C" w:rsidRPr="00867BD4" w:rsidRDefault="00850F4C" w:rsidP="003D0129">
      <w:pPr>
        <w:jc w:val="both"/>
        <w:rPr>
          <w:rStyle w:val="a3"/>
          <w:sz w:val="22"/>
          <w:szCs w:val="22"/>
        </w:rPr>
      </w:pPr>
    </w:p>
    <w:tbl>
      <w:tblPr>
        <w:tblW w:w="682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"/>
        <w:gridCol w:w="514"/>
        <w:gridCol w:w="516"/>
        <w:gridCol w:w="516"/>
        <w:gridCol w:w="518"/>
        <w:gridCol w:w="516"/>
        <w:gridCol w:w="516"/>
        <w:gridCol w:w="516"/>
        <w:gridCol w:w="516"/>
        <w:gridCol w:w="458"/>
        <w:gridCol w:w="450"/>
        <w:gridCol w:w="450"/>
      </w:tblGrid>
      <w:tr w:rsidR="00413A9C" w:rsidRPr="00867BD4" w:rsidTr="00B4567D">
        <w:trPr>
          <w:tblCellSpacing w:w="0" w:type="dxa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FD6174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Ступени обучения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574658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 xml:space="preserve">Начальная </w:t>
            </w:r>
          </w:p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общеобразовательная школа</w:t>
            </w: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B4567D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 xml:space="preserve">Основная </w:t>
            </w:r>
          </w:p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общеобразовательная школа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CF59BD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Средняя общеобразовательная</w:t>
            </w:r>
            <w:r w:rsidR="00413A9C" w:rsidRPr="00867BD4">
              <w:rPr>
                <w:sz w:val="22"/>
                <w:szCs w:val="22"/>
              </w:rPr>
              <w:t xml:space="preserve"> школа</w:t>
            </w:r>
          </w:p>
        </w:tc>
      </w:tr>
      <w:tr w:rsidR="00413A9C" w:rsidRPr="00867BD4" w:rsidTr="00E53130">
        <w:trPr>
          <w:tblCellSpacing w:w="0" w:type="dxa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Классы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11</w:t>
            </w:r>
          </w:p>
        </w:tc>
      </w:tr>
      <w:tr w:rsidR="00413A9C" w:rsidRPr="00867BD4" w:rsidTr="00E53130">
        <w:trPr>
          <w:tblCellSpacing w:w="0" w:type="dxa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Для 5-дневн. уч.</w:t>
            </w:r>
            <w:r w:rsidR="00E26FF7" w:rsidRPr="00867BD4">
              <w:rPr>
                <w:sz w:val="22"/>
                <w:szCs w:val="22"/>
              </w:rPr>
              <w:t xml:space="preserve"> </w:t>
            </w:r>
            <w:r w:rsidRPr="00867BD4">
              <w:rPr>
                <w:sz w:val="22"/>
                <w:szCs w:val="22"/>
              </w:rPr>
              <w:t>нед.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</w:tr>
      <w:tr w:rsidR="00413A9C" w:rsidRPr="00867BD4" w:rsidTr="00E53130">
        <w:trPr>
          <w:tblCellSpacing w:w="0" w:type="dxa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E26FF7" w:rsidRPr="00867BD4" w:rsidRDefault="00E26FF7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Для 6-</w:t>
            </w:r>
            <w:r w:rsidR="00413A9C" w:rsidRPr="00867BD4">
              <w:rPr>
                <w:sz w:val="22"/>
                <w:szCs w:val="22"/>
              </w:rPr>
              <w:t>дневн.</w:t>
            </w:r>
          </w:p>
          <w:p w:rsidR="00413A9C" w:rsidRPr="00867BD4" w:rsidRDefault="00413A9C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уч.</w:t>
            </w:r>
            <w:r w:rsidR="00E26FF7" w:rsidRPr="00867BD4">
              <w:rPr>
                <w:sz w:val="22"/>
                <w:szCs w:val="22"/>
              </w:rPr>
              <w:t xml:space="preserve"> </w:t>
            </w:r>
            <w:r w:rsidRPr="00867BD4">
              <w:rPr>
                <w:sz w:val="22"/>
                <w:szCs w:val="22"/>
              </w:rPr>
              <w:t>нед.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A30E3B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36</w:t>
            </w:r>
          </w:p>
        </w:tc>
      </w:tr>
    </w:tbl>
    <w:p w:rsidR="00796767" w:rsidRPr="00867BD4" w:rsidRDefault="00796767" w:rsidP="003D0129">
      <w:pPr>
        <w:jc w:val="both"/>
        <w:rPr>
          <w:sz w:val="22"/>
          <w:szCs w:val="22"/>
        </w:rPr>
      </w:pPr>
    </w:p>
    <w:p w:rsidR="00796767" w:rsidRPr="00867BD4" w:rsidRDefault="00796767" w:rsidP="003D0129">
      <w:pPr>
        <w:jc w:val="both"/>
        <w:rPr>
          <w:sz w:val="22"/>
          <w:szCs w:val="22"/>
        </w:rPr>
      </w:pPr>
    </w:p>
    <w:p w:rsidR="00413A9C" w:rsidRPr="00867BD4" w:rsidRDefault="00413A9C" w:rsidP="006409FC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В реше</w:t>
      </w:r>
      <w:r w:rsidR="006409FC">
        <w:rPr>
          <w:sz w:val="22"/>
          <w:szCs w:val="22"/>
        </w:rPr>
        <w:t>нии проблемы устранения психо-</w:t>
      </w:r>
      <w:r w:rsidRPr="00867BD4">
        <w:rPr>
          <w:sz w:val="22"/>
          <w:szCs w:val="22"/>
        </w:rPr>
        <w:t>физиологической перегрузки обучающихся существенную роль играет ограничение объ</w:t>
      </w:r>
      <w:r w:rsidR="00CF59BD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ма обязательных домашних заданий.</w:t>
      </w:r>
    </w:p>
    <w:p w:rsidR="008F7128" w:rsidRDefault="008F7128" w:rsidP="003D0129">
      <w:pPr>
        <w:jc w:val="both"/>
        <w:rPr>
          <w:rStyle w:val="a3"/>
          <w:sz w:val="22"/>
          <w:szCs w:val="22"/>
        </w:rPr>
      </w:pPr>
    </w:p>
    <w:p w:rsidR="00413A9C" w:rsidRDefault="00413A9C" w:rsidP="003D0129">
      <w:pPr>
        <w:jc w:val="both"/>
        <w:rPr>
          <w:rStyle w:val="a3"/>
          <w:sz w:val="22"/>
          <w:szCs w:val="22"/>
        </w:rPr>
      </w:pPr>
      <w:r w:rsidRPr="00867BD4">
        <w:rPr>
          <w:rStyle w:val="a3"/>
          <w:sz w:val="22"/>
          <w:szCs w:val="22"/>
        </w:rPr>
        <w:t>Максимальный объ</w:t>
      </w:r>
      <w:r w:rsidR="00CF59BD" w:rsidRPr="00867BD4">
        <w:rPr>
          <w:rStyle w:val="a3"/>
          <w:sz w:val="22"/>
          <w:szCs w:val="22"/>
        </w:rPr>
        <w:t>ё</w:t>
      </w:r>
      <w:r w:rsidRPr="00867BD4">
        <w:rPr>
          <w:rStyle w:val="a3"/>
          <w:sz w:val="22"/>
          <w:szCs w:val="22"/>
        </w:rPr>
        <w:t>м обязательных домашних заданий</w:t>
      </w:r>
      <w:r w:rsidR="00796767" w:rsidRPr="00867BD4">
        <w:rPr>
          <w:rStyle w:val="a3"/>
          <w:sz w:val="22"/>
          <w:szCs w:val="22"/>
        </w:rPr>
        <w:t xml:space="preserve"> </w:t>
      </w:r>
      <w:r w:rsidRPr="00867BD4">
        <w:rPr>
          <w:rStyle w:val="a3"/>
          <w:sz w:val="22"/>
          <w:szCs w:val="22"/>
        </w:rPr>
        <w:t>(час/нед.)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506"/>
        <w:gridCol w:w="507"/>
        <w:gridCol w:w="507"/>
        <w:gridCol w:w="507"/>
        <w:gridCol w:w="38"/>
        <w:gridCol w:w="469"/>
        <w:gridCol w:w="506"/>
        <w:gridCol w:w="507"/>
        <w:gridCol w:w="507"/>
        <w:gridCol w:w="441"/>
        <w:gridCol w:w="426"/>
        <w:gridCol w:w="507"/>
      </w:tblGrid>
      <w:tr w:rsidR="00413A9C" w:rsidRPr="00867BD4" w:rsidTr="002447B4">
        <w:trPr>
          <w:tblCellSpacing w:w="0" w:type="dxa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441094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Ступени обучения</w:t>
            </w:r>
          </w:p>
        </w:tc>
        <w:tc>
          <w:tcPr>
            <w:tcW w:w="2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41094" w:rsidRDefault="00413A9C" w:rsidP="00441094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Начальная</w:t>
            </w:r>
          </w:p>
          <w:p w:rsidR="00413A9C" w:rsidRPr="00867BD4" w:rsidRDefault="00413A9C" w:rsidP="00441094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общеобразовательная школа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41094" w:rsidRDefault="00413A9C" w:rsidP="00441094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Основная</w:t>
            </w:r>
          </w:p>
          <w:p w:rsidR="00413A9C" w:rsidRPr="00867BD4" w:rsidRDefault="00413A9C" w:rsidP="00441094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общеобразовательная школа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CF59BD" w:rsidP="00441094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Средняя общеобразовательная</w:t>
            </w:r>
            <w:r w:rsidR="00413A9C" w:rsidRPr="00867BD4">
              <w:rPr>
                <w:sz w:val="22"/>
                <w:szCs w:val="22"/>
              </w:rPr>
              <w:t xml:space="preserve"> школа</w:t>
            </w:r>
          </w:p>
        </w:tc>
      </w:tr>
      <w:tr w:rsidR="00733EA9" w:rsidRPr="00867BD4" w:rsidTr="002447B4">
        <w:trPr>
          <w:tblCellSpacing w:w="0" w:type="dxa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Классы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11</w:t>
            </w:r>
          </w:p>
        </w:tc>
      </w:tr>
      <w:tr w:rsidR="00733EA9" w:rsidRPr="00867BD4" w:rsidTr="002447B4">
        <w:trPr>
          <w:tblCellSpacing w:w="0" w:type="dxa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Объ</w:t>
            </w:r>
            <w:r w:rsidR="00CF59BD" w:rsidRPr="00867BD4">
              <w:rPr>
                <w:sz w:val="22"/>
                <w:szCs w:val="22"/>
              </w:rPr>
              <w:t>ё</w:t>
            </w:r>
            <w:r w:rsidRPr="00867BD4">
              <w:rPr>
                <w:sz w:val="22"/>
                <w:szCs w:val="22"/>
              </w:rPr>
              <w:t>м д/з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0/1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1,5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1,5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2,5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2,5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3,5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413A9C" w:rsidRPr="00867BD4" w:rsidRDefault="00413A9C" w:rsidP="008F7128">
            <w:pPr>
              <w:jc w:val="center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3,5</w:t>
            </w:r>
          </w:p>
        </w:tc>
      </w:tr>
    </w:tbl>
    <w:p w:rsidR="00413A9C" w:rsidRPr="00867BD4" w:rsidRDefault="00413A9C" w:rsidP="009E2055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Объ</w:t>
      </w:r>
      <w:r w:rsidR="00CF59BD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м времени на выполнение обязательной части д/з не должен превышать 50% объ</w:t>
      </w:r>
      <w:r w:rsidR="00CF59BD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ма аудиторной нагрузки по соответствующему предмету. Д/з большего об</w:t>
      </w:r>
      <w:r w:rsidR="006A1B45" w:rsidRPr="00867BD4">
        <w:rPr>
          <w:sz w:val="22"/>
          <w:szCs w:val="22"/>
        </w:rPr>
        <w:t>ъё</w:t>
      </w:r>
      <w:r w:rsidRPr="00867BD4">
        <w:rPr>
          <w:sz w:val="22"/>
          <w:szCs w:val="22"/>
        </w:rPr>
        <w:t>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</w:t>
      </w:r>
      <w:r w:rsidR="00CF59BD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м д/з по другим предметам подлежит сокращению.</w:t>
      </w:r>
    </w:p>
    <w:p w:rsidR="00413A9C" w:rsidRPr="00867BD4" w:rsidRDefault="00413A9C" w:rsidP="009E2055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Ниже приводится извлечение из санитарных правил</w:t>
      </w:r>
      <w:r w:rsidRPr="00867BD4">
        <w:rPr>
          <w:rStyle w:val="a3"/>
          <w:sz w:val="22"/>
          <w:szCs w:val="22"/>
        </w:rPr>
        <w:t xml:space="preserve"> СанПин 2.4.2.1178-02</w:t>
      </w:r>
      <w:r w:rsidRPr="00867BD4">
        <w:rPr>
          <w:sz w:val="22"/>
          <w:szCs w:val="22"/>
        </w:rPr>
        <w:t xml:space="preserve"> «Гигиенические требования к условиям обучения школьников в различных видах современных общеобразовательных учреждений» (постановление Мин</w:t>
      </w:r>
      <w:r w:rsidR="004775EE">
        <w:rPr>
          <w:sz w:val="22"/>
          <w:szCs w:val="22"/>
        </w:rPr>
        <w:t>здрава России от 28.11.2002г. №</w:t>
      </w:r>
      <w:r w:rsidRPr="00867BD4">
        <w:rPr>
          <w:sz w:val="22"/>
          <w:szCs w:val="22"/>
        </w:rPr>
        <w:t xml:space="preserve">44, зарегистрированное </w:t>
      </w:r>
      <w:r w:rsidR="004775EE">
        <w:rPr>
          <w:sz w:val="22"/>
          <w:szCs w:val="22"/>
        </w:rPr>
        <w:t>в Минюсте России 05.12.2002г. №</w:t>
      </w:r>
      <w:r w:rsidRPr="00867BD4">
        <w:rPr>
          <w:sz w:val="22"/>
          <w:szCs w:val="22"/>
        </w:rPr>
        <w:t>3997), касающиеся требований к составлению рабочих учебных планов ОУ.</w:t>
      </w:r>
    </w:p>
    <w:p w:rsidR="000F7D67" w:rsidRDefault="000F7D67" w:rsidP="003D0129">
      <w:pPr>
        <w:jc w:val="both"/>
        <w:rPr>
          <w:rStyle w:val="a3"/>
          <w:sz w:val="22"/>
          <w:szCs w:val="22"/>
        </w:rPr>
      </w:pPr>
    </w:p>
    <w:p w:rsidR="000F7D67" w:rsidRDefault="00413A9C" w:rsidP="000F7D67">
      <w:pPr>
        <w:jc w:val="center"/>
        <w:rPr>
          <w:rStyle w:val="a3"/>
          <w:sz w:val="22"/>
          <w:szCs w:val="22"/>
        </w:rPr>
      </w:pPr>
      <w:r w:rsidRPr="00867BD4">
        <w:rPr>
          <w:rStyle w:val="a3"/>
          <w:sz w:val="22"/>
          <w:szCs w:val="22"/>
        </w:rPr>
        <w:t xml:space="preserve">Гигиенические требования к максимальным величинам </w:t>
      </w:r>
    </w:p>
    <w:p w:rsidR="00413A9C" w:rsidRDefault="00413A9C" w:rsidP="000F7D67">
      <w:pPr>
        <w:jc w:val="center"/>
        <w:rPr>
          <w:rStyle w:val="a3"/>
          <w:sz w:val="22"/>
          <w:szCs w:val="22"/>
        </w:rPr>
      </w:pPr>
      <w:r w:rsidRPr="00867BD4">
        <w:rPr>
          <w:rStyle w:val="a3"/>
          <w:sz w:val="22"/>
          <w:szCs w:val="22"/>
        </w:rPr>
        <w:t>образовательной нагрузки</w:t>
      </w:r>
    </w:p>
    <w:p w:rsidR="000F7D67" w:rsidRPr="00867BD4" w:rsidRDefault="000F7D67" w:rsidP="003D0129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2880"/>
        <w:gridCol w:w="2700"/>
      </w:tblGrid>
      <w:tr w:rsidR="00B9227F" w:rsidRPr="00CF31A5" w:rsidTr="00CF31A5">
        <w:trPr>
          <w:trHeight w:val="224"/>
        </w:trPr>
        <w:tc>
          <w:tcPr>
            <w:tcW w:w="914" w:type="dxa"/>
            <w:vMerge w:val="restart"/>
          </w:tcPr>
          <w:p w:rsidR="00B9227F" w:rsidRPr="00CF31A5" w:rsidRDefault="00B9227F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 xml:space="preserve">Классы </w:t>
            </w:r>
          </w:p>
        </w:tc>
        <w:tc>
          <w:tcPr>
            <w:tcW w:w="5580" w:type="dxa"/>
            <w:gridSpan w:val="2"/>
          </w:tcPr>
          <w:p w:rsidR="00B9227F" w:rsidRPr="00CF31A5" w:rsidRDefault="00B9227F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Максимально допустимая недельная нагрузка в часах</w:t>
            </w:r>
          </w:p>
        </w:tc>
      </w:tr>
      <w:tr w:rsidR="00B9227F" w:rsidRPr="00CF31A5" w:rsidTr="00CF31A5">
        <w:tc>
          <w:tcPr>
            <w:tcW w:w="914" w:type="dxa"/>
            <w:vMerge/>
          </w:tcPr>
          <w:p w:rsidR="00B9227F" w:rsidRPr="00CF31A5" w:rsidRDefault="00B9227F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B9227F" w:rsidRPr="00CF31A5" w:rsidRDefault="00B9227F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При 6-дневной неделе</w:t>
            </w:r>
          </w:p>
        </w:tc>
        <w:tc>
          <w:tcPr>
            <w:tcW w:w="2700" w:type="dxa"/>
          </w:tcPr>
          <w:p w:rsidR="00B9227F" w:rsidRPr="00CF31A5" w:rsidRDefault="00B9227F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При 5-дневной неделе</w:t>
            </w:r>
          </w:p>
        </w:tc>
      </w:tr>
      <w:tr w:rsidR="00B9227F" w:rsidRPr="00CF31A5" w:rsidTr="00CF31A5">
        <w:tc>
          <w:tcPr>
            <w:tcW w:w="914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B9227F" w:rsidRPr="00CF31A5" w:rsidRDefault="004775E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270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20</w:t>
            </w:r>
          </w:p>
        </w:tc>
      </w:tr>
      <w:tr w:rsidR="00B9227F" w:rsidRPr="00CF31A5" w:rsidTr="00CF31A5">
        <w:tc>
          <w:tcPr>
            <w:tcW w:w="914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2-4</w:t>
            </w:r>
          </w:p>
        </w:tc>
        <w:tc>
          <w:tcPr>
            <w:tcW w:w="288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25</w:t>
            </w:r>
          </w:p>
        </w:tc>
        <w:tc>
          <w:tcPr>
            <w:tcW w:w="270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22</w:t>
            </w:r>
          </w:p>
        </w:tc>
      </w:tr>
      <w:tr w:rsidR="00B9227F" w:rsidRPr="00CF31A5" w:rsidTr="00CF31A5">
        <w:tc>
          <w:tcPr>
            <w:tcW w:w="914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31</w:t>
            </w:r>
          </w:p>
        </w:tc>
        <w:tc>
          <w:tcPr>
            <w:tcW w:w="270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28</w:t>
            </w:r>
          </w:p>
        </w:tc>
      </w:tr>
      <w:tr w:rsidR="00B9227F" w:rsidRPr="00CF31A5" w:rsidTr="00CF31A5">
        <w:tc>
          <w:tcPr>
            <w:tcW w:w="914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32</w:t>
            </w:r>
          </w:p>
        </w:tc>
        <w:tc>
          <w:tcPr>
            <w:tcW w:w="270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29</w:t>
            </w:r>
          </w:p>
        </w:tc>
      </w:tr>
      <w:tr w:rsidR="00B9227F" w:rsidRPr="00CF31A5" w:rsidTr="00CF31A5">
        <w:tc>
          <w:tcPr>
            <w:tcW w:w="914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270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31</w:t>
            </w:r>
          </w:p>
        </w:tc>
      </w:tr>
      <w:tr w:rsidR="00B9227F" w:rsidRPr="00CF31A5" w:rsidTr="00CF31A5">
        <w:tc>
          <w:tcPr>
            <w:tcW w:w="914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8-9</w:t>
            </w:r>
          </w:p>
        </w:tc>
        <w:tc>
          <w:tcPr>
            <w:tcW w:w="288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35</w:t>
            </w:r>
          </w:p>
        </w:tc>
        <w:tc>
          <w:tcPr>
            <w:tcW w:w="270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32</w:t>
            </w:r>
          </w:p>
        </w:tc>
      </w:tr>
      <w:tr w:rsidR="00B9227F" w:rsidRPr="00CF31A5" w:rsidTr="00CF31A5">
        <w:tc>
          <w:tcPr>
            <w:tcW w:w="914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10-11</w:t>
            </w:r>
          </w:p>
        </w:tc>
        <w:tc>
          <w:tcPr>
            <w:tcW w:w="288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36</w:t>
            </w:r>
          </w:p>
        </w:tc>
        <w:tc>
          <w:tcPr>
            <w:tcW w:w="2700" w:type="dxa"/>
          </w:tcPr>
          <w:p w:rsidR="00B9227F" w:rsidRPr="00CF31A5" w:rsidRDefault="00B9227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33</w:t>
            </w:r>
          </w:p>
        </w:tc>
      </w:tr>
    </w:tbl>
    <w:p w:rsidR="00024BC6" w:rsidRPr="00867BD4" w:rsidRDefault="00024BC6" w:rsidP="003D0129">
      <w:pPr>
        <w:jc w:val="both"/>
        <w:rPr>
          <w:sz w:val="22"/>
          <w:szCs w:val="22"/>
        </w:rPr>
      </w:pPr>
    </w:p>
    <w:p w:rsidR="00413A9C" w:rsidRPr="00867BD4" w:rsidRDefault="00413A9C" w:rsidP="00614163">
      <w:pPr>
        <w:ind w:firstLine="540"/>
        <w:jc w:val="both"/>
        <w:rPr>
          <w:b/>
          <w:sz w:val="22"/>
          <w:szCs w:val="22"/>
        </w:rPr>
      </w:pPr>
      <w:r w:rsidRPr="00867BD4">
        <w:rPr>
          <w:rStyle w:val="a3"/>
          <w:sz w:val="22"/>
          <w:szCs w:val="22"/>
        </w:rPr>
        <w:t>Часы факультативных, групповых и индивидуальных занятий должны входить в объ</w:t>
      </w:r>
      <w:r w:rsidR="00CF59BD" w:rsidRPr="00867BD4">
        <w:rPr>
          <w:rStyle w:val="a3"/>
          <w:sz w:val="22"/>
          <w:szCs w:val="22"/>
        </w:rPr>
        <w:t>ё</w:t>
      </w:r>
      <w:r w:rsidRPr="00867BD4">
        <w:rPr>
          <w:rStyle w:val="a3"/>
          <w:sz w:val="22"/>
          <w:szCs w:val="22"/>
        </w:rPr>
        <w:t>м максимально допустимой нагрузки.</w:t>
      </w:r>
    </w:p>
    <w:p w:rsidR="00413A9C" w:rsidRPr="00867BD4" w:rsidRDefault="00413A9C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При 35-минутно</w:t>
      </w:r>
      <w:r w:rsidR="002F06F2">
        <w:rPr>
          <w:sz w:val="22"/>
          <w:szCs w:val="22"/>
        </w:rPr>
        <w:t>й продолжительности уроков во 2-</w:t>
      </w:r>
      <w:r w:rsidRPr="00867BD4">
        <w:rPr>
          <w:sz w:val="22"/>
          <w:szCs w:val="22"/>
        </w:rPr>
        <w:t>4 классах максимально допустимая недельная нагрузка при 6-дневной учебной неделе составляет 27 часов, при 5-дневной учебной не</w:t>
      </w:r>
      <w:r w:rsidR="004775EE">
        <w:rPr>
          <w:sz w:val="22"/>
          <w:szCs w:val="22"/>
        </w:rPr>
        <w:t xml:space="preserve">деле </w:t>
      </w:r>
      <w:r w:rsidR="004775EE" w:rsidRPr="00867BD4">
        <w:rPr>
          <w:rStyle w:val="a3"/>
          <w:b w:val="0"/>
          <w:sz w:val="22"/>
          <w:szCs w:val="22"/>
        </w:rPr>
        <w:t>–</w:t>
      </w:r>
      <w:r w:rsidRPr="00867BD4">
        <w:rPr>
          <w:sz w:val="22"/>
          <w:szCs w:val="22"/>
        </w:rPr>
        <w:t xml:space="preserve"> 25 часов.</w:t>
      </w:r>
    </w:p>
    <w:p w:rsidR="00413A9C" w:rsidRPr="00867BD4" w:rsidRDefault="00413A9C" w:rsidP="00614163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sz w:val="22"/>
          <w:szCs w:val="22"/>
        </w:rPr>
        <w:t>Продолжительность уче</w:t>
      </w:r>
      <w:r w:rsidR="002F06F2">
        <w:rPr>
          <w:rStyle w:val="a3"/>
          <w:sz w:val="22"/>
          <w:szCs w:val="22"/>
        </w:rPr>
        <w:t>бной недели для обучающихся в 5-</w:t>
      </w:r>
      <w:r w:rsidRPr="00867BD4">
        <w:rPr>
          <w:rStyle w:val="a3"/>
          <w:sz w:val="22"/>
          <w:szCs w:val="22"/>
        </w:rPr>
        <w:t>11</w:t>
      </w:r>
      <w:r w:rsidRPr="00867BD4">
        <w:rPr>
          <w:sz w:val="22"/>
          <w:szCs w:val="22"/>
        </w:rPr>
        <w:t xml:space="preserve"> классах зависит от объ</w:t>
      </w:r>
      <w:r w:rsidR="00CF59BD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 xml:space="preserve">ма недельной учебной нагрузки и определяется в соответствии с </w:t>
      </w:r>
      <w:r w:rsidR="000262AF" w:rsidRPr="00867BD4">
        <w:rPr>
          <w:sz w:val="22"/>
          <w:szCs w:val="22"/>
        </w:rPr>
        <w:t>гигиеническими требованиями.</w:t>
      </w:r>
    </w:p>
    <w:p w:rsidR="00413A9C" w:rsidRPr="00867BD4" w:rsidRDefault="00413A9C" w:rsidP="00614163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sz w:val="22"/>
          <w:szCs w:val="22"/>
        </w:rPr>
        <w:t>Продолжительность урока не должна превышать 45 минут.</w:t>
      </w:r>
    </w:p>
    <w:p w:rsidR="00413A9C" w:rsidRPr="00867BD4" w:rsidRDefault="00413A9C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В оздоровительных целях в общеобразовательных учреждениях создаются условия для удовлетворения биологической потребности обучающихся в </w:t>
      </w:r>
      <w:r w:rsidRPr="00867BD4">
        <w:rPr>
          <w:rStyle w:val="a3"/>
          <w:sz w:val="22"/>
          <w:szCs w:val="22"/>
        </w:rPr>
        <w:t>движении.</w:t>
      </w:r>
      <w:r w:rsidRPr="00867BD4">
        <w:rPr>
          <w:sz w:val="22"/>
          <w:szCs w:val="22"/>
        </w:rPr>
        <w:t xml:space="preserve"> Эта потребность может быть реализована посредством ежедневной двигательной активности обучающихся в объ</w:t>
      </w:r>
      <w:r w:rsidR="00CF59BD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ме не менее 2 ч. Такой объ</w:t>
      </w:r>
      <w:r w:rsidR="00CF59BD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м двигательной активности слагается из участия обучающихся в комплексе мер</w:t>
      </w:r>
      <w:r w:rsidR="001A113D" w:rsidRPr="00867BD4">
        <w:rPr>
          <w:sz w:val="22"/>
          <w:szCs w:val="22"/>
        </w:rPr>
        <w:t xml:space="preserve">оприятий дня каждого учреждения, </w:t>
      </w:r>
      <w:r w:rsidRPr="00867BD4">
        <w:rPr>
          <w:sz w:val="22"/>
          <w:szCs w:val="22"/>
        </w:rPr>
        <w:t>в проведении гимнастики до учебных занятий, физкультминуток на уроках, подвижных игр на переменах, спортивного часа в продл</w:t>
      </w:r>
      <w:r w:rsidR="00CF59BD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нном дне, уроков физкультуры, внеклассных спортивных занятий и соревнований, дней здоровья, самостоятельных занятий физкультурой.</w:t>
      </w:r>
    </w:p>
    <w:p w:rsidR="00413A9C" w:rsidRPr="00867BD4" w:rsidRDefault="00413A9C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С этой же целью в школьный компонент учебных планов для обучающихся I ступени рекомендуется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 и др.).</w:t>
      </w:r>
    </w:p>
    <w:p w:rsidR="00413A9C" w:rsidRPr="00867BD4" w:rsidRDefault="00413A9C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В </w:t>
      </w:r>
      <w:r w:rsidRPr="00867BD4">
        <w:rPr>
          <w:rStyle w:val="a3"/>
          <w:sz w:val="22"/>
          <w:szCs w:val="22"/>
        </w:rPr>
        <w:t>классах компенсирующего обучения</w:t>
      </w:r>
      <w:r w:rsidR="002E5AE8">
        <w:rPr>
          <w:sz w:val="22"/>
          <w:szCs w:val="22"/>
        </w:rPr>
        <w:t>,</w:t>
      </w:r>
      <w:r w:rsidRPr="00867BD4">
        <w:rPr>
          <w:sz w:val="22"/>
          <w:szCs w:val="22"/>
        </w:rPr>
        <w:t xml:space="preserve"> коррекционно-разви</w:t>
      </w:r>
      <w:r w:rsidR="002E5AE8">
        <w:rPr>
          <w:sz w:val="22"/>
          <w:szCs w:val="22"/>
        </w:rPr>
        <w:t>-</w:t>
      </w:r>
      <w:r w:rsidRPr="00867BD4">
        <w:rPr>
          <w:sz w:val="22"/>
          <w:szCs w:val="22"/>
        </w:rPr>
        <w:t>вающие занятия включаются в объ</w:t>
      </w:r>
      <w:r w:rsidR="00CF59BD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м максимально допустимой недельной нагрузки, установленной для обучающихся каждого возраста.</w:t>
      </w:r>
    </w:p>
    <w:p w:rsidR="00413A9C" w:rsidRPr="00867BD4" w:rsidRDefault="00413A9C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Независимо от продолжительности учебной </w:t>
      </w:r>
      <w:r w:rsidRPr="00867BD4">
        <w:rPr>
          <w:rStyle w:val="a3"/>
          <w:sz w:val="22"/>
          <w:szCs w:val="22"/>
        </w:rPr>
        <w:t>недели число уроков в день</w:t>
      </w:r>
      <w:r w:rsidR="004775EE">
        <w:rPr>
          <w:sz w:val="22"/>
          <w:szCs w:val="22"/>
        </w:rPr>
        <w:t xml:space="preserve"> должно быть не более 5 </w:t>
      </w:r>
      <w:r w:rsidR="004775EE" w:rsidRPr="00867BD4">
        <w:rPr>
          <w:rStyle w:val="a3"/>
          <w:b w:val="0"/>
          <w:sz w:val="22"/>
          <w:szCs w:val="22"/>
        </w:rPr>
        <w:t>–</w:t>
      </w:r>
      <w:r w:rsidRPr="00867BD4">
        <w:rPr>
          <w:sz w:val="22"/>
          <w:szCs w:val="22"/>
        </w:rPr>
        <w:t xml:space="preserve"> в </w:t>
      </w:r>
      <w:r w:rsidR="004775EE">
        <w:rPr>
          <w:sz w:val="22"/>
          <w:szCs w:val="22"/>
        </w:rPr>
        <w:t xml:space="preserve">начальных классах и не более 6 </w:t>
      </w:r>
      <w:r w:rsidR="004775EE" w:rsidRPr="00867BD4">
        <w:rPr>
          <w:rStyle w:val="a3"/>
          <w:b w:val="0"/>
          <w:sz w:val="22"/>
          <w:szCs w:val="22"/>
        </w:rPr>
        <w:t>–</w:t>
      </w:r>
      <w:r w:rsidRPr="00867BD4">
        <w:rPr>
          <w:sz w:val="22"/>
          <w:szCs w:val="22"/>
        </w:rPr>
        <w:t xml:space="preserve"> в 5-11 классах.</w:t>
      </w:r>
    </w:p>
    <w:p w:rsidR="007140C8" w:rsidRPr="00867BD4" w:rsidRDefault="00413A9C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Для предупреждения утомления и сохранения оптимального уровня работоспособности в течение недели обучающиеся </w:t>
      </w:r>
      <w:r w:rsidRPr="00867BD4">
        <w:rPr>
          <w:rStyle w:val="a3"/>
          <w:sz w:val="22"/>
          <w:szCs w:val="22"/>
        </w:rPr>
        <w:t>в компенсирующих классах</w:t>
      </w:r>
      <w:r w:rsidRPr="00867BD4">
        <w:rPr>
          <w:sz w:val="22"/>
          <w:szCs w:val="22"/>
        </w:rPr>
        <w:t xml:space="preserve"> должны иметь облегченный учебный день в середине недели (среда).</w:t>
      </w:r>
    </w:p>
    <w:p w:rsidR="004775EE" w:rsidRDefault="004775EE" w:rsidP="004775EE">
      <w:pPr>
        <w:jc w:val="center"/>
        <w:rPr>
          <w:b/>
          <w:sz w:val="22"/>
          <w:szCs w:val="22"/>
        </w:rPr>
      </w:pPr>
    </w:p>
    <w:p w:rsidR="004775EE" w:rsidRDefault="004775EE" w:rsidP="004775EE">
      <w:pPr>
        <w:jc w:val="center"/>
        <w:rPr>
          <w:b/>
          <w:sz w:val="22"/>
          <w:szCs w:val="22"/>
        </w:rPr>
      </w:pPr>
    </w:p>
    <w:p w:rsidR="004775EE" w:rsidRDefault="004775EE" w:rsidP="004775EE">
      <w:pPr>
        <w:jc w:val="center"/>
        <w:rPr>
          <w:b/>
          <w:sz w:val="22"/>
          <w:szCs w:val="22"/>
        </w:rPr>
      </w:pPr>
    </w:p>
    <w:p w:rsidR="004775EE" w:rsidRDefault="00465F90" w:rsidP="004775EE">
      <w:pPr>
        <w:jc w:val="center"/>
        <w:rPr>
          <w:b/>
          <w:sz w:val="22"/>
          <w:szCs w:val="22"/>
        </w:rPr>
      </w:pPr>
      <w:r w:rsidRPr="004775EE">
        <w:rPr>
          <w:b/>
          <w:sz w:val="22"/>
          <w:szCs w:val="22"/>
        </w:rPr>
        <w:t xml:space="preserve">Базисный учебный план начального общего образования  </w:t>
      </w:r>
    </w:p>
    <w:p w:rsidR="007E5B77" w:rsidRPr="004775EE" w:rsidRDefault="007E5B77" w:rsidP="004775EE">
      <w:pPr>
        <w:jc w:val="center"/>
        <w:rPr>
          <w:b/>
          <w:sz w:val="22"/>
          <w:szCs w:val="22"/>
        </w:rPr>
      </w:pPr>
      <w:r w:rsidRPr="004775EE">
        <w:rPr>
          <w:b/>
          <w:sz w:val="22"/>
          <w:szCs w:val="22"/>
        </w:rPr>
        <w:t xml:space="preserve">2010 года </w:t>
      </w:r>
      <w:r w:rsidR="00465F90" w:rsidRPr="004775EE">
        <w:rPr>
          <w:b/>
          <w:sz w:val="22"/>
          <w:szCs w:val="22"/>
        </w:rPr>
        <w:t>(ФГОС)</w:t>
      </w:r>
    </w:p>
    <w:p w:rsidR="00A61CBB" w:rsidRDefault="00A61CBB" w:rsidP="00614163">
      <w:pPr>
        <w:ind w:firstLine="540"/>
        <w:jc w:val="both"/>
        <w:rPr>
          <w:sz w:val="22"/>
          <w:szCs w:val="22"/>
        </w:rPr>
      </w:pPr>
    </w:p>
    <w:p w:rsidR="001C710F" w:rsidRPr="00867BD4" w:rsidRDefault="001C710F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Базисный учебный план образовательных учреждений  Российской Федерации, реализующих основную образовательную программу началь</w:t>
      </w:r>
      <w:r w:rsidR="00A61CBB">
        <w:rPr>
          <w:sz w:val="22"/>
          <w:szCs w:val="22"/>
        </w:rPr>
        <w:t xml:space="preserve">ного общего образования (далее </w:t>
      </w:r>
      <w:r w:rsidR="00A61CBB" w:rsidRPr="00867BD4">
        <w:rPr>
          <w:rStyle w:val="a3"/>
          <w:b w:val="0"/>
          <w:sz w:val="22"/>
          <w:szCs w:val="22"/>
        </w:rPr>
        <w:t>–</w:t>
      </w:r>
      <w:r w:rsidRPr="00867BD4">
        <w:rPr>
          <w:sz w:val="22"/>
          <w:szCs w:val="22"/>
        </w:rPr>
        <w:t xml:space="preserve"> базисный учебный план),   является важнейшим нормативным документом по введению и реализации Стандарта, определяет максимальный объем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 учебным предметам.  </w:t>
      </w:r>
    </w:p>
    <w:p w:rsidR="001C710F" w:rsidRPr="00867BD4" w:rsidRDefault="001C710F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Базисный учебный  план выступает одновременно и в качестве </w:t>
      </w:r>
      <w:r w:rsidRPr="00867BD4">
        <w:rPr>
          <w:i/>
          <w:sz w:val="22"/>
          <w:szCs w:val="22"/>
        </w:rPr>
        <w:t>внешнего ограничителя</w:t>
      </w:r>
      <w:r w:rsidR="0039210B">
        <w:rPr>
          <w:sz w:val="22"/>
          <w:szCs w:val="22"/>
        </w:rPr>
        <w:t xml:space="preserve">, </w:t>
      </w:r>
      <w:r w:rsidRPr="00867BD4">
        <w:rPr>
          <w:sz w:val="22"/>
          <w:szCs w:val="22"/>
        </w:rPr>
        <w:t>определяющего общие рамки принимаемых решений при разработке содержания образования, требований к его усвоению и организации образовательного процесса, а также в качестве одного из основных механизмов его реализации.</w:t>
      </w:r>
    </w:p>
    <w:p w:rsidR="001C710F" w:rsidRPr="00867BD4" w:rsidRDefault="001C710F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Базисный 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деятельность, осуществляемую во второй половине дня. </w:t>
      </w:r>
    </w:p>
    <w:p w:rsidR="00F4357C" w:rsidRPr="00867BD4" w:rsidRDefault="00F4357C" w:rsidP="00614163">
      <w:pPr>
        <w:ind w:firstLine="540"/>
        <w:jc w:val="both"/>
        <w:rPr>
          <w:sz w:val="22"/>
          <w:szCs w:val="22"/>
        </w:rPr>
      </w:pPr>
      <w:r w:rsidRPr="00867BD4">
        <w:rPr>
          <w:b/>
          <w:sz w:val="22"/>
          <w:szCs w:val="22"/>
        </w:rPr>
        <w:t>Обязательная часть базисного учебного плана</w:t>
      </w:r>
      <w:r w:rsidRPr="00867BD4">
        <w:rPr>
          <w:sz w:val="22"/>
          <w:szCs w:val="22"/>
        </w:rPr>
        <w:t xml:space="preserve"> отражает </w:t>
      </w:r>
      <w:r w:rsidRPr="00867BD4">
        <w:rPr>
          <w:b/>
          <w:bCs/>
          <w:i/>
          <w:iCs/>
          <w:sz w:val="22"/>
          <w:szCs w:val="22"/>
        </w:rPr>
        <w:t>содержание образования</w:t>
      </w:r>
      <w:r w:rsidRPr="00867BD4">
        <w:rPr>
          <w:sz w:val="22"/>
          <w:szCs w:val="22"/>
        </w:rPr>
        <w:t>, которое обеспечивает решение важнейших целей современного начального образования:</w:t>
      </w:r>
    </w:p>
    <w:p w:rsidR="00F4357C" w:rsidRPr="00867BD4" w:rsidRDefault="00F4357C" w:rsidP="00DC2F4D">
      <w:pPr>
        <w:numPr>
          <w:ilvl w:val="0"/>
          <w:numId w:val="18"/>
        </w:numPr>
        <w:tabs>
          <w:tab w:val="clear" w:pos="1260"/>
          <w:tab w:val="num" w:pos="-900"/>
        </w:tabs>
        <w:ind w:left="0"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формирование гражданской идентичности школьников;</w:t>
      </w:r>
    </w:p>
    <w:p w:rsidR="00F4357C" w:rsidRPr="00867BD4" w:rsidRDefault="00F4357C" w:rsidP="00DC2F4D">
      <w:pPr>
        <w:numPr>
          <w:ilvl w:val="0"/>
          <w:numId w:val="18"/>
        </w:numPr>
        <w:tabs>
          <w:tab w:val="clear" w:pos="1260"/>
          <w:tab w:val="num" w:pos="-900"/>
        </w:tabs>
        <w:ind w:left="0"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их приобщение к общекультурным и национальным ценностям, информационным технологиям;</w:t>
      </w:r>
    </w:p>
    <w:p w:rsidR="00F4357C" w:rsidRPr="00867BD4" w:rsidRDefault="00F4357C" w:rsidP="00DC2F4D">
      <w:pPr>
        <w:numPr>
          <w:ilvl w:val="0"/>
          <w:numId w:val="18"/>
        </w:numPr>
        <w:tabs>
          <w:tab w:val="clear" w:pos="1260"/>
          <w:tab w:val="num" w:pos="-900"/>
        </w:tabs>
        <w:ind w:left="0"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готовность к продолжению образования в основной школе;</w:t>
      </w:r>
    </w:p>
    <w:p w:rsidR="00F4357C" w:rsidRPr="00867BD4" w:rsidRDefault="00F4357C" w:rsidP="00DC2F4D">
      <w:pPr>
        <w:numPr>
          <w:ilvl w:val="0"/>
          <w:numId w:val="18"/>
        </w:numPr>
        <w:tabs>
          <w:tab w:val="clear" w:pos="1260"/>
          <w:tab w:val="num" w:pos="-900"/>
        </w:tabs>
        <w:ind w:left="0"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F4357C" w:rsidRPr="00867BD4" w:rsidRDefault="00F4357C" w:rsidP="00DC2F4D">
      <w:pPr>
        <w:numPr>
          <w:ilvl w:val="0"/>
          <w:numId w:val="18"/>
        </w:numPr>
        <w:tabs>
          <w:tab w:val="clear" w:pos="1260"/>
          <w:tab w:val="num" w:pos="-900"/>
        </w:tabs>
        <w:ind w:left="0"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личностное развитие обучающегося в соответствии с его индивидуальностью. </w:t>
      </w:r>
    </w:p>
    <w:p w:rsidR="00F4357C" w:rsidRPr="00867BD4" w:rsidRDefault="00F4357C" w:rsidP="00614163">
      <w:pPr>
        <w:ind w:firstLine="540"/>
        <w:jc w:val="both"/>
        <w:rPr>
          <w:sz w:val="22"/>
          <w:szCs w:val="22"/>
        </w:rPr>
      </w:pPr>
    </w:p>
    <w:p w:rsidR="00F4357C" w:rsidRPr="00867BD4" w:rsidRDefault="00F4357C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Общеобразовательное учреждение по своему усмотрению может использовать часы данной части на различные виды деятельности по каждому предмету (проектная деятельность, практические и лабораторные занятия, экскурсии и т.д.).</w:t>
      </w:r>
    </w:p>
    <w:p w:rsidR="000262AF" w:rsidRDefault="00E57032" w:rsidP="00614163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p w:rsidR="007C1474" w:rsidRDefault="007C1474" w:rsidP="00614163">
      <w:pPr>
        <w:ind w:firstLine="540"/>
        <w:jc w:val="both"/>
        <w:rPr>
          <w:sz w:val="22"/>
          <w:szCs w:val="22"/>
        </w:rPr>
      </w:pPr>
    </w:p>
    <w:p w:rsidR="007C1474" w:rsidRDefault="007C1474" w:rsidP="00614163">
      <w:pPr>
        <w:ind w:firstLine="540"/>
        <w:jc w:val="both"/>
        <w:rPr>
          <w:sz w:val="22"/>
          <w:szCs w:val="22"/>
        </w:rPr>
      </w:pP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4140"/>
      </w:tblGrid>
      <w:tr w:rsidR="000262AF" w:rsidRPr="00CF31A5" w:rsidTr="00CF31A5">
        <w:trPr>
          <w:trHeight w:val="282"/>
        </w:trPr>
        <w:tc>
          <w:tcPr>
            <w:tcW w:w="540" w:type="dxa"/>
          </w:tcPr>
          <w:p w:rsidR="000262AF" w:rsidRPr="00CF31A5" w:rsidRDefault="000262A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</w:tcPr>
          <w:p w:rsidR="007C1474" w:rsidRPr="00CF31A5" w:rsidRDefault="000262A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 xml:space="preserve">Предметные </w:t>
            </w:r>
          </w:p>
          <w:p w:rsidR="000262AF" w:rsidRPr="00CF31A5" w:rsidRDefault="000262A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области</w:t>
            </w:r>
          </w:p>
        </w:tc>
        <w:tc>
          <w:tcPr>
            <w:tcW w:w="4140" w:type="dxa"/>
          </w:tcPr>
          <w:p w:rsidR="000262AF" w:rsidRPr="00CF31A5" w:rsidRDefault="000262A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Основные задачи реализации содержания</w:t>
            </w:r>
          </w:p>
        </w:tc>
      </w:tr>
      <w:tr w:rsidR="000262AF" w:rsidRPr="00CF31A5" w:rsidTr="00CF31A5">
        <w:trPr>
          <w:trHeight w:val="282"/>
        </w:trPr>
        <w:tc>
          <w:tcPr>
            <w:tcW w:w="540" w:type="dxa"/>
          </w:tcPr>
          <w:p w:rsidR="000262AF" w:rsidRPr="00CF31A5" w:rsidRDefault="000262AF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0262AF" w:rsidRPr="00CF31A5" w:rsidRDefault="000262AF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Филология</w:t>
            </w:r>
          </w:p>
        </w:tc>
        <w:tc>
          <w:tcPr>
            <w:tcW w:w="4140" w:type="dxa"/>
          </w:tcPr>
          <w:p w:rsidR="000262AF" w:rsidRPr="00CF31A5" w:rsidRDefault="000262AF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Формирование первоначальных представлений о единстве и многообразии языкового и культурного пространст</w:t>
            </w:r>
            <w:r w:rsidR="007C1474" w:rsidRPr="00CF31A5">
              <w:rPr>
                <w:sz w:val="22"/>
                <w:szCs w:val="22"/>
              </w:rPr>
              <w:t xml:space="preserve">ва России, о языке как основе </w:t>
            </w:r>
            <w:r w:rsidRPr="00CF31A5">
              <w:rPr>
                <w:sz w:val="22"/>
                <w:szCs w:val="22"/>
              </w:rPr>
              <w:t>национального</w:t>
            </w:r>
            <w:r w:rsidR="007C1474" w:rsidRPr="00CF31A5">
              <w:rPr>
                <w:sz w:val="22"/>
                <w:szCs w:val="22"/>
              </w:rPr>
              <w:t xml:space="preserve"> </w:t>
            </w:r>
            <w:r w:rsidRPr="00CF31A5">
              <w:rPr>
                <w:sz w:val="22"/>
                <w:szCs w:val="22"/>
              </w:rPr>
              <w:t>са</w:t>
            </w:r>
            <w:r w:rsidR="007C1474" w:rsidRPr="00CF31A5">
              <w:rPr>
                <w:sz w:val="22"/>
                <w:szCs w:val="22"/>
              </w:rPr>
              <w:t xml:space="preserve">мосознания. </w:t>
            </w:r>
            <w:r w:rsidRPr="00CF31A5">
              <w:rPr>
                <w:sz w:val="22"/>
                <w:szCs w:val="22"/>
              </w:rPr>
              <w:t>Развитие диалогической и монологической устной и письменной речи, коммуника</w:t>
            </w:r>
            <w:r w:rsidR="007C1474" w:rsidRPr="00CF31A5">
              <w:rPr>
                <w:sz w:val="22"/>
                <w:szCs w:val="22"/>
              </w:rPr>
              <w:t xml:space="preserve">тивных </w:t>
            </w:r>
            <w:r w:rsidRPr="00CF31A5">
              <w:rPr>
                <w:sz w:val="22"/>
                <w:szCs w:val="22"/>
              </w:rPr>
              <w:t>уме</w:t>
            </w:r>
            <w:r w:rsidR="007C1474" w:rsidRPr="00CF31A5">
              <w:rPr>
                <w:sz w:val="22"/>
                <w:szCs w:val="22"/>
              </w:rPr>
              <w:t>ний,</w:t>
            </w:r>
            <w:r w:rsidRPr="00CF31A5">
              <w:rPr>
                <w:sz w:val="22"/>
                <w:szCs w:val="22"/>
              </w:rPr>
              <w:t xml:space="preserve"> нравст</w:t>
            </w:r>
            <w:r w:rsidR="007C1474" w:rsidRPr="00CF31A5">
              <w:rPr>
                <w:sz w:val="22"/>
                <w:szCs w:val="22"/>
              </w:rPr>
              <w:t xml:space="preserve">венных и </w:t>
            </w:r>
            <w:r w:rsidRPr="00CF31A5">
              <w:rPr>
                <w:sz w:val="22"/>
                <w:szCs w:val="22"/>
              </w:rPr>
              <w:t>эстетических чувств, способностей к творческой деятельности</w:t>
            </w:r>
            <w:r w:rsidR="007C1474" w:rsidRPr="00CF31A5">
              <w:rPr>
                <w:sz w:val="22"/>
                <w:szCs w:val="22"/>
              </w:rPr>
              <w:t>.</w:t>
            </w:r>
          </w:p>
        </w:tc>
      </w:tr>
      <w:tr w:rsidR="000262AF" w:rsidRPr="00CF31A5" w:rsidTr="00CF31A5">
        <w:trPr>
          <w:trHeight w:val="282"/>
        </w:trPr>
        <w:tc>
          <w:tcPr>
            <w:tcW w:w="540" w:type="dxa"/>
          </w:tcPr>
          <w:p w:rsidR="000262AF" w:rsidRPr="00CF31A5" w:rsidRDefault="000262AF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</w:tcPr>
          <w:p w:rsidR="000262AF" w:rsidRPr="00CF31A5" w:rsidRDefault="000262AF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140" w:type="dxa"/>
          </w:tcPr>
          <w:p w:rsidR="000262AF" w:rsidRPr="00CF31A5" w:rsidRDefault="007C1474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 xml:space="preserve">Развитие математической речи, </w:t>
            </w:r>
            <w:r w:rsidR="000262AF" w:rsidRPr="00CF31A5">
              <w:rPr>
                <w:sz w:val="22"/>
                <w:szCs w:val="22"/>
              </w:rPr>
              <w:t>логиче</w:t>
            </w:r>
            <w:r w:rsidRPr="00CF31A5">
              <w:rPr>
                <w:sz w:val="22"/>
                <w:szCs w:val="22"/>
              </w:rPr>
              <w:t xml:space="preserve">ского и алгоритмического </w:t>
            </w:r>
            <w:r w:rsidR="000262AF" w:rsidRPr="00CF31A5">
              <w:rPr>
                <w:sz w:val="22"/>
                <w:szCs w:val="22"/>
              </w:rPr>
              <w:t>мышле</w:t>
            </w:r>
            <w:r w:rsidRPr="00CF31A5">
              <w:rPr>
                <w:sz w:val="22"/>
                <w:szCs w:val="22"/>
              </w:rPr>
              <w:t xml:space="preserve">ния,  воображения, </w:t>
            </w:r>
            <w:r w:rsidR="000262AF" w:rsidRPr="00CF31A5">
              <w:rPr>
                <w:sz w:val="22"/>
                <w:szCs w:val="22"/>
              </w:rPr>
              <w:t>обеспечение первоначальных представлений о компьютерной грамотности</w:t>
            </w:r>
            <w:r w:rsidRPr="00CF31A5">
              <w:rPr>
                <w:sz w:val="22"/>
                <w:szCs w:val="22"/>
              </w:rPr>
              <w:t>.</w:t>
            </w:r>
          </w:p>
        </w:tc>
      </w:tr>
      <w:tr w:rsidR="000262AF" w:rsidRPr="00CF31A5" w:rsidTr="00CF31A5">
        <w:trPr>
          <w:trHeight w:val="282"/>
        </w:trPr>
        <w:tc>
          <w:tcPr>
            <w:tcW w:w="540" w:type="dxa"/>
          </w:tcPr>
          <w:p w:rsidR="000262AF" w:rsidRPr="00CF31A5" w:rsidRDefault="00584E2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</w:tcPr>
          <w:p w:rsidR="00584E21" w:rsidRPr="00CF31A5" w:rsidRDefault="00584E2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Обществознание</w:t>
            </w:r>
          </w:p>
          <w:p w:rsidR="00584E21" w:rsidRPr="00CF31A5" w:rsidRDefault="00584E2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и естествознание</w:t>
            </w:r>
          </w:p>
          <w:p w:rsidR="00584E21" w:rsidRPr="00CF31A5" w:rsidRDefault="00584E2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(Окружающий</w:t>
            </w:r>
          </w:p>
          <w:p w:rsidR="000262AF" w:rsidRPr="00CF31A5" w:rsidRDefault="00584E2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мир)</w:t>
            </w:r>
          </w:p>
        </w:tc>
        <w:tc>
          <w:tcPr>
            <w:tcW w:w="4140" w:type="dxa"/>
          </w:tcPr>
          <w:p w:rsidR="000262AF" w:rsidRPr="00CF31A5" w:rsidRDefault="007C1474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 xml:space="preserve">Формирование уважительного </w:t>
            </w:r>
            <w:r w:rsidR="00584E21" w:rsidRPr="00CF31A5">
              <w:rPr>
                <w:sz w:val="22"/>
                <w:szCs w:val="22"/>
              </w:rPr>
              <w:t>отноше</w:t>
            </w:r>
            <w:r w:rsidRPr="00CF31A5">
              <w:rPr>
                <w:sz w:val="22"/>
                <w:szCs w:val="22"/>
              </w:rPr>
              <w:t xml:space="preserve">ния к </w:t>
            </w:r>
            <w:r w:rsidR="00584E21" w:rsidRPr="00CF31A5">
              <w:rPr>
                <w:sz w:val="22"/>
                <w:szCs w:val="22"/>
              </w:rPr>
              <w:t xml:space="preserve">семье, </w:t>
            </w:r>
            <w:r w:rsidR="00584E21" w:rsidRPr="00CF31A5">
              <w:rPr>
                <w:spacing w:val="-1"/>
                <w:sz w:val="22"/>
                <w:szCs w:val="22"/>
              </w:rPr>
              <w:t>населенн</w:t>
            </w:r>
            <w:r w:rsidRPr="00CF31A5">
              <w:rPr>
                <w:spacing w:val="-1"/>
                <w:sz w:val="22"/>
                <w:szCs w:val="22"/>
              </w:rPr>
              <w:t xml:space="preserve">ому </w:t>
            </w:r>
            <w:r w:rsidR="00584E21" w:rsidRPr="00CF31A5">
              <w:rPr>
                <w:spacing w:val="-1"/>
                <w:sz w:val="22"/>
                <w:szCs w:val="22"/>
              </w:rPr>
              <w:t>пунк</w:t>
            </w:r>
            <w:r w:rsidRPr="00CF31A5">
              <w:rPr>
                <w:spacing w:val="-1"/>
                <w:sz w:val="22"/>
                <w:szCs w:val="22"/>
              </w:rPr>
              <w:t xml:space="preserve">ту, </w:t>
            </w:r>
            <w:r w:rsidR="00584E21" w:rsidRPr="00CF31A5">
              <w:rPr>
                <w:spacing w:val="-1"/>
                <w:sz w:val="22"/>
                <w:szCs w:val="22"/>
              </w:rPr>
              <w:t>регио</w:t>
            </w:r>
            <w:r w:rsidRPr="00CF31A5">
              <w:rPr>
                <w:spacing w:val="-1"/>
                <w:sz w:val="22"/>
                <w:szCs w:val="22"/>
              </w:rPr>
              <w:t xml:space="preserve">ну, России, истории, </w:t>
            </w:r>
            <w:r w:rsidR="00584E21" w:rsidRPr="00CF31A5">
              <w:rPr>
                <w:spacing w:val="-1"/>
                <w:sz w:val="22"/>
                <w:szCs w:val="22"/>
              </w:rPr>
              <w:t>культуре,</w:t>
            </w:r>
            <w:r w:rsidR="00584E21" w:rsidRPr="00CF31A5">
              <w:rPr>
                <w:sz w:val="22"/>
                <w:szCs w:val="22"/>
              </w:rPr>
              <w:t xml:space="preserve"> природе нашей страны, ее современ</w:t>
            </w:r>
            <w:r w:rsidRPr="00CF31A5">
              <w:rPr>
                <w:sz w:val="22"/>
                <w:szCs w:val="22"/>
              </w:rPr>
              <w:t>ной жизни.</w:t>
            </w:r>
            <w:r w:rsidR="00584E21" w:rsidRPr="00CF31A5">
              <w:rPr>
                <w:sz w:val="22"/>
                <w:szCs w:val="22"/>
              </w:rPr>
              <w:t xml:space="preserve"> Осознание ценности, целостности и многообразия окружаю</w:t>
            </w:r>
            <w:r w:rsidRPr="00CF31A5">
              <w:rPr>
                <w:sz w:val="22"/>
                <w:szCs w:val="22"/>
              </w:rPr>
              <w:t xml:space="preserve">щего мира, своего   места в нем. </w:t>
            </w:r>
            <w:r w:rsidR="00584E21" w:rsidRPr="00CF31A5">
              <w:rPr>
                <w:sz w:val="22"/>
                <w:szCs w:val="22"/>
              </w:rPr>
              <w:t>Формиро</w:t>
            </w:r>
            <w:r w:rsidRPr="00CF31A5">
              <w:rPr>
                <w:sz w:val="22"/>
                <w:szCs w:val="22"/>
              </w:rPr>
              <w:t>вание модели</w:t>
            </w:r>
            <w:r w:rsidR="00584E21" w:rsidRPr="00CF31A5">
              <w:rPr>
                <w:sz w:val="22"/>
                <w:szCs w:val="22"/>
              </w:rPr>
              <w:t xml:space="preserve"> безопасного поведения в условиях повседневной жизни и в различных </w:t>
            </w:r>
            <w:r w:rsidR="00584E21" w:rsidRPr="00CF31A5">
              <w:rPr>
                <w:spacing w:val="-1"/>
                <w:sz w:val="22"/>
                <w:szCs w:val="22"/>
              </w:rPr>
              <w:t>опас</w:t>
            </w:r>
            <w:r w:rsidRPr="00CF31A5">
              <w:rPr>
                <w:spacing w:val="-1"/>
                <w:sz w:val="22"/>
                <w:szCs w:val="22"/>
              </w:rPr>
              <w:t xml:space="preserve">ных и чрезвычайных </w:t>
            </w:r>
            <w:r w:rsidR="00584E21" w:rsidRPr="00CF31A5">
              <w:rPr>
                <w:spacing w:val="-1"/>
                <w:sz w:val="22"/>
                <w:szCs w:val="22"/>
              </w:rPr>
              <w:t>ситуа</w:t>
            </w:r>
            <w:r w:rsidRPr="00CF31A5">
              <w:rPr>
                <w:spacing w:val="-1"/>
                <w:sz w:val="22"/>
                <w:szCs w:val="22"/>
              </w:rPr>
              <w:t xml:space="preserve">циях. </w:t>
            </w:r>
            <w:r w:rsidR="00584E21" w:rsidRPr="00CF31A5">
              <w:rPr>
                <w:spacing w:val="-1"/>
                <w:sz w:val="22"/>
                <w:szCs w:val="22"/>
              </w:rPr>
              <w:t>Формирование</w:t>
            </w:r>
            <w:r w:rsidR="00584E21" w:rsidRPr="00CF31A5">
              <w:rPr>
                <w:sz w:val="22"/>
                <w:szCs w:val="22"/>
              </w:rPr>
              <w:t xml:space="preserve"> психологической культуры и компетенции для обеспечения </w:t>
            </w:r>
            <w:r w:rsidR="00584E21" w:rsidRPr="00CF31A5">
              <w:rPr>
                <w:spacing w:val="-3"/>
                <w:sz w:val="22"/>
                <w:szCs w:val="22"/>
              </w:rPr>
              <w:t>эффективного и безопасного взаимодействия в социуме.</w:t>
            </w:r>
          </w:p>
        </w:tc>
      </w:tr>
      <w:tr w:rsidR="00E57032" w:rsidRPr="00CF31A5" w:rsidTr="00CF31A5">
        <w:trPr>
          <w:trHeight w:val="1358"/>
        </w:trPr>
        <w:tc>
          <w:tcPr>
            <w:tcW w:w="540" w:type="dxa"/>
          </w:tcPr>
          <w:p w:rsidR="00E57032" w:rsidRPr="00CF31A5" w:rsidRDefault="00E570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4.</w:t>
            </w:r>
          </w:p>
        </w:tc>
        <w:tc>
          <w:tcPr>
            <w:tcW w:w="1980" w:type="dxa"/>
          </w:tcPr>
          <w:p w:rsidR="00E57032" w:rsidRPr="00CF31A5" w:rsidRDefault="00E570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Основы</w:t>
            </w:r>
          </w:p>
          <w:p w:rsidR="00E57032" w:rsidRPr="00CF31A5" w:rsidRDefault="00E570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духовно-</w:t>
            </w:r>
          </w:p>
          <w:p w:rsidR="00E57032" w:rsidRPr="00CF31A5" w:rsidRDefault="00E570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нравственной</w:t>
            </w:r>
          </w:p>
          <w:p w:rsidR="00E57032" w:rsidRPr="00CF31A5" w:rsidRDefault="00E570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культуры</w:t>
            </w:r>
          </w:p>
          <w:p w:rsidR="00E57032" w:rsidRPr="00CF31A5" w:rsidRDefault="00E570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народов России</w:t>
            </w:r>
          </w:p>
        </w:tc>
        <w:tc>
          <w:tcPr>
            <w:tcW w:w="4140" w:type="dxa"/>
          </w:tcPr>
          <w:p w:rsidR="00E57032" w:rsidRPr="00CF31A5" w:rsidRDefault="007C1474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 xml:space="preserve">Воспитание </w:t>
            </w:r>
            <w:r w:rsidR="00E57032" w:rsidRPr="00CF31A5">
              <w:rPr>
                <w:sz w:val="22"/>
                <w:szCs w:val="22"/>
              </w:rPr>
              <w:t>способнос</w:t>
            </w:r>
            <w:r w:rsidRPr="00CF31A5">
              <w:rPr>
                <w:sz w:val="22"/>
                <w:szCs w:val="22"/>
              </w:rPr>
              <w:t xml:space="preserve">ти к </w:t>
            </w:r>
            <w:r w:rsidR="00E26FF7" w:rsidRPr="00CF31A5">
              <w:rPr>
                <w:sz w:val="22"/>
                <w:szCs w:val="22"/>
              </w:rPr>
              <w:t xml:space="preserve">духовному </w:t>
            </w:r>
            <w:r w:rsidR="00E57032" w:rsidRPr="00CF31A5">
              <w:rPr>
                <w:sz w:val="22"/>
                <w:szCs w:val="22"/>
              </w:rPr>
              <w:t xml:space="preserve">развитию, нравственному </w:t>
            </w:r>
            <w:r w:rsidR="00E26FF7" w:rsidRPr="00CF31A5">
              <w:rPr>
                <w:sz w:val="22"/>
                <w:szCs w:val="22"/>
              </w:rPr>
              <w:t>самосовер</w:t>
            </w:r>
            <w:r w:rsidRPr="00CF31A5">
              <w:rPr>
                <w:sz w:val="22"/>
                <w:szCs w:val="22"/>
              </w:rPr>
              <w:t xml:space="preserve">шенствованию. </w:t>
            </w:r>
            <w:r w:rsidR="00E57032" w:rsidRPr="00CF31A5">
              <w:rPr>
                <w:sz w:val="22"/>
                <w:szCs w:val="22"/>
              </w:rPr>
              <w:t>Формирование первона</w:t>
            </w:r>
            <w:r w:rsidRPr="00CF31A5">
              <w:rPr>
                <w:sz w:val="22"/>
                <w:szCs w:val="22"/>
              </w:rPr>
              <w:t xml:space="preserve">чальных </w:t>
            </w:r>
            <w:r w:rsidR="00E57032" w:rsidRPr="00CF31A5">
              <w:rPr>
                <w:sz w:val="22"/>
                <w:szCs w:val="22"/>
              </w:rPr>
              <w:t>представле</w:t>
            </w:r>
            <w:r w:rsidRPr="00CF31A5">
              <w:rPr>
                <w:sz w:val="22"/>
                <w:szCs w:val="22"/>
              </w:rPr>
              <w:t xml:space="preserve">ний о </w:t>
            </w:r>
            <w:r w:rsidR="00E57032" w:rsidRPr="00CF31A5">
              <w:rPr>
                <w:sz w:val="22"/>
                <w:szCs w:val="22"/>
              </w:rPr>
              <w:t>свет</w:t>
            </w:r>
            <w:r w:rsidRPr="00CF31A5">
              <w:rPr>
                <w:sz w:val="22"/>
                <w:szCs w:val="22"/>
              </w:rPr>
              <w:t xml:space="preserve">ской этике, </w:t>
            </w:r>
            <w:r w:rsidR="00E57032" w:rsidRPr="00CF31A5">
              <w:rPr>
                <w:sz w:val="22"/>
                <w:szCs w:val="22"/>
              </w:rPr>
              <w:t>об отечественных традиционных религиях, их роли в культуре, истории и современности России</w:t>
            </w:r>
          </w:p>
          <w:p w:rsidR="002447B4" w:rsidRPr="00CF31A5" w:rsidRDefault="002447B4" w:rsidP="00CF31A5">
            <w:pPr>
              <w:jc w:val="both"/>
              <w:rPr>
                <w:sz w:val="22"/>
                <w:szCs w:val="22"/>
              </w:rPr>
            </w:pPr>
          </w:p>
        </w:tc>
      </w:tr>
      <w:tr w:rsidR="00E57032" w:rsidRPr="00CF31A5" w:rsidTr="00CF31A5">
        <w:trPr>
          <w:trHeight w:val="282"/>
        </w:trPr>
        <w:tc>
          <w:tcPr>
            <w:tcW w:w="540" w:type="dxa"/>
          </w:tcPr>
          <w:p w:rsidR="00E57032" w:rsidRPr="00CF31A5" w:rsidRDefault="00E570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:rsidR="00E57032" w:rsidRPr="00CF31A5" w:rsidRDefault="00E570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4140" w:type="dxa"/>
          </w:tcPr>
          <w:p w:rsidR="00E57032" w:rsidRPr="00CF31A5" w:rsidRDefault="007C1474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pacing w:val="-1"/>
                <w:sz w:val="22"/>
                <w:szCs w:val="22"/>
              </w:rPr>
              <w:t xml:space="preserve">Развитие способностей к </w:t>
            </w:r>
            <w:r w:rsidR="00E57032" w:rsidRPr="00CF31A5">
              <w:rPr>
                <w:spacing w:val="-1"/>
                <w:sz w:val="22"/>
                <w:szCs w:val="22"/>
              </w:rPr>
              <w:t>художественно-образному,</w:t>
            </w:r>
            <w:r w:rsidR="00E57032" w:rsidRPr="00CF31A5">
              <w:rPr>
                <w:sz w:val="22"/>
                <w:szCs w:val="22"/>
              </w:rPr>
              <w:t xml:space="preserve"> эмоциональ</w:t>
            </w:r>
            <w:r w:rsidRPr="00CF31A5">
              <w:rPr>
                <w:sz w:val="22"/>
                <w:szCs w:val="22"/>
              </w:rPr>
              <w:t>но-ценностному</w:t>
            </w:r>
            <w:r w:rsidR="00E57032" w:rsidRPr="00CF31A5">
              <w:rPr>
                <w:sz w:val="22"/>
                <w:szCs w:val="22"/>
              </w:rPr>
              <w:t xml:space="preserve">     вос</w:t>
            </w:r>
            <w:r w:rsidRPr="00CF31A5">
              <w:rPr>
                <w:sz w:val="22"/>
                <w:szCs w:val="22"/>
              </w:rPr>
              <w:t xml:space="preserve">приятию </w:t>
            </w:r>
            <w:r w:rsidR="00E57032" w:rsidRPr="00CF31A5">
              <w:rPr>
                <w:sz w:val="22"/>
                <w:szCs w:val="22"/>
              </w:rPr>
              <w:t xml:space="preserve">произведений изобразительного и музыкального искусства, выражению в </w:t>
            </w:r>
            <w:r w:rsidR="00E57032" w:rsidRPr="00CF31A5">
              <w:rPr>
                <w:spacing w:val="-1"/>
                <w:sz w:val="22"/>
                <w:szCs w:val="22"/>
              </w:rPr>
              <w:t>творческих работах своего отношения к окружающему миру</w:t>
            </w:r>
            <w:r w:rsidRPr="00CF31A5">
              <w:rPr>
                <w:spacing w:val="-1"/>
                <w:sz w:val="22"/>
                <w:szCs w:val="22"/>
              </w:rPr>
              <w:t>.</w:t>
            </w:r>
          </w:p>
        </w:tc>
      </w:tr>
      <w:tr w:rsidR="00E57032" w:rsidRPr="00CF31A5" w:rsidTr="00CF31A5">
        <w:trPr>
          <w:trHeight w:val="282"/>
        </w:trPr>
        <w:tc>
          <w:tcPr>
            <w:tcW w:w="540" w:type="dxa"/>
          </w:tcPr>
          <w:p w:rsidR="00E57032" w:rsidRPr="00CF31A5" w:rsidRDefault="00E570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6.</w:t>
            </w:r>
          </w:p>
        </w:tc>
        <w:tc>
          <w:tcPr>
            <w:tcW w:w="1980" w:type="dxa"/>
          </w:tcPr>
          <w:p w:rsidR="00E57032" w:rsidRPr="00CF31A5" w:rsidRDefault="00E570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4140" w:type="dxa"/>
          </w:tcPr>
          <w:p w:rsidR="00E57032" w:rsidRPr="00CF31A5" w:rsidRDefault="007C1474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 xml:space="preserve">Формирование опыта как </w:t>
            </w:r>
            <w:r w:rsidR="00E57032" w:rsidRPr="00CF31A5">
              <w:rPr>
                <w:sz w:val="22"/>
                <w:szCs w:val="22"/>
              </w:rPr>
              <w:t>осно</w:t>
            </w:r>
            <w:r w:rsidRPr="00CF31A5">
              <w:rPr>
                <w:sz w:val="22"/>
                <w:szCs w:val="22"/>
              </w:rPr>
              <w:t xml:space="preserve">вы </w:t>
            </w:r>
            <w:r w:rsidR="00E57032" w:rsidRPr="00CF31A5">
              <w:rPr>
                <w:sz w:val="22"/>
                <w:szCs w:val="22"/>
              </w:rPr>
              <w:t>обуче</w:t>
            </w:r>
            <w:r w:rsidRPr="00CF31A5">
              <w:rPr>
                <w:sz w:val="22"/>
                <w:szCs w:val="22"/>
              </w:rPr>
              <w:t xml:space="preserve">ния и </w:t>
            </w:r>
            <w:r w:rsidR="00E57032" w:rsidRPr="00CF31A5">
              <w:rPr>
                <w:sz w:val="22"/>
                <w:szCs w:val="22"/>
              </w:rPr>
              <w:t xml:space="preserve">познания, </w:t>
            </w:r>
            <w:r w:rsidR="00E57032" w:rsidRPr="00CF31A5">
              <w:rPr>
                <w:spacing w:val="-2"/>
                <w:sz w:val="22"/>
                <w:szCs w:val="22"/>
              </w:rPr>
              <w:t>осуществле</w:t>
            </w:r>
            <w:r w:rsidRPr="00CF31A5">
              <w:rPr>
                <w:spacing w:val="-2"/>
                <w:sz w:val="22"/>
                <w:szCs w:val="22"/>
              </w:rPr>
              <w:t xml:space="preserve">ние </w:t>
            </w:r>
            <w:r w:rsidR="00E57032" w:rsidRPr="00CF31A5">
              <w:rPr>
                <w:spacing w:val="-2"/>
                <w:sz w:val="22"/>
                <w:szCs w:val="22"/>
              </w:rPr>
              <w:t>поиско</w:t>
            </w:r>
            <w:r w:rsidRPr="00CF31A5">
              <w:rPr>
                <w:spacing w:val="-2"/>
                <w:sz w:val="22"/>
                <w:szCs w:val="22"/>
              </w:rPr>
              <w:t xml:space="preserve">во-аналитической </w:t>
            </w:r>
            <w:r w:rsidR="00E57032" w:rsidRPr="00CF31A5">
              <w:rPr>
                <w:spacing w:val="-2"/>
                <w:sz w:val="22"/>
                <w:szCs w:val="22"/>
              </w:rPr>
              <w:t>дея</w:t>
            </w:r>
            <w:r w:rsidRPr="00CF31A5">
              <w:rPr>
                <w:spacing w:val="-2"/>
                <w:sz w:val="22"/>
                <w:szCs w:val="22"/>
              </w:rPr>
              <w:t xml:space="preserve">тельности </w:t>
            </w:r>
            <w:r w:rsidR="00E57032" w:rsidRPr="00CF31A5">
              <w:rPr>
                <w:spacing w:val="-2"/>
                <w:sz w:val="22"/>
                <w:szCs w:val="22"/>
              </w:rPr>
              <w:t>для</w:t>
            </w:r>
            <w:r w:rsidR="00E57032" w:rsidRPr="00CF31A5">
              <w:rPr>
                <w:sz w:val="22"/>
                <w:szCs w:val="22"/>
              </w:rPr>
              <w:t xml:space="preserve"> практического решения прикладных задач с использованием </w:t>
            </w:r>
            <w:r w:rsidR="00E57032" w:rsidRPr="00CF31A5">
              <w:rPr>
                <w:spacing w:val="-1"/>
                <w:sz w:val="22"/>
                <w:szCs w:val="22"/>
              </w:rPr>
              <w:t xml:space="preserve">знаний, полученных при изучении других учебных предметов, </w:t>
            </w:r>
            <w:r w:rsidR="00E57032" w:rsidRPr="00CF31A5">
              <w:rPr>
                <w:sz w:val="22"/>
                <w:szCs w:val="22"/>
              </w:rPr>
              <w:t>формирование  первоначаль</w:t>
            </w:r>
            <w:r w:rsidRPr="00CF31A5">
              <w:rPr>
                <w:sz w:val="22"/>
                <w:szCs w:val="22"/>
              </w:rPr>
              <w:t xml:space="preserve">ного опыта </w:t>
            </w:r>
            <w:r w:rsidR="00E57032" w:rsidRPr="00CF31A5">
              <w:rPr>
                <w:sz w:val="22"/>
                <w:szCs w:val="22"/>
              </w:rPr>
              <w:t>практической преобразовательной деятельности</w:t>
            </w:r>
          </w:p>
        </w:tc>
      </w:tr>
      <w:tr w:rsidR="00E57032" w:rsidRPr="00CF31A5" w:rsidTr="00CF31A5">
        <w:trPr>
          <w:trHeight w:val="297"/>
        </w:trPr>
        <w:tc>
          <w:tcPr>
            <w:tcW w:w="540" w:type="dxa"/>
          </w:tcPr>
          <w:p w:rsidR="00E57032" w:rsidRPr="00CF31A5" w:rsidRDefault="00E570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7.</w:t>
            </w:r>
          </w:p>
        </w:tc>
        <w:tc>
          <w:tcPr>
            <w:tcW w:w="1980" w:type="dxa"/>
          </w:tcPr>
          <w:p w:rsidR="00E57032" w:rsidRPr="00CF31A5" w:rsidRDefault="00E570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Физическая</w:t>
            </w:r>
          </w:p>
          <w:p w:rsidR="00E57032" w:rsidRPr="00CF31A5" w:rsidRDefault="00E570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4140" w:type="dxa"/>
          </w:tcPr>
          <w:p w:rsidR="00E57032" w:rsidRPr="00CF31A5" w:rsidRDefault="00E570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pacing w:val="-1"/>
                <w:sz w:val="22"/>
                <w:szCs w:val="22"/>
              </w:rPr>
              <w:t>Укрепление здоровья, содействие гармоничному физическому,</w:t>
            </w:r>
            <w:r w:rsidRPr="00CF31A5">
              <w:rPr>
                <w:sz w:val="22"/>
                <w:szCs w:val="22"/>
              </w:rPr>
              <w:t xml:space="preserve"> нравствен</w:t>
            </w:r>
            <w:r w:rsidR="00365ED1" w:rsidRPr="00CF31A5">
              <w:rPr>
                <w:sz w:val="22"/>
                <w:szCs w:val="22"/>
              </w:rPr>
              <w:t xml:space="preserve">ному и </w:t>
            </w:r>
            <w:r w:rsidRPr="00CF31A5">
              <w:rPr>
                <w:sz w:val="22"/>
                <w:szCs w:val="22"/>
              </w:rPr>
              <w:t>соци</w:t>
            </w:r>
            <w:r w:rsidR="00365ED1" w:rsidRPr="00CF31A5">
              <w:rPr>
                <w:sz w:val="22"/>
                <w:szCs w:val="22"/>
              </w:rPr>
              <w:t xml:space="preserve">альному развитию, </w:t>
            </w:r>
            <w:r w:rsidRPr="00CF31A5">
              <w:rPr>
                <w:sz w:val="22"/>
                <w:szCs w:val="22"/>
              </w:rPr>
              <w:t>успешному обучени</w:t>
            </w:r>
            <w:r w:rsidR="00365ED1" w:rsidRPr="00CF31A5">
              <w:rPr>
                <w:sz w:val="22"/>
                <w:szCs w:val="22"/>
              </w:rPr>
              <w:t xml:space="preserve">ю, формирование </w:t>
            </w:r>
            <w:r w:rsidRPr="00CF31A5">
              <w:rPr>
                <w:sz w:val="22"/>
                <w:szCs w:val="22"/>
              </w:rPr>
              <w:t>первоначаль</w:t>
            </w:r>
            <w:r w:rsidR="00365ED1" w:rsidRPr="00CF31A5">
              <w:rPr>
                <w:sz w:val="22"/>
                <w:szCs w:val="22"/>
              </w:rPr>
              <w:t>ных  умений само</w:t>
            </w:r>
            <w:r w:rsidRPr="00CF31A5">
              <w:rPr>
                <w:sz w:val="22"/>
                <w:szCs w:val="22"/>
              </w:rPr>
              <w:t>регуляции средствами физической культуры. Формирование уста</w:t>
            </w:r>
            <w:r w:rsidR="00365ED1" w:rsidRPr="00CF31A5">
              <w:rPr>
                <w:sz w:val="22"/>
                <w:szCs w:val="22"/>
              </w:rPr>
              <w:t xml:space="preserve">новки </w:t>
            </w:r>
            <w:r w:rsidRPr="00CF31A5">
              <w:rPr>
                <w:sz w:val="22"/>
                <w:szCs w:val="22"/>
              </w:rPr>
              <w:t>на со</w:t>
            </w:r>
            <w:r w:rsidR="00365ED1" w:rsidRPr="00CF31A5">
              <w:rPr>
                <w:sz w:val="22"/>
                <w:szCs w:val="22"/>
              </w:rPr>
              <w:t xml:space="preserve">хранение и укрепление </w:t>
            </w:r>
            <w:r w:rsidRPr="00CF31A5">
              <w:rPr>
                <w:sz w:val="22"/>
                <w:szCs w:val="22"/>
              </w:rPr>
              <w:t>здо</w:t>
            </w:r>
            <w:r w:rsidR="00365ED1" w:rsidRPr="00CF31A5">
              <w:rPr>
                <w:sz w:val="22"/>
                <w:szCs w:val="22"/>
              </w:rPr>
              <w:t xml:space="preserve">ровья, </w:t>
            </w:r>
            <w:r w:rsidRPr="00CF31A5">
              <w:rPr>
                <w:sz w:val="22"/>
                <w:szCs w:val="22"/>
              </w:rPr>
              <w:t>навыков здорового и безопасного образа жизни.</w:t>
            </w:r>
          </w:p>
        </w:tc>
      </w:tr>
    </w:tbl>
    <w:p w:rsidR="000262AF" w:rsidRPr="00867BD4" w:rsidRDefault="000262AF" w:rsidP="003D0129">
      <w:pPr>
        <w:jc w:val="both"/>
        <w:rPr>
          <w:sz w:val="22"/>
          <w:szCs w:val="22"/>
        </w:rPr>
      </w:pPr>
    </w:p>
    <w:p w:rsidR="00365ED1" w:rsidRDefault="00F4357C" w:rsidP="00365ED1">
      <w:pPr>
        <w:ind w:firstLine="540"/>
        <w:jc w:val="both"/>
        <w:rPr>
          <w:b/>
          <w:sz w:val="22"/>
          <w:szCs w:val="22"/>
        </w:rPr>
      </w:pPr>
      <w:r w:rsidRPr="00867BD4">
        <w:rPr>
          <w:b/>
          <w:sz w:val="22"/>
          <w:szCs w:val="22"/>
        </w:rPr>
        <w:t>Часть базисного учебного плана, формируемая участниками образовательного процесса</w:t>
      </w:r>
      <w:r w:rsidR="00BE71C7">
        <w:rPr>
          <w:b/>
          <w:sz w:val="22"/>
          <w:szCs w:val="22"/>
        </w:rPr>
        <w:t>:</w:t>
      </w:r>
      <w:r w:rsidR="00365ED1">
        <w:rPr>
          <w:b/>
          <w:sz w:val="22"/>
          <w:szCs w:val="22"/>
        </w:rPr>
        <w:t xml:space="preserve"> </w:t>
      </w:r>
    </w:p>
    <w:p w:rsidR="00F4357C" w:rsidRPr="00365ED1" w:rsidRDefault="006716CE" w:rsidP="00BE71C7">
      <w:pPr>
        <w:numPr>
          <w:ilvl w:val="0"/>
          <w:numId w:val="21"/>
        </w:numPr>
        <w:tabs>
          <w:tab w:val="clear" w:pos="1260"/>
        </w:tabs>
        <w:ind w:left="0" w:firstLine="540"/>
        <w:jc w:val="both"/>
        <w:rPr>
          <w:b/>
          <w:sz w:val="22"/>
          <w:szCs w:val="22"/>
        </w:rPr>
      </w:pPr>
      <w:r w:rsidRPr="00867BD4">
        <w:rPr>
          <w:sz w:val="22"/>
          <w:szCs w:val="22"/>
        </w:rPr>
        <w:t>о</w:t>
      </w:r>
      <w:r w:rsidR="00F4357C" w:rsidRPr="00867BD4">
        <w:rPr>
          <w:sz w:val="22"/>
          <w:szCs w:val="22"/>
        </w:rPr>
        <w:t xml:space="preserve">беспечивает реализацию </w:t>
      </w:r>
      <w:r w:rsidR="00F4357C" w:rsidRPr="00867BD4">
        <w:rPr>
          <w:b/>
          <w:bCs/>
          <w:sz w:val="22"/>
          <w:szCs w:val="22"/>
        </w:rPr>
        <w:t>индивидуальных потребностей</w:t>
      </w:r>
      <w:r w:rsidRPr="00867BD4">
        <w:rPr>
          <w:sz w:val="22"/>
          <w:szCs w:val="22"/>
        </w:rPr>
        <w:t xml:space="preserve"> обучающихся;</w:t>
      </w:r>
    </w:p>
    <w:p w:rsidR="006716CE" w:rsidRPr="00867BD4" w:rsidRDefault="00BE71C7" w:rsidP="00BE71C7">
      <w:pPr>
        <w:numPr>
          <w:ilvl w:val="0"/>
          <w:numId w:val="21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F4357C" w:rsidRPr="00867BD4">
        <w:rPr>
          <w:sz w:val="22"/>
          <w:szCs w:val="22"/>
        </w:rPr>
        <w:t xml:space="preserve">ремя, отводимое на данную часть внутри максимально допустимой недельной нагрузки </w:t>
      </w:r>
    </w:p>
    <w:p w:rsidR="00F4357C" w:rsidRPr="00867BD4" w:rsidRDefault="006716CE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(</w:t>
      </w:r>
      <w:r w:rsidR="00F4357C" w:rsidRPr="00867BD4">
        <w:rPr>
          <w:sz w:val="22"/>
          <w:szCs w:val="22"/>
        </w:rPr>
        <w:t xml:space="preserve">в 1 классе в соответствии с санитарно-гигиеническими требованиями эта часть отсутствует в пределах максимально допустимой недельной нагрузки обучающихся), может быть использовано: </w:t>
      </w:r>
    </w:p>
    <w:p w:rsidR="00F4357C" w:rsidRPr="00867BD4" w:rsidRDefault="00A11BC9" w:rsidP="00365ED1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>
        <w:rPr>
          <w:rStyle w:val="a3"/>
          <w:b w:val="0"/>
          <w:sz w:val="22"/>
          <w:szCs w:val="22"/>
        </w:rPr>
        <w:t xml:space="preserve"> </w:t>
      </w:r>
      <w:r w:rsidR="00F4357C" w:rsidRPr="00867BD4">
        <w:rPr>
          <w:sz w:val="22"/>
          <w:szCs w:val="22"/>
        </w:rPr>
        <w:t>на увеличение учебных часов, отводимых на изучение отдельных учебных предметов обязательной части;</w:t>
      </w:r>
    </w:p>
    <w:p w:rsidR="00F4357C" w:rsidRPr="00867BD4" w:rsidRDefault="00A11BC9" w:rsidP="00365ED1">
      <w:pPr>
        <w:ind w:firstLine="540"/>
        <w:jc w:val="both"/>
        <w:rPr>
          <w:sz w:val="22"/>
          <w:szCs w:val="22"/>
        </w:rPr>
      </w:pPr>
      <w:r w:rsidRPr="00867BD4">
        <w:rPr>
          <w:rStyle w:val="a3"/>
          <w:b w:val="0"/>
          <w:sz w:val="22"/>
          <w:szCs w:val="22"/>
        </w:rPr>
        <w:t>–</w:t>
      </w:r>
      <w:r>
        <w:rPr>
          <w:rStyle w:val="a3"/>
          <w:b w:val="0"/>
          <w:sz w:val="22"/>
          <w:szCs w:val="22"/>
        </w:rPr>
        <w:t xml:space="preserve"> </w:t>
      </w:r>
      <w:r w:rsidR="00F4357C" w:rsidRPr="00867BD4">
        <w:rPr>
          <w:sz w:val="22"/>
          <w:szCs w:val="22"/>
        </w:rPr>
        <w:t xml:space="preserve">на введение учебных курсов, обеспечивающих различные интересы  обучающихся, в том числе этнокультурные. </w:t>
      </w:r>
    </w:p>
    <w:p w:rsidR="006716CE" w:rsidRPr="00867BD4" w:rsidRDefault="00F4357C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В данную часть входит и внеурочная деятельность.</w:t>
      </w:r>
      <w:r w:rsidR="006716CE" w:rsidRPr="00867BD4">
        <w:rPr>
          <w:color w:val="000000"/>
          <w:sz w:val="22"/>
          <w:szCs w:val="22"/>
        </w:rPr>
        <w:t xml:space="preserve"> </w:t>
      </w:r>
      <w:r w:rsidR="006716CE" w:rsidRPr="00867BD4">
        <w:rPr>
          <w:sz w:val="22"/>
          <w:szCs w:val="22"/>
        </w:rPr>
        <w:t>Организация занятий по направлениям раздела «Внеурочная деятельность» является неотъемлемой частью образовательного процесса в школе. Общеобразовательные учреждения предоставляют учащимся возможность выбо</w:t>
      </w:r>
      <w:r w:rsidR="00365ED1">
        <w:rPr>
          <w:sz w:val="22"/>
          <w:szCs w:val="22"/>
        </w:rPr>
        <w:t xml:space="preserve">ра широкого спектра занятий, </w:t>
      </w:r>
      <w:r w:rsidR="006716CE" w:rsidRPr="00867BD4">
        <w:rPr>
          <w:sz w:val="22"/>
          <w:szCs w:val="22"/>
        </w:rPr>
        <w:t>направленных на развитие школьника.</w:t>
      </w:r>
    </w:p>
    <w:p w:rsidR="006716CE" w:rsidRPr="00867BD4" w:rsidRDefault="006716CE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КВНов, школьных научных обществ, олимпиад, соревнований, поисковых и научных исследований и т.д. </w:t>
      </w:r>
    </w:p>
    <w:p w:rsidR="006716CE" w:rsidRPr="00867BD4" w:rsidRDefault="006716CE" w:rsidP="00365ED1">
      <w:pPr>
        <w:ind w:firstLine="540"/>
        <w:jc w:val="both"/>
        <w:rPr>
          <w:sz w:val="22"/>
          <w:szCs w:val="22"/>
        </w:rPr>
      </w:pPr>
      <w:r w:rsidRPr="00867BD4">
        <w:rPr>
          <w:b/>
          <w:bCs/>
          <w:sz w:val="22"/>
          <w:szCs w:val="22"/>
        </w:rPr>
        <w:t xml:space="preserve">В соответствии с требованиями Стандарта  внеурочная деятельность </w:t>
      </w:r>
      <w:r w:rsidRPr="00867BD4">
        <w:rPr>
          <w:sz w:val="22"/>
          <w:szCs w:val="22"/>
        </w:rPr>
        <w:t xml:space="preserve">организуется по направлениям развития </w:t>
      </w:r>
      <w:r w:rsidRPr="00867BD4">
        <w:rPr>
          <w:spacing w:val="-1"/>
          <w:sz w:val="22"/>
          <w:szCs w:val="22"/>
        </w:rPr>
        <w:t xml:space="preserve">личности (спортивно-оздоровительное, духовно-нравственное, социальное, </w:t>
      </w:r>
      <w:r w:rsidRPr="00867BD4">
        <w:rPr>
          <w:sz w:val="22"/>
          <w:szCs w:val="22"/>
        </w:rPr>
        <w:t xml:space="preserve">общеинтеллектуальное, общекультурное)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т. д. </w:t>
      </w:r>
    </w:p>
    <w:p w:rsidR="006716CE" w:rsidRPr="00867BD4" w:rsidRDefault="006716CE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При организации внеурочной деятельности обучающихся </w:t>
      </w:r>
      <w:r w:rsidRPr="00867BD4">
        <w:rPr>
          <w:spacing w:val="-4"/>
          <w:sz w:val="22"/>
          <w:szCs w:val="22"/>
        </w:rPr>
        <w:t>образовательным</w:t>
      </w:r>
      <w:r w:rsidRPr="00867BD4">
        <w:rPr>
          <w:sz w:val="22"/>
          <w:szCs w:val="22"/>
        </w:rPr>
        <w:t xml:space="preserve"> </w:t>
      </w:r>
      <w:r w:rsidRPr="00867BD4">
        <w:rPr>
          <w:spacing w:val="-4"/>
          <w:sz w:val="22"/>
          <w:szCs w:val="22"/>
        </w:rPr>
        <w:t>учреждением</w:t>
      </w:r>
      <w:r w:rsidRPr="00867BD4">
        <w:rPr>
          <w:sz w:val="22"/>
          <w:szCs w:val="22"/>
        </w:rPr>
        <w:t xml:space="preserve"> </w:t>
      </w:r>
      <w:r w:rsidRPr="00867BD4">
        <w:rPr>
          <w:spacing w:val="-2"/>
          <w:sz w:val="22"/>
          <w:szCs w:val="22"/>
        </w:rPr>
        <w:t>используются</w:t>
      </w:r>
      <w:r w:rsidRPr="00867BD4">
        <w:rPr>
          <w:sz w:val="22"/>
          <w:szCs w:val="22"/>
        </w:rPr>
        <w:t xml:space="preserve"> </w:t>
      </w:r>
      <w:r w:rsidRPr="00867BD4">
        <w:rPr>
          <w:spacing w:val="-5"/>
          <w:sz w:val="22"/>
          <w:szCs w:val="22"/>
        </w:rPr>
        <w:t xml:space="preserve">возможности </w:t>
      </w:r>
      <w:r w:rsidRPr="00867BD4">
        <w:rPr>
          <w:sz w:val="22"/>
          <w:szCs w:val="22"/>
        </w:rPr>
        <w:t xml:space="preserve">образовательных учреждений дополнительного образования детей, организаций культуры и спорта. В период каникул для продолжения </w:t>
      </w:r>
      <w:r w:rsidRPr="00867BD4">
        <w:rPr>
          <w:spacing w:val="-1"/>
          <w:sz w:val="22"/>
          <w:szCs w:val="22"/>
        </w:rPr>
        <w:t xml:space="preserve">внеурочной деятельности могут использоваться возможности организаций </w:t>
      </w:r>
      <w:r w:rsidRPr="00867BD4">
        <w:rPr>
          <w:sz w:val="22"/>
          <w:szCs w:val="22"/>
        </w:rPr>
        <w:t xml:space="preserve">отдыха детей и их оздоровления, тематических лагерных смен, летних школ, создаваемых на базе общеобразовательных учреждений и </w:t>
      </w:r>
      <w:r w:rsidRPr="00867BD4">
        <w:rPr>
          <w:spacing w:val="-1"/>
          <w:sz w:val="22"/>
          <w:szCs w:val="22"/>
        </w:rPr>
        <w:t>образовательных учреждений дополнительного образования детей.</w:t>
      </w:r>
    </w:p>
    <w:p w:rsidR="006716CE" w:rsidRPr="00867BD4" w:rsidRDefault="006716CE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Для развития потенциала одарённых и талантливых детей могут </w:t>
      </w:r>
      <w:r w:rsidRPr="00867BD4">
        <w:rPr>
          <w:spacing w:val="-2"/>
          <w:sz w:val="22"/>
          <w:szCs w:val="22"/>
        </w:rPr>
        <w:t xml:space="preserve">разрабатываться с участием самих обучающихся и их родителей (законных </w:t>
      </w:r>
      <w:r w:rsidRPr="00867BD4">
        <w:rPr>
          <w:sz w:val="22"/>
          <w:szCs w:val="22"/>
        </w:rPr>
        <w:t>представителе</w:t>
      </w:r>
      <w:r w:rsidR="00E41B62" w:rsidRPr="00867BD4">
        <w:rPr>
          <w:sz w:val="22"/>
          <w:szCs w:val="22"/>
        </w:rPr>
        <w:t>й) индивидуальные учебные планы, в рамках которых формируются индивидуальные учебные про</w:t>
      </w:r>
      <w:r w:rsidR="00365ED1">
        <w:rPr>
          <w:sz w:val="22"/>
          <w:szCs w:val="22"/>
        </w:rPr>
        <w:t>граммы (</w:t>
      </w:r>
      <w:r w:rsidR="00E41B62" w:rsidRPr="00867BD4">
        <w:rPr>
          <w:sz w:val="22"/>
          <w:szCs w:val="22"/>
        </w:rPr>
        <w:t>содержание дисциплин, курсов, модулей, темп и формы образования).</w:t>
      </w:r>
      <w:r w:rsidRPr="00867BD4">
        <w:rPr>
          <w:sz w:val="22"/>
          <w:szCs w:val="22"/>
        </w:rPr>
        <w:t xml:space="preserve"> Реализация индивидуальных учебных планов</w:t>
      </w:r>
      <w:r w:rsidR="00E41B62" w:rsidRPr="00867BD4">
        <w:rPr>
          <w:sz w:val="22"/>
          <w:szCs w:val="22"/>
        </w:rPr>
        <w:t xml:space="preserve">, программ </w:t>
      </w:r>
      <w:r w:rsidRPr="00867BD4">
        <w:rPr>
          <w:sz w:val="22"/>
          <w:szCs w:val="22"/>
        </w:rPr>
        <w:t>должна сопровождаться тьюторской поддержкой.</w:t>
      </w:r>
    </w:p>
    <w:p w:rsidR="006716CE" w:rsidRPr="00867BD4" w:rsidRDefault="006716CE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Для первой ступени общего образования представлены </w:t>
      </w:r>
      <w:r w:rsidRPr="00867BD4">
        <w:rPr>
          <w:bCs/>
          <w:sz w:val="22"/>
          <w:szCs w:val="22"/>
        </w:rPr>
        <w:t>три варианта</w:t>
      </w:r>
      <w:r w:rsidR="00365ED1">
        <w:rPr>
          <w:sz w:val="22"/>
          <w:szCs w:val="22"/>
        </w:rPr>
        <w:t xml:space="preserve"> базисного </w:t>
      </w:r>
      <w:r w:rsidRPr="00867BD4">
        <w:rPr>
          <w:sz w:val="22"/>
          <w:szCs w:val="22"/>
        </w:rPr>
        <w:t xml:space="preserve">учебного плана: </w:t>
      </w:r>
    </w:p>
    <w:p w:rsidR="006716CE" w:rsidRPr="00867BD4" w:rsidRDefault="00A11BC9" w:rsidP="00365ED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вариант 1 </w:t>
      </w:r>
      <w:r w:rsidRPr="00867BD4">
        <w:rPr>
          <w:rStyle w:val="a3"/>
          <w:b w:val="0"/>
          <w:sz w:val="22"/>
          <w:szCs w:val="22"/>
        </w:rPr>
        <w:t>–</w:t>
      </w:r>
      <w:r w:rsidR="006716CE" w:rsidRPr="00867BD4">
        <w:rPr>
          <w:sz w:val="22"/>
          <w:szCs w:val="22"/>
        </w:rPr>
        <w:t xml:space="preserve"> для общеобразовательных учреждений, в которых обучение ведется на русском языке; </w:t>
      </w:r>
    </w:p>
    <w:p w:rsidR="006716CE" w:rsidRPr="00867BD4" w:rsidRDefault="00A11BC9" w:rsidP="00365ED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вариант 2 </w:t>
      </w:r>
      <w:r w:rsidRPr="00867BD4">
        <w:rPr>
          <w:rStyle w:val="a3"/>
          <w:b w:val="0"/>
          <w:sz w:val="22"/>
          <w:szCs w:val="22"/>
        </w:rPr>
        <w:t>–</w:t>
      </w:r>
      <w:r w:rsidR="006716CE" w:rsidRPr="00867BD4">
        <w:rPr>
          <w:sz w:val="22"/>
          <w:szCs w:val="22"/>
        </w:rPr>
        <w:t xml:space="preserve"> для общеобразовательных учреждений, в которых  обучение ведется на русском языке, но наряду с ним изучается один из языков народов России; </w:t>
      </w:r>
    </w:p>
    <w:p w:rsidR="006716CE" w:rsidRPr="00867BD4" w:rsidRDefault="00486954" w:rsidP="00365ED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вариант 3 </w:t>
      </w:r>
      <w:r w:rsidRPr="00867BD4">
        <w:rPr>
          <w:rStyle w:val="a3"/>
          <w:b w:val="0"/>
          <w:sz w:val="22"/>
          <w:szCs w:val="22"/>
        </w:rPr>
        <w:t>–</w:t>
      </w:r>
      <w:r w:rsidR="006716CE" w:rsidRPr="00867BD4">
        <w:rPr>
          <w:sz w:val="22"/>
          <w:szCs w:val="22"/>
        </w:rPr>
        <w:t xml:space="preserve"> для общеобразовательных учреждений, в которых обучение ведется на родном (нерусском) языке, в том числе образовательных учреждениях субъекта Российской Федерации, в которых законодательно установлено государственное двуязычие.</w:t>
      </w:r>
    </w:p>
    <w:p w:rsidR="00F4357C" w:rsidRPr="00867BD4" w:rsidRDefault="00F4357C" w:rsidP="00365ED1">
      <w:pPr>
        <w:ind w:firstLine="540"/>
        <w:jc w:val="both"/>
        <w:rPr>
          <w:sz w:val="22"/>
          <w:szCs w:val="22"/>
        </w:rPr>
      </w:pPr>
    </w:p>
    <w:p w:rsidR="00E41B62" w:rsidRPr="00867BD4" w:rsidRDefault="00E41B62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При проведении занятий по родному языку в школах, где наряду с русским </w:t>
      </w:r>
      <w:r w:rsidR="00486954">
        <w:rPr>
          <w:sz w:val="22"/>
          <w:szCs w:val="22"/>
        </w:rPr>
        <w:t>языком изучается родной язык (1-</w:t>
      </w:r>
      <w:r w:rsidRPr="00867BD4">
        <w:rPr>
          <w:sz w:val="22"/>
          <w:szCs w:val="22"/>
        </w:rPr>
        <w:t>4</w:t>
      </w:r>
      <w:r w:rsidR="00486954">
        <w:rPr>
          <w:sz w:val="22"/>
          <w:szCs w:val="22"/>
        </w:rPr>
        <w:t xml:space="preserve"> кл.), по иностранному языку (2-</w:t>
      </w:r>
      <w:r w:rsidR="0039210B">
        <w:rPr>
          <w:sz w:val="22"/>
          <w:szCs w:val="22"/>
        </w:rPr>
        <w:t>4 кл.) осуществляется деление</w:t>
      </w:r>
      <w:r w:rsidRPr="00867BD4">
        <w:rPr>
          <w:sz w:val="22"/>
          <w:szCs w:val="22"/>
        </w:rPr>
        <w:t xml:space="preserve"> классов на две группы: в городских учебных заведениях при наполняемости 25 и более человек, в сельских – 20 и более человек.</w:t>
      </w:r>
    </w:p>
    <w:p w:rsidR="00E41B62" w:rsidRPr="00867BD4" w:rsidRDefault="00E41B62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При наличии необходимых средств возможно деление на группы классов с меньшей наполняемостью. </w:t>
      </w:r>
    </w:p>
    <w:p w:rsidR="00E41B62" w:rsidRPr="00867BD4" w:rsidRDefault="00E41B62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Каждое общеобразовательное учреждение самостоятельно определяет режим работы (5-дневная или 6-дневная учебная неделя). </w:t>
      </w:r>
    </w:p>
    <w:p w:rsidR="00E41B62" w:rsidRPr="00867BD4" w:rsidRDefault="00E41B62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Продолжительность урока в начальной школе составляет:</w:t>
      </w:r>
    </w:p>
    <w:p w:rsidR="00E41B62" w:rsidRPr="00867BD4" w:rsidRDefault="00486954" w:rsidP="00365ED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1 классе </w:t>
      </w:r>
      <w:r w:rsidRPr="00867BD4">
        <w:rPr>
          <w:rStyle w:val="a3"/>
          <w:b w:val="0"/>
          <w:sz w:val="22"/>
          <w:szCs w:val="22"/>
        </w:rPr>
        <w:t>–</w:t>
      </w:r>
      <w:r w:rsidR="00E41B62" w:rsidRPr="00867BD4">
        <w:rPr>
          <w:sz w:val="22"/>
          <w:szCs w:val="22"/>
        </w:rPr>
        <w:t xml:space="preserve"> 35 минут;</w:t>
      </w:r>
    </w:p>
    <w:p w:rsidR="00E41B62" w:rsidRPr="00867BD4" w:rsidRDefault="00486954" w:rsidP="00365ED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 2-4 классах </w:t>
      </w:r>
      <w:r w:rsidRPr="00867BD4">
        <w:rPr>
          <w:rStyle w:val="a3"/>
          <w:b w:val="0"/>
          <w:sz w:val="22"/>
          <w:szCs w:val="22"/>
        </w:rPr>
        <w:t>–</w:t>
      </w:r>
      <w:r>
        <w:rPr>
          <w:sz w:val="22"/>
          <w:szCs w:val="22"/>
        </w:rPr>
        <w:t xml:space="preserve"> 40-</w:t>
      </w:r>
      <w:r w:rsidR="00E41B62" w:rsidRPr="00867BD4">
        <w:rPr>
          <w:sz w:val="22"/>
          <w:szCs w:val="22"/>
        </w:rPr>
        <w:t>45 минут (по решению общеобразовательного учреждения).</w:t>
      </w:r>
    </w:p>
    <w:p w:rsidR="00E41B62" w:rsidRPr="00867BD4" w:rsidRDefault="00E41B62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Продолжительность учебного года:</w:t>
      </w:r>
    </w:p>
    <w:p w:rsidR="00E41B62" w:rsidRPr="00867BD4" w:rsidRDefault="00486954" w:rsidP="00365ED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1 классе </w:t>
      </w:r>
      <w:r w:rsidRPr="00867BD4">
        <w:rPr>
          <w:rStyle w:val="a3"/>
          <w:b w:val="0"/>
          <w:sz w:val="22"/>
          <w:szCs w:val="22"/>
        </w:rPr>
        <w:t>–</w:t>
      </w:r>
      <w:r w:rsidR="00E41B62" w:rsidRPr="00867BD4">
        <w:rPr>
          <w:sz w:val="22"/>
          <w:szCs w:val="22"/>
        </w:rPr>
        <w:t xml:space="preserve"> 33 учебные недели;</w:t>
      </w:r>
    </w:p>
    <w:p w:rsidR="00F4357C" w:rsidRPr="00867BD4" w:rsidRDefault="00486954" w:rsidP="00365ED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 2-4 классах </w:t>
      </w:r>
      <w:r w:rsidRPr="00867BD4">
        <w:rPr>
          <w:rStyle w:val="a3"/>
          <w:b w:val="0"/>
          <w:sz w:val="22"/>
          <w:szCs w:val="22"/>
        </w:rPr>
        <w:t>–</w:t>
      </w:r>
      <w:r w:rsidR="00E41B62" w:rsidRPr="00867BD4">
        <w:rPr>
          <w:sz w:val="22"/>
          <w:szCs w:val="22"/>
        </w:rPr>
        <w:t xml:space="preserve"> 34 учебные недели.</w:t>
      </w:r>
    </w:p>
    <w:p w:rsidR="001C710F" w:rsidRPr="00867BD4" w:rsidRDefault="001C710F" w:rsidP="00365ED1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Базисный учебный план является нормативной основой для разработки учебного плана общеобразовательного учреждения, в котором  отражаются основные показатели базисного учебного плана: </w:t>
      </w:r>
    </w:p>
    <w:p w:rsidR="001C710F" w:rsidRPr="00867BD4" w:rsidRDefault="001C710F" w:rsidP="00486954">
      <w:pPr>
        <w:numPr>
          <w:ilvl w:val="0"/>
          <w:numId w:val="22"/>
        </w:numPr>
        <w:tabs>
          <w:tab w:val="clear" w:pos="1260"/>
          <w:tab w:val="num" w:pos="-540"/>
        </w:tabs>
        <w:ind w:left="0" w:firstLine="540"/>
        <w:jc w:val="both"/>
        <w:rPr>
          <w:b/>
          <w:sz w:val="22"/>
          <w:szCs w:val="22"/>
        </w:rPr>
      </w:pPr>
      <w:r w:rsidRPr="00867BD4">
        <w:rPr>
          <w:sz w:val="22"/>
          <w:szCs w:val="22"/>
        </w:rPr>
        <w:t>состав учебных предметов;</w:t>
      </w:r>
    </w:p>
    <w:p w:rsidR="001C710F" w:rsidRPr="00867BD4" w:rsidRDefault="001C710F" w:rsidP="00486954">
      <w:pPr>
        <w:numPr>
          <w:ilvl w:val="0"/>
          <w:numId w:val="22"/>
        </w:numPr>
        <w:tabs>
          <w:tab w:val="clear" w:pos="1260"/>
          <w:tab w:val="num" w:pos="-540"/>
        </w:tabs>
        <w:ind w:left="0" w:firstLine="540"/>
        <w:jc w:val="both"/>
        <w:rPr>
          <w:b/>
          <w:sz w:val="22"/>
          <w:szCs w:val="22"/>
        </w:rPr>
      </w:pPr>
      <w:r w:rsidRPr="00867BD4">
        <w:rPr>
          <w:sz w:val="22"/>
          <w:szCs w:val="22"/>
        </w:rPr>
        <w:t>недельное распределение учебного времени, отводимого на освоение содержания образования по классам, учебным предметам;</w:t>
      </w:r>
    </w:p>
    <w:p w:rsidR="001C710F" w:rsidRPr="00867BD4" w:rsidRDefault="001C710F" w:rsidP="00486954">
      <w:pPr>
        <w:numPr>
          <w:ilvl w:val="0"/>
          <w:numId w:val="22"/>
        </w:numPr>
        <w:tabs>
          <w:tab w:val="clear" w:pos="1260"/>
          <w:tab w:val="num" w:pos="-540"/>
        </w:tabs>
        <w:ind w:left="0" w:firstLine="540"/>
        <w:jc w:val="both"/>
        <w:rPr>
          <w:b/>
          <w:sz w:val="22"/>
          <w:szCs w:val="22"/>
        </w:rPr>
      </w:pPr>
      <w:r w:rsidRPr="00867BD4">
        <w:rPr>
          <w:sz w:val="22"/>
          <w:szCs w:val="22"/>
        </w:rPr>
        <w:t>максимально допустимая недельная нагрузка обучающихся;</w:t>
      </w:r>
    </w:p>
    <w:p w:rsidR="00F4357C" w:rsidRPr="00867BD4" w:rsidRDefault="001C710F" w:rsidP="00486954">
      <w:pPr>
        <w:numPr>
          <w:ilvl w:val="0"/>
          <w:numId w:val="22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направления внеурочной деятельности, формы её организации, а также привлекаемые для её реализации ресурсы (услуги учреждений дополнительного образования, культуры, спорта, специализированных лагерей, тематических лагерных смен, летних школ).</w:t>
      </w:r>
    </w:p>
    <w:p w:rsidR="00EC14A6" w:rsidRDefault="00EC14A6" w:rsidP="00365ED1">
      <w:pPr>
        <w:ind w:firstLine="540"/>
        <w:jc w:val="both"/>
        <w:rPr>
          <w:sz w:val="22"/>
          <w:szCs w:val="22"/>
        </w:rPr>
      </w:pPr>
    </w:p>
    <w:p w:rsidR="0049784E" w:rsidRDefault="0049784E" w:rsidP="00365ED1">
      <w:pPr>
        <w:ind w:firstLine="540"/>
        <w:jc w:val="both"/>
        <w:rPr>
          <w:sz w:val="22"/>
          <w:szCs w:val="22"/>
        </w:rPr>
      </w:pPr>
    </w:p>
    <w:p w:rsidR="0049784E" w:rsidRDefault="0049784E" w:rsidP="00365ED1">
      <w:pPr>
        <w:ind w:firstLine="540"/>
        <w:jc w:val="both"/>
        <w:rPr>
          <w:sz w:val="22"/>
          <w:szCs w:val="22"/>
        </w:rPr>
      </w:pPr>
    </w:p>
    <w:p w:rsidR="0049784E" w:rsidRPr="00867BD4" w:rsidRDefault="0049784E" w:rsidP="00365ED1">
      <w:pPr>
        <w:ind w:firstLine="54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41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540"/>
        <w:gridCol w:w="540"/>
        <w:gridCol w:w="540"/>
        <w:gridCol w:w="720"/>
        <w:gridCol w:w="1080"/>
      </w:tblGrid>
      <w:tr w:rsidR="00EC14A6" w:rsidRPr="00CF31A5" w:rsidTr="00CF31A5">
        <w:trPr>
          <w:trHeight w:val="260"/>
        </w:trPr>
        <w:tc>
          <w:tcPr>
            <w:tcW w:w="6768" w:type="dxa"/>
            <w:gridSpan w:val="7"/>
          </w:tcPr>
          <w:p w:rsidR="00EC14A6" w:rsidRPr="00CF31A5" w:rsidRDefault="00EC14A6" w:rsidP="00CF31A5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Базисный учебный план начального общего образования</w:t>
            </w:r>
          </w:p>
          <w:p w:rsidR="00EC14A6" w:rsidRPr="00CF31A5" w:rsidRDefault="00EC14A6" w:rsidP="00CF31A5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Вариант 1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  <w:vMerge w:val="restart"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1800" w:type="dxa"/>
            <w:vMerge w:val="restart"/>
          </w:tcPr>
          <w:p w:rsidR="00721C74" w:rsidRPr="00CF31A5" w:rsidRDefault="00EC14A6" w:rsidP="00CF31A5">
            <w:pPr>
              <w:ind w:hanging="108"/>
              <w:rPr>
                <w:b/>
                <w:sz w:val="18"/>
                <w:szCs w:val="18"/>
              </w:rPr>
            </w:pPr>
            <w:r w:rsidRPr="00CF31A5">
              <w:rPr>
                <w:b/>
                <w:sz w:val="18"/>
                <w:szCs w:val="18"/>
              </w:rPr>
              <w:t>Учебные</w:t>
            </w:r>
            <w:r w:rsidR="00721C74" w:rsidRPr="00CF31A5">
              <w:rPr>
                <w:b/>
                <w:sz w:val="18"/>
                <w:szCs w:val="18"/>
              </w:rPr>
              <w:t xml:space="preserve"> п</w:t>
            </w:r>
            <w:r w:rsidRPr="00CF31A5">
              <w:rPr>
                <w:b/>
                <w:sz w:val="18"/>
                <w:szCs w:val="18"/>
              </w:rPr>
              <w:t xml:space="preserve">редметы           </w:t>
            </w:r>
          </w:p>
          <w:p w:rsidR="00721C74" w:rsidRPr="00CF31A5" w:rsidRDefault="00A37BBA" w:rsidP="00CF31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18"/>
                <w:szCs w:val="18"/>
              </w:rPr>
              <w:pict>
                <v:line id="_x0000_s1074" style="position:absolute;left:0;text-align:left;flip:y;z-index:251657216" from="-5.4pt,27.1pt" to="84.6pt,45.1pt"/>
              </w:pict>
            </w:r>
          </w:p>
          <w:p w:rsidR="00EC14A6" w:rsidRPr="00CF31A5" w:rsidRDefault="00EC14A6" w:rsidP="00CF31A5">
            <w:pPr>
              <w:jc w:val="right"/>
              <w:rPr>
                <w:b/>
                <w:sz w:val="18"/>
                <w:szCs w:val="18"/>
              </w:rPr>
            </w:pPr>
            <w:r w:rsidRPr="00CF31A5">
              <w:rPr>
                <w:b/>
                <w:sz w:val="18"/>
                <w:szCs w:val="18"/>
              </w:rPr>
              <w:t>Классы</w:t>
            </w:r>
          </w:p>
        </w:tc>
        <w:tc>
          <w:tcPr>
            <w:tcW w:w="2340" w:type="dxa"/>
            <w:gridSpan w:val="4"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Количество часов</w:t>
            </w:r>
          </w:p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Всего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  <w:vMerge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C14A6" w:rsidRPr="00CF31A5" w:rsidTr="00CF31A5">
        <w:trPr>
          <w:trHeight w:val="260"/>
        </w:trPr>
        <w:tc>
          <w:tcPr>
            <w:tcW w:w="3348" w:type="dxa"/>
            <w:gridSpan w:val="2"/>
          </w:tcPr>
          <w:p w:rsidR="00EC14A6" w:rsidRPr="00CF31A5" w:rsidRDefault="00EC14A6" w:rsidP="00CF31A5">
            <w:pPr>
              <w:jc w:val="both"/>
              <w:rPr>
                <w:b/>
                <w:i/>
                <w:sz w:val="22"/>
                <w:szCs w:val="22"/>
              </w:rPr>
            </w:pPr>
            <w:r w:rsidRPr="00CF31A5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3420" w:type="dxa"/>
            <w:gridSpan w:val="5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  <w:vMerge w:val="restart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Филология</w:t>
            </w: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20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  <w:vMerge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16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  <w:vMerge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40" w:type="dxa"/>
          </w:tcPr>
          <w:p w:rsidR="00EC14A6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Математика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16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540" w:type="dxa"/>
          </w:tcPr>
          <w:p w:rsidR="00EC14A6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540" w:type="dxa"/>
          </w:tcPr>
          <w:p w:rsidR="00EC14A6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540" w:type="dxa"/>
          </w:tcPr>
          <w:p w:rsidR="00EC14A6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0/1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0,5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  <w:vMerge w:val="restart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Искусство</w:t>
            </w: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Музыка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  <w:vMerge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</w:tr>
      <w:tr w:rsidR="00EC14A6" w:rsidRPr="00CF31A5" w:rsidTr="00CF31A5">
        <w:trPr>
          <w:trHeight w:val="274"/>
        </w:trPr>
        <w:tc>
          <w:tcPr>
            <w:tcW w:w="1548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Технология</w:t>
            </w: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Технология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</w:tr>
      <w:tr w:rsidR="00EC14A6" w:rsidRPr="00CF31A5" w:rsidTr="00CF31A5">
        <w:trPr>
          <w:trHeight w:val="260"/>
        </w:trPr>
        <w:tc>
          <w:tcPr>
            <w:tcW w:w="1548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00" w:type="dxa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</w:t>
            </w:r>
          </w:p>
        </w:tc>
      </w:tr>
      <w:tr w:rsidR="00EC14A6" w:rsidRPr="00CF31A5" w:rsidTr="00CF31A5">
        <w:trPr>
          <w:trHeight w:val="260"/>
        </w:trPr>
        <w:tc>
          <w:tcPr>
            <w:tcW w:w="3348" w:type="dxa"/>
            <w:gridSpan w:val="2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Итого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22,5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86,5</w:t>
            </w:r>
          </w:p>
        </w:tc>
      </w:tr>
      <w:tr w:rsidR="00EC14A6" w:rsidRPr="00CF31A5" w:rsidTr="00CF31A5">
        <w:trPr>
          <w:trHeight w:val="260"/>
        </w:trPr>
        <w:tc>
          <w:tcPr>
            <w:tcW w:w="3348" w:type="dxa"/>
            <w:gridSpan w:val="2"/>
          </w:tcPr>
          <w:p w:rsidR="00EC14A6" w:rsidRPr="00CF31A5" w:rsidRDefault="00EC14A6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  <w:tc>
          <w:tcPr>
            <w:tcW w:w="540" w:type="dxa"/>
          </w:tcPr>
          <w:p w:rsidR="00EC14A6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2,5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8,5</w:t>
            </w:r>
          </w:p>
        </w:tc>
      </w:tr>
      <w:tr w:rsidR="00EC14A6" w:rsidRPr="00CF31A5" w:rsidTr="00CF31A5">
        <w:trPr>
          <w:trHeight w:val="260"/>
        </w:trPr>
        <w:tc>
          <w:tcPr>
            <w:tcW w:w="3348" w:type="dxa"/>
            <w:gridSpan w:val="2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Максимально допустимая недельная норма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25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95</w:t>
            </w:r>
          </w:p>
        </w:tc>
      </w:tr>
      <w:tr w:rsidR="00EC14A6" w:rsidRPr="00CF31A5" w:rsidTr="00CF31A5">
        <w:trPr>
          <w:trHeight w:val="260"/>
        </w:trPr>
        <w:tc>
          <w:tcPr>
            <w:tcW w:w="3348" w:type="dxa"/>
            <w:gridSpan w:val="2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40</w:t>
            </w:r>
          </w:p>
        </w:tc>
      </w:tr>
      <w:tr w:rsidR="00EC14A6" w:rsidRPr="00CF31A5" w:rsidTr="00CF31A5">
        <w:trPr>
          <w:trHeight w:val="274"/>
        </w:trPr>
        <w:tc>
          <w:tcPr>
            <w:tcW w:w="3348" w:type="dxa"/>
            <w:gridSpan w:val="2"/>
          </w:tcPr>
          <w:p w:rsidR="00EC14A6" w:rsidRPr="00CF31A5" w:rsidRDefault="00EC14A6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Всего к финансированию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35</w:t>
            </w:r>
          </w:p>
        </w:tc>
        <w:tc>
          <w:tcPr>
            <w:tcW w:w="54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</w:tcPr>
          <w:p w:rsidR="00EC14A6" w:rsidRPr="00CF31A5" w:rsidRDefault="00EC14A6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135</w:t>
            </w:r>
          </w:p>
        </w:tc>
      </w:tr>
    </w:tbl>
    <w:p w:rsidR="00CD098B" w:rsidRPr="00867BD4" w:rsidRDefault="00CD098B" w:rsidP="003D0129">
      <w:pPr>
        <w:jc w:val="both"/>
        <w:rPr>
          <w:sz w:val="22"/>
          <w:szCs w:val="22"/>
        </w:rPr>
        <w:sectPr w:rsidR="00CD098B" w:rsidRPr="00867BD4" w:rsidSect="00780657">
          <w:footerReference w:type="even" r:id="rId9"/>
          <w:footerReference w:type="default" r:id="rId10"/>
          <w:pgSz w:w="8392" w:h="11907" w:code="9"/>
          <w:pgMar w:top="851" w:right="851" w:bottom="851" w:left="851" w:header="720" w:footer="720" w:gutter="0"/>
          <w:cols w:space="60"/>
          <w:noEndnote/>
          <w:titlePg/>
        </w:sectPr>
      </w:pPr>
    </w:p>
    <w:tbl>
      <w:tblPr>
        <w:tblpPr w:leftFromText="180" w:rightFromText="180" w:vertAnchor="text" w:horzAnchor="margin" w:tblpY="141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540"/>
        <w:gridCol w:w="90"/>
        <w:gridCol w:w="630"/>
        <w:gridCol w:w="540"/>
        <w:gridCol w:w="90"/>
        <w:gridCol w:w="630"/>
        <w:gridCol w:w="720"/>
      </w:tblGrid>
      <w:tr w:rsidR="003A3232" w:rsidRPr="00CF31A5" w:rsidTr="00CF31A5">
        <w:trPr>
          <w:trHeight w:val="260"/>
        </w:trPr>
        <w:tc>
          <w:tcPr>
            <w:tcW w:w="6768" w:type="dxa"/>
            <w:gridSpan w:val="9"/>
          </w:tcPr>
          <w:p w:rsidR="003A3232" w:rsidRPr="00CF31A5" w:rsidRDefault="003A3232" w:rsidP="00CF31A5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Базисный учебный план начального общего образования</w:t>
            </w:r>
          </w:p>
          <w:p w:rsidR="003A3232" w:rsidRPr="00CF31A5" w:rsidRDefault="003A3232" w:rsidP="00CF31A5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годовой</w:t>
            </w:r>
          </w:p>
          <w:p w:rsidR="003A3232" w:rsidRPr="00CF31A5" w:rsidRDefault="003A3232" w:rsidP="00CF31A5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Вариант 1</w:t>
            </w:r>
          </w:p>
        </w:tc>
      </w:tr>
      <w:tr w:rsidR="003A3232" w:rsidRPr="00CF31A5" w:rsidTr="00CF31A5">
        <w:trPr>
          <w:trHeight w:val="260"/>
        </w:trPr>
        <w:tc>
          <w:tcPr>
            <w:tcW w:w="1548" w:type="dxa"/>
            <w:vMerge w:val="restart"/>
          </w:tcPr>
          <w:p w:rsidR="003A3232" w:rsidRPr="00CF31A5" w:rsidRDefault="003A32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1980" w:type="dxa"/>
            <w:vMerge w:val="restart"/>
          </w:tcPr>
          <w:p w:rsidR="003631A0" w:rsidRPr="00CF31A5" w:rsidRDefault="00A37BBA" w:rsidP="00CF31A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>
                <v:line id="_x0000_s1089" style="position:absolute;left:0;text-align:left;flip:y;z-index:251658240;mso-position-horizontal-relative:text;mso-position-vertical-relative:text" from="-5.4pt,46.45pt" to="93.6pt,73.45pt"/>
              </w:pict>
            </w:r>
            <w:r w:rsidR="003A3232" w:rsidRPr="00CF31A5">
              <w:rPr>
                <w:b/>
                <w:sz w:val="18"/>
                <w:szCs w:val="18"/>
              </w:rPr>
              <w:t>Учебные</w:t>
            </w:r>
            <w:r w:rsidR="003631A0" w:rsidRPr="00CF31A5">
              <w:rPr>
                <w:b/>
                <w:sz w:val="18"/>
                <w:szCs w:val="18"/>
              </w:rPr>
              <w:t xml:space="preserve"> п</w:t>
            </w:r>
            <w:r w:rsidR="003A3232" w:rsidRPr="00CF31A5">
              <w:rPr>
                <w:b/>
                <w:sz w:val="18"/>
                <w:szCs w:val="18"/>
              </w:rPr>
              <w:t xml:space="preserve">редметы           </w:t>
            </w:r>
          </w:p>
          <w:p w:rsidR="003631A0" w:rsidRPr="00CF31A5" w:rsidRDefault="003631A0" w:rsidP="00CF31A5">
            <w:pPr>
              <w:jc w:val="both"/>
              <w:rPr>
                <w:b/>
                <w:sz w:val="18"/>
                <w:szCs w:val="18"/>
              </w:rPr>
            </w:pPr>
          </w:p>
          <w:p w:rsidR="003A3232" w:rsidRPr="00CF31A5" w:rsidRDefault="003A3232" w:rsidP="00CF31A5">
            <w:pPr>
              <w:jc w:val="right"/>
              <w:rPr>
                <w:b/>
                <w:sz w:val="22"/>
                <w:szCs w:val="22"/>
              </w:rPr>
            </w:pPr>
            <w:r w:rsidRPr="00CF31A5">
              <w:rPr>
                <w:b/>
                <w:sz w:val="18"/>
                <w:szCs w:val="18"/>
              </w:rPr>
              <w:t>Классы</w:t>
            </w:r>
          </w:p>
        </w:tc>
        <w:tc>
          <w:tcPr>
            <w:tcW w:w="2520" w:type="dxa"/>
            <w:gridSpan w:val="6"/>
          </w:tcPr>
          <w:p w:rsidR="003A3232" w:rsidRPr="00CF31A5" w:rsidRDefault="003A32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Количество часов</w:t>
            </w:r>
          </w:p>
          <w:p w:rsidR="003A3232" w:rsidRPr="00CF31A5" w:rsidRDefault="003A32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ind w:right="-108"/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Всего</w:t>
            </w:r>
          </w:p>
        </w:tc>
      </w:tr>
      <w:tr w:rsidR="003A3232" w:rsidRPr="00CF31A5" w:rsidTr="00CF31A5">
        <w:trPr>
          <w:trHeight w:val="260"/>
        </w:trPr>
        <w:tc>
          <w:tcPr>
            <w:tcW w:w="1548" w:type="dxa"/>
            <w:vMerge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3A3232" w:rsidRPr="00CF31A5" w:rsidRDefault="003A3232" w:rsidP="00CF31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3A3232" w:rsidRPr="00CF31A5" w:rsidRDefault="003A3232" w:rsidP="00CF31A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  <w:gridSpan w:val="2"/>
          </w:tcPr>
          <w:p w:rsidR="003A3232" w:rsidRPr="00CF31A5" w:rsidRDefault="003A3232" w:rsidP="00CF31A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3A3232" w:rsidRPr="00CF31A5" w:rsidRDefault="003A3232" w:rsidP="00CF31A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720" w:type="dxa"/>
            <w:gridSpan w:val="2"/>
          </w:tcPr>
          <w:p w:rsidR="003A3232" w:rsidRPr="00CF31A5" w:rsidRDefault="003A3232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A3232" w:rsidRPr="00CF31A5" w:rsidTr="00CF31A5">
        <w:trPr>
          <w:trHeight w:val="260"/>
        </w:trPr>
        <w:tc>
          <w:tcPr>
            <w:tcW w:w="1548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i/>
                <w:sz w:val="22"/>
                <w:szCs w:val="22"/>
              </w:rPr>
            </w:pPr>
            <w:r w:rsidRPr="00CF31A5">
              <w:rPr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3240" w:type="dxa"/>
            <w:gridSpan w:val="7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</w:p>
        </w:tc>
      </w:tr>
      <w:tr w:rsidR="00306427" w:rsidRPr="00CF31A5" w:rsidTr="00CF31A5">
        <w:trPr>
          <w:trHeight w:val="260"/>
        </w:trPr>
        <w:tc>
          <w:tcPr>
            <w:tcW w:w="1548" w:type="dxa"/>
            <w:vMerge w:val="restart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Филология</w:t>
            </w: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165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170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170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170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675</w:t>
            </w:r>
          </w:p>
        </w:tc>
      </w:tr>
      <w:tr w:rsidR="00306427" w:rsidRPr="00CF31A5" w:rsidTr="00CF31A5">
        <w:trPr>
          <w:trHeight w:val="260"/>
        </w:trPr>
        <w:tc>
          <w:tcPr>
            <w:tcW w:w="1548" w:type="dxa"/>
            <w:vMerge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132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136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136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136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540</w:t>
            </w:r>
          </w:p>
        </w:tc>
      </w:tr>
      <w:tr w:rsidR="00306427" w:rsidRPr="00CF31A5" w:rsidTr="00CF31A5">
        <w:trPr>
          <w:trHeight w:val="260"/>
        </w:trPr>
        <w:tc>
          <w:tcPr>
            <w:tcW w:w="1548" w:type="dxa"/>
            <w:vMerge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30" w:type="dxa"/>
            <w:gridSpan w:val="2"/>
          </w:tcPr>
          <w:p w:rsidR="003A3232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68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68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68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204</w:t>
            </w:r>
          </w:p>
        </w:tc>
      </w:tr>
      <w:tr w:rsidR="00306427" w:rsidRPr="00CF31A5" w:rsidTr="00CF31A5">
        <w:trPr>
          <w:trHeight w:val="260"/>
        </w:trPr>
        <w:tc>
          <w:tcPr>
            <w:tcW w:w="1548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Математика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132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136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136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136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540</w:t>
            </w:r>
          </w:p>
        </w:tc>
      </w:tr>
      <w:tr w:rsidR="00306427" w:rsidRPr="00CF31A5" w:rsidTr="00CF31A5">
        <w:trPr>
          <w:trHeight w:val="260"/>
        </w:trPr>
        <w:tc>
          <w:tcPr>
            <w:tcW w:w="1548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66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68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68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68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270</w:t>
            </w:r>
          </w:p>
        </w:tc>
      </w:tr>
      <w:tr w:rsidR="00306427" w:rsidRPr="00CF31A5" w:rsidTr="00CF31A5">
        <w:trPr>
          <w:trHeight w:val="260"/>
        </w:trPr>
        <w:tc>
          <w:tcPr>
            <w:tcW w:w="1548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630" w:type="dxa"/>
            <w:gridSpan w:val="2"/>
          </w:tcPr>
          <w:p w:rsidR="003A3232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30" w:type="dxa"/>
          </w:tcPr>
          <w:p w:rsidR="003A3232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30" w:type="dxa"/>
            <w:gridSpan w:val="2"/>
          </w:tcPr>
          <w:p w:rsidR="003A3232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17</w:t>
            </w:r>
          </w:p>
        </w:tc>
      </w:tr>
      <w:tr w:rsidR="00306427" w:rsidRPr="00CF31A5" w:rsidTr="00CF31A5">
        <w:trPr>
          <w:trHeight w:val="260"/>
        </w:trPr>
        <w:tc>
          <w:tcPr>
            <w:tcW w:w="1548" w:type="dxa"/>
            <w:vMerge w:val="restart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Искусство</w:t>
            </w: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Музыка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33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135</w:t>
            </w:r>
          </w:p>
        </w:tc>
      </w:tr>
      <w:tr w:rsidR="00306427" w:rsidRPr="00CF31A5" w:rsidTr="00CF31A5">
        <w:trPr>
          <w:trHeight w:val="260"/>
        </w:trPr>
        <w:tc>
          <w:tcPr>
            <w:tcW w:w="1548" w:type="dxa"/>
            <w:vMerge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33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135</w:t>
            </w:r>
          </w:p>
        </w:tc>
      </w:tr>
      <w:tr w:rsidR="00306427" w:rsidRPr="00CF31A5" w:rsidTr="00CF31A5">
        <w:trPr>
          <w:trHeight w:val="274"/>
        </w:trPr>
        <w:tc>
          <w:tcPr>
            <w:tcW w:w="1548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Технология</w:t>
            </w: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Технология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33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135</w:t>
            </w:r>
          </w:p>
        </w:tc>
      </w:tr>
      <w:tr w:rsidR="00306427" w:rsidRPr="00CF31A5" w:rsidTr="00CF31A5">
        <w:trPr>
          <w:trHeight w:val="260"/>
        </w:trPr>
        <w:tc>
          <w:tcPr>
            <w:tcW w:w="1548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980" w:type="dxa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66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68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68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68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270</w:t>
            </w:r>
          </w:p>
        </w:tc>
      </w:tr>
      <w:tr w:rsidR="003A3232" w:rsidRPr="00CF31A5" w:rsidTr="00CF31A5">
        <w:trPr>
          <w:trHeight w:val="260"/>
        </w:trPr>
        <w:tc>
          <w:tcPr>
            <w:tcW w:w="3528" w:type="dxa"/>
            <w:gridSpan w:val="2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Итого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660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748</w:t>
            </w:r>
          </w:p>
        </w:tc>
        <w:tc>
          <w:tcPr>
            <w:tcW w:w="630" w:type="dxa"/>
            <w:gridSpan w:val="2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748</w:t>
            </w:r>
          </w:p>
        </w:tc>
        <w:tc>
          <w:tcPr>
            <w:tcW w:w="63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765</w:t>
            </w:r>
          </w:p>
        </w:tc>
        <w:tc>
          <w:tcPr>
            <w:tcW w:w="720" w:type="dxa"/>
          </w:tcPr>
          <w:p w:rsidR="003A3232" w:rsidRPr="00CF31A5" w:rsidRDefault="003A3232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2921</w:t>
            </w:r>
          </w:p>
        </w:tc>
      </w:tr>
      <w:tr w:rsidR="003A3232" w:rsidRPr="00CF31A5" w:rsidTr="00CF31A5">
        <w:trPr>
          <w:trHeight w:val="260"/>
        </w:trPr>
        <w:tc>
          <w:tcPr>
            <w:tcW w:w="3528" w:type="dxa"/>
            <w:gridSpan w:val="2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  <w:tc>
          <w:tcPr>
            <w:tcW w:w="630" w:type="dxa"/>
            <w:gridSpan w:val="2"/>
          </w:tcPr>
          <w:p w:rsidR="003A3232" w:rsidRPr="00CF31A5" w:rsidRDefault="0060677E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3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102</w:t>
            </w:r>
          </w:p>
        </w:tc>
        <w:tc>
          <w:tcPr>
            <w:tcW w:w="630" w:type="dxa"/>
            <w:gridSpan w:val="2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102</w:t>
            </w:r>
          </w:p>
        </w:tc>
        <w:tc>
          <w:tcPr>
            <w:tcW w:w="63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289</w:t>
            </w:r>
          </w:p>
        </w:tc>
      </w:tr>
      <w:tr w:rsidR="003A3232" w:rsidRPr="00CF31A5" w:rsidTr="00CF31A5">
        <w:trPr>
          <w:trHeight w:val="260"/>
        </w:trPr>
        <w:tc>
          <w:tcPr>
            <w:tcW w:w="3528" w:type="dxa"/>
            <w:gridSpan w:val="2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Максимально допустимая недельная норма</w:t>
            </w:r>
          </w:p>
        </w:tc>
        <w:tc>
          <w:tcPr>
            <w:tcW w:w="630" w:type="dxa"/>
            <w:gridSpan w:val="2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660</w:t>
            </w:r>
          </w:p>
        </w:tc>
        <w:tc>
          <w:tcPr>
            <w:tcW w:w="63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850</w:t>
            </w:r>
          </w:p>
        </w:tc>
        <w:tc>
          <w:tcPr>
            <w:tcW w:w="630" w:type="dxa"/>
            <w:gridSpan w:val="2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850</w:t>
            </w:r>
          </w:p>
        </w:tc>
        <w:tc>
          <w:tcPr>
            <w:tcW w:w="63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850</w:t>
            </w:r>
          </w:p>
        </w:tc>
        <w:tc>
          <w:tcPr>
            <w:tcW w:w="72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3210</w:t>
            </w:r>
          </w:p>
        </w:tc>
      </w:tr>
      <w:tr w:rsidR="003A3232" w:rsidRPr="00CF31A5" w:rsidTr="00CF31A5">
        <w:trPr>
          <w:trHeight w:val="260"/>
        </w:trPr>
        <w:tc>
          <w:tcPr>
            <w:tcW w:w="3528" w:type="dxa"/>
            <w:gridSpan w:val="2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630" w:type="dxa"/>
            <w:gridSpan w:val="2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330</w:t>
            </w:r>
          </w:p>
        </w:tc>
        <w:tc>
          <w:tcPr>
            <w:tcW w:w="63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340</w:t>
            </w:r>
          </w:p>
        </w:tc>
        <w:tc>
          <w:tcPr>
            <w:tcW w:w="630" w:type="dxa"/>
            <w:gridSpan w:val="2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340</w:t>
            </w:r>
          </w:p>
        </w:tc>
        <w:tc>
          <w:tcPr>
            <w:tcW w:w="63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340</w:t>
            </w:r>
          </w:p>
        </w:tc>
        <w:tc>
          <w:tcPr>
            <w:tcW w:w="72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1350</w:t>
            </w:r>
          </w:p>
        </w:tc>
      </w:tr>
      <w:tr w:rsidR="003A3232" w:rsidRPr="00CF31A5" w:rsidTr="00CF31A5">
        <w:trPr>
          <w:trHeight w:val="274"/>
        </w:trPr>
        <w:tc>
          <w:tcPr>
            <w:tcW w:w="3528" w:type="dxa"/>
            <w:gridSpan w:val="2"/>
          </w:tcPr>
          <w:p w:rsidR="003A3232" w:rsidRPr="00CF31A5" w:rsidRDefault="003A3232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Всего к финансированию</w:t>
            </w:r>
          </w:p>
        </w:tc>
        <w:tc>
          <w:tcPr>
            <w:tcW w:w="630" w:type="dxa"/>
            <w:gridSpan w:val="2"/>
          </w:tcPr>
          <w:p w:rsidR="003A3232" w:rsidRPr="00CF31A5" w:rsidRDefault="00200AEA" w:rsidP="00CF31A5">
            <w:pPr>
              <w:ind w:right="-198"/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990</w:t>
            </w:r>
          </w:p>
        </w:tc>
        <w:tc>
          <w:tcPr>
            <w:tcW w:w="630" w:type="dxa"/>
          </w:tcPr>
          <w:p w:rsidR="003A3232" w:rsidRPr="00CF31A5" w:rsidRDefault="00200AEA" w:rsidP="00CF31A5">
            <w:pPr>
              <w:ind w:right="-198"/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1190</w:t>
            </w:r>
          </w:p>
        </w:tc>
        <w:tc>
          <w:tcPr>
            <w:tcW w:w="630" w:type="dxa"/>
            <w:gridSpan w:val="2"/>
          </w:tcPr>
          <w:p w:rsidR="003A3232" w:rsidRPr="00CF31A5" w:rsidRDefault="00200AEA" w:rsidP="00CF31A5">
            <w:pPr>
              <w:ind w:right="-198"/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1190</w:t>
            </w:r>
          </w:p>
        </w:tc>
        <w:tc>
          <w:tcPr>
            <w:tcW w:w="630" w:type="dxa"/>
          </w:tcPr>
          <w:p w:rsidR="003A3232" w:rsidRPr="00CF31A5" w:rsidRDefault="00200AEA" w:rsidP="00CF31A5">
            <w:pPr>
              <w:ind w:right="-198"/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1190</w:t>
            </w:r>
          </w:p>
        </w:tc>
        <w:tc>
          <w:tcPr>
            <w:tcW w:w="720" w:type="dxa"/>
          </w:tcPr>
          <w:p w:rsidR="003A3232" w:rsidRPr="00CF31A5" w:rsidRDefault="00200AEA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4560</w:t>
            </w:r>
          </w:p>
        </w:tc>
      </w:tr>
    </w:tbl>
    <w:p w:rsidR="00184C77" w:rsidRPr="00235809" w:rsidRDefault="00184C77" w:rsidP="00235809">
      <w:pPr>
        <w:jc w:val="right"/>
        <w:rPr>
          <w:b/>
          <w:i/>
          <w:sz w:val="22"/>
          <w:szCs w:val="22"/>
        </w:rPr>
      </w:pPr>
      <w:r w:rsidRPr="00235809">
        <w:rPr>
          <w:b/>
          <w:i/>
          <w:sz w:val="22"/>
          <w:szCs w:val="22"/>
        </w:rPr>
        <w:t>Приложение</w:t>
      </w:r>
    </w:p>
    <w:p w:rsidR="00BA1F85" w:rsidRPr="00867BD4" w:rsidRDefault="00BA1F85" w:rsidP="003D0129">
      <w:pPr>
        <w:jc w:val="both"/>
        <w:rPr>
          <w:sz w:val="22"/>
          <w:szCs w:val="22"/>
        </w:rPr>
      </w:pPr>
    </w:p>
    <w:p w:rsidR="00184C77" w:rsidRPr="00235809" w:rsidRDefault="00184C77" w:rsidP="00235809">
      <w:pPr>
        <w:jc w:val="center"/>
        <w:rPr>
          <w:b/>
          <w:sz w:val="22"/>
          <w:szCs w:val="22"/>
        </w:rPr>
      </w:pPr>
      <w:r w:rsidRPr="00235809">
        <w:rPr>
          <w:b/>
          <w:sz w:val="22"/>
          <w:szCs w:val="22"/>
        </w:rPr>
        <w:t>Варианты оформления учебного плана</w:t>
      </w:r>
    </w:p>
    <w:p w:rsidR="00184C77" w:rsidRDefault="00184C77" w:rsidP="00235809">
      <w:pPr>
        <w:jc w:val="center"/>
        <w:rPr>
          <w:b/>
          <w:sz w:val="22"/>
          <w:szCs w:val="22"/>
        </w:rPr>
      </w:pPr>
      <w:r w:rsidRPr="00235809">
        <w:rPr>
          <w:b/>
          <w:sz w:val="22"/>
          <w:szCs w:val="22"/>
        </w:rPr>
        <w:t>Вариант 1</w:t>
      </w:r>
    </w:p>
    <w:p w:rsidR="00235809" w:rsidRPr="00235809" w:rsidRDefault="00235809" w:rsidP="00235809">
      <w:pPr>
        <w:jc w:val="center"/>
        <w:rPr>
          <w:b/>
          <w:sz w:val="22"/>
          <w:szCs w:val="22"/>
        </w:rPr>
      </w:pPr>
    </w:p>
    <w:p w:rsidR="0073515D" w:rsidRPr="00867BD4" w:rsidRDefault="0073515D" w:rsidP="00517827">
      <w:pPr>
        <w:jc w:val="center"/>
        <w:rPr>
          <w:b/>
          <w:sz w:val="22"/>
          <w:szCs w:val="22"/>
        </w:rPr>
      </w:pPr>
      <w:r w:rsidRPr="00867BD4">
        <w:rPr>
          <w:b/>
          <w:sz w:val="22"/>
          <w:szCs w:val="22"/>
        </w:rPr>
        <w:t>Рабочий учебный (образовательный) план</w:t>
      </w:r>
    </w:p>
    <w:p w:rsidR="0073515D" w:rsidRPr="00867BD4" w:rsidRDefault="0039210B" w:rsidP="005178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подразделения школы № 1133 ЭУК </w:t>
      </w:r>
      <w:r w:rsidR="0073515D" w:rsidRPr="00867BD4">
        <w:rPr>
          <w:b/>
          <w:sz w:val="22"/>
          <w:szCs w:val="22"/>
        </w:rPr>
        <w:t>«Школа развития»</w:t>
      </w:r>
    </w:p>
    <w:p w:rsidR="0073515D" w:rsidRPr="00867BD4" w:rsidRDefault="0039210B" w:rsidP="005178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2010-2011 </w:t>
      </w:r>
      <w:r w:rsidR="0073515D" w:rsidRPr="00867BD4">
        <w:rPr>
          <w:b/>
          <w:sz w:val="22"/>
          <w:szCs w:val="22"/>
        </w:rPr>
        <w:t>учебный год</w:t>
      </w:r>
    </w:p>
    <w:p w:rsidR="0073515D" w:rsidRPr="00517827" w:rsidRDefault="00517827" w:rsidP="00235809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Общие </w:t>
      </w:r>
      <w:r w:rsidR="0073515D" w:rsidRPr="00517827">
        <w:rPr>
          <w:b/>
          <w:i/>
          <w:sz w:val="22"/>
          <w:szCs w:val="22"/>
        </w:rPr>
        <w:t>замечания</w:t>
      </w:r>
    </w:p>
    <w:p w:rsidR="0073515D" w:rsidRPr="00867BD4" w:rsidRDefault="0073515D" w:rsidP="00235809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В соответ</w:t>
      </w:r>
      <w:r w:rsidR="00517827">
        <w:rPr>
          <w:sz w:val="22"/>
          <w:szCs w:val="22"/>
        </w:rPr>
        <w:t xml:space="preserve">ствии с Приказом Департамента образования </w:t>
      </w:r>
      <w:r w:rsidRPr="00867BD4">
        <w:rPr>
          <w:sz w:val="22"/>
          <w:szCs w:val="22"/>
        </w:rPr>
        <w:t>города Москвы (№____от ____) с 1 сен</w:t>
      </w:r>
      <w:r w:rsidR="00517827">
        <w:rPr>
          <w:sz w:val="22"/>
          <w:szCs w:val="22"/>
        </w:rPr>
        <w:t xml:space="preserve">тября 2010 года подразделение </w:t>
      </w:r>
      <w:r w:rsidRPr="00867BD4">
        <w:rPr>
          <w:sz w:val="22"/>
          <w:szCs w:val="22"/>
        </w:rPr>
        <w:t>школы ЭУК «Школа развития» является пилотной площадкой по введению Феде</w:t>
      </w:r>
      <w:r w:rsidR="00517827">
        <w:rPr>
          <w:sz w:val="22"/>
          <w:szCs w:val="22"/>
        </w:rPr>
        <w:t xml:space="preserve">рального государственного </w:t>
      </w:r>
      <w:r w:rsidRPr="00867BD4">
        <w:rPr>
          <w:sz w:val="22"/>
          <w:szCs w:val="22"/>
        </w:rPr>
        <w:t>образовательного стандарта началь</w:t>
      </w:r>
      <w:r w:rsidR="00517827">
        <w:rPr>
          <w:sz w:val="22"/>
          <w:szCs w:val="22"/>
        </w:rPr>
        <w:t xml:space="preserve">ного общего </w:t>
      </w:r>
      <w:r w:rsidRPr="00867BD4">
        <w:rPr>
          <w:sz w:val="22"/>
          <w:szCs w:val="22"/>
        </w:rPr>
        <w:t>обра</w:t>
      </w:r>
      <w:r w:rsidR="00517827">
        <w:rPr>
          <w:sz w:val="22"/>
          <w:szCs w:val="22"/>
        </w:rPr>
        <w:t xml:space="preserve">зования. В связи с этим, </w:t>
      </w:r>
      <w:r w:rsidRPr="00867BD4">
        <w:rPr>
          <w:sz w:val="22"/>
          <w:szCs w:val="22"/>
        </w:rPr>
        <w:t>в подразделении</w:t>
      </w:r>
      <w:r w:rsidR="00517827">
        <w:rPr>
          <w:sz w:val="22"/>
          <w:szCs w:val="22"/>
        </w:rPr>
        <w:t xml:space="preserve"> с этого времени на протяжении </w:t>
      </w:r>
      <w:r w:rsidR="0039210B">
        <w:rPr>
          <w:sz w:val="22"/>
          <w:szCs w:val="22"/>
        </w:rPr>
        <w:t>ряда лет будут действовать два</w:t>
      </w:r>
      <w:r w:rsidRPr="00867BD4">
        <w:rPr>
          <w:sz w:val="22"/>
          <w:szCs w:val="22"/>
        </w:rPr>
        <w:t xml:space="preserve"> параллельных ра</w:t>
      </w:r>
      <w:r w:rsidR="00517827">
        <w:rPr>
          <w:sz w:val="22"/>
          <w:szCs w:val="22"/>
        </w:rPr>
        <w:t xml:space="preserve">бочих </w:t>
      </w:r>
      <w:r w:rsidRPr="00867BD4">
        <w:rPr>
          <w:sz w:val="22"/>
          <w:szCs w:val="22"/>
        </w:rPr>
        <w:t xml:space="preserve">учебных плана. </w:t>
      </w:r>
    </w:p>
    <w:p w:rsidR="0073515D" w:rsidRPr="00867BD4" w:rsidRDefault="0073515D" w:rsidP="00235809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1 ступе</w:t>
      </w:r>
      <w:r w:rsidR="0038523C">
        <w:rPr>
          <w:sz w:val="22"/>
          <w:szCs w:val="22"/>
        </w:rPr>
        <w:t xml:space="preserve">нь – начальное общее </w:t>
      </w:r>
      <w:r w:rsidRPr="00867BD4">
        <w:rPr>
          <w:sz w:val="22"/>
          <w:szCs w:val="22"/>
        </w:rPr>
        <w:t>образование</w:t>
      </w:r>
    </w:p>
    <w:p w:rsidR="0073515D" w:rsidRPr="00867BD4" w:rsidRDefault="00517827" w:rsidP="0023580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(вариант 1 </w:t>
      </w:r>
      <w:r w:rsidR="0073515D" w:rsidRPr="00867BD4">
        <w:rPr>
          <w:sz w:val="22"/>
          <w:szCs w:val="22"/>
        </w:rPr>
        <w:t>для 1-х классов нового ФГОС НОО)</w:t>
      </w:r>
    </w:p>
    <w:p w:rsidR="0073515D" w:rsidRPr="00867BD4" w:rsidRDefault="0073515D" w:rsidP="00235809">
      <w:pPr>
        <w:ind w:firstLine="540"/>
        <w:jc w:val="both"/>
        <w:rPr>
          <w:b/>
          <w:bCs/>
          <w:sz w:val="22"/>
          <w:szCs w:val="22"/>
        </w:rPr>
      </w:pPr>
    </w:p>
    <w:p w:rsidR="0073515D" w:rsidRPr="00517827" w:rsidRDefault="00517827" w:rsidP="00235809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Пояснительная </w:t>
      </w:r>
      <w:r w:rsidR="0073515D" w:rsidRPr="00517827">
        <w:rPr>
          <w:b/>
          <w:i/>
          <w:sz w:val="22"/>
          <w:szCs w:val="22"/>
        </w:rPr>
        <w:t>записка</w:t>
      </w:r>
    </w:p>
    <w:p w:rsidR="0073515D" w:rsidRPr="00867BD4" w:rsidRDefault="0073515D" w:rsidP="00235809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Рабочий учебный (образовательный) план начальной школы (первые классы) составлен на основе Федерального государственного образовательного стандарта  начального  общего образования, примерного базисного учебного плана, утвержд</w:t>
      </w:r>
      <w:r w:rsidR="00AD6D22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нного приказом Министерств</w:t>
      </w:r>
      <w:r w:rsidR="00C434F9">
        <w:rPr>
          <w:sz w:val="22"/>
          <w:szCs w:val="22"/>
        </w:rPr>
        <w:t>а образования России (МОиН РФ №</w:t>
      </w:r>
      <w:r w:rsidRPr="00867BD4">
        <w:rPr>
          <w:sz w:val="22"/>
          <w:szCs w:val="22"/>
        </w:rPr>
        <w:t>373 от 06.110.2009) и с учетом особенности и специфики Основной образовательной программы начального  общего образования, в основе которой лежит образовательная система Д.Б.</w:t>
      </w:r>
      <w:r w:rsidR="00517827">
        <w:rPr>
          <w:sz w:val="22"/>
          <w:szCs w:val="22"/>
        </w:rPr>
        <w:t xml:space="preserve"> </w:t>
      </w:r>
      <w:r w:rsidR="00C434F9">
        <w:rPr>
          <w:sz w:val="22"/>
          <w:szCs w:val="22"/>
        </w:rPr>
        <w:t xml:space="preserve">Эльконина </w:t>
      </w:r>
      <w:r w:rsidR="00C434F9" w:rsidRPr="00867BD4">
        <w:rPr>
          <w:rStyle w:val="a3"/>
          <w:b w:val="0"/>
          <w:sz w:val="22"/>
          <w:szCs w:val="22"/>
        </w:rPr>
        <w:t>–</w:t>
      </w:r>
      <w:r w:rsidRPr="00867BD4">
        <w:rPr>
          <w:sz w:val="22"/>
          <w:szCs w:val="22"/>
        </w:rPr>
        <w:t xml:space="preserve"> В.В.</w:t>
      </w:r>
      <w:r w:rsidR="00517827">
        <w:rPr>
          <w:sz w:val="22"/>
          <w:szCs w:val="22"/>
        </w:rPr>
        <w:t xml:space="preserve"> </w:t>
      </w:r>
      <w:r w:rsidRPr="00867BD4">
        <w:rPr>
          <w:sz w:val="22"/>
          <w:szCs w:val="22"/>
        </w:rPr>
        <w:t>Давыдова. Рабочий учебный план определяет:  </w:t>
      </w:r>
    </w:p>
    <w:p w:rsidR="0073515D" w:rsidRPr="00867BD4" w:rsidRDefault="0073515D" w:rsidP="00517827">
      <w:pPr>
        <w:numPr>
          <w:ilvl w:val="0"/>
          <w:numId w:val="19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перечень предметных областей: филологию, математику и информатику, окружающий мир; духовно-нравственную культуры  народов России; искусство; технологию и физическую культуру;</w:t>
      </w:r>
      <w:r w:rsidR="00517827">
        <w:rPr>
          <w:sz w:val="22"/>
          <w:szCs w:val="22"/>
        </w:rPr>
        <w:t xml:space="preserve"> </w:t>
      </w:r>
      <w:r w:rsidRPr="00867BD4">
        <w:rPr>
          <w:sz w:val="22"/>
          <w:szCs w:val="22"/>
        </w:rPr>
        <w:t>образовательные межпредметные и разновозрастные модули;</w:t>
      </w:r>
      <w:r w:rsidR="00517827">
        <w:rPr>
          <w:sz w:val="22"/>
          <w:szCs w:val="22"/>
        </w:rPr>
        <w:t xml:space="preserve"> </w:t>
      </w:r>
      <w:r w:rsidRPr="00867BD4">
        <w:rPr>
          <w:sz w:val="22"/>
          <w:szCs w:val="22"/>
        </w:rPr>
        <w:t>перечень  компонент</w:t>
      </w:r>
      <w:r w:rsidR="0038523C">
        <w:rPr>
          <w:sz w:val="22"/>
          <w:szCs w:val="22"/>
        </w:rPr>
        <w:t xml:space="preserve">ов внеучебной образовательной </w:t>
      </w:r>
      <w:r w:rsidRPr="00867BD4">
        <w:rPr>
          <w:sz w:val="22"/>
          <w:szCs w:val="22"/>
        </w:rPr>
        <w:t>деятельности, организованных в разных формах (клубной, студийной, секционной, кружковой, тренинговой, в общественно-полезных и социальных практиках) за пределами урочных занятий, с указанием объ</w:t>
      </w:r>
      <w:r w:rsidR="00AD6D22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мов за учебный год и возрастов (годов обучения) учащихся. Внеучебная образовательная деятельность составляет не менее 40% от обязательной части ООП НОО;</w:t>
      </w:r>
    </w:p>
    <w:p w:rsidR="0073515D" w:rsidRPr="00867BD4" w:rsidRDefault="00F86958" w:rsidP="00517827">
      <w:pPr>
        <w:numPr>
          <w:ilvl w:val="0"/>
          <w:numId w:val="19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соотношение между </w:t>
      </w:r>
      <w:r w:rsidR="0073515D" w:rsidRPr="00867BD4">
        <w:rPr>
          <w:sz w:val="22"/>
          <w:szCs w:val="22"/>
        </w:rPr>
        <w:t>обязательной (ин</w:t>
      </w:r>
      <w:r w:rsidR="008328DF">
        <w:rPr>
          <w:sz w:val="22"/>
          <w:szCs w:val="22"/>
        </w:rPr>
        <w:t>вариативной) частью, формируемой</w:t>
      </w:r>
      <w:r w:rsidR="0073515D" w:rsidRPr="00867BD4">
        <w:rPr>
          <w:sz w:val="22"/>
          <w:szCs w:val="22"/>
        </w:rPr>
        <w:t xml:space="preserve"> в соответствии с требованиями ФГОС НОО, которая составляет 80% от общего нормативного времени, отвед</w:t>
      </w:r>
      <w:r w:rsidR="00AD6D22" w:rsidRPr="00867BD4">
        <w:rPr>
          <w:sz w:val="22"/>
          <w:szCs w:val="22"/>
        </w:rPr>
        <w:t>ё</w:t>
      </w:r>
      <w:r w:rsidR="0073515D" w:rsidRPr="00867BD4">
        <w:rPr>
          <w:sz w:val="22"/>
          <w:szCs w:val="22"/>
        </w:rPr>
        <w:t>нного на предметную область и вариативной частью, которая составляет 20% от общего нормативного времени, отвед</w:t>
      </w:r>
      <w:r w:rsidR="00AD6D22" w:rsidRPr="00867BD4">
        <w:rPr>
          <w:sz w:val="22"/>
          <w:szCs w:val="22"/>
        </w:rPr>
        <w:t>ё</w:t>
      </w:r>
      <w:r w:rsidR="0073515D" w:rsidRPr="00867BD4">
        <w:rPr>
          <w:sz w:val="22"/>
          <w:szCs w:val="22"/>
        </w:rPr>
        <w:t>нного на предметную область, которая предоставляет возмож</w:t>
      </w:r>
      <w:r>
        <w:rPr>
          <w:sz w:val="22"/>
          <w:szCs w:val="22"/>
        </w:rPr>
        <w:t xml:space="preserve">ность проведения </w:t>
      </w:r>
      <w:r w:rsidR="0073515D" w:rsidRPr="00867BD4">
        <w:rPr>
          <w:sz w:val="22"/>
          <w:szCs w:val="22"/>
        </w:rPr>
        <w:t>образовательных межпредметных, разновозрастных модулей;</w:t>
      </w:r>
    </w:p>
    <w:p w:rsidR="0073515D" w:rsidRPr="00867BD4" w:rsidRDefault="00F86958" w:rsidP="00517827">
      <w:pPr>
        <w:numPr>
          <w:ilvl w:val="0"/>
          <w:numId w:val="19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индивидуальные и групповые </w:t>
      </w:r>
      <w:r w:rsidR="0073515D" w:rsidRPr="00867BD4">
        <w:rPr>
          <w:sz w:val="22"/>
          <w:szCs w:val="22"/>
        </w:rPr>
        <w:t>внеурочные (внеаудиторные) занятия обучающихся до 10% объ</w:t>
      </w:r>
      <w:r w:rsidR="00AD6D22" w:rsidRPr="00867BD4">
        <w:rPr>
          <w:sz w:val="22"/>
          <w:szCs w:val="22"/>
        </w:rPr>
        <w:t>ё</w:t>
      </w:r>
      <w:r>
        <w:rPr>
          <w:sz w:val="22"/>
          <w:szCs w:val="22"/>
        </w:rPr>
        <w:t>ма</w:t>
      </w:r>
      <w:r w:rsidR="0073515D" w:rsidRPr="00867BD4">
        <w:rPr>
          <w:sz w:val="22"/>
          <w:szCs w:val="22"/>
        </w:rPr>
        <w:t xml:space="preserve"> времени, отведенного на предметные области: филологию, математику и окружающий мир;</w:t>
      </w:r>
    </w:p>
    <w:p w:rsidR="0073515D" w:rsidRPr="00867BD4" w:rsidRDefault="0073515D" w:rsidP="00517827">
      <w:pPr>
        <w:numPr>
          <w:ilvl w:val="0"/>
          <w:numId w:val="19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максимальный объ</w:t>
      </w:r>
      <w:r w:rsidR="00AD6D22" w:rsidRPr="00867BD4">
        <w:rPr>
          <w:sz w:val="22"/>
          <w:szCs w:val="22"/>
        </w:rPr>
        <w:t>ё</w:t>
      </w:r>
      <w:r w:rsidRPr="00867BD4">
        <w:rPr>
          <w:sz w:val="22"/>
          <w:szCs w:val="22"/>
        </w:rPr>
        <w:t>м аудиторной нагрузки обучающих</w:t>
      </w:r>
      <w:r w:rsidR="00174894">
        <w:rPr>
          <w:sz w:val="22"/>
          <w:szCs w:val="22"/>
        </w:rPr>
        <w:t>ся.</w:t>
      </w:r>
    </w:p>
    <w:p w:rsidR="0073515D" w:rsidRPr="00867BD4" w:rsidRDefault="0073515D" w:rsidP="00174894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При конструировании примерного учебного (образовательно</w:t>
      </w:r>
      <w:r w:rsidR="00F86958">
        <w:rPr>
          <w:sz w:val="22"/>
          <w:szCs w:val="22"/>
        </w:rPr>
        <w:t xml:space="preserve">го) плана учитывались </w:t>
      </w:r>
      <w:r w:rsidRPr="00867BD4">
        <w:rPr>
          <w:sz w:val="22"/>
          <w:szCs w:val="22"/>
        </w:rPr>
        <w:t>ряд принципиальных особенностей организации образовательного процесса на первой ступени школьного образования:</w:t>
      </w:r>
    </w:p>
    <w:p w:rsidR="0073515D" w:rsidRPr="00867BD4" w:rsidRDefault="0039210B" w:rsidP="00517827">
      <w:pPr>
        <w:numPr>
          <w:ilvl w:val="0"/>
          <w:numId w:val="19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особое место в образовании </w:t>
      </w:r>
      <w:r w:rsidR="0073515D" w:rsidRPr="00867BD4">
        <w:rPr>
          <w:sz w:val="22"/>
          <w:szCs w:val="22"/>
        </w:rPr>
        <w:t>младших школьников занимают интегративные курсы: изобразительное искусство и художественный труд; театр (музыка, акт</w:t>
      </w:r>
      <w:r w:rsidR="00AD6D22" w:rsidRPr="00867BD4">
        <w:rPr>
          <w:sz w:val="22"/>
          <w:szCs w:val="22"/>
        </w:rPr>
        <w:t>ё</w:t>
      </w:r>
      <w:r w:rsidR="0073515D" w:rsidRPr="00867BD4">
        <w:rPr>
          <w:sz w:val="22"/>
          <w:szCs w:val="22"/>
        </w:rPr>
        <w:t>рское мастерство и хореография), окружающий мир (естествознание и обществознание), математика и информатика, обучение грамоте;</w:t>
      </w:r>
    </w:p>
    <w:p w:rsidR="0073515D" w:rsidRPr="00867BD4" w:rsidRDefault="0073515D" w:rsidP="00517827">
      <w:pPr>
        <w:numPr>
          <w:ilvl w:val="0"/>
          <w:numId w:val="19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важное  место в образовательном плане занимают межпредметные образовательные модули. Основная цель по</w:t>
      </w:r>
      <w:r w:rsidR="00F86958">
        <w:rPr>
          <w:sz w:val="22"/>
          <w:szCs w:val="22"/>
        </w:rPr>
        <w:t xml:space="preserve">добных </w:t>
      </w:r>
      <w:r w:rsidRPr="00867BD4">
        <w:rPr>
          <w:sz w:val="22"/>
          <w:szCs w:val="22"/>
        </w:rPr>
        <w:t>модулей – координация учебных предметов начальной школы, а также социализация младших школьников. На каждый учебный год прихо</w:t>
      </w:r>
      <w:r w:rsidR="00F86958">
        <w:rPr>
          <w:sz w:val="22"/>
          <w:szCs w:val="22"/>
        </w:rPr>
        <w:t xml:space="preserve">дится по три </w:t>
      </w:r>
      <w:r w:rsidRPr="00867BD4">
        <w:rPr>
          <w:sz w:val="22"/>
          <w:szCs w:val="22"/>
        </w:rPr>
        <w:t>обра</w:t>
      </w:r>
      <w:r w:rsidR="00F86958">
        <w:rPr>
          <w:sz w:val="22"/>
          <w:szCs w:val="22"/>
        </w:rPr>
        <w:t xml:space="preserve">зовательных </w:t>
      </w:r>
      <w:r w:rsidRPr="00867BD4">
        <w:rPr>
          <w:sz w:val="22"/>
          <w:szCs w:val="22"/>
        </w:rPr>
        <w:t>модуля в среднем продолжительность каж</w:t>
      </w:r>
      <w:r w:rsidR="00F86958">
        <w:rPr>
          <w:sz w:val="22"/>
          <w:szCs w:val="22"/>
        </w:rPr>
        <w:t xml:space="preserve">дого </w:t>
      </w:r>
      <w:r w:rsidRPr="00867BD4">
        <w:rPr>
          <w:sz w:val="22"/>
          <w:szCs w:val="22"/>
        </w:rPr>
        <w:t>до 20</w:t>
      </w:r>
      <w:r w:rsidR="00F86958">
        <w:rPr>
          <w:sz w:val="22"/>
          <w:szCs w:val="22"/>
        </w:rPr>
        <w:t xml:space="preserve"> часов. Особое место занимает </w:t>
      </w:r>
      <w:r w:rsidRPr="00867BD4">
        <w:rPr>
          <w:sz w:val="22"/>
          <w:szCs w:val="22"/>
        </w:rPr>
        <w:t xml:space="preserve">вводный образовательный модуль «Первый раз в первый класс», рассчитанный на 180 часов первой  четверти первого класса. </w:t>
      </w:r>
      <w:r w:rsidR="00F86958">
        <w:rPr>
          <w:sz w:val="22"/>
          <w:szCs w:val="22"/>
        </w:rPr>
        <w:t xml:space="preserve">Главное </w:t>
      </w:r>
      <w:r w:rsidRPr="00867BD4">
        <w:rPr>
          <w:sz w:val="22"/>
          <w:szCs w:val="22"/>
        </w:rPr>
        <w:t>собы</w:t>
      </w:r>
      <w:r w:rsidR="00F86958">
        <w:rPr>
          <w:sz w:val="22"/>
          <w:szCs w:val="22"/>
        </w:rPr>
        <w:t xml:space="preserve">тие каждого </w:t>
      </w:r>
      <w:r w:rsidRPr="00867BD4">
        <w:rPr>
          <w:sz w:val="22"/>
          <w:szCs w:val="22"/>
        </w:rPr>
        <w:t>модуля проектирует</w:t>
      </w:r>
      <w:r w:rsidR="00F86958">
        <w:rPr>
          <w:sz w:val="22"/>
          <w:szCs w:val="22"/>
        </w:rPr>
        <w:t xml:space="preserve">ся как </w:t>
      </w:r>
      <w:r w:rsidRPr="00867BD4">
        <w:rPr>
          <w:sz w:val="22"/>
          <w:szCs w:val="22"/>
        </w:rPr>
        <w:t>особое общее дело всего класса: поход, презентация книги, праздник, соревнование и пр</w:t>
      </w:r>
      <w:r w:rsidR="00F23E63">
        <w:rPr>
          <w:sz w:val="22"/>
          <w:szCs w:val="22"/>
        </w:rPr>
        <w:t>.</w:t>
      </w:r>
      <w:r w:rsidRPr="00867BD4">
        <w:rPr>
          <w:sz w:val="22"/>
          <w:szCs w:val="22"/>
        </w:rPr>
        <w:t>;</w:t>
      </w:r>
    </w:p>
    <w:p w:rsidR="0073515D" w:rsidRPr="00867BD4" w:rsidRDefault="00F86958" w:rsidP="00517827">
      <w:pPr>
        <w:numPr>
          <w:ilvl w:val="0"/>
          <w:numId w:val="19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="0073515D" w:rsidRPr="00867BD4">
        <w:rPr>
          <w:sz w:val="22"/>
          <w:szCs w:val="22"/>
        </w:rPr>
        <w:t>выращива</w:t>
      </w:r>
      <w:r>
        <w:rPr>
          <w:sz w:val="22"/>
          <w:szCs w:val="22"/>
        </w:rPr>
        <w:t xml:space="preserve">ния учебной самостоятельности младших школьников </w:t>
      </w:r>
      <w:r w:rsidR="0073515D" w:rsidRPr="00867BD4">
        <w:rPr>
          <w:sz w:val="22"/>
          <w:szCs w:val="22"/>
        </w:rPr>
        <w:t>используются всевозможные практики, которые организуются через групповые и индивидуальные консультации и мастер</w:t>
      </w:r>
      <w:r>
        <w:rPr>
          <w:sz w:val="22"/>
          <w:szCs w:val="22"/>
        </w:rPr>
        <w:t xml:space="preserve">ские, а также </w:t>
      </w:r>
      <w:r w:rsidR="0073515D" w:rsidRPr="00867BD4">
        <w:rPr>
          <w:sz w:val="22"/>
          <w:szCs w:val="22"/>
        </w:rPr>
        <w:t>тьюторское сопровождение индивидуальной и группо</w:t>
      </w:r>
      <w:r>
        <w:rPr>
          <w:sz w:val="22"/>
          <w:szCs w:val="22"/>
        </w:rPr>
        <w:t xml:space="preserve">вой домашней </w:t>
      </w:r>
      <w:r w:rsidR="0073515D" w:rsidRPr="00867BD4">
        <w:rPr>
          <w:sz w:val="22"/>
          <w:szCs w:val="22"/>
        </w:rPr>
        <w:t>самостоятель</w:t>
      </w:r>
      <w:r>
        <w:rPr>
          <w:sz w:val="22"/>
          <w:szCs w:val="22"/>
        </w:rPr>
        <w:t xml:space="preserve">ной работы </w:t>
      </w:r>
      <w:r w:rsidR="00517827">
        <w:rPr>
          <w:sz w:val="22"/>
          <w:szCs w:val="22"/>
        </w:rPr>
        <w:t>учащихся</w:t>
      </w:r>
      <w:r w:rsidR="0073515D" w:rsidRPr="00867BD4">
        <w:rPr>
          <w:sz w:val="22"/>
          <w:szCs w:val="22"/>
        </w:rPr>
        <w:t>. Вместо обязательной каждодневной домашней работы используется специально организованная на несколько недель (2-3) домашняя самостоят</w:t>
      </w:r>
      <w:r w:rsidR="00AD6D22" w:rsidRPr="00867BD4">
        <w:rPr>
          <w:sz w:val="22"/>
          <w:szCs w:val="22"/>
        </w:rPr>
        <w:t>ельная работа. Общее время на её</w:t>
      </w:r>
      <w:r w:rsidR="0073515D" w:rsidRPr="00867BD4">
        <w:rPr>
          <w:sz w:val="22"/>
          <w:szCs w:val="22"/>
        </w:rPr>
        <w:t xml:space="preserve"> выполнени</w:t>
      </w:r>
      <w:r w:rsidR="00AD6D22" w:rsidRPr="00867BD4">
        <w:rPr>
          <w:sz w:val="22"/>
          <w:szCs w:val="22"/>
        </w:rPr>
        <w:t>е</w:t>
      </w:r>
      <w:r w:rsidR="0073515D" w:rsidRPr="00867BD4">
        <w:rPr>
          <w:sz w:val="22"/>
          <w:szCs w:val="22"/>
        </w:rPr>
        <w:t xml:space="preserve"> не превышает максимального объ</w:t>
      </w:r>
      <w:r w:rsidR="00AD6D22" w:rsidRPr="00867BD4">
        <w:rPr>
          <w:sz w:val="22"/>
          <w:szCs w:val="22"/>
        </w:rPr>
        <w:t>ё</w:t>
      </w:r>
      <w:r w:rsidR="0073515D" w:rsidRPr="00867BD4">
        <w:rPr>
          <w:sz w:val="22"/>
          <w:szCs w:val="22"/>
        </w:rPr>
        <w:t>ма домашнего задания для начальной ступени образования (от 1 часа в первом классе до 2 часов в четвертом).</w:t>
      </w:r>
    </w:p>
    <w:p w:rsidR="0073515D" w:rsidRPr="00867BD4" w:rsidRDefault="00F86958" w:rsidP="0023580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Исходя из выше указанных особенностей, общая структура </w:t>
      </w:r>
      <w:r w:rsidR="0073515D" w:rsidRPr="00867BD4">
        <w:rPr>
          <w:sz w:val="22"/>
          <w:szCs w:val="22"/>
        </w:rPr>
        <w:t>уче</w:t>
      </w:r>
      <w:r w:rsidR="0039210B">
        <w:rPr>
          <w:sz w:val="22"/>
          <w:szCs w:val="22"/>
        </w:rPr>
        <w:t xml:space="preserve">бного (образовательного) плана </w:t>
      </w:r>
      <w:r w:rsidR="0073515D" w:rsidRPr="00867BD4">
        <w:rPr>
          <w:sz w:val="22"/>
          <w:szCs w:val="22"/>
        </w:rPr>
        <w:t>име</w:t>
      </w:r>
      <w:r w:rsidR="0039210B">
        <w:rPr>
          <w:sz w:val="22"/>
          <w:szCs w:val="22"/>
        </w:rPr>
        <w:t xml:space="preserve">ет три </w:t>
      </w:r>
      <w:r w:rsidR="0073515D" w:rsidRPr="00867BD4">
        <w:rPr>
          <w:sz w:val="22"/>
          <w:szCs w:val="22"/>
        </w:rPr>
        <w:t>раздела:</w:t>
      </w:r>
    </w:p>
    <w:p w:rsidR="0073515D" w:rsidRPr="00867BD4" w:rsidRDefault="0073515D" w:rsidP="00235809">
      <w:pPr>
        <w:ind w:firstLine="540"/>
        <w:jc w:val="both"/>
        <w:rPr>
          <w:i/>
          <w:sz w:val="22"/>
          <w:szCs w:val="22"/>
        </w:rPr>
      </w:pPr>
      <w:r w:rsidRPr="00867BD4">
        <w:rPr>
          <w:b/>
          <w:i/>
          <w:sz w:val="22"/>
          <w:szCs w:val="22"/>
        </w:rPr>
        <w:t>1 раздел:</w:t>
      </w:r>
      <w:r w:rsidRPr="00867BD4">
        <w:rPr>
          <w:i/>
          <w:sz w:val="22"/>
          <w:szCs w:val="22"/>
        </w:rPr>
        <w:t xml:space="preserve"> обязательный (инвариантный)  компонент основной образовательной про</w:t>
      </w:r>
      <w:r w:rsidR="00402889">
        <w:rPr>
          <w:i/>
          <w:sz w:val="22"/>
          <w:szCs w:val="22"/>
        </w:rPr>
        <w:t>граммы.</w:t>
      </w:r>
    </w:p>
    <w:p w:rsidR="0073515D" w:rsidRPr="00867BD4" w:rsidRDefault="0073515D" w:rsidP="00235809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В этом разделе указывается перечень предметных областей, учебных предметов и интегративных (меж</w:t>
      </w:r>
      <w:r w:rsidR="00F86958">
        <w:rPr>
          <w:sz w:val="22"/>
          <w:szCs w:val="22"/>
        </w:rPr>
        <w:t xml:space="preserve">предметных) </w:t>
      </w:r>
      <w:r w:rsidRPr="00867BD4">
        <w:rPr>
          <w:sz w:val="22"/>
          <w:szCs w:val="22"/>
        </w:rPr>
        <w:t>образователь</w:t>
      </w:r>
      <w:r w:rsidR="00F86958">
        <w:rPr>
          <w:sz w:val="22"/>
          <w:szCs w:val="22"/>
        </w:rPr>
        <w:t xml:space="preserve">ных </w:t>
      </w:r>
      <w:r w:rsidRPr="00867BD4">
        <w:rPr>
          <w:sz w:val="22"/>
          <w:szCs w:val="22"/>
        </w:rPr>
        <w:t>мо</w:t>
      </w:r>
      <w:r w:rsidR="00F86958">
        <w:rPr>
          <w:sz w:val="22"/>
          <w:szCs w:val="22"/>
        </w:rPr>
        <w:t xml:space="preserve">дулей. Внутри каждого </w:t>
      </w:r>
      <w:r w:rsidRPr="00867BD4">
        <w:rPr>
          <w:sz w:val="22"/>
          <w:szCs w:val="22"/>
        </w:rPr>
        <w:t>учебного курса, модуля указывается общее ко</w:t>
      </w:r>
      <w:r w:rsidR="00F86958">
        <w:rPr>
          <w:sz w:val="22"/>
          <w:szCs w:val="22"/>
        </w:rPr>
        <w:t xml:space="preserve">личество часов аудиторной </w:t>
      </w:r>
      <w:r w:rsidRPr="00867BD4">
        <w:rPr>
          <w:sz w:val="22"/>
          <w:szCs w:val="22"/>
        </w:rPr>
        <w:t>и внеаудиторной нагрузки.</w:t>
      </w:r>
    </w:p>
    <w:p w:rsidR="0073515D" w:rsidRPr="00867BD4" w:rsidRDefault="0073515D" w:rsidP="00235809">
      <w:pPr>
        <w:ind w:firstLine="540"/>
        <w:jc w:val="both"/>
        <w:rPr>
          <w:bCs/>
          <w:i/>
          <w:sz w:val="22"/>
          <w:szCs w:val="22"/>
        </w:rPr>
      </w:pPr>
      <w:r w:rsidRPr="00867BD4">
        <w:rPr>
          <w:b/>
          <w:bCs/>
          <w:i/>
          <w:sz w:val="22"/>
          <w:szCs w:val="22"/>
        </w:rPr>
        <w:t>2 раздел:</w:t>
      </w:r>
      <w:r w:rsidR="00F86958">
        <w:rPr>
          <w:bCs/>
          <w:i/>
          <w:sz w:val="22"/>
          <w:szCs w:val="22"/>
        </w:rPr>
        <w:t xml:space="preserve"> вариативный</w:t>
      </w:r>
      <w:r w:rsidRPr="00867BD4">
        <w:rPr>
          <w:bCs/>
          <w:i/>
          <w:sz w:val="22"/>
          <w:szCs w:val="22"/>
        </w:rPr>
        <w:t xml:space="preserve"> компонент</w:t>
      </w:r>
      <w:r w:rsidRPr="00867BD4">
        <w:rPr>
          <w:i/>
          <w:sz w:val="22"/>
          <w:szCs w:val="22"/>
        </w:rPr>
        <w:t xml:space="preserve"> основной образовательной программы в рамках предметных облас</w:t>
      </w:r>
      <w:r w:rsidR="00F86958">
        <w:rPr>
          <w:i/>
          <w:sz w:val="22"/>
          <w:szCs w:val="22"/>
        </w:rPr>
        <w:t xml:space="preserve">тей во внеурочных </w:t>
      </w:r>
      <w:r w:rsidRPr="00867BD4">
        <w:rPr>
          <w:i/>
          <w:sz w:val="22"/>
          <w:szCs w:val="22"/>
        </w:rPr>
        <w:t>формах.</w:t>
      </w:r>
    </w:p>
    <w:p w:rsidR="0073515D" w:rsidRPr="00867BD4" w:rsidRDefault="0073515D" w:rsidP="00235809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В этом разделе  указ</w:t>
      </w:r>
      <w:r w:rsidR="00135676">
        <w:rPr>
          <w:sz w:val="22"/>
          <w:szCs w:val="22"/>
        </w:rPr>
        <w:t>ывается перечень учебных курсов</w:t>
      </w:r>
      <w:r w:rsidRPr="00867BD4">
        <w:rPr>
          <w:sz w:val="22"/>
          <w:szCs w:val="22"/>
        </w:rPr>
        <w:t xml:space="preserve"> за пределами обязательных предметных областей, а также часы для  проведе</w:t>
      </w:r>
      <w:r w:rsidR="00F86958">
        <w:rPr>
          <w:sz w:val="22"/>
          <w:szCs w:val="22"/>
        </w:rPr>
        <w:t xml:space="preserve">ния </w:t>
      </w:r>
      <w:r w:rsidRPr="00867BD4">
        <w:rPr>
          <w:sz w:val="22"/>
          <w:szCs w:val="22"/>
        </w:rPr>
        <w:t>групповых и индивидуальных занятий со школьниками (тьюторское сопровождение)</w:t>
      </w:r>
      <w:r w:rsidR="00135676">
        <w:rPr>
          <w:sz w:val="22"/>
          <w:szCs w:val="22"/>
        </w:rPr>
        <w:t>.</w:t>
      </w:r>
    </w:p>
    <w:p w:rsidR="0073515D" w:rsidRPr="00867BD4" w:rsidRDefault="0073515D" w:rsidP="00235809">
      <w:pPr>
        <w:ind w:firstLine="540"/>
        <w:jc w:val="both"/>
        <w:rPr>
          <w:sz w:val="22"/>
          <w:szCs w:val="22"/>
        </w:rPr>
      </w:pPr>
      <w:r w:rsidRPr="00867BD4">
        <w:rPr>
          <w:b/>
          <w:bCs/>
          <w:sz w:val="22"/>
          <w:szCs w:val="22"/>
        </w:rPr>
        <w:t>3 раздел:</w:t>
      </w:r>
      <w:r w:rsidRPr="00867BD4">
        <w:rPr>
          <w:bCs/>
          <w:sz w:val="22"/>
          <w:szCs w:val="22"/>
        </w:rPr>
        <w:t xml:space="preserve"> в</w:t>
      </w:r>
      <w:r w:rsidR="00F86958">
        <w:rPr>
          <w:sz w:val="22"/>
          <w:szCs w:val="22"/>
        </w:rPr>
        <w:t xml:space="preserve">неучебная образовательная </w:t>
      </w:r>
      <w:r w:rsidRPr="00867BD4">
        <w:rPr>
          <w:sz w:val="22"/>
          <w:szCs w:val="22"/>
        </w:rPr>
        <w:t>деятельность младших школьников.</w:t>
      </w:r>
    </w:p>
    <w:p w:rsidR="0073515D" w:rsidRPr="00867BD4" w:rsidRDefault="0073515D" w:rsidP="00235809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В этом разделе указываются разные виды образовательной  деятель</w:t>
      </w:r>
      <w:r w:rsidR="001215C3">
        <w:rPr>
          <w:sz w:val="22"/>
          <w:szCs w:val="22"/>
        </w:rPr>
        <w:t>ности  учащихся за рамк</w:t>
      </w:r>
      <w:r w:rsidRPr="00867BD4">
        <w:rPr>
          <w:sz w:val="22"/>
          <w:szCs w:val="22"/>
        </w:rPr>
        <w:t>ами предельно допустимой нагрузки  учащихся. Эти виды деятельности могут быть организованы как в первой, так и во втор</w:t>
      </w:r>
      <w:r w:rsidR="00053F42">
        <w:rPr>
          <w:sz w:val="22"/>
          <w:szCs w:val="22"/>
        </w:rPr>
        <w:t xml:space="preserve">ой половине дня. Данные </w:t>
      </w:r>
      <w:r w:rsidRPr="00867BD4">
        <w:rPr>
          <w:sz w:val="22"/>
          <w:szCs w:val="22"/>
        </w:rPr>
        <w:t>занятия проводятся по выбору учащихся.</w:t>
      </w:r>
    </w:p>
    <w:p w:rsidR="0073515D" w:rsidRPr="00867BD4" w:rsidRDefault="00053F42" w:rsidP="0023580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более мобильной организации образовательного </w:t>
      </w:r>
      <w:r w:rsidR="0073515D" w:rsidRPr="00867BD4">
        <w:rPr>
          <w:sz w:val="22"/>
          <w:szCs w:val="22"/>
        </w:rPr>
        <w:t>процесса, со</w:t>
      </w:r>
      <w:r>
        <w:rPr>
          <w:sz w:val="22"/>
          <w:szCs w:val="22"/>
        </w:rPr>
        <w:t xml:space="preserve">ставления динамического </w:t>
      </w:r>
      <w:r w:rsidR="0073515D" w:rsidRPr="00867BD4">
        <w:rPr>
          <w:sz w:val="22"/>
          <w:szCs w:val="22"/>
        </w:rPr>
        <w:t>рас</w:t>
      </w:r>
      <w:r>
        <w:rPr>
          <w:sz w:val="22"/>
          <w:szCs w:val="22"/>
        </w:rPr>
        <w:t xml:space="preserve">писания учебных </w:t>
      </w:r>
      <w:r w:rsidR="0073515D" w:rsidRPr="00867BD4">
        <w:rPr>
          <w:sz w:val="22"/>
          <w:szCs w:val="22"/>
        </w:rPr>
        <w:t>занятий, уч</w:t>
      </w:r>
      <w:r w:rsidR="00AD6D22" w:rsidRPr="00867BD4">
        <w:rPr>
          <w:sz w:val="22"/>
          <w:szCs w:val="22"/>
        </w:rPr>
        <w:t>ё</w:t>
      </w:r>
      <w:r w:rsidR="0073515D" w:rsidRPr="00867BD4">
        <w:rPr>
          <w:sz w:val="22"/>
          <w:szCs w:val="22"/>
        </w:rPr>
        <w:t>та раз</w:t>
      </w:r>
      <w:r>
        <w:rPr>
          <w:sz w:val="22"/>
          <w:szCs w:val="22"/>
        </w:rPr>
        <w:t xml:space="preserve">ных видов деятельности младших школьников данный </w:t>
      </w:r>
      <w:r w:rsidR="0073515D" w:rsidRPr="00867BD4">
        <w:rPr>
          <w:sz w:val="22"/>
          <w:szCs w:val="22"/>
        </w:rPr>
        <w:t>учебный план составлен не в «недельной» форме. В учеб</w:t>
      </w:r>
      <w:r>
        <w:rPr>
          <w:sz w:val="22"/>
          <w:szCs w:val="22"/>
        </w:rPr>
        <w:t xml:space="preserve">ном плане указано только общее </w:t>
      </w:r>
      <w:r w:rsidR="0073515D" w:rsidRPr="00867BD4">
        <w:rPr>
          <w:sz w:val="22"/>
          <w:szCs w:val="22"/>
        </w:rPr>
        <w:t>количество часов на разные виды занятий при соблюдении СанПи</w:t>
      </w:r>
      <w:r w:rsidR="00AD6D22" w:rsidRPr="00867BD4">
        <w:rPr>
          <w:sz w:val="22"/>
          <w:szCs w:val="22"/>
        </w:rPr>
        <w:t>н</w:t>
      </w:r>
      <w:r w:rsidR="0073515D" w:rsidRPr="00867BD4">
        <w:rPr>
          <w:sz w:val="22"/>
          <w:szCs w:val="22"/>
        </w:rPr>
        <w:t xml:space="preserve"> и норматива годового распределения часов примерного ба</w:t>
      </w:r>
      <w:r w:rsidR="002504C9">
        <w:rPr>
          <w:sz w:val="22"/>
          <w:szCs w:val="22"/>
        </w:rPr>
        <w:t xml:space="preserve">зисного </w:t>
      </w:r>
      <w:r w:rsidR="0073515D" w:rsidRPr="00867BD4">
        <w:rPr>
          <w:sz w:val="22"/>
          <w:szCs w:val="22"/>
        </w:rPr>
        <w:t>учебно</w:t>
      </w:r>
      <w:r w:rsidR="002504C9">
        <w:rPr>
          <w:sz w:val="22"/>
          <w:szCs w:val="22"/>
        </w:rPr>
        <w:t xml:space="preserve">го </w:t>
      </w:r>
      <w:r w:rsidR="0073515D" w:rsidRPr="00867BD4">
        <w:rPr>
          <w:sz w:val="22"/>
          <w:szCs w:val="22"/>
        </w:rPr>
        <w:t>плана.</w:t>
      </w:r>
    </w:p>
    <w:p w:rsidR="0073515D" w:rsidRPr="00867BD4" w:rsidRDefault="0073515D" w:rsidP="00235809">
      <w:pPr>
        <w:ind w:firstLine="54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Такой подход к конструированию учебного</w:t>
      </w:r>
      <w:r w:rsidR="002504C9">
        <w:rPr>
          <w:sz w:val="22"/>
          <w:szCs w:val="22"/>
        </w:rPr>
        <w:t xml:space="preserve"> плана</w:t>
      </w:r>
      <w:r w:rsidRPr="00867BD4">
        <w:rPr>
          <w:sz w:val="22"/>
          <w:szCs w:val="22"/>
        </w:rPr>
        <w:t xml:space="preserve"> позволяет более точно спланировать общее ко</w:t>
      </w:r>
      <w:r w:rsidR="002504C9">
        <w:rPr>
          <w:sz w:val="22"/>
          <w:szCs w:val="22"/>
        </w:rPr>
        <w:t xml:space="preserve">личество часов </w:t>
      </w:r>
      <w:r w:rsidRPr="00867BD4">
        <w:rPr>
          <w:sz w:val="22"/>
          <w:szCs w:val="22"/>
        </w:rPr>
        <w:t>на разные учебные курсы, модули, индивидуальные и групповые консультативные занятия и т.п. Фактически распределение часов становится основой для разра</w:t>
      </w:r>
      <w:r w:rsidR="002504C9">
        <w:rPr>
          <w:sz w:val="22"/>
          <w:szCs w:val="22"/>
        </w:rPr>
        <w:t xml:space="preserve">ботки </w:t>
      </w:r>
      <w:r w:rsidRPr="00867BD4">
        <w:rPr>
          <w:sz w:val="22"/>
          <w:szCs w:val="22"/>
        </w:rPr>
        <w:t>рабочих учебных программ курсов, модулей, консультативных занятий, до</w:t>
      </w:r>
      <w:r w:rsidR="002504C9">
        <w:rPr>
          <w:sz w:val="22"/>
          <w:szCs w:val="22"/>
        </w:rPr>
        <w:t xml:space="preserve">машней </w:t>
      </w:r>
      <w:r w:rsidR="007B481D">
        <w:rPr>
          <w:sz w:val="22"/>
          <w:szCs w:val="22"/>
        </w:rPr>
        <w:t xml:space="preserve">самостоятельной </w:t>
      </w:r>
      <w:r w:rsidRPr="00867BD4">
        <w:rPr>
          <w:sz w:val="22"/>
          <w:szCs w:val="22"/>
        </w:rPr>
        <w:t>работы.</w:t>
      </w:r>
    </w:p>
    <w:p w:rsidR="00517827" w:rsidRDefault="00517827" w:rsidP="003D0129">
      <w:pPr>
        <w:jc w:val="both"/>
        <w:rPr>
          <w:sz w:val="22"/>
          <w:szCs w:val="22"/>
        </w:rPr>
      </w:pPr>
    </w:p>
    <w:p w:rsidR="00517827" w:rsidRDefault="00517827" w:rsidP="003D0129">
      <w:pPr>
        <w:jc w:val="both"/>
        <w:rPr>
          <w:sz w:val="22"/>
          <w:szCs w:val="22"/>
        </w:rPr>
      </w:pPr>
    </w:p>
    <w:p w:rsidR="0073515D" w:rsidRPr="00517827" w:rsidRDefault="007B481D" w:rsidP="005178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Рабочий (пилотный) учебный план первых </w:t>
      </w:r>
      <w:r w:rsidR="0073515D" w:rsidRPr="00517827">
        <w:rPr>
          <w:b/>
          <w:sz w:val="22"/>
          <w:szCs w:val="22"/>
        </w:rPr>
        <w:t>классов</w:t>
      </w:r>
    </w:p>
    <w:tbl>
      <w:tblPr>
        <w:tblW w:w="6948" w:type="dxa"/>
        <w:tblLayout w:type="fixed"/>
        <w:tblLook w:val="0000" w:firstRow="0" w:lastRow="0" w:firstColumn="0" w:lastColumn="0" w:noHBand="0" w:noVBand="0"/>
      </w:tblPr>
      <w:tblGrid>
        <w:gridCol w:w="2706"/>
        <w:gridCol w:w="804"/>
        <w:gridCol w:w="709"/>
        <w:gridCol w:w="389"/>
        <w:gridCol w:w="540"/>
        <w:gridCol w:w="540"/>
        <w:gridCol w:w="540"/>
        <w:gridCol w:w="720"/>
      </w:tblGrid>
      <w:tr w:rsidR="0073515D" w:rsidRPr="00867BD4" w:rsidTr="0002282C">
        <w:trPr>
          <w:trHeight w:val="35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bCs/>
                <w:sz w:val="22"/>
                <w:szCs w:val="22"/>
              </w:rPr>
            </w:pPr>
          </w:p>
          <w:p w:rsidR="0073515D" w:rsidRPr="00867BD4" w:rsidRDefault="0073515D" w:rsidP="003D0129">
            <w:pPr>
              <w:jc w:val="both"/>
              <w:rPr>
                <w:bCs/>
                <w:sz w:val="22"/>
                <w:szCs w:val="22"/>
              </w:rPr>
            </w:pPr>
            <w:r w:rsidRPr="00867BD4">
              <w:rPr>
                <w:bCs/>
                <w:sz w:val="22"/>
                <w:szCs w:val="22"/>
              </w:rPr>
              <w:t xml:space="preserve">Предметные области и учебные предметы, классы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7B481D" w:rsidRDefault="0073515D" w:rsidP="003D0129">
            <w:pPr>
              <w:jc w:val="both"/>
              <w:rPr>
                <w:bCs/>
                <w:sz w:val="20"/>
                <w:szCs w:val="20"/>
              </w:rPr>
            </w:pPr>
          </w:p>
          <w:p w:rsidR="0073515D" w:rsidRPr="007B481D" w:rsidRDefault="0073515D" w:rsidP="003D0129">
            <w:pPr>
              <w:jc w:val="both"/>
              <w:rPr>
                <w:bCs/>
                <w:sz w:val="20"/>
                <w:szCs w:val="20"/>
              </w:rPr>
            </w:pPr>
            <w:r w:rsidRPr="007B481D">
              <w:rPr>
                <w:bCs/>
                <w:sz w:val="20"/>
                <w:szCs w:val="20"/>
              </w:rPr>
              <w:t>1 «А»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7B481D" w:rsidRDefault="0073515D" w:rsidP="003D0129">
            <w:pPr>
              <w:jc w:val="both"/>
              <w:rPr>
                <w:bCs/>
                <w:sz w:val="20"/>
                <w:szCs w:val="20"/>
              </w:rPr>
            </w:pPr>
          </w:p>
          <w:p w:rsidR="0073515D" w:rsidRPr="007B481D" w:rsidRDefault="0073515D" w:rsidP="003D0129">
            <w:pPr>
              <w:jc w:val="both"/>
              <w:rPr>
                <w:bCs/>
                <w:sz w:val="20"/>
                <w:szCs w:val="20"/>
              </w:rPr>
            </w:pPr>
            <w:r w:rsidRPr="007B481D">
              <w:rPr>
                <w:bCs/>
                <w:sz w:val="20"/>
                <w:szCs w:val="20"/>
              </w:rPr>
              <w:t>1 «Б»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bCs/>
                <w:sz w:val="22"/>
                <w:szCs w:val="22"/>
              </w:rPr>
            </w:pPr>
            <w:r w:rsidRPr="00867BD4">
              <w:rPr>
                <w:bCs/>
                <w:sz w:val="22"/>
                <w:szCs w:val="22"/>
              </w:rPr>
              <w:t>Общее кол-во часов</w:t>
            </w:r>
          </w:p>
        </w:tc>
      </w:tr>
      <w:tr w:rsidR="0073515D" w:rsidRPr="00867BD4" w:rsidTr="0002282C">
        <w:trPr>
          <w:trHeight w:val="355"/>
        </w:trPr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15D" w:rsidRPr="00867BD4" w:rsidRDefault="007B481D" w:rsidP="003D01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Обязательный (инвариантный) компонент </w:t>
            </w:r>
            <w:r w:rsidR="0073515D" w:rsidRPr="00867BD4">
              <w:rPr>
                <w:b/>
                <w:bCs/>
                <w:sz w:val="22"/>
                <w:szCs w:val="22"/>
              </w:rPr>
              <w:t>основной образовательной программы</w:t>
            </w:r>
          </w:p>
        </w:tc>
      </w:tr>
      <w:tr w:rsidR="0073515D" w:rsidRPr="00867BD4" w:rsidTr="0002282C"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1.Филология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B481D" w:rsidP="003D0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</w:t>
            </w:r>
            <w:r w:rsidR="0073515D" w:rsidRPr="00867BD4">
              <w:rPr>
                <w:sz w:val="22"/>
                <w:szCs w:val="22"/>
              </w:rPr>
              <w:t>язык, ИКТ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147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294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Литературное чтение, ИКТ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21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42</w:t>
            </w:r>
          </w:p>
        </w:tc>
      </w:tr>
      <w:tr w:rsidR="0073515D" w:rsidRPr="00867BD4" w:rsidTr="0002282C"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2. Математика и информатика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Математика, ИКТ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84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176</w:t>
            </w:r>
          </w:p>
        </w:tc>
      </w:tr>
      <w:tr w:rsidR="0073515D" w:rsidRPr="00867BD4" w:rsidTr="0002282C"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3.Окружающий мир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Естествознание, ОБЖ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84</w:t>
            </w:r>
          </w:p>
        </w:tc>
      </w:tr>
      <w:tr w:rsidR="0073515D" w:rsidRPr="00867BD4" w:rsidTr="0002282C"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4. Искусство и культура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Изобразительное искусство и художественный труд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84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Музыка и театр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21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42</w:t>
            </w:r>
          </w:p>
        </w:tc>
      </w:tr>
      <w:tr w:rsidR="0073515D" w:rsidRPr="00867BD4" w:rsidTr="0002282C"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5. Технология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Технический  и обслуживающий труд, ОБЖ,</w:t>
            </w:r>
            <w:r w:rsidR="00D33A7B" w:rsidRPr="00867BD4">
              <w:rPr>
                <w:sz w:val="22"/>
                <w:szCs w:val="22"/>
              </w:rPr>
              <w:t xml:space="preserve"> </w:t>
            </w:r>
            <w:r w:rsidRPr="00867BD4">
              <w:rPr>
                <w:sz w:val="22"/>
                <w:szCs w:val="22"/>
              </w:rPr>
              <w:t>ИКТ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21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42</w:t>
            </w:r>
          </w:p>
        </w:tc>
      </w:tr>
      <w:tr w:rsidR="0073515D" w:rsidRPr="00867BD4" w:rsidTr="0002282C"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B481D" w:rsidP="003D012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Физическая </w:t>
            </w:r>
            <w:r w:rsidR="0073515D" w:rsidRPr="00867BD4">
              <w:rPr>
                <w:b/>
                <w:sz w:val="22"/>
                <w:szCs w:val="22"/>
              </w:rPr>
              <w:t>культура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Физическая культура, ОБЖ, ИКТ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84</w:t>
            </w:r>
          </w:p>
        </w:tc>
      </w:tr>
      <w:tr w:rsidR="0073515D" w:rsidRPr="00867BD4" w:rsidTr="0002282C"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7. Образовательные рефлексивно-развивающие межпредметные модули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Вводный  образователь</w:t>
            </w:r>
            <w:r w:rsidR="007B481D">
              <w:rPr>
                <w:sz w:val="22"/>
                <w:szCs w:val="22"/>
              </w:rPr>
              <w:t xml:space="preserve">ный </w:t>
            </w:r>
            <w:r w:rsidRPr="00867BD4">
              <w:rPr>
                <w:sz w:val="22"/>
                <w:szCs w:val="22"/>
              </w:rPr>
              <w:t>модуль «Первый раз в первый класс»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180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360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B481D" w:rsidP="003D0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Текущие </w:t>
            </w:r>
            <w:r w:rsidR="0073515D" w:rsidRPr="00867BD4">
              <w:rPr>
                <w:sz w:val="22"/>
                <w:szCs w:val="22"/>
              </w:rPr>
              <w:t>образовательные модули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80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Рефлексивный (итоговый) образова</w:t>
            </w:r>
            <w:r w:rsidR="007B481D">
              <w:rPr>
                <w:sz w:val="22"/>
                <w:szCs w:val="22"/>
              </w:rPr>
              <w:t xml:space="preserve">тельный </w:t>
            </w:r>
            <w:r w:rsidRPr="00867BD4">
              <w:rPr>
                <w:sz w:val="22"/>
                <w:szCs w:val="22"/>
              </w:rPr>
              <w:t>модуль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20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40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B481D" w:rsidP="003D012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  <w:r w:rsidR="0073515D" w:rsidRPr="00867BD4">
              <w:rPr>
                <w:b/>
                <w:sz w:val="22"/>
                <w:szCs w:val="22"/>
              </w:rPr>
              <w:t>по п.1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660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660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1320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Максимально допустимая аудиторная нагруз</w:t>
            </w:r>
            <w:r w:rsidR="007B481D">
              <w:rPr>
                <w:sz w:val="22"/>
                <w:szCs w:val="22"/>
              </w:rPr>
              <w:t>ка</w:t>
            </w:r>
            <w:r w:rsidRPr="00867BD4">
              <w:rPr>
                <w:sz w:val="22"/>
                <w:szCs w:val="22"/>
              </w:rPr>
              <w:t xml:space="preserve"> учащихся</w:t>
            </w:r>
          </w:p>
          <w:p w:rsidR="0073515D" w:rsidRPr="000C6053" w:rsidRDefault="007B481D" w:rsidP="003D0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(часов </w:t>
            </w:r>
            <w:r w:rsidR="0073515D" w:rsidRPr="00867BD4">
              <w:rPr>
                <w:sz w:val="22"/>
                <w:szCs w:val="22"/>
              </w:rPr>
              <w:t>в неделю)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20</w:t>
            </w:r>
          </w:p>
        </w:tc>
      </w:tr>
      <w:tr w:rsidR="0073515D" w:rsidRPr="00867BD4" w:rsidTr="0002282C"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B481D" w:rsidP="003D012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Вариативный </w:t>
            </w:r>
            <w:r w:rsidR="0073515D" w:rsidRPr="00867BD4">
              <w:rPr>
                <w:b/>
                <w:sz w:val="22"/>
                <w:szCs w:val="22"/>
              </w:rPr>
              <w:t>компонент основной образовательной программы в рамках пре</w:t>
            </w:r>
            <w:r>
              <w:rPr>
                <w:b/>
                <w:sz w:val="22"/>
                <w:szCs w:val="22"/>
              </w:rPr>
              <w:t xml:space="preserve">дметных областей во внеурочных </w:t>
            </w:r>
            <w:r w:rsidR="0073515D" w:rsidRPr="00867BD4">
              <w:rPr>
                <w:b/>
                <w:sz w:val="22"/>
                <w:szCs w:val="22"/>
              </w:rPr>
              <w:t>формах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B481D" w:rsidP="003D0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</w:t>
            </w:r>
            <w:r w:rsidR="0073515D" w:rsidRPr="00867BD4">
              <w:rPr>
                <w:sz w:val="22"/>
                <w:szCs w:val="22"/>
              </w:rPr>
              <w:t>язык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66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66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Индивидуальные и групповые консультации, мастерские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66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Итого по  п.2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198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Итого финансирование по 1-2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759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759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1518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Максимальный объ</w:t>
            </w:r>
            <w:r w:rsidR="000A2125" w:rsidRPr="00867BD4">
              <w:rPr>
                <w:sz w:val="22"/>
                <w:szCs w:val="22"/>
              </w:rPr>
              <w:t>ё</w:t>
            </w:r>
            <w:r w:rsidRPr="00867BD4">
              <w:rPr>
                <w:sz w:val="22"/>
                <w:szCs w:val="22"/>
              </w:rPr>
              <w:t>м домашних заданий в день, 5 дней  в неделю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3515D" w:rsidRPr="00867BD4" w:rsidTr="0002282C">
        <w:tc>
          <w:tcPr>
            <w:tcW w:w="6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B481D" w:rsidP="003D012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Внеучебная </w:t>
            </w:r>
            <w:r w:rsidR="0073515D" w:rsidRPr="00867BD4">
              <w:rPr>
                <w:b/>
                <w:sz w:val="22"/>
                <w:szCs w:val="22"/>
              </w:rPr>
              <w:t>образовательная деятельность младших школьников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ИЗО студия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66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Вокальная  студия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66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Гимнастика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66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Шахматы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66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Хореография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66</w:t>
            </w:r>
          </w:p>
        </w:tc>
      </w:tr>
      <w:tr w:rsidR="0073515D" w:rsidRPr="00867BD4" w:rsidTr="00D11DFF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Лепка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66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B481D" w:rsidP="003D0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Классная </w:t>
            </w:r>
            <w:r w:rsidR="0073515D" w:rsidRPr="00867BD4">
              <w:rPr>
                <w:sz w:val="22"/>
                <w:szCs w:val="22"/>
              </w:rPr>
              <w:t>рефлексия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33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5D" w:rsidRPr="00867BD4" w:rsidRDefault="0073515D" w:rsidP="003D0129">
            <w:pPr>
              <w:jc w:val="both"/>
              <w:rPr>
                <w:sz w:val="22"/>
                <w:szCs w:val="22"/>
              </w:rPr>
            </w:pPr>
            <w:r w:rsidRPr="00867BD4">
              <w:rPr>
                <w:sz w:val="22"/>
                <w:szCs w:val="22"/>
              </w:rPr>
              <w:t>66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Итого по п.3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231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462</w:t>
            </w:r>
          </w:p>
        </w:tc>
      </w:tr>
      <w:tr w:rsidR="0073515D" w:rsidRPr="00867BD4" w:rsidTr="0002282C"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Всего к финансированию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990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15D" w:rsidRPr="00867BD4" w:rsidRDefault="0073515D" w:rsidP="003D0129">
            <w:pPr>
              <w:jc w:val="both"/>
              <w:rPr>
                <w:b/>
                <w:sz w:val="22"/>
                <w:szCs w:val="22"/>
              </w:rPr>
            </w:pPr>
            <w:r w:rsidRPr="00867BD4">
              <w:rPr>
                <w:b/>
                <w:sz w:val="22"/>
                <w:szCs w:val="22"/>
              </w:rPr>
              <w:t>1980</w:t>
            </w:r>
          </w:p>
        </w:tc>
      </w:tr>
    </w:tbl>
    <w:p w:rsidR="007B481D" w:rsidRDefault="007B481D" w:rsidP="003D0129">
      <w:pPr>
        <w:jc w:val="both"/>
        <w:rPr>
          <w:sz w:val="22"/>
          <w:szCs w:val="22"/>
        </w:rPr>
      </w:pPr>
    </w:p>
    <w:p w:rsidR="007B481D" w:rsidRDefault="007B481D" w:rsidP="003D0129">
      <w:pPr>
        <w:jc w:val="both"/>
        <w:rPr>
          <w:sz w:val="22"/>
          <w:szCs w:val="22"/>
        </w:rPr>
      </w:pPr>
    </w:p>
    <w:p w:rsidR="007B481D" w:rsidRDefault="007B481D" w:rsidP="003D0129">
      <w:pPr>
        <w:jc w:val="both"/>
        <w:rPr>
          <w:sz w:val="22"/>
          <w:szCs w:val="22"/>
        </w:rPr>
      </w:pPr>
    </w:p>
    <w:p w:rsidR="007B481D" w:rsidRDefault="007B481D" w:rsidP="003D0129">
      <w:pPr>
        <w:jc w:val="both"/>
        <w:rPr>
          <w:sz w:val="22"/>
          <w:szCs w:val="22"/>
        </w:rPr>
      </w:pPr>
    </w:p>
    <w:p w:rsidR="007B481D" w:rsidRDefault="007B481D" w:rsidP="003D0129">
      <w:pPr>
        <w:jc w:val="both"/>
        <w:rPr>
          <w:sz w:val="22"/>
          <w:szCs w:val="22"/>
        </w:rPr>
      </w:pPr>
    </w:p>
    <w:p w:rsidR="007B481D" w:rsidRDefault="007B481D" w:rsidP="003D0129">
      <w:pPr>
        <w:jc w:val="both"/>
        <w:rPr>
          <w:sz w:val="22"/>
          <w:szCs w:val="22"/>
        </w:rPr>
      </w:pPr>
    </w:p>
    <w:p w:rsidR="007B481D" w:rsidRDefault="007B481D" w:rsidP="003D0129">
      <w:pPr>
        <w:jc w:val="both"/>
        <w:rPr>
          <w:sz w:val="22"/>
          <w:szCs w:val="22"/>
        </w:rPr>
      </w:pPr>
    </w:p>
    <w:p w:rsidR="000C6053" w:rsidRDefault="000C6053" w:rsidP="003D0129">
      <w:pPr>
        <w:jc w:val="both"/>
        <w:rPr>
          <w:sz w:val="22"/>
          <w:szCs w:val="22"/>
        </w:rPr>
      </w:pPr>
    </w:p>
    <w:p w:rsidR="007B481D" w:rsidRDefault="007B481D" w:rsidP="003D0129">
      <w:pPr>
        <w:jc w:val="both"/>
        <w:rPr>
          <w:sz w:val="22"/>
          <w:szCs w:val="22"/>
        </w:rPr>
      </w:pPr>
    </w:p>
    <w:p w:rsidR="007B481D" w:rsidRDefault="007B481D" w:rsidP="003D0129">
      <w:pPr>
        <w:jc w:val="both"/>
        <w:rPr>
          <w:sz w:val="22"/>
          <w:szCs w:val="22"/>
        </w:rPr>
      </w:pPr>
    </w:p>
    <w:p w:rsidR="00BA1F85" w:rsidRPr="00867BD4" w:rsidRDefault="00844706" w:rsidP="000C605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Вариант 2 </w:t>
      </w:r>
      <w:r w:rsidR="007B481D">
        <w:rPr>
          <w:sz w:val="22"/>
          <w:szCs w:val="22"/>
        </w:rPr>
        <w:t xml:space="preserve">(приводится только </w:t>
      </w:r>
      <w:r w:rsidR="00184C77" w:rsidRPr="00867BD4">
        <w:rPr>
          <w:sz w:val="22"/>
          <w:szCs w:val="22"/>
        </w:rPr>
        <w:t>таблица)</w:t>
      </w:r>
    </w:p>
    <w:tbl>
      <w:tblPr>
        <w:tblpPr w:leftFromText="180" w:rightFromText="180" w:vertAnchor="text" w:horzAnchor="margin" w:tblpY="141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48"/>
        <w:gridCol w:w="648"/>
        <w:gridCol w:w="648"/>
        <w:gridCol w:w="576"/>
        <w:gridCol w:w="720"/>
      </w:tblGrid>
      <w:tr w:rsidR="008E3551" w:rsidRPr="00CF31A5" w:rsidTr="00CF31A5">
        <w:trPr>
          <w:trHeight w:val="550"/>
        </w:trPr>
        <w:tc>
          <w:tcPr>
            <w:tcW w:w="6948" w:type="dxa"/>
            <w:gridSpan w:val="6"/>
          </w:tcPr>
          <w:p w:rsidR="008E3551" w:rsidRPr="00CF31A5" w:rsidRDefault="008E3551" w:rsidP="00CF31A5">
            <w:pPr>
              <w:jc w:val="center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Примерный учебный план образовательного учреждения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  <w:vMerge w:val="restart"/>
          </w:tcPr>
          <w:p w:rsidR="007B481D" w:rsidRPr="00CF31A5" w:rsidRDefault="008E355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Учебные</w:t>
            </w:r>
            <w:r w:rsidR="007B481D" w:rsidRPr="00CF31A5">
              <w:rPr>
                <w:b/>
                <w:sz w:val="22"/>
                <w:szCs w:val="22"/>
              </w:rPr>
              <w:t xml:space="preserve"> предметы</w:t>
            </w:r>
          </w:p>
          <w:p w:rsidR="007B481D" w:rsidRPr="00CF31A5" w:rsidRDefault="007B481D" w:rsidP="00CF31A5">
            <w:pPr>
              <w:jc w:val="both"/>
              <w:rPr>
                <w:b/>
                <w:sz w:val="22"/>
                <w:szCs w:val="22"/>
              </w:rPr>
            </w:pPr>
          </w:p>
          <w:p w:rsidR="008E3551" w:rsidRPr="00CF31A5" w:rsidRDefault="008E3551" w:rsidP="00CF31A5">
            <w:pPr>
              <w:jc w:val="right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2520" w:type="dxa"/>
            <w:gridSpan w:val="4"/>
          </w:tcPr>
          <w:p w:rsidR="008E3551" w:rsidRPr="00CF31A5" w:rsidRDefault="008E355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Количество часов</w:t>
            </w:r>
          </w:p>
          <w:p w:rsidR="008E3551" w:rsidRPr="00CF31A5" w:rsidRDefault="008E355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ind w:right="-108"/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Всего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  <w:vMerge/>
          </w:tcPr>
          <w:p w:rsidR="008E3551" w:rsidRPr="00CF31A5" w:rsidRDefault="008E3551" w:rsidP="00CF31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20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16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Испанский язык</w:t>
            </w:r>
          </w:p>
        </w:tc>
        <w:tc>
          <w:tcPr>
            <w:tcW w:w="648" w:type="dxa"/>
          </w:tcPr>
          <w:p w:rsidR="008E3551" w:rsidRPr="00CF31A5" w:rsidRDefault="00CE59C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6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Математика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16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Духовная культура народов России</w:t>
            </w:r>
          </w:p>
        </w:tc>
        <w:tc>
          <w:tcPr>
            <w:tcW w:w="648" w:type="dxa"/>
          </w:tcPr>
          <w:p w:rsidR="008E3551" w:rsidRPr="00CF31A5" w:rsidRDefault="00CE59C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48" w:type="dxa"/>
          </w:tcPr>
          <w:p w:rsidR="008E3551" w:rsidRPr="00CF31A5" w:rsidRDefault="00CE59C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48" w:type="dxa"/>
          </w:tcPr>
          <w:p w:rsidR="008E3551" w:rsidRPr="00CF31A5" w:rsidRDefault="00CE59C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0/1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0,5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Музыка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</w:tr>
      <w:tr w:rsidR="008E3551" w:rsidRPr="00CF31A5" w:rsidTr="00CF31A5">
        <w:trPr>
          <w:trHeight w:val="274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Технология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8E3551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76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8E3551" w:rsidRPr="00CF31A5" w:rsidRDefault="008E3551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BA1F85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Краеведение</w:t>
            </w:r>
          </w:p>
        </w:tc>
        <w:tc>
          <w:tcPr>
            <w:tcW w:w="648" w:type="dxa"/>
          </w:tcPr>
          <w:p w:rsidR="008E3551" w:rsidRPr="00CF31A5" w:rsidRDefault="00CE59C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76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BA1F85" w:rsidP="00CF31A5">
            <w:pPr>
              <w:jc w:val="both"/>
              <w:rPr>
                <w:b/>
                <w:sz w:val="22"/>
                <w:szCs w:val="22"/>
              </w:rPr>
            </w:pPr>
            <w:r w:rsidRPr="00CF31A5">
              <w:rPr>
                <w:b/>
                <w:sz w:val="22"/>
                <w:szCs w:val="22"/>
              </w:rPr>
              <w:t>Информатика</w:t>
            </w:r>
          </w:p>
        </w:tc>
        <w:tc>
          <w:tcPr>
            <w:tcW w:w="648" w:type="dxa"/>
          </w:tcPr>
          <w:p w:rsidR="008E3551" w:rsidRPr="00CF31A5" w:rsidRDefault="00CE59CF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rStyle w:val="a3"/>
                <w:b w:val="0"/>
                <w:sz w:val="22"/>
                <w:szCs w:val="22"/>
              </w:rPr>
              <w:t>–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76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BA1F85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Итого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20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24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24</w:t>
            </w:r>
          </w:p>
        </w:tc>
        <w:tc>
          <w:tcPr>
            <w:tcW w:w="576" w:type="dxa"/>
          </w:tcPr>
          <w:p w:rsidR="008E3551" w:rsidRPr="00CF31A5" w:rsidRDefault="00585A6F" w:rsidP="00CF31A5">
            <w:pPr>
              <w:ind w:right="-108"/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24,</w:t>
            </w:r>
            <w:r w:rsidR="00BA1F85" w:rsidRPr="00CF31A5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92,5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BA1F85" w:rsidP="00CF31A5">
            <w:pPr>
              <w:jc w:val="both"/>
              <w:rPr>
                <w:b/>
                <w:i/>
                <w:sz w:val="22"/>
                <w:szCs w:val="22"/>
              </w:rPr>
            </w:pPr>
            <w:r w:rsidRPr="00CF31A5">
              <w:rPr>
                <w:b/>
                <w:i/>
                <w:sz w:val="22"/>
                <w:szCs w:val="22"/>
              </w:rPr>
              <w:t>Внеурочная деятельность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</w:t>
            </w:r>
          </w:p>
        </w:tc>
        <w:tc>
          <w:tcPr>
            <w:tcW w:w="576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40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BA1F85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Спортивные кружки, секции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76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</w:t>
            </w:r>
          </w:p>
        </w:tc>
      </w:tr>
      <w:tr w:rsidR="008E3551" w:rsidRPr="00CF31A5" w:rsidTr="00CF31A5">
        <w:trPr>
          <w:trHeight w:val="260"/>
        </w:trPr>
        <w:tc>
          <w:tcPr>
            <w:tcW w:w="3708" w:type="dxa"/>
          </w:tcPr>
          <w:p w:rsidR="008E3551" w:rsidRPr="00CF31A5" w:rsidRDefault="00BA1F85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Растим патриотов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76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8E3551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</w:t>
            </w:r>
          </w:p>
        </w:tc>
      </w:tr>
      <w:tr w:rsidR="00BA1F85" w:rsidRPr="00CF31A5" w:rsidTr="00CF31A5">
        <w:trPr>
          <w:trHeight w:val="260"/>
        </w:trPr>
        <w:tc>
          <w:tcPr>
            <w:tcW w:w="3708" w:type="dxa"/>
          </w:tcPr>
          <w:p w:rsidR="00BA1F85" w:rsidRPr="00CF31A5" w:rsidRDefault="00BA1F85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Предметные кружки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76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</w:t>
            </w:r>
          </w:p>
        </w:tc>
      </w:tr>
      <w:tr w:rsidR="00BA1F85" w:rsidRPr="00CF31A5" w:rsidTr="00CF31A5">
        <w:trPr>
          <w:trHeight w:val="260"/>
        </w:trPr>
        <w:tc>
          <w:tcPr>
            <w:tcW w:w="3708" w:type="dxa"/>
          </w:tcPr>
          <w:p w:rsidR="00BA1F85" w:rsidRPr="00CF31A5" w:rsidRDefault="00BA1F85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Музыкальные кружки, театральная студия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576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8</w:t>
            </w:r>
          </w:p>
        </w:tc>
      </w:tr>
      <w:tr w:rsidR="00BA1F85" w:rsidRPr="00CF31A5" w:rsidTr="00CF31A5">
        <w:trPr>
          <w:trHeight w:val="260"/>
        </w:trPr>
        <w:tc>
          <w:tcPr>
            <w:tcW w:w="3708" w:type="dxa"/>
          </w:tcPr>
          <w:p w:rsidR="00BA1F85" w:rsidRPr="00CF31A5" w:rsidRDefault="00BA1F85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76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</w:tr>
      <w:tr w:rsidR="00BA1F85" w:rsidRPr="00CF31A5" w:rsidTr="00CF31A5">
        <w:trPr>
          <w:trHeight w:val="260"/>
        </w:trPr>
        <w:tc>
          <w:tcPr>
            <w:tcW w:w="3708" w:type="dxa"/>
          </w:tcPr>
          <w:p w:rsidR="00BA1F85" w:rsidRPr="00CF31A5" w:rsidRDefault="00BA1F85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Проектная деятельность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576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4</w:t>
            </w:r>
          </w:p>
        </w:tc>
      </w:tr>
      <w:tr w:rsidR="00BA1F85" w:rsidRPr="00CF31A5" w:rsidTr="00CF31A5">
        <w:trPr>
          <w:trHeight w:val="260"/>
        </w:trPr>
        <w:tc>
          <w:tcPr>
            <w:tcW w:w="3708" w:type="dxa"/>
          </w:tcPr>
          <w:p w:rsidR="00BA1F85" w:rsidRPr="00CF31A5" w:rsidRDefault="00BA1F85" w:rsidP="00CF31A5">
            <w:pPr>
              <w:jc w:val="both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Всего к финансированию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30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648" w:type="dxa"/>
          </w:tcPr>
          <w:p w:rsidR="00BA1F85" w:rsidRPr="00CF31A5" w:rsidRDefault="00BA1F85" w:rsidP="00CF31A5">
            <w:pPr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</w:t>
            </w:r>
          </w:p>
        </w:tc>
        <w:tc>
          <w:tcPr>
            <w:tcW w:w="576" w:type="dxa"/>
          </w:tcPr>
          <w:p w:rsidR="00BA1F85" w:rsidRPr="00CF31A5" w:rsidRDefault="00BA1F85" w:rsidP="00CF31A5">
            <w:pPr>
              <w:ind w:right="-108"/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34,5</w:t>
            </w:r>
          </w:p>
        </w:tc>
        <w:tc>
          <w:tcPr>
            <w:tcW w:w="720" w:type="dxa"/>
          </w:tcPr>
          <w:p w:rsidR="00BA1F85" w:rsidRPr="00CF31A5" w:rsidRDefault="00BA1F85" w:rsidP="00CF31A5">
            <w:pPr>
              <w:ind w:right="-108"/>
              <w:jc w:val="center"/>
              <w:rPr>
                <w:sz w:val="22"/>
                <w:szCs w:val="22"/>
              </w:rPr>
            </w:pPr>
            <w:r w:rsidRPr="00CF31A5">
              <w:rPr>
                <w:sz w:val="22"/>
                <w:szCs w:val="22"/>
              </w:rPr>
              <w:t>132,5</w:t>
            </w:r>
          </w:p>
        </w:tc>
      </w:tr>
    </w:tbl>
    <w:p w:rsidR="007807FB" w:rsidRPr="00867BD4" w:rsidRDefault="007807FB" w:rsidP="003D0129">
      <w:pPr>
        <w:jc w:val="both"/>
        <w:rPr>
          <w:sz w:val="22"/>
          <w:szCs w:val="22"/>
        </w:rPr>
      </w:pPr>
    </w:p>
    <w:p w:rsidR="007807FB" w:rsidRPr="00867BD4" w:rsidRDefault="007807FB" w:rsidP="003D0129">
      <w:pPr>
        <w:jc w:val="both"/>
        <w:rPr>
          <w:sz w:val="22"/>
          <w:szCs w:val="22"/>
        </w:rPr>
      </w:pPr>
    </w:p>
    <w:p w:rsidR="007807FB" w:rsidRPr="00867BD4" w:rsidRDefault="007807FB" w:rsidP="003D0129">
      <w:pPr>
        <w:jc w:val="both"/>
        <w:rPr>
          <w:sz w:val="22"/>
          <w:szCs w:val="22"/>
        </w:rPr>
      </w:pPr>
    </w:p>
    <w:p w:rsidR="007807FB" w:rsidRPr="00867BD4" w:rsidRDefault="007807FB" w:rsidP="003D0129">
      <w:pPr>
        <w:jc w:val="both"/>
        <w:rPr>
          <w:sz w:val="22"/>
          <w:szCs w:val="22"/>
        </w:rPr>
      </w:pPr>
    </w:p>
    <w:p w:rsidR="007807FB" w:rsidRPr="00867BD4" w:rsidRDefault="007807FB" w:rsidP="003D0129">
      <w:pPr>
        <w:jc w:val="both"/>
        <w:rPr>
          <w:sz w:val="22"/>
          <w:szCs w:val="22"/>
        </w:rPr>
      </w:pPr>
    </w:p>
    <w:p w:rsidR="008E3551" w:rsidRPr="00867BD4" w:rsidRDefault="008E3551" w:rsidP="003D0129">
      <w:pPr>
        <w:jc w:val="both"/>
        <w:rPr>
          <w:sz w:val="22"/>
          <w:szCs w:val="22"/>
        </w:rPr>
      </w:pPr>
    </w:p>
    <w:p w:rsidR="008E3551" w:rsidRPr="00867BD4" w:rsidRDefault="008E3551" w:rsidP="003D0129">
      <w:pPr>
        <w:jc w:val="both"/>
        <w:rPr>
          <w:sz w:val="22"/>
          <w:szCs w:val="22"/>
        </w:rPr>
      </w:pPr>
    </w:p>
    <w:p w:rsidR="008E3551" w:rsidRPr="00867BD4" w:rsidRDefault="008E3551" w:rsidP="003D0129">
      <w:pPr>
        <w:jc w:val="both"/>
        <w:rPr>
          <w:sz w:val="22"/>
          <w:szCs w:val="22"/>
        </w:rPr>
      </w:pPr>
    </w:p>
    <w:p w:rsidR="008E3551" w:rsidRPr="00867BD4" w:rsidRDefault="008E3551" w:rsidP="003D0129">
      <w:pPr>
        <w:jc w:val="both"/>
        <w:rPr>
          <w:sz w:val="22"/>
          <w:szCs w:val="22"/>
        </w:rPr>
      </w:pPr>
    </w:p>
    <w:p w:rsidR="00E41B62" w:rsidRDefault="00E41B62" w:rsidP="00257A37">
      <w:pPr>
        <w:jc w:val="center"/>
        <w:rPr>
          <w:sz w:val="22"/>
          <w:szCs w:val="22"/>
        </w:rPr>
      </w:pPr>
      <w:r w:rsidRPr="00867BD4">
        <w:rPr>
          <w:sz w:val="22"/>
          <w:szCs w:val="22"/>
        </w:rPr>
        <w:t>Литература</w:t>
      </w:r>
    </w:p>
    <w:p w:rsidR="00257A37" w:rsidRPr="00867BD4" w:rsidRDefault="00257A37" w:rsidP="00257A37">
      <w:pPr>
        <w:jc w:val="center"/>
        <w:rPr>
          <w:sz w:val="22"/>
          <w:szCs w:val="22"/>
        </w:rPr>
      </w:pPr>
    </w:p>
    <w:p w:rsidR="007E5B77" w:rsidRDefault="007E5B77" w:rsidP="00257A37">
      <w:pPr>
        <w:numPr>
          <w:ilvl w:val="0"/>
          <w:numId w:val="20"/>
        </w:numPr>
        <w:tabs>
          <w:tab w:val="clear" w:pos="1260"/>
        </w:tabs>
        <w:ind w:left="540" w:hanging="18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Приказ Министерства образования Российской Федера</w:t>
      </w:r>
      <w:r w:rsidR="00175352">
        <w:rPr>
          <w:sz w:val="22"/>
          <w:szCs w:val="22"/>
        </w:rPr>
        <w:t>ции от 9 марта 2004г. №</w:t>
      </w:r>
      <w:r w:rsidRPr="00867BD4">
        <w:rPr>
          <w:sz w:val="22"/>
          <w:szCs w:val="22"/>
        </w:rPr>
        <w:t xml:space="preserve"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  <w:r w:rsidR="00240081">
        <w:rPr>
          <w:sz w:val="22"/>
          <w:szCs w:val="22"/>
        </w:rPr>
        <w:t>/</w:t>
      </w:r>
      <w:r w:rsidRPr="00867BD4">
        <w:rPr>
          <w:sz w:val="22"/>
          <w:szCs w:val="22"/>
        </w:rPr>
        <w:t>/Вестник образования Рос</w:t>
      </w:r>
      <w:r w:rsidR="00240081">
        <w:rPr>
          <w:sz w:val="22"/>
          <w:szCs w:val="22"/>
        </w:rPr>
        <w:t xml:space="preserve">сии. </w:t>
      </w:r>
      <w:r w:rsidR="00240081" w:rsidRPr="00867BD4">
        <w:rPr>
          <w:sz w:val="22"/>
          <w:szCs w:val="22"/>
        </w:rPr>
        <w:t>–</w:t>
      </w:r>
      <w:r w:rsidR="00240081">
        <w:rPr>
          <w:sz w:val="22"/>
          <w:szCs w:val="22"/>
        </w:rPr>
        <w:t xml:space="preserve"> 2004.</w:t>
      </w:r>
      <w:r w:rsidRPr="00867BD4">
        <w:rPr>
          <w:sz w:val="22"/>
          <w:szCs w:val="22"/>
        </w:rPr>
        <w:t xml:space="preserve"> </w:t>
      </w:r>
      <w:r w:rsidR="00240081" w:rsidRPr="00867BD4">
        <w:rPr>
          <w:sz w:val="22"/>
          <w:szCs w:val="22"/>
        </w:rPr>
        <w:t>–</w:t>
      </w:r>
      <w:r w:rsidRPr="00867BD4">
        <w:rPr>
          <w:sz w:val="22"/>
          <w:szCs w:val="22"/>
        </w:rPr>
        <w:t>№ 8).</w:t>
      </w:r>
    </w:p>
    <w:p w:rsidR="00240081" w:rsidRPr="00867BD4" w:rsidRDefault="00240081" w:rsidP="00240081">
      <w:pPr>
        <w:ind w:left="360"/>
        <w:jc w:val="both"/>
        <w:rPr>
          <w:sz w:val="22"/>
          <w:szCs w:val="22"/>
        </w:rPr>
      </w:pPr>
    </w:p>
    <w:p w:rsidR="00240081" w:rsidRDefault="00BC7670" w:rsidP="00257A37">
      <w:pPr>
        <w:numPr>
          <w:ilvl w:val="0"/>
          <w:numId w:val="20"/>
        </w:numPr>
        <w:tabs>
          <w:tab w:val="clear" w:pos="1260"/>
        </w:tabs>
        <w:ind w:left="540" w:hanging="18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Примерная основная образовательная программа образовательного учреждения. Начальная школа / [ сост. Е.С. Савинов]. –М.: Просвеще</w:t>
      </w:r>
      <w:r w:rsidR="00CE59CF">
        <w:rPr>
          <w:sz w:val="22"/>
          <w:szCs w:val="22"/>
        </w:rPr>
        <w:t>ние, 2010.</w:t>
      </w:r>
    </w:p>
    <w:p w:rsidR="00BC7670" w:rsidRPr="00867BD4" w:rsidRDefault="00BC7670" w:rsidP="00240081">
      <w:pPr>
        <w:ind w:left="360"/>
        <w:jc w:val="both"/>
        <w:rPr>
          <w:sz w:val="22"/>
          <w:szCs w:val="22"/>
        </w:rPr>
      </w:pPr>
    </w:p>
    <w:p w:rsidR="00240081" w:rsidRDefault="00BC7670" w:rsidP="00257A37">
      <w:pPr>
        <w:numPr>
          <w:ilvl w:val="0"/>
          <w:numId w:val="20"/>
        </w:numPr>
        <w:tabs>
          <w:tab w:val="clear" w:pos="1260"/>
        </w:tabs>
        <w:ind w:left="540" w:hanging="18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 xml:space="preserve">Региональный базисный учебный план для образовательных </w:t>
      </w:r>
      <w:r w:rsidR="00EC14A6" w:rsidRPr="00867BD4">
        <w:rPr>
          <w:sz w:val="22"/>
          <w:szCs w:val="22"/>
        </w:rPr>
        <w:t>учреждений Амурской области. / П</w:t>
      </w:r>
      <w:r w:rsidRPr="00867BD4">
        <w:rPr>
          <w:sz w:val="22"/>
          <w:szCs w:val="22"/>
        </w:rPr>
        <w:t>од общей редакцией Л.Е. Дмитрие</w:t>
      </w:r>
      <w:r w:rsidR="00175352">
        <w:rPr>
          <w:sz w:val="22"/>
          <w:szCs w:val="22"/>
        </w:rPr>
        <w:t>вой, Б.</w:t>
      </w:r>
      <w:r w:rsidRPr="00867BD4">
        <w:rPr>
          <w:sz w:val="22"/>
          <w:szCs w:val="22"/>
        </w:rPr>
        <w:t>И. Стрельца.</w:t>
      </w:r>
      <w:r w:rsidR="008D6AE3">
        <w:rPr>
          <w:sz w:val="22"/>
          <w:szCs w:val="22"/>
        </w:rPr>
        <w:t xml:space="preserve"> </w:t>
      </w:r>
      <w:r w:rsidR="00CE59CF" w:rsidRPr="00867BD4">
        <w:rPr>
          <w:rStyle w:val="a3"/>
          <w:b w:val="0"/>
          <w:sz w:val="22"/>
          <w:szCs w:val="22"/>
        </w:rPr>
        <w:t>–</w:t>
      </w:r>
      <w:r w:rsidR="008D6AE3">
        <w:rPr>
          <w:sz w:val="22"/>
          <w:szCs w:val="22"/>
        </w:rPr>
        <w:t xml:space="preserve"> </w:t>
      </w:r>
      <w:r w:rsidRPr="00867BD4">
        <w:rPr>
          <w:sz w:val="22"/>
          <w:szCs w:val="22"/>
        </w:rPr>
        <w:t>Благовещенск, Амурский ИППК, 2005</w:t>
      </w:r>
      <w:r w:rsidR="00240081">
        <w:rPr>
          <w:sz w:val="22"/>
          <w:szCs w:val="22"/>
        </w:rPr>
        <w:t>.</w:t>
      </w:r>
    </w:p>
    <w:p w:rsidR="00240081" w:rsidRDefault="00240081" w:rsidP="00240081">
      <w:pPr>
        <w:jc w:val="both"/>
        <w:rPr>
          <w:sz w:val="22"/>
          <w:szCs w:val="22"/>
        </w:rPr>
      </w:pPr>
    </w:p>
    <w:p w:rsidR="007E5B77" w:rsidRPr="00867BD4" w:rsidRDefault="007E5B77" w:rsidP="00257A37">
      <w:pPr>
        <w:numPr>
          <w:ilvl w:val="0"/>
          <w:numId w:val="20"/>
        </w:numPr>
        <w:tabs>
          <w:tab w:val="clear" w:pos="1260"/>
        </w:tabs>
        <w:ind w:left="540" w:hanging="180"/>
        <w:jc w:val="both"/>
        <w:rPr>
          <w:sz w:val="22"/>
          <w:szCs w:val="22"/>
        </w:rPr>
      </w:pPr>
      <w:r w:rsidRPr="00867BD4">
        <w:rPr>
          <w:sz w:val="22"/>
          <w:szCs w:val="22"/>
        </w:rPr>
        <w:t>Федеральные государственные образовательные стандарты начального общего образования /Министерство образова</w:t>
      </w:r>
      <w:r w:rsidR="00CE59CF">
        <w:rPr>
          <w:sz w:val="22"/>
          <w:szCs w:val="22"/>
        </w:rPr>
        <w:t xml:space="preserve">ния и науки РФ. </w:t>
      </w:r>
      <w:r w:rsidR="00CE59CF" w:rsidRPr="00867BD4">
        <w:rPr>
          <w:rStyle w:val="a3"/>
          <w:b w:val="0"/>
          <w:sz w:val="22"/>
          <w:szCs w:val="22"/>
        </w:rPr>
        <w:t>–</w:t>
      </w:r>
      <w:r w:rsidRPr="00867BD4">
        <w:rPr>
          <w:sz w:val="22"/>
          <w:szCs w:val="22"/>
        </w:rPr>
        <w:t xml:space="preserve"> М.: Просвеще</w:t>
      </w:r>
      <w:r w:rsidR="00CE59CF">
        <w:rPr>
          <w:sz w:val="22"/>
          <w:szCs w:val="22"/>
        </w:rPr>
        <w:t xml:space="preserve">ние, 2010. </w:t>
      </w:r>
      <w:r w:rsidR="00240081">
        <w:rPr>
          <w:rStyle w:val="a3"/>
          <w:b w:val="0"/>
          <w:sz w:val="22"/>
          <w:szCs w:val="22"/>
        </w:rPr>
        <w:t xml:space="preserve"> </w:t>
      </w:r>
    </w:p>
    <w:p w:rsidR="00BC7670" w:rsidRDefault="00BC7670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</w:p>
    <w:p w:rsidR="00B63D04" w:rsidRDefault="00B63D04" w:rsidP="00867BD4">
      <w:pPr>
        <w:rPr>
          <w:b/>
          <w:sz w:val="22"/>
          <w:szCs w:val="22"/>
        </w:rPr>
      </w:pPr>
      <w:bookmarkStart w:id="0" w:name="_GoBack"/>
      <w:bookmarkEnd w:id="0"/>
    </w:p>
    <w:sectPr w:rsidR="00B63D04" w:rsidSect="00253A91">
      <w:footerReference w:type="even" r:id="rId11"/>
      <w:footerReference w:type="default" r:id="rId12"/>
      <w:pgSz w:w="8392" w:h="11907" w:code="9"/>
      <w:pgMar w:top="851" w:right="851" w:bottom="851" w:left="85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A5" w:rsidRDefault="00CF31A5">
      <w:r>
        <w:separator/>
      </w:r>
    </w:p>
  </w:endnote>
  <w:endnote w:type="continuationSeparator" w:id="0">
    <w:p w:rsidR="00CF31A5" w:rsidRDefault="00CF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80" w:rsidRDefault="00787A80" w:rsidP="002447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7A80" w:rsidRDefault="00787A80" w:rsidP="00465F9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B4" w:rsidRDefault="002447B4" w:rsidP="00AA2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653E">
      <w:rPr>
        <w:rStyle w:val="a6"/>
        <w:noProof/>
      </w:rPr>
      <w:t>2</w:t>
    </w:r>
    <w:r>
      <w:rPr>
        <w:rStyle w:val="a6"/>
      </w:rPr>
      <w:fldChar w:fldCharType="end"/>
    </w:r>
  </w:p>
  <w:p w:rsidR="00787A80" w:rsidRDefault="00787A80" w:rsidP="00465F90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80" w:rsidRDefault="00787A80" w:rsidP="00253A9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7A80" w:rsidRDefault="00787A80" w:rsidP="006A1B45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91" w:rsidRDefault="00253A91" w:rsidP="00AA2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653E">
      <w:rPr>
        <w:rStyle w:val="a6"/>
        <w:noProof/>
      </w:rPr>
      <w:t>22</w:t>
    </w:r>
    <w:r>
      <w:rPr>
        <w:rStyle w:val="a6"/>
      </w:rPr>
      <w:fldChar w:fldCharType="end"/>
    </w:r>
  </w:p>
  <w:p w:rsidR="00787A80" w:rsidRDefault="00787A80" w:rsidP="006A1B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A5" w:rsidRDefault="00CF31A5">
      <w:r>
        <w:separator/>
      </w:r>
    </w:p>
  </w:footnote>
  <w:footnote w:type="continuationSeparator" w:id="0">
    <w:p w:rsidR="00CF31A5" w:rsidRDefault="00CF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BE987F8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4A"/>
    <w:multiLevelType w:val="singleLevel"/>
    <w:tmpl w:val="0000004A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53"/>
    <w:multiLevelType w:val="singleLevel"/>
    <w:tmpl w:val="00000053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3">
    <w:nsid w:val="000000A1"/>
    <w:multiLevelType w:val="singleLevel"/>
    <w:tmpl w:val="000000A1"/>
    <w:name w:val="WW8Num16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4">
    <w:nsid w:val="012469CE"/>
    <w:multiLevelType w:val="hybridMultilevel"/>
    <w:tmpl w:val="AF7247C6"/>
    <w:lvl w:ilvl="0" w:tplc="0BF639C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2B469E0"/>
    <w:multiLevelType w:val="hybridMultilevel"/>
    <w:tmpl w:val="E2CEB5E0"/>
    <w:lvl w:ilvl="0" w:tplc="FEF6B4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5E9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D682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4842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F68E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F256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EEF9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E248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58F7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C3C1B75"/>
    <w:multiLevelType w:val="hybridMultilevel"/>
    <w:tmpl w:val="0C604110"/>
    <w:lvl w:ilvl="0" w:tplc="98F680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FF85F5B"/>
    <w:multiLevelType w:val="hybridMultilevel"/>
    <w:tmpl w:val="E996BE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068181F"/>
    <w:multiLevelType w:val="hybridMultilevel"/>
    <w:tmpl w:val="2004859E"/>
    <w:lvl w:ilvl="0" w:tplc="A5F4EF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ECDA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E6C2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B82B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C894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E27E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D2C8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1212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2C32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61353CD"/>
    <w:multiLevelType w:val="hybridMultilevel"/>
    <w:tmpl w:val="31D8BB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C0865AB"/>
    <w:multiLevelType w:val="hybridMultilevel"/>
    <w:tmpl w:val="6DF6FACA"/>
    <w:lvl w:ilvl="0" w:tplc="98F68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E2410B"/>
    <w:multiLevelType w:val="hybridMultilevel"/>
    <w:tmpl w:val="069877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6B751CB"/>
    <w:multiLevelType w:val="hybridMultilevel"/>
    <w:tmpl w:val="1938FBA8"/>
    <w:lvl w:ilvl="0" w:tplc="98F68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DE0FA6"/>
    <w:multiLevelType w:val="hybridMultilevel"/>
    <w:tmpl w:val="2F2ABE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BA37540"/>
    <w:multiLevelType w:val="hybridMultilevel"/>
    <w:tmpl w:val="DAFEF166"/>
    <w:lvl w:ilvl="0" w:tplc="0BF639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05A4987"/>
    <w:multiLevelType w:val="hybridMultilevel"/>
    <w:tmpl w:val="110442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7BA3377"/>
    <w:multiLevelType w:val="hybridMultilevel"/>
    <w:tmpl w:val="34D8D2E8"/>
    <w:lvl w:ilvl="0" w:tplc="8990D2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EA02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C226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80FA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C4F0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8A9C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F424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EE26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E445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52F1A14"/>
    <w:multiLevelType w:val="hybridMultilevel"/>
    <w:tmpl w:val="39C491DC"/>
    <w:lvl w:ilvl="0" w:tplc="18F0F4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4E12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0E8A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C4F4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9EBA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666C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B2C7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926A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8294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7D0608E"/>
    <w:multiLevelType w:val="hybridMultilevel"/>
    <w:tmpl w:val="C3122DE0"/>
    <w:lvl w:ilvl="0" w:tplc="51326B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E230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259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A62A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88D0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9642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1A8A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6835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08AF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AAE5B3F"/>
    <w:multiLevelType w:val="hybridMultilevel"/>
    <w:tmpl w:val="DB4A241C"/>
    <w:lvl w:ilvl="0" w:tplc="0BF639C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2916826"/>
    <w:multiLevelType w:val="hybridMultilevel"/>
    <w:tmpl w:val="73029F58"/>
    <w:lvl w:ilvl="0" w:tplc="5B040E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B242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F899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3EF1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7023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E0B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3670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B890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AE35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D4630E8"/>
    <w:multiLevelType w:val="hybridMultilevel"/>
    <w:tmpl w:val="F6AE2010"/>
    <w:lvl w:ilvl="0" w:tplc="68A877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D45D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4848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5044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7A67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067B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948E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845A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388A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4"/>
  </w:num>
  <w:num w:numId="5">
    <w:abstractNumId w:val="21"/>
  </w:num>
  <w:num w:numId="6">
    <w:abstractNumId w:val="16"/>
  </w:num>
  <w:num w:numId="7">
    <w:abstractNumId w:val="20"/>
  </w:num>
  <w:num w:numId="8">
    <w:abstractNumId w:val="18"/>
  </w:num>
  <w:num w:numId="9">
    <w:abstractNumId w:val="5"/>
  </w:num>
  <w:num w:numId="10">
    <w:abstractNumId w:val="17"/>
  </w:num>
  <w:num w:numId="11">
    <w:abstractNumId w:val="8"/>
  </w:num>
  <w:num w:numId="12">
    <w:abstractNumId w:val="4"/>
  </w:num>
  <w:num w:numId="13">
    <w:abstractNumId w:val="19"/>
  </w:num>
  <w:num w:numId="14">
    <w:abstractNumId w:val="10"/>
  </w:num>
  <w:num w:numId="15">
    <w:abstractNumId w:val="12"/>
  </w:num>
  <w:num w:numId="16">
    <w:abstractNumId w:val="6"/>
  </w:num>
  <w:num w:numId="17">
    <w:abstractNumId w:val="0"/>
  </w:num>
  <w:num w:numId="18">
    <w:abstractNumId w:val="11"/>
  </w:num>
  <w:num w:numId="19">
    <w:abstractNumId w:val="13"/>
  </w:num>
  <w:num w:numId="20">
    <w:abstractNumId w:val="15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A9C"/>
    <w:rsid w:val="0000298D"/>
    <w:rsid w:val="0002282C"/>
    <w:rsid w:val="00024BC6"/>
    <w:rsid w:val="000262AF"/>
    <w:rsid w:val="00034975"/>
    <w:rsid w:val="00034BBE"/>
    <w:rsid w:val="00053F42"/>
    <w:rsid w:val="00082D67"/>
    <w:rsid w:val="000A0C5D"/>
    <w:rsid w:val="000A2125"/>
    <w:rsid w:val="000C6053"/>
    <w:rsid w:val="000E1D6A"/>
    <w:rsid w:val="000E653E"/>
    <w:rsid w:val="000F7D67"/>
    <w:rsid w:val="00114173"/>
    <w:rsid w:val="00117477"/>
    <w:rsid w:val="001215C3"/>
    <w:rsid w:val="00135676"/>
    <w:rsid w:val="00174894"/>
    <w:rsid w:val="00175352"/>
    <w:rsid w:val="00184C77"/>
    <w:rsid w:val="001A113D"/>
    <w:rsid w:val="001A5F8F"/>
    <w:rsid w:val="001C710F"/>
    <w:rsid w:val="001C7423"/>
    <w:rsid w:val="001E5BDA"/>
    <w:rsid w:val="001F592C"/>
    <w:rsid w:val="00200AEA"/>
    <w:rsid w:val="00200B5C"/>
    <w:rsid w:val="00227DCC"/>
    <w:rsid w:val="00233D0E"/>
    <w:rsid w:val="00235809"/>
    <w:rsid w:val="00240081"/>
    <w:rsid w:val="002447B4"/>
    <w:rsid w:val="002459C8"/>
    <w:rsid w:val="00247C96"/>
    <w:rsid w:val="002504C9"/>
    <w:rsid w:val="00253A91"/>
    <w:rsid w:val="00254950"/>
    <w:rsid w:val="00257A37"/>
    <w:rsid w:val="002771DC"/>
    <w:rsid w:val="00284D56"/>
    <w:rsid w:val="002A50D1"/>
    <w:rsid w:val="002E5AE8"/>
    <w:rsid w:val="002F06F2"/>
    <w:rsid w:val="002F2579"/>
    <w:rsid w:val="00306427"/>
    <w:rsid w:val="0031586B"/>
    <w:rsid w:val="00345E8A"/>
    <w:rsid w:val="003631A0"/>
    <w:rsid w:val="00365ED1"/>
    <w:rsid w:val="00374E6C"/>
    <w:rsid w:val="0038523C"/>
    <w:rsid w:val="0039210B"/>
    <w:rsid w:val="003A3232"/>
    <w:rsid w:val="003B600A"/>
    <w:rsid w:val="003D0129"/>
    <w:rsid w:val="00402889"/>
    <w:rsid w:val="00413A9C"/>
    <w:rsid w:val="004173FC"/>
    <w:rsid w:val="00420C22"/>
    <w:rsid w:val="00424E90"/>
    <w:rsid w:val="00441094"/>
    <w:rsid w:val="00465F90"/>
    <w:rsid w:val="004775EE"/>
    <w:rsid w:val="00483E0A"/>
    <w:rsid w:val="00486954"/>
    <w:rsid w:val="00490856"/>
    <w:rsid w:val="0049784E"/>
    <w:rsid w:val="004A056F"/>
    <w:rsid w:val="004E1B51"/>
    <w:rsid w:val="004F66A1"/>
    <w:rsid w:val="00517827"/>
    <w:rsid w:val="00525971"/>
    <w:rsid w:val="00535C51"/>
    <w:rsid w:val="00546714"/>
    <w:rsid w:val="00556B53"/>
    <w:rsid w:val="00574658"/>
    <w:rsid w:val="00584E21"/>
    <w:rsid w:val="00585A6F"/>
    <w:rsid w:val="005B1879"/>
    <w:rsid w:val="005D0243"/>
    <w:rsid w:val="005D5FAD"/>
    <w:rsid w:val="005F181C"/>
    <w:rsid w:val="0060677E"/>
    <w:rsid w:val="00614163"/>
    <w:rsid w:val="006409FC"/>
    <w:rsid w:val="00664FFA"/>
    <w:rsid w:val="006716CE"/>
    <w:rsid w:val="0067708B"/>
    <w:rsid w:val="006A1B45"/>
    <w:rsid w:val="006A4A24"/>
    <w:rsid w:val="006B3875"/>
    <w:rsid w:val="006B5B88"/>
    <w:rsid w:val="006E1201"/>
    <w:rsid w:val="006E4376"/>
    <w:rsid w:val="00700D67"/>
    <w:rsid w:val="00707A52"/>
    <w:rsid w:val="007140C8"/>
    <w:rsid w:val="00721C74"/>
    <w:rsid w:val="00733EA9"/>
    <w:rsid w:val="0073515D"/>
    <w:rsid w:val="00741DA7"/>
    <w:rsid w:val="00780657"/>
    <w:rsid w:val="007807FB"/>
    <w:rsid w:val="00787A80"/>
    <w:rsid w:val="00796767"/>
    <w:rsid w:val="007B3979"/>
    <w:rsid w:val="007B481D"/>
    <w:rsid w:val="007C1474"/>
    <w:rsid w:val="007E5B77"/>
    <w:rsid w:val="00802A4A"/>
    <w:rsid w:val="008105FF"/>
    <w:rsid w:val="008328DF"/>
    <w:rsid w:val="008378B9"/>
    <w:rsid w:val="00844706"/>
    <w:rsid w:val="00850F4C"/>
    <w:rsid w:val="008529EB"/>
    <w:rsid w:val="00853A8D"/>
    <w:rsid w:val="00860D64"/>
    <w:rsid w:val="00867BD4"/>
    <w:rsid w:val="008B7A71"/>
    <w:rsid w:val="008D6AE3"/>
    <w:rsid w:val="008E3551"/>
    <w:rsid w:val="008F7128"/>
    <w:rsid w:val="00911A67"/>
    <w:rsid w:val="00930008"/>
    <w:rsid w:val="0095697D"/>
    <w:rsid w:val="00982300"/>
    <w:rsid w:val="00991DE9"/>
    <w:rsid w:val="009D0E11"/>
    <w:rsid w:val="009D2794"/>
    <w:rsid w:val="009E14E9"/>
    <w:rsid w:val="009E1C69"/>
    <w:rsid w:val="009E2055"/>
    <w:rsid w:val="009E4ED1"/>
    <w:rsid w:val="00A11BC9"/>
    <w:rsid w:val="00A131AB"/>
    <w:rsid w:val="00A22396"/>
    <w:rsid w:val="00A30801"/>
    <w:rsid w:val="00A30E3B"/>
    <w:rsid w:val="00A37BBA"/>
    <w:rsid w:val="00A61CBB"/>
    <w:rsid w:val="00A90848"/>
    <w:rsid w:val="00AA27D0"/>
    <w:rsid w:val="00AB5CB0"/>
    <w:rsid w:val="00AD4300"/>
    <w:rsid w:val="00AD6D22"/>
    <w:rsid w:val="00AF20F3"/>
    <w:rsid w:val="00AF5672"/>
    <w:rsid w:val="00B440FC"/>
    <w:rsid w:val="00B4567D"/>
    <w:rsid w:val="00B46A82"/>
    <w:rsid w:val="00B63D04"/>
    <w:rsid w:val="00B85A4C"/>
    <w:rsid w:val="00B9227F"/>
    <w:rsid w:val="00B96A13"/>
    <w:rsid w:val="00BA1F85"/>
    <w:rsid w:val="00BC2FCD"/>
    <w:rsid w:val="00BC7670"/>
    <w:rsid w:val="00BD3A4B"/>
    <w:rsid w:val="00BE71C7"/>
    <w:rsid w:val="00C16950"/>
    <w:rsid w:val="00C434F9"/>
    <w:rsid w:val="00C66A5A"/>
    <w:rsid w:val="00C87D18"/>
    <w:rsid w:val="00CA039B"/>
    <w:rsid w:val="00CD098B"/>
    <w:rsid w:val="00CD60C5"/>
    <w:rsid w:val="00CE2D38"/>
    <w:rsid w:val="00CE59CF"/>
    <w:rsid w:val="00CF098E"/>
    <w:rsid w:val="00CF2B48"/>
    <w:rsid w:val="00CF31A5"/>
    <w:rsid w:val="00CF59BD"/>
    <w:rsid w:val="00D11DFF"/>
    <w:rsid w:val="00D21B73"/>
    <w:rsid w:val="00D33A7B"/>
    <w:rsid w:val="00D4366C"/>
    <w:rsid w:val="00D86992"/>
    <w:rsid w:val="00DA137B"/>
    <w:rsid w:val="00DB083C"/>
    <w:rsid w:val="00DC2F4D"/>
    <w:rsid w:val="00DD282E"/>
    <w:rsid w:val="00DE3193"/>
    <w:rsid w:val="00DF6692"/>
    <w:rsid w:val="00E1261F"/>
    <w:rsid w:val="00E26FF7"/>
    <w:rsid w:val="00E32DC6"/>
    <w:rsid w:val="00E41B62"/>
    <w:rsid w:val="00E4740C"/>
    <w:rsid w:val="00E51E9B"/>
    <w:rsid w:val="00E53130"/>
    <w:rsid w:val="00E57032"/>
    <w:rsid w:val="00E72DB3"/>
    <w:rsid w:val="00E72DBF"/>
    <w:rsid w:val="00E74D72"/>
    <w:rsid w:val="00EC14A6"/>
    <w:rsid w:val="00ED07CC"/>
    <w:rsid w:val="00F037A2"/>
    <w:rsid w:val="00F139A9"/>
    <w:rsid w:val="00F145D6"/>
    <w:rsid w:val="00F21B16"/>
    <w:rsid w:val="00F23E63"/>
    <w:rsid w:val="00F276D2"/>
    <w:rsid w:val="00F4357C"/>
    <w:rsid w:val="00F70735"/>
    <w:rsid w:val="00F86958"/>
    <w:rsid w:val="00F97DE1"/>
    <w:rsid w:val="00FB23AB"/>
    <w:rsid w:val="00FB402E"/>
    <w:rsid w:val="00FD6174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/>
    <o:shapelayout v:ext="edit">
      <o:idmap v:ext="edit" data="1"/>
    </o:shapelayout>
  </w:shapeDefaults>
  <w:decimalSymbol w:val=","/>
  <w:listSeparator w:val=";"/>
  <w15:chartTrackingRefBased/>
  <w15:docId w15:val="{97BED832-346F-41ED-BF60-7FAF7E3F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2F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BD3A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D3A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3A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D3A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3A9C"/>
    <w:rPr>
      <w:b/>
      <w:bCs/>
    </w:rPr>
  </w:style>
  <w:style w:type="table" w:styleId="a4">
    <w:name w:val="Table Grid"/>
    <w:basedOn w:val="a1"/>
    <w:rsid w:val="00024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6A1B4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1B45"/>
  </w:style>
  <w:style w:type="paragraph" w:styleId="a7">
    <w:name w:val="List Paragraph"/>
    <w:basedOn w:val="a"/>
    <w:qFormat/>
    <w:rsid w:val="000A0C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BC2F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C2FC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8">
    <w:name w:val="Emphasis"/>
    <w:basedOn w:val="a0"/>
    <w:qFormat/>
    <w:rsid w:val="00BC2FCD"/>
    <w:rPr>
      <w:i/>
      <w:iCs/>
    </w:rPr>
  </w:style>
  <w:style w:type="paragraph" w:styleId="a9">
    <w:name w:val="Body Text"/>
    <w:basedOn w:val="a"/>
    <w:rsid w:val="00E26FF7"/>
    <w:pPr>
      <w:spacing w:after="120"/>
    </w:pPr>
  </w:style>
  <w:style w:type="paragraph" w:styleId="aa">
    <w:name w:val="List"/>
    <w:basedOn w:val="a"/>
    <w:rsid w:val="00BD3A4B"/>
    <w:pPr>
      <w:ind w:left="283" w:hanging="283"/>
    </w:pPr>
  </w:style>
  <w:style w:type="paragraph" w:styleId="21">
    <w:name w:val="List 2"/>
    <w:basedOn w:val="a"/>
    <w:rsid w:val="00BD3A4B"/>
    <w:pPr>
      <w:ind w:left="566" w:hanging="283"/>
    </w:pPr>
  </w:style>
  <w:style w:type="paragraph" w:styleId="2">
    <w:name w:val="List Bullet 2"/>
    <w:basedOn w:val="a"/>
    <w:rsid w:val="00BD3A4B"/>
    <w:pPr>
      <w:numPr>
        <w:numId w:val="17"/>
      </w:numPr>
    </w:pPr>
  </w:style>
  <w:style w:type="paragraph" w:styleId="ab">
    <w:name w:val="Body Text Indent"/>
    <w:basedOn w:val="a"/>
    <w:rsid w:val="00BD3A4B"/>
    <w:pPr>
      <w:spacing w:after="120"/>
      <w:ind w:left="283"/>
    </w:pPr>
  </w:style>
  <w:style w:type="paragraph" w:styleId="ac">
    <w:name w:val="Body Text First Indent"/>
    <w:basedOn w:val="a9"/>
    <w:rsid w:val="00BD3A4B"/>
    <w:pPr>
      <w:ind w:firstLine="210"/>
    </w:pPr>
  </w:style>
  <w:style w:type="paragraph" w:styleId="22">
    <w:name w:val="Body Text First Indent 2"/>
    <w:basedOn w:val="ab"/>
    <w:rsid w:val="00BD3A4B"/>
    <w:pPr>
      <w:ind w:firstLine="210"/>
    </w:pPr>
  </w:style>
  <w:style w:type="paragraph" w:styleId="ad">
    <w:name w:val="header"/>
    <w:basedOn w:val="a"/>
    <w:rsid w:val="001E5BDA"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rsid w:val="00117477"/>
    <w:pPr>
      <w:spacing w:after="120" w:line="480" w:lineRule="auto"/>
      <w:ind w:left="283"/>
    </w:pPr>
  </w:style>
  <w:style w:type="character" w:customStyle="1" w:styleId="FontStyle30">
    <w:name w:val="Font Style30"/>
    <w:basedOn w:val="a0"/>
    <w:rsid w:val="00B63D0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конструированию учебного плана</vt:lpstr>
    </vt:vector>
  </TitlesOfParts>
  <Company>Home</Company>
  <LinksUpToDate>false</LinksUpToDate>
  <CharactersWithSpaces>30966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конструированию учебного плана</dc:title>
  <dc:subject/>
  <dc:creator>1</dc:creator>
  <cp:keywords/>
  <dc:description/>
  <cp:lastModifiedBy>Irina</cp:lastModifiedBy>
  <cp:revision>2</cp:revision>
  <cp:lastPrinted>2010-07-31T09:53:00Z</cp:lastPrinted>
  <dcterms:created xsi:type="dcterms:W3CDTF">2014-09-01T16:06:00Z</dcterms:created>
  <dcterms:modified xsi:type="dcterms:W3CDTF">2014-09-01T16:06:00Z</dcterms:modified>
</cp:coreProperties>
</file>