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7B" w:rsidRDefault="00B92640">
      <w:pPr>
        <w:pStyle w:val="1"/>
        <w:jc w:val="center"/>
      </w:pPr>
      <w:r>
        <w:t>Образ повествователя в рассказе Николая Лескова Левша</w:t>
      </w:r>
    </w:p>
    <w:p w:rsidR="009A097B" w:rsidRDefault="00B92640">
      <w:pPr>
        <w:spacing w:after="240"/>
      </w:pPr>
      <w:r>
        <w:t>Тридцатилетний Н. С. Лесков вступил на литературное поприще в начале 60</w:t>
      </w:r>
      <w:r>
        <w:noBreakHyphen/>
        <w:t>х гг. XIX в., когда уже пришли в большую литературу старшие его современники: Толстой, Достоевский, Тургенев, Писемский. Лесков – обладатель редкостного художнического кругозора, «он пронзил всю Русь». Он был и вместе с тем одним из своеобразных мыслителей, имевших свой взгляд на историю России, на пути ее движения, развития. Одной из вершин художественного творчества писателя явился его знаменитый рассказ «Левша».</w:t>
      </w:r>
      <w:r>
        <w:br/>
      </w:r>
      <w:r>
        <w:br/>
        <w:t>Повествование ведется от лица рассказчика, речь которого пестрит устаревшими словами, просторечиями. Этот язык Н. С. Лескова требовал большой, кропотливой работы. Создание особого языка дается автору нелегко, и одна любовь к делу, к своему писательскому мастерству может побудить человека взяться за такую сложную, мозаичную, кропотливую работу. Но именно за этот своеобразный язык и обвиняли автора, заставляли «немножко портить и обесцвечивать этот язык».</w:t>
      </w:r>
      <w:r>
        <w:br/>
      </w:r>
      <w:r>
        <w:br/>
        <w:t>«Левша» – произведение поистине народного героического эпоса, в котором писателем достигаются большая сила и глубина художественного обобщения. В нем настолько точно воссоздан речевой колорит изображаемой среды, что при чтении возникает иллюзия достоверности событий и реальности образа рассказчика</w:t>
      </w:r>
      <w:r>
        <w:noBreakHyphen/>
        <w:t>повествователя.</w:t>
      </w:r>
      <w:r>
        <w:br/>
      </w:r>
      <w:r>
        <w:br/>
        <w:t>Поистине образа повествователя как такового не существует, эта роль принадлежит самому автору. Как известно, Н. С. Лесков – противник самодержавия, он выступал за демократию, за свободу народа, независимость рабочих. В этом и заключается главная роль повествователя, который проводит нас по тропам истории, знакомит с императорами. Поскольку Н. С. Лесков пытался найти среди людей; среди простого народа положительного героя, естественно, посредством этого героя он пытается обличить самодержавную власть. Александра Павловича он показывает слишком ласковым, общительным – «всегда имел междоусобные разговоры со всякими людьми, жена после его смерти потеряла всякий смысл к жизни, лишь отвечала, усмехнувшись: „Не вдовье это дело“.» Николай Павлович – слишком уверен в своем народе, слишком доверяет ему и, несмотря на свой высокий чин, может запросто разговаривать, обнимать и целовать бедняков, когда они не подводят и выполняют требования государя.</w:t>
      </w:r>
      <w:r>
        <w:br/>
      </w:r>
      <w:r>
        <w:br/>
        <w:t>Повествователь показывает не только жизнь власть имущих, но и главного героя рассказа – тульского косого левшу, редкостного мастера. Конечно, жизнь у него не сахар: «выдраны волосья при ученье», сам «в опорочках, одна штанина в сапоге, другая мотается, а озямчик старенький, крючочки не застегаются, порастеряны, а шиворот разорван…»</w:t>
      </w:r>
      <w:r>
        <w:br/>
      </w:r>
      <w:r>
        <w:br/>
        <w:t>Но у него имеются черты характера, любимые автором: трудолюбие, любовь к родине, к своим родителям, чувства патриотизма, гордости за свою страну, за свой многочисленный, многострадальный народ. Н. С. Лесков обладал всеми этими качествами, потому ему так близок и понятен главный герой рассказа.</w:t>
      </w:r>
      <w:bookmarkStart w:id="0" w:name="_GoBack"/>
      <w:bookmarkEnd w:id="0"/>
    </w:p>
    <w:sectPr w:rsidR="009A09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640"/>
    <w:rsid w:val="00194E0F"/>
    <w:rsid w:val="009A097B"/>
    <w:rsid w:val="00B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5F64-8DE1-461C-BB4C-5FCF0529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2471</Characters>
  <Application>Microsoft Office Word</Application>
  <DocSecurity>0</DocSecurity>
  <Lines>20</Lines>
  <Paragraphs>5</Paragraphs>
  <ScaleCrop>false</ScaleCrop>
  <Company>diakov.net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повествователя в рассказе Николая Лескова Левша</dc:title>
  <dc:subject/>
  <dc:creator>Irina</dc:creator>
  <cp:keywords/>
  <dc:description/>
  <cp:lastModifiedBy>Irina</cp:lastModifiedBy>
  <cp:revision>2</cp:revision>
  <dcterms:created xsi:type="dcterms:W3CDTF">2014-08-30T06:53:00Z</dcterms:created>
  <dcterms:modified xsi:type="dcterms:W3CDTF">2014-08-30T06:53:00Z</dcterms:modified>
</cp:coreProperties>
</file>