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Введение</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sz w:val="28"/>
          <w:szCs w:val="28"/>
        </w:rPr>
        <w:t>Объектом</w:t>
      </w:r>
      <w:r w:rsidRPr="00742F2B">
        <w:rPr>
          <w:color w:val="FF0000"/>
          <w:sz w:val="28"/>
          <w:szCs w:val="28"/>
        </w:rPr>
        <w:t xml:space="preserve"> </w:t>
      </w:r>
      <w:r w:rsidRPr="00742F2B">
        <w:rPr>
          <w:color w:val="000000"/>
          <w:sz w:val="28"/>
          <w:szCs w:val="28"/>
        </w:rPr>
        <w:t>исследования данной работы является анализ прибыли и основных направлений её использования.</w:t>
      </w:r>
      <w:r w:rsidRPr="00742F2B">
        <w:rPr>
          <w:color w:val="000000"/>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70737268" r:id="rId8"/>
        </w:object>
      </w:r>
    </w:p>
    <w:p w:rsidR="00224734" w:rsidRPr="00742F2B" w:rsidRDefault="00224734" w:rsidP="007D50AF">
      <w:pPr>
        <w:widowControl w:val="0"/>
        <w:autoSpaceDE w:val="0"/>
        <w:autoSpaceDN w:val="0"/>
        <w:adjustRightInd w:val="0"/>
        <w:spacing w:line="360" w:lineRule="auto"/>
        <w:ind w:right="-34" w:firstLine="709"/>
        <w:jc w:val="both"/>
        <w:rPr>
          <w:sz w:val="28"/>
          <w:szCs w:val="28"/>
        </w:rPr>
      </w:pPr>
      <w:r w:rsidRPr="00742F2B">
        <w:rPr>
          <w:sz w:val="28"/>
          <w:szCs w:val="28"/>
        </w:rPr>
        <w:t xml:space="preserve">Данная тема достаточно  хорошо разработана и рассмотрена такими авторами , как Любушин Н.П.,  Шеремет А. Д., </w:t>
      </w:r>
      <w:r w:rsidR="006B106A" w:rsidRPr="00742F2B">
        <w:rPr>
          <w:sz w:val="28"/>
          <w:szCs w:val="28"/>
        </w:rPr>
        <w:t>Савицкая Г. В. ,</w:t>
      </w:r>
      <w:r w:rsidRPr="00742F2B">
        <w:rPr>
          <w:sz w:val="28"/>
          <w:szCs w:val="28"/>
        </w:rPr>
        <w:t xml:space="preserve"> Пястолов С. М. , Ковалев В.В..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Главная задача предприятия в условиях рыночной экономики является всемерное удовлетворение потребностей народного хозяйства и граждан в его продукции, работах и услугах с высокими потребительскими свойствами и качеством при минимальных затратах, увеличение вклада в ускорение социально-экономического развития страны. Для осуществления своей главной задачи предприятие обеспечивает увеличение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Прибыль является первоочередным стимулом к созданию новых или развитию уже действующих предприятий. Возможность получения прибыли побуждает людей искать более эффективные способы сочетания ресурсов, изобретать новые продукты, на которые может возникнуть спрос, применять организационные и технические нововведения, которые обещают повысить эффективность производства.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Прибыль - многозначная экономическая категория. От глубины ее познания и рациональности использования зависит эффективность коммерческого расчета, ценообразования и других экономических рычагов хозяйствования. Являясь источником производственного и социального развития, прибыль занимает ведущее место в обеспечении самофинансирования предприятий и объединений, возможности которых во многом определяется тем, насколько доходы превышают затраты.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 этом и состоит </w:t>
      </w:r>
      <w:r w:rsidRPr="00742F2B">
        <w:rPr>
          <w:sz w:val="28"/>
          <w:szCs w:val="28"/>
        </w:rPr>
        <w:t xml:space="preserve">актуальность данной темы, так как на основе анализа показателей </w:t>
      </w:r>
      <w:r w:rsidRPr="00742F2B">
        <w:rPr>
          <w:sz w:val="28"/>
          <w:szCs w:val="28"/>
        </w:rPr>
        <w:lastRenderedPageBreak/>
        <w:t>прибыли и рентабельности дается</w:t>
      </w:r>
      <w:r w:rsidRPr="00742F2B">
        <w:rPr>
          <w:color w:val="000000"/>
          <w:sz w:val="28"/>
          <w:szCs w:val="28"/>
        </w:rPr>
        <w:t xml:space="preserve"> обобщающая оценка финансово-хозяйственной деятельности предприятия.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Тема прибыли и рентабельности особенно остра для российских предприятий, поскольку затяжной экономический кризис, составляющими которого являются высокие налоги и неплатежи, значительно обесценивают получаемые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Вследствие выше перечисленного, анализ прибыли на предприятии сегодня становится чрезвычайно актуальным. Анализ прибыли позволяет выявить основные факторы ее роста, эффективное использование ресурсов, потенциальные возможности предприятия, а также определить влияние внешних и внутренних факторов на размер прибыли, порядок ее распределения.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Целью работы является</w:t>
      </w:r>
      <w:r w:rsidRPr="00742F2B">
        <w:rPr>
          <w:color w:val="000000"/>
          <w:sz w:val="28"/>
          <w:szCs w:val="28"/>
        </w:rPr>
        <w:t xml:space="preserve"> получение целостного представления об анализе прибыли как одной из основных функций управления  на материалах организации ОАО « Мурманский тарный комбинат» за 2004 год. За счет прибыли осуществляются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Она является не только источником обеспечения внутрихозяйственных потребностей предприятий, но приобретает все большее значение в формировании бюджетных ресурсов, внебюджетных и благотворительных фондов.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Исходя из цели вытекают </w:t>
      </w:r>
      <w:r w:rsidRPr="00742F2B">
        <w:rPr>
          <w:sz w:val="28"/>
          <w:szCs w:val="28"/>
        </w:rPr>
        <w:t>следующие основные задачи данного</w:t>
      </w:r>
      <w:r w:rsidRPr="00742F2B">
        <w:rPr>
          <w:color w:val="000000"/>
          <w:sz w:val="28"/>
          <w:szCs w:val="28"/>
        </w:rPr>
        <w:t xml:space="preserve"> исследования:</w:t>
      </w:r>
    </w:p>
    <w:p w:rsidR="00224734" w:rsidRPr="00742F2B" w:rsidRDefault="007D50AF" w:rsidP="007D50AF">
      <w:pPr>
        <w:widowControl w:val="0"/>
        <w:numPr>
          <w:ilvl w:val="0"/>
          <w:numId w:val="1"/>
        </w:numPr>
        <w:shd w:val="clear" w:color="auto" w:fill="FFFFFF"/>
        <w:autoSpaceDE w:val="0"/>
        <w:autoSpaceDN w:val="0"/>
        <w:adjustRightInd w:val="0"/>
        <w:spacing w:line="360" w:lineRule="auto"/>
        <w:ind w:left="0" w:right="-34" w:firstLine="709"/>
        <w:jc w:val="both"/>
        <w:rPr>
          <w:sz w:val="28"/>
          <w:szCs w:val="28"/>
        </w:rPr>
      </w:pPr>
      <w:bookmarkStart w:id="0" w:name="_Ref134265575"/>
      <w:r w:rsidRPr="00742F2B">
        <w:rPr>
          <w:color w:val="000000"/>
          <w:sz w:val="28"/>
          <w:szCs w:val="28"/>
        </w:rPr>
        <w:t xml:space="preserve">раскрыть значение анализа прибыли, как одной из </w:t>
      </w:r>
      <w:r w:rsidR="00224734" w:rsidRPr="00742F2B">
        <w:rPr>
          <w:color w:val="000000"/>
          <w:sz w:val="28"/>
          <w:szCs w:val="28"/>
        </w:rPr>
        <w:t>функций,</w:t>
      </w:r>
      <w:r w:rsidR="00224734" w:rsidRPr="00742F2B">
        <w:rPr>
          <w:sz w:val="28"/>
          <w:szCs w:val="28"/>
        </w:rPr>
        <w:t xml:space="preserve"> </w:t>
      </w:r>
      <w:r w:rsidR="00224734" w:rsidRPr="00742F2B">
        <w:rPr>
          <w:color w:val="000000"/>
          <w:sz w:val="28"/>
          <w:szCs w:val="28"/>
        </w:rPr>
        <w:t>характеризующей финансовый результат хозяйственной деятельности</w:t>
      </w:r>
      <w:r w:rsidR="00224734" w:rsidRPr="00742F2B">
        <w:rPr>
          <w:sz w:val="28"/>
          <w:szCs w:val="28"/>
        </w:rPr>
        <w:t xml:space="preserve"> </w:t>
      </w:r>
      <w:r w:rsidR="00224734" w:rsidRPr="00742F2B">
        <w:rPr>
          <w:color w:val="000000"/>
          <w:sz w:val="28"/>
          <w:szCs w:val="28"/>
        </w:rPr>
        <w:t>предприятия;</w:t>
      </w:r>
      <w:bookmarkEnd w:id="0"/>
    </w:p>
    <w:p w:rsidR="00224734" w:rsidRPr="00742F2B" w:rsidRDefault="00224734" w:rsidP="007D50AF">
      <w:pPr>
        <w:widowControl w:val="0"/>
        <w:numPr>
          <w:ilvl w:val="0"/>
          <w:numId w:val="1"/>
        </w:numPr>
        <w:shd w:val="clear" w:color="auto" w:fill="FFFFFF"/>
        <w:autoSpaceDE w:val="0"/>
        <w:autoSpaceDN w:val="0"/>
        <w:adjustRightInd w:val="0"/>
        <w:spacing w:line="360" w:lineRule="auto"/>
        <w:ind w:left="0" w:right="-34" w:firstLine="709"/>
        <w:jc w:val="both"/>
        <w:rPr>
          <w:sz w:val="28"/>
          <w:szCs w:val="28"/>
        </w:rPr>
      </w:pPr>
      <w:r w:rsidRPr="00742F2B">
        <w:rPr>
          <w:color w:val="000000"/>
          <w:sz w:val="28"/>
          <w:szCs w:val="28"/>
        </w:rPr>
        <w:t>провести анализ состава и динамики балансовой прибыли;</w:t>
      </w:r>
    </w:p>
    <w:p w:rsidR="00224734" w:rsidRPr="00742F2B" w:rsidRDefault="00224734" w:rsidP="007D50AF">
      <w:pPr>
        <w:widowControl w:val="0"/>
        <w:numPr>
          <w:ilvl w:val="0"/>
          <w:numId w:val="1"/>
        </w:numPr>
        <w:shd w:val="clear" w:color="auto" w:fill="FFFFFF"/>
        <w:autoSpaceDE w:val="0"/>
        <w:autoSpaceDN w:val="0"/>
        <w:adjustRightInd w:val="0"/>
        <w:spacing w:line="360" w:lineRule="auto"/>
        <w:ind w:left="0" w:right="-34" w:firstLine="709"/>
        <w:jc w:val="both"/>
        <w:rPr>
          <w:sz w:val="28"/>
          <w:szCs w:val="28"/>
        </w:rPr>
      </w:pPr>
      <w:r w:rsidRPr="00742F2B">
        <w:rPr>
          <w:color w:val="000000"/>
          <w:sz w:val="28"/>
          <w:szCs w:val="28"/>
        </w:rPr>
        <w:t>факторный анализ прибыли от реализации;</w:t>
      </w:r>
    </w:p>
    <w:p w:rsidR="00224734" w:rsidRPr="00742F2B" w:rsidRDefault="00224734" w:rsidP="007D50AF">
      <w:pPr>
        <w:widowControl w:val="0"/>
        <w:numPr>
          <w:ilvl w:val="0"/>
          <w:numId w:val="1"/>
        </w:numPr>
        <w:shd w:val="clear" w:color="auto" w:fill="FFFFFF"/>
        <w:autoSpaceDE w:val="0"/>
        <w:autoSpaceDN w:val="0"/>
        <w:adjustRightInd w:val="0"/>
        <w:spacing w:line="360" w:lineRule="auto"/>
        <w:ind w:left="0" w:right="-34" w:firstLine="709"/>
        <w:jc w:val="both"/>
        <w:rPr>
          <w:sz w:val="28"/>
          <w:szCs w:val="28"/>
        </w:rPr>
      </w:pPr>
      <w:r w:rsidRPr="00742F2B">
        <w:rPr>
          <w:color w:val="000000"/>
          <w:sz w:val="28"/>
          <w:szCs w:val="28"/>
        </w:rPr>
        <w:t>проанализировать   операционные   и   внереализационные   доходы   и</w:t>
      </w:r>
      <w:r w:rsidRPr="00742F2B">
        <w:rPr>
          <w:sz w:val="28"/>
          <w:szCs w:val="28"/>
        </w:rPr>
        <w:t xml:space="preserve"> </w:t>
      </w:r>
      <w:r w:rsidRPr="00742F2B">
        <w:rPr>
          <w:color w:val="000000"/>
          <w:sz w:val="28"/>
          <w:szCs w:val="28"/>
        </w:rPr>
        <w:t>расходы;</w:t>
      </w:r>
    </w:p>
    <w:p w:rsidR="00224734" w:rsidRPr="00742F2B" w:rsidRDefault="00224734" w:rsidP="007D50AF">
      <w:pPr>
        <w:widowControl w:val="0"/>
        <w:shd w:val="clear" w:color="auto" w:fill="FFFFFF"/>
        <w:tabs>
          <w:tab w:val="left" w:pos="930"/>
        </w:tabs>
        <w:autoSpaceDE w:val="0"/>
        <w:autoSpaceDN w:val="0"/>
        <w:adjustRightInd w:val="0"/>
        <w:spacing w:line="360" w:lineRule="auto"/>
        <w:ind w:right="-34" w:firstLine="709"/>
        <w:jc w:val="both"/>
        <w:rPr>
          <w:sz w:val="28"/>
          <w:szCs w:val="28"/>
        </w:rPr>
      </w:pPr>
      <w:r w:rsidRPr="00742F2B">
        <w:rPr>
          <w:sz w:val="28"/>
          <w:szCs w:val="28"/>
        </w:rPr>
        <w:t xml:space="preserve">5. </w:t>
      </w:r>
      <w:r w:rsidRPr="00742F2B">
        <w:rPr>
          <w:color w:val="000000"/>
          <w:sz w:val="28"/>
          <w:szCs w:val="28"/>
        </w:rPr>
        <w:t>проанализировать формирование чистой прибыли и влияние налогов</w:t>
      </w:r>
      <w:r w:rsidRPr="00742F2B">
        <w:rPr>
          <w:sz w:val="28"/>
          <w:szCs w:val="28"/>
        </w:rPr>
        <w:t xml:space="preserve"> </w:t>
      </w:r>
      <w:r w:rsidRPr="00742F2B">
        <w:rPr>
          <w:color w:val="000000"/>
          <w:sz w:val="28"/>
          <w:szCs w:val="28"/>
        </w:rPr>
        <w:t>на прибыль;</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6.  дать оценку эффективности распределения прибыли на накопление и потребление;</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sz w:val="28"/>
          <w:szCs w:val="28"/>
        </w:rPr>
        <w:t xml:space="preserve">7. </w:t>
      </w:r>
      <w:r w:rsidRPr="00742F2B">
        <w:rPr>
          <w:color w:val="000000"/>
          <w:sz w:val="28"/>
          <w:szCs w:val="28"/>
        </w:rPr>
        <w:t>раскрыть   анализ   влияния   использования   прибыли  на  финансовое</w:t>
      </w:r>
      <w:r w:rsidRPr="00742F2B">
        <w:rPr>
          <w:sz w:val="28"/>
          <w:szCs w:val="28"/>
        </w:rPr>
        <w:t xml:space="preserve"> </w:t>
      </w:r>
      <w:r w:rsidRPr="00742F2B">
        <w:rPr>
          <w:color w:val="000000"/>
          <w:sz w:val="28"/>
          <w:szCs w:val="28"/>
        </w:rPr>
        <w:t>положение предприятия.</w:t>
      </w:r>
    </w:p>
    <w:p w:rsidR="006B106A" w:rsidRPr="00742F2B" w:rsidRDefault="006B106A" w:rsidP="007D50AF">
      <w:pPr>
        <w:widowControl w:val="0"/>
        <w:shd w:val="clear" w:color="auto" w:fill="FFFFFF"/>
        <w:autoSpaceDE w:val="0"/>
        <w:autoSpaceDN w:val="0"/>
        <w:adjustRightInd w:val="0"/>
        <w:spacing w:line="360" w:lineRule="auto"/>
        <w:ind w:right="-34" w:firstLine="709"/>
        <w:jc w:val="both"/>
        <w:rPr>
          <w:sz w:val="28"/>
          <w:szCs w:val="28"/>
        </w:rPr>
      </w:pPr>
    </w:p>
    <w:p w:rsidR="006F399C"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br w:type="page"/>
      </w:r>
      <w:r w:rsidR="006F399C" w:rsidRPr="00742F2B">
        <w:rPr>
          <w:sz w:val="28"/>
          <w:szCs w:val="28"/>
        </w:rPr>
        <w:t xml:space="preserve">Краткая характеристика </w:t>
      </w:r>
      <w:r w:rsidR="005A3C6C" w:rsidRPr="00742F2B">
        <w:rPr>
          <w:sz w:val="28"/>
          <w:szCs w:val="28"/>
        </w:rPr>
        <w:t xml:space="preserve"> предприятия </w:t>
      </w:r>
      <w:r w:rsidR="006F399C" w:rsidRPr="00742F2B">
        <w:rPr>
          <w:sz w:val="28"/>
          <w:szCs w:val="28"/>
        </w:rPr>
        <w:t>ОАО « Мурманский тарный комбинат»</w:t>
      </w:r>
    </w:p>
    <w:p w:rsidR="007D50AF" w:rsidRPr="00742F2B" w:rsidRDefault="007D50AF" w:rsidP="007D50AF">
      <w:pPr>
        <w:widowControl w:val="0"/>
        <w:autoSpaceDE w:val="0"/>
        <w:autoSpaceDN w:val="0"/>
        <w:adjustRightInd w:val="0"/>
        <w:spacing w:line="360" w:lineRule="auto"/>
        <w:ind w:right="-34" w:firstLine="709"/>
        <w:jc w:val="both"/>
        <w:rPr>
          <w:sz w:val="28"/>
          <w:szCs w:val="28"/>
        </w:rPr>
      </w:pP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Тарный комбинат действует с 1932 г. Специализируется на выпуске картонной тары, металлической тары для рыбных, мясных, овощных консервов, вино - водочных и кондитерских изделий, банок для упаковки лакокрасочной продукции.</w:t>
      </w: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Открытое акционерное общество «Мурманский тарный комбинат» зарегистрировано Постановлением Администрации города Mypманска№ 1683 от 10.06.1999 г. Общество создано путем преобразования Товарищества с ограниченной ответственностью «Мурманский тарный комбинат» в соответствии с Законом РФ «об обществах с ограниченной ответственностью», является его правопреемником.</w:t>
      </w: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ОАО «МТК» имеет У став, расчетные счета в банках, эмблему, круглую печать, штампы, бланки со своим наименованием, товарный знак и другие</w:t>
      </w:r>
      <w:r w:rsidR="007D50AF" w:rsidRPr="00742F2B">
        <w:rPr>
          <w:sz w:val="28"/>
          <w:szCs w:val="28"/>
        </w:rPr>
        <w:t xml:space="preserve"> </w:t>
      </w:r>
      <w:r w:rsidRPr="00742F2B">
        <w:rPr>
          <w:sz w:val="28"/>
          <w:szCs w:val="28"/>
        </w:rPr>
        <w:t>реквизиты.</w:t>
      </w: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Юридический адрес: 183001, г. Мурманск, рыбный порт.</w:t>
      </w: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Целями деятельности общества являются расширение рынка товаров и услуг, а также извлечение прибыли.</w:t>
      </w: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Имущество ОАО «МТК» образуется за счет вкладов в уставной капитал, а также за счет иных источников, предусмотренных действующим законодательством. ОАО «МТК» осуществляет учет результатов работ, ведет оперативный, бухгалтерский и статистический учет по нормам, действующим в Российской Федерации.</w:t>
      </w:r>
    </w:p>
    <w:p w:rsidR="006F399C" w:rsidRPr="00742F2B" w:rsidRDefault="006F399C"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Бухгалтерский учет ведется с применением журнально - ордерной формы учета согласно «Инструкции по применению единой журнально - ордерной формы счетоводства», утвержденной приказом Минфина СССР от 8 марта 1960 г. .N~ 63 с учетом Рекомендаций по применению учетных регистров бухгалтерского учета на предприятиях, приведенных в письме Минфина России от 24.09.92 г. Обработка информации ведется с применением ПК.</w:t>
      </w: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Исполнительным органом предприятия является генеральный директор, избранный советом директоров.</w:t>
      </w: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 xml:space="preserve">Общество самостоятельно планирует свою производственно </w:t>
      </w:r>
      <w:r w:rsidRPr="00742F2B">
        <w:rPr>
          <w:sz w:val="28"/>
          <w:szCs w:val="28"/>
        </w:rPr>
        <w:softHyphen/>
        <w:t>хозяйственную деятельность, а также социальное развитие коллектива. Основупланов составляют договоры, заключаемые с потребителями продукции и услуг, а также поставщиками материально - технических и иных ресурсов. Реализация продукции, выполнение работ и предоставление услуг осуществляются по ценам и тарифам, устанавливаемым самостоятельно.</w:t>
      </w:r>
    </w:p>
    <w:p w:rsidR="006F399C" w:rsidRPr="00742F2B" w:rsidRDefault="006F399C" w:rsidP="007D50AF">
      <w:pPr>
        <w:widowControl w:val="0"/>
        <w:autoSpaceDE w:val="0"/>
        <w:autoSpaceDN w:val="0"/>
        <w:adjustRightInd w:val="0"/>
        <w:spacing w:line="360" w:lineRule="auto"/>
        <w:ind w:right="-34" w:firstLine="709"/>
        <w:jc w:val="both"/>
        <w:rPr>
          <w:sz w:val="28"/>
          <w:szCs w:val="28"/>
        </w:rPr>
      </w:pPr>
      <w:r w:rsidRPr="00742F2B">
        <w:rPr>
          <w:sz w:val="28"/>
          <w:szCs w:val="28"/>
        </w:rPr>
        <w:t>Бухгалтерский учет на ОАО «МТК» ведется в соответствии с Законом «О бухгалтерском учете», Положением по ведению бухгалтерского учета и бухгалтерской отчетности в РФ, ПЛаном счетов финансово - хозяйственной деятельности организации и Инструкцией по его применению, утвержденным приказом Минфина России от 31 октября 2000 года .N~ 94 н. Бухгалтерский учет ведется с применением журнально - ордерной формы учета согласно «Инструкции по применению единой журнально - ордерной формы счетоводства», утвержденной приказом Минфина СССР от 8 марта 1960 г. .N~ 63 с учетом Рекомендаций по применению учетных регистров бухгалтерского учета на предприятиях, приведенных в письме Минфина России от 24.09.92 г. Обработка информации ведется с применением ПК.</w:t>
      </w:r>
    </w:p>
    <w:p w:rsidR="006F399C" w:rsidRPr="00742F2B" w:rsidRDefault="005A3C6C" w:rsidP="007D50AF">
      <w:pPr>
        <w:widowControl w:val="0"/>
        <w:autoSpaceDE w:val="0"/>
        <w:autoSpaceDN w:val="0"/>
        <w:adjustRightInd w:val="0"/>
        <w:spacing w:line="360" w:lineRule="auto"/>
        <w:ind w:right="-34" w:firstLine="709"/>
        <w:jc w:val="both"/>
        <w:rPr>
          <w:sz w:val="28"/>
          <w:szCs w:val="28"/>
        </w:rPr>
      </w:pPr>
      <w:r w:rsidRPr="00742F2B">
        <w:rPr>
          <w:sz w:val="28"/>
          <w:szCs w:val="28"/>
        </w:rPr>
        <w:t>Конкурентная среда и доля на рынке</w:t>
      </w:r>
    </w:p>
    <w:p w:rsidR="005A3C6C" w:rsidRPr="00742F2B" w:rsidRDefault="005A3C6C" w:rsidP="007D50AF">
      <w:pPr>
        <w:widowControl w:val="0"/>
        <w:autoSpaceDE w:val="0"/>
        <w:autoSpaceDN w:val="0"/>
        <w:adjustRightInd w:val="0"/>
        <w:spacing w:line="360" w:lineRule="auto"/>
        <w:ind w:right="-34" w:firstLine="709"/>
        <w:jc w:val="both"/>
        <w:rPr>
          <w:sz w:val="28"/>
          <w:szCs w:val="28"/>
        </w:rPr>
      </w:pPr>
      <w:r w:rsidRPr="00742F2B">
        <w:rPr>
          <w:sz w:val="28"/>
          <w:szCs w:val="28"/>
        </w:rPr>
        <w:t>Сегодня ОАО «МТК» является несомненным лидером в производстве многокрасочной металлической упаковки России. Потребителям этой продукции являются сотни предприятий, расположенных почти на всей территории страны: от Минска до Красноярска, от Мурманска до Ставропольского края. Металлическая упаковка для кондитерских изделий комбината завоевала в конкурентной борьбе с производителями из Дании, Венгрии, Польши золотые медали на международных выставках в Новосибирске (1997 г.), Санкт-Петербурге (1998 г.), Москве (2001 г.). В 2002 году стал лауреатом конкурса «100 лучших товаров России». В 2003 году на выставках «Росупак - 2003» и «Люксупак-2003» продукция комбината награждена высшими наградами «Упаковка - Звезда России». ОАО «МТК» в 2003 году выпустил 6,1 млн. штук красочных металлических упаковок для кондитерской, чайной, ликероводочной продукции, новогодних подарков и сувениров; 1,9 млн. штук банок под хим. продукцию. В 2004 году планируется выпустить 7 млн. штук кондитерских упаковок.</w:t>
      </w:r>
    </w:p>
    <w:p w:rsidR="005A3C6C" w:rsidRPr="00742F2B" w:rsidRDefault="005A3C6C" w:rsidP="007D50AF">
      <w:pPr>
        <w:widowControl w:val="0"/>
        <w:autoSpaceDE w:val="0"/>
        <w:autoSpaceDN w:val="0"/>
        <w:adjustRightInd w:val="0"/>
        <w:spacing w:line="360" w:lineRule="auto"/>
        <w:ind w:right="-34" w:firstLine="709"/>
        <w:jc w:val="both"/>
        <w:rPr>
          <w:sz w:val="28"/>
          <w:szCs w:val="28"/>
        </w:rPr>
      </w:pPr>
      <w:r w:rsidRPr="00742F2B">
        <w:rPr>
          <w:sz w:val="28"/>
          <w:szCs w:val="28"/>
        </w:rPr>
        <w:t>Рынок сбыта постоянно расширяется. Значительно увеличился ассортимент выпускаемой продукции - банки различных форм и объемов.</w:t>
      </w:r>
    </w:p>
    <w:p w:rsidR="00224734"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br w:type="page"/>
      </w:r>
      <w:r w:rsidR="00224734" w:rsidRPr="00742F2B">
        <w:rPr>
          <w:sz w:val="28"/>
          <w:szCs w:val="28"/>
        </w:rPr>
        <w:t>Глава 1 Анализ формирования прибыли предприятия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ОАО « Мурманский тарный комбинат»</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Финансовые </w:t>
      </w:r>
      <w:r w:rsidR="00224734" w:rsidRPr="00742F2B">
        <w:rPr>
          <w:color w:val="000000"/>
          <w:sz w:val="28"/>
          <w:szCs w:val="28"/>
        </w:rPr>
        <w:t>результаты    деятельности    предприятия    характеризуются суммой полученной прибыли и уровнем рентабельности. Прибыль предприятии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финансовых и валютных биржах и т.д.).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Прибыль - это часть чистого дохода, который непосредственно получают субъекты хозяйствования после реализации продукции.</w:t>
      </w:r>
      <w:r w:rsidRPr="00742F2B">
        <w:rPr>
          <w:b/>
          <w:bCs/>
          <w:i/>
          <w:iCs/>
          <w:color w:val="000000"/>
          <w:sz w:val="28"/>
          <w:szCs w:val="28"/>
        </w:rPr>
        <w:t xml:space="preserve"> </w:t>
      </w:r>
      <w:r w:rsidRPr="00742F2B">
        <w:rPr>
          <w:color w:val="000000"/>
          <w:sz w:val="28"/>
          <w:szCs w:val="28"/>
        </w:rPr>
        <w:t>Только после продажи продукции чистый доход принимает форму прибыли.</w:t>
      </w:r>
      <w:r w:rsidR="004C177A" w:rsidRPr="00742F2B">
        <w:rPr>
          <w:rStyle w:val="a8"/>
          <w:color w:val="000000"/>
          <w:sz w:val="28"/>
          <w:szCs w:val="28"/>
        </w:rPr>
        <w:footnoteReference w:id="1"/>
      </w:r>
      <w:r w:rsidRPr="00742F2B">
        <w:rPr>
          <w:color w:val="000000"/>
          <w:sz w:val="28"/>
          <w:szCs w:val="28"/>
        </w:rPr>
        <w:t xml:space="preserve">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Объем реализации и величина прибыли, уровень рентабельности зависят от производственной, снабженческой, маркетинговой и финансовой деятельности предприятия, иначе говоря, эти показатели характеризуют все стороны хозяйствования.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Основными задачами анализа</w:t>
      </w:r>
      <w:r w:rsidRPr="00742F2B">
        <w:rPr>
          <w:b/>
          <w:bCs/>
          <w:i/>
          <w:iCs/>
          <w:color w:val="000000"/>
          <w:sz w:val="28"/>
          <w:szCs w:val="28"/>
        </w:rPr>
        <w:t xml:space="preserve"> </w:t>
      </w:r>
      <w:r w:rsidRPr="00742F2B">
        <w:rPr>
          <w:color w:val="000000"/>
          <w:sz w:val="28"/>
          <w:szCs w:val="28"/>
        </w:rPr>
        <w:t>финансовых результатов деятельности являются: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-систематический контроль за выполнением планов реализации продукции и получением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-определение влияния как объективных, так и субъективных факторов на финансовые результаты;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-выявление резервов увеличения суммы прибыли и рентабельности;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-оценка работы предприятия по использованию возможностей увеличения прибыли и рентабельности;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-разработка мероприятий по использованию выявленных резервов.</w:t>
      </w:r>
    </w:p>
    <w:p w:rsidR="004C177A" w:rsidRPr="00742F2B" w:rsidRDefault="004C177A"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Основными источниками информации при анализе финансовых результатов прибыли служат накладные на отгрузку продукции, данные аналитического бухгалтерского учета по счетам финансовых результатов, финансовой отчетности ф.2 «Отчет о прибылях и убытках», а также соответствующие таблицы бизнес -плана предприятия.</w:t>
      </w: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На предприятиях проводится итоговый (ретроспективный) и прогнозный (перспективный) анализ прибыли.</w:t>
      </w: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Цель итогового анализа</w:t>
      </w:r>
      <w:r w:rsidRPr="00742F2B">
        <w:rPr>
          <w:b/>
          <w:bCs/>
          <w:i/>
          <w:iCs/>
          <w:color w:val="000000"/>
          <w:sz w:val="28"/>
          <w:szCs w:val="28"/>
        </w:rPr>
        <w:t xml:space="preserve">: </w:t>
      </w:r>
      <w:r w:rsidRPr="00742F2B">
        <w:rPr>
          <w:color w:val="000000"/>
          <w:sz w:val="28"/>
          <w:szCs w:val="28"/>
        </w:rPr>
        <w:t>дать количественную оценку причин, вызвавших изменение прибыли, налоговых платежей из прибыли в бюджет, выявить влияние издержек на изменение прибыли или влияния на прибыль изменения цен, вызванных рыночной конъюнктурой.</w:t>
      </w: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В условиях рынка руководители предприятий больше склонны проводить </w:t>
      </w:r>
      <w:r w:rsidRPr="00742F2B">
        <w:rPr>
          <w:bCs/>
          <w:iCs/>
          <w:color w:val="000000"/>
          <w:sz w:val="28"/>
          <w:szCs w:val="28"/>
        </w:rPr>
        <w:t>прогнозный анализ</w:t>
      </w:r>
      <w:r w:rsidRPr="00742F2B">
        <w:rPr>
          <w:b/>
          <w:bCs/>
          <w:i/>
          <w:iCs/>
          <w:color w:val="000000"/>
          <w:sz w:val="28"/>
          <w:szCs w:val="28"/>
        </w:rPr>
        <w:t xml:space="preserve"> </w:t>
      </w:r>
      <w:r w:rsidRPr="00742F2B">
        <w:rPr>
          <w:color w:val="000000"/>
          <w:sz w:val="28"/>
          <w:szCs w:val="28"/>
        </w:rPr>
        <w:t>прибыли, т.е. сопоставлять различные варианты получения прибыли в будущем, нежели затрачивать время на анализ результатов фактического исполнения путем их сравнения со стандартным решением или оценкой прибыли в динамике.</w:t>
      </w: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1.1 Анализ состава и динамики балансовой прибыли</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 процессе анализа используются следующие показатели прибыли:</w:t>
      </w: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маржинальная прибыль</w:t>
      </w:r>
      <w:r w:rsidRPr="00742F2B">
        <w:rPr>
          <w:b/>
          <w:bCs/>
          <w:i/>
          <w:iCs/>
          <w:color w:val="000000"/>
          <w:sz w:val="28"/>
          <w:szCs w:val="28"/>
        </w:rPr>
        <w:t xml:space="preserve"> </w:t>
      </w:r>
      <w:r w:rsidRPr="00742F2B">
        <w:rPr>
          <w:color w:val="000000"/>
          <w:sz w:val="28"/>
          <w:szCs w:val="28"/>
        </w:rPr>
        <w:t>- это разность между выручкой (нетто) и прямыми производственными затратами по реализованной продукции;</w:t>
      </w: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прибыль от реализации продукции, работ и услуг</w:t>
      </w:r>
      <w:r w:rsidRPr="00742F2B">
        <w:rPr>
          <w:b/>
          <w:bCs/>
          <w:i/>
          <w:iCs/>
          <w:color w:val="000000"/>
          <w:sz w:val="28"/>
          <w:szCs w:val="28"/>
        </w:rPr>
        <w:t xml:space="preserve"> </w:t>
      </w:r>
      <w:r w:rsidRPr="00742F2B">
        <w:rPr>
          <w:color w:val="000000"/>
          <w:sz w:val="28"/>
          <w:szCs w:val="28"/>
        </w:rPr>
        <w:t>представляет собой разность между суммой маржинальной прибыли и постоянными расходами отчетного периода;</w:t>
      </w:r>
    </w:p>
    <w:p w:rsidR="004C177A" w:rsidRPr="00742F2B" w:rsidRDefault="004C177A"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балансовая (валовая) прибыль</w:t>
      </w:r>
      <w:r w:rsidRPr="00742F2B">
        <w:rPr>
          <w:b/>
          <w:bCs/>
          <w:i/>
          <w:iCs/>
          <w:color w:val="000000"/>
          <w:sz w:val="28"/>
          <w:szCs w:val="28"/>
        </w:rPr>
        <w:t xml:space="preserve"> </w:t>
      </w:r>
      <w:r w:rsidRPr="00742F2B">
        <w:rPr>
          <w:color w:val="000000"/>
          <w:sz w:val="28"/>
          <w:szCs w:val="28"/>
        </w:rPr>
        <w:t>включает финансовые результаты от реализации продукции, работ и услуг, доходы и расходы от финансовой и инвестиционной деятельности, внереализационные доходы и расходы;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налогооблагаемая прибыль</w:t>
      </w:r>
      <w:r w:rsidRPr="00742F2B">
        <w:rPr>
          <w:b/>
          <w:bCs/>
          <w:i/>
          <w:iCs/>
          <w:color w:val="000000"/>
          <w:sz w:val="28"/>
          <w:szCs w:val="28"/>
        </w:rPr>
        <w:t xml:space="preserve"> </w:t>
      </w:r>
      <w:r w:rsidRPr="00742F2B">
        <w:rPr>
          <w:i/>
          <w:iCs/>
          <w:color w:val="000000"/>
          <w:sz w:val="28"/>
          <w:szCs w:val="28"/>
        </w:rPr>
        <w:t xml:space="preserve">- </w:t>
      </w:r>
      <w:r w:rsidRPr="00742F2B">
        <w:rPr>
          <w:color w:val="000000"/>
          <w:sz w:val="28"/>
          <w:szCs w:val="28"/>
        </w:rPr>
        <w:t>это разность между балансовой прибылью и суммой прибыли, облагаемой налогом на доход (по ценным бумагам и от долевого участия в совместных предприятиях), а также суммы льгот по налогу на прибыль в соответствии с налоговым законодательством, которое периодически пересматривается;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чистая (нераспределенная) прибыль</w:t>
      </w:r>
      <w:r w:rsidRPr="00742F2B">
        <w:rPr>
          <w:b/>
          <w:bCs/>
          <w:i/>
          <w:iCs/>
          <w:color w:val="000000"/>
          <w:sz w:val="28"/>
          <w:szCs w:val="28"/>
        </w:rPr>
        <w:t xml:space="preserve"> </w:t>
      </w:r>
      <w:r w:rsidRPr="00742F2B">
        <w:rPr>
          <w:i/>
          <w:iCs/>
          <w:color w:val="000000"/>
          <w:sz w:val="28"/>
          <w:szCs w:val="28"/>
        </w:rPr>
        <w:t xml:space="preserve">- </w:t>
      </w:r>
      <w:r w:rsidRPr="00742F2B">
        <w:rPr>
          <w:color w:val="000000"/>
          <w:sz w:val="28"/>
          <w:szCs w:val="28"/>
        </w:rPr>
        <w:t>это та прибыль, которая остается в распоряжении предприятия после уплаты всех налогов, экономических санкций и прочих обязательных отчислений;</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капитализированная (реинвестированная) прибыль</w:t>
      </w:r>
      <w:r w:rsidRPr="00742F2B">
        <w:rPr>
          <w:b/>
          <w:bCs/>
          <w:i/>
          <w:iCs/>
          <w:color w:val="000000"/>
          <w:sz w:val="28"/>
          <w:szCs w:val="28"/>
        </w:rPr>
        <w:t xml:space="preserve"> </w:t>
      </w:r>
      <w:r w:rsidRPr="00742F2B">
        <w:rPr>
          <w:i/>
          <w:iCs/>
          <w:color w:val="000000"/>
          <w:sz w:val="28"/>
          <w:szCs w:val="28"/>
        </w:rPr>
        <w:t xml:space="preserve">- </w:t>
      </w:r>
      <w:r w:rsidRPr="00742F2B">
        <w:rPr>
          <w:color w:val="000000"/>
          <w:sz w:val="28"/>
          <w:szCs w:val="28"/>
        </w:rPr>
        <w:t>это часть нераспределенной прибыли, которая направляется на финансирование прироста активов, т.е. в фонд накопления;</w:t>
      </w:r>
    </w:p>
    <w:p w:rsidR="00224734" w:rsidRPr="00742F2B" w:rsidRDefault="00224734" w:rsidP="007D50AF">
      <w:pPr>
        <w:widowControl w:val="0"/>
        <w:shd w:val="clear" w:color="auto" w:fill="FFFFFF"/>
        <w:tabs>
          <w:tab w:val="left" w:pos="8458"/>
        </w:tabs>
        <w:autoSpaceDE w:val="0"/>
        <w:autoSpaceDN w:val="0"/>
        <w:adjustRightInd w:val="0"/>
        <w:spacing w:line="360" w:lineRule="auto"/>
        <w:ind w:right="-34" w:firstLine="709"/>
        <w:jc w:val="both"/>
        <w:rPr>
          <w:color w:val="FF0000"/>
          <w:sz w:val="28"/>
          <w:szCs w:val="28"/>
        </w:rPr>
      </w:pPr>
      <w:r w:rsidRPr="00742F2B">
        <w:rPr>
          <w:bCs/>
          <w:iCs/>
          <w:color w:val="000000"/>
          <w:sz w:val="28"/>
          <w:szCs w:val="28"/>
        </w:rPr>
        <w:t>потребляемая прибыль</w:t>
      </w:r>
      <w:r w:rsidRPr="00742F2B">
        <w:rPr>
          <w:b/>
          <w:bCs/>
          <w:i/>
          <w:iCs/>
          <w:color w:val="000000"/>
          <w:sz w:val="28"/>
          <w:szCs w:val="28"/>
        </w:rPr>
        <w:t xml:space="preserve"> </w:t>
      </w:r>
      <w:r w:rsidRPr="00742F2B">
        <w:rPr>
          <w:i/>
          <w:iCs/>
          <w:color w:val="000000"/>
          <w:sz w:val="28"/>
          <w:szCs w:val="28"/>
        </w:rPr>
        <w:t xml:space="preserve">- </w:t>
      </w:r>
      <w:r w:rsidRPr="00742F2B">
        <w:rPr>
          <w:color w:val="000000"/>
          <w:sz w:val="28"/>
          <w:szCs w:val="28"/>
        </w:rPr>
        <w:t>та ее часть,  которая расходуется на выплату</w:t>
      </w:r>
      <w:r w:rsidR="00336E87" w:rsidRPr="00742F2B">
        <w:rPr>
          <w:color w:val="000000"/>
          <w:sz w:val="28"/>
          <w:szCs w:val="28"/>
        </w:rPr>
        <w:t xml:space="preserve"> </w:t>
      </w:r>
      <w:r w:rsidRPr="00742F2B">
        <w:rPr>
          <w:color w:val="000000"/>
          <w:sz w:val="28"/>
          <w:szCs w:val="28"/>
        </w:rPr>
        <w:t>дивидендов, персоналу предприятия или на социальные программы.</w:t>
      </w:r>
    </w:p>
    <w:p w:rsidR="00224734" w:rsidRPr="00742F2B" w:rsidRDefault="00224734" w:rsidP="007D50AF">
      <w:pPr>
        <w:widowControl w:val="0"/>
        <w:shd w:val="clear" w:color="auto" w:fill="FFFFFF"/>
        <w:tabs>
          <w:tab w:val="left" w:pos="8458"/>
        </w:tabs>
        <w:autoSpaceDE w:val="0"/>
        <w:autoSpaceDN w:val="0"/>
        <w:adjustRightInd w:val="0"/>
        <w:spacing w:line="360" w:lineRule="auto"/>
        <w:ind w:right="-34" w:firstLine="709"/>
        <w:jc w:val="both"/>
        <w:rPr>
          <w:color w:val="FF0000"/>
          <w:sz w:val="28"/>
          <w:szCs w:val="28"/>
        </w:rPr>
      </w:pPr>
      <w:r w:rsidRPr="00742F2B">
        <w:rPr>
          <w:color w:val="000000"/>
          <w:sz w:val="28"/>
          <w:szCs w:val="28"/>
        </w:rPr>
        <w:t>В процессе анализа необходимо изучить состав балансовой прибыли, ее структуру, динамику и выполнение плана за отчетный год. При изучении динамики прибыли следует учитывать инфляционные факторы изменения ее суммы. Для этого выручку корректируют на средневзвешенный индекс роста цен на продукцию предприятия в целом по отрасли, а затраты по реализованной продукции уменьшают на их прирост в результате повышения цен на потребленные ресурсы за анализируемый период</w:t>
      </w:r>
    </w:p>
    <w:p w:rsidR="00224734"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br w:type="page"/>
      </w:r>
      <w:r w:rsidR="00224734" w:rsidRPr="00742F2B">
        <w:rPr>
          <w:sz w:val="28"/>
          <w:szCs w:val="28"/>
        </w:rPr>
        <w:t>Таблица № 1</w:t>
      </w:r>
      <w:r w:rsidR="007F3A37" w:rsidRPr="00742F2B">
        <w:rPr>
          <w:sz w:val="28"/>
          <w:szCs w:val="28"/>
        </w:rPr>
        <w:t>.1</w:t>
      </w: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8"/>
          <w:szCs w:val="28"/>
        </w:rPr>
      </w:pPr>
      <w:r w:rsidRPr="00742F2B">
        <w:rPr>
          <w:color w:val="000000"/>
          <w:sz w:val="28"/>
          <w:szCs w:val="28"/>
        </w:rPr>
        <w:t>Анализ состава, динамики и выполнения плана прибыли за отчетный год</w:t>
      </w:r>
    </w:p>
    <w:tbl>
      <w:tblPr>
        <w:tblW w:w="9849" w:type="dxa"/>
        <w:tblInd w:w="40" w:type="dxa"/>
        <w:tblLayout w:type="fixed"/>
        <w:tblCellMar>
          <w:left w:w="40" w:type="dxa"/>
          <w:right w:w="40" w:type="dxa"/>
        </w:tblCellMar>
        <w:tblLook w:val="0000" w:firstRow="0" w:lastRow="0" w:firstColumn="0" w:lastColumn="0" w:noHBand="0" w:noVBand="0"/>
      </w:tblPr>
      <w:tblGrid>
        <w:gridCol w:w="2127"/>
        <w:gridCol w:w="942"/>
        <w:gridCol w:w="1026"/>
        <w:gridCol w:w="1134"/>
        <w:gridCol w:w="1087"/>
        <w:gridCol w:w="1124"/>
        <w:gridCol w:w="848"/>
        <w:gridCol w:w="1561"/>
      </w:tblGrid>
      <w:tr w:rsidR="00224734" w:rsidRPr="00742F2B">
        <w:trPr>
          <w:trHeight w:val="679"/>
        </w:trPr>
        <w:tc>
          <w:tcPr>
            <w:tcW w:w="2127"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Показатель</w:t>
            </w:r>
            <w:r w:rsidRPr="00742F2B">
              <w:rPr>
                <w:sz w:val="20"/>
              </w:rPr>
              <w:t xml:space="preserve"> </w:t>
            </w: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p>
        </w:tc>
        <w:tc>
          <w:tcPr>
            <w:tcW w:w="1968" w:type="dxa"/>
            <w:gridSpan w:val="2"/>
            <w:tcBorders>
              <w:top w:val="single" w:sz="6" w:space="0" w:color="auto"/>
              <w:left w:val="single" w:sz="6" w:space="0" w:color="auto"/>
              <w:right w:val="single" w:sz="6" w:space="0" w:color="auto"/>
            </w:tcBorders>
            <w:shd w:val="clear" w:color="auto" w:fill="FFFFFF"/>
          </w:tcPr>
          <w:p w:rsidR="00224734" w:rsidRPr="00742F2B" w:rsidRDefault="007E5D12" w:rsidP="007D50AF">
            <w:pPr>
              <w:widowControl w:val="0"/>
              <w:shd w:val="clear" w:color="auto" w:fill="FFFFFF"/>
              <w:autoSpaceDE w:val="0"/>
              <w:autoSpaceDN w:val="0"/>
              <w:adjustRightInd w:val="0"/>
              <w:spacing w:line="360" w:lineRule="auto"/>
              <w:ind w:right="-34"/>
              <w:jc w:val="both"/>
              <w:rPr>
                <w:sz w:val="20"/>
              </w:rPr>
            </w:pPr>
            <w:r w:rsidRPr="00742F2B">
              <w:rPr>
                <w:sz w:val="20"/>
              </w:rPr>
              <w:t>За аналогичный период предыдущего года</w:t>
            </w:r>
          </w:p>
        </w:tc>
        <w:tc>
          <w:tcPr>
            <w:tcW w:w="4193" w:type="dxa"/>
            <w:gridSpan w:val="4"/>
            <w:tcBorders>
              <w:top w:val="single" w:sz="6" w:space="0" w:color="auto"/>
              <w:left w:val="single" w:sz="6" w:space="0" w:color="auto"/>
              <w:right w:val="single" w:sz="6" w:space="0" w:color="auto"/>
            </w:tcBorders>
            <w:shd w:val="clear" w:color="auto" w:fill="FFFFFF"/>
          </w:tcPr>
          <w:p w:rsidR="00224734" w:rsidRPr="00742F2B" w:rsidRDefault="007E5D12" w:rsidP="007D50AF">
            <w:pPr>
              <w:widowControl w:val="0"/>
              <w:shd w:val="clear" w:color="auto" w:fill="FFFFFF"/>
              <w:autoSpaceDE w:val="0"/>
              <w:autoSpaceDN w:val="0"/>
              <w:adjustRightInd w:val="0"/>
              <w:spacing w:line="360" w:lineRule="auto"/>
              <w:ind w:right="-34"/>
              <w:jc w:val="both"/>
              <w:rPr>
                <w:sz w:val="20"/>
              </w:rPr>
            </w:pPr>
            <w:r w:rsidRPr="00742F2B">
              <w:rPr>
                <w:sz w:val="20"/>
              </w:rPr>
              <w:t>За отчетный период</w:t>
            </w:r>
          </w:p>
        </w:tc>
        <w:tc>
          <w:tcPr>
            <w:tcW w:w="1561"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Прибыль</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фактическая в ценах</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начало</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года</w:t>
            </w:r>
            <w:r w:rsidRPr="00742F2B">
              <w:rPr>
                <w:sz w:val="20"/>
              </w:rPr>
              <w:t xml:space="preserve"> </w:t>
            </w:r>
          </w:p>
        </w:tc>
      </w:tr>
      <w:tr w:rsidR="00224734" w:rsidRPr="00742F2B">
        <w:trPr>
          <w:trHeight w:hRule="exact" w:val="299"/>
        </w:trPr>
        <w:tc>
          <w:tcPr>
            <w:tcW w:w="2127" w:type="dxa"/>
            <w:vMerge/>
            <w:tcBorders>
              <w:left w:val="single" w:sz="6" w:space="0" w:color="auto"/>
              <w:right w:val="single" w:sz="6" w:space="0" w:color="auto"/>
            </w:tcBorders>
            <w:shd w:val="clear" w:color="auto" w:fill="FFFFFF"/>
          </w:tcPr>
          <w:p w:rsidR="00224734" w:rsidRPr="00742F2B" w:rsidRDefault="00224734" w:rsidP="007D50AF">
            <w:pPr>
              <w:widowControl w:val="0"/>
              <w:autoSpaceDE w:val="0"/>
              <w:autoSpaceDN w:val="0"/>
              <w:adjustRightInd w:val="0"/>
              <w:spacing w:line="360" w:lineRule="auto"/>
              <w:ind w:right="-34"/>
              <w:jc w:val="both"/>
              <w:rPr>
                <w:sz w:val="20"/>
              </w:rPr>
            </w:pPr>
          </w:p>
        </w:tc>
        <w:tc>
          <w:tcPr>
            <w:tcW w:w="942"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Сумма,</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тыс.руб </w:t>
            </w:r>
          </w:p>
        </w:tc>
        <w:tc>
          <w:tcPr>
            <w:tcW w:w="1026"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Доля,</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 </w:t>
            </w:r>
          </w:p>
        </w:tc>
        <w:tc>
          <w:tcPr>
            <w:tcW w:w="222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197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c>
          <w:tcPr>
            <w:tcW w:w="1561" w:type="dxa"/>
            <w:vMerge/>
            <w:tcBorders>
              <w:left w:val="single" w:sz="6" w:space="0" w:color="auto"/>
              <w:right w:val="single" w:sz="6" w:space="0" w:color="auto"/>
            </w:tcBorders>
            <w:shd w:val="clear" w:color="auto" w:fill="FFFFFF"/>
            <w:vAlign w:val="bottom"/>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rsidTr="007D50AF">
        <w:trPr>
          <w:trHeight w:val="640"/>
        </w:trPr>
        <w:tc>
          <w:tcPr>
            <w:tcW w:w="2127" w:type="dxa"/>
            <w:vMerge/>
            <w:tcBorders>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942" w:type="dxa"/>
            <w:vMerge/>
            <w:tcBorders>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26" w:type="dxa"/>
            <w:vMerge/>
            <w:tcBorders>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Сумма,</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тыс.руб </w:t>
            </w:r>
          </w:p>
        </w:tc>
        <w:tc>
          <w:tcPr>
            <w:tcW w:w="108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Доля,</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p>
        </w:tc>
        <w:tc>
          <w:tcPr>
            <w:tcW w:w="112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Сумма,</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тыс.руб</w:t>
            </w:r>
          </w:p>
        </w:tc>
        <w:tc>
          <w:tcPr>
            <w:tcW w:w="848"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Доля,</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p>
        </w:tc>
        <w:tc>
          <w:tcPr>
            <w:tcW w:w="1561" w:type="dxa"/>
            <w:vMerge/>
            <w:tcBorders>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val="780"/>
        </w:trPr>
        <w:tc>
          <w:tcPr>
            <w:tcW w:w="2127"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Прибыль от</w:t>
            </w:r>
            <w:r w:rsidRPr="00742F2B">
              <w:rPr>
                <w:sz w:val="20"/>
              </w:rPr>
              <w:t xml:space="preserve"> </w:t>
            </w:r>
            <w:r w:rsidRPr="00742F2B">
              <w:rPr>
                <w:color w:val="000000"/>
                <w:sz w:val="20"/>
              </w:rPr>
              <w:t>реализации продукции, услуг</w:t>
            </w:r>
            <w:r w:rsidRPr="00742F2B">
              <w:rPr>
                <w:sz w:val="20"/>
              </w:rPr>
              <w:t xml:space="preserve"> </w:t>
            </w:r>
          </w:p>
        </w:tc>
        <w:tc>
          <w:tcPr>
            <w:tcW w:w="942"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14500</w:t>
            </w:r>
            <w:r w:rsidRPr="00742F2B">
              <w:rPr>
                <w:sz w:val="20"/>
              </w:rPr>
              <w:t xml:space="preserve"> </w:t>
            </w:r>
          </w:p>
        </w:tc>
        <w:tc>
          <w:tcPr>
            <w:tcW w:w="1026"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96,66</w:t>
            </w:r>
            <w:r w:rsidRPr="00742F2B">
              <w:rPr>
                <w:sz w:val="20"/>
              </w:rPr>
              <w:t xml:space="preserve"> </w:t>
            </w:r>
          </w:p>
        </w:tc>
        <w:tc>
          <w:tcPr>
            <w:tcW w:w="1134"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17900</w:t>
            </w:r>
            <w:r w:rsidRPr="00742F2B">
              <w:rPr>
                <w:sz w:val="20"/>
              </w:rPr>
              <w:t xml:space="preserve"> </w:t>
            </w:r>
          </w:p>
        </w:tc>
        <w:tc>
          <w:tcPr>
            <w:tcW w:w="1087"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96,8</w:t>
            </w:r>
            <w:r w:rsidRPr="00742F2B">
              <w:rPr>
                <w:sz w:val="20"/>
              </w:rPr>
              <w:t xml:space="preserve"> </w:t>
            </w:r>
          </w:p>
        </w:tc>
        <w:tc>
          <w:tcPr>
            <w:tcW w:w="1124"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19296</w:t>
            </w:r>
            <w:r w:rsidRPr="00742F2B">
              <w:rPr>
                <w:sz w:val="20"/>
              </w:rPr>
              <w:t xml:space="preserve"> </w:t>
            </w:r>
          </w:p>
        </w:tc>
        <w:tc>
          <w:tcPr>
            <w:tcW w:w="848"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96,48</w:t>
            </w:r>
            <w:r w:rsidRPr="00742F2B">
              <w:rPr>
                <w:sz w:val="20"/>
              </w:rPr>
              <w:t xml:space="preserve"> </w:t>
            </w:r>
          </w:p>
        </w:tc>
        <w:tc>
          <w:tcPr>
            <w:tcW w:w="1561"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15450</w:t>
            </w:r>
            <w:r w:rsidRPr="00742F2B">
              <w:rPr>
                <w:sz w:val="20"/>
              </w:rPr>
              <w:t xml:space="preserve"> </w:t>
            </w:r>
          </w:p>
        </w:tc>
      </w:tr>
      <w:tr w:rsidR="00224734" w:rsidRPr="00742F2B">
        <w:trPr>
          <w:trHeight w:val="697"/>
        </w:trPr>
        <w:tc>
          <w:tcPr>
            <w:tcW w:w="212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Прочие операционые</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доходы</w:t>
            </w:r>
            <w:r w:rsidRPr="00742F2B">
              <w:rPr>
                <w:sz w:val="20"/>
              </w:rPr>
              <w:t xml:space="preserve"> </w:t>
            </w:r>
          </w:p>
        </w:tc>
        <w:tc>
          <w:tcPr>
            <w:tcW w:w="942"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710</w:t>
            </w:r>
            <w:r w:rsidRPr="00742F2B">
              <w:rPr>
                <w:sz w:val="20"/>
              </w:rPr>
              <w:t xml:space="preserve"> </w:t>
            </w:r>
          </w:p>
        </w:tc>
        <w:tc>
          <w:tcPr>
            <w:tcW w:w="1026"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4,7</w:t>
            </w:r>
            <w:r w:rsidRPr="00742F2B">
              <w:rPr>
                <w:sz w:val="20"/>
              </w:rPr>
              <w:t xml:space="preserve"> </w:t>
            </w:r>
          </w:p>
        </w:tc>
        <w:tc>
          <w:tcPr>
            <w:tcW w:w="113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780</w:t>
            </w:r>
            <w:r w:rsidRPr="00742F2B">
              <w:rPr>
                <w:sz w:val="20"/>
              </w:rPr>
              <w:t xml:space="preserve"> </w:t>
            </w:r>
          </w:p>
        </w:tc>
        <w:tc>
          <w:tcPr>
            <w:tcW w:w="108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4,2</w:t>
            </w:r>
            <w:r w:rsidRPr="00742F2B">
              <w:rPr>
                <w:sz w:val="20"/>
              </w:rPr>
              <w:t xml:space="preserve"> </w:t>
            </w:r>
          </w:p>
        </w:tc>
        <w:tc>
          <w:tcPr>
            <w:tcW w:w="112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970</w:t>
            </w:r>
            <w:r w:rsidRPr="00742F2B">
              <w:rPr>
                <w:sz w:val="20"/>
              </w:rPr>
              <w:t xml:space="preserve"> </w:t>
            </w:r>
          </w:p>
        </w:tc>
        <w:tc>
          <w:tcPr>
            <w:tcW w:w="848"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4,85</w:t>
            </w:r>
            <w:r w:rsidRPr="00742F2B">
              <w:rPr>
                <w:sz w:val="20"/>
              </w:rPr>
              <w:t xml:space="preserve"> </w:t>
            </w:r>
          </w:p>
        </w:tc>
        <w:tc>
          <w:tcPr>
            <w:tcW w:w="1561"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600</w:t>
            </w:r>
            <w:r w:rsidRPr="00742F2B">
              <w:rPr>
                <w:sz w:val="20"/>
              </w:rPr>
              <w:t xml:space="preserve"> </w:t>
            </w:r>
          </w:p>
        </w:tc>
      </w:tr>
      <w:tr w:rsidR="00224734" w:rsidRPr="00742F2B">
        <w:trPr>
          <w:trHeight w:val="714"/>
        </w:trPr>
        <w:tc>
          <w:tcPr>
            <w:tcW w:w="212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Прочие опера</w:t>
            </w: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ционные расходы</w:t>
            </w:r>
            <w:r w:rsidRPr="00742F2B">
              <w:rPr>
                <w:sz w:val="20"/>
              </w:rPr>
              <w:t xml:space="preserve"> </w:t>
            </w:r>
          </w:p>
        </w:tc>
        <w:tc>
          <w:tcPr>
            <w:tcW w:w="942"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-160</w:t>
            </w:r>
            <w:r w:rsidRPr="00742F2B">
              <w:rPr>
                <w:sz w:val="20"/>
              </w:rPr>
              <w:t xml:space="preserve"> </w:t>
            </w:r>
          </w:p>
        </w:tc>
        <w:tc>
          <w:tcPr>
            <w:tcW w:w="1026"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-1,1</w:t>
            </w:r>
            <w:r w:rsidRPr="00742F2B">
              <w:rPr>
                <w:sz w:val="20"/>
              </w:rPr>
              <w:t xml:space="preserve"> </w:t>
            </w:r>
          </w:p>
        </w:tc>
        <w:tc>
          <w:tcPr>
            <w:tcW w:w="113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-180</w:t>
            </w:r>
            <w:r w:rsidRPr="00742F2B">
              <w:rPr>
                <w:sz w:val="20"/>
              </w:rPr>
              <w:t xml:space="preserve"> </w:t>
            </w:r>
          </w:p>
        </w:tc>
        <w:tc>
          <w:tcPr>
            <w:tcW w:w="108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-1,0</w:t>
            </w:r>
            <w:r w:rsidRPr="00742F2B">
              <w:rPr>
                <w:sz w:val="20"/>
              </w:rPr>
              <w:t xml:space="preserve"> </w:t>
            </w:r>
          </w:p>
        </w:tc>
        <w:tc>
          <w:tcPr>
            <w:tcW w:w="112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-220</w:t>
            </w:r>
            <w:r w:rsidRPr="00742F2B">
              <w:rPr>
                <w:sz w:val="20"/>
              </w:rPr>
              <w:t xml:space="preserve"> </w:t>
            </w:r>
          </w:p>
        </w:tc>
        <w:tc>
          <w:tcPr>
            <w:tcW w:w="848"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-1,1</w:t>
            </w:r>
            <w:r w:rsidRPr="00742F2B">
              <w:rPr>
                <w:sz w:val="20"/>
              </w:rPr>
              <w:t xml:space="preserve"> </w:t>
            </w:r>
          </w:p>
        </w:tc>
        <w:tc>
          <w:tcPr>
            <w:tcW w:w="1561"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p>
        </w:tc>
      </w:tr>
      <w:tr w:rsidR="00224734" w:rsidRPr="00742F2B">
        <w:trPr>
          <w:trHeight w:val="498"/>
        </w:trPr>
        <w:tc>
          <w:tcPr>
            <w:tcW w:w="212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Внереализацион</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ные</w:t>
            </w:r>
            <w:r w:rsidRPr="00742F2B">
              <w:rPr>
                <w:sz w:val="20"/>
              </w:rPr>
              <w:t xml:space="preserve"> </w:t>
            </w:r>
            <w:r w:rsidRPr="00742F2B">
              <w:rPr>
                <w:color w:val="000000"/>
                <w:sz w:val="20"/>
              </w:rPr>
              <w:t>доходы</w:t>
            </w:r>
            <w:r w:rsidRPr="00742F2B">
              <w:rPr>
                <w:sz w:val="20"/>
              </w:rPr>
              <w:t xml:space="preserve"> </w:t>
            </w:r>
          </w:p>
        </w:tc>
        <w:tc>
          <w:tcPr>
            <w:tcW w:w="942"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50</w:t>
            </w:r>
            <w:r w:rsidRPr="00742F2B">
              <w:rPr>
                <w:sz w:val="20"/>
              </w:rPr>
              <w:t xml:space="preserve"> </w:t>
            </w:r>
          </w:p>
        </w:tc>
        <w:tc>
          <w:tcPr>
            <w:tcW w:w="1026"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0,3</w:t>
            </w:r>
            <w:r w:rsidRPr="00742F2B">
              <w:rPr>
                <w:sz w:val="20"/>
              </w:rPr>
              <w:t xml:space="preserve"> </w:t>
            </w:r>
          </w:p>
        </w:tc>
        <w:tc>
          <w:tcPr>
            <w:tcW w:w="113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w:t>
            </w:r>
            <w:r w:rsidRPr="00742F2B">
              <w:rPr>
                <w:sz w:val="20"/>
              </w:rPr>
              <w:t xml:space="preserve"> </w:t>
            </w:r>
          </w:p>
        </w:tc>
        <w:tc>
          <w:tcPr>
            <w:tcW w:w="108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p>
        </w:tc>
        <w:tc>
          <w:tcPr>
            <w:tcW w:w="112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80</w:t>
            </w:r>
            <w:r w:rsidRPr="00742F2B">
              <w:rPr>
                <w:sz w:val="20"/>
              </w:rPr>
              <w:t xml:space="preserve"> </w:t>
            </w:r>
          </w:p>
        </w:tc>
        <w:tc>
          <w:tcPr>
            <w:tcW w:w="848"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0,4</w:t>
            </w:r>
            <w:r w:rsidRPr="00742F2B">
              <w:rPr>
                <w:sz w:val="20"/>
              </w:rPr>
              <w:t xml:space="preserve"> </w:t>
            </w:r>
          </w:p>
        </w:tc>
        <w:tc>
          <w:tcPr>
            <w:tcW w:w="1561"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650</w:t>
            </w:r>
            <w:r w:rsidRPr="00742F2B">
              <w:rPr>
                <w:sz w:val="20"/>
              </w:rPr>
              <w:t xml:space="preserve"> </w:t>
            </w:r>
          </w:p>
        </w:tc>
      </w:tr>
      <w:tr w:rsidR="00224734" w:rsidRPr="00742F2B">
        <w:trPr>
          <w:trHeight w:val="614"/>
        </w:trPr>
        <w:tc>
          <w:tcPr>
            <w:tcW w:w="212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Внереализацион</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ные</w:t>
            </w:r>
            <w:r w:rsidRPr="00742F2B">
              <w:rPr>
                <w:sz w:val="20"/>
              </w:rPr>
              <w:t xml:space="preserve"> </w:t>
            </w:r>
            <w:r w:rsidRPr="00742F2B">
              <w:rPr>
                <w:color w:val="000000"/>
                <w:sz w:val="20"/>
              </w:rPr>
              <w:t>расходы</w:t>
            </w:r>
            <w:r w:rsidRPr="00742F2B">
              <w:rPr>
                <w:sz w:val="20"/>
              </w:rPr>
              <w:t xml:space="preserve"> </w:t>
            </w:r>
          </w:p>
        </w:tc>
        <w:tc>
          <w:tcPr>
            <w:tcW w:w="942"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-100</w:t>
            </w:r>
            <w:r w:rsidRPr="00742F2B">
              <w:rPr>
                <w:sz w:val="20"/>
              </w:rPr>
              <w:t xml:space="preserve"> </w:t>
            </w:r>
          </w:p>
        </w:tc>
        <w:tc>
          <w:tcPr>
            <w:tcW w:w="1026"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-0,66</w:t>
            </w:r>
            <w:r w:rsidRPr="00742F2B">
              <w:rPr>
                <w:sz w:val="20"/>
              </w:rPr>
              <w:t xml:space="preserve"> </w:t>
            </w:r>
          </w:p>
        </w:tc>
        <w:tc>
          <w:tcPr>
            <w:tcW w:w="113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w:t>
            </w:r>
            <w:r w:rsidRPr="00742F2B">
              <w:rPr>
                <w:sz w:val="20"/>
              </w:rPr>
              <w:t xml:space="preserve"> </w:t>
            </w:r>
          </w:p>
        </w:tc>
        <w:tc>
          <w:tcPr>
            <w:tcW w:w="108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p>
        </w:tc>
        <w:tc>
          <w:tcPr>
            <w:tcW w:w="112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 xml:space="preserve">    -1 26</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p>
        </w:tc>
        <w:tc>
          <w:tcPr>
            <w:tcW w:w="848"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-0,63</w:t>
            </w:r>
            <w:r w:rsidRPr="00742F2B">
              <w:rPr>
                <w:sz w:val="20"/>
              </w:rPr>
              <w:t xml:space="preserve"> </w:t>
            </w:r>
          </w:p>
        </w:tc>
        <w:tc>
          <w:tcPr>
            <w:tcW w:w="1561"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-105</w:t>
            </w:r>
            <w:r w:rsidRPr="00742F2B">
              <w:rPr>
                <w:sz w:val="20"/>
              </w:rPr>
              <w:t xml:space="preserve"> </w:t>
            </w:r>
          </w:p>
        </w:tc>
      </w:tr>
      <w:tr w:rsidR="00224734" w:rsidRPr="00742F2B">
        <w:trPr>
          <w:trHeight w:val="597"/>
        </w:trPr>
        <w:tc>
          <w:tcPr>
            <w:tcW w:w="212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Общая сумма</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прибыли</w:t>
            </w:r>
            <w:r w:rsidRPr="00742F2B">
              <w:rPr>
                <w:sz w:val="20"/>
              </w:rPr>
              <w:t xml:space="preserve"> </w:t>
            </w:r>
          </w:p>
        </w:tc>
        <w:tc>
          <w:tcPr>
            <w:tcW w:w="942"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15000</w:t>
            </w:r>
          </w:p>
        </w:tc>
        <w:tc>
          <w:tcPr>
            <w:tcW w:w="1026"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w:t>
            </w:r>
            <w:r w:rsidRPr="00742F2B">
              <w:rPr>
                <w:sz w:val="20"/>
              </w:rPr>
              <w:t xml:space="preserve"> </w:t>
            </w:r>
          </w:p>
        </w:tc>
        <w:tc>
          <w:tcPr>
            <w:tcW w:w="113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18500</w:t>
            </w:r>
            <w:r w:rsidRPr="00742F2B">
              <w:rPr>
                <w:sz w:val="20"/>
              </w:rPr>
              <w:t xml:space="preserve"> </w:t>
            </w:r>
          </w:p>
        </w:tc>
        <w:tc>
          <w:tcPr>
            <w:tcW w:w="1087"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w:t>
            </w:r>
            <w:r w:rsidRPr="00742F2B">
              <w:rPr>
                <w:sz w:val="20"/>
              </w:rPr>
              <w:t xml:space="preserve"> </w:t>
            </w:r>
          </w:p>
        </w:tc>
        <w:tc>
          <w:tcPr>
            <w:tcW w:w="1124"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20000</w:t>
            </w:r>
            <w:r w:rsidRPr="00742F2B">
              <w:rPr>
                <w:sz w:val="20"/>
              </w:rPr>
              <w:t xml:space="preserve"> </w:t>
            </w:r>
          </w:p>
        </w:tc>
        <w:tc>
          <w:tcPr>
            <w:tcW w:w="848"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w:t>
            </w:r>
            <w:r w:rsidRPr="00742F2B">
              <w:rPr>
                <w:sz w:val="20"/>
              </w:rPr>
              <w:t xml:space="preserve"> </w:t>
            </w:r>
          </w:p>
        </w:tc>
        <w:tc>
          <w:tcPr>
            <w:tcW w:w="1561"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16000</w:t>
            </w:r>
            <w:r w:rsidRPr="00742F2B">
              <w:rPr>
                <w:sz w:val="20"/>
              </w:rPr>
              <w:t xml:space="preserve"> </w:t>
            </w:r>
          </w:p>
        </w:tc>
      </w:tr>
      <w:tr w:rsidR="00224734" w:rsidRPr="00742F2B">
        <w:trPr>
          <w:trHeight w:hRule="exact" w:val="437"/>
        </w:trPr>
        <w:tc>
          <w:tcPr>
            <w:tcW w:w="212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Налоги из прибыли</w:t>
            </w: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ли</w:t>
            </w: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прибыли</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94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5250</w:t>
            </w:r>
            <w:r w:rsidRPr="00742F2B">
              <w:rPr>
                <w:sz w:val="20"/>
              </w:rPr>
              <w:t xml:space="preserve"> </w:t>
            </w:r>
          </w:p>
        </w:tc>
        <w:tc>
          <w:tcPr>
            <w:tcW w:w="10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6300</w:t>
            </w:r>
            <w:r w:rsidRPr="00742F2B">
              <w:rPr>
                <w:sz w:val="20"/>
              </w:rPr>
              <w:t xml:space="preserve"> </w:t>
            </w:r>
          </w:p>
        </w:tc>
        <w:tc>
          <w:tcPr>
            <w:tcW w:w="10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34,05</w:t>
            </w:r>
            <w:r w:rsidRPr="00742F2B">
              <w:rPr>
                <w:sz w:val="20"/>
              </w:rPr>
              <w:t xml:space="preserve"> </w:t>
            </w:r>
          </w:p>
        </w:tc>
        <w:tc>
          <w:tcPr>
            <w:tcW w:w="112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6800</w:t>
            </w:r>
            <w:r w:rsidRPr="00742F2B">
              <w:rPr>
                <w:sz w:val="20"/>
              </w:rPr>
              <w:t xml:space="preserve"> </w:t>
            </w:r>
          </w:p>
        </w:tc>
        <w:tc>
          <w:tcPr>
            <w:tcW w:w="8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34,0</w:t>
            </w:r>
            <w:r w:rsidRPr="00742F2B">
              <w:rPr>
                <w:sz w:val="20"/>
              </w:rPr>
              <w:t xml:space="preserve"> </w:t>
            </w:r>
          </w:p>
        </w:tc>
        <w:tc>
          <w:tcPr>
            <w:tcW w:w="1561"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r>
      <w:tr w:rsidR="00224734" w:rsidRPr="00742F2B">
        <w:trPr>
          <w:trHeight w:val="887"/>
        </w:trPr>
        <w:tc>
          <w:tcPr>
            <w:tcW w:w="2127"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Чистая(нераспределенная) прибыль</w:t>
            </w:r>
          </w:p>
        </w:tc>
        <w:tc>
          <w:tcPr>
            <w:tcW w:w="942"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9750</w:t>
            </w:r>
          </w:p>
        </w:tc>
        <w:tc>
          <w:tcPr>
            <w:tcW w:w="1026"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65,0</w:t>
            </w:r>
            <w:r w:rsidRPr="00742F2B">
              <w:rPr>
                <w:sz w:val="20"/>
              </w:rPr>
              <w:t xml:space="preserve"> </w:t>
            </w:r>
          </w:p>
        </w:tc>
        <w:tc>
          <w:tcPr>
            <w:tcW w:w="1134"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12200</w:t>
            </w:r>
            <w:r w:rsidRPr="00742F2B">
              <w:rPr>
                <w:sz w:val="20"/>
              </w:rPr>
              <w:t xml:space="preserve"> </w:t>
            </w:r>
          </w:p>
        </w:tc>
        <w:tc>
          <w:tcPr>
            <w:tcW w:w="1087"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65,95</w:t>
            </w:r>
            <w:r w:rsidRPr="00742F2B">
              <w:rPr>
                <w:sz w:val="20"/>
              </w:rPr>
              <w:t xml:space="preserve"> </w:t>
            </w:r>
          </w:p>
        </w:tc>
        <w:tc>
          <w:tcPr>
            <w:tcW w:w="1124"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13200</w:t>
            </w:r>
            <w:r w:rsidRPr="00742F2B">
              <w:rPr>
                <w:sz w:val="20"/>
              </w:rPr>
              <w:t xml:space="preserve"> </w:t>
            </w:r>
          </w:p>
        </w:tc>
        <w:tc>
          <w:tcPr>
            <w:tcW w:w="848"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66,0</w:t>
            </w:r>
            <w:r w:rsidRPr="00742F2B">
              <w:rPr>
                <w:sz w:val="20"/>
              </w:rPr>
              <w:t xml:space="preserve"> </w:t>
            </w:r>
          </w:p>
        </w:tc>
        <w:tc>
          <w:tcPr>
            <w:tcW w:w="1561"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Как показывают данные таблицы, план по балансовой прибыли перевыполнен на 8.1 %. Темп ее прироста на начало года в сопоставимых ценах составляет 6.6%. Наибольшую долю в балансовой прибыли занимает прибыль от реализации товарной продукции (96,48%). Удельный вес операционных результатов составляет всего 4,85%, но с развитием рыночных отношений он может быть значительно большим.</w:t>
      </w:r>
    </w:p>
    <w:p w:rsidR="00224734" w:rsidRPr="00742F2B" w:rsidRDefault="00224734" w:rsidP="007D50AF">
      <w:pPr>
        <w:widowControl w:val="0"/>
        <w:shd w:val="clear" w:color="auto" w:fill="FFFFFF"/>
        <w:tabs>
          <w:tab w:val="left" w:pos="8338"/>
        </w:tabs>
        <w:autoSpaceDE w:val="0"/>
        <w:autoSpaceDN w:val="0"/>
        <w:adjustRightInd w:val="0"/>
        <w:spacing w:line="360" w:lineRule="auto"/>
        <w:ind w:right="-34" w:firstLine="709"/>
        <w:jc w:val="both"/>
        <w:rPr>
          <w:color w:val="FF0000"/>
          <w:sz w:val="28"/>
          <w:szCs w:val="28"/>
        </w:rPr>
      </w:pPr>
      <w:r w:rsidRPr="00742F2B">
        <w:rPr>
          <w:color w:val="000000"/>
          <w:sz w:val="28"/>
          <w:szCs w:val="28"/>
        </w:rPr>
        <w:t xml:space="preserve">После этого следует основательно изучить факторы изменения каждой составляющей общей суммы прибыли.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Кроме того, следует иметь в виду, что размер прибыли во многом зависит и от учетной политики, применяемой на анализируемом предприятии. Закон о бухгалтерском учете и другие нормативные документы предоставляют субъектам хозяйствования самостоятельно выбирать некоторые методы учета, способные существенно повлиять на формирование финансовых результатов.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Действующие нормативные акты допускают </w:t>
      </w:r>
      <w:r w:rsidRPr="00742F2B">
        <w:rPr>
          <w:bCs/>
          <w:iCs/>
          <w:color w:val="000000"/>
          <w:sz w:val="28"/>
          <w:szCs w:val="28"/>
        </w:rPr>
        <w:t>следующие методы регулирования прибыли субъектом хозяйствования.</w:t>
      </w:r>
    </w:p>
    <w:p w:rsidR="00224734" w:rsidRPr="00742F2B" w:rsidRDefault="007D50AF" w:rsidP="007D50AF">
      <w:pPr>
        <w:widowControl w:val="0"/>
        <w:shd w:val="clear" w:color="auto" w:fill="FFFFFF"/>
        <w:tabs>
          <w:tab w:val="left" w:pos="1056"/>
        </w:tabs>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w:t>
      </w:r>
      <w:r w:rsidR="00224734" w:rsidRPr="00742F2B">
        <w:rPr>
          <w:color w:val="000000"/>
          <w:sz w:val="28"/>
          <w:szCs w:val="28"/>
        </w:rPr>
        <w:t xml:space="preserve"> 1. Изменение   стоимостных   границ   отнесения   имущества   к   основным средствам или к оборотным активам, что влечет за собой изменение суммы текущих затрат и прибыли в связи с различными    способами отнесения их на затраты.</w:t>
      </w:r>
    </w:p>
    <w:p w:rsidR="00224734" w:rsidRPr="00742F2B" w:rsidRDefault="00224734" w:rsidP="007D50AF">
      <w:pPr>
        <w:widowControl w:val="0"/>
        <w:shd w:val="clear" w:color="auto" w:fill="FFFFFF"/>
        <w:tabs>
          <w:tab w:val="left" w:pos="1056"/>
        </w:tabs>
        <w:autoSpaceDE w:val="0"/>
        <w:autoSpaceDN w:val="0"/>
        <w:adjustRightInd w:val="0"/>
        <w:spacing w:line="360" w:lineRule="auto"/>
        <w:ind w:right="-34" w:firstLine="709"/>
        <w:jc w:val="both"/>
        <w:rPr>
          <w:color w:val="000000"/>
          <w:sz w:val="28"/>
          <w:szCs w:val="28"/>
        </w:rPr>
      </w:pPr>
      <w:r w:rsidRPr="00742F2B">
        <w:rPr>
          <w:color w:val="000000"/>
          <w:sz w:val="28"/>
          <w:szCs w:val="28"/>
        </w:rPr>
        <w:t>2.Изменение  метода  переоценки  основных  средств:   путем индексации первоначальной       стоимости       с       использованием среднестатистических коэффициентов пересчета или прямым пересчетом первоначальной стоимости в цены, сложившуюся на дату переоценки на соответствующие виды основных средств.   От  выбранного  метода переоценки  основных  средств  зависят  фонд переоценки имущества, сумма амортизационных отчислений и как результат - величина прибыли и собственного капитала предприятия.</w:t>
      </w:r>
    </w:p>
    <w:p w:rsidR="00224734" w:rsidRPr="00742F2B" w:rsidRDefault="00224734" w:rsidP="007D50AF">
      <w:pPr>
        <w:widowControl w:val="0"/>
        <w:shd w:val="clear" w:color="auto" w:fill="FFFFFF"/>
        <w:tabs>
          <w:tab w:val="left" w:pos="1056"/>
        </w:tabs>
        <w:autoSpaceDE w:val="0"/>
        <w:autoSpaceDN w:val="0"/>
        <w:adjustRightInd w:val="0"/>
        <w:spacing w:line="360" w:lineRule="auto"/>
        <w:ind w:right="-34" w:firstLine="709"/>
        <w:jc w:val="both"/>
        <w:rPr>
          <w:color w:val="000000"/>
          <w:sz w:val="28"/>
          <w:szCs w:val="28"/>
        </w:rPr>
      </w:pPr>
      <w:r w:rsidRPr="00742F2B">
        <w:rPr>
          <w:color w:val="000000"/>
          <w:sz w:val="28"/>
          <w:szCs w:val="28"/>
        </w:rPr>
        <w:t>3.Использование   метода  ускоренной   амортизации   по   активной   части основных средств также приводит к увеличению себестоимости продукции и уменьшению суммы прибыли, а следовательно и налогов на прибыль.</w:t>
      </w:r>
    </w:p>
    <w:p w:rsidR="00224734" w:rsidRPr="00742F2B" w:rsidRDefault="00224734" w:rsidP="007D50AF">
      <w:pPr>
        <w:widowControl w:val="0"/>
        <w:shd w:val="clear" w:color="auto" w:fill="FFFFFF"/>
        <w:tabs>
          <w:tab w:val="left" w:pos="1056"/>
        </w:tabs>
        <w:autoSpaceDE w:val="0"/>
        <w:autoSpaceDN w:val="0"/>
        <w:adjustRightInd w:val="0"/>
        <w:spacing w:line="360" w:lineRule="auto"/>
        <w:ind w:right="-34" w:firstLine="709"/>
        <w:jc w:val="both"/>
        <w:rPr>
          <w:color w:val="000000"/>
          <w:sz w:val="28"/>
          <w:szCs w:val="28"/>
        </w:rPr>
      </w:pPr>
      <w:r w:rsidRPr="00742F2B">
        <w:rPr>
          <w:color w:val="000000"/>
          <w:sz w:val="28"/>
          <w:szCs w:val="28"/>
        </w:rPr>
        <w:t>4.Изменение сроков погашения расходов будущих периодов, сокращение которых ведет к росту себестоимости продукции отчетного периода</w:t>
      </w:r>
    </w:p>
    <w:p w:rsidR="00224734" w:rsidRPr="00742F2B" w:rsidRDefault="00224734" w:rsidP="007D50AF">
      <w:pPr>
        <w:widowControl w:val="0"/>
        <w:shd w:val="clear" w:color="auto" w:fill="FFFFFF"/>
        <w:tabs>
          <w:tab w:val="left" w:pos="1056"/>
        </w:tabs>
        <w:autoSpaceDE w:val="0"/>
        <w:autoSpaceDN w:val="0"/>
        <w:adjustRightInd w:val="0"/>
        <w:spacing w:line="360" w:lineRule="auto"/>
        <w:ind w:right="-34" w:firstLine="709"/>
        <w:jc w:val="both"/>
        <w:rPr>
          <w:sz w:val="28"/>
          <w:szCs w:val="28"/>
        </w:rPr>
      </w:pPr>
      <w:r w:rsidRPr="00742F2B">
        <w:rPr>
          <w:color w:val="000000"/>
          <w:sz w:val="28"/>
          <w:szCs w:val="28"/>
        </w:rPr>
        <w:t>5. Изменение метода определения прибыли от реализации продукции (по моменту отгрузки продукции или моменту ее оплаты) и другие методы.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Таким образом, учетная политика, формируемая администрацией, открывает большой простор для выбора методологических приемов, способных радикально менять всю картину финансовых результатов и финансового состояния предприятия.</w:t>
      </w:r>
    </w:p>
    <w:p w:rsidR="00336E87" w:rsidRPr="00742F2B" w:rsidRDefault="00224734" w:rsidP="007D50AF">
      <w:pPr>
        <w:widowControl w:val="0"/>
        <w:autoSpaceDE w:val="0"/>
        <w:autoSpaceDN w:val="0"/>
        <w:adjustRightInd w:val="0"/>
        <w:spacing w:line="360" w:lineRule="auto"/>
        <w:ind w:right="-34" w:firstLine="709"/>
        <w:jc w:val="both"/>
        <w:rPr>
          <w:color w:val="000000"/>
          <w:sz w:val="28"/>
          <w:szCs w:val="28"/>
        </w:rPr>
      </w:pPr>
      <w:r w:rsidRPr="00742F2B">
        <w:rPr>
          <w:color w:val="000000"/>
          <w:sz w:val="28"/>
          <w:szCs w:val="28"/>
        </w:rPr>
        <w:t>Поэтому в процессе анализа необходимо установить соответствие принятой учетной политики предприятия действующим нормативным положениям по ведению бухгалтерского учета и определить влияние изменений в учетной политике на сумму балансовой, налогооблагаемой и чистой прибыли, а также на размер налогов и сумму выплаченных дивидендов акционерам. Для этого следует отразить в специальной таблице уровень перечисленных показателей до и после изменения каждого метода учета политики субъекта хозяйствования.</w:t>
      </w:r>
    </w:p>
    <w:p w:rsidR="00336E87" w:rsidRPr="00742F2B" w:rsidRDefault="00336E87" w:rsidP="007D50AF">
      <w:pPr>
        <w:widowControl w:val="0"/>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autoSpaceDE w:val="0"/>
        <w:autoSpaceDN w:val="0"/>
        <w:adjustRightInd w:val="0"/>
        <w:spacing w:line="360" w:lineRule="auto"/>
        <w:ind w:right="-34" w:firstLine="709"/>
        <w:jc w:val="both"/>
        <w:rPr>
          <w:color w:val="000000"/>
          <w:sz w:val="28"/>
          <w:szCs w:val="28"/>
        </w:rPr>
      </w:pPr>
      <w:r w:rsidRPr="00742F2B">
        <w:rPr>
          <w:sz w:val="28"/>
          <w:szCs w:val="28"/>
        </w:rPr>
        <w:t>1.2 Факторный анализ прибыли от реализации</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Основную часть прибыли 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Прибыль от реализации продукции</w:t>
      </w:r>
      <w:r w:rsidRPr="00742F2B">
        <w:rPr>
          <w:b/>
          <w:bCs/>
          <w:i/>
          <w:iCs/>
          <w:color w:val="000000"/>
          <w:sz w:val="28"/>
          <w:szCs w:val="28"/>
        </w:rPr>
        <w:t xml:space="preserve"> </w:t>
      </w:r>
      <w:r w:rsidRPr="00742F2B">
        <w:rPr>
          <w:color w:val="000000"/>
          <w:sz w:val="28"/>
          <w:szCs w:val="28"/>
        </w:rPr>
        <w:t>в целом по предприятию зависит от четырех факторов первого уровня соподчиненности: объема реализации продукции (</w:t>
      </w:r>
      <w:r w:rsidRPr="00742F2B">
        <w:rPr>
          <w:color w:val="000000"/>
          <w:sz w:val="28"/>
          <w:szCs w:val="28"/>
          <w:lang w:val="en-US"/>
        </w:rPr>
        <w:t>VP</w:t>
      </w:r>
      <w:r w:rsidRPr="00742F2B">
        <w:rPr>
          <w:color w:val="000000"/>
          <w:sz w:val="28"/>
          <w:szCs w:val="28"/>
        </w:rPr>
        <w:t>П); структуры продаж (</w:t>
      </w:r>
      <w:r w:rsidRPr="00742F2B">
        <w:rPr>
          <w:color w:val="000000"/>
          <w:sz w:val="28"/>
          <w:szCs w:val="28"/>
          <w:lang w:val="en-US"/>
        </w:rPr>
        <w:t>Vdj</w:t>
      </w:r>
      <w:r w:rsidRPr="00742F2B">
        <w:rPr>
          <w:color w:val="000000"/>
          <w:sz w:val="28"/>
          <w:szCs w:val="28"/>
        </w:rPr>
        <w:t>); себестоимости единицы продукции или услуг (С</w:t>
      </w:r>
      <w:r w:rsidRPr="00742F2B">
        <w:rPr>
          <w:color w:val="000000"/>
          <w:sz w:val="28"/>
          <w:szCs w:val="28"/>
          <w:lang w:val="en-US"/>
        </w:rPr>
        <w:t>i</w:t>
      </w:r>
      <w:r w:rsidRPr="00742F2B">
        <w:rPr>
          <w:color w:val="000000"/>
          <w:sz w:val="28"/>
          <w:szCs w:val="28"/>
        </w:rPr>
        <w:t>) и уровня среднереализационных цен (Ц</w:t>
      </w:r>
      <w:r w:rsidRPr="00742F2B">
        <w:rPr>
          <w:color w:val="000000"/>
          <w:sz w:val="28"/>
          <w:szCs w:val="28"/>
          <w:lang w:val="en-US"/>
        </w:rPr>
        <w:t>i</w:t>
      </w:r>
      <w:r w:rsidRPr="00742F2B">
        <w:rPr>
          <w:color w:val="000000"/>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Ее факторная модель выглядит следующим образом: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П = ∑ [VPПi * (Ц</w:t>
      </w:r>
      <w:r w:rsidRPr="00742F2B">
        <w:rPr>
          <w:sz w:val="28"/>
          <w:szCs w:val="28"/>
          <w:lang w:val="en-US"/>
        </w:rPr>
        <w:t>i</w:t>
      </w:r>
      <w:r w:rsidRPr="00742F2B">
        <w:rPr>
          <w:sz w:val="28"/>
          <w:szCs w:val="28"/>
        </w:rPr>
        <w:t xml:space="preserve"> – </w:t>
      </w:r>
      <w:r w:rsidRPr="00742F2B">
        <w:rPr>
          <w:sz w:val="28"/>
          <w:szCs w:val="28"/>
          <w:lang w:val="en-US"/>
        </w:rPr>
        <w:t>Ci</w:t>
      </w:r>
      <w:r w:rsidRPr="00742F2B">
        <w:rPr>
          <w:sz w:val="28"/>
          <w:szCs w:val="28"/>
        </w:rPr>
        <w:t>)] = ∑ [</w:t>
      </w:r>
      <w:r w:rsidRPr="00742F2B">
        <w:rPr>
          <w:sz w:val="28"/>
          <w:szCs w:val="28"/>
          <w:lang w:val="en-US"/>
        </w:rPr>
        <w:t>VP</w:t>
      </w:r>
      <w:r w:rsidRPr="00742F2B">
        <w:rPr>
          <w:sz w:val="28"/>
          <w:szCs w:val="28"/>
        </w:rPr>
        <w:t xml:space="preserve">П общ. * </w:t>
      </w:r>
      <w:r w:rsidRPr="00742F2B">
        <w:rPr>
          <w:sz w:val="28"/>
          <w:szCs w:val="28"/>
          <w:lang w:val="en-US"/>
        </w:rPr>
        <w:t>Yd</w:t>
      </w:r>
      <w:r w:rsidRPr="00742F2B">
        <w:rPr>
          <w:sz w:val="28"/>
          <w:szCs w:val="28"/>
        </w:rPr>
        <w:t xml:space="preserve"> </w:t>
      </w:r>
      <w:r w:rsidRPr="00742F2B">
        <w:rPr>
          <w:sz w:val="28"/>
          <w:szCs w:val="28"/>
          <w:lang w:val="en-US"/>
        </w:rPr>
        <w:t>i</w:t>
      </w:r>
      <w:r w:rsidRPr="00742F2B">
        <w:rPr>
          <w:sz w:val="28"/>
          <w:szCs w:val="28"/>
        </w:rPr>
        <w:t xml:space="preserve"> ( Ц</w:t>
      </w:r>
      <w:r w:rsidRPr="00742F2B">
        <w:rPr>
          <w:sz w:val="28"/>
          <w:szCs w:val="28"/>
          <w:lang w:val="en-US"/>
        </w:rPr>
        <w:t>i</w:t>
      </w:r>
      <w:r w:rsidRPr="00742F2B">
        <w:rPr>
          <w:sz w:val="28"/>
          <w:szCs w:val="28"/>
        </w:rPr>
        <w:t xml:space="preserve"> – </w:t>
      </w:r>
      <w:r w:rsidRPr="00742F2B">
        <w:rPr>
          <w:sz w:val="28"/>
          <w:szCs w:val="28"/>
          <w:lang w:val="en-US"/>
        </w:rPr>
        <w:t>Ci</w:t>
      </w:r>
      <w:r w:rsidRPr="00742F2B">
        <w:rPr>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Объем реализации продукции</w:t>
      </w:r>
      <w:r w:rsidRPr="00742F2B">
        <w:rPr>
          <w:b/>
          <w:bCs/>
          <w:i/>
          <w:iCs/>
          <w:color w:val="000000"/>
          <w:sz w:val="28"/>
          <w:szCs w:val="28"/>
        </w:rPr>
        <w:t xml:space="preserve"> </w:t>
      </w:r>
      <w:r w:rsidRPr="00742F2B">
        <w:rPr>
          <w:color w:val="000000"/>
          <w:sz w:val="28"/>
          <w:szCs w:val="28"/>
        </w:rPr>
        <w:t>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r w:rsidR="004C177A" w:rsidRPr="00742F2B">
        <w:rPr>
          <w:rStyle w:val="a8"/>
          <w:color w:val="000000"/>
          <w:sz w:val="28"/>
          <w:szCs w:val="28"/>
        </w:rPr>
        <w:footnoteReference w:id="2"/>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bCs/>
          <w:iCs/>
          <w:color w:val="000000"/>
          <w:sz w:val="28"/>
          <w:szCs w:val="28"/>
        </w:rPr>
        <w:t>Структура продаж</w:t>
      </w:r>
      <w:r w:rsidRPr="00742F2B">
        <w:rPr>
          <w:b/>
          <w:bCs/>
          <w:i/>
          <w:iCs/>
          <w:color w:val="000000"/>
          <w:sz w:val="28"/>
          <w:szCs w:val="28"/>
        </w:rPr>
        <w:t xml:space="preserve"> </w:t>
      </w:r>
      <w:r w:rsidRPr="00742F2B">
        <w:rPr>
          <w:color w:val="000000"/>
          <w:sz w:val="28"/>
          <w:szCs w:val="28"/>
        </w:rPr>
        <w:t>также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Себестоимость продукции и прибыль</w:t>
      </w:r>
      <w:r w:rsidRPr="00742F2B">
        <w:rPr>
          <w:b/>
          <w:bCs/>
          <w:i/>
          <w:iCs/>
          <w:color w:val="000000"/>
          <w:sz w:val="28"/>
          <w:szCs w:val="28"/>
        </w:rPr>
        <w:t xml:space="preserve"> </w:t>
      </w:r>
      <w:r w:rsidRPr="00742F2B">
        <w:rPr>
          <w:color w:val="000000"/>
          <w:sz w:val="28"/>
          <w:szCs w:val="28"/>
        </w:rPr>
        <w:t>находятся в обратно пропорциональной зависимости: снижение себестоимости приводит к соответствующему росту суммы прибыли и наоборот.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Изменение уровня среднереализационных цен</w:t>
      </w:r>
      <w:r w:rsidRPr="00742F2B">
        <w:rPr>
          <w:b/>
          <w:bCs/>
          <w:i/>
          <w:iCs/>
          <w:color w:val="000000"/>
          <w:sz w:val="28"/>
          <w:szCs w:val="28"/>
        </w:rPr>
        <w:t xml:space="preserve"> </w:t>
      </w:r>
      <w:r w:rsidRPr="00742F2B">
        <w:rPr>
          <w:color w:val="000000"/>
          <w:sz w:val="28"/>
          <w:szCs w:val="28"/>
        </w:rPr>
        <w:t>и величина прибыли находятся в прямо пропорциональной зависимости: при увеличении уровня отпускных цен сумма прибыли возрастает, и наоборот.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Расчет влияния этих факторов на сумму прибыли можно выполнить способом цепной подстановки, используя данные таблицы № </w:t>
      </w:r>
      <w:r w:rsidR="007F3A37" w:rsidRPr="00742F2B">
        <w:rPr>
          <w:color w:val="000000"/>
          <w:sz w:val="28"/>
          <w:szCs w:val="28"/>
        </w:rPr>
        <w:t>1.</w:t>
      </w:r>
      <w:r w:rsidRPr="00742F2B">
        <w:rPr>
          <w:sz w:val="28"/>
          <w:szCs w:val="28"/>
        </w:rPr>
        <w:t>2</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Таблица № </w:t>
      </w:r>
      <w:r w:rsidR="007F3A37" w:rsidRPr="00742F2B">
        <w:rPr>
          <w:color w:val="000000"/>
          <w:sz w:val="28"/>
          <w:szCs w:val="28"/>
        </w:rPr>
        <w:t>1.</w:t>
      </w:r>
      <w:r w:rsidRPr="00742F2B">
        <w:rPr>
          <w:sz w:val="28"/>
          <w:szCs w:val="28"/>
        </w:rPr>
        <w:t>2</w:t>
      </w:r>
    </w:p>
    <w:p w:rsidR="00224734" w:rsidRPr="00742F2B" w:rsidRDefault="00224734" w:rsidP="007D50AF">
      <w:pPr>
        <w:widowControl w:val="0"/>
        <w:shd w:val="clear" w:color="auto" w:fill="FFFFFF"/>
        <w:tabs>
          <w:tab w:val="left" w:pos="8338"/>
        </w:tabs>
        <w:autoSpaceDE w:val="0"/>
        <w:autoSpaceDN w:val="0"/>
        <w:adjustRightInd w:val="0"/>
        <w:spacing w:line="360" w:lineRule="auto"/>
        <w:ind w:right="-34" w:firstLine="709"/>
        <w:jc w:val="both"/>
        <w:rPr>
          <w:color w:val="000000"/>
          <w:sz w:val="28"/>
          <w:szCs w:val="28"/>
        </w:rPr>
      </w:pPr>
      <w:r w:rsidRPr="00742F2B">
        <w:rPr>
          <w:color w:val="000000"/>
          <w:sz w:val="28"/>
          <w:szCs w:val="28"/>
        </w:rPr>
        <w:t>Исходные данные  для факторного анализа прибыли от реализации продукции, тыс.руб.</w:t>
      </w:r>
    </w:p>
    <w:tbl>
      <w:tblPr>
        <w:tblW w:w="9792" w:type="dxa"/>
        <w:tblInd w:w="40" w:type="dxa"/>
        <w:tblLayout w:type="fixed"/>
        <w:tblCellMar>
          <w:left w:w="40" w:type="dxa"/>
          <w:right w:w="40" w:type="dxa"/>
        </w:tblCellMar>
        <w:tblLook w:val="0000" w:firstRow="0" w:lastRow="0" w:firstColumn="0" w:lastColumn="0" w:noHBand="0" w:noVBand="0"/>
      </w:tblPr>
      <w:tblGrid>
        <w:gridCol w:w="2694"/>
        <w:gridCol w:w="2182"/>
        <w:gridCol w:w="2779"/>
        <w:gridCol w:w="2137"/>
      </w:tblGrid>
      <w:tr w:rsidR="00224734" w:rsidRPr="00742F2B" w:rsidTr="007D50AF">
        <w:trPr>
          <w:trHeight w:hRule="exact" w:val="99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Показатель</w:t>
            </w:r>
          </w:p>
        </w:tc>
        <w:tc>
          <w:tcPr>
            <w:tcW w:w="218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7E5D12" w:rsidP="007D50AF">
            <w:pPr>
              <w:widowControl w:val="0"/>
              <w:shd w:val="clear" w:color="auto" w:fill="FFFFFF"/>
              <w:autoSpaceDE w:val="0"/>
              <w:autoSpaceDN w:val="0"/>
              <w:adjustRightInd w:val="0"/>
              <w:spacing w:line="360" w:lineRule="auto"/>
              <w:ind w:right="-34"/>
              <w:jc w:val="both"/>
              <w:rPr>
                <w:color w:val="000000"/>
                <w:sz w:val="20"/>
              </w:rPr>
            </w:pPr>
            <w:r w:rsidRPr="00742F2B">
              <w:rPr>
                <w:sz w:val="20"/>
              </w:rPr>
              <w:t>За аналогичный период предыдущего года</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Данные</w:t>
            </w:r>
            <w:r w:rsidR="007E5D12" w:rsidRPr="00742F2B">
              <w:rPr>
                <w:color w:val="000000"/>
                <w:sz w:val="20"/>
              </w:rPr>
              <w:t xml:space="preserve"> за аналогичный период</w:t>
            </w:r>
            <w:r w:rsidRPr="00742F2B">
              <w:rPr>
                <w:color w:val="000000"/>
                <w:sz w:val="20"/>
              </w:rPr>
              <w:t>, пересчитанные    на    объем продаж отчетного периода</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7E5D12" w:rsidP="007D50AF">
            <w:pPr>
              <w:widowControl w:val="0"/>
              <w:shd w:val="clear" w:color="auto" w:fill="FFFFFF"/>
              <w:autoSpaceDE w:val="0"/>
              <w:autoSpaceDN w:val="0"/>
              <w:adjustRightInd w:val="0"/>
              <w:spacing w:line="360" w:lineRule="auto"/>
              <w:ind w:right="-34"/>
              <w:jc w:val="both"/>
              <w:rPr>
                <w:color w:val="000000"/>
                <w:sz w:val="20"/>
              </w:rPr>
            </w:pPr>
            <w:r w:rsidRPr="00742F2B">
              <w:rPr>
                <w:sz w:val="20"/>
              </w:rPr>
              <w:t>За отчетный период</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109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Выручка (нетто) от реализации продукции, товаров, услуг (В)</w:t>
            </w:r>
            <w:r w:rsidRPr="00742F2B">
              <w:rPr>
                <w:sz w:val="20"/>
              </w:rPr>
              <w:t xml:space="preserve"> </w:t>
            </w:r>
          </w:p>
        </w:tc>
        <w:tc>
          <w:tcPr>
            <w:tcW w:w="218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 xml:space="preserve">  ∑ (VPП iо * Цiо) =83414</w:t>
            </w:r>
            <w:r w:rsidRPr="00742F2B">
              <w:rPr>
                <w:sz w:val="20"/>
              </w:rPr>
              <w:t xml:space="preserve"> </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iCs/>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iCs/>
                <w:color w:val="000000"/>
                <w:sz w:val="20"/>
              </w:rPr>
            </w:pPr>
            <w:r w:rsidRPr="00742F2B">
              <w:rPr>
                <w:iCs/>
                <w:color w:val="000000"/>
                <w:sz w:val="20"/>
              </w:rPr>
              <w:t>∑(VPПi1 * Цiо)</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Cs/>
                <w:color w:val="000000"/>
                <w:sz w:val="20"/>
              </w:rPr>
              <w:t xml:space="preserve"> </w:t>
            </w:r>
            <w:r w:rsidRPr="00742F2B">
              <w:rPr>
                <w:color w:val="000000"/>
                <w:sz w:val="20"/>
              </w:rPr>
              <w:t>=81032</w:t>
            </w:r>
            <w:r w:rsidRPr="00742F2B">
              <w:rPr>
                <w:sz w:val="20"/>
              </w:rPr>
              <w:t xml:space="preserve"> </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iCs/>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iCs/>
                <w:color w:val="000000"/>
                <w:sz w:val="20"/>
              </w:rPr>
            </w:pPr>
            <w:r w:rsidRPr="00742F2B">
              <w:rPr>
                <w:iCs/>
                <w:color w:val="000000"/>
                <w:sz w:val="20"/>
              </w:rPr>
              <w:t>∑(VPПi1 *Цi1)</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=97 120</w:t>
            </w:r>
            <w:r w:rsidRPr="00742F2B">
              <w:rPr>
                <w:sz w:val="20"/>
              </w:rPr>
              <w:t xml:space="preserve"> </w:t>
            </w:r>
          </w:p>
        </w:tc>
      </w:tr>
      <w:tr w:rsidR="00224734" w:rsidRPr="00742F2B">
        <w:trPr>
          <w:trHeight w:hRule="exact" w:val="10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Полная себестоимость реализованной продукции (3)</w:t>
            </w:r>
            <w:r w:rsidRPr="00742F2B">
              <w:rPr>
                <w:sz w:val="20"/>
              </w:rPr>
              <w:t xml:space="preserve"> </w:t>
            </w:r>
          </w:p>
        </w:tc>
        <w:tc>
          <w:tcPr>
            <w:tcW w:w="218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 (VPП iо * Сiо)</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lang w:val="en-US"/>
              </w:rPr>
              <w:t xml:space="preserve">= </w:t>
            </w:r>
            <w:r w:rsidRPr="00742F2B">
              <w:rPr>
                <w:sz w:val="20"/>
              </w:rPr>
              <w:t xml:space="preserve"> 66960</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iCs/>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iCs/>
                <w:color w:val="000000"/>
                <w:sz w:val="20"/>
              </w:rPr>
            </w:pPr>
            <w:r w:rsidRPr="00742F2B">
              <w:rPr>
                <w:iCs/>
                <w:color w:val="000000"/>
                <w:sz w:val="20"/>
              </w:rPr>
              <w:t>∑(VPПi1 * Сiо)</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lang w:val="en-US"/>
              </w:rPr>
              <w:t xml:space="preserve">= </w:t>
            </w:r>
            <w:r w:rsidRPr="00742F2B">
              <w:rPr>
                <w:color w:val="000000"/>
                <w:sz w:val="20"/>
              </w:rPr>
              <w:t>65534</w:t>
            </w:r>
            <w:r w:rsidRPr="00742F2B">
              <w:rPr>
                <w:sz w:val="20"/>
              </w:rPr>
              <w:t xml:space="preserve"> </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iCs/>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iCs/>
                <w:sz w:val="20"/>
              </w:rPr>
            </w:pPr>
            <w:r w:rsidRPr="00742F2B">
              <w:rPr>
                <w:iCs/>
                <w:sz w:val="20"/>
              </w:rPr>
              <w:t>∑(VPПi1 *Сi1)</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lang w:val="en-US"/>
              </w:rPr>
              <w:t xml:space="preserve">= </w:t>
            </w:r>
            <w:r w:rsidRPr="00742F2B">
              <w:rPr>
                <w:sz w:val="20"/>
              </w:rPr>
              <w:t xml:space="preserve"> 77824</w:t>
            </w:r>
          </w:p>
        </w:tc>
      </w:tr>
      <w:tr w:rsidR="00224734" w:rsidRPr="00742F2B">
        <w:trPr>
          <w:trHeight w:hRule="exact" w:val="3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Прибыль (П)</w:t>
            </w:r>
            <w:r w:rsidRPr="00742F2B">
              <w:rPr>
                <w:sz w:val="20"/>
              </w:rPr>
              <w:t xml:space="preserve"> </w:t>
            </w:r>
          </w:p>
        </w:tc>
        <w:tc>
          <w:tcPr>
            <w:tcW w:w="218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16454</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15498</w:t>
            </w:r>
            <w:r w:rsidRPr="00742F2B">
              <w:rPr>
                <w:sz w:val="20"/>
              </w:rPr>
              <w:t xml:space="preserve"> </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19296</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Сначала нужно найти сумму прибыли при объеме продаж на конец года и базовой величине остальных факторов. Для этого следует рассчитать индекс объема реализации продукции, а затем сумму прибыли скорректировать на его уровень.</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Если продукция однородна по своему составу, индекс объема реализации продукции исчисляют путем соотношения фактического объема продаж на конец года к объему продаж на начало года в натуральном или условно-натуральном измерении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lang w:val="en-US"/>
        </w:rPr>
        <w:t>I</w:t>
      </w:r>
      <w:r w:rsidRPr="00742F2B">
        <w:rPr>
          <w:color w:val="000000"/>
          <w:sz w:val="28"/>
          <w:szCs w:val="28"/>
        </w:rPr>
        <w:t xml:space="preserve"> </w:t>
      </w:r>
      <w:r w:rsidRPr="00742F2B">
        <w:rPr>
          <w:color w:val="000000"/>
          <w:sz w:val="28"/>
          <w:szCs w:val="28"/>
          <w:lang w:val="en-US"/>
        </w:rPr>
        <w:t>pn</w:t>
      </w:r>
      <w:r w:rsidRPr="00742F2B">
        <w:rPr>
          <w:color w:val="000000"/>
          <w:sz w:val="28"/>
          <w:szCs w:val="28"/>
        </w:rPr>
        <w:t xml:space="preserve"> = </w:t>
      </w:r>
      <w:r w:rsidRPr="00742F2B">
        <w:rPr>
          <w:color w:val="000000"/>
          <w:sz w:val="28"/>
          <w:szCs w:val="28"/>
          <w:lang w:val="en-US"/>
        </w:rPr>
        <w:t>VP</w:t>
      </w:r>
      <w:r w:rsidRPr="00742F2B">
        <w:rPr>
          <w:color w:val="000000"/>
          <w:sz w:val="28"/>
          <w:szCs w:val="28"/>
        </w:rPr>
        <w:t xml:space="preserve">П1: </w:t>
      </w:r>
      <w:r w:rsidRPr="00742F2B">
        <w:rPr>
          <w:color w:val="000000"/>
          <w:sz w:val="28"/>
          <w:szCs w:val="28"/>
          <w:lang w:val="en-US"/>
        </w:rPr>
        <w:t>VP</w:t>
      </w:r>
      <w:r w:rsidRPr="00742F2B">
        <w:rPr>
          <w:color w:val="000000"/>
          <w:sz w:val="28"/>
          <w:szCs w:val="28"/>
        </w:rPr>
        <w:t>П</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Когда продукция неоднородна по своему составу, индекс продаж рассчитывают отношением объема продаж на конец года в оценке по себестоимости на начало года к объему продаж на начало года в той же оценке: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26" type="#_x0000_t75" style="width:176.25pt;height:41.25pt">
            <v:imagedata r:id="rId9"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color w:val="000000"/>
          <w:sz w:val="28"/>
          <w:szCs w:val="28"/>
        </w:rPr>
        <w:t xml:space="preserve">На   анализируемом   предприятии   продукция   однородна   по   своему составу, поэтому индекс продаж рассчитан по физическому объему продаж: Пусть   </w:t>
      </w:r>
      <w:r w:rsidRPr="00742F2B">
        <w:rPr>
          <w:color w:val="000000"/>
          <w:sz w:val="28"/>
          <w:szCs w:val="28"/>
          <w:lang w:val="en-US"/>
        </w:rPr>
        <w:t>V</w:t>
      </w:r>
      <w:r w:rsidRPr="00742F2B">
        <w:rPr>
          <w:color w:val="000000"/>
          <w:sz w:val="28"/>
          <w:szCs w:val="28"/>
        </w:rPr>
        <w:t xml:space="preserve">РП1=18405, а    </w:t>
      </w:r>
      <w:r w:rsidRPr="00742F2B">
        <w:rPr>
          <w:color w:val="000000"/>
          <w:sz w:val="28"/>
          <w:szCs w:val="28"/>
          <w:lang w:val="en-US"/>
        </w:rPr>
        <w:t>V</w:t>
      </w:r>
      <w:r w:rsidRPr="00742F2B">
        <w:rPr>
          <w:color w:val="000000"/>
          <w:sz w:val="28"/>
          <w:szCs w:val="28"/>
        </w:rPr>
        <w:t xml:space="preserve">РП 0 =20500, получим: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lang w:val="en-US"/>
        </w:rPr>
        <w:t>I</w:t>
      </w:r>
      <w:r w:rsidRPr="00742F2B">
        <w:rPr>
          <w:color w:val="000000"/>
          <w:sz w:val="28"/>
          <w:szCs w:val="28"/>
        </w:rPr>
        <w:t xml:space="preserve"> </w:t>
      </w:r>
      <w:r w:rsidRPr="00742F2B">
        <w:rPr>
          <w:color w:val="000000"/>
          <w:sz w:val="28"/>
          <w:szCs w:val="28"/>
          <w:lang w:val="en-US"/>
        </w:rPr>
        <w:t>pn</w:t>
      </w:r>
      <w:r w:rsidRPr="00742F2B">
        <w:rPr>
          <w:color w:val="000000"/>
          <w:sz w:val="28"/>
          <w:szCs w:val="28"/>
        </w:rPr>
        <w:t xml:space="preserve"> = </w:t>
      </w:r>
      <w:r w:rsidRPr="00742F2B">
        <w:rPr>
          <w:color w:val="000000"/>
          <w:sz w:val="28"/>
          <w:szCs w:val="28"/>
          <w:lang w:val="en-US"/>
        </w:rPr>
        <w:t>VP</w:t>
      </w:r>
      <w:r w:rsidRPr="00742F2B">
        <w:rPr>
          <w:color w:val="000000"/>
          <w:sz w:val="28"/>
          <w:szCs w:val="28"/>
        </w:rPr>
        <w:t>П1:</w:t>
      </w:r>
      <w:r w:rsidRPr="00742F2B">
        <w:rPr>
          <w:color w:val="000000"/>
          <w:sz w:val="28"/>
          <w:szCs w:val="28"/>
          <w:lang w:val="en-US"/>
        </w:rPr>
        <w:t>VP</w:t>
      </w:r>
      <w:r w:rsidRPr="00742F2B">
        <w:rPr>
          <w:color w:val="000000"/>
          <w:sz w:val="28"/>
          <w:szCs w:val="28"/>
        </w:rPr>
        <w:t>П0 = 18405 : 20500 = 0,9</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Если бы величина остальных факторов не изменилась, то сумма прибыли должна была бы уменьшиться на 10% и составить 14813 тыс. руб.(16459*0,9).</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Затем следует определить сумму прибыли при объеме и структуре реализованной продукции на конец года, но при базовой себестоимости и отпускных ценах. Для этого необходимо из условной выручки вычесть условную сумму затрат: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      </w:t>
      </w:r>
      <w:r w:rsidRPr="00742F2B">
        <w:rPr>
          <w:iCs/>
          <w:color w:val="000000"/>
          <w:sz w:val="28"/>
          <w:szCs w:val="28"/>
        </w:rPr>
        <w:t>∑(VPПi1 *Цi1) - ∑(VPПi1 * Сiо)</w:t>
      </w:r>
      <w:r w:rsidRPr="00742F2B">
        <w:rPr>
          <w:color w:val="000000"/>
          <w:sz w:val="28"/>
          <w:szCs w:val="28"/>
        </w:rPr>
        <w:t xml:space="preserve"> = 97120-65534 = 31586 тыс. руб.</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По данным таблицы №</w:t>
      </w:r>
      <w:r w:rsidR="007E5D12" w:rsidRPr="00742F2B">
        <w:rPr>
          <w:color w:val="000000"/>
          <w:sz w:val="28"/>
          <w:szCs w:val="28"/>
        </w:rPr>
        <w:t>1.</w:t>
      </w:r>
      <w:r w:rsidRPr="00742F2B">
        <w:rPr>
          <w:color w:val="000000"/>
          <w:sz w:val="28"/>
          <w:szCs w:val="28"/>
        </w:rPr>
        <w:t>3 можно установить, как изменилась сумма прибыли за счет каждого фактора: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объема реализации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b/>
          <w:color w:val="000000"/>
          <w:sz w:val="28"/>
          <w:szCs w:val="28"/>
        </w:rPr>
        <w:t>∆</w:t>
      </w:r>
      <w:r w:rsidRPr="00742F2B">
        <w:rPr>
          <w:color w:val="000000"/>
          <w:sz w:val="28"/>
          <w:szCs w:val="28"/>
        </w:rPr>
        <w:t>П</w:t>
      </w:r>
      <w:r w:rsidRPr="00742F2B">
        <w:rPr>
          <w:smallCaps/>
          <w:color w:val="000000"/>
          <w:sz w:val="28"/>
          <w:szCs w:val="28"/>
          <w:lang w:val="en-US"/>
        </w:rPr>
        <w:t>v</w:t>
      </w:r>
      <w:r w:rsidRPr="00742F2B">
        <w:rPr>
          <w:smallCaps/>
          <w:color w:val="000000"/>
          <w:sz w:val="28"/>
          <w:szCs w:val="28"/>
        </w:rPr>
        <w:t xml:space="preserve">рп </w:t>
      </w:r>
      <w:r w:rsidRPr="00742F2B">
        <w:rPr>
          <w:color w:val="000000"/>
          <w:sz w:val="28"/>
          <w:szCs w:val="28"/>
        </w:rPr>
        <w:t>= Пусл1 - П0 = 13930-16454 = -2524тыс.руб.</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          - структуры реализованной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w w:val="87"/>
          <w:sz w:val="28"/>
          <w:szCs w:val="28"/>
        </w:rPr>
      </w:pPr>
      <w:r w:rsidRPr="00742F2B">
        <w:rPr>
          <w:color w:val="000000"/>
          <w:w w:val="87"/>
          <w:sz w:val="28"/>
          <w:szCs w:val="28"/>
        </w:rPr>
        <w:t>∆Пстр =Пусл2 – Пусл1 =15498 - 13930 = +1568 тыс.руб.</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w w:val="87"/>
          <w:sz w:val="28"/>
          <w:szCs w:val="28"/>
        </w:rPr>
      </w:pPr>
      <w:r w:rsidRPr="00742F2B">
        <w:rPr>
          <w:color w:val="000000"/>
          <w:w w:val="87"/>
          <w:sz w:val="28"/>
          <w:szCs w:val="28"/>
        </w:rPr>
        <w:t xml:space="preserve">          - отпускных цен</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∆Пц=Пусл3-Пусл2=31586–15498= +16088тыс.руб.</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 себестоимости реализованной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           </w:t>
      </w:r>
      <w:r w:rsidRPr="00742F2B">
        <w:rPr>
          <w:b/>
          <w:color w:val="000000"/>
          <w:sz w:val="28"/>
          <w:szCs w:val="28"/>
        </w:rPr>
        <w:t>∆</w:t>
      </w:r>
      <w:r w:rsidRPr="00742F2B">
        <w:rPr>
          <w:color w:val="000000"/>
          <w:sz w:val="28"/>
          <w:szCs w:val="28"/>
        </w:rPr>
        <w:t>Пс =П1 – Пусл3 =19296-31586= -12290 тыс.руб.</w:t>
      </w:r>
    </w:p>
    <w:p w:rsidR="007E5D12" w:rsidRPr="00742F2B" w:rsidRDefault="00224734" w:rsidP="007D50AF">
      <w:pPr>
        <w:widowControl w:val="0"/>
        <w:shd w:val="clear" w:color="auto" w:fill="FFFFFF"/>
        <w:tabs>
          <w:tab w:val="left" w:pos="4238"/>
        </w:tabs>
        <w:autoSpaceDE w:val="0"/>
        <w:autoSpaceDN w:val="0"/>
        <w:adjustRightInd w:val="0"/>
        <w:spacing w:line="360" w:lineRule="auto"/>
        <w:ind w:right="-34" w:firstLine="709"/>
        <w:jc w:val="both"/>
        <w:rPr>
          <w:color w:val="000000"/>
          <w:sz w:val="28"/>
          <w:szCs w:val="28"/>
        </w:rPr>
      </w:pPr>
      <w:r w:rsidRPr="00742F2B">
        <w:rPr>
          <w:color w:val="000000"/>
          <w:sz w:val="28"/>
          <w:szCs w:val="28"/>
        </w:rPr>
        <w:t>Итого +2842тыс.руб.</w:t>
      </w:r>
      <w:r w:rsidR="00336E87" w:rsidRPr="00742F2B">
        <w:rPr>
          <w:color w:val="000000"/>
          <w:sz w:val="28"/>
          <w:szCs w:val="28"/>
        </w:rPr>
        <w:t xml:space="preserve">                         </w:t>
      </w:r>
      <w:r w:rsidR="007F3A37" w:rsidRPr="00742F2B">
        <w:rPr>
          <w:color w:val="000000"/>
          <w:sz w:val="28"/>
          <w:szCs w:val="28"/>
        </w:rPr>
        <w:t xml:space="preserve">                         </w:t>
      </w:r>
    </w:p>
    <w:p w:rsidR="007D50AF" w:rsidRPr="00742F2B" w:rsidRDefault="007D50AF" w:rsidP="007D50AF">
      <w:pPr>
        <w:widowControl w:val="0"/>
        <w:shd w:val="clear" w:color="auto" w:fill="FFFFFF"/>
        <w:tabs>
          <w:tab w:val="left" w:pos="4238"/>
        </w:tabs>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tabs>
          <w:tab w:val="left" w:pos="4238"/>
        </w:tabs>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Таблица № </w:t>
      </w:r>
      <w:r w:rsidR="007F3A37" w:rsidRPr="00742F2B">
        <w:rPr>
          <w:color w:val="000000"/>
          <w:sz w:val="28"/>
          <w:szCs w:val="28"/>
        </w:rPr>
        <w:t>1.</w:t>
      </w:r>
      <w:r w:rsidRPr="00742F2B">
        <w:rPr>
          <w:sz w:val="28"/>
          <w:szCs w:val="28"/>
        </w:rPr>
        <w:t>3</w:t>
      </w:r>
    </w:p>
    <w:p w:rsidR="00224734" w:rsidRPr="00742F2B" w:rsidRDefault="00224734" w:rsidP="007D50AF">
      <w:pPr>
        <w:widowControl w:val="0"/>
        <w:autoSpaceDE w:val="0"/>
        <w:autoSpaceDN w:val="0"/>
        <w:adjustRightInd w:val="0"/>
        <w:spacing w:line="360" w:lineRule="auto"/>
        <w:ind w:right="-34" w:firstLine="709"/>
        <w:jc w:val="both"/>
        <w:rPr>
          <w:sz w:val="28"/>
          <w:szCs w:val="28"/>
        </w:rPr>
      </w:pPr>
      <w:r w:rsidRPr="00742F2B">
        <w:rPr>
          <w:color w:val="000000"/>
          <w:sz w:val="28"/>
          <w:szCs w:val="28"/>
        </w:rPr>
        <w:t>Расчет влияния факторов первого уровня на изменение суммы прибыли от реализации продукции в целом по предприятию:</w:t>
      </w:r>
    </w:p>
    <w:tbl>
      <w:tblPr>
        <w:tblW w:w="0" w:type="auto"/>
        <w:tblInd w:w="40" w:type="dxa"/>
        <w:tblLayout w:type="fixed"/>
        <w:tblCellMar>
          <w:left w:w="40" w:type="dxa"/>
          <w:right w:w="40" w:type="dxa"/>
        </w:tblCellMar>
        <w:tblLook w:val="0000" w:firstRow="0" w:lastRow="0" w:firstColumn="0" w:lastColumn="0" w:noHBand="0" w:noVBand="0"/>
      </w:tblPr>
      <w:tblGrid>
        <w:gridCol w:w="1373"/>
        <w:gridCol w:w="1258"/>
        <w:gridCol w:w="1329"/>
        <w:gridCol w:w="1205"/>
        <w:gridCol w:w="1781"/>
        <w:gridCol w:w="1281"/>
        <w:gridCol w:w="1334"/>
      </w:tblGrid>
      <w:tr w:rsidR="00224734" w:rsidRPr="00742F2B">
        <w:trPr>
          <w:trHeight w:hRule="exact" w:val="451"/>
        </w:trPr>
        <w:tc>
          <w:tcPr>
            <w:tcW w:w="1373"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Показатель</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прибыли</w:t>
            </w:r>
            <w:r w:rsidRPr="00742F2B">
              <w:rPr>
                <w:sz w:val="20"/>
              </w:rPr>
              <w:t xml:space="preserve"> </w:t>
            </w:r>
          </w:p>
        </w:tc>
        <w:tc>
          <w:tcPr>
            <w:tcW w:w="5573" w:type="dxa"/>
            <w:gridSpan w:val="4"/>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Факторы</w:t>
            </w:r>
            <w:r w:rsidRPr="00742F2B">
              <w:rPr>
                <w:sz w:val="20"/>
              </w:rPr>
              <w:t xml:space="preserve"> </w:t>
            </w:r>
          </w:p>
        </w:tc>
        <w:tc>
          <w:tcPr>
            <w:tcW w:w="1281"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Порядок</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расчета</w:t>
            </w:r>
            <w:r w:rsidRPr="00742F2B">
              <w:rPr>
                <w:sz w:val="20"/>
              </w:rPr>
              <w:t xml:space="preserve"> </w:t>
            </w:r>
          </w:p>
        </w:tc>
        <w:tc>
          <w:tcPr>
            <w:tcW w:w="1334"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Прибыль,</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тыс.руб.</w:t>
            </w:r>
            <w:r w:rsidRPr="00742F2B">
              <w:rPr>
                <w:sz w:val="20"/>
              </w:rPr>
              <w:t xml:space="preserve"> </w:t>
            </w:r>
          </w:p>
        </w:tc>
      </w:tr>
      <w:tr w:rsidR="00224734" w:rsidRPr="00742F2B">
        <w:trPr>
          <w:trHeight w:val="705"/>
        </w:trPr>
        <w:tc>
          <w:tcPr>
            <w:tcW w:w="1373"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Объем</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продаж</w:t>
            </w:r>
            <w:r w:rsidRPr="00742F2B">
              <w:rPr>
                <w:sz w:val="20"/>
              </w:rPr>
              <w:t xml:space="preserve"> </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Структура</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продаж</w:t>
            </w:r>
            <w:r w:rsidRPr="00742F2B">
              <w:rPr>
                <w:sz w:val="20"/>
              </w:rPr>
              <w:t xml:space="preserve"> </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Цены</w:t>
            </w:r>
            <w:r w:rsidRPr="00742F2B">
              <w:rPr>
                <w:sz w:val="20"/>
              </w:rPr>
              <w:t xml:space="preserve"> </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Себестоимость</w:t>
            </w:r>
            <w:r w:rsidRPr="00742F2B">
              <w:rPr>
                <w:sz w:val="20"/>
              </w:rPr>
              <w:t xml:space="preserve"> </w:t>
            </w:r>
          </w:p>
        </w:tc>
        <w:tc>
          <w:tcPr>
            <w:tcW w:w="1281"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334"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rsidTr="007D50AF">
        <w:trPr>
          <w:trHeight w:val="325"/>
        </w:trPr>
        <w:tc>
          <w:tcPr>
            <w:tcW w:w="1373"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начало года</w:t>
            </w:r>
            <w:r w:rsidRPr="00742F2B">
              <w:rPr>
                <w:sz w:val="20"/>
              </w:rPr>
              <w:t xml:space="preserve"> </w:t>
            </w:r>
          </w:p>
        </w:tc>
        <w:tc>
          <w:tcPr>
            <w:tcW w:w="1258"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329"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205"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781"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281"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w:t>
            </w:r>
            <w:r w:rsidRPr="00742F2B">
              <w:rPr>
                <w:color w:val="000000"/>
                <w:sz w:val="20"/>
                <w:lang w:val="en-US"/>
              </w:rPr>
              <w:t xml:space="preserve"> 0</w:t>
            </w:r>
            <w:r w:rsidRPr="00742F2B">
              <w:rPr>
                <w:color w:val="000000"/>
                <w:sz w:val="20"/>
              </w:rPr>
              <w:t>-З</w:t>
            </w:r>
            <w:r w:rsidRPr="00742F2B">
              <w:rPr>
                <w:color w:val="000000"/>
                <w:sz w:val="20"/>
                <w:lang w:val="en-US"/>
              </w:rPr>
              <w:t xml:space="preserve"> 0</w:t>
            </w:r>
            <w:r w:rsidRPr="00742F2B">
              <w:rPr>
                <w:sz w:val="20"/>
              </w:rPr>
              <w:t xml:space="preserve"> </w:t>
            </w:r>
          </w:p>
        </w:tc>
        <w:tc>
          <w:tcPr>
            <w:tcW w:w="1334"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16454</w:t>
            </w:r>
          </w:p>
        </w:tc>
      </w:tr>
      <w:tr w:rsidR="00224734" w:rsidRPr="00742F2B" w:rsidTr="007D50AF">
        <w:trPr>
          <w:trHeight w:hRule="exact" w:val="274"/>
        </w:trPr>
        <w:tc>
          <w:tcPr>
            <w:tcW w:w="1373"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Усл.1</w:t>
            </w:r>
            <w:r w:rsidRPr="00742F2B">
              <w:rPr>
                <w:sz w:val="20"/>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i/>
                <w:sz w:val="20"/>
                <w:lang w:val="en-US"/>
              </w:rPr>
            </w:pPr>
            <w:r w:rsidRPr="00742F2B">
              <w:rPr>
                <w:i/>
                <w:iCs/>
                <w:color w:val="000000"/>
                <w:sz w:val="20"/>
                <w:lang w:val="en-US"/>
              </w:rPr>
              <w:t>t</w:t>
            </w:r>
            <w:r w:rsidRPr="00742F2B">
              <w:rPr>
                <w:i/>
                <w:sz w:val="20"/>
              </w:rPr>
              <w:t xml:space="preserve"> </w:t>
            </w:r>
            <w:r w:rsidRPr="00742F2B">
              <w:rPr>
                <w:i/>
                <w:sz w:val="20"/>
                <w:lang w:val="en-US"/>
              </w:rPr>
              <w:t>1</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П0</w:t>
            </w:r>
            <w:r w:rsidRPr="00742F2B">
              <w:rPr>
                <w:color w:val="000000"/>
                <w:sz w:val="20"/>
                <w:lang w:val="en-US"/>
              </w:rPr>
              <w:t xml:space="preserve"> </w:t>
            </w:r>
            <w:r w:rsidRPr="00742F2B">
              <w:rPr>
                <w:color w:val="000000"/>
                <w:sz w:val="20"/>
              </w:rPr>
              <w:t>*</w:t>
            </w:r>
            <w:r w:rsidRPr="00742F2B">
              <w:rPr>
                <w:color w:val="000000"/>
                <w:sz w:val="20"/>
                <w:lang w:val="en-US"/>
              </w:rPr>
              <w:t xml:space="preserve"> I</w:t>
            </w:r>
            <w:r w:rsidRPr="00742F2B">
              <w:rPr>
                <w:color w:val="000000"/>
                <w:sz w:val="20"/>
              </w:rPr>
              <w:t>рп</w:t>
            </w:r>
            <w:r w:rsidRPr="00742F2B">
              <w:rPr>
                <w:sz w:val="20"/>
              </w:rPr>
              <w:t xml:space="preserve"> </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13930</w:t>
            </w:r>
            <w:r w:rsidRPr="00742F2B">
              <w:rPr>
                <w:sz w:val="20"/>
              </w:rPr>
              <w:t xml:space="preserve"> </w:t>
            </w:r>
          </w:p>
        </w:tc>
      </w:tr>
      <w:tr w:rsidR="00224734" w:rsidRPr="00742F2B" w:rsidTr="007D50AF">
        <w:trPr>
          <w:trHeight w:hRule="exact" w:val="265"/>
        </w:trPr>
        <w:tc>
          <w:tcPr>
            <w:tcW w:w="1373"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Усл.2</w:t>
            </w:r>
            <w:r w:rsidRPr="00742F2B">
              <w:rPr>
                <w:sz w:val="20"/>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i/>
                <w:sz w:val="20"/>
                <w:lang w:val="en-US"/>
              </w:rPr>
            </w:pPr>
            <w:r w:rsidRPr="00742F2B">
              <w:rPr>
                <w:i/>
                <w:iCs/>
                <w:color w:val="000000"/>
                <w:sz w:val="20"/>
                <w:lang w:val="en-US"/>
              </w:rPr>
              <w:t>t</w:t>
            </w:r>
            <w:r w:rsidRPr="00742F2B">
              <w:rPr>
                <w:i/>
                <w:sz w:val="20"/>
              </w:rPr>
              <w:t xml:space="preserve"> </w:t>
            </w:r>
            <w:r w:rsidRPr="00742F2B">
              <w:rPr>
                <w:i/>
                <w:sz w:val="20"/>
                <w:lang w:val="en-US"/>
              </w:rPr>
              <w:t>1</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i/>
                <w:sz w:val="20"/>
              </w:rPr>
            </w:pPr>
            <w:r w:rsidRPr="00742F2B">
              <w:rPr>
                <w:i/>
                <w:iCs/>
                <w:color w:val="000000"/>
                <w:sz w:val="20"/>
                <w:lang w:val="en-US"/>
              </w:rPr>
              <w:t>t</w:t>
            </w:r>
            <w:r w:rsidRPr="00742F2B">
              <w:rPr>
                <w:i/>
                <w:sz w:val="20"/>
              </w:rPr>
              <w:t xml:space="preserve"> </w:t>
            </w:r>
            <w:r w:rsidRPr="00742F2B">
              <w:rPr>
                <w:i/>
                <w:sz w:val="20"/>
                <w:lang w:val="en-US"/>
              </w:rPr>
              <w:t>1</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усл-З усл</w:t>
            </w:r>
            <w:r w:rsidRPr="00742F2B">
              <w:rPr>
                <w:sz w:val="20"/>
              </w:rPr>
              <w:t xml:space="preserve"> </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15498</w:t>
            </w:r>
            <w:r w:rsidRPr="00742F2B">
              <w:rPr>
                <w:sz w:val="20"/>
              </w:rPr>
              <w:t xml:space="preserve"> </w:t>
            </w:r>
          </w:p>
        </w:tc>
      </w:tr>
      <w:tr w:rsidR="00224734" w:rsidRPr="00742F2B" w:rsidTr="007D50AF">
        <w:trPr>
          <w:trHeight w:hRule="exact" w:val="268"/>
        </w:trPr>
        <w:tc>
          <w:tcPr>
            <w:tcW w:w="1373"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Усл. З</w:t>
            </w:r>
            <w:r w:rsidRPr="00742F2B">
              <w:rPr>
                <w:sz w:val="20"/>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w:t>
            </w:r>
            <w:r w:rsidRPr="00742F2B">
              <w:rPr>
                <w:i/>
                <w:sz w:val="20"/>
              </w:rPr>
              <w:t xml:space="preserve"> </w:t>
            </w:r>
            <w:r w:rsidRPr="00742F2B">
              <w:rPr>
                <w:i/>
                <w:sz w:val="20"/>
                <w:lang w:val="en-US"/>
              </w:rPr>
              <w:t>1</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w:t>
            </w:r>
            <w:r w:rsidRPr="00742F2B">
              <w:rPr>
                <w:i/>
                <w:sz w:val="20"/>
              </w:rPr>
              <w:t xml:space="preserve"> </w:t>
            </w:r>
            <w:r w:rsidRPr="00742F2B">
              <w:rPr>
                <w:i/>
                <w:sz w:val="20"/>
                <w:lang w:val="en-US"/>
              </w:rPr>
              <w:t>1</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w:t>
            </w:r>
            <w:r w:rsidRPr="00742F2B">
              <w:rPr>
                <w:i/>
                <w:sz w:val="20"/>
              </w:rPr>
              <w:t xml:space="preserve"> </w:t>
            </w:r>
            <w:r w:rsidRPr="00742F2B">
              <w:rPr>
                <w:i/>
                <w:sz w:val="20"/>
                <w:lang w:val="en-US"/>
              </w:rPr>
              <w:t>1</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to</w:t>
            </w:r>
            <w:r w:rsidRPr="00742F2B">
              <w:rPr>
                <w:sz w:val="20"/>
              </w:rPr>
              <w:t xml:space="preserve"> </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В1-З усл</w:t>
            </w:r>
            <w:r w:rsidRPr="00742F2B">
              <w:rPr>
                <w:sz w:val="20"/>
              </w:rPr>
              <w:t xml:space="preserve"> </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31586</w:t>
            </w:r>
            <w:r w:rsidRPr="00742F2B">
              <w:rPr>
                <w:sz w:val="20"/>
              </w:rPr>
              <w:t xml:space="preserve"> </w:t>
            </w:r>
          </w:p>
        </w:tc>
      </w:tr>
      <w:tr w:rsidR="00224734" w:rsidRPr="00742F2B" w:rsidTr="007D50AF">
        <w:trPr>
          <w:trHeight w:val="257"/>
        </w:trPr>
        <w:tc>
          <w:tcPr>
            <w:tcW w:w="1373" w:type="dxa"/>
            <w:tcBorders>
              <w:top w:val="single" w:sz="6" w:space="0" w:color="auto"/>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конец года</w:t>
            </w:r>
            <w:r w:rsidRPr="00742F2B">
              <w:rPr>
                <w:sz w:val="20"/>
              </w:rPr>
              <w:t xml:space="preserve"> </w:t>
            </w:r>
          </w:p>
        </w:tc>
        <w:tc>
          <w:tcPr>
            <w:tcW w:w="1258" w:type="dxa"/>
            <w:tcBorders>
              <w:top w:val="single" w:sz="6" w:space="0" w:color="auto"/>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w:t>
            </w:r>
            <w:r w:rsidRPr="00742F2B">
              <w:rPr>
                <w:i/>
                <w:sz w:val="20"/>
              </w:rPr>
              <w:t xml:space="preserve"> </w:t>
            </w:r>
            <w:r w:rsidRPr="00742F2B">
              <w:rPr>
                <w:i/>
                <w:sz w:val="20"/>
                <w:lang w:val="en-US"/>
              </w:rPr>
              <w:t>1</w:t>
            </w:r>
          </w:p>
        </w:tc>
        <w:tc>
          <w:tcPr>
            <w:tcW w:w="1329" w:type="dxa"/>
            <w:tcBorders>
              <w:top w:val="single" w:sz="6" w:space="0" w:color="auto"/>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w:t>
            </w:r>
            <w:r w:rsidRPr="00742F2B">
              <w:rPr>
                <w:i/>
                <w:sz w:val="20"/>
              </w:rPr>
              <w:t xml:space="preserve"> </w:t>
            </w:r>
            <w:r w:rsidRPr="00742F2B">
              <w:rPr>
                <w:i/>
                <w:sz w:val="20"/>
                <w:lang w:val="en-US"/>
              </w:rPr>
              <w:t>1</w:t>
            </w:r>
          </w:p>
        </w:tc>
        <w:tc>
          <w:tcPr>
            <w:tcW w:w="1205" w:type="dxa"/>
            <w:tcBorders>
              <w:top w:val="single" w:sz="6" w:space="0" w:color="auto"/>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w:t>
            </w:r>
            <w:r w:rsidRPr="00742F2B">
              <w:rPr>
                <w:i/>
                <w:sz w:val="20"/>
              </w:rPr>
              <w:t xml:space="preserve"> </w:t>
            </w:r>
            <w:r w:rsidRPr="00742F2B">
              <w:rPr>
                <w:i/>
                <w:sz w:val="20"/>
                <w:lang w:val="en-US"/>
              </w:rPr>
              <w:t>1</w:t>
            </w:r>
          </w:p>
        </w:tc>
        <w:tc>
          <w:tcPr>
            <w:tcW w:w="1781" w:type="dxa"/>
            <w:tcBorders>
              <w:top w:val="single" w:sz="6" w:space="0" w:color="auto"/>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
                <w:iCs/>
                <w:color w:val="000000"/>
                <w:sz w:val="20"/>
                <w:lang w:val="en-US"/>
              </w:rPr>
              <w:t>t</w:t>
            </w:r>
            <w:r w:rsidRPr="00742F2B">
              <w:rPr>
                <w:i/>
                <w:sz w:val="20"/>
              </w:rPr>
              <w:t xml:space="preserve"> </w:t>
            </w:r>
            <w:r w:rsidRPr="00742F2B">
              <w:rPr>
                <w:i/>
                <w:sz w:val="20"/>
                <w:lang w:val="en-US"/>
              </w:rPr>
              <w:t>1</w:t>
            </w:r>
          </w:p>
        </w:tc>
        <w:tc>
          <w:tcPr>
            <w:tcW w:w="1281" w:type="dxa"/>
            <w:tcBorders>
              <w:top w:val="single" w:sz="6" w:space="0" w:color="auto"/>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В1-31</w:t>
            </w:r>
            <w:r w:rsidRPr="00742F2B">
              <w:rPr>
                <w:sz w:val="20"/>
              </w:rPr>
              <w:t xml:space="preserve"> </w:t>
            </w:r>
          </w:p>
        </w:tc>
        <w:tc>
          <w:tcPr>
            <w:tcW w:w="1334" w:type="dxa"/>
            <w:tcBorders>
              <w:top w:val="single" w:sz="6" w:space="0" w:color="auto"/>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19296</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Результаты расчетов показывают, что увеличение прибыли обусловлено в основном ростом среднереализационных цен. Росту суммы прибыли на 1568 тыс.руб. способствовали также изменения в структуре товарной продукции, так как в общем объеме реализации увеличился удельный вес высокорентабельных видов продукции. В связи с повышением себестоимости продукции сумма прибыли уменьшилась на 12290 тыс.руб.</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Следует проанализировать также </w:t>
      </w:r>
      <w:r w:rsidRPr="00742F2B">
        <w:rPr>
          <w:bCs/>
          <w:iCs/>
          <w:color w:val="000000"/>
          <w:sz w:val="28"/>
          <w:szCs w:val="28"/>
        </w:rPr>
        <w:t>выполнение плана и динамику прибыли от реализации отдельных видов продукции,</w:t>
      </w:r>
      <w:r w:rsidRPr="00742F2B">
        <w:rPr>
          <w:b/>
          <w:bCs/>
          <w:i/>
          <w:iCs/>
          <w:color w:val="000000"/>
          <w:sz w:val="28"/>
          <w:szCs w:val="28"/>
        </w:rPr>
        <w:t xml:space="preserve"> </w:t>
      </w:r>
      <w:r w:rsidRPr="00742F2B">
        <w:rPr>
          <w:color w:val="000000"/>
          <w:sz w:val="28"/>
          <w:szCs w:val="28"/>
        </w:rPr>
        <w:t>величина которой зависит от трех факторов первого порядка:-объема реализации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-себестоимости продукции;-среднереализационных цен.</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Факторная модель</w:t>
      </w:r>
      <w:r w:rsidRPr="00742F2B">
        <w:rPr>
          <w:color w:val="000000"/>
          <w:sz w:val="28"/>
          <w:szCs w:val="28"/>
        </w:rPr>
        <w:t xml:space="preserve"> прибыли от реализации отдельных видов продукции имеет вид:</w:t>
      </w:r>
      <w:r w:rsidRPr="00742F2B">
        <w:rPr>
          <w:sz w:val="28"/>
          <w:szCs w:val="28"/>
        </w:rPr>
        <w:t xml:space="preserve">   </w:t>
      </w:r>
      <w:r w:rsidRPr="00742F2B">
        <w:rPr>
          <w:color w:val="000000"/>
          <w:sz w:val="28"/>
          <w:szCs w:val="28"/>
        </w:rPr>
        <w:t>П= VРП</w:t>
      </w:r>
      <w:r w:rsidRPr="00742F2B">
        <w:rPr>
          <w:color w:val="000000"/>
          <w:sz w:val="28"/>
          <w:szCs w:val="28"/>
          <w:lang w:val="en-US"/>
        </w:rPr>
        <w:t>i</w:t>
      </w:r>
      <w:r w:rsidRPr="00742F2B">
        <w:rPr>
          <w:color w:val="000000"/>
          <w:sz w:val="28"/>
          <w:szCs w:val="28"/>
        </w:rPr>
        <w:t>* (Ц</w:t>
      </w:r>
      <w:r w:rsidRPr="00742F2B">
        <w:rPr>
          <w:color w:val="000000"/>
          <w:sz w:val="28"/>
          <w:szCs w:val="28"/>
          <w:lang w:val="en-US"/>
        </w:rPr>
        <w:t>i</w:t>
      </w:r>
      <w:r w:rsidRPr="00742F2B">
        <w:rPr>
          <w:color w:val="000000"/>
          <w:sz w:val="28"/>
          <w:szCs w:val="28"/>
        </w:rPr>
        <w:t>-</w:t>
      </w:r>
      <w:r w:rsidRPr="00742F2B">
        <w:rPr>
          <w:color w:val="000000"/>
          <w:sz w:val="28"/>
          <w:szCs w:val="28"/>
          <w:lang w:val="en-US"/>
        </w:rPr>
        <w:t>Ci</w:t>
      </w:r>
      <w:r w:rsidRPr="00742F2B">
        <w:rPr>
          <w:color w:val="000000"/>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Методика расчета влияния факторов </w:t>
      </w:r>
      <w:r w:rsidRPr="00742F2B">
        <w:rPr>
          <w:sz w:val="28"/>
          <w:szCs w:val="28"/>
        </w:rPr>
        <w:t>способом абсолютных   разниц</w:t>
      </w:r>
      <w:r w:rsidRPr="00742F2B">
        <w:rPr>
          <w:color w:val="000000"/>
          <w:sz w:val="28"/>
          <w:szCs w:val="28"/>
        </w:rPr>
        <w:t xml:space="preserve">: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mallCaps/>
          <w:color w:val="000000"/>
          <w:sz w:val="28"/>
          <w:szCs w:val="28"/>
        </w:rPr>
      </w:pPr>
      <w:r w:rsidRPr="00742F2B">
        <w:rPr>
          <w:color w:val="000000"/>
          <w:sz w:val="28"/>
          <w:szCs w:val="28"/>
        </w:rPr>
        <w:t xml:space="preserve">∆П </w:t>
      </w:r>
      <w:r w:rsidRPr="00742F2B">
        <w:rPr>
          <w:smallCaps/>
          <w:color w:val="000000"/>
          <w:sz w:val="28"/>
          <w:szCs w:val="28"/>
          <w:lang w:val="en-US"/>
        </w:rPr>
        <w:t>v</w:t>
      </w:r>
      <w:r w:rsidRPr="00742F2B">
        <w:rPr>
          <w:smallCaps/>
          <w:color w:val="000000"/>
          <w:sz w:val="28"/>
          <w:szCs w:val="28"/>
        </w:rPr>
        <w:t>рп</w:t>
      </w:r>
      <w:r w:rsidRPr="00742F2B">
        <w:rPr>
          <w:color w:val="000000"/>
          <w:sz w:val="28"/>
          <w:szCs w:val="28"/>
        </w:rPr>
        <w:t>= (</w:t>
      </w:r>
      <w:r w:rsidRPr="00742F2B">
        <w:rPr>
          <w:color w:val="000000"/>
          <w:sz w:val="28"/>
          <w:szCs w:val="28"/>
          <w:lang w:val="en-US"/>
        </w:rPr>
        <w:t>V</w:t>
      </w:r>
      <w:r w:rsidRPr="00742F2B">
        <w:rPr>
          <w:color w:val="000000"/>
          <w:sz w:val="28"/>
          <w:szCs w:val="28"/>
        </w:rPr>
        <w:t>РП</w:t>
      </w:r>
      <w:r w:rsidRPr="00742F2B">
        <w:rPr>
          <w:color w:val="000000"/>
          <w:sz w:val="28"/>
          <w:szCs w:val="28"/>
          <w:lang w:val="en-US"/>
        </w:rPr>
        <w:t>i</w:t>
      </w:r>
      <w:r w:rsidRPr="00742F2B">
        <w:rPr>
          <w:color w:val="000000"/>
          <w:sz w:val="28"/>
          <w:szCs w:val="28"/>
        </w:rPr>
        <w:t xml:space="preserve">- </w:t>
      </w:r>
      <w:r w:rsidRPr="00742F2B">
        <w:rPr>
          <w:color w:val="000000"/>
          <w:sz w:val="28"/>
          <w:szCs w:val="28"/>
          <w:lang w:val="en-US"/>
        </w:rPr>
        <w:t>V</w:t>
      </w:r>
      <w:r w:rsidRPr="00742F2B">
        <w:rPr>
          <w:color w:val="000000"/>
          <w:sz w:val="28"/>
          <w:szCs w:val="28"/>
        </w:rPr>
        <w:t xml:space="preserve">РПо)* (Цо-Со)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∆Пц=(Ц1-Цо)*</w:t>
      </w:r>
      <w:r w:rsidRPr="00742F2B">
        <w:rPr>
          <w:color w:val="000000"/>
          <w:sz w:val="28"/>
          <w:szCs w:val="28"/>
          <w:lang w:val="en-US"/>
        </w:rPr>
        <w:t>V</w:t>
      </w:r>
      <w:r w:rsidRPr="00742F2B">
        <w:rPr>
          <w:color w:val="000000"/>
          <w:sz w:val="28"/>
          <w:szCs w:val="28"/>
        </w:rPr>
        <w:t xml:space="preserve">РП1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     ∆Пс= - (С1-Со)* </w:t>
      </w:r>
      <w:r w:rsidRPr="00742F2B">
        <w:rPr>
          <w:color w:val="000000"/>
          <w:sz w:val="28"/>
          <w:szCs w:val="28"/>
          <w:lang w:val="en-US"/>
        </w:rPr>
        <w:t>VP</w:t>
      </w:r>
      <w:r w:rsidRPr="00742F2B">
        <w:rPr>
          <w:color w:val="000000"/>
          <w:sz w:val="28"/>
          <w:szCs w:val="28"/>
        </w:rPr>
        <w:t>П1</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Аналогичные расчеты проводятся по каждому виду продукции, что позволяет установить, как изменилась сумма прибыли по каждому виду продукции и из-за чего: какие факторы оказали положительное влияние, а какие – отрицательное, и в какой степени.</w:t>
      </w:r>
    </w:p>
    <w:p w:rsidR="00224734" w:rsidRPr="00742F2B" w:rsidRDefault="00224734" w:rsidP="007D50AF">
      <w:pPr>
        <w:widowControl w:val="0"/>
        <w:autoSpaceDE w:val="0"/>
        <w:autoSpaceDN w:val="0"/>
        <w:adjustRightInd w:val="0"/>
        <w:spacing w:line="360" w:lineRule="auto"/>
        <w:ind w:right="-34" w:firstLine="709"/>
        <w:jc w:val="both"/>
        <w:rPr>
          <w:color w:val="000000"/>
          <w:sz w:val="28"/>
          <w:szCs w:val="28"/>
        </w:rPr>
      </w:pPr>
      <w:r w:rsidRPr="00742F2B">
        <w:rPr>
          <w:color w:val="000000"/>
          <w:sz w:val="28"/>
          <w:szCs w:val="28"/>
        </w:rPr>
        <w:t>После этого необходимо детально изучить причины изменения объема продаж, цены и себестоимости</w:t>
      </w:r>
      <w:r w:rsidR="00336E87" w:rsidRPr="00742F2B">
        <w:rPr>
          <w:color w:val="000000"/>
          <w:sz w:val="28"/>
          <w:szCs w:val="28"/>
        </w:rPr>
        <w:t>.</w:t>
      </w:r>
    </w:p>
    <w:p w:rsidR="00336E87" w:rsidRPr="00742F2B" w:rsidRDefault="00336E87" w:rsidP="007D50AF">
      <w:pPr>
        <w:widowControl w:val="0"/>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1.3 Анализ прибыли по системе «директ-костинг»</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Рассмотренные факторные модели, лежащие в основе анализа прибыли от реализации, не учитывают различий в характере зависимости издержек от объема выручки или выпуска продукции. Предполагается, что увеличение объема продаж (выпуска продукции) связано всегда с ростом издержек, и себестоимость продукции изменяется в меру росту или снижения объема выпуска продукции. Однако в меру роста объема выпуска изменяется только часть затрат, называемых переменными издержками, поэтому увеличение объемов производства приводит к снижению затрат на рубль или единицу продукции (эффект масштаба).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Анализ зависимости прибыли от переменных и постоянных издержек позволяет расширить возможности управленческого анализа.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Методика управленческого анализа прибыли требует ведения раздельного учета переменных и постоянных издержек, прямых и косвенных (основных или накладных) расходов. Система учета прямых затрат носит название «директ-костинг».</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Система «директ-костинг» - атрибут рыночной экономики. В ней достигнута высокая степень интеграции учета, анализа и обоснования управленческих решений. Главное внимание в этой системе уделяется изучению поведения затрат ресурсов в зависимости от изменения объемов производства.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Разделение затрат в системе «директ-костинг» позволяет определить важный в аналитических расчетах показатель - маржинальный доход.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 xml:space="preserve">Маржинальный доход </w:t>
      </w:r>
      <w:r w:rsidRPr="00742F2B">
        <w:rPr>
          <w:color w:val="000000"/>
          <w:sz w:val="28"/>
          <w:szCs w:val="28"/>
        </w:rPr>
        <w:t>представляет собой разность между выручкой от реализации и переменными затратами, или сумму постоянных расходов и прибыли от реализации: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iCs/>
          <w:color w:val="000000"/>
          <w:sz w:val="28"/>
          <w:szCs w:val="28"/>
        </w:rPr>
        <w:t xml:space="preserve">МД=П+ </w:t>
      </w:r>
      <w:r w:rsidRPr="00742F2B">
        <w:rPr>
          <w:iCs/>
          <w:color w:val="000000"/>
          <w:sz w:val="28"/>
          <w:szCs w:val="28"/>
        </w:rPr>
        <w:t xml:space="preserve">Спост    , </w:t>
      </w:r>
      <w:r w:rsidRPr="00742F2B">
        <w:rPr>
          <w:color w:val="000000"/>
          <w:sz w:val="28"/>
          <w:szCs w:val="28"/>
        </w:rPr>
        <w:t>где</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b/>
          <w:iCs/>
          <w:color w:val="000000"/>
          <w:sz w:val="28"/>
          <w:szCs w:val="28"/>
        </w:rPr>
        <w:t>М</w:t>
      </w:r>
      <w:r w:rsidRPr="00742F2B">
        <w:rPr>
          <w:iCs/>
          <w:color w:val="000000"/>
          <w:sz w:val="28"/>
          <w:szCs w:val="28"/>
        </w:rPr>
        <w:t xml:space="preserve">Д </w:t>
      </w:r>
      <w:r w:rsidRPr="00742F2B">
        <w:rPr>
          <w:i/>
          <w:iCs/>
          <w:color w:val="000000"/>
          <w:sz w:val="28"/>
          <w:szCs w:val="28"/>
        </w:rPr>
        <w:t xml:space="preserve">- </w:t>
      </w:r>
      <w:r w:rsidRPr="00742F2B">
        <w:rPr>
          <w:color w:val="000000"/>
          <w:sz w:val="28"/>
          <w:szCs w:val="28"/>
        </w:rPr>
        <w:t>маржинальный доход,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w:t>
      </w:r>
      <w:r w:rsidRPr="00742F2B">
        <w:rPr>
          <w:iCs/>
          <w:color w:val="000000"/>
          <w:sz w:val="28"/>
          <w:szCs w:val="28"/>
        </w:rPr>
        <w:t>С</w:t>
      </w:r>
      <w:r w:rsidRPr="00742F2B">
        <w:rPr>
          <w:i/>
          <w:iCs/>
          <w:color w:val="000000"/>
          <w:sz w:val="28"/>
          <w:szCs w:val="28"/>
        </w:rPr>
        <w:t xml:space="preserve">пост - </w:t>
      </w:r>
      <w:r w:rsidRPr="00742F2B">
        <w:rPr>
          <w:color w:val="000000"/>
          <w:sz w:val="28"/>
          <w:szCs w:val="28"/>
        </w:rPr>
        <w:t xml:space="preserve">постоянные издержки.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Факторная модель прибыли в системе «директ-костинг» принимает вид: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П = МД – С пост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Из этой формулы следует, что предприятие начнет получать прибыль только после того, как возместит постоянные затраты за счет дохода от реализации определенного объема выпускаемой продукции. Выручки от продаж должно хватить для покрытия пер</w:t>
      </w:r>
      <w:r w:rsidR="00EC556F" w:rsidRPr="00742F2B">
        <w:rPr>
          <w:color w:val="000000"/>
          <w:sz w:val="28"/>
          <w:szCs w:val="28"/>
        </w:rPr>
        <w:t>еменных расходов  и образования</w:t>
      </w:r>
      <w:r w:rsidR="00FB4467" w:rsidRPr="00742F2B">
        <w:rPr>
          <w:color w:val="000000"/>
          <w:sz w:val="28"/>
          <w:szCs w:val="28"/>
        </w:rPr>
        <w:t xml:space="preserve"> </w:t>
      </w:r>
      <w:r w:rsidRPr="00742F2B">
        <w:rPr>
          <w:color w:val="000000"/>
          <w:sz w:val="28"/>
          <w:szCs w:val="28"/>
        </w:rPr>
        <w:t>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В свою очередь </w:t>
      </w:r>
      <w:r w:rsidRPr="00742F2B">
        <w:rPr>
          <w:iCs/>
          <w:color w:val="000000"/>
          <w:sz w:val="28"/>
          <w:szCs w:val="28"/>
        </w:rPr>
        <w:t>МД=</w:t>
      </w:r>
      <w:r w:rsidRPr="00742F2B">
        <w:rPr>
          <w:iCs/>
          <w:color w:val="000000"/>
          <w:sz w:val="28"/>
          <w:szCs w:val="28"/>
          <w:lang w:val="en-US"/>
        </w:rPr>
        <w:t>N</w:t>
      </w:r>
      <w:r w:rsidRPr="00742F2B">
        <w:rPr>
          <w:iCs/>
          <w:color w:val="000000"/>
          <w:sz w:val="28"/>
          <w:szCs w:val="28"/>
        </w:rPr>
        <w:t xml:space="preserve">- </w:t>
      </w:r>
      <w:r w:rsidRPr="00742F2B">
        <w:rPr>
          <w:b/>
          <w:iCs/>
          <w:color w:val="000000"/>
          <w:sz w:val="28"/>
          <w:szCs w:val="28"/>
        </w:rPr>
        <w:t>С</w:t>
      </w:r>
      <w:r w:rsidRPr="00742F2B">
        <w:rPr>
          <w:iCs/>
          <w:color w:val="000000"/>
          <w:sz w:val="28"/>
          <w:szCs w:val="28"/>
        </w:rPr>
        <w:t>пер</w:t>
      </w:r>
      <w:r w:rsidRPr="00742F2B">
        <w:rPr>
          <w:i/>
          <w:iCs/>
          <w:color w:val="000000"/>
          <w:sz w:val="28"/>
          <w:szCs w:val="28"/>
        </w:rPr>
        <w:t>,</w:t>
      </w:r>
      <w:r w:rsidRPr="00742F2B">
        <w:rPr>
          <w:color w:val="000000"/>
          <w:sz w:val="28"/>
          <w:szCs w:val="28"/>
        </w:rPr>
        <w:t xml:space="preserve">  где</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iCs/>
          <w:color w:val="000000"/>
          <w:sz w:val="28"/>
          <w:szCs w:val="28"/>
        </w:rPr>
        <w:t xml:space="preserve">Спер </w:t>
      </w:r>
      <w:r w:rsidRPr="00742F2B">
        <w:rPr>
          <w:i/>
          <w:iCs/>
          <w:color w:val="000000"/>
          <w:sz w:val="28"/>
          <w:szCs w:val="28"/>
        </w:rPr>
        <w:t xml:space="preserve">- </w:t>
      </w:r>
      <w:r w:rsidRPr="00742F2B">
        <w:rPr>
          <w:color w:val="000000"/>
          <w:sz w:val="28"/>
          <w:szCs w:val="28"/>
        </w:rPr>
        <w:t xml:space="preserve">переменные издержки,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lang w:val="en-US"/>
        </w:rPr>
        <w:t>N</w:t>
      </w:r>
      <w:r w:rsidRPr="00742F2B">
        <w:rPr>
          <w:i/>
          <w:iCs/>
          <w:color w:val="000000"/>
          <w:sz w:val="28"/>
          <w:szCs w:val="28"/>
        </w:rPr>
        <w:t xml:space="preserve">- </w:t>
      </w:r>
      <w:r w:rsidRPr="00742F2B">
        <w:rPr>
          <w:color w:val="000000"/>
          <w:sz w:val="28"/>
          <w:szCs w:val="28"/>
        </w:rPr>
        <w:t>выручка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color w:val="000000"/>
          <w:sz w:val="28"/>
          <w:szCs w:val="28"/>
        </w:rPr>
        <w:t xml:space="preserve">или   </w:t>
      </w:r>
      <w:r w:rsidRPr="00742F2B">
        <w:rPr>
          <w:iCs/>
          <w:color w:val="000000"/>
          <w:sz w:val="28"/>
          <w:szCs w:val="28"/>
        </w:rPr>
        <w:t>МД=</w:t>
      </w:r>
      <w:r w:rsidRPr="00742F2B">
        <w:rPr>
          <w:iCs/>
          <w:color w:val="000000"/>
          <w:sz w:val="28"/>
          <w:szCs w:val="28"/>
          <w:lang w:val="en-US"/>
        </w:rPr>
        <w:t>Q</w:t>
      </w:r>
      <w:r w:rsidRPr="00742F2B">
        <w:rPr>
          <w:iCs/>
          <w:color w:val="000000"/>
          <w:sz w:val="28"/>
          <w:szCs w:val="28"/>
        </w:rPr>
        <w:t xml:space="preserve"> </w:t>
      </w:r>
      <w:r w:rsidRPr="00742F2B">
        <w:rPr>
          <w:color w:val="000000"/>
          <w:sz w:val="28"/>
          <w:szCs w:val="28"/>
        </w:rPr>
        <w:t xml:space="preserve">* </w:t>
      </w:r>
      <w:r w:rsidRPr="00742F2B">
        <w:rPr>
          <w:iCs/>
          <w:color w:val="000000"/>
          <w:sz w:val="28"/>
          <w:szCs w:val="28"/>
        </w:rPr>
        <w:t xml:space="preserve">р – Спер * </w:t>
      </w:r>
      <w:r w:rsidRPr="00742F2B">
        <w:rPr>
          <w:iCs/>
          <w:color w:val="000000"/>
          <w:sz w:val="28"/>
          <w:szCs w:val="28"/>
          <w:lang w:val="en-US"/>
        </w:rPr>
        <w:t>Q</w:t>
      </w:r>
      <w:r w:rsidRPr="00742F2B">
        <w:rPr>
          <w:iCs/>
          <w:color w:val="000000"/>
          <w:sz w:val="28"/>
          <w:szCs w:val="28"/>
        </w:rPr>
        <w:t xml:space="preserve"> = </w:t>
      </w:r>
      <w:r w:rsidRPr="00742F2B">
        <w:rPr>
          <w:iCs/>
          <w:color w:val="000000"/>
          <w:sz w:val="28"/>
          <w:szCs w:val="28"/>
          <w:lang w:val="en-US"/>
        </w:rPr>
        <w:t>Q</w:t>
      </w:r>
      <w:r w:rsidRPr="00742F2B">
        <w:rPr>
          <w:iCs/>
          <w:color w:val="000000"/>
          <w:sz w:val="28"/>
          <w:szCs w:val="28"/>
        </w:rPr>
        <w:t xml:space="preserve"> (</w:t>
      </w:r>
      <w:r w:rsidRPr="00742F2B">
        <w:rPr>
          <w:iCs/>
          <w:color w:val="000000"/>
          <w:sz w:val="28"/>
          <w:szCs w:val="28"/>
          <w:lang w:val="en-US"/>
        </w:rPr>
        <w:t>p</w:t>
      </w:r>
      <w:r w:rsidRPr="00742F2B">
        <w:rPr>
          <w:iCs/>
          <w:color w:val="000000"/>
          <w:sz w:val="28"/>
          <w:szCs w:val="28"/>
        </w:rPr>
        <w:t xml:space="preserve"> - С пер),   </w:t>
      </w:r>
      <w:r w:rsidRPr="00742F2B">
        <w:rPr>
          <w:color w:val="000000"/>
          <w:sz w:val="28"/>
          <w:szCs w:val="28"/>
        </w:rPr>
        <w:t>где</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i/>
          <w:iCs/>
          <w:color w:val="000000"/>
          <w:sz w:val="28"/>
          <w:szCs w:val="28"/>
        </w:rPr>
        <w:t xml:space="preserve"> </w:t>
      </w:r>
      <w:r w:rsidRPr="00742F2B">
        <w:rPr>
          <w:iCs/>
          <w:color w:val="000000"/>
          <w:sz w:val="28"/>
          <w:szCs w:val="28"/>
          <w:lang w:val="en-US"/>
        </w:rPr>
        <w:t>Q</w:t>
      </w:r>
      <w:r w:rsidRPr="00742F2B">
        <w:rPr>
          <w:i/>
          <w:iCs/>
          <w:color w:val="000000"/>
          <w:sz w:val="28"/>
          <w:szCs w:val="28"/>
        </w:rPr>
        <w:t xml:space="preserve">- </w:t>
      </w:r>
      <w:r w:rsidRPr="00742F2B">
        <w:rPr>
          <w:color w:val="000000"/>
          <w:sz w:val="28"/>
          <w:szCs w:val="28"/>
        </w:rPr>
        <w:t>количество реализованной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
          <w:iCs/>
          <w:color w:val="000000"/>
          <w:sz w:val="28"/>
          <w:szCs w:val="28"/>
        </w:rPr>
      </w:pPr>
      <w:r w:rsidRPr="00742F2B">
        <w:rPr>
          <w:color w:val="000000"/>
          <w:sz w:val="28"/>
          <w:szCs w:val="28"/>
        </w:rPr>
        <w:t xml:space="preserve"> </w:t>
      </w:r>
      <w:r w:rsidRPr="00742F2B">
        <w:rPr>
          <w:iCs/>
          <w:color w:val="000000"/>
          <w:sz w:val="28"/>
          <w:szCs w:val="28"/>
        </w:rPr>
        <w:t>Р</w:t>
      </w:r>
      <w:r w:rsidRPr="00742F2B">
        <w:rPr>
          <w:i/>
          <w:iCs/>
          <w:color w:val="000000"/>
          <w:sz w:val="28"/>
          <w:szCs w:val="28"/>
        </w:rPr>
        <w:t xml:space="preserve">- </w:t>
      </w:r>
      <w:r w:rsidRPr="00742F2B">
        <w:rPr>
          <w:color w:val="000000"/>
          <w:sz w:val="28"/>
          <w:szCs w:val="28"/>
        </w:rPr>
        <w:t>цена.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Такая факторная модель позволяет определить влияние количества реализованных товаров, средней цены, средних переменных издержек на единицу продукции и постоянных издержек на маржинальный доход.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Та же модель может применяться при анализе прибыли по каждому виду изделий. Применительно к конкретному виду изделий маржинальный доход характеризует вклад </w:t>
      </w:r>
      <w:r w:rsidRPr="00742F2B">
        <w:rPr>
          <w:iCs/>
          <w:color w:val="000000"/>
          <w:sz w:val="28"/>
          <w:szCs w:val="28"/>
          <w:lang w:val="en-US"/>
        </w:rPr>
        <w:t>i</w:t>
      </w:r>
      <w:r w:rsidRPr="00742F2B">
        <w:rPr>
          <w:iCs/>
          <w:color w:val="000000"/>
          <w:sz w:val="28"/>
          <w:szCs w:val="28"/>
        </w:rPr>
        <w:t>-го</w:t>
      </w:r>
      <w:r w:rsidRPr="00742F2B">
        <w:rPr>
          <w:i/>
          <w:iCs/>
          <w:color w:val="000000"/>
          <w:sz w:val="28"/>
          <w:szCs w:val="28"/>
        </w:rPr>
        <w:t xml:space="preserve"> </w:t>
      </w:r>
      <w:r w:rsidRPr="00742F2B">
        <w:rPr>
          <w:color w:val="000000"/>
          <w:sz w:val="28"/>
          <w:szCs w:val="28"/>
        </w:rPr>
        <w:t>изделия в возмещение постоянных затрат.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При проведении внешнего анализа или экспресс-анализа прибыли на основе маржинального дохода по формулам </w:t>
      </w:r>
      <w:r w:rsidRPr="00742F2B">
        <w:rPr>
          <w:iCs/>
          <w:color w:val="000000"/>
          <w:sz w:val="28"/>
          <w:szCs w:val="28"/>
        </w:rPr>
        <w:t>МД=П+ Спост</w:t>
      </w:r>
      <w:r w:rsidRPr="00742F2B">
        <w:rPr>
          <w:i/>
          <w:iCs/>
          <w:color w:val="000000"/>
          <w:sz w:val="28"/>
          <w:szCs w:val="28"/>
        </w:rPr>
        <w:t xml:space="preserve"> </w:t>
      </w:r>
      <w:r w:rsidRPr="00742F2B">
        <w:rPr>
          <w:color w:val="000000"/>
          <w:sz w:val="28"/>
          <w:szCs w:val="28"/>
        </w:rPr>
        <w:t>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П= </w:t>
      </w:r>
      <w:r w:rsidRPr="00742F2B">
        <w:rPr>
          <w:iCs/>
          <w:color w:val="000000"/>
          <w:sz w:val="28"/>
          <w:szCs w:val="28"/>
        </w:rPr>
        <w:t xml:space="preserve">МД- С пост </w:t>
      </w:r>
      <w:r w:rsidRPr="00742F2B">
        <w:rPr>
          <w:i/>
          <w:iCs/>
          <w:color w:val="000000"/>
          <w:sz w:val="28"/>
          <w:szCs w:val="28"/>
        </w:rPr>
        <w:t xml:space="preserve"> </w:t>
      </w:r>
      <w:r w:rsidRPr="00742F2B">
        <w:rPr>
          <w:color w:val="000000"/>
          <w:sz w:val="28"/>
          <w:szCs w:val="28"/>
        </w:rPr>
        <w:t xml:space="preserve">может применяться следующая факторная модель: </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color w:val="000000"/>
          <w:sz w:val="28"/>
          <w:szCs w:val="28"/>
        </w:rPr>
      </w:pPr>
      <w:r>
        <w:rPr>
          <w:sz w:val="28"/>
          <w:szCs w:val="28"/>
        </w:rPr>
        <w:pict>
          <v:shape id="_x0000_i1027" type="#_x0000_t75" style="width:201pt;height:46.5pt">
            <v:imagedata r:id="rId10"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Углубление анализа в направлении изучения факторов увеличения издержек и структурных сдвигов в номенклатуре реализуемой продукции позволит установить причины снижения прибыли и разработать конкретные управленческие решения по формированию ассортиментного портфеля и повышению эффективности использования экономического потенциала.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Основным фактором повышения эффективности производственного потенциала является рост объема выпуска и реализации от единицы используемых ресурсов.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Влияние прироста объема реализации на прибыль зависит от соотношения переменных и постоянных издержек и измеряется с помощью показателя, который носит название «эффект операционного рычага».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iCs/>
          <w:color w:val="000000"/>
          <w:sz w:val="28"/>
          <w:szCs w:val="28"/>
        </w:rPr>
        <w:t>Эффект операционного рычага</w:t>
      </w:r>
      <w:r w:rsidRPr="00742F2B">
        <w:rPr>
          <w:i/>
          <w:iCs/>
          <w:color w:val="000000"/>
          <w:sz w:val="28"/>
          <w:szCs w:val="28"/>
        </w:rPr>
        <w:t xml:space="preserve"> </w:t>
      </w:r>
      <w:r w:rsidRPr="00742F2B">
        <w:rPr>
          <w:color w:val="000000"/>
          <w:sz w:val="28"/>
          <w:szCs w:val="28"/>
        </w:rPr>
        <w:t xml:space="preserve">показывает, на сколько процентных пунктов увеличивается прибыль при изменении выручки на 1 процентный пункт, т.е.: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ЭОР = (∆ П : По) : (∆ </w:t>
      </w:r>
      <w:r w:rsidRPr="00742F2B">
        <w:rPr>
          <w:sz w:val="28"/>
          <w:szCs w:val="28"/>
          <w:lang w:val="en-US"/>
        </w:rPr>
        <w:t>N</w:t>
      </w:r>
      <w:r w:rsidRPr="00742F2B">
        <w:rPr>
          <w:sz w:val="28"/>
          <w:szCs w:val="28"/>
        </w:rPr>
        <w:t xml:space="preserve"> :</w:t>
      </w:r>
      <w:r w:rsidRPr="00742F2B">
        <w:rPr>
          <w:sz w:val="28"/>
          <w:szCs w:val="28"/>
          <w:lang w:val="en-US"/>
        </w:rPr>
        <w:t>N</w:t>
      </w:r>
      <w:r w:rsidRPr="00742F2B">
        <w:rPr>
          <w:sz w:val="28"/>
          <w:szCs w:val="28"/>
        </w:rPr>
        <w:t>о)</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color w:val="000000"/>
          <w:sz w:val="28"/>
          <w:szCs w:val="28"/>
        </w:rPr>
        <w:t xml:space="preserve">Выразив  прибыль  через  маржинальный доход  и  постоянные  издержки, получить П=МД-Спост в свою очередь     </w:t>
      </w:r>
      <w:r w:rsidRPr="00742F2B">
        <w:rPr>
          <w:iCs/>
          <w:color w:val="000000"/>
          <w:sz w:val="28"/>
          <w:szCs w:val="28"/>
          <w:lang w:val="en-US"/>
        </w:rPr>
        <w:t>M</w:t>
      </w:r>
      <w:r w:rsidRPr="00742F2B">
        <w:rPr>
          <w:iCs/>
          <w:color w:val="000000"/>
          <w:sz w:val="28"/>
          <w:szCs w:val="28"/>
        </w:rPr>
        <w:t>Д=</w:t>
      </w:r>
      <w:r w:rsidRPr="00742F2B">
        <w:rPr>
          <w:iCs/>
          <w:color w:val="000000"/>
          <w:sz w:val="28"/>
          <w:szCs w:val="28"/>
          <w:lang w:val="en-US"/>
        </w:rPr>
        <w:t>N</w:t>
      </w:r>
      <w:r w:rsidRPr="00742F2B">
        <w:rPr>
          <w:iCs/>
          <w:color w:val="000000"/>
          <w:sz w:val="28"/>
          <w:szCs w:val="28"/>
        </w:rPr>
        <w:t>*</w:t>
      </w:r>
      <w:r w:rsidRPr="00742F2B">
        <w:rPr>
          <w:iCs/>
          <w:color w:val="000000"/>
          <w:sz w:val="28"/>
          <w:szCs w:val="28"/>
          <w:lang w:val="en-US"/>
        </w:rPr>
        <w:t>md</w:t>
      </w:r>
      <w:r w:rsidRPr="00742F2B">
        <w:rPr>
          <w:iCs/>
          <w:color w:val="000000"/>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 xml:space="preserve"> </w:t>
      </w:r>
      <w:r w:rsidRPr="00742F2B">
        <w:rPr>
          <w:color w:val="000000"/>
          <w:sz w:val="28"/>
          <w:szCs w:val="28"/>
        </w:rPr>
        <w:t xml:space="preserve">где </w:t>
      </w:r>
      <w:r w:rsidRPr="00742F2B">
        <w:rPr>
          <w:iCs/>
          <w:color w:val="000000"/>
          <w:sz w:val="28"/>
          <w:szCs w:val="28"/>
          <w:lang w:val="en-US"/>
        </w:rPr>
        <w:t>md</w:t>
      </w:r>
      <w:r w:rsidRPr="00742F2B">
        <w:rPr>
          <w:iCs/>
          <w:color w:val="000000"/>
          <w:sz w:val="28"/>
          <w:szCs w:val="28"/>
        </w:rPr>
        <w:t xml:space="preserve"> - </w:t>
      </w:r>
      <w:r w:rsidRPr="00742F2B">
        <w:rPr>
          <w:color w:val="000000"/>
          <w:sz w:val="28"/>
          <w:szCs w:val="28"/>
        </w:rPr>
        <w:t>маржинальный доход на 1 рубль выручки,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тогда      </w:t>
      </w:r>
      <w:r w:rsidRPr="00742F2B">
        <w:rPr>
          <w:iCs/>
          <w:color w:val="000000"/>
          <w:sz w:val="28"/>
          <w:szCs w:val="28"/>
        </w:rPr>
        <w:t>П=</w:t>
      </w:r>
      <w:r w:rsidRPr="00742F2B">
        <w:rPr>
          <w:iCs/>
          <w:color w:val="000000"/>
          <w:sz w:val="28"/>
          <w:szCs w:val="28"/>
          <w:lang w:val="en-US"/>
        </w:rPr>
        <w:t>N</w:t>
      </w:r>
      <w:r w:rsidRPr="00742F2B">
        <w:rPr>
          <w:iCs/>
          <w:color w:val="000000"/>
          <w:sz w:val="28"/>
          <w:szCs w:val="28"/>
        </w:rPr>
        <w:t>*</w:t>
      </w:r>
      <w:r w:rsidRPr="00742F2B">
        <w:rPr>
          <w:iCs/>
          <w:color w:val="000000"/>
          <w:sz w:val="28"/>
          <w:szCs w:val="28"/>
          <w:lang w:val="en-US"/>
        </w:rPr>
        <w:t>md</w:t>
      </w:r>
      <w:r w:rsidRPr="00742F2B">
        <w:rPr>
          <w:iCs/>
          <w:color w:val="000000"/>
          <w:sz w:val="28"/>
          <w:szCs w:val="28"/>
        </w:rPr>
        <w:t xml:space="preserve"> - С пост.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Подставив выражение </w:t>
      </w:r>
      <w:r w:rsidRPr="00742F2B">
        <w:rPr>
          <w:iCs/>
          <w:color w:val="000000"/>
          <w:sz w:val="28"/>
          <w:szCs w:val="28"/>
        </w:rPr>
        <w:t>П=</w:t>
      </w:r>
      <w:r w:rsidRPr="00742F2B">
        <w:rPr>
          <w:iCs/>
          <w:color w:val="000000"/>
          <w:sz w:val="28"/>
          <w:szCs w:val="28"/>
          <w:lang w:val="en-US"/>
        </w:rPr>
        <w:t>N</w:t>
      </w:r>
      <w:r w:rsidRPr="00742F2B">
        <w:rPr>
          <w:iCs/>
          <w:color w:val="000000"/>
          <w:sz w:val="28"/>
          <w:szCs w:val="28"/>
        </w:rPr>
        <w:t>*</w:t>
      </w:r>
      <w:r w:rsidRPr="00742F2B">
        <w:rPr>
          <w:iCs/>
          <w:color w:val="000000"/>
          <w:sz w:val="28"/>
          <w:szCs w:val="28"/>
          <w:lang w:val="en-US"/>
        </w:rPr>
        <w:t>md</w:t>
      </w:r>
      <w:r w:rsidRPr="00742F2B">
        <w:rPr>
          <w:iCs/>
          <w:color w:val="000000"/>
          <w:sz w:val="28"/>
          <w:szCs w:val="28"/>
        </w:rPr>
        <w:t xml:space="preserve"> - Спост</w:t>
      </w:r>
      <w:r w:rsidRPr="00742F2B">
        <w:rPr>
          <w:i/>
          <w:iCs/>
          <w:color w:val="000000"/>
          <w:sz w:val="28"/>
          <w:szCs w:val="28"/>
        </w:rPr>
        <w:t xml:space="preserve"> </w:t>
      </w:r>
      <w:r w:rsidRPr="00742F2B">
        <w:rPr>
          <w:color w:val="000000"/>
          <w:sz w:val="28"/>
          <w:szCs w:val="28"/>
        </w:rPr>
        <w:t>в выражение</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
          <w:iCs/>
          <w:color w:val="000000"/>
          <w:sz w:val="28"/>
          <w:szCs w:val="28"/>
        </w:rPr>
      </w:pPr>
      <w:r w:rsidRPr="00742F2B">
        <w:rPr>
          <w:color w:val="000000"/>
          <w:sz w:val="28"/>
          <w:szCs w:val="28"/>
        </w:rPr>
        <w:t>Получим:</w:t>
      </w:r>
      <w:r w:rsidRPr="00742F2B">
        <w:rPr>
          <w:iCs/>
          <w:color w:val="000000"/>
          <w:w w:val="88"/>
          <w:sz w:val="28"/>
          <w:szCs w:val="28"/>
        </w:rPr>
        <w:t>(</w:t>
      </w:r>
      <w:r w:rsidRPr="00742F2B">
        <w:rPr>
          <w:iCs/>
          <w:color w:val="000000"/>
          <w:w w:val="88"/>
          <w:sz w:val="28"/>
          <w:szCs w:val="28"/>
          <w:lang w:val="en-US"/>
        </w:rPr>
        <w:t>N</w:t>
      </w:r>
      <w:r w:rsidRPr="00742F2B">
        <w:rPr>
          <w:iCs/>
          <w:color w:val="000000"/>
          <w:w w:val="88"/>
          <w:sz w:val="28"/>
          <w:szCs w:val="28"/>
        </w:rPr>
        <w:t xml:space="preserve"> * </w:t>
      </w:r>
      <w:r w:rsidRPr="00742F2B">
        <w:rPr>
          <w:iCs/>
          <w:color w:val="000000"/>
          <w:w w:val="88"/>
          <w:sz w:val="28"/>
          <w:szCs w:val="28"/>
          <w:lang w:val="en-US"/>
        </w:rPr>
        <w:t>md</w:t>
      </w:r>
      <w:r w:rsidRPr="00742F2B">
        <w:rPr>
          <w:iCs/>
          <w:color w:val="000000"/>
          <w:w w:val="88"/>
          <w:sz w:val="28"/>
          <w:szCs w:val="28"/>
        </w:rPr>
        <w:t xml:space="preserve"> - </w:t>
      </w:r>
      <w:r w:rsidRPr="00742F2B">
        <w:rPr>
          <w:iCs/>
          <w:color w:val="000000"/>
          <w:w w:val="88"/>
          <w:sz w:val="28"/>
          <w:szCs w:val="28"/>
          <w:lang w:val="en-US"/>
        </w:rPr>
        <w:t>C</w:t>
      </w:r>
      <w:r w:rsidRPr="00742F2B">
        <w:rPr>
          <w:iCs/>
          <w:color w:val="000000"/>
          <w:w w:val="88"/>
          <w:sz w:val="28"/>
          <w:szCs w:val="28"/>
        </w:rPr>
        <w:t>пост ) = (</w:t>
      </w:r>
      <w:r w:rsidRPr="00742F2B">
        <w:rPr>
          <w:iCs/>
          <w:color w:val="000000"/>
          <w:w w:val="88"/>
          <w:sz w:val="28"/>
          <w:szCs w:val="28"/>
          <w:lang w:val="en-US"/>
        </w:rPr>
        <w:t>N</w:t>
      </w:r>
      <w:r w:rsidRPr="00742F2B">
        <w:rPr>
          <w:iCs/>
          <w:color w:val="000000"/>
          <w:w w:val="88"/>
          <w:sz w:val="28"/>
          <w:szCs w:val="28"/>
          <w:vertAlign w:val="superscript"/>
          <w:lang w:val="en-US"/>
        </w:rPr>
        <w:t>l</w:t>
      </w:r>
      <w:r w:rsidRPr="00742F2B">
        <w:rPr>
          <w:iCs/>
          <w:color w:val="000000"/>
          <w:w w:val="88"/>
          <w:sz w:val="28"/>
          <w:szCs w:val="28"/>
          <w:vertAlign w:val="superscript"/>
        </w:rPr>
        <w:t xml:space="preserve"> </w:t>
      </w:r>
      <w:r w:rsidRPr="00742F2B">
        <w:rPr>
          <w:iCs/>
          <w:color w:val="000000"/>
          <w:w w:val="88"/>
          <w:sz w:val="28"/>
          <w:szCs w:val="28"/>
        </w:rPr>
        <w:t>*</w:t>
      </w:r>
      <w:r w:rsidRPr="00742F2B">
        <w:rPr>
          <w:iCs/>
          <w:color w:val="000000"/>
          <w:w w:val="88"/>
          <w:sz w:val="28"/>
          <w:szCs w:val="28"/>
          <w:lang w:val="en-US"/>
        </w:rPr>
        <w:t>md</w:t>
      </w:r>
      <w:r w:rsidRPr="00742F2B">
        <w:rPr>
          <w:iCs/>
          <w:color w:val="000000"/>
          <w:w w:val="88"/>
          <w:sz w:val="28"/>
          <w:szCs w:val="28"/>
          <w:vertAlign w:val="superscript"/>
          <w:lang w:val="en-US"/>
        </w:rPr>
        <w:t>l</w:t>
      </w:r>
      <w:r w:rsidRPr="00742F2B">
        <w:rPr>
          <w:iCs/>
          <w:color w:val="000000"/>
          <w:w w:val="88"/>
          <w:sz w:val="28"/>
          <w:szCs w:val="28"/>
          <w:vertAlign w:val="superscript"/>
        </w:rPr>
        <w:t xml:space="preserve"> </w:t>
      </w:r>
      <w:r w:rsidRPr="00742F2B">
        <w:rPr>
          <w:iCs/>
          <w:color w:val="000000"/>
          <w:w w:val="88"/>
          <w:sz w:val="28"/>
          <w:szCs w:val="28"/>
        </w:rPr>
        <w:t>– С</w:t>
      </w:r>
      <w:r w:rsidRPr="00742F2B">
        <w:rPr>
          <w:iCs/>
          <w:color w:val="000000"/>
          <w:w w:val="88"/>
          <w:sz w:val="28"/>
          <w:szCs w:val="28"/>
          <w:vertAlign w:val="subscript"/>
        </w:rPr>
        <w:t>пост</w:t>
      </w:r>
      <w:r w:rsidRPr="00742F2B">
        <w:rPr>
          <w:iCs/>
          <w:color w:val="000000"/>
          <w:w w:val="88"/>
          <w:sz w:val="28"/>
          <w:szCs w:val="28"/>
        </w:rPr>
        <w:t xml:space="preserve"> </w:t>
      </w:r>
      <w:r w:rsidRPr="00742F2B">
        <w:rPr>
          <w:color w:val="000000"/>
          <w:w w:val="88"/>
          <w:sz w:val="28"/>
          <w:szCs w:val="28"/>
        </w:rPr>
        <w:t xml:space="preserve">)- </w:t>
      </w:r>
      <w:r w:rsidRPr="00742F2B">
        <w:rPr>
          <w:iCs/>
          <w:color w:val="000000"/>
          <w:w w:val="88"/>
          <w:sz w:val="28"/>
          <w:szCs w:val="28"/>
        </w:rPr>
        <w:t>(</w:t>
      </w:r>
      <w:r w:rsidRPr="00742F2B">
        <w:rPr>
          <w:iCs/>
          <w:color w:val="000000"/>
          <w:w w:val="88"/>
          <w:sz w:val="28"/>
          <w:szCs w:val="28"/>
          <w:lang w:val="en-US"/>
        </w:rPr>
        <w:t>N</w:t>
      </w:r>
      <w:r w:rsidRPr="00742F2B">
        <w:rPr>
          <w:iCs/>
          <w:color w:val="000000"/>
          <w:w w:val="88"/>
          <w:sz w:val="28"/>
          <w:szCs w:val="28"/>
        </w:rPr>
        <w:t xml:space="preserve">0 </w:t>
      </w:r>
      <w:r w:rsidRPr="00742F2B">
        <w:rPr>
          <w:color w:val="000000"/>
          <w:w w:val="88"/>
          <w:sz w:val="28"/>
          <w:szCs w:val="28"/>
        </w:rPr>
        <w:t xml:space="preserve">* </w:t>
      </w:r>
      <w:r w:rsidRPr="00742F2B">
        <w:rPr>
          <w:iCs/>
          <w:color w:val="000000"/>
          <w:w w:val="88"/>
          <w:sz w:val="28"/>
          <w:szCs w:val="28"/>
          <w:lang w:val="en-US"/>
        </w:rPr>
        <w:t>md</w:t>
      </w:r>
      <w:r w:rsidRPr="00742F2B">
        <w:rPr>
          <w:iCs/>
          <w:color w:val="000000"/>
          <w:w w:val="88"/>
          <w:sz w:val="28"/>
          <w:szCs w:val="28"/>
        </w:rPr>
        <w:t>° - С°</w:t>
      </w:r>
      <w:r w:rsidRPr="00742F2B">
        <w:rPr>
          <w:iCs/>
          <w:color w:val="000000"/>
          <w:w w:val="88"/>
          <w:sz w:val="28"/>
          <w:szCs w:val="28"/>
          <w:vertAlign w:val="subscript"/>
        </w:rPr>
        <w:t>дост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Считая  удельный  маржинальный  доход  и  постоянные   издержки неизменными (при условии элиминирования их влияния), получим: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
          <w:iCs/>
          <w:color w:val="000000"/>
          <w:sz w:val="28"/>
          <w:szCs w:val="28"/>
        </w:rPr>
      </w:pPr>
      <w:r w:rsidRPr="00742F2B">
        <w:rPr>
          <w:color w:val="000000"/>
          <w:sz w:val="28"/>
          <w:szCs w:val="28"/>
        </w:rPr>
        <w:t>∆П</w:t>
      </w:r>
      <w:r w:rsidRPr="00742F2B">
        <w:rPr>
          <w:iCs/>
          <w:color w:val="000000"/>
          <w:sz w:val="28"/>
          <w:szCs w:val="28"/>
        </w:rPr>
        <w:t xml:space="preserve">= </w:t>
      </w:r>
      <w:r w:rsidRPr="00742F2B">
        <w:rPr>
          <w:iCs/>
          <w:color w:val="000000"/>
          <w:sz w:val="28"/>
          <w:szCs w:val="28"/>
          <w:lang w:val="en-US"/>
        </w:rPr>
        <w:t>md</w:t>
      </w:r>
      <w:r w:rsidRPr="00742F2B">
        <w:rPr>
          <w:iCs/>
          <w:color w:val="000000"/>
          <w:sz w:val="28"/>
          <w:szCs w:val="28"/>
        </w:rPr>
        <w:t>*</w:t>
      </w:r>
      <w:r w:rsidRPr="00742F2B">
        <w:rPr>
          <w:color w:val="000000"/>
          <w:sz w:val="28"/>
          <w:szCs w:val="28"/>
        </w:rPr>
        <w:t>∆</w:t>
      </w:r>
      <w:r w:rsidRPr="00742F2B">
        <w:rPr>
          <w:color w:val="000000"/>
          <w:sz w:val="28"/>
          <w:szCs w:val="28"/>
          <w:lang w:val="en-US"/>
        </w:rPr>
        <w:t>N</w:t>
      </w:r>
      <w:r w:rsidRPr="00742F2B">
        <w:rPr>
          <w:color w:val="000000"/>
          <w:sz w:val="28"/>
          <w:szCs w:val="28"/>
        </w:rPr>
        <w:t>, отсюда:</w:t>
      </w:r>
    </w:p>
    <w:p w:rsidR="00224734" w:rsidRPr="00742F2B" w:rsidRDefault="00697F8D" w:rsidP="007D50AF">
      <w:pPr>
        <w:widowControl w:val="0"/>
        <w:shd w:val="clear" w:color="auto" w:fill="FFFFFF"/>
        <w:tabs>
          <w:tab w:val="left" w:pos="1910"/>
        </w:tabs>
        <w:autoSpaceDE w:val="0"/>
        <w:autoSpaceDN w:val="0"/>
        <w:adjustRightInd w:val="0"/>
        <w:spacing w:line="360" w:lineRule="auto"/>
        <w:ind w:right="-34" w:firstLine="709"/>
        <w:jc w:val="both"/>
        <w:rPr>
          <w:iCs/>
          <w:color w:val="000000"/>
          <w:sz w:val="28"/>
          <w:szCs w:val="28"/>
          <w:lang w:val="en-US"/>
        </w:rPr>
      </w:pPr>
      <w:r>
        <w:rPr>
          <w:sz w:val="28"/>
          <w:szCs w:val="28"/>
        </w:rPr>
        <w:pict>
          <v:shape id="_x0000_i1028" type="#_x0000_t75" style="width:268.5pt;height:141pt">
            <v:imagedata r:id="rId11"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т.е. операционный рычаг равен отношению маржинального дохода к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Рассмотренный метод расчета влияния выручки на прибыль позволяет оценить изменение прибыли в результате изменения объема выпуска и реализации продукции при неизменном соотношении переменных и постоянных издержек как за отчетный период, так и при составлении бюджета по прибыли на планируемый период. С помощью операционного рычага оценивается «чувствительность» прибыли к изменению выручки. Чем выше значение операционного рычага, тем выше «чувствительность», т.е. тем больший прирост прибыли обеспечивает один процент прироста выручки. В то же время операционный рычаг является одним из показателей предпринимательского риска. Чем выше значение рычага, тем выше степень предпринимательского риска, так как при высоком значении операционного рычага снижение объема продаж на один процент приводит к многократному понижению прибыли</w:t>
      </w:r>
      <w:r w:rsidR="004C177A" w:rsidRPr="00742F2B">
        <w:rPr>
          <w:rStyle w:val="a8"/>
          <w:color w:val="000000"/>
          <w:sz w:val="28"/>
          <w:szCs w:val="28"/>
        </w:rPr>
        <w:footnoteReference w:id="3"/>
      </w:r>
      <w:r w:rsidRPr="00742F2B">
        <w:rPr>
          <w:color w:val="000000"/>
          <w:sz w:val="28"/>
          <w:szCs w:val="28"/>
        </w:rPr>
        <w:t>.</w:t>
      </w:r>
    </w:p>
    <w:p w:rsidR="00224734" w:rsidRPr="00742F2B" w:rsidRDefault="00224734" w:rsidP="007D50AF">
      <w:pPr>
        <w:widowControl w:val="0"/>
        <w:shd w:val="clear" w:color="auto" w:fill="FFFFFF"/>
        <w:tabs>
          <w:tab w:val="left" w:pos="8931"/>
        </w:tabs>
        <w:autoSpaceDE w:val="0"/>
        <w:autoSpaceDN w:val="0"/>
        <w:adjustRightInd w:val="0"/>
        <w:spacing w:line="360" w:lineRule="auto"/>
        <w:ind w:right="-34" w:firstLine="709"/>
        <w:jc w:val="both"/>
        <w:rPr>
          <w:sz w:val="28"/>
          <w:szCs w:val="28"/>
        </w:rPr>
      </w:pPr>
      <w:r w:rsidRPr="00742F2B">
        <w:rPr>
          <w:color w:val="000000"/>
          <w:sz w:val="28"/>
          <w:szCs w:val="28"/>
        </w:rPr>
        <w:t>Величина операционного рычага зависит от соотношения переменных и постоянных издержек. Чем выше доля постоянных затрат, тем больше разница между маржинальным доходом и прибылью, тем соответственно выше соотношение между этими показателями. Таким образом, предприятие, имеющее в составе своего имущества высокую долю основных фондов, с эксплуатацией и содержанием которых связаны в основном постоянные издержки, подвержено высокому предпринимательскому риску. Причем чем ближе к точке безубыточности работает предприятие, тем значительнее будет влияние изменения</w:t>
      </w:r>
      <w:r w:rsidRPr="00742F2B">
        <w:rPr>
          <w:sz w:val="28"/>
          <w:szCs w:val="28"/>
        </w:rPr>
        <w:t xml:space="preserve"> </w:t>
      </w:r>
      <w:r w:rsidRPr="00742F2B">
        <w:rPr>
          <w:color w:val="000000"/>
          <w:sz w:val="28"/>
          <w:szCs w:val="28"/>
        </w:rPr>
        <w:t>продаж   на   прибыль,   что   вызывает   необходимость   постоянного   контроля   за масштабом производственной деятельности.</w:t>
      </w:r>
    </w:p>
    <w:p w:rsidR="00224734" w:rsidRPr="00742F2B" w:rsidRDefault="00224734" w:rsidP="007D50AF">
      <w:pPr>
        <w:widowControl w:val="0"/>
        <w:shd w:val="clear" w:color="auto" w:fill="FFFFFF"/>
        <w:tabs>
          <w:tab w:val="left" w:pos="8931"/>
        </w:tabs>
        <w:autoSpaceDE w:val="0"/>
        <w:autoSpaceDN w:val="0"/>
        <w:adjustRightInd w:val="0"/>
        <w:spacing w:line="360" w:lineRule="auto"/>
        <w:ind w:right="-34" w:firstLine="709"/>
        <w:jc w:val="both"/>
        <w:rPr>
          <w:sz w:val="28"/>
          <w:szCs w:val="28"/>
        </w:rPr>
      </w:pPr>
    </w:p>
    <w:p w:rsidR="00224734" w:rsidRPr="00742F2B" w:rsidRDefault="007D50AF" w:rsidP="007D50AF">
      <w:pPr>
        <w:widowControl w:val="0"/>
        <w:shd w:val="clear" w:color="auto" w:fill="FFFFFF"/>
        <w:tabs>
          <w:tab w:val="left" w:pos="8931"/>
        </w:tabs>
        <w:autoSpaceDE w:val="0"/>
        <w:autoSpaceDN w:val="0"/>
        <w:adjustRightInd w:val="0"/>
        <w:spacing w:line="360" w:lineRule="auto"/>
        <w:ind w:right="-34" w:firstLine="709"/>
        <w:jc w:val="both"/>
        <w:rPr>
          <w:sz w:val="28"/>
          <w:szCs w:val="28"/>
        </w:rPr>
      </w:pPr>
      <w:r w:rsidRPr="00742F2B">
        <w:rPr>
          <w:sz w:val="28"/>
          <w:szCs w:val="28"/>
        </w:rPr>
        <w:br w:type="page"/>
      </w:r>
      <w:r w:rsidR="00224734" w:rsidRPr="00742F2B">
        <w:rPr>
          <w:sz w:val="28"/>
          <w:szCs w:val="28"/>
        </w:rPr>
        <w:t>1.4 Анализ операционных и внереализационных доходов и расходов</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Размер прибыли в значительной степени зависит от финансовых результатов деятельности, не связанных с реализацией продукции. Это прежде всего операционные и внереализационные доходы и расходы.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color w:val="000000"/>
          <w:sz w:val="28"/>
          <w:szCs w:val="28"/>
        </w:rPr>
        <w:t xml:space="preserve">К операционным доходам </w:t>
      </w:r>
      <w:r w:rsidRPr="00742F2B">
        <w:rPr>
          <w:color w:val="000000"/>
          <w:sz w:val="28"/>
          <w:szCs w:val="28"/>
        </w:rPr>
        <w:t>относятся проценты к получению по облигациям, депозитам, по государственным ценным бумагам, доходы от участия в других организациях, доходы от реализации основных средств и иных активов и т.п.</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color w:val="000000"/>
          <w:sz w:val="28"/>
          <w:szCs w:val="28"/>
        </w:rPr>
        <w:t>Операционные расходы</w:t>
      </w:r>
      <w:r w:rsidRPr="00742F2B">
        <w:rPr>
          <w:b/>
          <w:bCs/>
          <w:color w:val="000000"/>
          <w:sz w:val="28"/>
          <w:szCs w:val="28"/>
        </w:rPr>
        <w:t xml:space="preserve"> </w:t>
      </w:r>
      <w:r w:rsidRPr="00742F2B">
        <w:rPr>
          <w:color w:val="000000"/>
          <w:sz w:val="28"/>
          <w:szCs w:val="28"/>
        </w:rPr>
        <w:t>включают выплату процентов по облигациям, акциям, за предоставление организации в пользование денежных средств (кредитов, займов).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Основными видами ценных бумаг являются акции, облигации внутренних государственных и местных займов, облигации хозяйствующих субъектов (акционерных обществ, коммерческих банков), депозитные сертификаты, казначейские, банковские и коммерческие векселя и др.</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Доход держателя акций</w:t>
      </w:r>
      <w:r w:rsidRPr="00742F2B">
        <w:rPr>
          <w:i/>
          <w:iCs/>
          <w:color w:val="000000"/>
          <w:sz w:val="28"/>
          <w:szCs w:val="28"/>
        </w:rPr>
        <w:t xml:space="preserve"> </w:t>
      </w:r>
      <w:r w:rsidRPr="00742F2B">
        <w:rPr>
          <w:color w:val="000000"/>
          <w:sz w:val="28"/>
          <w:szCs w:val="28"/>
        </w:rPr>
        <w:t>складывается из суммы дивиденда и прироста капитала, вложенного в акции вследствие роста их цены. Сумма дивиденда зависит от количества акций и уровня дивиденда на одну акцию, величина которого определяется уровнем рентабельности акционерного предприятия, налоговой и амортизационной политикой государства, уровнем процентной ставки за кредит и т.д. В процессе анализа изучается динамика дивидендов, курса акций, чистой прибыли, приходящейся на одну акцию, устанавливаются темпы их роста или снижения.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Доход от других ценных бумаг</w:t>
      </w:r>
      <w:r w:rsidRPr="00742F2B">
        <w:rPr>
          <w:i/>
          <w:iCs/>
          <w:color w:val="000000"/>
          <w:sz w:val="28"/>
          <w:szCs w:val="28"/>
        </w:rPr>
        <w:t xml:space="preserve"> </w:t>
      </w:r>
      <w:r w:rsidRPr="00742F2B">
        <w:rPr>
          <w:color w:val="000000"/>
          <w:sz w:val="28"/>
          <w:szCs w:val="28"/>
        </w:rPr>
        <w:t>(облигаций, депозитных сертификатов, векселей) зависит от количества приобретенных облигаций, сберегательных сертификатов, векселей, их стоимости и уровня процентных ставок.</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FF0000"/>
          <w:sz w:val="28"/>
          <w:szCs w:val="28"/>
        </w:rPr>
      </w:pPr>
      <w:r w:rsidRPr="00742F2B">
        <w:rPr>
          <w:color w:val="000000"/>
          <w:sz w:val="28"/>
          <w:szCs w:val="28"/>
        </w:rPr>
        <w:t>В процессе анализа изучают динамику и структуру доходов по каждому виду ценных бумаг.</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Таблица №</w:t>
      </w:r>
      <w:r w:rsidR="007F3A37" w:rsidRPr="00742F2B">
        <w:rPr>
          <w:sz w:val="28"/>
          <w:szCs w:val="28"/>
        </w:rPr>
        <w:t>1.4</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sz w:val="28"/>
          <w:szCs w:val="28"/>
        </w:rPr>
        <w:t>Состав и</w:t>
      </w:r>
      <w:r w:rsidRPr="00742F2B">
        <w:rPr>
          <w:color w:val="000000"/>
          <w:sz w:val="28"/>
          <w:szCs w:val="28"/>
        </w:rPr>
        <w:t xml:space="preserve"> динамика доходов от ценных бумаг</w:t>
      </w:r>
    </w:p>
    <w:tbl>
      <w:tblPr>
        <w:tblW w:w="0" w:type="auto"/>
        <w:tblInd w:w="40" w:type="dxa"/>
        <w:tblLayout w:type="fixed"/>
        <w:tblCellMar>
          <w:left w:w="40" w:type="dxa"/>
          <w:right w:w="40" w:type="dxa"/>
        </w:tblCellMar>
        <w:tblLook w:val="0000" w:firstRow="0" w:lastRow="0" w:firstColumn="0" w:lastColumn="0" w:noHBand="0" w:noVBand="0"/>
      </w:tblPr>
      <w:tblGrid>
        <w:gridCol w:w="1152"/>
        <w:gridCol w:w="1018"/>
        <w:gridCol w:w="1046"/>
        <w:gridCol w:w="1046"/>
        <w:gridCol w:w="1075"/>
        <w:gridCol w:w="1027"/>
        <w:gridCol w:w="1046"/>
        <w:gridCol w:w="1046"/>
        <w:gridCol w:w="1104"/>
      </w:tblGrid>
      <w:tr w:rsidR="00224734" w:rsidRPr="00742F2B">
        <w:trPr>
          <w:trHeight w:hRule="exact" w:val="374"/>
        </w:trPr>
        <w:tc>
          <w:tcPr>
            <w:tcW w:w="1152"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Вид</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ценных</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бумаг</w:t>
            </w:r>
            <w:r w:rsidRPr="00742F2B">
              <w:rPr>
                <w:sz w:val="20"/>
              </w:rPr>
              <w:t xml:space="preserve"> </w:t>
            </w:r>
          </w:p>
        </w:tc>
        <w:tc>
          <w:tcPr>
            <w:tcW w:w="4185" w:type="dxa"/>
            <w:gridSpan w:val="4"/>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начало года</w:t>
            </w:r>
            <w:r w:rsidRPr="00742F2B">
              <w:rPr>
                <w:sz w:val="20"/>
              </w:rPr>
              <w:t xml:space="preserve"> </w:t>
            </w:r>
          </w:p>
        </w:tc>
        <w:tc>
          <w:tcPr>
            <w:tcW w:w="4223" w:type="dxa"/>
            <w:gridSpan w:val="4"/>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конец года</w:t>
            </w:r>
            <w:r w:rsidRPr="00742F2B">
              <w:rPr>
                <w:sz w:val="20"/>
              </w:rPr>
              <w:t xml:space="preserve"> </w:t>
            </w:r>
          </w:p>
        </w:tc>
      </w:tr>
      <w:tr w:rsidR="00224734" w:rsidRPr="00742F2B">
        <w:trPr>
          <w:trHeight w:val="549"/>
        </w:trPr>
        <w:tc>
          <w:tcPr>
            <w:tcW w:w="1152" w:type="dxa"/>
            <w:vMerge/>
            <w:tcBorders>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18"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Кол-во</w:t>
            </w:r>
            <w:r w:rsidRPr="00742F2B">
              <w:rPr>
                <w:sz w:val="20"/>
              </w:rPr>
              <w:t xml:space="preserve"> </w:t>
            </w:r>
          </w:p>
        </w:tc>
        <w:tc>
          <w:tcPr>
            <w:tcW w:w="1046"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Ст-сть,</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тыс. руб.</w:t>
            </w:r>
            <w:r w:rsidRPr="00742F2B">
              <w:rPr>
                <w:sz w:val="20"/>
              </w:rPr>
              <w:t xml:space="preserve"> </w:t>
            </w:r>
          </w:p>
        </w:tc>
        <w:tc>
          <w:tcPr>
            <w:tcW w:w="1046"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Доход,</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тыс. руб.</w:t>
            </w:r>
            <w:r w:rsidRPr="00742F2B">
              <w:rPr>
                <w:sz w:val="20"/>
              </w:rPr>
              <w:t xml:space="preserve"> </w:t>
            </w:r>
          </w:p>
        </w:tc>
        <w:tc>
          <w:tcPr>
            <w:tcW w:w="1075"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Удельный</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вес, %</w:t>
            </w:r>
            <w:r w:rsidRPr="00742F2B">
              <w:rPr>
                <w:sz w:val="20"/>
              </w:rPr>
              <w:t xml:space="preserve"> </w:t>
            </w:r>
          </w:p>
        </w:tc>
        <w:tc>
          <w:tcPr>
            <w:tcW w:w="1027"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 xml:space="preserve">   Кол-во</w:t>
            </w:r>
            <w:r w:rsidRPr="00742F2B">
              <w:rPr>
                <w:sz w:val="20"/>
              </w:rPr>
              <w:t xml:space="preserve"> </w:t>
            </w:r>
          </w:p>
        </w:tc>
        <w:tc>
          <w:tcPr>
            <w:tcW w:w="1046"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Ст-сть,</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тыс. руб.</w:t>
            </w:r>
            <w:r w:rsidRPr="00742F2B">
              <w:rPr>
                <w:sz w:val="20"/>
              </w:rPr>
              <w:t xml:space="preserve"> </w:t>
            </w:r>
          </w:p>
        </w:tc>
        <w:tc>
          <w:tcPr>
            <w:tcW w:w="1046"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Доход,</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тыс. руб.</w:t>
            </w:r>
            <w:r w:rsidRPr="00742F2B">
              <w:rPr>
                <w:sz w:val="20"/>
              </w:rPr>
              <w:t xml:space="preserve"> </w:t>
            </w:r>
          </w:p>
        </w:tc>
        <w:tc>
          <w:tcPr>
            <w:tcW w:w="1104"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Удельный</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вес, %</w:t>
            </w:r>
            <w:r w:rsidRPr="00742F2B">
              <w:rPr>
                <w:sz w:val="20"/>
              </w:rPr>
              <w:t xml:space="preserve"> </w:t>
            </w:r>
          </w:p>
        </w:tc>
      </w:tr>
      <w:tr w:rsidR="00224734" w:rsidRPr="00742F2B">
        <w:trPr>
          <w:trHeight w:hRule="exact" w:val="307"/>
        </w:trPr>
        <w:tc>
          <w:tcPr>
            <w:tcW w:w="1152"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Акции</w:t>
            </w:r>
            <w:r w:rsidRPr="00742F2B">
              <w:rPr>
                <w:sz w:val="20"/>
              </w:rPr>
              <w:t xml:space="preserve"> </w:t>
            </w:r>
          </w:p>
        </w:tc>
        <w:tc>
          <w:tcPr>
            <w:tcW w:w="1018"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200</w:t>
            </w:r>
            <w:r w:rsidRPr="00742F2B">
              <w:rPr>
                <w:sz w:val="20"/>
              </w:rPr>
              <w:t xml:space="preserve"> </w:t>
            </w:r>
          </w:p>
        </w:tc>
        <w:tc>
          <w:tcPr>
            <w:tcW w:w="104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2000</w:t>
            </w:r>
            <w:r w:rsidRPr="00742F2B">
              <w:rPr>
                <w:sz w:val="20"/>
              </w:rPr>
              <w:t xml:space="preserve"> </w:t>
            </w:r>
          </w:p>
        </w:tc>
        <w:tc>
          <w:tcPr>
            <w:tcW w:w="104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300</w:t>
            </w:r>
            <w:r w:rsidRPr="00742F2B">
              <w:rPr>
                <w:sz w:val="20"/>
              </w:rPr>
              <w:t xml:space="preserve"> </w:t>
            </w:r>
          </w:p>
        </w:tc>
        <w:tc>
          <w:tcPr>
            <w:tcW w:w="1075"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85,7</w:t>
            </w:r>
            <w:r w:rsidRPr="00742F2B">
              <w:rPr>
                <w:sz w:val="20"/>
              </w:rPr>
              <w:t xml:space="preserve"> </w:t>
            </w:r>
          </w:p>
        </w:tc>
        <w:tc>
          <w:tcPr>
            <w:tcW w:w="102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270</w:t>
            </w:r>
            <w:r w:rsidRPr="00742F2B">
              <w:rPr>
                <w:sz w:val="20"/>
              </w:rPr>
              <w:t xml:space="preserve"> </w:t>
            </w:r>
          </w:p>
        </w:tc>
        <w:tc>
          <w:tcPr>
            <w:tcW w:w="104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2700</w:t>
            </w:r>
            <w:r w:rsidRPr="00742F2B">
              <w:rPr>
                <w:sz w:val="20"/>
              </w:rPr>
              <w:t xml:space="preserve"> </w:t>
            </w:r>
          </w:p>
        </w:tc>
        <w:tc>
          <w:tcPr>
            <w:tcW w:w="104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432</w:t>
            </w:r>
            <w:r w:rsidRPr="00742F2B">
              <w:rPr>
                <w:sz w:val="20"/>
              </w:rPr>
              <w:t xml:space="preserve"> </w:t>
            </w:r>
          </w:p>
        </w:tc>
        <w:tc>
          <w:tcPr>
            <w:tcW w:w="110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93,5</w:t>
            </w:r>
            <w:r w:rsidRPr="00742F2B">
              <w:rPr>
                <w:sz w:val="20"/>
              </w:rPr>
              <w:t xml:space="preserve"> </w:t>
            </w:r>
          </w:p>
        </w:tc>
      </w:tr>
      <w:tr w:rsidR="00224734" w:rsidRPr="00742F2B">
        <w:trPr>
          <w:trHeight w:hRule="exact" w:val="346"/>
        </w:trPr>
        <w:tc>
          <w:tcPr>
            <w:tcW w:w="115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Облигации</w:t>
            </w:r>
            <w:r w:rsidRPr="00742F2B">
              <w:rPr>
                <w:sz w:val="20"/>
              </w:rPr>
              <w:t xml:space="preserve"> </w:t>
            </w: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50</w:t>
            </w:r>
            <w:r w:rsidRPr="00742F2B">
              <w:rPr>
                <w:sz w:val="20"/>
              </w:rPr>
              <w:t xml:space="preserve"> </w:t>
            </w:r>
          </w:p>
        </w:tc>
        <w:tc>
          <w:tcPr>
            <w:tcW w:w="104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500</w:t>
            </w:r>
            <w:r w:rsidRPr="00742F2B">
              <w:rPr>
                <w:sz w:val="20"/>
              </w:rPr>
              <w:t xml:space="preserve"> </w:t>
            </w:r>
          </w:p>
        </w:tc>
        <w:tc>
          <w:tcPr>
            <w:tcW w:w="104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50</w:t>
            </w:r>
            <w:r w:rsidRPr="00742F2B">
              <w:rPr>
                <w:sz w:val="20"/>
              </w:rPr>
              <w:t xml:space="preserve"> </w:t>
            </w:r>
          </w:p>
        </w:tc>
        <w:tc>
          <w:tcPr>
            <w:tcW w:w="10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14,3</w:t>
            </w:r>
            <w:r w:rsidRPr="00742F2B">
              <w:rPr>
                <w:sz w:val="20"/>
              </w:rPr>
              <w:t xml:space="preserve"> </w:t>
            </w:r>
          </w:p>
        </w:tc>
        <w:tc>
          <w:tcPr>
            <w:tcW w:w="102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w:t>
            </w:r>
            <w:r w:rsidRPr="00742F2B">
              <w:rPr>
                <w:sz w:val="20"/>
              </w:rPr>
              <w:t xml:space="preserve"> </w:t>
            </w:r>
          </w:p>
        </w:tc>
        <w:tc>
          <w:tcPr>
            <w:tcW w:w="104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300</w:t>
            </w:r>
            <w:r w:rsidRPr="00742F2B">
              <w:rPr>
                <w:sz w:val="20"/>
              </w:rPr>
              <w:t xml:space="preserve"> </w:t>
            </w:r>
          </w:p>
        </w:tc>
        <w:tc>
          <w:tcPr>
            <w:tcW w:w="104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w:t>
            </w:r>
            <w:r w:rsidRPr="00742F2B">
              <w:rPr>
                <w:sz w:val="20"/>
              </w:rPr>
              <w:t xml:space="preserve"> </w:t>
            </w:r>
          </w:p>
        </w:tc>
        <w:tc>
          <w:tcPr>
            <w:tcW w:w="110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6,5</w:t>
            </w:r>
            <w:r w:rsidRPr="00742F2B">
              <w:rPr>
                <w:sz w:val="20"/>
              </w:rPr>
              <w:t xml:space="preserve"> </w:t>
            </w:r>
          </w:p>
        </w:tc>
      </w:tr>
      <w:tr w:rsidR="00224734" w:rsidRPr="00742F2B">
        <w:trPr>
          <w:trHeight w:hRule="exact" w:val="340"/>
        </w:trPr>
        <w:tc>
          <w:tcPr>
            <w:tcW w:w="1152"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 т.д.</w:t>
            </w:r>
            <w:r w:rsidRPr="00742F2B">
              <w:rPr>
                <w:sz w:val="20"/>
              </w:rPr>
              <w:t xml:space="preserve"> </w:t>
            </w:r>
          </w:p>
        </w:tc>
        <w:tc>
          <w:tcPr>
            <w:tcW w:w="1018"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46"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46"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75"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27"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46"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46"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04"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65"/>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Итого</w:t>
            </w:r>
            <w:r w:rsidRPr="00742F2B">
              <w:rPr>
                <w:sz w:val="20"/>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2500</w:t>
            </w:r>
            <w:r w:rsidRPr="00742F2B">
              <w:rPr>
                <w:sz w:val="20"/>
              </w:rPr>
              <w:t xml:space="preserve"> </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350</w:t>
            </w:r>
            <w:r w:rsidRPr="00742F2B">
              <w:rPr>
                <w:sz w:val="20"/>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w:t>
            </w:r>
            <w:r w:rsidRPr="00742F2B">
              <w:rPr>
                <w:sz w:val="20"/>
              </w:rPr>
              <w:t xml:space="preserve"> </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3000</w:t>
            </w:r>
            <w:r w:rsidRPr="00742F2B">
              <w:rPr>
                <w:sz w:val="20"/>
              </w:rPr>
              <w:t xml:space="preserve"> </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462</w:t>
            </w:r>
            <w:r w:rsidRPr="00742F2B">
              <w:rPr>
                <w:sz w:val="20"/>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100,0</w:t>
            </w:r>
            <w:r w:rsidRPr="00742F2B">
              <w:rPr>
                <w:sz w:val="20"/>
              </w:rPr>
              <w:t xml:space="preserve"> </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Доходы от акций на конец года увеличились на 132 тыс.руб., в том числе на 105 тыс.руб. за счет увеличения их количества и на 27 тыс. руб. за счет уровня дивиденда на одну акцию. Доходы от 10%-ных облигаций снизились в связи с уменьшением их количества, так как они приносят предприятию меньший доход на рубль инвестированного капитала.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 xml:space="preserve">Величина прибыли (убытка) от реализации основных средств и прочих материальных активов </w:t>
      </w:r>
      <w:r w:rsidRPr="00742F2B">
        <w:rPr>
          <w:color w:val="000000"/>
          <w:sz w:val="28"/>
          <w:szCs w:val="28"/>
        </w:rPr>
        <w:t>зависит от количества проданного имущества, его балансовой стоимости и цены реализации. При этом нужно учитывать не только прямой финансовый результат, но и эффект от ускорения оборачиваемости капитала.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color w:val="000000"/>
          <w:sz w:val="28"/>
          <w:szCs w:val="28"/>
        </w:rPr>
        <w:t>Внереализационные доходы и расходы</w:t>
      </w:r>
      <w:r w:rsidRPr="00742F2B">
        <w:rPr>
          <w:b/>
          <w:bCs/>
          <w:color w:val="000000"/>
          <w:sz w:val="28"/>
          <w:szCs w:val="28"/>
        </w:rPr>
        <w:t xml:space="preserve"> - </w:t>
      </w:r>
      <w:r w:rsidRPr="00742F2B">
        <w:rPr>
          <w:color w:val="000000"/>
          <w:sz w:val="28"/>
          <w:szCs w:val="28"/>
        </w:rPr>
        <w:t>это безвозмездно полученные (переданные) активы; прибыль (убытки) прошлых лет, выявленные в отчетном году; курсовые разницы по операциям в иностранной валюте; полученные и выплаченные пени, штрафы и неустойки; убытки от списания безнадежной дебиторской задолженности, по которой истекли сроки исковой давности; убытки от стихийных бедствий и т.д.</w:t>
      </w:r>
      <w:r w:rsidR="004C177A" w:rsidRPr="00742F2B">
        <w:rPr>
          <w:rStyle w:val="a8"/>
          <w:color w:val="000000"/>
          <w:sz w:val="28"/>
          <w:szCs w:val="28"/>
        </w:rPr>
        <w:footnoteReference w:id="4"/>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 процессе анализа изучаются состав, динамика, выполнение плана и факторы изменения суммы полученных убытков и прибыли по каждому конкретному случаю.</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Убытки от выплаты штрафов</w:t>
      </w:r>
      <w:r w:rsidRPr="00742F2B">
        <w:rPr>
          <w:i/>
          <w:iCs/>
          <w:color w:val="000000"/>
          <w:sz w:val="28"/>
          <w:szCs w:val="28"/>
        </w:rPr>
        <w:t xml:space="preserve"> </w:t>
      </w:r>
      <w:r w:rsidRPr="00742F2B">
        <w:rPr>
          <w:color w:val="000000"/>
          <w:sz w:val="28"/>
          <w:szCs w:val="28"/>
        </w:rPr>
        <w:t>возникают в связи с нарушением отдельными службами договоров с другими предприятиями, организациями и учреждениями. При анализе устанавливаются причины невыполнения обязательств, принимаются меры для предотвращения допущенных ошибок.</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со стороны предприятия в отношении их. Поэтому при анализе данного показателя следует проверить, во всех ли случаях нарушений договорных обязательств поставщикам были предъявлены соответствующие санкции.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Убытки от списания безнадежной дебиторской задолженности</w:t>
      </w:r>
      <w:r w:rsidRPr="00742F2B">
        <w:rPr>
          <w:i/>
          <w:iCs/>
          <w:color w:val="000000"/>
          <w:sz w:val="28"/>
          <w:szCs w:val="28"/>
        </w:rPr>
        <w:t xml:space="preserve"> </w:t>
      </w:r>
      <w:r w:rsidRPr="00742F2B">
        <w:rPr>
          <w:color w:val="000000"/>
          <w:sz w:val="28"/>
          <w:szCs w:val="28"/>
        </w:rPr>
        <w:t>возникают обычно на тех предприятиях, где постановка учета и контроля за состоянием расчетов находится на низком уровне. Прибыли (убытки) прошлых лет, выявленные в текущем году, также свидетельствуют о недостатках бухгалтерского учета.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В заключение анализа разрабатываются конкретные мероприятия, направленные на предупреждение и сокращение убытков и потерь от внереализационных операций и увеличение прибыли от долго- и краткосрочных финансовых вложений.</w:t>
      </w:r>
    </w:p>
    <w:p w:rsidR="007E5D12" w:rsidRPr="00742F2B" w:rsidRDefault="007E5D12"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bCs/>
          <w:color w:val="000000"/>
          <w:sz w:val="28"/>
          <w:szCs w:val="28"/>
        </w:rPr>
        <w:t>1.5 Анализ рентабельности предприятия</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b/>
          <w:sz w:val="28"/>
          <w:szCs w:val="28"/>
        </w:rPr>
      </w:pPr>
      <w:r w:rsidRPr="00742F2B">
        <w:rPr>
          <w:color w:val="000000"/>
          <w:sz w:val="28"/>
          <w:szCs w:val="28"/>
        </w:rPr>
        <w:t>Рентабельность - это относительный показатель, характеризующий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 Их используют для оценки деятельности предприятия и как инструмент в инвестиционной политике и ценообразовании</w:t>
      </w:r>
      <w:r w:rsidR="00C13C94" w:rsidRPr="00742F2B">
        <w:rPr>
          <w:rStyle w:val="a8"/>
          <w:color w:val="000000"/>
          <w:sz w:val="28"/>
          <w:szCs w:val="28"/>
        </w:rPr>
        <w:footnoteReference w:id="5"/>
      </w:r>
      <w:r w:rsidRPr="00742F2B">
        <w:rPr>
          <w:color w:val="000000"/>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Показатели рентабельности можно объединить в несколько групп:</w:t>
      </w:r>
    </w:p>
    <w:p w:rsidR="00224734" w:rsidRPr="00742F2B" w:rsidRDefault="00224734" w:rsidP="007D50AF">
      <w:pPr>
        <w:widowControl w:val="0"/>
        <w:shd w:val="clear" w:color="auto" w:fill="FFFFFF"/>
        <w:tabs>
          <w:tab w:val="left" w:pos="1738"/>
        </w:tabs>
        <w:autoSpaceDE w:val="0"/>
        <w:autoSpaceDN w:val="0"/>
        <w:adjustRightInd w:val="0"/>
        <w:spacing w:line="360" w:lineRule="auto"/>
        <w:ind w:right="-34" w:firstLine="709"/>
        <w:jc w:val="both"/>
        <w:rPr>
          <w:color w:val="000000"/>
          <w:sz w:val="28"/>
          <w:szCs w:val="28"/>
        </w:rPr>
      </w:pPr>
      <w:r w:rsidRPr="00742F2B">
        <w:rPr>
          <w:color w:val="000000"/>
          <w:sz w:val="28"/>
          <w:szCs w:val="28"/>
        </w:rPr>
        <w:t>1. показатели, характеризующие окупаемость издержек производства</w:t>
      </w:r>
      <w:r w:rsidRPr="00742F2B">
        <w:rPr>
          <w:color w:val="000000"/>
          <w:sz w:val="28"/>
          <w:szCs w:val="28"/>
        </w:rPr>
        <w:br/>
        <w:t>и инвестиционных проектов;</w:t>
      </w:r>
    </w:p>
    <w:p w:rsidR="00224734" w:rsidRPr="00742F2B" w:rsidRDefault="00224734" w:rsidP="007D50AF">
      <w:pPr>
        <w:widowControl w:val="0"/>
        <w:shd w:val="clear" w:color="auto" w:fill="FFFFFF"/>
        <w:tabs>
          <w:tab w:val="left" w:pos="1738"/>
        </w:tabs>
        <w:autoSpaceDE w:val="0"/>
        <w:autoSpaceDN w:val="0"/>
        <w:adjustRightInd w:val="0"/>
        <w:spacing w:line="360" w:lineRule="auto"/>
        <w:ind w:right="-34" w:firstLine="709"/>
        <w:jc w:val="both"/>
        <w:rPr>
          <w:b/>
          <w:color w:val="000000"/>
          <w:sz w:val="28"/>
          <w:szCs w:val="28"/>
        </w:rPr>
      </w:pPr>
      <w:r w:rsidRPr="00742F2B">
        <w:rPr>
          <w:color w:val="000000"/>
          <w:sz w:val="28"/>
          <w:szCs w:val="28"/>
        </w:rPr>
        <w:t>2. показатели, характеризующие рентабельность оборота</w:t>
      </w:r>
      <w:r w:rsidRPr="00742F2B">
        <w:rPr>
          <w:b/>
          <w:color w:val="000000"/>
          <w:sz w:val="28"/>
          <w:szCs w:val="28"/>
        </w:rPr>
        <w:t>;</w:t>
      </w:r>
    </w:p>
    <w:p w:rsidR="00224734" w:rsidRPr="00742F2B" w:rsidRDefault="00224734" w:rsidP="007D50AF">
      <w:pPr>
        <w:widowControl w:val="0"/>
        <w:shd w:val="clear" w:color="auto" w:fill="FFFFFF"/>
        <w:tabs>
          <w:tab w:val="left" w:pos="1738"/>
        </w:tabs>
        <w:autoSpaceDE w:val="0"/>
        <w:autoSpaceDN w:val="0"/>
        <w:adjustRightInd w:val="0"/>
        <w:spacing w:line="360" w:lineRule="auto"/>
        <w:ind w:right="-34" w:firstLine="709"/>
        <w:jc w:val="both"/>
        <w:rPr>
          <w:b/>
          <w:color w:val="000000"/>
          <w:sz w:val="28"/>
          <w:szCs w:val="28"/>
          <w:u w:val="single"/>
        </w:rPr>
      </w:pPr>
      <w:r w:rsidRPr="00742F2B">
        <w:rPr>
          <w:color w:val="000000"/>
          <w:sz w:val="28"/>
          <w:szCs w:val="28"/>
        </w:rPr>
        <w:t>3.показатели, характеризующие доходность капитала и его частей</w:t>
      </w:r>
    </w:p>
    <w:p w:rsidR="00224734" w:rsidRPr="00742F2B" w:rsidRDefault="00224734" w:rsidP="007D50AF">
      <w:pPr>
        <w:widowControl w:val="0"/>
        <w:shd w:val="clear" w:color="auto" w:fill="FFFFFF"/>
        <w:tabs>
          <w:tab w:val="left" w:pos="1733"/>
        </w:tabs>
        <w:autoSpaceDE w:val="0"/>
        <w:autoSpaceDN w:val="0"/>
        <w:adjustRightInd w:val="0"/>
        <w:spacing w:line="360" w:lineRule="auto"/>
        <w:ind w:right="-34" w:firstLine="709"/>
        <w:jc w:val="both"/>
        <w:rPr>
          <w:iCs/>
          <w:color w:val="000000"/>
          <w:sz w:val="28"/>
          <w:szCs w:val="28"/>
        </w:rPr>
      </w:pPr>
      <w:r w:rsidRPr="00742F2B">
        <w:rPr>
          <w:iCs/>
          <w:color w:val="000000"/>
          <w:sz w:val="28"/>
          <w:szCs w:val="28"/>
        </w:rPr>
        <w:t>Рентабельность    производственной    деятельности     (окупаемость</w:t>
      </w:r>
      <w:r w:rsidRPr="00742F2B">
        <w:rPr>
          <w:sz w:val="28"/>
          <w:szCs w:val="28"/>
        </w:rPr>
        <w:t xml:space="preserve"> </w:t>
      </w:r>
      <w:r w:rsidRPr="00742F2B">
        <w:rPr>
          <w:iCs/>
          <w:color w:val="000000"/>
          <w:sz w:val="28"/>
          <w:szCs w:val="28"/>
        </w:rPr>
        <w:t xml:space="preserve">издержек) </w:t>
      </w:r>
      <w:r w:rsidRPr="00742F2B">
        <w:rPr>
          <w:color w:val="000000"/>
          <w:sz w:val="28"/>
          <w:szCs w:val="28"/>
        </w:rPr>
        <w:t>(</w:t>
      </w:r>
      <w:r w:rsidRPr="00742F2B">
        <w:rPr>
          <w:color w:val="000000"/>
          <w:sz w:val="28"/>
          <w:szCs w:val="28"/>
          <w:lang w:val="en-US"/>
        </w:rPr>
        <w:t>R</w:t>
      </w:r>
      <w:r w:rsidRPr="00742F2B">
        <w:rPr>
          <w:color w:val="000000"/>
          <w:sz w:val="28"/>
          <w:szCs w:val="28"/>
        </w:rPr>
        <w:t>з) исчисляется путем отношения прибыли от реализации (Прп) к сумме затрат по реализованной продукции (3</w:t>
      </w:r>
      <w:r w:rsidRPr="00742F2B">
        <w:rPr>
          <w:color w:val="000000"/>
          <w:sz w:val="28"/>
          <w:szCs w:val="28"/>
          <w:vertAlign w:val="subscript"/>
        </w:rPr>
        <w:t>рп</w:t>
      </w:r>
      <w:r w:rsidRPr="00742F2B">
        <w:rPr>
          <w:color w:val="000000"/>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lang w:val="en-US"/>
        </w:rPr>
        <w:t>R</w:t>
      </w:r>
      <w:r w:rsidRPr="00742F2B">
        <w:rPr>
          <w:sz w:val="28"/>
          <w:szCs w:val="28"/>
        </w:rPr>
        <w:t>з = П рп / Зрп</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по отдельным его сегментам и видам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Аналогично определяется окупаемость инвестиционных проектов: полученная или ожидаемая сумма прибыли от проекта относится к сумме инвестиций в данный проект.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Рентабельность оборота (коммерческая маржа)</w:t>
      </w:r>
      <w:r w:rsidRPr="00742F2B">
        <w:rPr>
          <w:i/>
          <w:iCs/>
          <w:color w:val="000000"/>
          <w:sz w:val="28"/>
          <w:szCs w:val="28"/>
        </w:rPr>
        <w:t xml:space="preserve"> </w:t>
      </w:r>
      <w:r w:rsidRPr="00742F2B">
        <w:rPr>
          <w:color w:val="000000"/>
          <w:sz w:val="28"/>
          <w:szCs w:val="28"/>
        </w:rPr>
        <w:t xml:space="preserve">(Коб) рассчитывается делением прибыли от реализации продукции, работ и услуг на сумму полученной выручки (В). Характеризует эффективность производственной и коммерческой деятельности: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отдельным видам продукции:  </w:t>
      </w:r>
      <w:r w:rsidRPr="00742F2B">
        <w:rPr>
          <w:color w:val="000000"/>
          <w:sz w:val="28"/>
          <w:szCs w:val="28"/>
          <w:lang w:val="en-US"/>
        </w:rPr>
        <w:t>R</w:t>
      </w:r>
      <w:r w:rsidRPr="00742F2B">
        <w:rPr>
          <w:color w:val="000000"/>
          <w:sz w:val="28"/>
          <w:szCs w:val="28"/>
        </w:rPr>
        <w:t>об = П рп / В рп</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iCs/>
          <w:color w:val="000000"/>
          <w:sz w:val="28"/>
          <w:szCs w:val="28"/>
        </w:rPr>
        <w:t>Рентабельность (доходность) капитала</w:t>
      </w:r>
      <w:r w:rsidRPr="00742F2B">
        <w:rPr>
          <w:i/>
          <w:iCs/>
          <w:color w:val="000000"/>
          <w:sz w:val="28"/>
          <w:szCs w:val="28"/>
        </w:rPr>
        <w:t xml:space="preserve"> </w:t>
      </w:r>
      <w:r w:rsidRPr="00742F2B">
        <w:rPr>
          <w:color w:val="000000"/>
          <w:sz w:val="28"/>
          <w:szCs w:val="28"/>
        </w:rPr>
        <w:t>исчисляется отношением балансовой или чистой прибыли к среднегодовой стоимости всего инвестированного капитала (</w:t>
      </w:r>
      <w:r w:rsidRPr="00742F2B">
        <w:rPr>
          <w:color w:val="000000"/>
          <w:sz w:val="28"/>
          <w:szCs w:val="28"/>
          <w:lang w:val="en-US"/>
        </w:rPr>
        <w:t>KL</w:t>
      </w:r>
      <w:r w:rsidRPr="00742F2B">
        <w:rPr>
          <w:color w:val="000000"/>
          <w:sz w:val="28"/>
          <w:szCs w:val="28"/>
        </w:rPr>
        <w:t>) или отдельных его слагаемых: собственного (акционерного), заемного, перманентного, основного, оборотного, операционного капитала и т.д.: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lang w:val="en-US"/>
        </w:rPr>
        <w:t>Rkl</w:t>
      </w:r>
      <w:r w:rsidRPr="00742F2B">
        <w:rPr>
          <w:color w:val="000000"/>
          <w:sz w:val="28"/>
          <w:szCs w:val="28"/>
        </w:rPr>
        <w:t>= Общая сумма прибыли до налогообложения (или сумма чистой прибыли) / Среднегодовая сумма капитала (или отдельных его частей)</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В процессе анализа следует изучить динамику перечисленных показателей рентабельности, </w:t>
      </w:r>
      <w:r w:rsidRPr="00742F2B">
        <w:rPr>
          <w:sz w:val="28"/>
          <w:szCs w:val="28"/>
        </w:rPr>
        <w:t>выполнение плана по их уровню и провести межхозяйственные сравнения с предприятиями-конкурентами, после чего определить факторы, формирующие их уровень.</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sz w:val="28"/>
          <w:szCs w:val="28"/>
        </w:rPr>
        <w:t>Уровень рентабельности производственной деятельности</w:t>
      </w:r>
      <w:r w:rsidRPr="00742F2B">
        <w:rPr>
          <w:i/>
          <w:iCs/>
          <w:sz w:val="28"/>
          <w:szCs w:val="28"/>
        </w:rPr>
        <w:t xml:space="preserve"> </w:t>
      </w:r>
      <w:r w:rsidRPr="00742F2B">
        <w:rPr>
          <w:sz w:val="28"/>
          <w:szCs w:val="28"/>
        </w:rPr>
        <w:t>(окупаемость затрат), исчисленный в целом по предприятию, зависит от трех основных факторов первого порядка: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-изменение структуры продаж;</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-уровня себестоимости реализованной продукции;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-средних цен реализации.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Факторная модель этого показателя имеет вид:</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i/>
          <w:iCs/>
          <w:w w:val="51"/>
          <w:sz w:val="28"/>
          <w:szCs w:val="28"/>
        </w:rPr>
      </w:pPr>
      <w:r>
        <w:rPr>
          <w:i/>
          <w:iCs/>
          <w:w w:val="51"/>
          <w:sz w:val="28"/>
          <w:szCs w:val="28"/>
        </w:rPr>
        <w:pict>
          <v:shape id="_x0000_i1029" type="#_x0000_t75" style="width:243pt;height:48pt;rotation:-360;mso-position-horizontal-relative:char;mso-position-vertical-relative:line">
            <v:imagedata r:id="rId12" o:title=""/>
          </v:shape>
        </w:pict>
      </w:r>
    </w:p>
    <w:p w:rsidR="00224734" w:rsidRPr="00742F2B" w:rsidRDefault="00697F8D" w:rsidP="007D50AF">
      <w:pPr>
        <w:framePr w:w="6727" w:h="1062" w:hSpace="10080" w:vSpace="58" w:wrap="notBeside" w:vAnchor="text" w:hAnchor="page" w:x="2302" w:y="1586"/>
        <w:widowControl w:val="0"/>
        <w:autoSpaceDE w:val="0"/>
        <w:autoSpaceDN w:val="0"/>
        <w:adjustRightInd w:val="0"/>
        <w:spacing w:line="360" w:lineRule="auto"/>
        <w:ind w:right="-34" w:firstLine="709"/>
        <w:jc w:val="both"/>
        <w:rPr>
          <w:sz w:val="28"/>
          <w:szCs w:val="28"/>
        </w:rPr>
      </w:pPr>
      <w:r>
        <w:rPr>
          <w:sz w:val="28"/>
          <w:szCs w:val="28"/>
        </w:rPr>
        <w:pict>
          <v:shape id="_x0000_i1030" type="#_x0000_t75" style="width:338.25pt;height:40.5pt">
            <v:imagedata r:id="rId13"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Расчет влияния факторов первого порядка на изменение уровня рентабельности в целом по предприятию можно выполнить способом цепной подстановки по данным таблицы № 1</w:t>
      </w:r>
      <w:r w:rsidR="00CA61E9" w:rsidRPr="00742F2B">
        <w:rPr>
          <w:sz w:val="28"/>
          <w:szCs w:val="28"/>
        </w:rPr>
        <w:t>.1</w:t>
      </w:r>
      <w:r w:rsidRPr="00742F2B">
        <w:rPr>
          <w:sz w:val="28"/>
          <w:szCs w:val="28"/>
        </w:rPr>
        <w:t xml:space="preserve"> и №</w:t>
      </w:r>
      <w:r w:rsidR="00CA61E9" w:rsidRPr="00742F2B">
        <w:rPr>
          <w:sz w:val="28"/>
          <w:szCs w:val="28"/>
        </w:rPr>
        <w:t>1.</w:t>
      </w:r>
      <w:r w:rsidRPr="00742F2B">
        <w:rPr>
          <w:sz w:val="28"/>
          <w:szCs w:val="28"/>
        </w:rPr>
        <w:t>2:</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31" type="#_x0000_t75" style="width:346.5pt;height:254.25pt;mso-position-horizontal-relative:char;mso-position-vertical-relative:line">
            <v:imagedata r:id="rId14" o:title="" blacklevel="1966f"/>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Общее изменение уровня рентабельности: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w:t>
      </w:r>
      <w:r w:rsidRPr="00742F2B">
        <w:rPr>
          <w:sz w:val="28"/>
          <w:szCs w:val="28"/>
          <w:lang w:val="en-US"/>
        </w:rPr>
        <w:t>R</w:t>
      </w:r>
      <w:r w:rsidRPr="00742F2B">
        <w:rPr>
          <w:sz w:val="28"/>
          <w:szCs w:val="28"/>
        </w:rPr>
        <w:t xml:space="preserve"> общ= </w:t>
      </w:r>
      <w:r w:rsidRPr="00742F2B">
        <w:rPr>
          <w:sz w:val="28"/>
          <w:szCs w:val="28"/>
          <w:lang w:val="en-US"/>
        </w:rPr>
        <w:t>R</w:t>
      </w:r>
      <w:r w:rsidRPr="00742F2B">
        <w:rPr>
          <w:sz w:val="28"/>
          <w:szCs w:val="28"/>
        </w:rPr>
        <w:t xml:space="preserve">1- </w:t>
      </w:r>
      <w:r w:rsidRPr="00742F2B">
        <w:rPr>
          <w:sz w:val="28"/>
          <w:szCs w:val="28"/>
          <w:lang w:val="en-US"/>
        </w:rPr>
        <w:t>R</w:t>
      </w:r>
      <w:r w:rsidRPr="00742F2B">
        <w:rPr>
          <w:sz w:val="28"/>
          <w:szCs w:val="28"/>
        </w:rPr>
        <w:t>0 =</w:t>
      </w:r>
      <w:r w:rsidR="00200DE0" w:rsidRPr="00742F2B">
        <w:rPr>
          <w:sz w:val="28"/>
          <w:szCs w:val="28"/>
        </w:rPr>
        <w:t>24.8 – 24.6 =+ 0.2%</w:t>
      </w:r>
      <w:r w:rsidRPr="00742F2B">
        <w:rPr>
          <w:sz w:val="28"/>
          <w:szCs w:val="28"/>
        </w:rPr>
        <w:t xml:space="preserve">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в том числе за счет: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объема продаж   ∆</w:t>
      </w:r>
      <w:r w:rsidRPr="00742F2B">
        <w:rPr>
          <w:sz w:val="28"/>
          <w:szCs w:val="28"/>
          <w:lang w:val="en-US"/>
        </w:rPr>
        <w:t>R</w:t>
      </w:r>
      <w:r w:rsidRPr="00742F2B">
        <w:rPr>
          <w:sz w:val="28"/>
          <w:szCs w:val="28"/>
        </w:rPr>
        <w:t xml:space="preserve"> VРП= </w:t>
      </w:r>
      <w:r w:rsidRPr="00742F2B">
        <w:rPr>
          <w:sz w:val="28"/>
          <w:szCs w:val="28"/>
          <w:lang w:val="en-US"/>
        </w:rPr>
        <w:t>R</w:t>
      </w:r>
      <w:r w:rsidRPr="00742F2B">
        <w:rPr>
          <w:sz w:val="28"/>
          <w:szCs w:val="28"/>
        </w:rPr>
        <w:t>усл</w:t>
      </w:r>
      <w:r w:rsidRPr="00742F2B">
        <w:rPr>
          <w:sz w:val="28"/>
          <w:szCs w:val="28"/>
          <w:lang w:val="en-US"/>
        </w:rPr>
        <w:t>l</w:t>
      </w:r>
      <w:r w:rsidRPr="00742F2B">
        <w:rPr>
          <w:sz w:val="28"/>
          <w:szCs w:val="28"/>
        </w:rPr>
        <w:t xml:space="preserve">- </w:t>
      </w:r>
      <w:r w:rsidRPr="00742F2B">
        <w:rPr>
          <w:sz w:val="28"/>
          <w:szCs w:val="28"/>
          <w:lang w:val="en-US"/>
        </w:rPr>
        <w:t>R</w:t>
      </w:r>
      <w:r w:rsidRPr="00742F2B">
        <w:rPr>
          <w:sz w:val="28"/>
          <w:szCs w:val="28"/>
        </w:rPr>
        <w:t>0 =</w:t>
      </w:r>
      <w:r w:rsidR="00200DE0" w:rsidRPr="00742F2B">
        <w:rPr>
          <w:sz w:val="28"/>
          <w:szCs w:val="28"/>
        </w:rPr>
        <w:t xml:space="preserve">24.6 -24.6 </w:t>
      </w:r>
      <w:r w:rsidRPr="00742F2B">
        <w:rPr>
          <w:sz w:val="28"/>
          <w:szCs w:val="28"/>
        </w:rPr>
        <w:t xml:space="preserve">=0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структуры продаж ∆</w:t>
      </w:r>
      <w:r w:rsidRPr="00742F2B">
        <w:rPr>
          <w:sz w:val="28"/>
          <w:szCs w:val="28"/>
          <w:lang w:val="en-US"/>
        </w:rPr>
        <w:t>Ry</w:t>
      </w:r>
      <w:r w:rsidRPr="00742F2B">
        <w:rPr>
          <w:sz w:val="28"/>
          <w:szCs w:val="28"/>
        </w:rPr>
        <w:t>д=</w:t>
      </w:r>
      <w:r w:rsidRPr="00742F2B">
        <w:rPr>
          <w:sz w:val="28"/>
          <w:szCs w:val="28"/>
          <w:lang w:val="en-US"/>
        </w:rPr>
        <w:t>R</w:t>
      </w:r>
      <w:r w:rsidRPr="00742F2B">
        <w:rPr>
          <w:sz w:val="28"/>
          <w:szCs w:val="28"/>
        </w:rPr>
        <w:t xml:space="preserve">усл2- </w:t>
      </w:r>
      <w:r w:rsidRPr="00742F2B">
        <w:rPr>
          <w:sz w:val="28"/>
          <w:szCs w:val="28"/>
          <w:lang w:val="en-US"/>
        </w:rPr>
        <w:t>R</w:t>
      </w:r>
      <w:r w:rsidRPr="00742F2B">
        <w:rPr>
          <w:sz w:val="28"/>
          <w:szCs w:val="28"/>
        </w:rPr>
        <w:t>усл 1=23,6-</w:t>
      </w:r>
      <w:r w:rsidR="00200DE0" w:rsidRPr="00742F2B">
        <w:rPr>
          <w:sz w:val="28"/>
          <w:szCs w:val="28"/>
        </w:rPr>
        <w:t>24.6</w:t>
      </w:r>
      <w:r w:rsidRPr="00742F2B">
        <w:rPr>
          <w:sz w:val="28"/>
          <w:szCs w:val="28"/>
        </w:rPr>
        <w:t xml:space="preserve"> = </w:t>
      </w:r>
      <w:r w:rsidR="00200DE0" w:rsidRPr="00742F2B">
        <w:rPr>
          <w:sz w:val="28"/>
          <w:szCs w:val="28"/>
        </w:rPr>
        <w:t>-1%</w:t>
      </w:r>
      <w:r w:rsidRPr="00742F2B">
        <w:rPr>
          <w:sz w:val="28"/>
          <w:szCs w:val="28"/>
        </w:rPr>
        <w:t xml:space="preserve">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отпускных цен   ∆</w:t>
      </w:r>
      <w:r w:rsidRPr="00742F2B">
        <w:rPr>
          <w:sz w:val="28"/>
          <w:szCs w:val="28"/>
          <w:lang w:val="en-US"/>
        </w:rPr>
        <w:t>R</w:t>
      </w:r>
      <w:r w:rsidRPr="00742F2B">
        <w:rPr>
          <w:sz w:val="28"/>
          <w:szCs w:val="28"/>
        </w:rPr>
        <w:t xml:space="preserve">ц= </w:t>
      </w:r>
      <w:r w:rsidRPr="00742F2B">
        <w:rPr>
          <w:sz w:val="28"/>
          <w:szCs w:val="28"/>
          <w:lang w:val="en-US"/>
        </w:rPr>
        <w:t>Ryc</w:t>
      </w:r>
      <w:r w:rsidRPr="00742F2B">
        <w:rPr>
          <w:sz w:val="28"/>
          <w:szCs w:val="28"/>
        </w:rPr>
        <w:t xml:space="preserve">л3- Rycл 2 =48,2-23,6 =+24,6%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себестоимости продукции   ∆</w:t>
      </w:r>
      <w:r w:rsidRPr="00742F2B">
        <w:rPr>
          <w:sz w:val="28"/>
          <w:szCs w:val="28"/>
          <w:lang w:val="en-US"/>
        </w:rPr>
        <w:t>R</w:t>
      </w:r>
      <w:r w:rsidRPr="00742F2B">
        <w:rPr>
          <w:sz w:val="28"/>
          <w:szCs w:val="28"/>
        </w:rPr>
        <w:t xml:space="preserve"> </w:t>
      </w:r>
      <w:r w:rsidRPr="00742F2B">
        <w:rPr>
          <w:sz w:val="28"/>
          <w:szCs w:val="28"/>
          <w:lang w:val="en-US"/>
        </w:rPr>
        <w:t>c</w:t>
      </w:r>
      <w:r w:rsidRPr="00742F2B">
        <w:rPr>
          <w:sz w:val="28"/>
          <w:szCs w:val="28"/>
        </w:rPr>
        <w:t xml:space="preserve">= </w:t>
      </w:r>
      <w:r w:rsidRPr="00742F2B">
        <w:rPr>
          <w:sz w:val="28"/>
          <w:szCs w:val="28"/>
          <w:lang w:val="en-US"/>
        </w:rPr>
        <w:t>R</w:t>
      </w:r>
      <w:r w:rsidRPr="00742F2B">
        <w:rPr>
          <w:sz w:val="28"/>
          <w:szCs w:val="28"/>
        </w:rPr>
        <w:t xml:space="preserve">1- </w:t>
      </w:r>
      <w:r w:rsidRPr="00742F2B">
        <w:rPr>
          <w:sz w:val="28"/>
          <w:szCs w:val="28"/>
          <w:lang w:val="en-US"/>
        </w:rPr>
        <w:t>Ry</w:t>
      </w:r>
      <w:r w:rsidRPr="00742F2B">
        <w:rPr>
          <w:sz w:val="28"/>
          <w:szCs w:val="28"/>
        </w:rPr>
        <w:t>сл3 =</w:t>
      </w:r>
      <w:r w:rsidR="00200DE0" w:rsidRPr="00742F2B">
        <w:rPr>
          <w:sz w:val="28"/>
          <w:szCs w:val="28"/>
        </w:rPr>
        <w:t>24.8</w:t>
      </w:r>
      <w:r w:rsidRPr="00742F2B">
        <w:rPr>
          <w:sz w:val="28"/>
          <w:szCs w:val="28"/>
        </w:rPr>
        <w:t>-48,2 =-</w:t>
      </w:r>
      <w:r w:rsidR="00200DE0" w:rsidRPr="00742F2B">
        <w:rPr>
          <w:sz w:val="28"/>
          <w:szCs w:val="28"/>
        </w:rPr>
        <w:t>23.4</w:t>
      </w:r>
      <w:r w:rsidRPr="00742F2B">
        <w:rPr>
          <w:sz w:val="28"/>
          <w:szCs w:val="28"/>
        </w:rPr>
        <w:t xml:space="preserve">%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Далее следует сделать </w:t>
      </w:r>
      <w:r w:rsidRPr="00742F2B">
        <w:rPr>
          <w:iCs/>
          <w:sz w:val="28"/>
          <w:szCs w:val="28"/>
        </w:rPr>
        <w:t>факторный анализ рентабельности по каждому виду продукции.</w:t>
      </w:r>
      <w:r w:rsidRPr="00742F2B">
        <w:rPr>
          <w:i/>
          <w:iCs/>
          <w:sz w:val="28"/>
          <w:szCs w:val="28"/>
        </w:rPr>
        <w:t xml:space="preserve">   </w:t>
      </w:r>
      <w:r w:rsidRPr="00742F2B">
        <w:rPr>
          <w:sz w:val="28"/>
          <w:szCs w:val="28"/>
        </w:rPr>
        <w:t>Уровень   рентабельности   отдельных  видов   продукции  зависит  от изменения среднереализационных цен и себестоимости единицы продукции:</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32" type="#_x0000_t75" style="width:222pt;height:44.25pt">
            <v:imagedata r:id="rId15" o:title="" gain="69719f"/>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Расчет  влияния  факторов производится  способом  цепной подстановки: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p>
    <w:p w:rsidR="00CA61E9"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33" type="#_x0000_t75" style="width:292.5pt;height:62.25pt;rotation:-360;mso-position-horizontal-relative:char;mso-position-vertical-relative:line">
            <v:imagedata r:id="rId16"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Результаты расчетов покажут, какие виды продукции на предприятии более доходные, как изменился уровень рентабельности, и какие факторы на это повлияли.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После этого необходимо более детально изучить </w:t>
      </w:r>
      <w:r w:rsidRPr="00742F2B">
        <w:rPr>
          <w:iCs/>
          <w:sz w:val="28"/>
          <w:szCs w:val="28"/>
        </w:rPr>
        <w:t xml:space="preserve">причины изменения среднего уровня цен </w:t>
      </w:r>
      <w:r w:rsidRPr="00742F2B">
        <w:rPr>
          <w:sz w:val="28"/>
          <w:szCs w:val="28"/>
        </w:rPr>
        <w:t>и способом пропорционального деления рассчитать их влияние на уровень рентабельности:</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34" type="#_x0000_t75" style="width:130.5pt;height:43.5pt">
            <v:imagedata r:id="rId17"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Нужно установить также, за счет каких факторов </w:t>
      </w:r>
      <w:r w:rsidRPr="00742F2B">
        <w:rPr>
          <w:iCs/>
          <w:sz w:val="28"/>
          <w:szCs w:val="28"/>
        </w:rPr>
        <w:t>изменилась себестоимость единицы продукции</w:t>
      </w:r>
      <w:r w:rsidRPr="00742F2B">
        <w:rPr>
          <w:i/>
          <w:iCs/>
          <w:sz w:val="28"/>
          <w:szCs w:val="28"/>
        </w:rPr>
        <w:t xml:space="preserve">, </w:t>
      </w:r>
      <w:r w:rsidRPr="00742F2B">
        <w:rPr>
          <w:sz w:val="28"/>
          <w:szCs w:val="28"/>
        </w:rPr>
        <w:t>и аналогичным образом определить их влияние на уровень рентабельности:</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35" type="#_x0000_t75" style="width:149.25pt;height:43.5pt">
            <v:imagedata r:id="rId18"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Такие расчеты производятся по каждому виду продукции (услуг), что позволяет точнее оценить эффективность операционной деятельности и полнее выявить внутрихозяйственные резервы роста рентабельности на анализируемом предприятии.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Примерно таким же образом производится </w:t>
      </w:r>
      <w:r w:rsidRPr="00742F2B">
        <w:rPr>
          <w:iCs/>
          <w:sz w:val="28"/>
          <w:szCs w:val="28"/>
        </w:rPr>
        <w:t>факторный анализ рентабельности оборота.</w:t>
      </w:r>
      <w:r w:rsidRPr="00742F2B">
        <w:rPr>
          <w:i/>
          <w:iCs/>
          <w:sz w:val="28"/>
          <w:szCs w:val="28"/>
        </w:rPr>
        <w:t xml:space="preserve"> </w:t>
      </w:r>
      <w:r w:rsidRPr="00742F2B">
        <w:rPr>
          <w:sz w:val="28"/>
          <w:szCs w:val="28"/>
        </w:rPr>
        <w:t>Детерминированная факторная модель этого показателя, исчисленного в целом по предприятию, имеет следующий вид: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
          <w:iCs/>
          <w:w w:val="62"/>
          <w:sz w:val="28"/>
          <w:szCs w:val="28"/>
          <w:vertAlign w:val="subscript"/>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
          <w:iCs/>
          <w:w w:val="62"/>
          <w:sz w:val="28"/>
          <w:szCs w:val="28"/>
          <w:vertAlign w:val="subscript"/>
        </w:rPr>
      </w:pPr>
    </w:p>
    <w:p w:rsidR="00224734" w:rsidRPr="00742F2B" w:rsidRDefault="00697F8D" w:rsidP="007D50AF">
      <w:pPr>
        <w:widowControl w:val="0"/>
        <w:shd w:val="clear" w:color="auto" w:fill="FFFFFF"/>
        <w:autoSpaceDE w:val="0"/>
        <w:autoSpaceDN w:val="0"/>
        <w:adjustRightInd w:val="0"/>
        <w:spacing w:line="360" w:lineRule="auto"/>
        <w:ind w:right="-34" w:firstLine="709"/>
        <w:jc w:val="both"/>
        <w:rPr>
          <w:i/>
          <w:iCs/>
          <w:w w:val="62"/>
          <w:sz w:val="28"/>
          <w:szCs w:val="28"/>
          <w:vertAlign w:val="subscript"/>
        </w:rPr>
      </w:pPr>
      <w:r>
        <w:rPr>
          <w:i/>
          <w:iCs/>
          <w:w w:val="62"/>
          <w:sz w:val="28"/>
          <w:szCs w:val="28"/>
          <w:vertAlign w:val="subscript"/>
        </w:rPr>
        <w:pict>
          <v:shape id="_x0000_i1036" type="#_x0000_t75" style="width:204pt;height:38.25pt;rotation:-360;mso-position-horizontal-relative:char;mso-position-vertical-relative:line">
            <v:imagedata r:id="rId19"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Зная, из-за каких факторов изменились прибыль и выручка от реализации продукции, можно определить их влияние на изменение уровня рентабельности, последовательно заменяя базовый уровень каждого фактора данной модели на фактический отчетного периода.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Уровень рентабельности продаж отдельных видов продукции зависит от среднего уровня цены и себестоимости изделия: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37" type="#_x0000_t75" style="width:211.5pt;height:36pt;rotation:-360;mso-position-horizontal-relative:char;mso-position-vertical-relative:line">
            <v:imagedata r:id="rId20"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Аналогично осуществляется </w:t>
      </w:r>
      <w:r w:rsidRPr="00742F2B">
        <w:rPr>
          <w:iCs/>
          <w:sz w:val="28"/>
          <w:szCs w:val="28"/>
        </w:rPr>
        <w:t>факторный анализ рентабельности капитала.</w:t>
      </w:r>
      <w:r w:rsidRPr="00742F2B">
        <w:rPr>
          <w:i/>
          <w:iCs/>
          <w:sz w:val="28"/>
          <w:szCs w:val="28"/>
        </w:rPr>
        <w:t xml:space="preserve"> </w:t>
      </w:r>
      <w:r w:rsidRPr="00742F2B">
        <w:rPr>
          <w:sz w:val="28"/>
          <w:szCs w:val="28"/>
        </w:rPr>
        <w:t>Общая сумма прибыли зависит от объема реализованной продукции (</w:t>
      </w:r>
      <w:r w:rsidRPr="00742F2B">
        <w:rPr>
          <w:sz w:val="28"/>
          <w:szCs w:val="28"/>
          <w:lang w:val="en-US"/>
        </w:rPr>
        <w:t>VP</w:t>
      </w:r>
      <w:r w:rsidRPr="00742F2B">
        <w:rPr>
          <w:sz w:val="28"/>
          <w:szCs w:val="28"/>
        </w:rPr>
        <w:t>П), ее структуры (Уд</w:t>
      </w:r>
      <w:r w:rsidRPr="00742F2B">
        <w:rPr>
          <w:sz w:val="28"/>
          <w:szCs w:val="28"/>
          <w:lang w:val="en-US"/>
        </w:rPr>
        <w:t>i</w:t>
      </w:r>
      <w:r w:rsidRPr="00742F2B">
        <w:rPr>
          <w:sz w:val="28"/>
          <w:szCs w:val="28"/>
        </w:rPr>
        <w:t>), себестоимости (С</w:t>
      </w:r>
      <w:r w:rsidRPr="00742F2B">
        <w:rPr>
          <w:sz w:val="28"/>
          <w:szCs w:val="28"/>
          <w:lang w:val="en-US"/>
        </w:rPr>
        <w:t>i</w:t>
      </w:r>
      <w:r w:rsidRPr="00742F2B">
        <w:rPr>
          <w:sz w:val="28"/>
          <w:szCs w:val="28"/>
        </w:rPr>
        <w:t>), среднего уровня цен (Ц</w:t>
      </w:r>
      <w:r w:rsidRPr="00742F2B">
        <w:rPr>
          <w:sz w:val="28"/>
          <w:szCs w:val="28"/>
          <w:lang w:val="en-US"/>
        </w:rPr>
        <w:t>i</w:t>
      </w:r>
      <w:r w:rsidRPr="00742F2B">
        <w:rPr>
          <w:sz w:val="28"/>
          <w:szCs w:val="28"/>
        </w:rPr>
        <w:t>) и финансовых результатов от прочих видов деятельности, не связанных с реализацией продукции и услуг (ВФР).</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Среднегодовая сумма основного и оборотного капитала (</w:t>
      </w:r>
      <w:r w:rsidRPr="00742F2B">
        <w:rPr>
          <w:sz w:val="28"/>
          <w:szCs w:val="28"/>
          <w:lang w:val="en-US"/>
        </w:rPr>
        <w:t>KL</w:t>
      </w:r>
      <w:r w:rsidRPr="00742F2B">
        <w:rPr>
          <w:sz w:val="28"/>
          <w:szCs w:val="28"/>
        </w:rPr>
        <w:t>) зависит от объема продаж и скорости оборота капитала (коэффициента оборачиваемости (</w:t>
      </w:r>
      <w:r w:rsidRPr="00742F2B">
        <w:rPr>
          <w:i/>
          <w:iCs/>
          <w:sz w:val="28"/>
          <w:szCs w:val="28"/>
        </w:rPr>
        <w:t xml:space="preserve">Коб), </w:t>
      </w:r>
      <w:r w:rsidRPr="00742F2B">
        <w:rPr>
          <w:sz w:val="28"/>
          <w:szCs w:val="28"/>
        </w:rPr>
        <w:t>который определяется отношением выручки к среднегодовой сумме основного и оборотного капитала. Чем быстрее оборачивается капитал на предприятии, тем меньше его требуется для обеспечения запланированного объема продаж. 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Взаимосвязь названных факторов с уровнем рентабельности капитала можно записать в виде следующей модели:</w:t>
      </w:r>
    </w:p>
    <w:p w:rsidR="00224734" w:rsidRPr="00742F2B" w:rsidRDefault="00697F8D" w:rsidP="007D50AF">
      <w:pPr>
        <w:widowControl w:val="0"/>
        <w:shd w:val="clear" w:color="auto" w:fill="FFFFFF"/>
        <w:tabs>
          <w:tab w:val="left" w:pos="6660"/>
        </w:tabs>
        <w:autoSpaceDE w:val="0"/>
        <w:autoSpaceDN w:val="0"/>
        <w:adjustRightInd w:val="0"/>
        <w:spacing w:line="360" w:lineRule="auto"/>
        <w:ind w:right="-34" w:firstLine="709"/>
        <w:jc w:val="both"/>
        <w:rPr>
          <w:sz w:val="28"/>
          <w:szCs w:val="28"/>
        </w:rPr>
      </w:pPr>
      <w:r>
        <w:rPr>
          <w:sz w:val="28"/>
          <w:szCs w:val="28"/>
        </w:rPr>
        <w:pict>
          <v:shape id="_x0000_i1038" type="#_x0000_t75" style="width:202.5pt;height:51.75pt;rotation:-360;mso-position-horizontal-relative:char;mso-position-vertical-relative:line">
            <v:imagedata r:id="rId21" o:title=""/>
          </v:shape>
        </w:pict>
      </w:r>
      <w:r w:rsidR="00224734" w:rsidRPr="00742F2B">
        <w:rPr>
          <w:sz w:val="28"/>
          <w:szCs w:val="28"/>
        </w:rPr>
        <w:tab/>
      </w:r>
    </w:p>
    <w:p w:rsidR="00C9781B" w:rsidRPr="00742F2B" w:rsidRDefault="00224734" w:rsidP="007D50AF">
      <w:pPr>
        <w:widowControl w:val="0"/>
        <w:autoSpaceDE w:val="0"/>
        <w:autoSpaceDN w:val="0"/>
        <w:adjustRightInd w:val="0"/>
        <w:spacing w:line="360" w:lineRule="auto"/>
        <w:ind w:right="-34" w:firstLine="709"/>
        <w:jc w:val="both"/>
        <w:rPr>
          <w:sz w:val="28"/>
          <w:szCs w:val="28"/>
        </w:rPr>
      </w:pPr>
      <w:r w:rsidRPr="00742F2B">
        <w:rPr>
          <w:sz w:val="28"/>
          <w:szCs w:val="28"/>
        </w:rPr>
        <w:t xml:space="preserve">Таблица № </w:t>
      </w:r>
      <w:r w:rsidR="007F3A37" w:rsidRPr="00742F2B">
        <w:rPr>
          <w:sz w:val="28"/>
          <w:szCs w:val="28"/>
        </w:rPr>
        <w:t>1.</w:t>
      </w:r>
      <w:r w:rsidRPr="00742F2B">
        <w:rPr>
          <w:sz w:val="28"/>
          <w:szCs w:val="28"/>
        </w:rPr>
        <w:t>5</w:t>
      </w:r>
    </w:p>
    <w:p w:rsidR="00224734" w:rsidRPr="00742F2B" w:rsidRDefault="00224734" w:rsidP="007D50AF">
      <w:pPr>
        <w:widowControl w:val="0"/>
        <w:autoSpaceDE w:val="0"/>
        <w:autoSpaceDN w:val="0"/>
        <w:adjustRightInd w:val="0"/>
        <w:spacing w:line="360" w:lineRule="auto"/>
        <w:ind w:right="-34" w:firstLine="709"/>
        <w:jc w:val="both"/>
        <w:rPr>
          <w:sz w:val="28"/>
          <w:szCs w:val="28"/>
        </w:rPr>
      </w:pPr>
      <w:r w:rsidRPr="00742F2B">
        <w:rPr>
          <w:sz w:val="28"/>
          <w:szCs w:val="28"/>
        </w:rPr>
        <w:t>Исходные данные для факторного анализа рентабельности совокупного капитала, тыс. руб.</w:t>
      </w:r>
    </w:p>
    <w:tbl>
      <w:tblPr>
        <w:tblW w:w="0" w:type="auto"/>
        <w:tblInd w:w="40" w:type="dxa"/>
        <w:tblLayout w:type="fixed"/>
        <w:tblCellMar>
          <w:left w:w="40" w:type="dxa"/>
          <w:right w:w="40" w:type="dxa"/>
        </w:tblCellMar>
        <w:tblLook w:val="0000" w:firstRow="0" w:lastRow="0" w:firstColumn="0" w:lastColumn="0" w:noHBand="0" w:noVBand="0"/>
      </w:tblPr>
      <w:tblGrid>
        <w:gridCol w:w="4678"/>
        <w:gridCol w:w="2702"/>
        <w:gridCol w:w="2037"/>
      </w:tblGrid>
      <w:tr w:rsidR="00224734" w:rsidRPr="00742F2B">
        <w:trPr>
          <w:trHeight w:hRule="exact" w:val="36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Показатель </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На начало года</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На конец года </w:t>
            </w:r>
          </w:p>
        </w:tc>
      </w:tr>
      <w:tr w:rsidR="00224734" w:rsidRPr="00742F2B">
        <w:trPr>
          <w:trHeight w:hRule="exact" w:val="266"/>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Прибыль от реализации </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00DE0" w:rsidP="007D50AF">
            <w:pPr>
              <w:widowControl w:val="0"/>
              <w:shd w:val="clear" w:color="auto" w:fill="FFFFFF"/>
              <w:autoSpaceDE w:val="0"/>
              <w:autoSpaceDN w:val="0"/>
              <w:adjustRightInd w:val="0"/>
              <w:spacing w:line="360" w:lineRule="auto"/>
              <w:ind w:right="-34"/>
              <w:jc w:val="both"/>
              <w:rPr>
                <w:sz w:val="20"/>
              </w:rPr>
            </w:pPr>
            <w:r w:rsidRPr="00742F2B">
              <w:rPr>
                <w:sz w:val="20"/>
              </w:rPr>
              <w:t>16454</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w:t>
            </w:r>
            <w:r w:rsidR="00200DE0" w:rsidRPr="00742F2B">
              <w:rPr>
                <w:sz w:val="20"/>
              </w:rPr>
              <w:t>19296</w:t>
            </w:r>
          </w:p>
        </w:tc>
      </w:tr>
      <w:tr w:rsidR="00224734" w:rsidRPr="00742F2B">
        <w:trPr>
          <w:trHeight w:hRule="exact" w:val="426"/>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Внереализационные финансовые результаты </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2783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3653</w:t>
            </w:r>
          </w:p>
        </w:tc>
      </w:tr>
      <w:tr w:rsidR="00224734" w:rsidRPr="00742F2B">
        <w:trPr>
          <w:trHeight w:hRule="exact" w:val="40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Общая сумма брутто-прибыли </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18260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22250</w:t>
            </w:r>
          </w:p>
        </w:tc>
      </w:tr>
      <w:tr w:rsidR="00224734" w:rsidRPr="00742F2B">
        <w:trPr>
          <w:trHeight w:hRule="exact" w:val="58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Среднегодовая сумма основного и оборот-</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ного капитала </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41700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53955</w:t>
            </w:r>
          </w:p>
        </w:tc>
      </w:tr>
      <w:tr w:rsidR="00224734" w:rsidRPr="00742F2B">
        <w:trPr>
          <w:cantSplit/>
          <w:trHeight w:hRule="exact" w:val="41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Выручка  от  реализации продукции</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83414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97120</w:t>
            </w:r>
          </w:p>
        </w:tc>
      </w:tr>
      <w:tr w:rsidR="00224734" w:rsidRPr="00742F2B">
        <w:trPr>
          <w:trHeight w:hRule="exact" w:val="37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Коэффициент оборачиваемости капитала</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2,0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 xml:space="preserve">                 1,8</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На основании данных табл. № </w:t>
      </w:r>
      <w:r w:rsidR="007F3A37" w:rsidRPr="00742F2B">
        <w:rPr>
          <w:sz w:val="28"/>
          <w:szCs w:val="28"/>
        </w:rPr>
        <w:t>1.</w:t>
      </w:r>
      <w:r w:rsidRPr="00742F2B">
        <w:rPr>
          <w:sz w:val="28"/>
          <w:szCs w:val="28"/>
        </w:rPr>
        <w:t xml:space="preserve">2, </w:t>
      </w:r>
      <w:r w:rsidR="007F3A37" w:rsidRPr="00742F2B">
        <w:rPr>
          <w:sz w:val="28"/>
          <w:szCs w:val="28"/>
        </w:rPr>
        <w:t>1.</w:t>
      </w:r>
      <w:r w:rsidRPr="00742F2B">
        <w:rPr>
          <w:sz w:val="28"/>
          <w:szCs w:val="28"/>
        </w:rPr>
        <w:t xml:space="preserve">3 и </w:t>
      </w:r>
      <w:r w:rsidR="007F3A37" w:rsidRPr="00742F2B">
        <w:rPr>
          <w:sz w:val="28"/>
          <w:szCs w:val="28"/>
        </w:rPr>
        <w:t>1.</w:t>
      </w:r>
      <w:r w:rsidRPr="00742F2B">
        <w:rPr>
          <w:sz w:val="28"/>
          <w:szCs w:val="28"/>
        </w:rPr>
        <w:t>5 произведем расчет влияния факторов способом цепной подстановки</w:t>
      </w:r>
    </w:p>
    <w:p w:rsidR="00224734" w:rsidRPr="00742F2B" w:rsidRDefault="00697F8D" w:rsidP="007D50AF">
      <w:pPr>
        <w:widowControl w:val="0"/>
        <w:autoSpaceDE w:val="0"/>
        <w:autoSpaceDN w:val="0"/>
        <w:adjustRightInd w:val="0"/>
        <w:spacing w:line="360" w:lineRule="auto"/>
        <w:ind w:right="-34" w:firstLine="709"/>
        <w:jc w:val="both"/>
        <w:rPr>
          <w:sz w:val="28"/>
          <w:szCs w:val="28"/>
        </w:rPr>
      </w:pPr>
      <w:r>
        <w:rPr>
          <w:sz w:val="28"/>
          <w:szCs w:val="28"/>
        </w:rPr>
        <w:pict>
          <v:shape id="_x0000_i1039" type="#_x0000_t75" style="width:387.75pt;height:42pt">
            <v:imagedata r:id="rId22" o:title=""/>
          </v:shape>
        </w:pict>
      </w:r>
    </w:p>
    <w:p w:rsidR="00A368FA"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Аналогично </w:t>
      </w:r>
      <w:r w:rsidRPr="00742F2B">
        <w:rPr>
          <w:sz w:val="28"/>
          <w:szCs w:val="28"/>
          <w:lang w:val="en-US"/>
        </w:rPr>
        <w:t>R</w:t>
      </w:r>
      <w:r w:rsidRPr="00742F2B">
        <w:rPr>
          <w:sz w:val="28"/>
          <w:szCs w:val="28"/>
        </w:rPr>
        <w:t>усл1=45,1%;</w:t>
      </w:r>
      <w:r w:rsidRPr="00742F2B">
        <w:rPr>
          <w:sz w:val="28"/>
          <w:szCs w:val="28"/>
          <w:lang w:val="en-US"/>
        </w:rPr>
        <w:t>R</w:t>
      </w:r>
      <w:r w:rsidRPr="00742F2B">
        <w:rPr>
          <w:sz w:val="28"/>
          <w:szCs w:val="28"/>
        </w:rPr>
        <w:t xml:space="preserve"> усл2=70,8%; </w:t>
      </w:r>
      <w:r w:rsidRPr="00742F2B">
        <w:rPr>
          <w:sz w:val="28"/>
          <w:szCs w:val="28"/>
          <w:lang w:val="en-US"/>
        </w:rPr>
        <w:t>R</w:t>
      </w:r>
      <w:r w:rsidRPr="00742F2B">
        <w:rPr>
          <w:sz w:val="28"/>
          <w:szCs w:val="28"/>
        </w:rPr>
        <w:t>усл3=44,0%;</w:t>
      </w:r>
      <w:r w:rsidRPr="00742F2B">
        <w:rPr>
          <w:sz w:val="28"/>
          <w:szCs w:val="28"/>
          <w:lang w:val="en-US"/>
        </w:rPr>
        <w:t>R</w:t>
      </w:r>
      <w:r w:rsidRPr="00742F2B">
        <w:rPr>
          <w:sz w:val="28"/>
          <w:szCs w:val="28"/>
        </w:rPr>
        <w:t>усл4 =45,8%;</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 </w:t>
      </w:r>
      <w:r w:rsidRPr="00742F2B">
        <w:rPr>
          <w:sz w:val="28"/>
          <w:szCs w:val="28"/>
          <w:lang w:val="en-US"/>
        </w:rPr>
        <w:t>R</w:t>
      </w:r>
      <w:r w:rsidRPr="00742F2B">
        <w:rPr>
          <w:sz w:val="28"/>
          <w:szCs w:val="28"/>
        </w:rPr>
        <w:t xml:space="preserve"> 1 =41,2%.</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Общее отклонение от плана по уровню рентабельности капитала составляет:</w:t>
      </w:r>
    </w:p>
    <w:p w:rsidR="00A368FA"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w:t>
      </w:r>
      <w:r w:rsidRPr="00742F2B">
        <w:rPr>
          <w:sz w:val="28"/>
          <w:szCs w:val="28"/>
          <w:lang w:val="en-US"/>
        </w:rPr>
        <w:t>R</w:t>
      </w:r>
      <w:r w:rsidRPr="00742F2B">
        <w:rPr>
          <w:sz w:val="28"/>
          <w:szCs w:val="28"/>
          <w:vertAlign w:val="subscript"/>
        </w:rPr>
        <w:t>Общ.</w:t>
      </w:r>
      <w:r w:rsidRPr="00742F2B">
        <w:rPr>
          <w:sz w:val="28"/>
          <w:szCs w:val="28"/>
        </w:rPr>
        <w:t>*=</w:t>
      </w:r>
      <w:r w:rsidRPr="00742F2B">
        <w:rPr>
          <w:sz w:val="28"/>
          <w:szCs w:val="28"/>
          <w:lang w:val="en-US"/>
        </w:rPr>
        <w:t>R</w:t>
      </w:r>
      <w:r w:rsidRPr="00742F2B">
        <w:rPr>
          <w:sz w:val="28"/>
          <w:szCs w:val="28"/>
          <w:vertAlign w:val="subscript"/>
        </w:rPr>
        <w:t>1</w:t>
      </w:r>
      <w:r w:rsidRPr="00742F2B">
        <w:rPr>
          <w:sz w:val="28"/>
          <w:szCs w:val="28"/>
        </w:rPr>
        <w:t>-</w:t>
      </w:r>
      <w:r w:rsidRPr="00742F2B">
        <w:rPr>
          <w:sz w:val="28"/>
          <w:szCs w:val="28"/>
          <w:lang w:val="en-US"/>
        </w:rPr>
        <w:t>R</w:t>
      </w:r>
      <w:r w:rsidRPr="00742F2B">
        <w:rPr>
          <w:sz w:val="28"/>
          <w:szCs w:val="28"/>
          <w:vertAlign w:val="subscript"/>
        </w:rPr>
        <w:t>0</w:t>
      </w:r>
      <w:r w:rsidRPr="00742F2B">
        <w:rPr>
          <w:sz w:val="28"/>
          <w:szCs w:val="28"/>
        </w:rPr>
        <w:t>=41.2-</w:t>
      </w:r>
      <w:r w:rsidR="00A368FA" w:rsidRPr="00742F2B">
        <w:rPr>
          <w:sz w:val="28"/>
          <w:szCs w:val="28"/>
        </w:rPr>
        <w:t xml:space="preserve"> 46.1 =-4.9%</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В том числе за счет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Структуры продаж ∆</w:t>
      </w:r>
      <w:r w:rsidRPr="00742F2B">
        <w:rPr>
          <w:sz w:val="28"/>
          <w:szCs w:val="28"/>
          <w:lang w:val="en-US"/>
        </w:rPr>
        <w:t>Ry</w:t>
      </w:r>
      <w:r w:rsidRPr="00742F2B">
        <w:rPr>
          <w:sz w:val="28"/>
          <w:szCs w:val="28"/>
        </w:rPr>
        <w:t xml:space="preserve">д = </w:t>
      </w:r>
      <w:r w:rsidRPr="00742F2B">
        <w:rPr>
          <w:sz w:val="28"/>
          <w:szCs w:val="28"/>
          <w:lang w:val="en-US"/>
        </w:rPr>
        <w:t>R</w:t>
      </w:r>
      <w:r w:rsidRPr="00742F2B">
        <w:rPr>
          <w:sz w:val="28"/>
          <w:szCs w:val="28"/>
        </w:rPr>
        <w:t xml:space="preserve"> усл1 -</w:t>
      </w:r>
      <w:r w:rsidRPr="00742F2B">
        <w:rPr>
          <w:sz w:val="28"/>
          <w:szCs w:val="28"/>
          <w:lang w:val="en-US"/>
        </w:rPr>
        <w:t>R</w:t>
      </w:r>
      <w:r w:rsidRPr="00742F2B">
        <w:rPr>
          <w:sz w:val="28"/>
          <w:szCs w:val="28"/>
        </w:rPr>
        <w:t xml:space="preserve"> 0 = 45,1-</w:t>
      </w:r>
      <w:r w:rsidR="00A368FA" w:rsidRPr="00742F2B">
        <w:rPr>
          <w:sz w:val="28"/>
          <w:szCs w:val="28"/>
        </w:rPr>
        <w:t>46.1</w:t>
      </w:r>
      <w:r w:rsidRPr="00742F2B">
        <w:rPr>
          <w:sz w:val="28"/>
          <w:szCs w:val="28"/>
        </w:rPr>
        <w:t xml:space="preserve"> = </w:t>
      </w:r>
      <w:r w:rsidR="00A368FA" w:rsidRPr="00742F2B">
        <w:rPr>
          <w:sz w:val="28"/>
          <w:szCs w:val="28"/>
        </w:rPr>
        <w:t>-1</w:t>
      </w:r>
      <w:r w:rsidRPr="00742F2B">
        <w:rPr>
          <w:sz w:val="28"/>
          <w:szCs w:val="28"/>
        </w:rPr>
        <w:t xml:space="preserve">%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Отпускных цен  ∆</w:t>
      </w:r>
      <w:r w:rsidRPr="00742F2B">
        <w:rPr>
          <w:sz w:val="28"/>
          <w:szCs w:val="28"/>
          <w:lang w:val="en-US"/>
        </w:rPr>
        <w:t>R</w:t>
      </w:r>
      <w:r w:rsidRPr="00742F2B">
        <w:rPr>
          <w:sz w:val="28"/>
          <w:szCs w:val="28"/>
        </w:rPr>
        <w:t xml:space="preserve">ц = </w:t>
      </w:r>
      <w:r w:rsidRPr="00742F2B">
        <w:rPr>
          <w:sz w:val="28"/>
          <w:szCs w:val="28"/>
          <w:lang w:val="en-US"/>
        </w:rPr>
        <w:t>R</w:t>
      </w:r>
      <w:r w:rsidRPr="00742F2B">
        <w:rPr>
          <w:sz w:val="28"/>
          <w:szCs w:val="28"/>
        </w:rPr>
        <w:t xml:space="preserve"> усл2 -</w:t>
      </w:r>
      <w:r w:rsidRPr="00742F2B">
        <w:rPr>
          <w:sz w:val="28"/>
          <w:szCs w:val="28"/>
          <w:lang w:val="en-US"/>
        </w:rPr>
        <w:t>R</w:t>
      </w:r>
      <w:r w:rsidRPr="00742F2B">
        <w:rPr>
          <w:sz w:val="28"/>
          <w:szCs w:val="28"/>
        </w:rPr>
        <w:t xml:space="preserve"> усл1 = 70,8-45, 1=+25,7% Себестоимости продукции ∆</w:t>
      </w:r>
      <w:r w:rsidRPr="00742F2B">
        <w:rPr>
          <w:sz w:val="28"/>
          <w:szCs w:val="28"/>
          <w:lang w:val="en-US"/>
        </w:rPr>
        <w:t>R</w:t>
      </w:r>
      <w:r w:rsidRPr="00742F2B">
        <w:rPr>
          <w:sz w:val="28"/>
          <w:szCs w:val="28"/>
        </w:rPr>
        <w:t xml:space="preserve">с = </w:t>
      </w:r>
      <w:r w:rsidRPr="00742F2B">
        <w:rPr>
          <w:sz w:val="28"/>
          <w:szCs w:val="28"/>
          <w:lang w:val="en-US"/>
        </w:rPr>
        <w:t>R</w:t>
      </w:r>
      <w:r w:rsidRPr="00742F2B">
        <w:rPr>
          <w:sz w:val="28"/>
          <w:szCs w:val="28"/>
        </w:rPr>
        <w:t xml:space="preserve"> усл3 -</w:t>
      </w:r>
      <w:r w:rsidRPr="00742F2B">
        <w:rPr>
          <w:sz w:val="28"/>
          <w:szCs w:val="28"/>
          <w:lang w:val="en-US"/>
        </w:rPr>
        <w:t>R</w:t>
      </w:r>
      <w:r w:rsidRPr="00742F2B">
        <w:rPr>
          <w:sz w:val="28"/>
          <w:szCs w:val="28"/>
        </w:rPr>
        <w:t xml:space="preserve"> усл2 = 44,0-70, 8=-26,8%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Внереализационных финансовых результатов ∆Rвфp= </w:t>
      </w:r>
      <w:r w:rsidRPr="00742F2B">
        <w:rPr>
          <w:sz w:val="28"/>
          <w:szCs w:val="28"/>
          <w:lang w:val="en-US"/>
        </w:rPr>
        <w:t>R</w:t>
      </w:r>
      <w:r w:rsidRPr="00742F2B">
        <w:rPr>
          <w:sz w:val="28"/>
          <w:szCs w:val="28"/>
        </w:rPr>
        <w:t xml:space="preserve"> усл4 — </w:t>
      </w:r>
      <w:r w:rsidRPr="00742F2B">
        <w:rPr>
          <w:sz w:val="28"/>
          <w:szCs w:val="28"/>
          <w:lang w:val="en-US"/>
        </w:rPr>
        <w:t>R</w:t>
      </w:r>
      <w:r w:rsidRPr="00742F2B">
        <w:rPr>
          <w:sz w:val="28"/>
          <w:szCs w:val="28"/>
        </w:rPr>
        <w:t xml:space="preserve"> усл3 = 45,8-44,0=+1,8%</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Коэффициента оборачиваемости капитала </w:t>
      </w:r>
      <w:r w:rsidRPr="00742F2B">
        <w:rPr>
          <w:bCs/>
          <w:sz w:val="28"/>
          <w:szCs w:val="28"/>
        </w:rPr>
        <w:t>∆</w:t>
      </w:r>
      <w:r w:rsidRPr="00742F2B">
        <w:rPr>
          <w:bCs/>
          <w:sz w:val="28"/>
          <w:szCs w:val="28"/>
          <w:lang w:val="en-US"/>
        </w:rPr>
        <w:t>R</w:t>
      </w:r>
      <w:r w:rsidRPr="00742F2B">
        <w:rPr>
          <w:bCs/>
          <w:sz w:val="28"/>
          <w:szCs w:val="28"/>
        </w:rPr>
        <w:t>коб</w:t>
      </w:r>
      <w:r w:rsidRPr="00742F2B">
        <w:rPr>
          <w:b/>
          <w:bCs/>
          <w:sz w:val="28"/>
          <w:szCs w:val="28"/>
        </w:rPr>
        <w:t xml:space="preserve">= </w:t>
      </w:r>
      <w:r w:rsidRPr="00742F2B">
        <w:rPr>
          <w:bCs/>
          <w:sz w:val="28"/>
          <w:szCs w:val="28"/>
          <w:lang w:val="en-US"/>
        </w:rPr>
        <w:t>R</w:t>
      </w:r>
      <w:r w:rsidRPr="00742F2B">
        <w:rPr>
          <w:bCs/>
          <w:sz w:val="28"/>
          <w:szCs w:val="28"/>
        </w:rPr>
        <w:t xml:space="preserve"> 1 — </w:t>
      </w:r>
      <w:r w:rsidRPr="00742F2B">
        <w:rPr>
          <w:bCs/>
          <w:sz w:val="28"/>
          <w:szCs w:val="28"/>
          <w:lang w:val="en-US"/>
        </w:rPr>
        <w:t>R</w:t>
      </w:r>
      <w:r w:rsidRPr="00742F2B">
        <w:rPr>
          <w:bCs/>
          <w:sz w:val="28"/>
          <w:szCs w:val="28"/>
        </w:rPr>
        <w:t xml:space="preserve"> усл4 </w:t>
      </w:r>
      <w:r w:rsidRPr="00742F2B">
        <w:rPr>
          <w:sz w:val="28"/>
          <w:szCs w:val="28"/>
        </w:rPr>
        <w:t>= 41,2- 45,8=-4,6%</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Таким образом, уровень рентабельности совокупного капитала снизился в основном за счет роста себестоимости продукции и замедления оборачиваемости средств.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При углубленном анализе необходимо изучить </w:t>
      </w:r>
      <w:r w:rsidRPr="00742F2B">
        <w:rPr>
          <w:iCs/>
          <w:sz w:val="28"/>
          <w:szCs w:val="28"/>
        </w:rPr>
        <w:t xml:space="preserve">влияние факторов второго уровня, </w:t>
      </w:r>
      <w:r w:rsidRPr="00742F2B">
        <w:rPr>
          <w:sz w:val="28"/>
          <w:szCs w:val="28"/>
        </w:rPr>
        <w:t>от которых зависит изменение среднереализационных цен, себестоимости продукции и внереализационных результатов.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Если рентабельность капитала рассчитывается по чистой прибыли, то при ее факторном анализе в числителе добавляется налоговый корректор</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 xml:space="preserve"> ( 1-Кн), где Кн - коэффициент налогообложения (отношение всех налогов из прибыли к общей сумме балансовой прибыли).</w:t>
      </w:r>
    </w:p>
    <w:p w:rsidR="007D50AF" w:rsidRPr="00742F2B" w:rsidRDefault="007D50AF" w:rsidP="007D50AF">
      <w:pPr>
        <w:widowControl w:val="0"/>
        <w:autoSpaceDE w:val="0"/>
        <w:autoSpaceDN w:val="0"/>
        <w:adjustRightInd w:val="0"/>
        <w:spacing w:line="360" w:lineRule="auto"/>
        <w:ind w:right="-34" w:firstLine="709"/>
        <w:jc w:val="both"/>
        <w:rPr>
          <w:sz w:val="28"/>
          <w:szCs w:val="28"/>
        </w:rPr>
      </w:pPr>
      <w:r w:rsidRPr="00742F2B">
        <w:rPr>
          <w:sz w:val="28"/>
          <w:szCs w:val="28"/>
        </w:rPr>
        <w:br w:type="page"/>
      </w:r>
      <w:r w:rsidR="00224734" w:rsidRPr="00742F2B">
        <w:rPr>
          <w:sz w:val="28"/>
          <w:szCs w:val="28"/>
        </w:rPr>
        <w:t xml:space="preserve">Глава 2 Анализ распределения и использования прибыли на </w:t>
      </w:r>
    </w:p>
    <w:p w:rsidR="00224734" w:rsidRPr="00742F2B" w:rsidRDefault="007D50AF" w:rsidP="007D50AF">
      <w:pPr>
        <w:widowControl w:val="0"/>
        <w:autoSpaceDE w:val="0"/>
        <w:autoSpaceDN w:val="0"/>
        <w:adjustRightInd w:val="0"/>
        <w:spacing w:line="360" w:lineRule="auto"/>
        <w:ind w:right="-34" w:firstLine="709"/>
        <w:jc w:val="both"/>
        <w:rPr>
          <w:sz w:val="28"/>
          <w:szCs w:val="28"/>
        </w:rPr>
      </w:pPr>
      <w:r w:rsidRPr="00742F2B">
        <w:rPr>
          <w:sz w:val="28"/>
          <w:szCs w:val="28"/>
        </w:rPr>
        <w:t>П</w:t>
      </w:r>
      <w:r w:rsidR="00224734" w:rsidRPr="00742F2B">
        <w:rPr>
          <w:sz w:val="28"/>
          <w:szCs w:val="28"/>
        </w:rPr>
        <w:t>редприятии</w:t>
      </w:r>
      <w:r w:rsidRPr="00742F2B">
        <w:rPr>
          <w:sz w:val="28"/>
          <w:szCs w:val="28"/>
        </w:rPr>
        <w:t xml:space="preserve"> </w:t>
      </w:r>
      <w:r w:rsidR="00224734" w:rsidRPr="00742F2B">
        <w:rPr>
          <w:sz w:val="28"/>
          <w:szCs w:val="28"/>
        </w:rPr>
        <w:t xml:space="preserve"> ОАО « Мурманский тарный комбинат»</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FF0000"/>
          <w:sz w:val="28"/>
          <w:szCs w:val="28"/>
        </w:rPr>
      </w:pPr>
      <w:r w:rsidRPr="00742F2B">
        <w:rPr>
          <w:color w:val="000000"/>
          <w:sz w:val="28"/>
          <w:szCs w:val="28"/>
        </w:rPr>
        <w:t>Для анализа используются закон о налогах и сборах, взимаемых в бюджет, инструктивные и методические указания Министерства финансов, устав предприятия, а также данные отчета о прибылях и убытках, приложения к балансу, расчетов налога на имущество, на прибыль, на доходы и др</w:t>
      </w:r>
      <w:r w:rsidR="003F11AE" w:rsidRPr="00742F2B">
        <w:rPr>
          <w:rStyle w:val="a8"/>
          <w:color w:val="000000"/>
          <w:sz w:val="28"/>
          <w:szCs w:val="28"/>
        </w:rPr>
        <w:footnoteReference w:id="6"/>
      </w:r>
      <w:r w:rsidRPr="00742F2B">
        <w:rPr>
          <w:color w:val="000000"/>
          <w:sz w:val="28"/>
          <w:szCs w:val="28"/>
        </w:rPr>
        <w:t>.</w:t>
      </w:r>
      <w:r w:rsidRPr="00742F2B">
        <w:rPr>
          <w:color w:val="FF0000"/>
          <w:sz w:val="28"/>
          <w:szCs w:val="28"/>
        </w:rPr>
        <w:tab/>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Одна часть общей суммы брутто-прибыли в виде налогов и сборов поступает в бюджет государства и используется на нужды общества. Оставшаяся сумма -чистая прибыль, используется на выплату дивидендов акционерам предприятия, на расширение производства, материальное поощрение работников, пополнение собственного оборотного капитала и т.д.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 процессе анализа необходимо изучить факторы изменения величины налогооблагаемой прибыли, суммы выплаченных дивидендов, процентов, налогов из прибыли, размера чистой прибыли, отчислений в фонды предприятия</w:t>
      </w:r>
      <w:r w:rsidR="00C9781B" w:rsidRPr="00742F2B">
        <w:rPr>
          <w:rStyle w:val="a8"/>
          <w:color w:val="000000"/>
          <w:sz w:val="28"/>
          <w:szCs w:val="28"/>
        </w:rPr>
        <w:footnoteReference w:id="7"/>
      </w:r>
      <w:r w:rsidRPr="00742F2B">
        <w:rPr>
          <w:color w:val="000000"/>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2.1 Анализ налогооблагаемой прибыли</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Для налоговых органов большой интерес представляет налогооблагаемая прибыль, так как от этого зависит сумма налога на прибыль, а соответственно и сумма чистого дохода.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Для определения налогооблагаемой прибыли необходимо из суммы валовой прибыли вычесть</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1.доход предприятия от ценных бумаг, долевого участия в совместных предприятиях и других внереализационных операций, облагаемый налогом по специальным ставкам и удерживаемый у источника его выплаты;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2.прибыль, по которой установлены налоговые льготы в соответствии с действующим налоговым законодательством.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FF0000"/>
          <w:sz w:val="28"/>
          <w:szCs w:val="28"/>
        </w:rPr>
      </w:pPr>
      <w:r w:rsidRPr="00742F2B">
        <w:rPr>
          <w:color w:val="000000"/>
          <w:sz w:val="28"/>
          <w:szCs w:val="28"/>
        </w:rPr>
        <w:t xml:space="preserve">Таблица </w:t>
      </w:r>
      <w:r w:rsidRPr="00742F2B">
        <w:rPr>
          <w:sz w:val="28"/>
          <w:szCs w:val="28"/>
        </w:rPr>
        <w:t xml:space="preserve">№  </w:t>
      </w:r>
      <w:r w:rsidR="00CA61E9" w:rsidRPr="00742F2B">
        <w:rPr>
          <w:sz w:val="28"/>
          <w:szCs w:val="28"/>
        </w:rPr>
        <w:t>2.1</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b/>
          <w:color w:val="FF0000"/>
          <w:sz w:val="28"/>
          <w:szCs w:val="28"/>
          <w:u w:val="single"/>
        </w:rPr>
      </w:pPr>
      <w:r w:rsidRPr="00742F2B">
        <w:rPr>
          <w:color w:val="000000"/>
          <w:sz w:val="28"/>
          <w:szCs w:val="28"/>
        </w:rPr>
        <w:t>Расчет налогооблагаемой прибыли, тыс.руб.</w:t>
      </w: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4678"/>
        <w:gridCol w:w="195"/>
        <w:gridCol w:w="1334"/>
        <w:gridCol w:w="120"/>
        <w:gridCol w:w="1500"/>
        <w:gridCol w:w="1736"/>
      </w:tblGrid>
      <w:tr w:rsidR="00224734" w:rsidRPr="00742F2B">
        <w:trPr>
          <w:trHeight w:hRule="exact" w:val="360"/>
        </w:trPr>
        <w:tc>
          <w:tcPr>
            <w:tcW w:w="4678" w:type="dxa"/>
            <w:tcBorders>
              <w:top w:val="single" w:sz="6" w:space="0" w:color="auto"/>
              <w:bottom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Показатель</w:t>
            </w:r>
          </w:p>
        </w:tc>
        <w:tc>
          <w:tcPr>
            <w:tcW w:w="195" w:type="dxa"/>
            <w:tcBorders>
              <w:top w:val="single" w:sz="6" w:space="0" w:color="auto"/>
              <w:bottom w:val="single" w:sz="4"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p>
        </w:tc>
        <w:tc>
          <w:tcPr>
            <w:tcW w:w="1334" w:type="dxa"/>
            <w:tcBorders>
              <w:top w:val="single" w:sz="6" w:space="0" w:color="auto"/>
              <w:left w:val="single" w:sz="4" w:space="0" w:color="auto"/>
              <w:bottom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План</w:t>
            </w:r>
          </w:p>
        </w:tc>
        <w:tc>
          <w:tcPr>
            <w:tcW w:w="120" w:type="dxa"/>
            <w:tcBorders>
              <w:top w:val="single" w:sz="6" w:space="0" w:color="auto"/>
              <w:bottom w:val="single" w:sz="4"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p>
        </w:tc>
        <w:tc>
          <w:tcPr>
            <w:tcW w:w="1500" w:type="dxa"/>
            <w:tcBorders>
              <w:top w:val="single" w:sz="6" w:space="0" w:color="auto"/>
              <w:left w:val="single" w:sz="4" w:space="0" w:color="auto"/>
              <w:bottom w:val="single" w:sz="4"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Факт</w:t>
            </w:r>
          </w:p>
        </w:tc>
        <w:tc>
          <w:tcPr>
            <w:tcW w:w="1736" w:type="dxa"/>
            <w:tcBorders>
              <w:top w:val="single" w:sz="6" w:space="0" w:color="auto"/>
              <w:left w:val="single" w:sz="4" w:space="0" w:color="auto"/>
              <w:bottom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Отклонение</w:t>
            </w:r>
          </w:p>
        </w:tc>
      </w:tr>
      <w:tr w:rsidR="00224734" w:rsidRPr="00742F2B" w:rsidTr="007D50AF">
        <w:trPr>
          <w:trHeight w:hRule="exact" w:val="359"/>
        </w:trPr>
        <w:tc>
          <w:tcPr>
            <w:tcW w:w="4678" w:type="dxa"/>
            <w:tcBorders>
              <w:top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1 .Прибыль от реализации продукции и услуг</w:t>
            </w:r>
            <w:r w:rsidRPr="00742F2B">
              <w:rPr>
                <w:sz w:val="20"/>
              </w:rPr>
              <w:t xml:space="preserve"> </w:t>
            </w:r>
          </w:p>
        </w:tc>
        <w:tc>
          <w:tcPr>
            <w:tcW w:w="195" w:type="dxa"/>
            <w:tcBorders>
              <w:top w:val="single" w:sz="4"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color w:val="000000"/>
                <w:sz w:val="20"/>
              </w:rPr>
            </w:pPr>
          </w:p>
        </w:tc>
        <w:tc>
          <w:tcPr>
            <w:tcW w:w="1334" w:type="dxa"/>
            <w:tcBorders>
              <w:top w:val="single" w:sz="4" w:space="0" w:color="auto"/>
              <w:lef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color w:val="000000"/>
                <w:sz w:val="20"/>
              </w:rPr>
            </w:pPr>
            <w:r w:rsidRPr="00742F2B">
              <w:rPr>
                <w:color w:val="000000"/>
                <w:sz w:val="20"/>
              </w:rPr>
              <w:t>17900</w:t>
            </w:r>
          </w:p>
        </w:tc>
        <w:tc>
          <w:tcPr>
            <w:tcW w:w="120" w:type="dxa"/>
            <w:tcBorders>
              <w:top w:val="single" w:sz="4"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p>
        </w:tc>
        <w:tc>
          <w:tcPr>
            <w:tcW w:w="1500" w:type="dxa"/>
            <w:tcBorders>
              <w:top w:val="single" w:sz="4" w:space="0" w:color="auto"/>
              <w:left w:val="single" w:sz="4"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19296</w:t>
            </w:r>
          </w:p>
        </w:tc>
        <w:tc>
          <w:tcPr>
            <w:tcW w:w="1736" w:type="dxa"/>
            <w:tcBorders>
              <w:top w:val="single" w:sz="4" w:space="0" w:color="auto"/>
              <w:lef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+1396</w:t>
            </w:r>
          </w:p>
        </w:tc>
      </w:tr>
      <w:tr w:rsidR="00224734" w:rsidRPr="00742F2B" w:rsidTr="007D50AF">
        <w:trPr>
          <w:trHeight w:hRule="exact" w:val="270"/>
        </w:trPr>
        <w:tc>
          <w:tcPr>
            <w:tcW w:w="4678" w:type="dxa"/>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2. Сальдо операционных доходов и расходов</w:t>
            </w:r>
            <w:r w:rsidRPr="00742F2B">
              <w:rPr>
                <w:sz w:val="20"/>
              </w:rPr>
              <w:t xml:space="preserve"> </w:t>
            </w:r>
          </w:p>
        </w:tc>
        <w:tc>
          <w:tcPr>
            <w:tcW w:w="195" w:type="dxa"/>
            <w:tcBorders>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p>
        </w:tc>
        <w:tc>
          <w:tcPr>
            <w:tcW w:w="1334" w:type="dxa"/>
            <w:tcBorders>
              <w:lef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600</w:t>
            </w:r>
          </w:p>
        </w:tc>
        <w:tc>
          <w:tcPr>
            <w:tcW w:w="120" w:type="dxa"/>
            <w:tcBorders>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p>
        </w:tc>
        <w:tc>
          <w:tcPr>
            <w:tcW w:w="1500" w:type="dxa"/>
            <w:tcBorders>
              <w:left w:val="single" w:sz="4"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750</w:t>
            </w:r>
          </w:p>
        </w:tc>
        <w:tc>
          <w:tcPr>
            <w:tcW w:w="1736" w:type="dxa"/>
            <w:tcBorders>
              <w:lef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+ 150</w:t>
            </w:r>
          </w:p>
        </w:tc>
      </w:tr>
      <w:tr w:rsidR="00224734" w:rsidRPr="00742F2B" w:rsidTr="007D50AF">
        <w:trPr>
          <w:trHeight w:hRule="exact" w:val="287"/>
        </w:trPr>
        <w:tc>
          <w:tcPr>
            <w:tcW w:w="4678" w:type="dxa"/>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3. Внереализационные финансовые результаты</w:t>
            </w:r>
            <w:r w:rsidRPr="00742F2B">
              <w:rPr>
                <w:sz w:val="20"/>
              </w:rPr>
              <w:t xml:space="preserve"> </w:t>
            </w:r>
          </w:p>
        </w:tc>
        <w:tc>
          <w:tcPr>
            <w:tcW w:w="195" w:type="dxa"/>
            <w:tcBorders>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p>
        </w:tc>
        <w:tc>
          <w:tcPr>
            <w:tcW w:w="1334" w:type="dxa"/>
            <w:tcBorders>
              <w:lef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w:t>
            </w:r>
          </w:p>
        </w:tc>
        <w:tc>
          <w:tcPr>
            <w:tcW w:w="120" w:type="dxa"/>
            <w:tcBorders>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p>
        </w:tc>
        <w:tc>
          <w:tcPr>
            <w:tcW w:w="1500" w:type="dxa"/>
            <w:tcBorders>
              <w:left w:val="single" w:sz="4"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-46</w:t>
            </w:r>
          </w:p>
        </w:tc>
        <w:tc>
          <w:tcPr>
            <w:tcW w:w="1736" w:type="dxa"/>
            <w:tcBorders>
              <w:lef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-46</w:t>
            </w:r>
          </w:p>
        </w:tc>
      </w:tr>
      <w:tr w:rsidR="00224734" w:rsidRPr="00742F2B" w:rsidTr="007D50AF">
        <w:trPr>
          <w:trHeight w:hRule="exact" w:val="3665"/>
        </w:trPr>
        <w:tc>
          <w:tcPr>
            <w:tcW w:w="4678" w:type="dxa"/>
            <w:tcBorders>
              <w:bottom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4. Балансовая сумма прибыли</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sz w:val="20"/>
              </w:rPr>
              <w:t>5.Увеличение (+),умен.(-) суммы прибыли в результате ее корректировки для нужд налогообложения в соответствии с установленными инструкциями</w:t>
            </w:r>
          </w:p>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sz w:val="20"/>
              </w:rPr>
              <w:t>6. Прибыль, подлежащая налогообложению</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7. Прибыль от ценных бумаг и других внереализационных операций, облагаемая по специальным ставкам</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8.Льготы по налогу на прибыль</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9. Налогооблагаемая прибыль (п.6 – п7 -п8)</w:t>
            </w:r>
          </w:p>
        </w:tc>
        <w:tc>
          <w:tcPr>
            <w:tcW w:w="195" w:type="dxa"/>
            <w:tcBorders>
              <w:bottom w:val="single" w:sz="6"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color w:val="000000"/>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tc>
        <w:tc>
          <w:tcPr>
            <w:tcW w:w="1334" w:type="dxa"/>
            <w:tcBorders>
              <w:left w:val="single" w:sz="4" w:space="0" w:color="auto"/>
              <w:bottom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18500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120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18620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360</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3460</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14800</w:t>
            </w:r>
          </w:p>
        </w:tc>
        <w:tc>
          <w:tcPr>
            <w:tcW w:w="120" w:type="dxa"/>
            <w:tcBorders>
              <w:bottom w:val="single" w:sz="6"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color w:val="000000"/>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tc>
        <w:tc>
          <w:tcPr>
            <w:tcW w:w="1500" w:type="dxa"/>
            <w:tcBorders>
              <w:left w:val="single" w:sz="4" w:space="0" w:color="auto"/>
              <w:bottom w:val="single" w:sz="6" w:space="0" w:color="auto"/>
              <w:right w:val="single" w:sz="4"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20000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150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20150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462</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3668</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16020</w:t>
            </w:r>
          </w:p>
        </w:tc>
        <w:tc>
          <w:tcPr>
            <w:tcW w:w="1736" w:type="dxa"/>
            <w:tcBorders>
              <w:left w:val="single" w:sz="4" w:space="0" w:color="auto"/>
              <w:bottom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hanging="40"/>
              <w:jc w:val="both"/>
              <w:rPr>
                <w:sz w:val="20"/>
              </w:rPr>
            </w:pPr>
            <w:r w:rsidRPr="00742F2B">
              <w:rPr>
                <w:color w:val="000000"/>
                <w:sz w:val="20"/>
              </w:rPr>
              <w:t>+1500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+30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+1530</w:t>
            </w: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+102</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+208</w:t>
            </w:r>
          </w:p>
          <w:p w:rsidR="00224734" w:rsidRPr="00742F2B" w:rsidRDefault="00224734" w:rsidP="007D50AF">
            <w:pPr>
              <w:widowControl w:val="0"/>
              <w:autoSpaceDE w:val="0"/>
              <w:autoSpaceDN w:val="0"/>
              <w:adjustRightInd w:val="0"/>
              <w:spacing w:line="360" w:lineRule="auto"/>
              <w:ind w:right="-34" w:hanging="40"/>
              <w:jc w:val="both"/>
              <w:rPr>
                <w:sz w:val="20"/>
              </w:rPr>
            </w:pPr>
            <w:r w:rsidRPr="00742F2B">
              <w:rPr>
                <w:sz w:val="20"/>
              </w:rPr>
              <w:t>+1220</w:t>
            </w:r>
          </w:p>
        </w:tc>
      </w:tr>
    </w:tbl>
    <w:p w:rsidR="00224734" w:rsidRPr="00742F2B" w:rsidRDefault="00224734" w:rsidP="007D50AF">
      <w:pPr>
        <w:widowControl w:val="0"/>
        <w:autoSpaceDE w:val="0"/>
        <w:autoSpaceDN w:val="0"/>
        <w:adjustRightInd w:val="0"/>
        <w:spacing w:line="360" w:lineRule="auto"/>
        <w:ind w:right="-34" w:firstLine="709"/>
        <w:jc w:val="both"/>
        <w:rPr>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Данные таблицы показывают, что фактическая сумма налогооблагаемой прибыли выше плановой на 1220 тыс.руб. на изменение ее суммы влияют факторы, формирующие величину балансовой прибыли </w:t>
      </w:r>
      <w:r w:rsidRPr="00742F2B">
        <w:rPr>
          <w:sz w:val="28"/>
          <w:szCs w:val="28"/>
        </w:rPr>
        <w:t>,</w:t>
      </w:r>
      <w:r w:rsidRPr="00742F2B">
        <w:rPr>
          <w:color w:val="000000"/>
          <w:sz w:val="28"/>
          <w:szCs w:val="28"/>
        </w:rPr>
        <w:t xml:space="preserve">а также показатели 5,7 и 8 таблицы, вычитаемые из балансовой прибыли при расчете ее величины. Используя данные факторного анализа прибыли от реализации продукции, внереализационных финансовых результатов, а также данные таблицы, мы можем определить, как влияют эти факторы на изменение суммы налогооблагаемой прибыли, (таблица </w:t>
      </w:r>
      <w:r w:rsidR="00CA61E9" w:rsidRPr="00742F2B">
        <w:rPr>
          <w:color w:val="000000"/>
          <w:sz w:val="28"/>
          <w:szCs w:val="28"/>
        </w:rPr>
        <w:t>2.2</w:t>
      </w:r>
      <w:r w:rsidRPr="00742F2B">
        <w:rPr>
          <w:color w:val="000000"/>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br w:type="page"/>
      </w:r>
      <w:r w:rsidR="00224734" w:rsidRPr="00742F2B">
        <w:rPr>
          <w:color w:val="000000"/>
          <w:sz w:val="28"/>
          <w:szCs w:val="28"/>
        </w:rPr>
        <w:t>Таблица №</w:t>
      </w:r>
      <w:r w:rsidR="00224734" w:rsidRPr="00742F2B">
        <w:rPr>
          <w:sz w:val="28"/>
          <w:szCs w:val="28"/>
        </w:rPr>
        <w:t xml:space="preserve"> </w:t>
      </w:r>
      <w:r w:rsidR="00CA61E9" w:rsidRPr="00742F2B">
        <w:rPr>
          <w:sz w:val="28"/>
          <w:szCs w:val="28"/>
        </w:rPr>
        <w:t>2.2</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Факторы изменения налогооблагаемой прибыли</w:t>
      </w:r>
    </w:p>
    <w:tbl>
      <w:tblPr>
        <w:tblW w:w="0" w:type="auto"/>
        <w:tblInd w:w="40" w:type="dxa"/>
        <w:tblLayout w:type="fixed"/>
        <w:tblCellMar>
          <w:left w:w="40" w:type="dxa"/>
          <w:right w:w="40" w:type="dxa"/>
        </w:tblCellMar>
        <w:tblLook w:val="0000" w:firstRow="0" w:lastRow="0" w:firstColumn="0" w:lastColumn="0" w:noHBand="0" w:noVBand="0"/>
      </w:tblPr>
      <w:tblGrid>
        <w:gridCol w:w="5529"/>
        <w:gridCol w:w="2126"/>
        <w:gridCol w:w="1916"/>
      </w:tblGrid>
      <w:tr w:rsidR="00224734" w:rsidRPr="00742F2B" w:rsidTr="007D50AF">
        <w:trPr>
          <w:trHeight w:hRule="exact" w:val="325"/>
        </w:trPr>
        <w:tc>
          <w:tcPr>
            <w:tcW w:w="5529"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Фактор</w:t>
            </w:r>
            <w:r w:rsidRPr="00742F2B">
              <w:rPr>
                <w:sz w:val="20"/>
              </w:rPr>
              <w:t xml:space="preserve"> </w:t>
            </w:r>
          </w:p>
        </w:tc>
        <w:tc>
          <w:tcPr>
            <w:tcW w:w="4042" w:type="dxa"/>
            <w:gridSpan w:val="2"/>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Изменение налогооблагаемой прибыли</w:t>
            </w:r>
          </w:p>
        </w:tc>
      </w:tr>
      <w:tr w:rsidR="00224734" w:rsidRPr="00742F2B">
        <w:trPr>
          <w:trHeight w:hRule="exact" w:val="420"/>
        </w:trPr>
        <w:tc>
          <w:tcPr>
            <w:tcW w:w="5529"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тыс. руб.</w:t>
            </w:r>
            <w:r w:rsidRPr="00742F2B">
              <w:rPr>
                <w:sz w:val="20"/>
              </w:rPr>
              <w:t xml:space="preserve"> </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в % к итогу</w:t>
            </w:r>
            <w:r w:rsidRPr="00742F2B">
              <w:rPr>
                <w:sz w:val="20"/>
              </w:rPr>
              <w:t xml:space="preserve"> </w:t>
            </w:r>
          </w:p>
        </w:tc>
      </w:tr>
      <w:tr w:rsidR="00224734" w:rsidRPr="00742F2B">
        <w:trPr>
          <w:trHeight w:hRule="exact" w:val="317"/>
        </w:trPr>
        <w:tc>
          <w:tcPr>
            <w:tcW w:w="5529"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.Изменение общей суммы балансовой прибыли</w:t>
            </w:r>
            <w:r w:rsidRPr="00742F2B">
              <w:rPr>
                <w:sz w:val="20"/>
              </w:rPr>
              <w:t xml:space="preserve"> </w:t>
            </w:r>
          </w:p>
        </w:tc>
        <w:tc>
          <w:tcPr>
            <w:tcW w:w="212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+1500</w:t>
            </w:r>
          </w:p>
        </w:tc>
        <w:tc>
          <w:tcPr>
            <w:tcW w:w="191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123,0</w:t>
            </w:r>
          </w:p>
        </w:tc>
      </w:tr>
      <w:tr w:rsidR="00224734" w:rsidRPr="00742F2B">
        <w:trPr>
          <w:trHeight w:hRule="exact" w:val="346"/>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 Прибыль от реализации продукции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+1396</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+ 114,4</w:t>
            </w:r>
          </w:p>
        </w:tc>
      </w:tr>
      <w:tr w:rsidR="00224734" w:rsidRPr="00742F2B">
        <w:trPr>
          <w:trHeight w:hRule="exact" w:val="336"/>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1.1.1 .Объем реализации продукции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-158</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-13,0</w:t>
            </w:r>
          </w:p>
        </w:tc>
      </w:tr>
      <w:tr w:rsidR="00224734" w:rsidRPr="00742F2B">
        <w:trPr>
          <w:trHeight w:hRule="exact" w:val="355"/>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1.1.2. Структура реализованной продукции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+536</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+44,0</w:t>
            </w:r>
          </w:p>
        </w:tc>
      </w:tr>
      <w:tr w:rsidR="00224734" w:rsidRPr="00742F2B">
        <w:trPr>
          <w:trHeight w:hRule="exact" w:val="355"/>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1.1.3. Средние цены реализации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+3335</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+273,4</w:t>
            </w:r>
          </w:p>
        </w:tc>
      </w:tr>
      <w:tr w:rsidR="00224734" w:rsidRPr="00742F2B">
        <w:trPr>
          <w:trHeight w:hRule="exact" w:val="346"/>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1.1.4. Себестоимость продукции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-2317</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-190,0</w:t>
            </w:r>
          </w:p>
        </w:tc>
      </w:tr>
      <w:tr w:rsidR="00224734" w:rsidRPr="00742F2B">
        <w:trPr>
          <w:trHeight w:hRule="exact" w:val="346"/>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том числе за счет роста:</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Цен на ресурсы</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-2118</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-173,7</w:t>
            </w:r>
          </w:p>
        </w:tc>
      </w:tr>
      <w:tr w:rsidR="00224734" w:rsidRPr="00742F2B">
        <w:trPr>
          <w:trHeight w:hRule="exact" w:val="355"/>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Ресурсоемкости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-199</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-16,3</w:t>
            </w:r>
          </w:p>
        </w:tc>
      </w:tr>
      <w:tr w:rsidR="00224734" w:rsidRPr="00742F2B">
        <w:trPr>
          <w:trHeight w:hRule="exact" w:val="346"/>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 Сальдо операционных доходов и расходов</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+ 150</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+ 12,3</w:t>
            </w:r>
          </w:p>
        </w:tc>
      </w:tr>
      <w:tr w:rsidR="00224734" w:rsidRPr="00742F2B" w:rsidTr="007D50AF">
        <w:trPr>
          <w:trHeight w:val="392"/>
        </w:trPr>
        <w:tc>
          <w:tcPr>
            <w:tcW w:w="5529"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 Сальдо       внереализационных       финансовых</w:t>
            </w:r>
            <w:r w:rsidRPr="00742F2B">
              <w:rPr>
                <w:sz w:val="20"/>
              </w:rPr>
              <w:t xml:space="preserve"> </w:t>
            </w:r>
            <w:r w:rsidRPr="00742F2B">
              <w:rPr>
                <w:color w:val="000000"/>
                <w:sz w:val="20"/>
              </w:rPr>
              <w:t>результатов</w:t>
            </w:r>
            <w:r w:rsidRPr="00742F2B">
              <w:rPr>
                <w:sz w:val="20"/>
              </w:rPr>
              <w:t xml:space="preserve"> </w:t>
            </w:r>
          </w:p>
        </w:tc>
        <w:tc>
          <w:tcPr>
            <w:tcW w:w="2126"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-46</w:t>
            </w:r>
          </w:p>
        </w:tc>
        <w:tc>
          <w:tcPr>
            <w:tcW w:w="1916" w:type="dxa"/>
            <w:tcBorders>
              <w:top w:val="nil"/>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-3,8</w:t>
            </w:r>
          </w:p>
        </w:tc>
      </w:tr>
      <w:tr w:rsidR="00224734" w:rsidRPr="00742F2B">
        <w:trPr>
          <w:trHeight w:hRule="exact" w:val="355"/>
        </w:trPr>
        <w:tc>
          <w:tcPr>
            <w:tcW w:w="552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1.3.1.Штрафы и пени полученные</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+80</w:t>
            </w:r>
          </w:p>
        </w:tc>
        <w:tc>
          <w:tcPr>
            <w:tcW w:w="191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+6,5</w:t>
            </w:r>
          </w:p>
        </w:tc>
      </w:tr>
      <w:tr w:rsidR="00224734" w:rsidRPr="00742F2B" w:rsidTr="007D50AF">
        <w:trPr>
          <w:trHeight w:hRule="exact" w:val="3039"/>
        </w:trPr>
        <w:tc>
          <w:tcPr>
            <w:tcW w:w="5529"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1.3.2. Штрафы и пени выплаченные</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1.3.3. Убытки от списания дебиторской задолженности</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2. Изменение суммы прибыли в результате ее корректировки для нужд налогообложения</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3. Изменение прибыли, облагаемой налогом по специальным ставкам</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4. Изменение суммы льготируемой прибыли</w:t>
            </w: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 xml:space="preserve">Итого </w:t>
            </w:r>
          </w:p>
        </w:tc>
        <w:tc>
          <w:tcPr>
            <w:tcW w:w="2126"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-106</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-20</w:t>
            </w: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+30</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-102</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-208</w:t>
            </w:r>
          </w:p>
          <w:p w:rsidR="007D50AF" w:rsidRPr="00742F2B" w:rsidRDefault="007D50AF"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+1220</w:t>
            </w:r>
          </w:p>
        </w:tc>
        <w:tc>
          <w:tcPr>
            <w:tcW w:w="1916"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sz w:val="20"/>
              </w:rPr>
              <w:t>-8,7</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-1,6</w:t>
            </w: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+2,5</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-8,4</w:t>
            </w: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-16,9</w:t>
            </w:r>
          </w:p>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r w:rsidRPr="00742F2B">
              <w:rPr>
                <w:sz w:val="20"/>
              </w:rPr>
              <w:t>100</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Из таблицы видно, что сумма налогооблагаемой прибыли увеличилась в основном за счет повышения уровня отпускных цен и удельного веса более дорогой продукции в общем объеме продаж. Рост себестоимости продукции, уменьшение объема продаж, выплата штрафов и пени, убытки от списания долгов, увеличение суммы льготируемой прибыли и налога на имущество способствовали сокращению суммы налогооблагаемой прибыли.</w:t>
      </w:r>
      <w:r w:rsidRPr="00742F2B">
        <w:rPr>
          <w:sz w:val="28"/>
          <w:szCs w:val="28"/>
        </w:rPr>
        <w:t xml:space="preserve">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color w:val="000000"/>
          <w:sz w:val="28"/>
          <w:szCs w:val="28"/>
        </w:rPr>
        <w:t>2.2 Анализ налогов из прибыли</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Анализ налогов, вносимых в бюджет из прибыли, целесообразно начинать с изучения их состава и структуры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Таблица № </w:t>
      </w:r>
      <w:r w:rsidR="00CA61E9" w:rsidRPr="00742F2B">
        <w:rPr>
          <w:color w:val="000000"/>
          <w:sz w:val="28"/>
          <w:szCs w:val="28"/>
        </w:rPr>
        <w:t>2.3</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Анализ состава налогов предприятия, тыс.руб.</w:t>
      </w:r>
    </w:p>
    <w:tbl>
      <w:tblPr>
        <w:tblW w:w="0" w:type="auto"/>
        <w:tblInd w:w="40" w:type="dxa"/>
        <w:tblLayout w:type="fixed"/>
        <w:tblCellMar>
          <w:left w:w="40" w:type="dxa"/>
          <w:right w:w="40" w:type="dxa"/>
        </w:tblCellMar>
        <w:tblLook w:val="0000" w:firstRow="0" w:lastRow="0" w:firstColumn="0" w:lastColumn="0" w:noHBand="0" w:noVBand="0"/>
      </w:tblPr>
      <w:tblGrid>
        <w:gridCol w:w="2410"/>
        <w:gridCol w:w="1113"/>
        <w:gridCol w:w="1066"/>
        <w:gridCol w:w="1440"/>
        <w:gridCol w:w="1440"/>
        <w:gridCol w:w="902"/>
        <w:gridCol w:w="1190"/>
      </w:tblGrid>
      <w:tr w:rsidR="00224734" w:rsidRPr="00742F2B">
        <w:trPr>
          <w:trHeight w:hRule="exact" w:val="442"/>
        </w:trPr>
        <w:tc>
          <w:tcPr>
            <w:tcW w:w="2410"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Вид налога</w:t>
            </w:r>
            <w:r w:rsidRPr="00742F2B">
              <w:rPr>
                <w:sz w:val="20"/>
              </w:rPr>
              <w:t xml:space="preserve"> </w:t>
            </w:r>
          </w:p>
        </w:tc>
        <w:tc>
          <w:tcPr>
            <w:tcW w:w="3619" w:type="dxa"/>
            <w:gridSpan w:val="3"/>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Сумма, тыс. руб.</w:t>
            </w:r>
            <w:r w:rsidRPr="00742F2B">
              <w:rPr>
                <w:sz w:val="20"/>
              </w:rPr>
              <w:t xml:space="preserve"> </w:t>
            </w:r>
          </w:p>
        </w:tc>
        <w:tc>
          <w:tcPr>
            <w:tcW w:w="3532" w:type="dxa"/>
            <w:gridSpan w:val="3"/>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Структура, %</w:t>
            </w:r>
            <w:r w:rsidRPr="00742F2B">
              <w:rPr>
                <w:sz w:val="20"/>
              </w:rPr>
              <w:t xml:space="preserve"> </w:t>
            </w:r>
          </w:p>
        </w:tc>
      </w:tr>
      <w:tr w:rsidR="00224734" w:rsidRPr="00742F2B">
        <w:trPr>
          <w:trHeight w:hRule="exact" w:val="432"/>
        </w:trPr>
        <w:tc>
          <w:tcPr>
            <w:tcW w:w="2410" w:type="dxa"/>
            <w:vMerge/>
            <w:tcBorders>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13"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начало года</w:t>
            </w:r>
            <w:r w:rsidRPr="00742F2B">
              <w:rPr>
                <w:sz w:val="20"/>
              </w:rPr>
              <w:t xml:space="preserve"> </w:t>
            </w:r>
          </w:p>
        </w:tc>
        <w:tc>
          <w:tcPr>
            <w:tcW w:w="2506" w:type="dxa"/>
            <w:gridSpan w:val="2"/>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конец года</w:t>
            </w:r>
          </w:p>
        </w:tc>
        <w:tc>
          <w:tcPr>
            <w:tcW w:w="1440"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начало года</w:t>
            </w:r>
            <w:r w:rsidRPr="00742F2B">
              <w:rPr>
                <w:sz w:val="20"/>
              </w:rPr>
              <w:t xml:space="preserve"> </w:t>
            </w:r>
          </w:p>
        </w:tc>
        <w:tc>
          <w:tcPr>
            <w:tcW w:w="2092" w:type="dxa"/>
            <w:gridSpan w:val="2"/>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конец года</w:t>
            </w:r>
          </w:p>
        </w:tc>
      </w:tr>
      <w:tr w:rsidR="00224734" w:rsidRPr="00742F2B">
        <w:trPr>
          <w:trHeight w:hRule="exact" w:val="422"/>
        </w:trPr>
        <w:tc>
          <w:tcPr>
            <w:tcW w:w="2410"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13"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c>
          <w:tcPr>
            <w:tcW w:w="1440"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r>
      <w:tr w:rsidR="00224734" w:rsidRPr="00742F2B">
        <w:trPr>
          <w:trHeight w:hRule="exact" w:val="307"/>
        </w:trPr>
        <w:tc>
          <w:tcPr>
            <w:tcW w:w="241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 на имущество</w:t>
            </w:r>
            <w:r w:rsidRPr="00742F2B">
              <w:rPr>
                <w:sz w:val="20"/>
              </w:rPr>
              <w:t xml:space="preserve"> </w:t>
            </w:r>
          </w:p>
        </w:tc>
        <w:tc>
          <w:tcPr>
            <w:tcW w:w="1113"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1560</w:t>
            </w:r>
            <w:r w:rsidRPr="00742F2B">
              <w:rPr>
                <w:sz w:val="20"/>
              </w:rPr>
              <w:t xml:space="preserve"> </w:t>
            </w:r>
          </w:p>
        </w:tc>
        <w:tc>
          <w:tcPr>
            <w:tcW w:w="106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1700</w:t>
            </w:r>
            <w:r w:rsidRPr="00742F2B">
              <w:rPr>
                <w:sz w:val="20"/>
              </w:rPr>
              <w:t xml:space="preserve"> </w:t>
            </w:r>
          </w:p>
        </w:tc>
        <w:tc>
          <w:tcPr>
            <w:tcW w:w="144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1820</w:t>
            </w:r>
            <w:r w:rsidRPr="00742F2B">
              <w:rPr>
                <w:sz w:val="20"/>
              </w:rPr>
              <w:t xml:space="preserve"> </w:t>
            </w:r>
          </w:p>
        </w:tc>
        <w:tc>
          <w:tcPr>
            <w:tcW w:w="144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29,7</w:t>
            </w:r>
            <w:r w:rsidRPr="00742F2B">
              <w:rPr>
                <w:sz w:val="20"/>
              </w:rPr>
              <w:t xml:space="preserve"> </w:t>
            </w:r>
          </w:p>
        </w:tc>
        <w:tc>
          <w:tcPr>
            <w:tcW w:w="902"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27,0</w:t>
            </w:r>
            <w:r w:rsidRPr="00742F2B">
              <w:rPr>
                <w:sz w:val="20"/>
              </w:rPr>
              <w:t xml:space="preserve"> </w:t>
            </w:r>
          </w:p>
        </w:tc>
        <w:tc>
          <w:tcPr>
            <w:tcW w:w="119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26,8</w:t>
            </w:r>
            <w:r w:rsidRPr="00742F2B">
              <w:rPr>
                <w:sz w:val="20"/>
              </w:rPr>
              <w:t xml:space="preserve"> </w:t>
            </w:r>
          </w:p>
        </w:tc>
      </w:tr>
      <w:tr w:rsidR="00224734" w:rsidRPr="00742F2B">
        <w:trPr>
          <w:trHeight w:hRule="exact" w:val="355"/>
        </w:trPr>
        <w:tc>
          <w:tcPr>
            <w:tcW w:w="241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 на прибыль</w:t>
            </w:r>
            <w:r w:rsidRPr="00742F2B">
              <w:rPr>
                <w:sz w:val="20"/>
              </w:rPr>
              <w:t xml:space="preserve"> </w:t>
            </w:r>
          </w:p>
        </w:tc>
        <w:tc>
          <w:tcPr>
            <w:tcW w:w="1113"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3570</w:t>
            </w:r>
            <w:r w:rsidRPr="00742F2B">
              <w:rPr>
                <w:sz w:val="20"/>
              </w:rPr>
              <w:t xml:space="preserve"> </w:t>
            </w:r>
          </w:p>
        </w:tc>
        <w:tc>
          <w:tcPr>
            <w:tcW w:w="106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4440</w:t>
            </w:r>
            <w:r w:rsidRPr="00742F2B">
              <w:rPr>
                <w:sz w:val="20"/>
              </w:rPr>
              <w:t xml:space="preserve"> </w:t>
            </w:r>
          </w:p>
        </w:tc>
        <w:tc>
          <w:tcPr>
            <w:tcW w:w="144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4806</w:t>
            </w:r>
            <w:r w:rsidRPr="00742F2B">
              <w:rPr>
                <w:sz w:val="20"/>
              </w:rPr>
              <w:t xml:space="preserve"> </w:t>
            </w:r>
          </w:p>
        </w:tc>
        <w:tc>
          <w:tcPr>
            <w:tcW w:w="144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68,0</w:t>
            </w:r>
            <w:r w:rsidRPr="00742F2B">
              <w:rPr>
                <w:sz w:val="20"/>
              </w:rPr>
              <w:t xml:space="preserve"> </w:t>
            </w:r>
          </w:p>
        </w:tc>
        <w:tc>
          <w:tcPr>
            <w:tcW w:w="90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70,0</w:t>
            </w:r>
            <w:r w:rsidRPr="00742F2B">
              <w:rPr>
                <w:sz w:val="20"/>
              </w:rPr>
              <w:t xml:space="preserve"> </w:t>
            </w:r>
          </w:p>
        </w:tc>
        <w:tc>
          <w:tcPr>
            <w:tcW w:w="11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70,7</w:t>
            </w:r>
            <w:r w:rsidRPr="00742F2B">
              <w:rPr>
                <w:sz w:val="20"/>
              </w:rPr>
              <w:t xml:space="preserve"> </w:t>
            </w:r>
          </w:p>
        </w:tc>
      </w:tr>
      <w:tr w:rsidR="00224734" w:rsidRPr="00742F2B">
        <w:trPr>
          <w:trHeight w:hRule="exact" w:val="355"/>
        </w:trPr>
        <w:tc>
          <w:tcPr>
            <w:tcW w:w="241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Прочие налоги и сборы</w:t>
            </w:r>
            <w:r w:rsidRPr="00742F2B">
              <w:rPr>
                <w:sz w:val="20"/>
              </w:rPr>
              <w:t xml:space="preserve"> </w:t>
            </w:r>
          </w:p>
        </w:tc>
        <w:tc>
          <w:tcPr>
            <w:tcW w:w="1113"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120</w:t>
            </w:r>
            <w:r w:rsidRPr="00742F2B">
              <w:rPr>
                <w:sz w:val="20"/>
              </w:rPr>
              <w:t xml:space="preserve"> </w:t>
            </w:r>
          </w:p>
        </w:tc>
        <w:tc>
          <w:tcPr>
            <w:tcW w:w="106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160</w:t>
            </w:r>
            <w:r w:rsidRPr="00742F2B">
              <w:rPr>
                <w:sz w:val="20"/>
              </w:rPr>
              <w:t xml:space="preserve"> </w:t>
            </w:r>
          </w:p>
        </w:tc>
        <w:tc>
          <w:tcPr>
            <w:tcW w:w="144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174</w:t>
            </w:r>
            <w:r w:rsidRPr="00742F2B">
              <w:rPr>
                <w:sz w:val="20"/>
              </w:rPr>
              <w:t xml:space="preserve"> </w:t>
            </w:r>
          </w:p>
        </w:tc>
        <w:tc>
          <w:tcPr>
            <w:tcW w:w="144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2,3</w:t>
            </w:r>
            <w:r w:rsidRPr="00742F2B">
              <w:rPr>
                <w:sz w:val="20"/>
              </w:rPr>
              <w:t xml:space="preserve"> </w:t>
            </w:r>
          </w:p>
        </w:tc>
        <w:tc>
          <w:tcPr>
            <w:tcW w:w="90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w:t>
            </w:r>
            <w:r w:rsidRPr="00742F2B">
              <w:rPr>
                <w:sz w:val="20"/>
              </w:rPr>
              <w:t xml:space="preserve"> </w:t>
            </w:r>
          </w:p>
        </w:tc>
        <w:tc>
          <w:tcPr>
            <w:tcW w:w="11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w:t>
            </w:r>
            <w:r w:rsidRPr="00742F2B">
              <w:rPr>
                <w:sz w:val="20"/>
              </w:rPr>
              <w:t xml:space="preserve"> </w:t>
            </w:r>
          </w:p>
        </w:tc>
      </w:tr>
      <w:tr w:rsidR="00224734" w:rsidRPr="00742F2B">
        <w:trPr>
          <w:trHeight w:hRule="exact" w:val="346"/>
        </w:trPr>
        <w:tc>
          <w:tcPr>
            <w:tcW w:w="241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ИТОГО:</w:t>
            </w:r>
            <w:r w:rsidRPr="00742F2B">
              <w:rPr>
                <w:sz w:val="20"/>
              </w:rPr>
              <w:t xml:space="preserve"> </w:t>
            </w:r>
          </w:p>
        </w:tc>
        <w:tc>
          <w:tcPr>
            <w:tcW w:w="1113"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5250</w:t>
            </w:r>
            <w:r w:rsidRPr="00742F2B">
              <w:rPr>
                <w:sz w:val="20"/>
              </w:rPr>
              <w:t xml:space="preserve"> </w:t>
            </w:r>
          </w:p>
        </w:tc>
        <w:tc>
          <w:tcPr>
            <w:tcW w:w="106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6300</w:t>
            </w:r>
            <w:r w:rsidRPr="00742F2B">
              <w:rPr>
                <w:sz w:val="20"/>
              </w:rPr>
              <w:t xml:space="preserve"> </w:t>
            </w:r>
          </w:p>
        </w:tc>
        <w:tc>
          <w:tcPr>
            <w:tcW w:w="144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6800</w:t>
            </w:r>
            <w:r w:rsidRPr="00742F2B">
              <w:rPr>
                <w:sz w:val="20"/>
              </w:rPr>
              <w:t xml:space="preserve"> </w:t>
            </w:r>
          </w:p>
        </w:tc>
        <w:tc>
          <w:tcPr>
            <w:tcW w:w="144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100,0</w:t>
            </w:r>
            <w:r w:rsidRPr="00742F2B">
              <w:rPr>
                <w:sz w:val="20"/>
              </w:rPr>
              <w:t xml:space="preserve"> </w:t>
            </w:r>
          </w:p>
        </w:tc>
        <w:tc>
          <w:tcPr>
            <w:tcW w:w="90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100,0</w:t>
            </w:r>
            <w:r w:rsidRPr="00742F2B">
              <w:rPr>
                <w:sz w:val="20"/>
              </w:rPr>
              <w:t xml:space="preserve"> </w:t>
            </w:r>
          </w:p>
        </w:tc>
        <w:tc>
          <w:tcPr>
            <w:tcW w:w="11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100,0</w:t>
            </w:r>
            <w:r w:rsidRPr="00742F2B">
              <w:rPr>
                <w:sz w:val="20"/>
              </w:rPr>
              <w:t xml:space="preserve"> </w:t>
            </w:r>
          </w:p>
        </w:tc>
      </w:tr>
      <w:tr w:rsidR="00224734" w:rsidRPr="00742F2B">
        <w:trPr>
          <w:trHeight w:val="765"/>
        </w:trPr>
        <w:tc>
          <w:tcPr>
            <w:tcW w:w="2410"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процентах к</w:t>
            </w:r>
            <w:r w:rsidRPr="00742F2B">
              <w:rPr>
                <w:sz w:val="20"/>
              </w:rPr>
              <w:t xml:space="preserve">  </w:t>
            </w:r>
            <w:r w:rsidRPr="00742F2B">
              <w:rPr>
                <w:color w:val="000000"/>
                <w:sz w:val="20"/>
              </w:rPr>
              <w:t>балансовой прибыли</w:t>
            </w:r>
          </w:p>
        </w:tc>
        <w:tc>
          <w:tcPr>
            <w:tcW w:w="1113"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35,0</w:t>
            </w:r>
            <w:r w:rsidRPr="00742F2B">
              <w:rPr>
                <w:sz w:val="20"/>
              </w:rPr>
              <w:t xml:space="preserve"> </w:t>
            </w:r>
          </w:p>
        </w:tc>
        <w:tc>
          <w:tcPr>
            <w:tcW w:w="1066"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34,05</w:t>
            </w:r>
            <w:r w:rsidRPr="00742F2B">
              <w:rPr>
                <w:sz w:val="20"/>
              </w:rPr>
              <w:t xml:space="preserve"> </w:t>
            </w:r>
          </w:p>
        </w:tc>
        <w:tc>
          <w:tcPr>
            <w:tcW w:w="1440"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34,0</w:t>
            </w:r>
            <w:r w:rsidRPr="00742F2B">
              <w:rPr>
                <w:sz w:val="20"/>
              </w:rPr>
              <w:t xml:space="preserve"> </w:t>
            </w:r>
          </w:p>
        </w:tc>
        <w:tc>
          <w:tcPr>
            <w:tcW w:w="1440"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c>
          <w:tcPr>
            <w:tcW w:w="902"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c>
          <w:tcPr>
            <w:tcW w:w="1190"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Данные таблицы показывают, что налоги из прибыли увеличились по сравнению с прошлым годом на 29.5%, а по сравнению с планом - на 7,9%. Несколько изменилась и структура налогов: доля налога на имущество уменьшилась, а доля налога на прибыль увеличилась. Налоги от прибыли в общей ее сумме составляют около 34%, что на 1% ниже прошлого года.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color w:val="000000"/>
          <w:sz w:val="28"/>
          <w:szCs w:val="28"/>
        </w:rPr>
        <w:t xml:space="preserve">Изменение суммы налога на имущество </w:t>
      </w:r>
      <w:r w:rsidRPr="00742F2B">
        <w:rPr>
          <w:iCs/>
          <w:color w:val="000000"/>
          <w:sz w:val="28"/>
          <w:szCs w:val="28"/>
        </w:rPr>
        <w:t>(Ним)</w:t>
      </w:r>
      <w:r w:rsidRPr="00742F2B">
        <w:rPr>
          <w:i/>
          <w:iCs/>
          <w:color w:val="000000"/>
          <w:sz w:val="28"/>
          <w:szCs w:val="28"/>
        </w:rPr>
        <w:t xml:space="preserve"> </w:t>
      </w:r>
      <w:r w:rsidRPr="00742F2B">
        <w:rPr>
          <w:color w:val="000000"/>
          <w:sz w:val="28"/>
          <w:szCs w:val="28"/>
        </w:rPr>
        <w:t xml:space="preserve">может произойти за счет увеличения или уменьшения среднегодовой стоимости имущества </w:t>
      </w:r>
      <w:r w:rsidRPr="00742F2B">
        <w:rPr>
          <w:iCs/>
          <w:color w:val="000000"/>
          <w:sz w:val="28"/>
          <w:szCs w:val="28"/>
        </w:rPr>
        <w:t>(Им),</w:t>
      </w:r>
      <w:r w:rsidRPr="00742F2B">
        <w:rPr>
          <w:i/>
          <w:iCs/>
          <w:color w:val="000000"/>
          <w:sz w:val="28"/>
          <w:szCs w:val="28"/>
        </w:rPr>
        <w:t xml:space="preserve"> </w:t>
      </w:r>
      <w:r w:rsidRPr="00742F2B">
        <w:rPr>
          <w:color w:val="000000"/>
          <w:sz w:val="28"/>
          <w:szCs w:val="28"/>
        </w:rPr>
        <w:t xml:space="preserve">подлежащего налогообложению, и ставки налога на имущество </w:t>
      </w:r>
      <w:r w:rsidRPr="00742F2B">
        <w:rPr>
          <w:iCs/>
          <w:color w:val="000000"/>
          <w:sz w:val="28"/>
          <w:szCs w:val="28"/>
        </w:rPr>
        <w:t>(Сн):</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Н им = Им * Сн : 100</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Используя данные расчета среднегодовой стоимости имущества, подлежащего налогообложению, можно установить изменения в его составе и влияние каждой составляющей на сумму данного налога. Для этого изменение суммы налогооблагаемого имущества по каждому виду нужно умножить на плановую (базовую) ставку налога на имущество:</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∆Н им = ∆Им * Сн0 : 100</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Если произошло изменение ставки налога на имущество, то изменение ее величины необходимо умножить на фактическую сумму налогооблагаемого имущества отчетного периода: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∆Н им = Им1 * ∆Сн :100</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bCs/>
          <w:color w:val="000000"/>
          <w:sz w:val="28"/>
          <w:szCs w:val="28"/>
        </w:rPr>
        <w:t>Налог на доходы</w:t>
      </w:r>
      <w:r w:rsidRPr="00742F2B">
        <w:rPr>
          <w:b/>
          <w:bCs/>
          <w:color w:val="000000"/>
          <w:sz w:val="28"/>
          <w:szCs w:val="28"/>
        </w:rPr>
        <w:t xml:space="preserve"> </w:t>
      </w:r>
      <w:r w:rsidRPr="00742F2B">
        <w:rPr>
          <w:color w:val="000000"/>
          <w:sz w:val="28"/>
          <w:szCs w:val="28"/>
        </w:rPr>
        <w:t>зависит также от суммы налогооблагаемых доходов и ставки налогообложения. Чтобы рассчитать влияние данных факторов на изменение суммы налога, необходимо изменение величины каждого вида или общей суммы налогооблагаемого дохода умножить на плановую ставку налогообложения, а изменение уровня последней - на фактическую сумму налогооблагаемого дохода.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bCs/>
          <w:color w:val="000000"/>
          <w:sz w:val="28"/>
          <w:szCs w:val="28"/>
        </w:rPr>
        <w:t xml:space="preserve">Сумма налога на прибыль </w:t>
      </w:r>
      <w:r w:rsidRPr="00742F2B">
        <w:rPr>
          <w:bCs/>
          <w:iCs/>
          <w:color w:val="000000"/>
          <w:sz w:val="28"/>
          <w:szCs w:val="28"/>
        </w:rPr>
        <w:t>(Нп)</w:t>
      </w:r>
      <w:r w:rsidRPr="00742F2B">
        <w:rPr>
          <w:b/>
          <w:bCs/>
          <w:i/>
          <w:iCs/>
          <w:color w:val="000000"/>
          <w:sz w:val="28"/>
          <w:szCs w:val="28"/>
        </w:rPr>
        <w:t xml:space="preserve"> </w:t>
      </w:r>
      <w:r w:rsidRPr="00742F2B">
        <w:rPr>
          <w:color w:val="000000"/>
          <w:sz w:val="28"/>
          <w:szCs w:val="28"/>
        </w:rPr>
        <w:t xml:space="preserve">может измениться за счет величины налогооблагаемой прибыли </w:t>
      </w:r>
      <w:r w:rsidRPr="00742F2B">
        <w:rPr>
          <w:iCs/>
          <w:color w:val="000000"/>
          <w:sz w:val="28"/>
          <w:szCs w:val="28"/>
        </w:rPr>
        <w:t xml:space="preserve">(Пн) </w:t>
      </w:r>
      <w:r w:rsidRPr="00742F2B">
        <w:rPr>
          <w:color w:val="000000"/>
          <w:sz w:val="28"/>
          <w:szCs w:val="28"/>
        </w:rPr>
        <w:t xml:space="preserve">и ставки налога на прибыль </w:t>
      </w:r>
      <w:r w:rsidRPr="00742F2B">
        <w:rPr>
          <w:iCs/>
          <w:color w:val="000000"/>
          <w:sz w:val="28"/>
          <w:szCs w:val="28"/>
        </w:rPr>
        <w:t>(Сн):</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iCs/>
          <w:color w:val="000000"/>
          <w:sz w:val="28"/>
          <w:szCs w:val="28"/>
        </w:rPr>
        <w:t>Нп = Пн * Сн0 : 100</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Изменение суммы налога за счет первого фактора определяется следующим образом:</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iCs/>
          <w:color w:val="000000"/>
          <w:sz w:val="28"/>
          <w:szCs w:val="28"/>
        </w:rPr>
        <w:t>∆Нп = ∆Пн * Сн0 :100</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iCs/>
          <w:color w:val="000000"/>
          <w:sz w:val="28"/>
          <w:szCs w:val="28"/>
        </w:rPr>
        <w:t xml:space="preserve">Влияние второго фактора рассчитывается по формуле: ∆Нп = Пн1 * ∆Сн / 100 </w:t>
      </w:r>
      <w:r w:rsidRPr="00742F2B">
        <w:rPr>
          <w:color w:val="000000"/>
          <w:sz w:val="28"/>
          <w:szCs w:val="28"/>
        </w:rPr>
        <w:t xml:space="preserve">Если уже известно, за счет каких факторов изменилась налогооблагаемая прибыль,  то влияние  их на сумму налога можно  определить умножением ее прироста за счет </w:t>
      </w:r>
      <w:r w:rsidRPr="00742F2B">
        <w:rPr>
          <w:iCs/>
          <w:color w:val="000000"/>
          <w:sz w:val="28"/>
          <w:szCs w:val="28"/>
        </w:rPr>
        <w:t>i-го</w:t>
      </w:r>
      <w:r w:rsidRPr="00742F2B">
        <w:rPr>
          <w:i/>
          <w:iCs/>
          <w:color w:val="000000"/>
          <w:sz w:val="28"/>
          <w:szCs w:val="28"/>
        </w:rPr>
        <w:t xml:space="preserve"> </w:t>
      </w:r>
      <w:r w:rsidRPr="00742F2B">
        <w:rPr>
          <w:color w:val="000000"/>
          <w:sz w:val="28"/>
          <w:szCs w:val="28"/>
        </w:rPr>
        <w:t xml:space="preserve">фактора на плановую (базовую) ставку налога: </w:t>
      </w:r>
      <w:r w:rsidRPr="00742F2B">
        <w:rPr>
          <w:iCs/>
          <w:color w:val="000000"/>
          <w:sz w:val="28"/>
          <w:szCs w:val="28"/>
        </w:rPr>
        <w:t xml:space="preserve">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iCs/>
          <w:color w:val="000000"/>
          <w:sz w:val="28"/>
          <w:szCs w:val="28"/>
        </w:rPr>
      </w:pPr>
      <w:r w:rsidRPr="00742F2B">
        <w:rPr>
          <w:color w:val="000000"/>
          <w:sz w:val="28"/>
          <w:szCs w:val="28"/>
        </w:rPr>
        <w:t>∆Нп = ∆П нх</w:t>
      </w:r>
      <w:r w:rsidRPr="00742F2B">
        <w:rPr>
          <w:color w:val="000000"/>
          <w:sz w:val="28"/>
          <w:szCs w:val="28"/>
          <w:lang w:val="en-US"/>
        </w:rPr>
        <w:t>i</w:t>
      </w:r>
      <w:r w:rsidRPr="00742F2B">
        <w:rPr>
          <w:color w:val="000000"/>
          <w:sz w:val="28"/>
          <w:szCs w:val="28"/>
        </w:rPr>
        <w:t xml:space="preserve"> * </w:t>
      </w:r>
      <w:r w:rsidRPr="00742F2B">
        <w:rPr>
          <w:color w:val="000000"/>
          <w:sz w:val="28"/>
          <w:szCs w:val="28"/>
          <w:lang w:val="en-US"/>
        </w:rPr>
        <w:t>C</w:t>
      </w:r>
      <w:r w:rsidRPr="00742F2B">
        <w:rPr>
          <w:color w:val="000000"/>
          <w:sz w:val="28"/>
          <w:szCs w:val="28"/>
        </w:rPr>
        <w:t>н 0 /100</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По данным таблицы № </w:t>
      </w:r>
      <w:r w:rsidR="00CA61E9" w:rsidRPr="00742F2B">
        <w:rPr>
          <w:color w:val="000000"/>
          <w:sz w:val="28"/>
          <w:szCs w:val="28"/>
        </w:rPr>
        <w:t>2.2</w:t>
      </w:r>
      <w:r w:rsidRPr="00742F2B">
        <w:rPr>
          <w:color w:val="000000"/>
          <w:sz w:val="28"/>
          <w:szCs w:val="28"/>
        </w:rPr>
        <w:t xml:space="preserve"> произведем расчет влияния факторов на изменение суммы налогов на прибыль по приведенной выше формуле.</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Таблица № </w:t>
      </w:r>
      <w:r w:rsidR="00CA61E9" w:rsidRPr="00742F2B">
        <w:rPr>
          <w:color w:val="000000"/>
          <w:sz w:val="28"/>
          <w:szCs w:val="28"/>
        </w:rPr>
        <w:t>2.4</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Расчет влияния факторов на изменение суммы налога на прибыль</w:t>
      </w:r>
    </w:p>
    <w:tbl>
      <w:tblPr>
        <w:tblW w:w="0" w:type="auto"/>
        <w:tblInd w:w="40" w:type="dxa"/>
        <w:tblLayout w:type="fixed"/>
        <w:tblCellMar>
          <w:left w:w="40" w:type="dxa"/>
          <w:right w:w="40" w:type="dxa"/>
        </w:tblCellMar>
        <w:tblLook w:val="0000" w:firstRow="0" w:lastRow="0" w:firstColumn="0" w:lastColumn="0" w:noHBand="0" w:noVBand="0"/>
      </w:tblPr>
      <w:tblGrid>
        <w:gridCol w:w="5387"/>
        <w:gridCol w:w="1890"/>
        <w:gridCol w:w="2269"/>
      </w:tblGrid>
      <w:tr w:rsidR="00224734" w:rsidRPr="00742F2B">
        <w:trPr>
          <w:trHeight w:val="563"/>
        </w:trPr>
        <w:tc>
          <w:tcPr>
            <w:tcW w:w="5387"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Фактор изменения налогооблагаемой прибыли</w:t>
            </w:r>
            <w:r w:rsidRPr="00742F2B">
              <w:rPr>
                <w:sz w:val="20"/>
              </w:rPr>
              <w:t xml:space="preserve"> </w:t>
            </w:r>
          </w:p>
        </w:tc>
        <w:tc>
          <w:tcPr>
            <w:tcW w:w="1890"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Расчет влияния</w:t>
            </w:r>
          </w:p>
        </w:tc>
        <w:tc>
          <w:tcPr>
            <w:tcW w:w="2269" w:type="dxa"/>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Изменение    суммы</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налога, тыс. руб.</w:t>
            </w:r>
            <w:r w:rsidRPr="00742F2B">
              <w:rPr>
                <w:sz w:val="20"/>
              </w:rPr>
              <w:t xml:space="preserve"> </w:t>
            </w:r>
          </w:p>
        </w:tc>
      </w:tr>
      <w:tr w:rsidR="00224734" w:rsidRPr="00742F2B">
        <w:trPr>
          <w:trHeight w:hRule="exact" w:val="304"/>
        </w:trPr>
        <w:tc>
          <w:tcPr>
            <w:tcW w:w="538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.Изменение общей суммы балансовой прибыли</w:t>
            </w:r>
            <w:r w:rsidRPr="00742F2B">
              <w:rPr>
                <w:sz w:val="20"/>
              </w:rPr>
              <w:t xml:space="preserve"> </w:t>
            </w:r>
          </w:p>
        </w:tc>
        <w:tc>
          <w:tcPr>
            <w:tcW w:w="189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+1500x0,3</w:t>
            </w:r>
            <w:r w:rsidRPr="00742F2B">
              <w:rPr>
                <w:sz w:val="20"/>
              </w:rPr>
              <w:t xml:space="preserve"> </w:t>
            </w:r>
          </w:p>
        </w:tc>
        <w:tc>
          <w:tcPr>
            <w:tcW w:w="2269"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+450</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 Прибыль от реализации продукции</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+1396x0,3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+418,7</w:t>
            </w:r>
            <w:r w:rsidRPr="00742F2B">
              <w:rPr>
                <w:sz w:val="20"/>
              </w:rPr>
              <w:t xml:space="preserve"> </w:t>
            </w:r>
          </w:p>
        </w:tc>
      </w:tr>
      <w:tr w:rsidR="00224734" w:rsidRPr="00742F2B">
        <w:trPr>
          <w:trHeight w:hRule="exact" w:val="352"/>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1.1.1 .Объем реализации продукции</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-158x0,3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-47,4</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 1 .2. Структура реализованной продукции</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+536x0,3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+ 160,8</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1.1.3. Средние цены реализации</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+3335x0,3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+1000,5</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 1 .4. Себестоимость продукции</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-2317x0,3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-695,1</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том числе за счет роста:</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52"/>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Цен на ресурсы</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-2118x0,3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-635,4</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Ресурсоемкости</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-199x0,3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-59,7</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 Сальдо операционных доходов и расходов</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+150x0,3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+45,0</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 Сальдо       внереализационных       финансовых</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52"/>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результатов</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-46x0,3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-13,8</w:t>
            </w:r>
            <w:r w:rsidRPr="00742F2B">
              <w:rPr>
                <w:sz w:val="20"/>
              </w:rPr>
              <w:t xml:space="preserve"> </w:t>
            </w:r>
          </w:p>
        </w:tc>
      </w:tr>
      <w:tr w:rsidR="00224734" w:rsidRPr="00742F2B">
        <w:trPr>
          <w:trHeight w:hRule="exact" w:val="352"/>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1.3.1 .Штрафы и пени полученные</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+80x0,3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+24,0</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1.3.2. Штрафы и пени выплаченные</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-106x0,3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-31,8</w:t>
            </w:r>
            <w:r w:rsidRPr="00742F2B">
              <w:rPr>
                <w:sz w:val="20"/>
              </w:rPr>
              <w:t xml:space="preserve"> </w:t>
            </w: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1.3.3. Убытки      от      списания      дебиторской</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задолженности</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-6,0</w:t>
            </w:r>
            <w:r w:rsidRPr="00742F2B">
              <w:rPr>
                <w:sz w:val="20"/>
              </w:rPr>
              <w:t xml:space="preserve"> </w:t>
            </w:r>
          </w:p>
        </w:tc>
      </w:tr>
      <w:tr w:rsidR="00224734" w:rsidRPr="00742F2B">
        <w:trPr>
          <w:trHeight w:hRule="exact" w:val="362"/>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 Изменение   суммы   прибыли   в   результате   ее</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корректировки для нужд налогообложения</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+0,9</w:t>
            </w:r>
            <w:r w:rsidRPr="00742F2B">
              <w:rPr>
                <w:sz w:val="20"/>
              </w:rPr>
              <w:t xml:space="preserve"> </w:t>
            </w:r>
          </w:p>
        </w:tc>
      </w:tr>
      <w:tr w:rsidR="00224734" w:rsidRPr="00742F2B">
        <w:trPr>
          <w:trHeight w:hRule="exact" w:val="33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 Изменение   прибыли,   облагаемой   налогом   по</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33"/>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специальным ставкам</w:t>
            </w:r>
            <w:r w:rsidRPr="00742F2B">
              <w:rPr>
                <w:sz w:val="20"/>
              </w:rPr>
              <w:t xml:space="preserve"> </w:t>
            </w:r>
          </w:p>
        </w:tc>
        <w:tc>
          <w:tcPr>
            <w:tcW w:w="189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-102x0,3</w:t>
            </w:r>
            <w:r w:rsidRPr="00742F2B">
              <w:rPr>
                <w:sz w:val="20"/>
              </w:rPr>
              <w:t xml:space="preserve"> </w:t>
            </w:r>
          </w:p>
        </w:tc>
        <w:tc>
          <w:tcPr>
            <w:tcW w:w="226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-30,6</w:t>
            </w:r>
            <w:r w:rsidRPr="00742F2B">
              <w:rPr>
                <w:sz w:val="20"/>
              </w:rPr>
              <w:t xml:space="preserve"> </w:t>
            </w:r>
          </w:p>
        </w:tc>
      </w:tr>
      <w:tr w:rsidR="00224734" w:rsidRPr="00742F2B" w:rsidTr="007D50AF">
        <w:trPr>
          <w:trHeight w:hRule="exact" w:val="293"/>
        </w:trPr>
        <w:tc>
          <w:tcPr>
            <w:tcW w:w="5387"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 Изменение суммы льготируемой прибыли</w:t>
            </w:r>
            <w:r w:rsidRPr="00742F2B">
              <w:rPr>
                <w:sz w:val="20"/>
              </w:rPr>
              <w:t xml:space="preserve"> </w:t>
            </w:r>
          </w:p>
        </w:tc>
        <w:tc>
          <w:tcPr>
            <w:tcW w:w="1890"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-208x0,3</w:t>
            </w:r>
            <w:r w:rsidRPr="00742F2B">
              <w:rPr>
                <w:sz w:val="20"/>
              </w:rPr>
              <w:t xml:space="preserve"> </w:t>
            </w:r>
          </w:p>
        </w:tc>
        <w:tc>
          <w:tcPr>
            <w:tcW w:w="2269"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-62,4</w:t>
            </w:r>
            <w:r w:rsidRPr="00742F2B">
              <w:rPr>
                <w:sz w:val="20"/>
              </w:rPr>
              <w:t xml:space="preserve"> </w:t>
            </w:r>
          </w:p>
        </w:tc>
      </w:tr>
      <w:tr w:rsidR="00224734" w:rsidRPr="00742F2B">
        <w:trPr>
          <w:trHeight w:hRule="exact" w:val="29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ИТОГО:</w:t>
            </w:r>
            <w:r w:rsidRPr="00742F2B">
              <w:rPr>
                <w:sz w:val="20"/>
              </w:rP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-1220x0,3</w:t>
            </w:r>
            <w:r w:rsidRPr="00742F2B">
              <w:rPr>
                <w:sz w:val="20"/>
              </w:rPr>
              <w:t xml:space="preserve"> </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+366,0</w:t>
            </w:r>
            <w:r w:rsidRPr="00742F2B">
              <w:rPr>
                <w:sz w:val="20"/>
              </w:rPr>
              <w:t xml:space="preserve"> </w:t>
            </w:r>
          </w:p>
        </w:tc>
      </w:tr>
    </w:tbl>
    <w:p w:rsidR="00224734" w:rsidRPr="00742F2B" w:rsidRDefault="00224734" w:rsidP="007D50AF">
      <w:pPr>
        <w:widowControl w:val="0"/>
        <w:autoSpaceDE w:val="0"/>
        <w:autoSpaceDN w:val="0"/>
        <w:adjustRightInd w:val="0"/>
        <w:spacing w:line="360" w:lineRule="auto"/>
        <w:ind w:right="-34" w:firstLine="709"/>
        <w:jc w:val="both"/>
        <w:rPr>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Из таблицы видно, какие факторы оказали решающее влияние на изменение суммы налогооблагаемой прибыли и величину налогов на прибыль.</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bCs/>
          <w:color w:val="000000"/>
          <w:sz w:val="28"/>
          <w:szCs w:val="28"/>
        </w:rPr>
        <w:t>2.3 Анализ формирования чистой (нераспределенной) прибыли</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Чистая прибыль является одним из важнейших экономических показателей, характеризующих конечные результаты деятельности предприятия. Количественно она представляет собой разность между суммой балансовой прибыли и суммой внесенных в бюджет налогов из прибыли экономических санкций, отчислений в благотворительные фонды и других расходов предприятия, покрываемых за счет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Данные таблицы №</w:t>
      </w:r>
      <w:r w:rsidR="00CA61E9" w:rsidRPr="00742F2B">
        <w:rPr>
          <w:color w:val="000000"/>
          <w:sz w:val="28"/>
          <w:szCs w:val="28"/>
        </w:rPr>
        <w:t>2.3</w:t>
      </w:r>
      <w:r w:rsidRPr="00742F2B">
        <w:rPr>
          <w:color w:val="000000"/>
          <w:sz w:val="28"/>
          <w:szCs w:val="28"/>
        </w:rPr>
        <w:t xml:space="preserve"> показывают, что фактическая сумма нераспределенной чистой прибыли выше плановой в отчетном году на 850 тыс.руб., или на 72%. Ее величина зависит от факторов изменения балансовой прибыли и факторов, определяющих удельный вес чистой прибыли в общей сумме балансовой прибыли, а именно доли налогов, экономических санкций в общей сумме прибыли.</w:t>
      </w:r>
    </w:p>
    <w:p w:rsidR="00224734"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br w:type="page"/>
      </w:r>
      <w:r w:rsidR="00224734" w:rsidRPr="00742F2B">
        <w:rPr>
          <w:color w:val="000000"/>
          <w:sz w:val="28"/>
          <w:szCs w:val="28"/>
        </w:rPr>
        <w:t>Таблица №</w:t>
      </w:r>
      <w:r w:rsidR="00CA61E9" w:rsidRPr="00742F2B">
        <w:rPr>
          <w:color w:val="000000"/>
          <w:sz w:val="28"/>
          <w:szCs w:val="28"/>
        </w:rPr>
        <w:t>2.5</w:t>
      </w:r>
    </w:p>
    <w:p w:rsidR="00224734" w:rsidRPr="00742F2B" w:rsidRDefault="00224734" w:rsidP="007D50AF">
      <w:pPr>
        <w:widowControl w:val="0"/>
        <w:autoSpaceDE w:val="0"/>
        <w:autoSpaceDN w:val="0"/>
        <w:adjustRightInd w:val="0"/>
        <w:spacing w:line="360" w:lineRule="auto"/>
        <w:ind w:right="-34" w:firstLine="709"/>
        <w:jc w:val="both"/>
        <w:rPr>
          <w:sz w:val="28"/>
          <w:szCs w:val="28"/>
        </w:rPr>
      </w:pPr>
      <w:r w:rsidRPr="00742F2B">
        <w:rPr>
          <w:color w:val="000000"/>
          <w:sz w:val="28"/>
          <w:szCs w:val="28"/>
        </w:rPr>
        <w:t>Определение суммы нераспределенной прибыли</w:t>
      </w:r>
    </w:p>
    <w:tbl>
      <w:tblPr>
        <w:tblW w:w="9573" w:type="dxa"/>
        <w:tblInd w:w="40" w:type="dxa"/>
        <w:tblLayout w:type="fixed"/>
        <w:tblCellMar>
          <w:left w:w="40" w:type="dxa"/>
          <w:right w:w="40" w:type="dxa"/>
        </w:tblCellMar>
        <w:tblLook w:val="0000" w:firstRow="0" w:lastRow="0" w:firstColumn="0" w:lastColumn="0" w:noHBand="0" w:noVBand="0"/>
      </w:tblPr>
      <w:tblGrid>
        <w:gridCol w:w="2977"/>
        <w:gridCol w:w="992"/>
        <w:gridCol w:w="1134"/>
        <w:gridCol w:w="1134"/>
        <w:gridCol w:w="1060"/>
        <w:gridCol w:w="1258"/>
        <w:gridCol w:w="1018"/>
      </w:tblGrid>
      <w:tr w:rsidR="00224734" w:rsidRPr="00742F2B">
        <w:trPr>
          <w:trHeight w:hRule="exact" w:val="623"/>
        </w:trPr>
        <w:tc>
          <w:tcPr>
            <w:tcW w:w="297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Уровень показателя, тыс. руб.</w:t>
            </w: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Удельный вес в балансовой прибыли,</w:t>
            </w:r>
            <w:r w:rsidRPr="00742F2B">
              <w:rPr>
                <w:sz w:val="20"/>
              </w:rPr>
              <w:t xml:space="preserve"> </w:t>
            </w:r>
            <w:r w:rsidRPr="00742F2B">
              <w:rPr>
                <w:color w:val="000000"/>
                <w:sz w:val="20"/>
              </w:rPr>
              <w:t>%</w:t>
            </w:r>
          </w:p>
        </w:tc>
      </w:tr>
      <w:tr w:rsidR="00224734" w:rsidRPr="00742F2B">
        <w:trPr>
          <w:trHeight w:hRule="exact" w:val="365"/>
        </w:trPr>
        <w:tc>
          <w:tcPr>
            <w:tcW w:w="2977"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autoSpaceDE w:val="0"/>
              <w:autoSpaceDN w:val="0"/>
              <w:adjustRightInd w:val="0"/>
              <w:spacing w:line="360" w:lineRule="auto"/>
              <w:ind w:right="-34"/>
              <w:jc w:val="both"/>
              <w:rPr>
                <w:sz w:val="20"/>
              </w:rPr>
            </w:pPr>
          </w:p>
          <w:p w:rsidR="00224734" w:rsidRPr="00742F2B" w:rsidRDefault="00224734" w:rsidP="007D50AF">
            <w:pPr>
              <w:widowControl w:val="0"/>
              <w:autoSpaceDE w:val="0"/>
              <w:autoSpaceDN w:val="0"/>
              <w:adjustRightInd w:val="0"/>
              <w:spacing w:line="360" w:lineRule="auto"/>
              <w:ind w:right="-34"/>
              <w:jc w:val="both"/>
              <w:rPr>
                <w:sz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r>
      <w:tr w:rsidR="00224734" w:rsidRPr="00742F2B">
        <w:trPr>
          <w:trHeight w:hRule="exact" w:val="307"/>
        </w:trPr>
        <w:tc>
          <w:tcPr>
            <w:tcW w:w="297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.Балансовая прибыль</w:t>
            </w:r>
            <w:r w:rsidRPr="00742F2B">
              <w:rPr>
                <w:sz w:val="20"/>
              </w:rPr>
              <w:t xml:space="preserve"> </w:t>
            </w:r>
          </w:p>
        </w:tc>
        <w:tc>
          <w:tcPr>
            <w:tcW w:w="992"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18500</w:t>
            </w:r>
            <w:r w:rsidRPr="00742F2B">
              <w:rPr>
                <w:sz w:val="20"/>
              </w:rPr>
              <w:t xml:space="preserve"> </w:t>
            </w:r>
          </w:p>
        </w:tc>
        <w:tc>
          <w:tcPr>
            <w:tcW w:w="113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20000</w:t>
            </w:r>
            <w:r w:rsidRPr="00742F2B">
              <w:rPr>
                <w:sz w:val="20"/>
              </w:rPr>
              <w:t xml:space="preserve"> </w:t>
            </w:r>
          </w:p>
        </w:tc>
        <w:tc>
          <w:tcPr>
            <w:tcW w:w="113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+ 1500</w:t>
            </w:r>
            <w:r w:rsidRPr="00742F2B">
              <w:rPr>
                <w:sz w:val="20"/>
              </w:rPr>
              <w:t xml:space="preserve"> </w:t>
            </w:r>
          </w:p>
        </w:tc>
        <w:tc>
          <w:tcPr>
            <w:tcW w:w="106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100,0</w:t>
            </w:r>
            <w:r w:rsidRPr="00742F2B">
              <w:rPr>
                <w:sz w:val="20"/>
              </w:rPr>
              <w:t xml:space="preserve"> </w:t>
            </w:r>
          </w:p>
        </w:tc>
        <w:tc>
          <w:tcPr>
            <w:tcW w:w="1258"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100,0</w:t>
            </w:r>
            <w:r w:rsidRPr="00742F2B">
              <w:rPr>
                <w:sz w:val="20"/>
              </w:rPr>
              <w:t xml:space="preserve"> </w:t>
            </w:r>
          </w:p>
        </w:tc>
        <w:tc>
          <w:tcPr>
            <w:tcW w:w="1018"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r>
      <w:tr w:rsidR="00224734" w:rsidRPr="00742F2B">
        <w:trPr>
          <w:trHeight w:hRule="exact" w:val="346"/>
        </w:trPr>
        <w:tc>
          <w:tcPr>
            <w:tcW w:w="297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 Налоги из прибыли</w:t>
            </w:r>
            <w:r w:rsidRPr="00742F2B">
              <w:rPr>
                <w:sz w:val="20"/>
              </w:rPr>
              <w:t xml:space="preserve"> </w:t>
            </w:r>
          </w:p>
        </w:tc>
        <w:tc>
          <w:tcPr>
            <w:tcW w:w="99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6300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6800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+500</w:t>
            </w:r>
            <w:r w:rsidRPr="00742F2B">
              <w:rPr>
                <w:sz w:val="20"/>
              </w:rPr>
              <w:t xml:space="preserve"> </w:t>
            </w:r>
          </w:p>
        </w:tc>
        <w:tc>
          <w:tcPr>
            <w:tcW w:w="106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34,05</w:t>
            </w:r>
            <w:r w:rsidRPr="00742F2B">
              <w:rPr>
                <w:sz w:val="20"/>
              </w:rPr>
              <w:t xml:space="preserve"> </w:t>
            </w:r>
          </w:p>
        </w:tc>
        <w:tc>
          <w:tcPr>
            <w:tcW w:w="125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34,0</w:t>
            </w:r>
            <w:r w:rsidRPr="00742F2B">
              <w:rPr>
                <w:sz w:val="20"/>
              </w:rPr>
              <w:t xml:space="preserve"> </w:t>
            </w: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-0,05</w:t>
            </w:r>
            <w:r w:rsidRPr="00742F2B">
              <w:rPr>
                <w:sz w:val="20"/>
              </w:rPr>
              <w:t xml:space="preserve"> </w:t>
            </w:r>
          </w:p>
        </w:tc>
      </w:tr>
      <w:tr w:rsidR="00224734" w:rsidRPr="00742F2B">
        <w:trPr>
          <w:trHeight w:hRule="exact" w:val="326"/>
        </w:trPr>
        <w:tc>
          <w:tcPr>
            <w:tcW w:w="297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том числе:</w:t>
            </w:r>
            <w:r w:rsidRPr="00742F2B">
              <w:rPr>
                <w:sz w:val="20"/>
              </w:rPr>
              <w:t xml:space="preserve"> </w:t>
            </w:r>
          </w:p>
        </w:tc>
        <w:tc>
          <w:tcPr>
            <w:tcW w:w="99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5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65"/>
        </w:trPr>
        <w:tc>
          <w:tcPr>
            <w:tcW w:w="297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 на имущество</w:t>
            </w:r>
            <w:r w:rsidRPr="00742F2B">
              <w:rPr>
                <w:sz w:val="20"/>
              </w:rPr>
              <w:t xml:space="preserve"> </w:t>
            </w:r>
          </w:p>
        </w:tc>
        <w:tc>
          <w:tcPr>
            <w:tcW w:w="99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1700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1820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+ 120</w:t>
            </w:r>
            <w:r w:rsidRPr="00742F2B">
              <w:rPr>
                <w:sz w:val="20"/>
              </w:rPr>
              <w:t xml:space="preserve"> </w:t>
            </w:r>
          </w:p>
        </w:tc>
        <w:tc>
          <w:tcPr>
            <w:tcW w:w="106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9,19</w:t>
            </w:r>
            <w:r w:rsidRPr="00742F2B">
              <w:rPr>
                <w:sz w:val="20"/>
              </w:rPr>
              <w:t xml:space="preserve"> </w:t>
            </w:r>
          </w:p>
        </w:tc>
        <w:tc>
          <w:tcPr>
            <w:tcW w:w="125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9,1</w:t>
            </w:r>
            <w:r w:rsidRPr="00742F2B">
              <w:rPr>
                <w:sz w:val="20"/>
              </w:rPr>
              <w:t xml:space="preserve"> </w:t>
            </w: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-0,09</w:t>
            </w:r>
            <w:r w:rsidRPr="00742F2B">
              <w:rPr>
                <w:sz w:val="20"/>
              </w:rPr>
              <w:t xml:space="preserve"> </w:t>
            </w:r>
          </w:p>
        </w:tc>
      </w:tr>
      <w:tr w:rsidR="00224734" w:rsidRPr="00742F2B">
        <w:trPr>
          <w:trHeight w:hRule="exact" w:val="355"/>
        </w:trPr>
        <w:tc>
          <w:tcPr>
            <w:tcW w:w="297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 на прибыль</w:t>
            </w:r>
            <w:r w:rsidRPr="00742F2B">
              <w:rPr>
                <w:sz w:val="20"/>
              </w:rPr>
              <w:t xml:space="preserve"> </w:t>
            </w:r>
          </w:p>
        </w:tc>
        <w:tc>
          <w:tcPr>
            <w:tcW w:w="99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4440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1806</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+366</w:t>
            </w:r>
            <w:r w:rsidRPr="00742F2B">
              <w:rPr>
                <w:sz w:val="20"/>
              </w:rPr>
              <w:t xml:space="preserve"> </w:t>
            </w:r>
          </w:p>
        </w:tc>
        <w:tc>
          <w:tcPr>
            <w:tcW w:w="106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24,0</w:t>
            </w:r>
            <w:r w:rsidRPr="00742F2B">
              <w:rPr>
                <w:sz w:val="20"/>
              </w:rPr>
              <w:t xml:space="preserve"> </w:t>
            </w:r>
          </w:p>
        </w:tc>
        <w:tc>
          <w:tcPr>
            <w:tcW w:w="125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24,03</w:t>
            </w:r>
            <w:r w:rsidRPr="00742F2B">
              <w:rPr>
                <w:sz w:val="20"/>
              </w:rPr>
              <w:t xml:space="preserve"> </w:t>
            </w: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+0,03</w:t>
            </w:r>
            <w:r w:rsidRPr="00742F2B">
              <w:rPr>
                <w:sz w:val="20"/>
              </w:rPr>
              <w:t xml:space="preserve"> </w:t>
            </w:r>
          </w:p>
        </w:tc>
      </w:tr>
      <w:tr w:rsidR="00224734" w:rsidRPr="00742F2B">
        <w:trPr>
          <w:trHeight w:hRule="exact" w:val="346"/>
        </w:trPr>
        <w:tc>
          <w:tcPr>
            <w:tcW w:w="297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Прочие налоги и сборы</w:t>
            </w:r>
            <w:r w:rsidRPr="00742F2B">
              <w:rPr>
                <w:sz w:val="20"/>
              </w:rPr>
              <w:t xml:space="preserve"> </w:t>
            </w:r>
          </w:p>
        </w:tc>
        <w:tc>
          <w:tcPr>
            <w:tcW w:w="99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160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174</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+14</w:t>
            </w:r>
            <w:r w:rsidRPr="00742F2B">
              <w:rPr>
                <w:sz w:val="20"/>
              </w:rPr>
              <w:t xml:space="preserve"> </w:t>
            </w:r>
          </w:p>
        </w:tc>
        <w:tc>
          <w:tcPr>
            <w:tcW w:w="106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0,86</w:t>
            </w:r>
            <w:r w:rsidRPr="00742F2B">
              <w:rPr>
                <w:sz w:val="20"/>
              </w:rPr>
              <w:t xml:space="preserve"> </w:t>
            </w:r>
          </w:p>
        </w:tc>
        <w:tc>
          <w:tcPr>
            <w:tcW w:w="125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0,87</w:t>
            </w:r>
            <w:r w:rsidRPr="00742F2B">
              <w:rPr>
                <w:sz w:val="20"/>
              </w:rPr>
              <w:t xml:space="preserve"> </w:t>
            </w: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+0,01</w:t>
            </w:r>
            <w:r w:rsidRPr="00742F2B">
              <w:rPr>
                <w:sz w:val="20"/>
              </w:rPr>
              <w:t xml:space="preserve"> </w:t>
            </w:r>
          </w:p>
        </w:tc>
      </w:tr>
      <w:tr w:rsidR="00224734" w:rsidRPr="00742F2B">
        <w:trPr>
          <w:trHeight w:hRule="exact" w:val="326"/>
        </w:trPr>
        <w:tc>
          <w:tcPr>
            <w:tcW w:w="297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 .Экономические</w:t>
            </w:r>
            <w:r w:rsidRPr="00742F2B">
              <w:rPr>
                <w:sz w:val="20"/>
              </w:rPr>
              <w:t xml:space="preserve"> </w:t>
            </w:r>
          </w:p>
        </w:tc>
        <w:tc>
          <w:tcPr>
            <w:tcW w:w="99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5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74"/>
        </w:trPr>
        <w:tc>
          <w:tcPr>
            <w:tcW w:w="297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санкции  по  платежам  в</w:t>
            </w:r>
            <w:r w:rsidRPr="00742F2B">
              <w:rPr>
                <w:sz w:val="20"/>
              </w:rPr>
              <w:t xml:space="preserve"> </w:t>
            </w:r>
          </w:p>
        </w:tc>
        <w:tc>
          <w:tcPr>
            <w:tcW w:w="99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400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550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+150</w:t>
            </w:r>
            <w:r w:rsidRPr="00742F2B">
              <w:rPr>
                <w:sz w:val="20"/>
              </w:rPr>
              <w:t xml:space="preserve"> </w:t>
            </w:r>
          </w:p>
        </w:tc>
        <w:tc>
          <w:tcPr>
            <w:tcW w:w="106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2,17</w:t>
            </w:r>
            <w:r w:rsidRPr="00742F2B">
              <w:rPr>
                <w:sz w:val="20"/>
              </w:rPr>
              <w:t xml:space="preserve"> </w:t>
            </w:r>
          </w:p>
        </w:tc>
        <w:tc>
          <w:tcPr>
            <w:tcW w:w="125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2,75</w:t>
            </w:r>
            <w:r w:rsidRPr="00742F2B">
              <w:rPr>
                <w:sz w:val="20"/>
              </w:rPr>
              <w:t xml:space="preserve"> </w:t>
            </w: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+0,58</w:t>
            </w:r>
            <w:r w:rsidRPr="00742F2B">
              <w:rPr>
                <w:sz w:val="20"/>
              </w:rPr>
              <w:t xml:space="preserve"> </w:t>
            </w:r>
          </w:p>
        </w:tc>
      </w:tr>
      <w:tr w:rsidR="00224734" w:rsidRPr="00742F2B">
        <w:trPr>
          <w:trHeight w:hRule="exact" w:val="336"/>
        </w:trPr>
        <w:tc>
          <w:tcPr>
            <w:tcW w:w="297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бюджет </w:t>
            </w:r>
            <w:r w:rsidRPr="00742F2B">
              <w:rPr>
                <w:sz w:val="20"/>
              </w:rPr>
              <w:t xml:space="preserve"> </w:t>
            </w:r>
          </w:p>
        </w:tc>
        <w:tc>
          <w:tcPr>
            <w:tcW w:w="99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5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val="780"/>
        </w:trPr>
        <w:tc>
          <w:tcPr>
            <w:tcW w:w="2977"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 Нераспределенная</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r w:rsidRPr="00742F2B">
              <w:rPr>
                <w:color w:val="000000"/>
                <w:sz w:val="20"/>
              </w:rPr>
              <w:t>чистая прибыль</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xml:space="preserve"> (п. </w:t>
            </w:r>
            <w:r w:rsidRPr="00742F2B">
              <w:rPr>
                <w:color w:val="000000"/>
                <w:sz w:val="20"/>
                <w:lang w:val="en-US"/>
              </w:rPr>
              <w:t>l</w:t>
            </w:r>
            <w:r w:rsidRPr="00742F2B">
              <w:rPr>
                <w:color w:val="000000"/>
                <w:sz w:val="20"/>
              </w:rPr>
              <w:t>-</w:t>
            </w:r>
            <w:r w:rsidRPr="00742F2B">
              <w:rPr>
                <w:color w:val="000000"/>
                <w:sz w:val="20"/>
                <w:lang w:val="en-US"/>
              </w:rPr>
              <w:t>n</w:t>
            </w:r>
            <w:r w:rsidRPr="00742F2B">
              <w:rPr>
                <w:color w:val="000000"/>
                <w:sz w:val="20"/>
              </w:rPr>
              <w:t>.2-</w:t>
            </w:r>
            <w:r w:rsidRPr="00742F2B">
              <w:rPr>
                <w:sz w:val="20"/>
              </w:rPr>
              <w:t xml:space="preserve"> </w:t>
            </w:r>
            <w:r w:rsidRPr="00742F2B">
              <w:rPr>
                <w:color w:val="000000"/>
                <w:sz w:val="20"/>
              </w:rPr>
              <w:t>п.3)</w:t>
            </w:r>
            <w:r w:rsidRPr="00742F2B">
              <w:rPr>
                <w:sz w:val="20"/>
              </w:rPr>
              <w:t xml:space="preserve"> </w:t>
            </w:r>
          </w:p>
        </w:tc>
        <w:tc>
          <w:tcPr>
            <w:tcW w:w="992"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11800</w:t>
            </w:r>
            <w:r w:rsidRPr="00742F2B">
              <w:rPr>
                <w:sz w:val="20"/>
              </w:rPr>
              <w:t xml:space="preserve"> </w:t>
            </w:r>
          </w:p>
        </w:tc>
        <w:tc>
          <w:tcPr>
            <w:tcW w:w="1134"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12650</w:t>
            </w:r>
            <w:r w:rsidRPr="00742F2B">
              <w:rPr>
                <w:sz w:val="20"/>
              </w:rPr>
              <w:t xml:space="preserve"> </w:t>
            </w:r>
          </w:p>
        </w:tc>
        <w:tc>
          <w:tcPr>
            <w:tcW w:w="1134"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+850</w:t>
            </w:r>
            <w:r w:rsidRPr="00742F2B">
              <w:rPr>
                <w:sz w:val="20"/>
              </w:rPr>
              <w:t xml:space="preserve"> </w:t>
            </w:r>
          </w:p>
        </w:tc>
        <w:tc>
          <w:tcPr>
            <w:tcW w:w="1060"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63,78</w:t>
            </w:r>
            <w:r w:rsidRPr="00742F2B">
              <w:rPr>
                <w:sz w:val="20"/>
              </w:rPr>
              <w:t xml:space="preserve"> </w:t>
            </w:r>
          </w:p>
        </w:tc>
        <w:tc>
          <w:tcPr>
            <w:tcW w:w="1258"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63,25</w:t>
            </w:r>
            <w:r w:rsidRPr="00742F2B">
              <w:rPr>
                <w:sz w:val="20"/>
              </w:rPr>
              <w:t xml:space="preserve"> </w:t>
            </w:r>
          </w:p>
        </w:tc>
        <w:tc>
          <w:tcPr>
            <w:tcW w:w="1018"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-0,53</w:t>
            </w:r>
            <w:r w:rsidRPr="00742F2B">
              <w:rPr>
                <w:sz w:val="20"/>
              </w:rPr>
              <w:t xml:space="preserve"> </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Чтобы определить изменение суммы нераспределенной прибыли за счет факторов первой группы, необходимо изменение балансовой прибыли за счет каждого фактора умножить на плановый (базовый) удельный вес чистой прибыли в сумме балансовой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∆ЧП = ∆БП х</w:t>
      </w:r>
      <w:r w:rsidRPr="00742F2B">
        <w:rPr>
          <w:color w:val="000000"/>
          <w:sz w:val="28"/>
          <w:szCs w:val="28"/>
          <w:lang w:val="en-US"/>
        </w:rPr>
        <w:t>i</w:t>
      </w:r>
      <w:r w:rsidRPr="00742F2B">
        <w:rPr>
          <w:color w:val="000000"/>
          <w:sz w:val="28"/>
          <w:szCs w:val="28"/>
        </w:rPr>
        <w:t xml:space="preserve"> * УДчп0</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Прирост нераспределенной чистой прибыли за счет второй группы факторов рассчитывается умножением прироста удельного веса </w:t>
      </w:r>
      <w:r w:rsidRPr="00742F2B">
        <w:rPr>
          <w:iCs/>
          <w:color w:val="000000"/>
          <w:sz w:val="28"/>
          <w:szCs w:val="28"/>
          <w:lang w:val="en-US"/>
        </w:rPr>
        <w:t>i</w:t>
      </w:r>
      <w:r w:rsidRPr="00742F2B">
        <w:rPr>
          <w:iCs/>
          <w:color w:val="000000"/>
          <w:sz w:val="28"/>
          <w:szCs w:val="28"/>
        </w:rPr>
        <w:t>-го</w:t>
      </w:r>
      <w:r w:rsidRPr="00742F2B">
        <w:rPr>
          <w:i/>
          <w:iCs/>
          <w:color w:val="000000"/>
          <w:sz w:val="28"/>
          <w:szCs w:val="28"/>
        </w:rPr>
        <w:t xml:space="preserve"> </w:t>
      </w:r>
      <w:r w:rsidRPr="00742F2B">
        <w:rPr>
          <w:color w:val="000000"/>
          <w:sz w:val="28"/>
          <w:szCs w:val="28"/>
        </w:rPr>
        <w:t>фактора (налогов, санкций, отчислений) в общей сумме балансовой прибыли на фактическую ее величину в отчетном периоде:</w:t>
      </w:r>
      <w:r w:rsidRPr="00742F2B">
        <w:rPr>
          <w:sz w:val="28"/>
          <w:szCs w:val="28"/>
        </w:rPr>
        <w:t xml:space="preserve"> </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40" type="#_x0000_t75" style="width:147pt;height:23.25pt">
            <v:imagedata r:id="rId23" o:title=""/>
          </v:shape>
        </w:pict>
      </w:r>
    </w:p>
    <w:p w:rsidR="00224734" w:rsidRPr="00742F2B" w:rsidRDefault="007D50AF" w:rsidP="007D50AF">
      <w:pPr>
        <w:widowControl w:val="0"/>
        <w:shd w:val="clear" w:color="auto" w:fill="FFFFFF"/>
        <w:autoSpaceDE w:val="0"/>
        <w:autoSpaceDN w:val="0"/>
        <w:adjustRightInd w:val="0"/>
        <w:spacing w:line="360" w:lineRule="auto"/>
        <w:ind w:right="-34" w:firstLine="709"/>
        <w:jc w:val="both"/>
        <w:rPr>
          <w:color w:val="FF0000"/>
          <w:sz w:val="28"/>
          <w:szCs w:val="28"/>
        </w:rPr>
      </w:pPr>
      <w:r w:rsidRPr="00742F2B">
        <w:rPr>
          <w:sz w:val="28"/>
          <w:szCs w:val="28"/>
        </w:rPr>
        <w:br w:type="page"/>
      </w:r>
      <w:r w:rsidR="00224734" w:rsidRPr="00742F2B">
        <w:rPr>
          <w:color w:val="000000"/>
          <w:sz w:val="28"/>
          <w:szCs w:val="28"/>
        </w:rPr>
        <w:t>Таблица №</w:t>
      </w:r>
      <w:r w:rsidR="00CA61E9" w:rsidRPr="00742F2B">
        <w:rPr>
          <w:color w:val="000000"/>
          <w:sz w:val="28"/>
          <w:szCs w:val="28"/>
        </w:rPr>
        <w:t>2.6</w:t>
      </w:r>
    </w:p>
    <w:p w:rsidR="00224734" w:rsidRPr="00742F2B" w:rsidRDefault="00224734" w:rsidP="007D50AF">
      <w:pPr>
        <w:widowControl w:val="0"/>
        <w:autoSpaceDE w:val="0"/>
        <w:autoSpaceDN w:val="0"/>
        <w:adjustRightInd w:val="0"/>
        <w:spacing w:line="360" w:lineRule="auto"/>
        <w:ind w:right="-34" w:firstLine="709"/>
        <w:jc w:val="both"/>
        <w:rPr>
          <w:color w:val="000000"/>
          <w:sz w:val="28"/>
          <w:szCs w:val="28"/>
        </w:rPr>
      </w:pPr>
      <w:r w:rsidRPr="00742F2B">
        <w:rPr>
          <w:color w:val="000000"/>
          <w:sz w:val="28"/>
          <w:szCs w:val="28"/>
        </w:rPr>
        <w:t>Расчет влияния факторов на изменение суммы нераспределенной прибыли, тыс руб.</w:t>
      </w:r>
    </w:p>
    <w:tbl>
      <w:tblPr>
        <w:tblW w:w="0" w:type="auto"/>
        <w:tblInd w:w="40" w:type="dxa"/>
        <w:tblLayout w:type="fixed"/>
        <w:tblCellMar>
          <w:left w:w="40" w:type="dxa"/>
          <w:right w:w="40" w:type="dxa"/>
        </w:tblCellMar>
        <w:tblLook w:val="0000" w:firstRow="0" w:lastRow="0" w:firstColumn="0" w:lastColumn="0" w:noHBand="0" w:noVBand="0"/>
      </w:tblPr>
      <w:tblGrid>
        <w:gridCol w:w="5387"/>
        <w:gridCol w:w="2126"/>
        <w:gridCol w:w="2048"/>
      </w:tblGrid>
      <w:tr w:rsidR="00224734" w:rsidRPr="00742F2B">
        <w:trPr>
          <w:trHeight w:hRule="exact" w:val="669"/>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Факторы изменения нераспределенной прибыли</w:t>
            </w:r>
            <w:r w:rsidRPr="00742F2B">
              <w:rPr>
                <w:sz w:val="20"/>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Расчет влияния</w:t>
            </w:r>
            <w:r w:rsidRPr="00742F2B">
              <w:rPr>
                <w:sz w:val="20"/>
              </w:rPr>
              <w:t xml:space="preserve"> </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Изменение суммы, тыс.руб.</w:t>
            </w:r>
            <w:r w:rsidRPr="00742F2B">
              <w:rPr>
                <w:sz w:val="20"/>
              </w:rPr>
              <w:t xml:space="preserve"> </w:t>
            </w:r>
          </w:p>
        </w:tc>
      </w:tr>
      <w:tr w:rsidR="00224734" w:rsidRPr="00742F2B">
        <w:trPr>
          <w:trHeight w:hRule="exact" w:val="307"/>
        </w:trPr>
        <w:tc>
          <w:tcPr>
            <w:tcW w:w="538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.Изменение общей суммы балансовой прибыли</w:t>
            </w:r>
            <w:r w:rsidRPr="00742F2B">
              <w:rPr>
                <w:sz w:val="20"/>
              </w:rPr>
              <w:t xml:space="preserve"> </w:t>
            </w:r>
          </w:p>
        </w:tc>
        <w:tc>
          <w:tcPr>
            <w:tcW w:w="212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+ 1500x0,6378</w:t>
            </w:r>
            <w:r w:rsidRPr="00742F2B">
              <w:rPr>
                <w:sz w:val="20"/>
              </w:rPr>
              <w:t xml:space="preserve"> </w:t>
            </w:r>
          </w:p>
        </w:tc>
        <w:tc>
          <w:tcPr>
            <w:tcW w:w="2048"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+956,7</w:t>
            </w:r>
            <w:r w:rsidRPr="00742F2B">
              <w:rPr>
                <w:sz w:val="20"/>
              </w:rPr>
              <w:t xml:space="preserve"> </w:t>
            </w: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 Прибыль от реализации продукции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+ 1396x0,6378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+890,4</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1.1.1 .Объем реализации продукции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-158x0,6378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-100,8</w:t>
            </w:r>
            <w:r w:rsidRPr="00742F2B">
              <w:rPr>
                <w:sz w:val="20"/>
              </w:rPr>
              <w:t xml:space="preserve"> </w:t>
            </w: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 1 .2. Структура реализованной продукции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+536x0,6378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+341,9</w:t>
            </w:r>
            <w:r w:rsidRPr="00742F2B">
              <w:rPr>
                <w:sz w:val="20"/>
              </w:rPr>
              <w:t xml:space="preserve"> </w:t>
            </w: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 1 .3. Средние цены реализации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+3335x0,6378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+2127,1</w:t>
            </w:r>
            <w:r w:rsidRPr="00742F2B">
              <w:rPr>
                <w:sz w:val="20"/>
              </w:rPr>
              <w:t xml:space="preserve"> </w:t>
            </w: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 1 .4. Себестоимость продукции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-2317x0,6378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-1477,8</w:t>
            </w:r>
            <w:r w:rsidRPr="00742F2B">
              <w:rPr>
                <w:sz w:val="20"/>
              </w:rPr>
              <w:t xml:space="preserve"> </w:t>
            </w: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том числе за счет роста:</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Цен на ресурсы</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-2118x0,6378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-1350,9</w:t>
            </w:r>
            <w:r w:rsidRPr="00742F2B">
              <w:rPr>
                <w:sz w:val="20"/>
              </w:rPr>
              <w:t xml:space="preserve"> </w:t>
            </w:r>
          </w:p>
        </w:tc>
      </w:tr>
      <w:tr w:rsidR="00224734" w:rsidRPr="00742F2B">
        <w:trPr>
          <w:trHeight w:hRule="exact" w:val="33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Ресурсоемкое</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-199x0,6378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-126,9</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 Сальдо операционных доходов и расходов</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+ 150x0,6378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+95,7</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 Сальдо  внереализационных      финансовых</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результатов</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-46x0,6378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-29,3</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1.3.1. Штрафы и пени полученные</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+80x0,6378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+51,0</w:t>
            </w:r>
            <w:r w:rsidRPr="00742F2B">
              <w:rPr>
                <w:sz w:val="20"/>
              </w:rPr>
              <w:t xml:space="preserve"> </w:t>
            </w:r>
          </w:p>
        </w:tc>
      </w:tr>
      <w:tr w:rsidR="00224734" w:rsidRPr="00742F2B">
        <w:trPr>
          <w:trHeight w:hRule="exact" w:val="33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1.3.2. Штрафы и пени выплаченные</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-106x0,6378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-67,6</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1.3.3. Убытки  от   списания    дебиторской</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задолженности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-20x0,6378</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-12,7</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 Налоги из прибыли</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-(-0,05x20000)7100</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w:t>
            </w:r>
            <w:r w:rsidRPr="00742F2B">
              <w:rPr>
                <w:sz w:val="20"/>
              </w:rPr>
              <w:t xml:space="preserve"> </w:t>
            </w:r>
          </w:p>
        </w:tc>
      </w:tr>
      <w:tr w:rsidR="00224734" w:rsidRPr="00742F2B">
        <w:trPr>
          <w:trHeight w:hRule="exact" w:val="317"/>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том числе:</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6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 на имущество</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-(-0,09x20000)7100</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+ 18,0</w:t>
            </w:r>
            <w:r w:rsidRPr="00742F2B">
              <w:rPr>
                <w:sz w:val="20"/>
              </w:rPr>
              <w:t xml:space="preserve"> </w:t>
            </w:r>
          </w:p>
        </w:tc>
      </w:tr>
      <w:tr w:rsidR="00224734" w:rsidRPr="00742F2B">
        <w:trPr>
          <w:trHeight w:hRule="exact" w:val="36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 на прибыль</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-(+0,03x20000)7100</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-6,0</w:t>
            </w:r>
            <w:r w:rsidRPr="00742F2B">
              <w:rPr>
                <w:sz w:val="20"/>
              </w:rPr>
              <w:t xml:space="preserve"> </w:t>
            </w: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Прочие налоги и сборы</w:t>
            </w:r>
            <w:r w:rsidRPr="00742F2B">
              <w:rPr>
                <w:sz w:val="20"/>
              </w:rPr>
              <w:t xml:space="preserve"> </w:t>
            </w:r>
          </w:p>
        </w:tc>
        <w:tc>
          <w:tcPr>
            <w:tcW w:w="212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-(+0,01x20000)7100</w:t>
            </w:r>
            <w:r w:rsidRPr="00742F2B">
              <w:rPr>
                <w:sz w:val="20"/>
              </w:rPr>
              <w:t xml:space="preserve"> </w:t>
            </w:r>
          </w:p>
        </w:tc>
        <w:tc>
          <w:tcPr>
            <w:tcW w:w="204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w:t>
            </w:r>
            <w:r w:rsidRPr="00742F2B">
              <w:rPr>
                <w:sz w:val="20"/>
              </w:rPr>
              <w:t xml:space="preserve"> </w:t>
            </w:r>
          </w:p>
        </w:tc>
      </w:tr>
      <w:tr w:rsidR="00224734" w:rsidRPr="00742F2B">
        <w:trPr>
          <w:trHeight w:hRule="exact" w:val="403"/>
        </w:trPr>
        <w:tc>
          <w:tcPr>
            <w:tcW w:w="5387"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 Экономические санкции</w:t>
            </w:r>
            <w:r w:rsidRPr="00742F2B">
              <w:rPr>
                <w:sz w:val="20"/>
              </w:rPr>
              <w:t xml:space="preserve"> </w:t>
            </w:r>
          </w:p>
        </w:tc>
        <w:tc>
          <w:tcPr>
            <w:tcW w:w="2126"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-(+0,58x20000)7100</w:t>
            </w:r>
            <w:r w:rsidRPr="00742F2B">
              <w:rPr>
                <w:sz w:val="20"/>
              </w:rPr>
              <w:t xml:space="preserve"> </w:t>
            </w:r>
          </w:p>
        </w:tc>
        <w:tc>
          <w:tcPr>
            <w:tcW w:w="2048"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-116,7</w:t>
            </w:r>
            <w:r w:rsidRPr="00742F2B">
              <w:rPr>
                <w:sz w:val="20"/>
              </w:rPr>
              <w:t xml:space="preserve"> </w:t>
            </w:r>
          </w:p>
        </w:tc>
      </w:tr>
      <w:tr w:rsidR="00224734" w:rsidRPr="00742F2B">
        <w:trPr>
          <w:trHeight w:hRule="exact" w:val="365"/>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ИТОГО:</w:t>
            </w:r>
            <w:r w:rsidRPr="00742F2B">
              <w:rPr>
                <w:sz w:val="20"/>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+850</w:t>
            </w:r>
            <w:r w:rsidRPr="00742F2B">
              <w:rPr>
                <w:sz w:val="20"/>
              </w:rPr>
              <w:t xml:space="preserve"> </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Из таблицы следует, что сумма чистой прибыли увеличилась в основном за счет роста отпускных цен и изменения структуры продаж. Сокращение объема, рост себестоимости продукции, выплаченные пени и штрафы, убытки от списания долгов, экономические санкции вызвали уменьшение суммы чистой прибыли. Поэтому, изыскивая пути увеличения чистой прибыли, данному предприятию необходимо в первую очередь обратить внимание на факторы, отрицательно влияющие на формирование чистой прибыли.</w:t>
      </w:r>
    </w:p>
    <w:p w:rsidR="00224734"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br w:type="page"/>
      </w:r>
      <w:r w:rsidR="00224734" w:rsidRPr="00742F2B">
        <w:rPr>
          <w:sz w:val="28"/>
          <w:szCs w:val="28"/>
        </w:rPr>
        <w:t>2.4 Анализ распределения и использования чистой прибыли</w:t>
      </w:r>
    </w:p>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Нераспределенная прибыль используется в соответствии с Уставом предприятия. За счет ее выплачиваются дивиденды акционерам предприятия, создаются фонды накопления, потребления, резервный фонд, часть прибыли направляется на пополнение собственного оборотного капитала и на другие цели</w:t>
      </w:r>
      <w:r w:rsidR="00C9781B" w:rsidRPr="00742F2B">
        <w:rPr>
          <w:rStyle w:val="a8"/>
          <w:color w:val="000000"/>
          <w:sz w:val="28"/>
          <w:szCs w:val="28"/>
        </w:rPr>
        <w:footnoteReference w:id="8"/>
      </w:r>
      <w:r w:rsidRPr="00742F2B">
        <w:rPr>
          <w:color w:val="000000"/>
          <w:sz w:val="28"/>
          <w:szCs w:val="28"/>
        </w:rPr>
        <w:t>.</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В процессе анализа необходимо изучить выполнение плана по использованию нераспределенной прибыли, для чего фактические данные об использовании прибыли по всем направлениям сравнивают с данными плана и выясняют причины отклонения от плана по каждому направлению использования прибыли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Таблица № </w:t>
      </w:r>
      <w:r w:rsidR="00CA61E9" w:rsidRPr="00742F2B">
        <w:rPr>
          <w:color w:val="000000"/>
          <w:sz w:val="28"/>
          <w:szCs w:val="28"/>
        </w:rPr>
        <w:t>2.7</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Данные об использовании чистой прибыли, тыс.руб.</w:t>
      </w:r>
      <w:r w:rsidRPr="00742F2B">
        <w:rPr>
          <w:b/>
          <w:color w:val="FF0000"/>
          <w:sz w:val="28"/>
          <w:szCs w:val="28"/>
          <w:u w:val="single"/>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5387"/>
        <w:gridCol w:w="1559"/>
        <w:gridCol w:w="1418"/>
        <w:gridCol w:w="1206"/>
      </w:tblGrid>
      <w:tr w:rsidR="00224734" w:rsidRPr="00742F2B" w:rsidTr="007D50AF">
        <w:trPr>
          <w:trHeight w:hRule="exact" w:val="35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Показатель</w:t>
            </w:r>
            <w:r w:rsidRPr="00742F2B">
              <w:rPr>
                <w:sz w:val="20"/>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p>
        </w:tc>
      </w:tr>
      <w:tr w:rsidR="00224734" w:rsidRPr="00742F2B">
        <w:trPr>
          <w:trHeight w:hRule="exact" w:val="307"/>
        </w:trPr>
        <w:tc>
          <w:tcPr>
            <w:tcW w:w="538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Нераспределенная чистая прибыль</w:t>
            </w:r>
            <w:r w:rsidRPr="00742F2B">
              <w:rPr>
                <w:sz w:val="20"/>
              </w:rPr>
              <w:t xml:space="preserve"> </w:t>
            </w:r>
          </w:p>
        </w:tc>
        <w:tc>
          <w:tcPr>
            <w:tcW w:w="1559"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11800</w:t>
            </w:r>
            <w:r w:rsidRPr="00742F2B">
              <w:rPr>
                <w:sz w:val="20"/>
              </w:rPr>
              <w:t xml:space="preserve"> </w:t>
            </w:r>
          </w:p>
        </w:tc>
        <w:tc>
          <w:tcPr>
            <w:tcW w:w="1418"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12650</w:t>
            </w:r>
            <w:r w:rsidRPr="00742F2B">
              <w:rPr>
                <w:sz w:val="20"/>
              </w:rPr>
              <w:t xml:space="preserve"> </w:t>
            </w:r>
          </w:p>
        </w:tc>
        <w:tc>
          <w:tcPr>
            <w:tcW w:w="1206"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+850</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 Использование прибыли:</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 выплату дивидендов</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2360</w:t>
            </w:r>
            <w:r w:rsidRPr="00742F2B">
              <w:rPr>
                <w:sz w:val="20"/>
              </w:rPr>
              <w:t xml:space="preserve"> </w:t>
            </w: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2530</w:t>
            </w:r>
            <w:r w:rsidRPr="00742F2B">
              <w:rPr>
                <w:sz w:val="20"/>
              </w:rPr>
              <w:t xml:space="preserve"> </w:t>
            </w: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+ 170</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фонд накопления</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4720</w:t>
            </w:r>
            <w:r w:rsidRPr="00742F2B">
              <w:rPr>
                <w:sz w:val="20"/>
              </w:rPr>
              <w:t xml:space="preserve"> </w:t>
            </w: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5313</w:t>
            </w:r>
            <w:r w:rsidRPr="00742F2B">
              <w:rPr>
                <w:sz w:val="20"/>
              </w:rPr>
              <w:t xml:space="preserve"> </w:t>
            </w: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+593</w:t>
            </w:r>
            <w:r w:rsidRPr="00742F2B">
              <w:rPr>
                <w:sz w:val="20"/>
              </w:rPr>
              <w:t xml:space="preserve"> </w:t>
            </w: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фонд потребления</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3540</w:t>
            </w:r>
            <w:r w:rsidRPr="00742F2B">
              <w:rPr>
                <w:sz w:val="20"/>
              </w:rPr>
              <w:t xml:space="preserve"> </w:t>
            </w: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3542</w:t>
            </w:r>
            <w:r w:rsidRPr="00742F2B">
              <w:rPr>
                <w:sz w:val="20"/>
              </w:rPr>
              <w:t xml:space="preserve"> </w:t>
            </w: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резервный фонд</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1180</w:t>
            </w:r>
            <w:r w:rsidRPr="00742F2B">
              <w:rPr>
                <w:sz w:val="20"/>
              </w:rPr>
              <w:t xml:space="preserve"> </w:t>
            </w: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1265</w:t>
            </w:r>
            <w:r w:rsidRPr="00742F2B">
              <w:rPr>
                <w:sz w:val="20"/>
              </w:rPr>
              <w:t xml:space="preserve"> </w:t>
            </w: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З.Доля в распределяемой прибыли:</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3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выплаченных дивидендов</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w:t>
            </w:r>
            <w:r w:rsidRPr="00742F2B">
              <w:rPr>
                <w:sz w:val="20"/>
              </w:rPr>
              <w:t xml:space="preserve"> </w:t>
            </w: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w:t>
            </w:r>
            <w:r w:rsidRPr="00742F2B">
              <w:rPr>
                <w:sz w:val="20"/>
              </w:rPr>
              <w:t xml:space="preserve"> </w:t>
            </w: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r>
      <w:tr w:rsidR="00224734" w:rsidRPr="00742F2B">
        <w:trPr>
          <w:trHeight w:hRule="exact" w:val="355"/>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фонда накопления</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40</w:t>
            </w:r>
            <w:r w:rsidRPr="00742F2B">
              <w:rPr>
                <w:sz w:val="20"/>
              </w:rPr>
              <w:t xml:space="preserve"> </w:t>
            </w: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42</w:t>
            </w:r>
            <w:r w:rsidRPr="00742F2B">
              <w:rPr>
                <w:sz w:val="20"/>
              </w:rPr>
              <w:t xml:space="preserve"> </w:t>
            </w: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w:t>
            </w:r>
            <w:r w:rsidRPr="00742F2B">
              <w:rPr>
                <w:sz w:val="20"/>
              </w:rPr>
              <w:t xml:space="preserve"> </w:t>
            </w:r>
          </w:p>
        </w:tc>
      </w:tr>
      <w:tr w:rsidR="00224734" w:rsidRPr="00742F2B">
        <w:trPr>
          <w:trHeight w:hRule="exact" w:val="346"/>
        </w:trPr>
        <w:tc>
          <w:tcPr>
            <w:tcW w:w="538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фонда потребления</w:t>
            </w:r>
            <w:r w:rsidRPr="00742F2B">
              <w:rPr>
                <w:sz w:val="20"/>
              </w:rPr>
              <w:t xml:space="preserve"> </w:t>
            </w:r>
          </w:p>
        </w:tc>
        <w:tc>
          <w:tcPr>
            <w:tcW w:w="1559"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w:t>
            </w:r>
            <w:r w:rsidRPr="00742F2B">
              <w:rPr>
                <w:sz w:val="20"/>
              </w:rPr>
              <w:t xml:space="preserve"> </w:t>
            </w:r>
          </w:p>
        </w:tc>
        <w:tc>
          <w:tcPr>
            <w:tcW w:w="141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28</w:t>
            </w:r>
            <w:r w:rsidRPr="00742F2B">
              <w:rPr>
                <w:sz w:val="20"/>
              </w:rPr>
              <w:t xml:space="preserve"> </w:t>
            </w:r>
          </w:p>
        </w:tc>
        <w:tc>
          <w:tcPr>
            <w:tcW w:w="1206"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w:t>
            </w:r>
            <w:r w:rsidRPr="00742F2B">
              <w:rPr>
                <w:sz w:val="20"/>
              </w:rPr>
              <w:t xml:space="preserve"> </w:t>
            </w:r>
          </w:p>
        </w:tc>
      </w:tr>
      <w:tr w:rsidR="00224734" w:rsidRPr="00742F2B">
        <w:trPr>
          <w:trHeight w:hRule="exact" w:val="413"/>
        </w:trPr>
        <w:tc>
          <w:tcPr>
            <w:tcW w:w="5387"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резервного фонда</w:t>
            </w:r>
            <w:r w:rsidRPr="00742F2B">
              <w:rPr>
                <w:sz w:val="20"/>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w:t>
            </w:r>
            <w:r w:rsidRPr="00742F2B">
              <w:rPr>
                <w:sz w:val="20"/>
              </w:rPr>
              <w:t xml:space="preserve"> </w:t>
            </w:r>
          </w:p>
        </w:tc>
        <w:tc>
          <w:tcPr>
            <w:tcW w:w="1418"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w:t>
            </w:r>
            <w:r w:rsidRPr="00742F2B">
              <w:rPr>
                <w:sz w:val="20"/>
              </w:rPr>
              <w:t xml:space="preserve"> </w:t>
            </w:r>
          </w:p>
        </w:tc>
        <w:tc>
          <w:tcPr>
            <w:tcW w:w="1206"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r>
    </w:tbl>
    <w:p w:rsidR="007D50AF" w:rsidRPr="00742F2B" w:rsidRDefault="007D50AF"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Приведенные данные свидетельствуют о том, что на анализируемом предприятии на выплату дивидендов использовано 20% прибыли, в фонд накопления - 42%, в фонд потребления -28% и в резервный фонд- 10%.</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Анализ формирования фондов должен показать, насколько и за счет каких факторов изменилась их величина. Основными факторами, определяющими размер отчислений в фонды накопления и потребления, могут быть изменения суммы нераспределенной чистой прибыли </w:t>
      </w:r>
      <w:r w:rsidRPr="00742F2B">
        <w:rPr>
          <w:iCs/>
          <w:color w:val="000000"/>
          <w:sz w:val="28"/>
          <w:szCs w:val="28"/>
        </w:rPr>
        <w:t>(ЧП)</w:t>
      </w:r>
      <w:r w:rsidRPr="00742F2B">
        <w:rPr>
          <w:i/>
          <w:iCs/>
          <w:color w:val="000000"/>
          <w:sz w:val="28"/>
          <w:szCs w:val="28"/>
        </w:rPr>
        <w:t xml:space="preserve"> </w:t>
      </w:r>
      <w:r w:rsidRPr="00742F2B">
        <w:rPr>
          <w:color w:val="000000"/>
          <w:sz w:val="28"/>
          <w:szCs w:val="28"/>
        </w:rPr>
        <w:t xml:space="preserve">и коэффициента отчислений прибыли в соответствующие фонды </w:t>
      </w:r>
      <w:r w:rsidRPr="00742F2B">
        <w:rPr>
          <w:iCs/>
          <w:color w:val="000000"/>
          <w:sz w:val="28"/>
          <w:szCs w:val="28"/>
        </w:rPr>
        <w:t>(</w:t>
      </w:r>
      <w:r w:rsidRPr="00742F2B">
        <w:rPr>
          <w:iCs/>
          <w:color w:val="000000"/>
          <w:sz w:val="28"/>
          <w:szCs w:val="28"/>
          <w:lang w:val="en-US"/>
        </w:rPr>
        <w:t>Ki</w:t>
      </w:r>
      <w:r w:rsidRPr="00742F2B">
        <w:rPr>
          <w:iCs/>
          <w:color w:val="000000"/>
          <w:sz w:val="28"/>
          <w:szCs w:val="28"/>
        </w:rPr>
        <w:t>).</w:t>
      </w:r>
      <w:r w:rsidRPr="00742F2B">
        <w:rPr>
          <w:i/>
          <w:iCs/>
          <w:color w:val="000000"/>
          <w:sz w:val="28"/>
          <w:szCs w:val="28"/>
        </w:rPr>
        <w:t xml:space="preserve"> </w:t>
      </w:r>
      <w:r w:rsidRPr="00742F2B">
        <w:rPr>
          <w:color w:val="000000"/>
          <w:sz w:val="28"/>
          <w:szCs w:val="28"/>
        </w:rPr>
        <w:t>Сумма отчислений прибыли в фонды предприятия равняется их произведению:</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Ф</w:t>
      </w:r>
      <w:r w:rsidRPr="00742F2B">
        <w:rPr>
          <w:color w:val="000000"/>
          <w:sz w:val="28"/>
          <w:szCs w:val="28"/>
          <w:lang w:val="en-US"/>
        </w:rPr>
        <w:t>i</w:t>
      </w:r>
      <w:r w:rsidRPr="00742F2B">
        <w:rPr>
          <w:color w:val="000000"/>
          <w:sz w:val="28"/>
          <w:szCs w:val="28"/>
        </w:rPr>
        <w:t xml:space="preserve"> =ЧП * Котч </w:t>
      </w:r>
      <w:r w:rsidRPr="00742F2B">
        <w:rPr>
          <w:color w:val="000000"/>
          <w:sz w:val="28"/>
          <w:szCs w:val="28"/>
          <w:lang w:val="en-US"/>
        </w:rPr>
        <w:t>i</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Для    расчета    их    влияния    можно        использовать    один    из    приемов детерминированного факторного анализа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Таблица № </w:t>
      </w:r>
      <w:r w:rsidR="00CA61E9" w:rsidRPr="00742F2B">
        <w:rPr>
          <w:color w:val="000000"/>
          <w:sz w:val="28"/>
          <w:szCs w:val="28"/>
        </w:rPr>
        <w:t>2.8</w:t>
      </w:r>
    </w:p>
    <w:p w:rsidR="00224734" w:rsidRPr="00742F2B" w:rsidRDefault="00224734" w:rsidP="007D50AF">
      <w:pPr>
        <w:widowControl w:val="0"/>
        <w:autoSpaceDE w:val="0"/>
        <w:autoSpaceDN w:val="0"/>
        <w:adjustRightInd w:val="0"/>
        <w:spacing w:line="360" w:lineRule="auto"/>
        <w:ind w:right="-34" w:firstLine="709"/>
        <w:jc w:val="both"/>
        <w:rPr>
          <w:color w:val="000000"/>
          <w:sz w:val="28"/>
          <w:szCs w:val="28"/>
        </w:rPr>
      </w:pPr>
      <w:r w:rsidRPr="00742F2B">
        <w:rPr>
          <w:color w:val="000000"/>
          <w:sz w:val="28"/>
          <w:szCs w:val="28"/>
        </w:rPr>
        <w:t>Расчет влияния факторов первого уровня на размер отчислений в фонды 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2438"/>
        <w:gridCol w:w="902"/>
        <w:gridCol w:w="893"/>
        <w:gridCol w:w="720"/>
        <w:gridCol w:w="710"/>
        <w:gridCol w:w="730"/>
        <w:gridCol w:w="720"/>
        <w:gridCol w:w="902"/>
        <w:gridCol w:w="710"/>
        <w:gridCol w:w="835"/>
      </w:tblGrid>
      <w:tr w:rsidR="00224734" w:rsidRPr="00742F2B">
        <w:trPr>
          <w:trHeight w:val="1080"/>
        </w:trPr>
        <w:tc>
          <w:tcPr>
            <w:tcW w:w="2438"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Фонд</w:t>
            </w:r>
            <w:r w:rsidRPr="00742F2B">
              <w:rPr>
                <w:sz w:val="20"/>
              </w:rPr>
              <w:t xml:space="preserve"> </w:t>
            </w:r>
          </w:p>
        </w:tc>
        <w:tc>
          <w:tcPr>
            <w:tcW w:w="1795" w:type="dxa"/>
            <w:gridSpan w:val="2"/>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Сумма</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распределяемой прибыли, тыс. руб.</w:t>
            </w:r>
            <w:r w:rsidRPr="00742F2B">
              <w:rPr>
                <w:sz w:val="20"/>
              </w:rPr>
              <w:t xml:space="preserve"> </w:t>
            </w:r>
          </w:p>
        </w:tc>
        <w:tc>
          <w:tcPr>
            <w:tcW w:w="1430" w:type="dxa"/>
            <w:gridSpan w:val="2"/>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Доля</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отчислений,</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c>
          <w:tcPr>
            <w:tcW w:w="1450" w:type="dxa"/>
            <w:gridSpan w:val="2"/>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Сумма</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отчислений, тыс. руб.</w:t>
            </w:r>
            <w:r w:rsidRPr="00742F2B">
              <w:rPr>
                <w:sz w:val="20"/>
              </w:rPr>
              <w:t xml:space="preserve"> </w:t>
            </w:r>
          </w:p>
        </w:tc>
        <w:tc>
          <w:tcPr>
            <w:tcW w:w="2447" w:type="dxa"/>
            <w:gridSpan w:val="3"/>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Отклонение от плана</w:t>
            </w:r>
            <w:r w:rsidRPr="00742F2B">
              <w:rPr>
                <w:sz w:val="20"/>
              </w:rPr>
              <w:t xml:space="preserve"> </w:t>
            </w:r>
          </w:p>
        </w:tc>
      </w:tr>
      <w:tr w:rsidR="00224734" w:rsidRPr="00742F2B">
        <w:trPr>
          <w:trHeight w:val="469"/>
        </w:trPr>
        <w:tc>
          <w:tcPr>
            <w:tcW w:w="2438" w:type="dxa"/>
            <w:vMerge/>
            <w:tcBorders>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902"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893"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c>
          <w:tcPr>
            <w:tcW w:w="720"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710"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c>
          <w:tcPr>
            <w:tcW w:w="730"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План</w:t>
            </w:r>
            <w:r w:rsidRPr="00742F2B">
              <w:rPr>
                <w:sz w:val="20"/>
              </w:rPr>
              <w:t xml:space="preserve"> </w:t>
            </w:r>
          </w:p>
        </w:tc>
        <w:tc>
          <w:tcPr>
            <w:tcW w:w="720"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w:t>
            </w:r>
            <w:r w:rsidRPr="00742F2B">
              <w:rPr>
                <w:sz w:val="20"/>
              </w:rPr>
              <w:t xml:space="preserve"> </w:t>
            </w:r>
          </w:p>
        </w:tc>
        <w:tc>
          <w:tcPr>
            <w:tcW w:w="902"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Общее</w:t>
            </w:r>
            <w:r w:rsidRPr="00742F2B">
              <w:rPr>
                <w:sz w:val="20"/>
              </w:rPr>
              <w:t xml:space="preserve"> </w:t>
            </w:r>
          </w:p>
        </w:tc>
        <w:tc>
          <w:tcPr>
            <w:tcW w:w="1545" w:type="dxa"/>
            <w:gridSpan w:val="2"/>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том числе засчет</w:t>
            </w:r>
            <w:r w:rsidRPr="00742F2B">
              <w:rPr>
                <w:sz w:val="20"/>
              </w:rPr>
              <w:t xml:space="preserve"> </w:t>
            </w:r>
          </w:p>
        </w:tc>
      </w:tr>
      <w:tr w:rsidR="00224734" w:rsidRPr="00742F2B">
        <w:trPr>
          <w:trHeight w:hRule="exact" w:val="365"/>
        </w:trPr>
        <w:tc>
          <w:tcPr>
            <w:tcW w:w="2438"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902"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893"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720"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710"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730"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720"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902"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Cs/>
                <w:color w:val="000000"/>
                <w:sz w:val="20"/>
              </w:rPr>
              <w:t>ЧП</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iCs/>
                <w:color w:val="000000"/>
                <w:sz w:val="20"/>
              </w:rPr>
              <w:t>К отч</w:t>
            </w:r>
          </w:p>
        </w:tc>
      </w:tr>
      <w:tr w:rsidR="00224734" w:rsidRPr="00742F2B">
        <w:trPr>
          <w:trHeight w:hRule="exact" w:val="288"/>
        </w:trPr>
        <w:tc>
          <w:tcPr>
            <w:tcW w:w="2438"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Накопления</w:t>
            </w:r>
            <w:r w:rsidRPr="00742F2B">
              <w:rPr>
                <w:sz w:val="20"/>
              </w:rPr>
              <w:t xml:space="preserve"> </w:t>
            </w:r>
          </w:p>
        </w:tc>
        <w:tc>
          <w:tcPr>
            <w:tcW w:w="902"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11800</w:t>
            </w:r>
            <w:r w:rsidRPr="00742F2B">
              <w:rPr>
                <w:sz w:val="20"/>
              </w:rPr>
              <w:t xml:space="preserve"> </w:t>
            </w:r>
          </w:p>
        </w:tc>
        <w:tc>
          <w:tcPr>
            <w:tcW w:w="893"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12650</w:t>
            </w:r>
            <w:r w:rsidRPr="00742F2B">
              <w:rPr>
                <w:sz w:val="20"/>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40</w:t>
            </w:r>
            <w:r w:rsidRPr="00742F2B">
              <w:rPr>
                <w:sz w:val="20"/>
              </w:rPr>
              <w:t xml:space="preserve"> </w:t>
            </w:r>
          </w:p>
        </w:tc>
        <w:tc>
          <w:tcPr>
            <w:tcW w:w="71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42</w:t>
            </w:r>
            <w:r w:rsidRPr="00742F2B">
              <w:rPr>
                <w:sz w:val="20"/>
              </w:rPr>
              <w:t xml:space="preserve"> </w:t>
            </w:r>
          </w:p>
        </w:tc>
        <w:tc>
          <w:tcPr>
            <w:tcW w:w="73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4720</w:t>
            </w:r>
            <w:r w:rsidRPr="00742F2B">
              <w:rPr>
                <w:sz w:val="20"/>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5313</w:t>
            </w:r>
            <w:r w:rsidRPr="00742F2B">
              <w:rPr>
                <w:sz w:val="20"/>
              </w:rPr>
              <w:t xml:space="preserve"> </w:t>
            </w:r>
          </w:p>
        </w:tc>
        <w:tc>
          <w:tcPr>
            <w:tcW w:w="902"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+593</w:t>
            </w:r>
            <w:r w:rsidRPr="00742F2B">
              <w:rPr>
                <w:sz w:val="20"/>
              </w:rPr>
              <w:t xml:space="preserve"> </w:t>
            </w:r>
          </w:p>
        </w:tc>
        <w:tc>
          <w:tcPr>
            <w:tcW w:w="710"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+340</w:t>
            </w:r>
            <w:r w:rsidRPr="00742F2B">
              <w:rPr>
                <w:sz w:val="20"/>
              </w:rPr>
              <w:t xml:space="preserve"> </w:t>
            </w:r>
          </w:p>
        </w:tc>
        <w:tc>
          <w:tcPr>
            <w:tcW w:w="835"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+253</w:t>
            </w:r>
            <w:r w:rsidRPr="00742F2B">
              <w:rPr>
                <w:sz w:val="20"/>
              </w:rPr>
              <w:t xml:space="preserve"> </w:t>
            </w:r>
          </w:p>
        </w:tc>
      </w:tr>
      <w:tr w:rsidR="00224734" w:rsidRPr="00742F2B">
        <w:trPr>
          <w:trHeight w:hRule="exact" w:val="365"/>
        </w:trPr>
        <w:tc>
          <w:tcPr>
            <w:tcW w:w="243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Потребления</w:t>
            </w:r>
            <w:r w:rsidRPr="00742F2B">
              <w:rPr>
                <w:sz w:val="20"/>
              </w:rPr>
              <w:t xml:space="preserve"> </w:t>
            </w:r>
          </w:p>
        </w:tc>
        <w:tc>
          <w:tcPr>
            <w:tcW w:w="90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11800</w:t>
            </w:r>
            <w:r w:rsidRPr="00742F2B">
              <w:rPr>
                <w:sz w:val="20"/>
              </w:rPr>
              <w:t xml:space="preserve"> </w:t>
            </w:r>
          </w:p>
        </w:tc>
        <w:tc>
          <w:tcPr>
            <w:tcW w:w="893"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12650</w:t>
            </w:r>
            <w:r w:rsidRPr="00742F2B">
              <w:rPr>
                <w:sz w:val="20"/>
              </w:rPr>
              <w:t xml:space="preserve"> </w:t>
            </w:r>
          </w:p>
        </w:tc>
        <w:tc>
          <w:tcPr>
            <w:tcW w:w="72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w:t>
            </w:r>
            <w:r w:rsidRPr="00742F2B">
              <w:rPr>
                <w:sz w:val="20"/>
              </w:rPr>
              <w:t xml:space="preserve"> </w:t>
            </w:r>
          </w:p>
        </w:tc>
        <w:tc>
          <w:tcPr>
            <w:tcW w:w="71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28</w:t>
            </w:r>
            <w:r w:rsidRPr="00742F2B">
              <w:rPr>
                <w:sz w:val="20"/>
              </w:rPr>
              <w:t xml:space="preserve"> </w:t>
            </w:r>
          </w:p>
        </w:tc>
        <w:tc>
          <w:tcPr>
            <w:tcW w:w="73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3540</w:t>
            </w:r>
            <w:r w:rsidRPr="00742F2B">
              <w:rPr>
                <w:sz w:val="20"/>
              </w:rPr>
              <w:t xml:space="preserve"> </w:t>
            </w:r>
          </w:p>
        </w:tc>
        <w:tc>
          <w:tcPr>
            <w:tcW w:w="72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3542</w:t>
            </w:r>
            <w:r w:rsidRPr="00742F2B">
              <w:rPr>
                <w:sz w:val="20"/>
              </w:rPr>
              <w:t xml:space="preserve"> </w:t>
            </w:r>
          </w:p>
        </w:tc>
        <w:tc>
          <w:tcPr>
            <w:tcW w:w="90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w:t>
            </w:r>
            <w:r w:rsidRPr="00742F2B">
              <w:rPr>
                <w:sz w:val="20"/>
              </w:rPr>
              <w:t xml:space="preserve"> </w:t>
            </w:r>
          </w:p>
        </w:tc>
        <w:tc>
          <w:tcPr>
            <w:tcW w:w="71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+255</w:t>
            </w:r>
            <w:r w:rsidRPr="00742F2B">
              <w:rPr>
                <w:sz w:val="20"/>
              </w:rPr>
              <w:t xml:space="preserve"> </w:t>
            </w:r>
          </w:p>
        </w:tc>
        <w:tc>
          <w:tcPr>
            <w:tcW w:w="83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-253</w:t>
            </w:r>
            <w:r w:rsidRPr="00742F2B">
              <w:rPr>
                <w:sz w:val="20"/>
              </w:rPr>
              <w:t xml:space="preserve"> </w:t>
            </w:r>
          </w:p>
        </w:tc>
      </w:tr>
      <w:tr w:rsidR="00224734" w:rsidRPr="00742F2B">
        <w:trPr>
          <w:trHeight w:hRule="exact" w:val="346"/>
        </w:trPr>
        <w:tc>
          <w:tcPr>
            <w:tcW w:w="2438"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Резервный</w:t>
            </w:r>
            <w:r w:rsidRPr="00742F2B">
              <w:rPr>
                <w:sz w:val="20"/>
              </w:rPr>
              <w:t xml:space="preserve"> </w:t>
            </w:r>
          </w:p>
        </w:tc>
        <w:tc>
          <w:tcPr>
            <w:tcW w:w="90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11800</w:t>
            </w:r>
            <w:r w:rsidRPr="00742F2B">
              <w:rPr>
                <w:sz w:val="20"/>
              </w:rPr>
              <w:t xml:space="preserve"> </w:t>
            </w:r>
          </w:p>
        </w:tc>
        <w:tc>
          <w:tcPr>
            <w:tcW w:w="893"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12650</w:t>
            </w:r>
            <w:r w:rsidRPr="00742F2B">
              <w:rPr>
                <w:sz w:val="20"/>
              </w:rPr>
              <w:t xml:space="preserve"> </w:t>
            </w:r>
          </w:p>
        </w:tc>
        <w:tc>
          <w:tcPr>
            <w:tcW w:w="72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w:t>
            </w:r>
            <w:r w:rsidRPr="00742F2B">
              <w:rPr>
                <w:sz w:val="20"/>
              </w:rPr>
              <w:t xml:space="preserve"> </w:t>
            </w:r>
          </w:p>
        </w:tc>
        <w:tc>
          <w:tcPr>
            <w:tcW w:w="71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w:t>
            </w:r>
            <w:r w:rsidRPr="00742F2B">
              <w:rPr>
                <w:sz w:val="20"/>
              </w:rPr>
              <w:t xml:space="preserve"> </w:t>
            </w:r>
          </w:p>
        </w:tc>
        <w:tc>
          <w:tcPr>
            <w:tcW w:w="73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1180</w:t>
            </w:r>
            <w:r w:rsidRPr="00742F2B">
              <w:rPr>
                <w:sz w:val="20"/>
              </w:rPr>
              <w:t xml:space="preserve"> </w:t>
            </w:r>
          </w:p>
        </w:tc>
        <w:tc>
          <w:tcPr>
            <w:tcW w:w="72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1265</w:t>
            </w:r>
            <w:r w:rsidRPr="00742F2B">
              <w:rPr>
                <w:sz w:val="20"/>
              </w:rPr>
              <w:t xml:space="preserve"> </w:t>
            </w:r>
          </w:p>
        </w:tc>
        <w:tc>
          <w:tcPr>
            <w:tcW w:w="902"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w:t>
            </w:r>
            <w:r w:rsidRPr="00742F2B">
              <w:rPr>
                <w:sz w:val="20"/>
              </w:rPr>
              <w:t xml:space="preserve"> </w:t>
            </w:r>
          </w:p>
        </w:tc>
        <w:tc>
          <w:tcPr>
            <w:tcW w:w="710"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w:t>
            </w:r>
            <w:r w:rsidRPr="00742F2B">
              <w:rPr>
                <w:sz w:val="20"/>
              </w:rPr>
              <w:t xml:space="preserve"> </w:t>
            </w:r>
          </w:p>
        </w:tc>
        <w:tc>
          <w:tcPr>
            <w:tcW w:w="83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r>
      <w:tr w:rsidR="00224734" w:rsidRPr="00742F2B">
        <w:trPr>
          <w:trHeight w:hRule="exact" w:val="313"/>
        </w:trPr>
        <w:tc>
          <w:tcPr>
            <w:tcW w:w="2438"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Дивиденды</w:t>
            </w:r>
            <w:r w:rsidRPr="00742F2B">
              <w:rPr>
                <w:sz w:val="20"/>
              </w:rPr>
              <w:t xml:space="preserve"> </w:t>
            </w:r>
          </w:p>
        </w:tc>
        <w:tc>
          <w:tcPr>
            <w:tcW w:w="902"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11800</w:t>
            </w:r>
            <w:r w:rsidRPr="00742F2B">
              <w:rPr>
                <w:sz w:val="20"/>
              </w:rPr>
              <w:t xml:space="preserve"> </w:t>
            </w:r>
          </w:p>
        </w:tc>
        <w:tc>
          <w:tcPr>
            <w:tcW w:w="893"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12650</w:t>
            </w:r>
            <w:r w:rsidRPr="00742F2B">
              <w:rPr>
                <w:sz w:val="20"/>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w:t>
            </w:r>
            <w:r w:rsidRPr="00742F2B">
              <w:rPr>
                <w:sz w:val="20"/>
              </w:rPr>
              <w:t xml:space="preserve"> </w:t>
            </w:r>
          </w:p>
        </w:tc>
        <w:tc>
          <w:tcPr>
            <w:tcW w:w="710"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w:t>
            </w:r>
            <w:r w:rsidRPr="00742F2B">
              <w:rPr>
                <w:sz w:val="20"/>
              </w:rPr>
              <w:t xml:space="preserve"> </w:t>
            </w:r>
          </w:p>
        </w:tc>
        <w:tc>
          <w:tcPr>
            <w:tcW w:w="730"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2360</w:t>
            </w:r>
            <w:r w:rsidRPr="00742F2B">
              <w:rPr>
                <w:sz w:val="20"/>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2530</w:t>
            </w:r>
            <w:r w:rsidRPr="00742F2B">
              <w:rPr>
                <w:sz w:val="20"/>
              </w:rPr>
              <w:t xml:space="preserve"> </w:t>
            </w:r>
          </w:p>
        </w:tc>
        <w:tc>
          <w:tcPr>
            <w:tcW w:w="902"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+ 170</w:t>
            </w:r>
            <w:r w:rsidRPr="00742F2B">
              <w:rPr>
                <w:sz w:val="20"/>
              </w:rPr>
              <w:t xml:space="preserve"> </w:t>
            </w:r>
          </w:p>
        </w:tc>
        <w:tc>
          <w:tcPr>
            <w:tcW w:w="710"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+170</w:t>
            </w:r>
            <w:r w:rsidRPr="00742F2B">
              <w:rPr>
                <w:sz w:val="20"/>
              </w:rPr>
              <w:t xml:space="preserve"> </w:t>
            </w:r>
          </w:p>
        </w:tc>
        <w:tc>
          <w:tcPr>
            <w:tcW w:w="835"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w:t>
            </w:r>
            <w:r w:rsidRPr="00742F2B">
              <w:rPr>
                <w:sz w:val="20"/>
              </w:rPr>
              <w:t xml:space="preserve"> </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Затем надо рассчитать влияние факторов изменения чистой прибыли на размер отчислений в фонды предприятия. Для этого прирост чистой прибыли за счет каждого фактора умножаем на плановый коэффициент отчислений в соответствующий фонд: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∆Ф</w:t>
      </w:r>
      <w:r w:rsidRPr="00742F2B">
        <w:rPr>
          <w:color w:val="000000"/>
          <w:sz w:val="28"/>
          <w:szCs w:val="28"/>
          <w:lang w:val="en-US"/>
        </w:rPr>
        <w:t>i</w:t>
      </w:r>
      <w:r w:rsidRPr="00742F2B">
        <w:rPr>
          <w:color w:val="000000"/>
          <w:sz w:val="28"/>
          <w:szCs w:val="28"/>
        </w:rPr>
        <w:t xml:space="preserve"> =∆ЧП </w:t>
      </w:r>
      <w:r w:rsidRPr="00742F2B">
        <w:rPr>
          <w:color w:val="000000"/>
          <w:sz w:val="28"/>
          <w:szCs w:val="28"/>
          <w:lang w:val="en-US"/>
        </w:rPr>
        <w:t>xi</w:t>
      </w:r>
      <w:r w:rsidRPr="00742F2B">
        <w:rPr>
          <w:color w:val="000000"/>
          <w:sz w:val="28"/>
          <w:szCs w:val="28"/>
        </w:rPr>
        <w:t xml:space="preserve"> * К отч </w:t>
      </w:r>
    </w:p>
    <w:p w:rsidR="00224734" w:rsidRPr="00742F2B" w:rsidRDefault="007D50AF"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br w:type="page"/>
      </w:r>
      <w:r w:rsidR="00224734" w:rsidRPr="00742F2B">
        <w:rPr>
          <w:color w:val="000000"/>
          <w:sz w:val="28"/>
          <w:szCs w:val="28"/>
        </w:rPr>
        <w:t xml:space="preserve">Таблица № </w:t>
      </w:r>
      <w:r w:rsidR="00CA61E9" w:rsidRPr="00742F2B">
        <w:rPr>
          <w:color w:val="000000"/>
          <w:sz w:val="28"/>
          <w:szCs w:val="28"/>
        </w:rPr>
        <w:t>2.9</w:t>
      </w:r>
    </w:p>
    <w:p w:rsidR="00224734" w:rsidRPr="00742F2B" w:rsidRDefault="00224734" w:rsidP="007D50AF">
      <w:pPr>
        <w:widowControl w:val="0"/>
        <w:tabs>
          <w:tab w:val="center" w:pos="4624"/>
          <w:tab w:val="right" w:pos="9249"/>
        </w:tabs>
        <w:autoSpaceDE w:val="0"/>
        <w:autoSpaceDN w:val="0"/>
        <w:adjustRightInd w:val="0"/>
        <w:spacing w:line="360" w:lineRule="auto"/>
        <w:ind w:right="-34" w:firstLine="709"/>
        <w:jc w:val="both"/>
        <w:rPr>
          <w:color w:val="000000"/>
          <w:sz w:val="28"/>
          <w:szCs w:val="28"/>
        </w:rPr>
      </w:pPr>
      <w:r w:rsidRPr="00742F2B">
        <w:rPr>
          <w:color w:val="000000"/>
          <w:sz w:val="28"/>
          <w:szCs w:val="28"/>
        </w:rPr>
        <w:t>Расчет влияния факторов второго уровня на сумму отчислений в фонды предприятия</w:t>
      </w:r>
    </w:p>
    <w:tbl>
      <w:tblPr>
        <w:tblW w:w="9998" w:type="dxa"/>
        <w:tblInd w:w="-386" w:type="dxa"/>
        <w:tblLayout w:type="fixed"/>
        <w:tblCellMar>
          <w:left w:w="40" w:type="dxa"/>
          <w:right w:w="40" w:type="dxa"/>
        </w:tblCellMar>
        <w:tblLook w:val="0000" w:firstRow="0" w:lastRow="0" w:firstColumn="0" w:lastColumn="0" w:noHBand="0" w:noVBand="0"/>
      </w:tblPr>
      <w:tblGrid>
        <w:gridCol w:w="4254"/>
        <w:gridCol w:w="1134"/>
        <w:gridCol w:w="1134"/>
        <w:gridCol w:w="1275"/>
        <w:gridCol w:w="1134"/>
        <w:gridCol w:w="1067"/>
      </w:tblGrid>
      <w:tr w:rsidR="00224734" w:rsidRPr="00742F2B">
        <w:trPr>
          <w:trHeight w:hRule="exact" w:val="374"/>
        </w:trPr>
        <w:tc>
          <w:tcPr>
            <w:tcW w:w="4254"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color w:val="000000"/>
                <w:sz w:val="20"/>
              </w:rPr>
            </w:pP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Фактор</w:t>
            </w:r>
            <w:r w:rsidRPr="00742F2B">
              <w:rPr>
                <w:sz w:val="20"/>
              </w:rPr>
              <w:t xml:space="preserve"> </w:t>
            </w:r>
          </w:p>
        </w:tc>
        <w:tc>
          <w:tcPr>
            <w:tcW w:w="5744" w:type="dxa"/>
            <w:gridSpan w:val="5"/>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Изменение суммы, тыс. руб.</w:t>
            </w:r>
            <w:r w:rsidRPr="00742F2B">
              <w:rPr>
                <w:sz w:val="20"/>
              </w:rPr>
              <w:t xml:space="preserve"> </w:t>
            </w:r>
          </w:p>
        </w:tc>
      </w:tr>
      <w:tr w:rsidR="00224734" w:rsidRPr="00742F2B">
        <w:trPr>
          <w:trHeight w:hRule="exact" w:val="355"/>
        </w:trPr>
        <w:tc>
          <w:tcPr>
            <w:tcW w:w="4254" w:type="dxa"/>
            <w:vMerge/>
            <w:tcBorders>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vMerge w:val="restart"/>
            <w:tcBorders>
              <w:top w:val="single" w:sz="6" w:space="0" w:color="auto"/>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Нераспре</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деленной</w:t>
            </w:r>
            <w:r w:rsidRPr="00742F2B">
              <w:rPr>
                <w:sz w:val="20"/>
              </w:rPr>
              <w:t xml:space="preserve"> </w:t>
            </w:r>
          </w:p>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прибыли</w:t>
            </w:r>
            <w:r w:rsidRPr="00742F2B">
              <w:rPr>
                <w:sz w:val="20"/>
              </w:rPr>
              <w:t xml:space="preserve"> </w:t>
            </w:r>
          </w:p>
        </w:tc>
        <w:tc>
          <w:tcPr>
            <w:tcW w:w="4610" w:type="dxa"/>
            <w:gridSpan w:val="4"/>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Отчислений в фонды</w:t>
            </w:r>
            <w:r w:rsidRPr="00742F2B">
              <w:rPr>
                <w:sz w:val="20"/>
              </w:rPr>
              <w:t xml:space="preserve"> </w:t>
            </w:r>
          </w:p>
        </w:tc>
      </w:tr>
      <w:tr w:rsidR="00224734" w:rsidRPr="00742F2B">
        <w:trPr>
          <w:trHeight w:hRule="exact" w:val="298"/>
        </w:trPr>
        <w:tc>
          <w:tcPr>
            <w:tcW w:w="4254" w:type="dxa"/>
            <w:vMerge/>
            <w:tcBorders>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vMerge/>
            <w:tcBorders>
              <w:left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накопления</w:t>
            </w:r>
            <w:r w:rsidRPr="00742F2B">
              <w:rPr>
                <w:sz w:val="20"/>
              </w:rPr>
              <w:t xml:space="preserve"> </w:t>
            </w:r>
          </w:p>
        </w:tc>
        <w:tc>
          <w:tcPr>
            <w:tcW w:w="1275"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потребления</w:t>
            </w:r>
            <w:r w:rsidRPr="00742F2B">
              <w:rPr>
                <w:sz w:val="20"/>
              </w:rPr>
              <w:t xml:space="preserve"> </w:t>
            </w:r>
          </w:p>
        </w:tc>
        <w:tc>
          <w:tcPr>
            <w:tcW w:w="113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резервный</w:t>
            </w:r>
            <w:r w:rsidRPr="00742F2B">
              <w:rPr>
                <w:sz w:val="20"/>
              </w:rPr>
              <w:t xml:space="preserve"> </w:t>
            </w:r>
          </w:p>
        </w:tc>
        <w:tc>
          <w:tcPr>
            <w:tcW w:w="106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дивиденды</w:t>
            </w:r>
            <w:r w:rsidRPr="00742F2B">
              <w:rPr>
                <w:sz w:val="20"/>
              </w:rPr>
              <w:t xml:space="preserve"> </w:t>
            </w:r>
          </w:p>
        </w:tc>
      </w:tr>
      <w:tr w:rsidR="00224734" w:rsidRPr="00742F2B">
        <w:trPr>
          <w:trHeight w:hRule="exact" w:val="384"/>
        </w:trPr>
        <w:tc>
          <w:tcPr>
            <w:tcW w:w="4254"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vMerge/>
            <w:tcBorders>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17"/>
        </w:trPr>
        <w:tc>
          <w:tcPr>
            <w:tcW w:w="425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Изменение общей суммы балансовой</w:t>
            </w:r>
            <w:r w:rsidRPr="00742F2B">
              <w:rPr>
                <w:sz w:val="20"/>
              </w:rPr>
              <w:t xml:space="preserve"> </w:t>
            </w:r>
          </w:p>
        </w:tc>
        <w:tc>
          <w:tcPr>
            <w:tcW w:w="113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+956,7</w:t>
            </w:r>
            <w:r w:rsidRPr="00742F2B">
              <w:rPr>
                <w:sz w:val="20"/>
              </w:rPr>
              <w:t xml:space="preserve"> </w:t>
            </w:r>
          </w:p>
        </w:tc>
        <w:tc>
          <w:tcPr>
            <w:tcW w:w="113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+382,7</w:t>
            </w:r>
            <w:r w:rsidRPr="00742F2B">
              <w:rPr>
                <w:sz w:val="20"/>
              </w:rPr>
              <w:t xml:space="preserve"> </w:t>
            </w:r>
          </w:p>
        </w:tc>
        <w:tc>
          <w:tcPr>
            <w:tcW w:w="1275"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+287,0</w:t>
            </w:r>
            <w:r w:rsidRPr="00742F2B">
              <w:rPr>
                <w:sz w:val="20"/>
              </w:rPr>
              <w:t xml:space="preserve"> </w:t>
            </w:r>
          </w:p>
        </w:tc>
        <w:tc>
          <w:tcPr>
            <w:tcW w:w="1134"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+95,7</w:t>
            </w:r>
            <w:r w:rsidRPr="00742F2B">
              <w:rPr>
                <w:sz w:val="20"/>
              </w:rPr>
              <w:t xml:space="preserve"> </w:t>
            </w:r>
          </w:p>
        </w:tc>
        <w:tc>
          <w:tcPr>
            <w:tcW w:w="1067" w:type="dxa"/>
            <w:tcBorders>
              <w:top w:val="single" w:sz="6"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+191,3</w:t>
            </w:r>
            <w:r w:rsidRPr="00742F2B">
              <w:rPr>
                <w:sz w:val="20"/>
              </w:rPr>
              <w:t xml:space="preserve"> </w:t>
            </w:r>
          </w:p>
        </w:tc>
      </w:tr>
      <w:tr w:rsidR="00224734" w:rsidRPr="00742F2B">
        <w:trPr>
          <w:trHeight w:hRule="exact" w:val="355"/>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прибыли</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 1 .Прибыль от реализации продукции</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+890,4</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+356,2</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+267,1</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+89,0</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+ 178,1</w:t>
            </w:r>
            <w:r w:rsidRPr="00742F2B">
              <w:rPr>
                <w:sz w:val="20"/>
              </w:rPr>
              <w:t xml:space="preserve"> </w:t>
            </w: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1.1.1 Объем реализации продукции</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-100,8</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-40,3</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-30,2</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-10,1</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-20,2</w:t>
            </w:r>
            <w:r w:rsidRPr="00742F2B">
              <w:rPr>
                <w:sz w:val="20"/>
              </w:rPr>
              <w:t xml:space="preserve"> </w:t>
            </w: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 2. Структура  реализованной</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продукции</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+341,9</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+136,8</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+ 102,5</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+34,2</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+68,4</w:t>
            </w:r>
            <w:r w:rsidRPr="00742F2B">
              <w:rPr>
                <w:sz w:val="20"/>
              </w:rPr>
              <w:t xml:space="preserve"> </w:t>
            </w:r>
          </w:p>
        </w:tc>
      </w:tr>
      <w:tr w:rsidR="00224734" w:rsidRPr="00742F2B">
        <w:trPr>
          <w:trHeight w:hRule="exact" w:val="355"/>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 1 .3. Средние цены реализации</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+2127,1</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+850,8</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+638,1</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+212,7</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+425,4</w:t>
            </w:r>
            <w:r w:rsidRPr="00742F2B">
              <w:rPr>
                <w:sz w:val="20"/>
              </w:rPr>
              <w:t xml:space="preserve"> </w:t>
            </w:r>
          </w:p>
        </w:tc>
      </w:tr>
      <w:tr w:rsidR="00224734" w:rsidRPr="00742F2B">
        <w:trPr>
          <w:trHeight w:hRule="exact" w:val="33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 1 .4. Себестоимость продукции</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-1477,8</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-591,1</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-443,3</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-147,8</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-295,6</w:t>
            </w:r>
            <w:r w:rsidRPr="00742F2B">
              <w:rPr>
                <w:sz w:val="20"/>
              </w:rPr>
              <w:t xml:space="preserve"> </w:t>
            </w: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том числе за счет роста:</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55"/>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Цен на ресурсы</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-1350,9</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-540,4</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-405,1</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-270,2</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-540,2</w:t>
            </w:r>
            <w:r w:rsidRPr="00742F2B">
              <w:rPr>
                <w:sz w:val="20"/>
              </w:rPr>
              <w:t xml:space="preserve"> </w:t>
            </w:r>
          </w:p>
        </w:tc>
      </w:tr>
      <w:tr w:rsidR="00224734" w:rsidRPr="00742F2B">
        <w:trPr>
          <w:trHeight w:hRule="exact" w:val="355"/>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Ресурсоемкости</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-126,9</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-52,0</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-39,0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-13,0</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-25,9</w:t>
            </w:r>
            <w:r w:rsidRPr="00742F2B">
              <w:rPr>
                <w:sz w:val="20"/>
              </w:rPr>
              <w:t xml:space="preserve"> </w:t>
            </w: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 Сальдо   операционных   доходов    и</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расходов</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+95,7</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+38,3</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+28,7</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+9,6</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+19,1</w:t>
            </w:r>
            <w:r w:rsidRPr="00742F2B">
              <w:rPr>
                <w:sz w:val="20"/>
              </w:rPr>
              <w:t xml:space="preserve"> </w:t>
            </w: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 Сальдо внереализационных</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финансовых результатов</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-29,3</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-11,7</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-8,8</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-2,9</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-5,9</w:t>
            </w:r>
            <w:r w:rsidRPr="00742F2B">
              <w:rPr>
                <w:sz w:val="20"/>
              </w:rPr>
              <w:t xml:space="preserve"> </w:t>
            </w:r>
          </w:p>
        </w:tc>
      </w:tr>
      <w:tr w:rsidR="00224734" w:rsidRPr="00742F2B">
        <w:trPr>
          <w:trHeight w:hRule="exact" w:val="355"/>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 .3. 1 .Штрафы и пени полученные</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+51,0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+20,4</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+ 15,3</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+5,1</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+ 10,2</w:t>
            </w:r>
            <w:r w:rsidRPr="00742F2B">
              <w:rPr>
                <w:sz w:val="20"/>
              </w:rPr>
              <w:t xml:space="preserve"> </w:t>
            </w: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 2. Штрафы и пени выплаченные</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-67,6</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-27,0</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-20,3</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-6,8</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-13,5</w:t>
            </w:r>
            <w:r w:rsidRPr="00742F2B">
              <w:rPr>
                <w:sz w:val="20"/>
              </w:rPr>
              <w:t xml:space="preserve"> </w:t>
            </w: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1.3.3. Убытки от списания дебиторской</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46"/>
        </w:trPr>
        <w:tc>
          <w:tcPr>
            <w:tcW w:w="4254"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задолженности</w:t>
            </w:r>
            <w:r w:rsidRPr="00742F2B">
              <w:rPr>
                <w:sz w:val="20"/>
              </w:rPr>
              <w:t xml:space="preserve"> </w:t>
            </w:r>
          </w:p>
        </w:tc>
        <w:tc>
          <w:tcPr>
            <w:tcW w:w="1134"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-12,7</w:t>
            </w:r>
            <w:r w:rsidRPr="00742F2B">
              <w:rPr>
                <w:sz w:val="20"/>
              </w:rPr>
              <w:t xml:space="preserve"> </w:t>
            </w:r>
          </w:p>
        </w:tc>
        <w:tc>
          <w:tcPr>
            <w:tcW w:w="1134"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-5Д</w:t>
            </w:r>
            <w:r w:rsidRPr="00742F2B">
              <w:rPr>
                <w:sz w:val="20"/>
              </w:rPr>
              <w:t xml:space="preserve"> </w:t>
            </w:r>
          </w:p>
        </w:tc>
        <w:tc>
          <w:tcPr>
            <w:tcW w:w="1275"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-3,8</w:t>
            </w:r>
            <w:r w:rsidRPr="00742F2B">
              <w:rPr>
                <w:sz w:val="20"/>
              </w:rPr>
              <w:t xml:space="preserve"> </w:t>
            </w:r>
          </w:p>
        </w:tc>
        <w:tc>
          <w:tcPr>
            <w:tcW w:w="1134"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-1,3</w:t>
            </w:r>
            <w:r w:rsidRPr="00742F2B">
              <w:rPr>
                <w:sz w:val="20"/>
              </w:rPr>
              <w:t xml:space="preserve"> </w:t>
            </w:r>
          </w:p>
        </w:tc>
        <w:tc>
          <w:tcPr>
            <w:tcW w:w="1067" w:type="dxa"/>
            <w:tcBorders>
              <w:top w:val="nil"/>
              <w:left w:val="single" w:sz="6" w:space="0" w:color="auto"/>
              <w:bottom w:val="single" w:sz="4"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w:t>
            </w:r>
            <w:r w:rsidRPr="00742F2B">
              <w:rPr>
                <w:sz w:val="20"/>
              </w:rPr>
              <w:t xml:space="preserve"> </w:t>
            </w:r>
          </w:p>
        </w:tc>
      </w:tr>
      <w:tr w:rsidR="00224734" w:rsidRPr="00742F2B">
        <w:trPr>
          <w:trHeight w:hRule="exact" w:val="355"/>
        </w:trPr>
        <w:tc>
          <w:tcPr>
            <w:tcW w:w="4254" w:type="dxa"/>
            <w:tcBorders>
              <w:top w:val="single" w:sz="4"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 Налоги из прибыли</w:t>
            </w:r>
            <w:r w:rsidRPr="00742F2B">
              <w:rPr>
                <w:sz w:val="20"/>
              </w:rPr>
              <w:t xml:space="preserve"> </w:t>
            </w:r>
          </w:p>
        </w:tc>
        <w:tc>
          <w:tcPr>
            <w:tcW w:w="1134" w:type="dxa"/>
            <w:tcBorders>
              <w:top w:val="single" w:sz="4"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+10,0</w:t>
            </w:r>
            <w:r w:rsidRPr="00742F2B">
              <w:rPr>
                <w:sz w:val="20"/>
              </w:rPr>
              <w:t xml:space="preserve"> </w:t>
            </w:r>
          </w:p>
        </w:tc>
        <w:tc>
          <w:tcPr>
            <w:tcW w:w="1134" w:type="dxa"/>
            <w:tcBorders>
              <w:top w:val="single" w:sz="4"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+4,0</w:t>
            </w:r>
            <w:r w:rsidRPr="00742F2B">
              <w:rPr>
                <w:sz w:val="20"/>
              </w:rPr>
              <w:t xml:space="preserve"> </w:t>
            </w:r>
          </w:p>
        </w:tc>
        <w:tc>
          <w:tcPr>
            <w:tcW w:w="1275" w:type="dxa"/>
            <w:tcBorders>
              <w:top w:val="single" w:sz="4"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+3,0</w:t>
            </w:r>
            <w:r w:rsidRPr="00742F2B">
              <w:rPr>
                <w:sz w:val="20"/>
              </w:rPr>
              <w:t xml:space="preserve"> </w:t>
            </w:r>
          </w:p>
        </w:tc>
        <w:tc>
          <w:tcPr>
            <w:tcW w:w="1134" w:type="dxa"/>
            <w:tcBorders>
              <w:top w:val="single" w:sz="4"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+1,0</w:t>
            </w:r>
            <w:r w:rsidRPr="00742F2B">
              <w:rPr>
                <w:sz w:val="20"/>
              </w:rPr>
              <w:t xml:space="preserve"> </w:t>
            </w:r>
          </w:p>
        </w:tc>
        <w:tc>
          <w:tcPr>
            <w:tcW w:w="1067" w:type="dxa"/>
            <w:tcBorders>
              <w:top w:val="single" w:sz="4" w:space="0" w:color="auto"/>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w:t>
            </w:r>
            <w:r w:rsidRPr="00742F2B">
              <w:rPr>
                <w:sz w:val="20"/>
              </w:rPr>
              <w:t xml:space="preserve"> </w:t>
            </w:r>
          </w:p>
        </w:tc>
      </w:tr>
      <w:tr w:rsidR="00224734" w:rsidRPr="00742F2B">
        <w:trPr>
          <w:trHeight w:hRule="exact" w:val="32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том числе:</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65"/>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 на имущество</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+18,0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+7,2</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+5,4</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+ 1,8</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+3,6</w:t>
            </w:r>
            <w:r w:rsidRPr="00742F2B">
              <w:rPr>
                <w:sz w:val="20"/>
              </w:rPr>
              <w:t xml:space="preserve"> </w:t>
            </w:r>
          </w:p>
        </w:tc>
      </w:tr>
      <w:tr w:rsidR="00224734" w:rsidRPr="00742F2B">
        <w:trPr>
          <w:trHeight w:hRule="exact" w:val="355"/>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Налог на прибыль</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-6,0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-2,4</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-1,8</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-0,6</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-1,2</w:t>
            </w:r>
            <w:r w:rsidRPr="00742F2B">
              <w:rPr>
                <w:sz w:val="20"/>
              </w:rPr>
              <w:t xml:space="preserve"> </w:t>
            </w:r>
          </w:p>
        </w:tc>
      </w:tr>
      <w:tr w:rsidR="00224734" w:rsidRPr="00742F2B">
        <w:trPr>
          <w:trHeight w:hRule="exact" w:val="355"/>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Прочие налоги и сборы</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-2,0</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-0,8</w:t>
            </w:r>
            <w:r w:rsidRPr="00742F2B">
              <w:rPr>
                <w:sz w:val="20"/>
              </w:rPr>
              <w:t xml:space="preserve"> </w:t>
            </w: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-0,6</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-0,2</w:t>
            </w:r>
            <w:r w:rsidRPr="00742F2B">
              <w:rPr>
                <w:sz w:val="20"/>
              </w:rPr>
              <w:t xml:space="preserve"> </w:t>
            </w: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-0,4</w:t>
            </w:r>
            <w:r w:rsidRPr="00742F2B">
              <w:rPr>
                <w:sz w:val="20"/>
              </w:rPr>
              <w:t xml:space="preserve"> </w:t>
            </w:r>
          </w:p>
        </w:tc>
      </w:tr>
      <w:tr w:rsidR="00224734" w:rsidRPr="00742F2B">
        <w:trPr>
          <w:trHeight w:hRule="exact" w:val="346"/>
        </w:trPr>
        <w:tc>
          <w:tcPr>
            <w:tcW w:w="425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 Экономические санкции по платежам</w:t>
            </w:r>
            <w:r w:rsidRPr="00742F2B">
              <w:rPr>
                <w:sz w:val="20"/>
              </w:rPr>
              <w:t xml:space="preserve"> </w:t>
            </w: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275"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134"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c>
          <w:tcPr>
            <w:tcW w:w="1067" w:type="dxa"/>
            <w:tcBorders>
              <w:top w:val="nil"/>
              <w:left w:val="single" w:sz="6" w:space="0" w:color="auto"/>
              <w:bottom w:val="nil"/>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p>
        </w:tc>
      </w:tr>
      <w:tr w:rsidR="00224734" w:rsidRPr="00742F2B">
        <w:trPr>
          <w:trHeight w:hRule="exact" w:val="394"/>
        </w:trPr>
        <w:tc>
          <w:tcPr>
            <w:tcW w:w="4254"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в бюджет</w:t>
            </w:r>
            <w:r w:rsidRPr="00742F2B">
              <w:rPr>
                <w:sz w:val="20"/>
              </w:rPr>
              <w:t xml:space="preserve"> </w:t>
            </w:r>
          </w:p>
        </w:tc>
        <w:tc>
          <w:tcPr>
            <w:tcW w:w="1134"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-116,7</w:t>
            </w:r>
            <w:r w:rsidRPr="00742F2B">
              <w:rPr>
                <w:sz w:val="20"/>
              </w:rPr>
              <w:t xml:space="preserve"> </w:t>
            </w:r>
          </w:p>
        </w:tc>
        <w:tc>
          <w:tcPr>
            <w:tcW w:w="1134"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-46,7</w:t>
            </w:r>
            <w:r w:rsidRPr="00742F2B">
              <w:rPr>
                <w:sz w:val="20"/>
              </w:rPr>
              <w:t xml:space="preserve"> </w:t>
            </w:r>
          </w:p>
        </w:tc>
        <w:tc>
          <w:tcPr>
            <w:tcW w:w="1275"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-35,0</w:t>
            </w:r>
            <w:r w:rsidRPr="00742F2B">
              <w:rPr>
                <w:sz w:val="20"/>
              </w:rPr>
              <w:t xml:space="preserve"> </w:t>
            </w:r>
          </w:p>
        </w:tc>
        <w:tc>
          <w:tcPr>
            <w:tcW w:w="1134"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-11,7</w:t>
            </w:r>
            <w:r w:rsidRPr="00742F2B">
              <w:rPr>
                <w:sz w:val="20"/>
              </w:rPr>
              <w:t xml:space="preserve"> </w:t>
            </w:r>
          </w:p>
        </w:tc>
        <w:tc>
          <w:tcPr>
            <w:tcW w:w="1067" w:type="dxa"/>
            <w:tcBorders>
              <w:top w:val="nil"/>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-23,3</w:t>
            </w:r>
            <w:r w:rsidRPr="00742F2B">
              <w:rPr>
                <w:sz w:val="20"/>
              </w:rPr>
              <w:t xml:space="preserve"> </w:t>
            </w:r>
          </w:p>
        </w:tc>
      </w:tr>
      <w:tr w:rsidR="00224734" w:rsidRPr="00742F2B">
        <w:trPr>
          <w:trHeight w:hRule="exact" w:val="374"/>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ИТОГО:</w:t>
            </w:r>
            <w:r w:rsidRPr="00742F2B">
              <w:rPr>
                <w:sz w:val="20"/>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+850</w:t>
            </w:r>
            <w:r w:rsidRPr="00742F2B">
              <w:rPr>
                <w:sz w:val="20"/>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+340,0</w:t>
            </w:r>
            <w:r w:rsidRPr="00742F2B">
              <w:rPr>
                <w:sz w:val="20"/>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+255,0</w:t>
            </w:r>
            <w:r w:rsidRPr="00742F2B">
              <w:rPr>
                <w:sz w:val="20"/>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+85,0</w:t>
            </w:r>
            <w:r w:rsidRPr="00742F2B">
              <w:rPr>
                <w:sz w:val="20"/>
              </w:rPr>
              <w:t xml:space="preserve">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224734" w:rsidRPr="00742F2B" w:rsidRDefault="00224734" w:rsidP="007D50AF">
            <w:pPr>
              <w:widowControl w:val="0"/>
              <w:shd w:val="clear" w:color="auto" w:fill="FFFFFF"/>
              <w:autoSpaceDE w:val="0"/>
              <w:autoSpaceDN w:val="0"/>
              <w:adjustRightInd w:val="0"/>
              <w:spacing w:line="360" w:lineRule="auto"/>
              <w:ind w:right="-34"/>
              <w:jc w:val="both"/>
              <w:rPr>
                <w:sz w:val="20"/>
              </w:rPr>
            </w:pPr>
            <w:r w:rsidRPr="00742F2B">
              <w:rPr>
                <w:color w:val="000000"/>
                <w:sz w:val="20"/>
              </w:rPr>
              <w:t>+ 170,0</w:t>
            </w:r>
            <w:r w:rsidRPr="00742F2B">
              <w:rPr>
                <w:sz w:val="20"/>
              </w:rPr>
              <w:t xml:space="preserve"> </w:t>
            </w:r>
          </w:p>
        </w:tc>
      </w:tr>
    </w:tbl>
    <w:p w:rsidR="007D50AF" w:rsidRPr="00742F2B" w:rsidRDefault="007D50AF"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42F2B">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Данные таблицы показывают причины увеличения суммы отчислений в фонды предприятия и дивидендные выплаты, что позволяет сделать определенные выводы и разработать мероприятия, направленные на увеличение суммы прибыли,а соответственно и фондов предприятия. В данном примере прирост отчислений в фонды предприятия вызван изменением структуры реализованной продукции, повышением отпускных цен, доходами по внереализованным операциям. Отрицательное влияние оказали такие факторы, как повышение себестоимости продукции, в том числе за счет роста ресурсоемкости продукции, экономические санкции за сокрытие прибыли, занижение налогов и несвоевременное внесение их в бюджет, а также сверхплановые отчисления прибыли в благотворительные фонды.</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 процессе анализа необходимо изучить динамику доли прибыли, которая идет на выплату дивидендов держателям акций предприятия, самофинансирование предприятия (реинвестированная прибыль), фонд социальной сферы,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Причем изучать данные показатели надо в тесной связи с уровнем рентабельности, суммой прибыли на одного работника, на один рубль основных производственных фондов. Если эти показатели выше, чем на других предприятиях, или выше нормативных для данной отрасли производства, то существует перспективы для развития предприятия.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Важной задачей анализа является изучение вопросов использования средств фондов накопления и потребления</w:t>
      </w:r>
      <w:r w:rsidRPr="00742F2B">
        <w:rPr>
          <w:i/>
          <w:iCs/>
          <w:color w:val="000000"/>
          <w:sz w:val="28"/>
          <w:szCs w:val="28"/>
        </w:rPr>
        <w:t xml:space="preserve">. </w:t>
      </w:r>
      <w:r w:rsidRPr="00742F2B">
        <w:rPr>
          <w:color w:val="000000"/>
          <w:sz w:val="28"/>
          <w:szCs w:val="28"/>
        </w:rPr>
        <w:t xml:space="preserve">Средства этих фондов имеют целевое назначение и расходуются согласно утвержденным сметам. </w:t>
      </w:r>
      <w:r w:rsidRPr="00742F2B">
        <w:rPr>
          <w:iCs/>
          <w:color w:val="000000"/>
          <w:sz w:val="28"/>
          <w:szCs w:val="28"/>
        </w:rPr>
        <w:t>Фонд накопления</w:t>
      </w:r>
      <w:r w:rsidRPr="00742F2B">
        <w:rPr>
          <w:i/>
          <w:iCs/>
          <w:color w:val="000000"/>
          <w:sz w:val="28"/>
          <w:szCs w:val="28"/>
        </w:rPr>
        <w:t xml:space="preserve"> </w:t>
      </w:r>
      <w:r w:rsidRPr="00742F2B">
        <w:rPr>
          <w:color w:val="000000"/>
          <w:sz w:val="28"/>
          <w:szCs w:val="28"/>
        </w:rPr>
        <w:t>используется в основном для финансирования затрат на расширение производства, его техническое перевооружение, внедрение новых технологий и т.д.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 xml:space="preserve">Фонд потребления </w:t>
      </w:r>
      <w:r w:rsidRPr="00742F2B">
        <w:rPr>
          <w:color w:val="000000"/>
          <w:sz w:val="28"/>
          <w:szCs w:val="28"/>
        </w:rPr>
        <w:t>может использоваться на коллективные нужды (расходы на содержание объектов культуры и здравоохранения, проведение оздоровительных и культурно-массовых мероприятий) и индивидуальные (вознаграждение по итогам работы за год, материальная помощь, стоимость путевок в санатории и дома отдыха, стипендии студентам, частичная оплата питания и проезда, пособия при уходе на пенсию и т.д.).</w:t>
      </w:r>
    </w:p>
    <w:p w:rsidR="00224734" w:rsidRPr="00742F2B" w:rsidRDefault="00224734" w:rsidP="00742F2B">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w:t>
      </w:r>
      <w:r w:rsidR="00742F2B" w:rsidRPr="00742F2B">
        <w:rPr>
          <w:sz w:val="28"/>
          <w:szCs w:val="28"/>
        </w:rPr>
        <w:t xml:space="preserve"> </w:t>
      </w:r>
      <w:r w:rsidRPr="00742F2B">
        <w:rPr>
          <w:color w:val="000000"/>
          <w:sz w:val="28"/>
          <w:szCs w:val="28"/>
        </w:rPr>
        <w:t>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rsidR="00742F2B" w:rsidRPr="00742F2B" w:rsidRDefault="00742F2B"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br w:type="page"/>
      </w:r>
      <w:r w:rsidR="00224734" w:rsidRPr="00742F2B">
        <w:rPr>
          <w:sz w:val="28"/>
          <w:szCs w:val="28"/>
        </w:rPr>
        <w:t xml:space="preserve">Глава 3 Анализ влияния использования прибыли на финансовое положение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sz w:val="28"/>
          <w:szCs w:val="28"/>
        </w:rPr>
        <w:t>предприятия ОАО « Мурманский тарный комбинат»</w:t>
      </w:r>
    </w:p>
    <w:p w:rsidR="00742F2B" w:rsidRPr="00742F2B" w:rsidRDefault="00742F2B"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Соотношение использования прибыли на накопление и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Верхнюю границу потенциального развития предприятия определяет </w:t>
      </w:r>
      <w:r w:rsidRPr="00742F2B">
        <w:rPr>
          <w:iCs/>
          <w:color w:val="000000"/>
          <w:w w:val="107"/>
          <w:sz w:val="28"/>
          <w:szCs w:val="28"/>
        </w:rPr>
        <w:t>рентабельность собственных средств (</w:t>
      </w:r>
      <w:r w:rsidRPr="00742F2B">
        <w:rPr>
          <w:iCs/>
          <w:color w:val="000000"/>
          <w:w w:val="107"/>
          <w:sz w:val="28"/>
          <w:szCs w:val="28"/>
          <w:lang w:val="en-US"/>
        </w:rPr>
        <w:t>R</w:t>
      </w:r>
      <w:r w:rsidRPr="00742F2B">
        <w:rPr>
          <w:iCs/>
          <w:color w:val="000000"/>
          <w:w w:val="107"/>
          <w:sz w:val="28"/>
          <w:szCs w:val="28"/>
          <w:vertAlign w:val="subscript"/>
          <w:lang w:val="en-US"/>
        </w:rPr>
        <w:t>cc</w:t>
      </w:r>
      <w:r w:rsidRPr="00742F2B">
        <w:rPr>
          <w:iCs/>
          <w:color w:val="000000"/>
          <w:w w:val="107"/>
          <w:sz w:val="28"/>
          <w:szCs w:val="28"/>
        </w:rPr>
        <w:t>):</w:t>
      </w:r>
    </w:p>
    <w:p w:rsidR="00742F2B" w:rsidRPr="00742F2B" w:rsidRDefault="00224734" w:rsidP="007D50AF">
      <w:pPr>
        <w:widowControl w:val="0"/>
        <w:shd w:val="clear" w:color="auto" w:fill="FFFFFF"/>
        <w:tabs>
          <w:tab w:val="left" w:leader="hyphen" w:pos="3259"/>
        </w:tabs>
        <w:autoSpaceDE w:val="0"/>
        <w:autoSpaceDN w:val="0"/>
        <w:adjustRightInd w:val="0"/>
        <w:spacing w:line="360" w:lineRule="auto"/>
        <w:ind w:right="-34" w:firstLine="709"/>
        <w:jc w:val="both"/>
        <w:rPr>
          <w:iCs/>
          <w:color w:val="000000"/>
          <w:sz w:val="28"/>
          <w:szCs w:val="28"/>
        </w:rPr>
      </w:pPr>
      <w:r w:rsidRPr="00742F2B">
        <w:rPr>
          <w:iCs/>
          <w:color w:val="000000"/>
          <w:sz w:val="28"/>
          <w:szCs w:val="28"/>
        </w:rPr>
        <w:t>Чистая прибыль</w:t>
      </w:r>
    </w:p>
    <w:p w:rsidR="00224734" w:rsidRPr="00742F2B" w:rsidRDefault="00224734" w:rsidP="007D50AF">
      <w:pPr>
        <w:widowControl w:val="0"/>
        <w:shd w:val="clear" w:color="auto" w:fill="FFFFFF"/>
        <w:tabs>
          <w:tab w:val="left" w:leader="hyphen" w:pos="3259"/>
        </w:tabs>
        <w:autoSpaceDE w:val="0"/>
        <w:autoSpaceDN w:val="0"/>
        <w:adjustRightInd w:val="0"/>
        <w:spacing w:line="360" w:lineRule="auto"/>
        <w:ind w:right="-34" w:firstLine="709"/>
        <w:jc w:val="both"/>
        <w:rPr>
          <w:color w:val="000000"/>
          <w:sz w:val="28"/>
          <w:szCs w:val="28"/>
        </w:rPr>
      </w:pPr>
      <w:r w:rsidRPr="00742F2B">
        <w:rPr>
          <w:iCs/>
          <w:color w:val="000000"/>
          <w:sz w:val="28"/>
          <w:szCs w:val="28"/>
          <w:lang w:val="en-US"/>
        </w:rPr>
        <w:t>R</w:t>
      </w:r>
      <w:r w:rsidRPr="00742F2B">
        <w:rPr>
          <w:iCs/>
          <w:color w:val="000000"/>
          <w:sz w:val="28"/>
          <w:szCs w:val="28"/>
          <w:vertAlign w:val="subscript"/>
          <w:lang w:val="en-US"/>
        </w:rPr>
        <w:t>cc</w:t>
      </w:r>
      <w:r w:rsidRPr="00742F2B">
        <w:rPr>
          <w:iCs/>
          <w:color w:val="000000"/>
          <w:sz w:val="28"/>
          <w:szCs w:val="28"/>
        </w:rPr>
        <w:t xml:space="preserve"> = </w:t>
      </w:r>
      <w:r w:rsidRPr="00742F2B">
        <w:rPr>
          <w:iCs/>
          <w:color w:val="000000"/>
          <w:sz w:val="28"/>
          <w:szCs w:val="28"/>
        </w:rPr>
        <w:tab/>
      </w:r>
      <w:r w:rsidRPr="00742F2B">
        <w:rPr>
          <w:color w:val="000000"/>
          <w:sz w:val="28"/>
          <w:szCs w:val="28"/>
        </w:rPr>
        <w:t xml:space="preserve"> *100%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Собственный капитал</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Если </w:t>
      </w:r>
      <w:r w:rsidRPr="00742F2B">
        <w:rPr>
          <w:iCs/>
          <w:color w:val="000000"/>
          <w:sz w:val="28"/>
          <w:szCs w:val="28"/>
          <w:lang w:val="en-US"/>
        </w:rPr>
        <w:t>Rcc</w:t>
      </w:r>
      <w:r w:rsidRPr="00742F2B">
        <w:rPr>
          <w:iCs/>
          <w:color w:val="000000"/>
          <w:sz w:val="28"/>
          <w:szCs w:val="28"/>
        </w:rPr>
        <w:t xml:space="preserve"> </w:t>
      </w:r>
      <w:r w:rsidRPr="00742F2B">
        <w:rPr>
          <w:color w:val="000000"/>
          <w:sz w:val="28"/>
          <w:szCs w:val="28"/>
        </w:rPr>
        <w:t>ровна 20% , то, отказавшись от использования средств на потребление и выплату дивидендов, можно увеличить собственные средства на 20% или, отказавшись от использования средств на накопление, направить все средства на потребление или выплату 20%-ных дивидендов.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 действительности приходится находить оптимальное соотношение между использованием средств на потребление (нормой распределения) и процентом увеличения собственных средств (внутренними темпами роста).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Для достижения высоких темпов роста оборота нужно повышать возможности увеличения рентабельности собственных средств предприятия.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Рентабельность собственных средств можно представить как отношение суммы средств, направляемых на накопление и потребление, к величине собственных средств.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Сумма средств, направляемых на накопление и потребление, представляет собой сумму чистой прибыли, которая образуется предприятия после уплаты налога на прибыль и финансовых издержек:</w:t>
      </w:r>
    </w:p>
    <w:p w:rsidR="00224734" w:rsidRPr="00742F2B" w:rsidRDefault="00697F8D" w:rsidP="007D50AF">
      <w:pPr>
        <w:framePr w:h="782" w:hSpace="10080" w:vSpace="58" w:wrap="notBeside" w:vAnchor="text" w:hAnchor="margin" w:x="3294" w:y="1"/>
        <w:widowControl w:val="0"/>
        <w:autoSpaceDE w:val="0"/>
        <w:autoSpaceDN w:val="0"/>
        <w:adjustRightInd w:val="0"/>
        <w:spacing w:line="360" w:lineRule="auto"/>
        <w:ind w:right="-34" w:firstLine="709"/>
        <w:jc w:val="both"/>
        <w:rPr>
          <w:i/>
          <w:iCs/>
          <w:sz w:val="28"/>
          <w:szCs w:val="28"/>
        </w:rPr>
      </w:pPr>
      <w:r>
        <w:rPr>
          <w:i/>
          <w:iCs/>
          <w:sz w:val="28"/>
          <w:szCs w:val="28"/>
        </w:rPr>
        <w:pict>
          <v:shape id="_x0000_i1041" type="#_x0000_t75" style="width:138pt;height:39pt">
            <v:imagedata r:id="rId24"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где Фн — фонд накопления;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Фп - фонд потребления;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СК - собственный капитал.</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Отношение фонда накопления к величине собственного капитала определяет внутренние темпы роста, т.е. темпы увеличения активов. Теоретически при неизменном значении коэффициента оборачиваемости капитала прирост объема реализации продукции равен внутренним темпам роста.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Отношение фонда потребления к размеру собственного капитала составляет уровень потребления.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Если представить фонд потребления как произведение чистой прибыли и нормы распределения прибыли, рентабельность собственных средств может быть рассчитана так:</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42" type="#_x0000_t75" style="width:283.5pt;height:38.25pt;rotation:-360;mso-position-horizontal-relative:char;mso-position-vertical-relative:line">
            <v:imagedata r:id="rId25"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 xml:space="preserve">где </w:t>
      </w:r>
      <w:r w:rsidRPr="00742F2B">
        <w:rPr>
          <w:color w:val="000000"/>
          <w:sz w:val="28"/>
          <w:szCs w:val="28"/>
          <w:lang w:val="en-US"/>
        </w:rPr>
        <w:t>HP</w:t>
      </w:r>
      <w:r w:rsidRPr="00742F2B">
        <w:rPr>
          <w:color w:val="000000"/>
          <w:sz w:val="28"/>
          <w:szCs w:val="28"/>
        </w:rPr>
        <w:t xml:space="preserve">- норма распределения прибыли; ВТР - внутренние темпы роста. Отсюда ВТР = </w:t>
      </w:r>
      <w:r w:rsidRPr="00742F2B">
        <w:rPr>
          <w:color w:val="000000"/>
          <w:sz w:val="28"/>
          <w:szCs w:val="28"/>
          <w:lang w:val="en-US"/>
        </w:rPr>
        <w:t>Rcc</w:t>
      </w:r>
      <w:r w:rsidRPr="00742F2B">
        <w:rPr>
          <w:color w:val="000000"/>
          <w:sz w:val="28"/>
          <w:szCs w:val="28"/>
        </w:rPr>
        <w:t xml:space="preserve"> (1-НР).</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В тоже время рентабельность собственных средств может быть выражена через эффект финансового рычага: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w:t>
      </w:r>
      <w:r w:rsidRPr="00742F2B">
        <w:rPr>
          <w:color w:val="000000"/>
          <w:sz w:val="28"/>
          <w:szCs w:val="28"/>
          <w:lang w:val="en-US"/>
        </w:rPr>
        <w:t>Rcc</w:t>
      </w:r>
      <w:r w:rsidRPr="00742F2B">
        <w:rPr>
          <w:color w:val="000000"/>
          <w:sz w:val="28"/>
          <w:szCs w:val="28"/>
        </w:rPr>
        <w:t xml:space="preserve"> = 2/3 </w:t>
      </w:r>
      <w:r w:rsidRPr="00742F2B">
        <w:rPr>
          <w:color w:val="000000"/>
          <w:sz w:val="28"/>
          <w:szCs w:val="28"/>
          <w:lang w:val="en-US"/>
        </w:rPr>
        <w:t>R</w:t>
      </w:r>
      <w:r w:rsidRPr="00742F2B">
        <w:rPr>
          <w:color w:val="000000"/>
          <w:sz w:val="28"/>
          <w:szCs w:val="28"/>
        </w:rPr>
        <w:t>э + ЭФР</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где Кэ - экономическая рентабельность;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ЭФР — эффект финансового рычага.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iCs/>
          <w:color w:val="000000"/>
          <w:sz w:val="28"/>
          <w:szCs w:val="28"/>
        </w:rPr>
        <w:t>Эффект финансового рычага</w:t>
      </w:r>
      <w:r w:rsidRPr="00742F2B">
        <w:rPr>
          <w:i/>
          <w:iCs/>
          <w:color w:val="000000"/>
          <w:sz w:val="28"/>
          <w:szCs w:val="28"/>
        </w:rPr>
        <w:t xml:space="preserve"> - </w:t>
      </w:r>
      <w:r w:rsidRPr="00742F2B">
        <w:rPr>
          <w:color w:val="000000"/>
          <w:sz w:val="28"/>
          <w:szCs w:val="28"/>
        </w:rPr>
        <w:t>это приращение к рентабельности собственных средств, получаемое благодаря использованию заемных средств, несмотря на их платность.</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Эффект финансового рычага (финансовый леверидж) определяется по формуле:</w:t>
      </w:r>
    </w:p>
    <w:p w:rsidR="0068420C" w:rsidRPr="00742F2B" w:rsidRDefault="0068420C"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697F8D" w:rsidP="007D50AF">
      <w:pPr>
        <w:widowControl w:val="0"/>
        <w:shd w:val="clear" w:color="auto" w:fill="FFFFFF"/>
        <w:autoSpaceDE w:val="0"/>
        <w:autoSpaceDN w:val="0"/>
        <w:adjustRightInd w:val="0"/>
        <w:spacing w:line="360" w:lineRule="auto"/>
        <w:ind w:right="-34" w:firstLine="709"/>
        <w:jc w:val="both"/>
        <w:rPr>
          <w:color w:val="000000"/>
          <w:sz w:val="28"/>
          <w:szCs w:val="28"/>
        </w:rPr>
      </w:pPr>
      <w:r>
        <w:rPr>
          <w:color w:val="000000"/>
          <w:sz w:val="28"/>
          <w:szCs w:val="28"/>
        </w:rPr>
        <w:pict>
          <v:shape id="_x0000_i1043" type="#_x0000_t75" style="width:177.75pt;height:29.25pt;rotation:-360;mso-position-horizontal-relative:char;mso-position-vertical-relative:line">
            <v:imagedata r:id="rId26"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где СРСП - средняя ставка ссудного процента;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 ЗК - заемный капитал;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СК -собственный капитал.</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Формула определения эффекта финансового рычага выводится из определения экономической рентабельности ( или рентабельности актива):</w:t>
      </w:r>
    </w:p>
    <w:p w:rsidR="00224734" w:rsidRPr="00742F2B" w:rsidRDefault="00697F8D" w:rsidP="007D50AF">
      <w:pPr>
        <w:framePr w:h="692" w:hSpace="10080" w:vSpace="58" w:wrap="notBeside" w:vAnchor="text" w:hAnchor="margin" w:x="3164" w:y="1"/>
        <w:widowControl w:val="0"/>
        <w:autoSpaceDE w:val="0"/>
        <w:autoSpaceDN w:val="0"/>
        <w:adjustRightInd w:val="0"/>
        <w:spacing w:line="360" w:lineRule="auto"/>
        <w:ind w:right="-34" w:firstLine="709"/>
        <w:jc w:val="both"/>
        <w:rPr>
          <w:sz w:val="28"/>
          <w:szCs w:val="28"/>
        </w:rPr>
      </w:pPr>
      <w:r>
        <w:rPr>
          <w:sz w:val="28"/>
          <w:szCs w:val="28"/>
        </w:rPr>
        <w:pict>
          <v:shape id="_x0000_i1044" type="#_x0000_t75" style="width:144.75pt;height:34.5pt">
            <v:imagedata r:id="rId27"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Где СРСП *ЗК - сумма процентов по заемным средствам ( или финансовые издержки).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Чистую прибыль (Пч) из формулы можно определить так:</w:t>
      </w:r>
    </w:p>
    <w:p w:rsidR="00224734" w:rsidRPr="00742F2B" w:rsidRDefault="00697F8D" w:rsidP="007D50AF">
      <w:pPr>
        <w:widowControl w:val="0"/>
        <w:shd w:val="clear" w:color="auto" w:fill="FFFFFF"/>
        <w:autoSpaceDE w:val="0"/>
        <w:autoSpaceDN w:val="0"/>
        <w:adjustRightInd w:val="0"/>
        <w:spacing w:line="360" w:lineRule="auto"/>
        <w:ind w:right="-34" w:firstLine="709"/>
        <w:jc w:val="both"/>
        <w:rPr>
          <w:sz w:val="28"/>
          <w:szCs w:val="28"/>
        </w:rPr>
      </w:pPr>
      <w:r>
        <w:rPr>
          <w:sz w:val="28"/>
          <w:szCs w:val="28"/>
        </w:rPr>
        <w:pict>
          <v:shape id="_x0000_i1045" type="#_x0000_t75" style="width:212.25pt;height:27.75pt">
            <v:imagedata r:id="rId28"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Данное   выражение   подставим   в   формулу   рентабельности   собственных средств:</w:t>
      </w:r>
    </w:p>
    <w:p w:rsidR="00224734" w:rsidRPr="00742F2B" w:rsidRDefault="00697F8D" w:rsidP="007D50AF">
      <w:pPr>
        <w:widowControl w:val="0"/>
        <w:autoSpaceDE w:val="0"/>
        <w:autoSpaceDN w:val="0"/>
        <w:adjustRightInd w:val="0"/>
        <w:spacing w:line="360" w:lineRule="auto"/>
        <w:ind w:right="-34" w:firstLine="709"/>
        <w:jc w:val="both"/>
        <w:rPr>
          <w:sz w:val="28"/>
          <w:szCs w:val="28"/>
        </w:rPr>
      </w:pPr>
      <w:r>
        <w:rPr>
          <w:sz w:val="28"/>
          <w:szCs w:val="28"/>
        </w:rPr>
        <w:pict>
          <v:shape id="_x0000_i1046" type="#_x0000_t75" style="width:495pt;height:32.25pt">
            <v:imagedata r:id="rId29" o:title=""/>
          </v:shape>
        </w:pic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Если экономическая рентабельность рассчитывается по балансовой прибыли, то рассчитанный эффект уменьшается на размер налога на прибыль, составляющий в среднем 1/3 балансовой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Финансовый рычаг показывает влияние финансовых издержек, связанных с заимствованием капитала, на величину чистой прибыли. Если он является величиной положительной, то увеличение рентабельность собственных средств. Положительным финансовый рычаг будет при условии, если экономическая рентабельность капитала выше ставки ссудного процента. В рыночной экономике ставка ссудного процента определяется, кроме всех прочих условий, размером заемного капитала: чем выше размер заемного капитала в структуре источников средств предприятия, тем выше ставка ссудного процента и тем ниже величина чистой прибыли и соответственно рентабельность собственных средств. Использование чистой прибыли на потребление увеличивает потребности предприятия в заемном капитале. При высокой цене ресурсов и низкой рентабельности активов это приводит к отрицательному эффекту финансового рычага и снижению рентабельности собственных средств, ограничивает внутренние темпы роста предприятия.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Анализ использования прибыли влияет, насколько эффективно распределялись средства на накопление и потребление. Здесь можно выделить следующие критерии оценки:</w:t>
      </w:r>
    </w:p>
    <w:p w:rsidR="00224734" w:rsidRPr="00742F2B" w:rsidRDefault="00224734" w:rsidP="007D50AF">
      <w:pPr>
        <w:widowControl w:val="0"/>
        <w:shd w:val="clear" w:color="auto" w:fill="FFFFFF"/>
        <w:tabs>
          <w:tab w:val="left" w:pos="1426"/>
        </w:tabs>
        <w:autoSpaceDE w:val="0"/>
        <w:autoSpaceDN w:val="0"/>
        <w:adjustRightInd w:val="0"/>
        <w:spacing w:line="360" w:lineRule="auto"/>
        <w:ind w:right="-34" w:firstLine="709"/>
        <w:jc w:val="both"/>
        <w:rPr>
          <w:sz w:val="28"/>
          <w:szCs w:val="28"/>
        </w:rPr>
      </w:pPr>
      <w:r w:rsidRPr="00742F2B">
        <w:rPr>
          <w:color w:val="000000"/>
          <w:sz w:val="28"/>
          <w:szCs w:val="28"/>
        </w:rPr>
        <w:t>1)</w:t>
      </w:r>
      <w:r w:rsidRPr="00742F2B">
        <w:rPr>
          <w:color w:val="000000"/>
          <w:sz w:val="28"/>
          <w:szCs w:val="28"/>
        </w:rPr>
        <w:tab/>
        <w:t>если в структуре капитала возросла доля заемных средств, значит</w:t>
      </w:r>
      <w:r w:rsidRPr="00742F2B">
        <w:rPr>
          <w:sz w:val="28"/>
          <w:szCs w:val="28"/>
        </w:rPr>
        <w:t xml:space="preserve"> </w:t>
      </w:r>
      <w:r w:rsidRPr="00742F2B">
        <w:rPr>
          <w:color w:val="000000"/>
          <w:sz w:val="28"/>
          <w:szCs w:val="28"/>
        </w:rPr>
        <w:t>социальные выплаты ограничивали внутренние темпы роста;</w:t>
      </w:r>
    </w:p>
    <w:p w:rsidR="00224734" w:rsidRPr="00742F2B" w:rsidRDefault="00224734" w:rsidP="007D50AF">
      <w:pPr>
        <w:widowControl w:val="0"/>
        <w:shd w:val="clear" w:color="auto" w:fill="FFFFFF"/>
        <w:tabs>
          <w:tab w:val="left" w:pos="1411"/>
        </w:tabs>
        <w:autoSpaceDE w:val="0"/>
        <w:autoSpaceDN w:val="0"/>
        <w:adjustRightInd w:val="0"/>
        <w:spacing w:line="360" w:lineRule="auto"/>
        <w:ind w:right="-34" w:firstLine="709"/>
        <w:jc w:val="both"/>
        <w:rPr>
          <w:sz w:val="28"/>
          <w:szCs w:val="28"/>
        </w:rPr>
      </w:pPr>
      <w:r w:rsidRPr="00742F2B">
        <w:rPr>
          <w:color w:val="000000"/>
          <w:sz w:val="28"/>
          <w:szCs w:val="28"/>
        </w:rPr>
        <w:t>2)</w:t>
      </w:r>
      <w:r w:rsidRPr="00742F2B">
        <w:rPr>
          <w:color w:val="000000"/>
          <w:sz w:val="28"/>
          <w:szCs w:val="28"/>
        </w:rPr>
        <w:tab/>
      </w:r>
      <w:r w:rsidR="00742F2B" w:rsidRPr="00742F2B">
        <w:rPr>
          <w:color w:val="000000"/>
          <w:sz w:val="28"/>
          <w:szCs w:val="28"/>
        </w:rPr>
        <w:t xml:space="preserve">если внутренние </w:t>
      </w:r>
      <w:r w:rsidRPr="00742F2B">
        <w:rPr>
          <w:color w:val="000000"/>
          <w:sz w:val="28"/>
          <w:szCs w:val="28"/>
        </w:rPr>
        <w:t>темпы    роста    возрастают,    значит    политика</w:t>
      </w:r>
      <w:r w:rsidRPr="00742F2B">
        <w:rPr>
          <w:sz w:val="28"/>
          <w:szCs w:val="28"/>
        </w:rPr>
        <w:t xml:space="preserve"> </w:t>
      </w:r>
      <w:r w:rsidRPr="00742F2B">
        <w:rPr>
          <w:color w:val="000000"/>
          <w:sz w:val="28"/>
          <w:szCs w:val="28"/>
        </w:rPr>
        <w:t>распределения прибыли выбрана правильно.</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Оценка эффективности распределения прибыли на накопление и потребление производится также с помощью количественного измерения эффекта финансового рычага.</w:t>
      </w:r>
    </w:p>
    <w:p w:rsidR="00224734" w:rsidRPr="00742F2B" w:rsidRDefault="00742F2B" w:rsidP="007D50AF">
      <w:pPr>
        <w:widowControl w:val="0"/>
        <w:shd w:val="clear" w:color="auto" w:fill="FFFFFF"/>
        <w:autoSpaceDE w:val="0"/>
        <w:autoSpaceDN w:val="0"/>
        <w:adjustRightInd w:val="0"/>
        <w:spacing w:line="360" w:lineRule="auto"/>
        <w:ind w:right="-34" w:firstLine="709"/>
        <w:jc w:val="both"/>
        <w:rPr>
          <w:bCs/>
          <w:color w:val="000000"/>
          <w:w w:val="122"/>
          <w:sz w:val="28"/>
          <w:szCs w:val="28"/>
        </w:rPr>
      </w:pPr>
      <w:r w:rsidRPr="00742F2B">
        <w:rPr>
          <w:b/>
          <w:bCs/>
          <w:color w:val="000000"/>
          <w:w w:val="122"/>
          <w:sz w:val="28"/>
          <w:szCs w:val="28"/>
        </w:rPr>
        <w:br w:type="page"/>
      </w:r>
      <w:r w:rsidR="00224734" w:rsidRPr="00742F2B">
        <w:rPr>
          <w:sz w:val="28"/>
          <w:szCs w:val="28"/>
        </w:rPr>
        <w:t>Заключение</w:t>
      </w:r>
    </w:p>
    <w:p w:rsidR="00742F2B" w:rsidRPr="00742F2B" w:rsidRDefault="00742F2B" w:rsidP="007D50AF">
      <w:pPr>
        <w:widowControl w:val="0"/>
        <w:shd w:val="clear" w:color="auto" w:fill="FFFFFF"/>
        <w:autoSpaceDE w:val="0"/>
        <w:autoSpaceDN w:val="0"/>
        <w:adjustRightInd w:val="0"/>
        <w:spacing w:line="360" w:lineRule="auto"/>
        <w:ind w:right="-34" w:firstLine="709"/>
        <w:jc w:val="both"/>
        <w:rPr>
          <w:color w:val="000000"/>
          <w:sz w:val="28"/>
          <w:szCs w:val="28"/>
        </w:rPr>
      </w:pP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Проведенный в курсовой работе анализ организации ОАО « Мурманский тарный комбинат» показывает, что прибыль является составным элементом рыночных отношений. Она играет важную роль в формировании доходов бюджета и создании финансовых средств предприятий.</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Изучение социально- экономической сущности прибыли имеет первостепенное значение для рассмотрения источников ее формирования, влияния на нее различных производственных и непроизводственных факторов, разработки системы распределения, формирования основных направлений деятельности предприятия.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Обобщающая оценка финансового - хозяйственной деятельности предприятия ОАО « Мурманский тарный комбинат» дается на основе изучения показателей прибыли и рентабельности. Выбор направлений и объектов анализа, приемов и способов его проведения определяется задачами управления.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Ретроспективный анализ прибыли в большей степени важен для контролирующих органов; прогнозный анализ позволяет управлять ресурсами с учетом прогнозируемых изменений в конъюнктуре рынка. Методики ретроспективного и прогнозного анализа существенным образом не различаются.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Объектами ретроспективного анализа является: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-прибыль от реализации;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-отдельные виды доходов и расходов, формирующие прибыль отчетного периода;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-величина налога на прибыль;</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-направление использования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-фонды специального назначения, образуемые из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При анализе состава прибыли следует придерживаться формы № 2 «Отчет о прибылях и убытках» и порядка ее заполнения. Объектом особого внимания на предприятии является прибыль от реализации и факторы, на нее влияющие:</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color w:val="000000"/>
          <w:sz w:val="28"/>
          <w:szCs w:val="28"/>
        </w:rPr>
      </w:pPr>
      <w:r w:rsidRPr="00742F2B">
        <w:rPr>
          <w:color w:val="000000"/>
          <w:sz w:val="28"/>
          <w:szCs w:val="28"/>
        </w:rPr>
        <w:t xml:space="preserve">-объем реализации; -издержки; -уровень цен; </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-ассортиментная структура выпускаемой и реализуемой продукции.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Анализ прибыли в системе «директ- костинг» предполагает расчет и изучение показателя «маржинальный доход», характеризующего возможности предприятия по возмещению постоянных издержек. Снижение маржинального дохода по сравнению с постоянными издержками увеличивает риск предпринимательской деятельности и «чувствительность» прибыли к изменению выручки. Анализ соотношения переменных и постоянных издержек и их влияния на финансовый результат позволяет принять управленческое решение по изменению состава имущества и структуры располагаемых ресурсов.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Результаты аналитических расчетов прибыли применяются для обоснования бизнес-планов, отдельных управленческих решений, например, при формировании ассортимента, расширении экономического потенциала предприятия, ценообразовании.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Анализ прибыли, остающейся в распоряжении предприятия ОАО « Мурманский тарный комбинат», предполагает решение следующих задач:</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-количественная оценка влияния факторов на изменение чистой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-выявление тенденций, сложившихся в распределении прибыли за отчетный период;</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-оценка влияния распределения прибыли на финансовое состояние предприятия;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-измерение влияния факторов на величину специальных фондов;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-оценка эффективности использования фондов накопления и потребления в соответствии с показателями эффективности экономического потенциала.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Факторный анализ формирования чистой прибыли позволяет определить выгоды от увеличения прибыли от финансово-хозяйственной деятельности, снижения налога на прибыль, расширения перечня и увеличения размера льгот.</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Распределение прибыли оказывает существенное влияние на финансовое состояние предприятия.</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Направление средств на накопление увеличивает экономический потенциал, способствует повышению платежеспособности и финансовой независимости предприятия, способствует росту объема выпуска, реализации и прибыли без увеличения размера заемных средств.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Напротив, использование прибыли на потребление ограничивает возможности роста товарооборота и прибыли.</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Анализ использования фонда накопления проводится параллельно с анализом движения и эффективности использования основных средств.</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Использование фонда потребления является эффективным, если сопровождается ростом производительности труда, сокращением текучести кадров, повышением уровня квалификации персонала.</w:t>
      </w:r>
    </w:p>
    <w:p w:rsidR="00224734" w:rsidRPr="00742F2B" w:rsidRDefault="00224734" w:rsidP="007D50AF">
      <w:pPr>
        <w:widowControl w:val="0"/>
        <w:shd w:val="clear" w:color="auto" w:fill="FFFFFF"/>
        <w:autoSpaceDE w:val="0"/>
        <w:autoSpaceDN w:val="0"/>
        <w:adjustRightInd w:val="0"/>
        <w:spacing w:line="360" w:lineRule="auto"/>
        <w:ind w:right="-34" w:firstLine="709"/>
        <w:jc w:val="both"/>
        <w:rPr>
          <w:sz w:val="28"/>
          <w:szCs w:val="28"/>
        </w:rPr>
      </w:pPr>
      <w:r w:rsidRPr="00742F2B">
        <w:rPr>
          <w:color w:val="000000"/>
          <w:sz w:val="28"/>
          <w:szCs w:val="28"/>
        </w:rPr>
        <w:t>Результаты анализа распределения и использования прибыли применяются при разработке финансового плана и выборе стратегии финансирования предприятия.</w:t>
      </w:r>
    </w:p>
    <w:p w:rsidR="00224734" w:rsidRPr="00742F2B" w:rsidRDefault="00224734" w:rsidP="007D50AF">
      <w:pPr>
        <w:widowControl w:val="0"/>
        <w:autoSpaceDE w:val="0"/>
        <w:autoSpaceDN w:val="0"/>
        <w:adjustRightInd w:val="0"/>
        <w:spacing w:line="360" w:lineRule="auto"/>
        <w:ind w:right="-34" w:firstLine="709"/>
        <w:jc w:val="both"/>
        <w:rPr>
          <w:sz w:val="28"/>
          <w:szCs w:val="28"/>
        </w:rPr>
      </w:pPr>
    </w:p>
    <w:p w:rsidR="006B106A" w:rsidRPr="00742F2B" w:rsidRDefault="00742F2B" w:rsidP="007D50AF">
      <w:pPr>
        <w:widowControl w:val="0"/>
        <w:autoSpaceDE w:val="0"/>
        <w:autoSpaceDN w:val="0"/>
        <w:adjustRightInd w:val="0"/>
        <w:spacing w:line="360" w:lineRule="auto"/>
        <w:ind w:right="-34" w:firstLine="709"/>
        <w:jc w:val="both"/>
        <w:rPr>
          <w:sz w:val="28"/>
          <w:szCs w:val="28"/>
        </w:rPr>
      </w:pPr>
      <w:r w:rsidRPr="00742F2B">
        <w:rPr>
          <w:sz w:val="28"/>
          <w:szCs w:val="28"/>
        </w:rPr>
        <w:br w:type="page"/>
      </w:r>
      <w:r w:rsidR="004E2D82" w:rsidRPr="00742F2B">
        <w:rPr>
          <w:sz w:val="28"/>
          <w:szCs w:val="28"/>
        </w:rPr>
        <w:t>Список литературы</w:t>
      </w:r>
    </w:p>
    <w:p w:rsidR="00742F2B" w:rsidRPr="00742F2B" w:rsidRDefault="00742F2B" w:rsidP="007D50AF">
      <w:pPr>
        <w:widowControl w:val="0"/>
        <w:autoSpaceDE w:val="0"/>
        <w:autoSpaceDN w:val="0"/>
        <w:adjustRightInd w:val="0"/>
        <w:spacing w:line="360" w:lineRule="auto"/>
        <w:ind w:right="-34" w:firstLine="709"/>
        <w:jc w:val="both"/>
        <w:rPr>
          <w:sz w:val="28"/>
          <w:szCs w:val="28"/>
        </w:rPr>
      </w:pPr>
    </w:p>
    <w:p w:rsidR="004E2D82" w:rsidRPr="00742F2B" w:rsidRDefault="0068420C" w:rsidP="00742F2B">
      <w:pPr>
        <w:widowControl w:val="0"/>
        <w:autoSpaceDE w:val="0"/>
        <w:autoSpaceDN w:val="0"/>
        <w:adjustRightInd w:val="0"/>
        <w:spacing w:line="360" w:lineRule="auto"/>
        <w:ind w:right="-34"/>
        <w:jc w:val="both"/>
        <w:rPr>
          <w:sz w:val="28"/>
          <w:szCs w:val="28"/>
        </w:rPr>
      </w:pPr>
      <w:r w:rsidRPr="00742F2B">
        <w:rPr>
          <w:sz w:val="28"/>
          <w:szCs w:val="28"/>
        </w:rPr>
        <w:t>1</w:t>
      </w:r>
      <w:r w:rsidR="004E2D82" w:rsidRPr="00742F2B">
        <w:rPr>
          <w:sz w:val="28"/>
          <w:szCs w:val="28"/>
        </w:rPr>
        <w:t>. Специальная литература</w:t>
      </w:r>
    </w:p>
    <w:p w:rsidR="004E2D82" w:rsidRPr="00742F2B" w:rsidRDefault="0068420C" w:rsidP="00742F2B">
      <w:pPr>
        <w:widowControl w:val="0"/>
        <w:autoSpaceDE w:val="0"/>
        <w:autoSpaceDN w:val="0"/>
        <w:adjustRightInd w:val="0"/>
        <w:spacing w:line="360" w:lineRule="auto"/>
        <w:ind w:right="-34"/>
        <w:jc w:val="both"/>
        <w:rPr>
          <w:sz w:val="28"/>
          <w:szCs w:val="28"/>
        </w:rPr>
      </w:pPr>
      <w:r w:rsidRPr="00742F2B">
        <w:rPr>
          <w:sz w:val="28"/>
          <w:szCs w:val="28"/>
        </w:rPr>
        <w:t>1</w:t>
      </w:r>
      <w:r w:rsidR="004E2D82" w:rsidRPr="00742F2B">
        <w:rPr>
          <w:sz w:val="28"/>
          <w:szCs w:val="28"/>
        </w:rPr>
        <w:t>.1 Баканов М.И., Шеремет А.Д. Теория анал</w:t>
      </w:r>
      <w:r w:rsidR="006B106A" w:rsidRPr="00742F2B">
        <w:rPr>
          <w:sz w:val="28"/>
          <w:szCs w:val="28"/>
        </w:rPr>
        <w:t>иза хозяйственной деятельности -</w:t>
      </w:r>
      <w:r w:rsidR="004E2D82" w:rsidRPr="00742F2B">
        <w:rPr>
          <w:sz w:val="28"/>
          <w:szCs w:val="28"/>
        </w:rPr>
        <w:t>Москва,  Финансы и статистика, 2000год.</w:t>
      </w:r>
    </w:p>
    <w:p w:rsidR="006B106A" w:rsidRPr="00742F2B" w:rsidRDefault="0068420C" w:rsidP="00742F2B">
      <w:pPr>
        <w:spacing w:line="360" w:lineRule="auto"/>
        <w:ind w:right="-34"/>
        <w:jc w:val="both"/>
        <w:rPr>
          <w:sz w:val="28"/>
          <w:szCs w:val="28"/>
        </w:rPr>
      </w:pPr>
      <w:r w:rsidRPr="00742F2B">
        <w:rPr>
          <w:sz w:val="28"/>
          <w:szCs w:val="28"/>
        </w:rPr>
        <w:t>1</w:t>
      </w:r>
      <w:r w:rsidR="004E2D82" w:rsidRPr="00742F2B">
        <w:rPr>
          <w:sz w:val="28"/>
          <w:szCs w:val="28"/>
        </w:rPr>
        <w:t>.2 Бердникова Т.Б. Анализ и диагностика финансово-хозяйственной деятельно</w:t>
      </w:r>
      <w:r w:rsidR="004E2D82" w:rsidRPr="00742F2B">
        <w:rPr>
          <w:sz w:val="28"/>
          <w:szCs w:val="28"/>
        </w:rPr>
        <w:softHyphen/>
        <w:t>сти</w:t>
      </w:r>
      <w:r w:rsidR="006B106A" w:rsidRPr="00742F2B">
        <w:rPr>
          <w:sz w:val="28"/>
          <w:szCs w:val="28"/>
        </w:rPr>
        <w:t xml:space="preserve"> предприятия: Учебное пособие-Москва, ИНФРА-</w:t>
      </w:r>
      <w:r w:rsidR="004E2D82" w:rsidRPr="00742F2B">
        <w:rPr>
          <w:sz w:val="28"/>
          <w:szCs w:val="28"/>
        </w:rPr>
        <w:t>М, 2002год.</w:t>
      </w:r>
    </w:p>
    <w:p w:rsidR="006B106A" w:rsidRPr="00742F2B" w:rsidRDefault="0068420C" w:rsidP="00742F2B">
      <w:pPr>
        <w:spacing w:line="360" w:lineRule="auto"/>
        <w:ind w:right="-34"/>
        <w:jc w:val="both"/>
        <w:rPr>
          <w:sz w:val="28"/>
          <w:szCs w:val="28"/>
        </w:rPr>
      </w:pPr>
      <w:r w:rsidRPr="00742F2B">
        <w:rPr>
          <w:sz w:val="28"/>
          <w:szCs w:val="28"/>
        </w:rPr>
        <w:t>1</w:t>
      </w:r>
      <w:r w:rsidR="004E2D82" w:rsidRPr="00742F2B">
        <w:rPr>
          <w:sz w:val="28"/>
          <w:szCs w:val="28"/>
        </w:rPr>
        <w:t>.3 Гиляровской П. Т.  Экономический анализ: учебник для вузов– Москва, ЮНИТИ – ДАНА,  2001 г. – 527 с.</w:t>
      </w:r>
    </w:p>
    <w:p w:rsidR="006B106A" w:rsidRPr="00742F2B" w:rsidRDefault="0068420C" w:rsidP="00742F2B">
      <w:pPr>
        <w:spacing w:line="360" w:lineRule="auto"/>
        <w:ind w:right="-34"/>
        <w:jc w:val="both"/>
        <w:rPr>
          <w:sz w:val="28"/>
          <w:szCs w:val="28"/>
        </w:rPr>
      </w:pPr>
      <w:r w:rsidRPr="00742F2B">
        <w:rPr>
          <w:sz w:val="28"/>
          <w:szCs w:val="28"/>
        </w:rPr>
        <w:t>1</w:t>
      </w:r>
      <w:r w:rsidR="004E2D82" w:rsidRPr="00742F2B">
        <w:rPr>
          <w:sz w:val="28"/>
          <w:szCs w:val="28"/>
        </w:rPr>
        <w:t>.4 Любушин Н.П., Лещева В. Б.,  Дьякова В.Г. Анализ финансово-хозяйственной деятельности предприяти</w:t>
      </w:r>
      <w:r w:rsidR="006B106A" w:rsidRPr="00742F2B">
        <w:rPr>
          <w:sz w:val="28"/>
          <w:szCs w:val="28"/>
        </w:rPr>
        <w:t>я:  Учебное пособие  для вузов- Москва,  ЮНИТИ -</w:t>
      </w:r>
      <w:r w:rsidR="004E2D82" w:rsidRPr="00742F2B">
        <w:rPr>
          <w:sz w:val="28"/>
          <w:szCs w:val="28"/>
        </w:rPr>
        <w:t xml:space="preserve">ДАНА,  2002 г. – 471 с. </w:t>
      </w:r>
    </w:p>
    <w:p w:rsidR="006B106A" w:rsidRPr="00742F2B" w:rsidRDefault="0068420C" w:rsidP="00742F2B">
      <w:pPr>
        <w:spacing w:line="360" w:lineRule="auto"/>
        <w:ind w:right="-34"/>
        <w:jc w:val="both"/>
        <w:rPr>
          <w:sz w:val="28"/>
          <w:szCs w:val="28"/>
        </w:rPr>
      </w:pPr>
      <w:r w:rsidRPr="00742F2B">
        <w:rPr>
          <w:sz w:val="28"/>
          <w:szCs w:val="28"/>
        </w:rPr>
        <w:t>1</w:t>
      </w:r>
      <w:r w:rsidR="004E2D82" w:rsidRPr="00742F2B">
        <w:rPr>
          <w:sz w:val="28"/>
          <w:szCs w:val="28"/>
        </w:rPr>
        <w:t>.5  Пястолов С. М. Экономический анализ деятельности предприятий: Учебное пособие для студентов экономических специальностей высших учебных заведений, экономистов и преподавателей – Москва, Академический проспект, 2003 г. – 573 с.</w:t>
      </w:r>
    </w:p>
    <w:p w:rsidR="004E2D82" w:rsidRPr="00742F2B" w:rsidRDefault="0068420C" w:rsidP="00742F2B">
      <w:pPr>
        <w:spacing w:line="360" w:lineRule="auto"/>
        <w:ind w:right="-34"/>
        <w:jc w:val="both"/>
        <w:rPr>
          <w:sz w:val="28"/>
          <w:szCs w:val="28"/>
        </w:rPr>
      </w:pPr>
      <w:r w:rsidRPr="00742F2B">
        <w:rPr>
          <w:sz w:val="28"/>
          <w:szCs w:val="28"/>
        </w:rPr>
        <w:t>1</w:t>
      </w:r>
      <w:r w:rsidR="004E2D82" w:rsidRPr="00742F2B">
        <w:rPr>
          <w:sz w:val="28"/>
          <w:szCs w:val="28"/>
        </w:rPr>
        <w:t>.6 Савицкая Г.В. Анализ хозяйственной деятельности предприятия: Учебное пособие ,7-ое издание, Москва, Новое  знание , 2002 г. – 704 с. (экономическое образование)</w:t>
      </w:r>
    </w:p>
    <w:p w:rsidR="004E2D82" w:rsidRPr="00742F2B" w:rsidRDefault="0068420C" w:rsidP="00742F2B">
      <w:pPr>
        <w:widowControl w:val="0"/>
        <w:autoSpaceDE w:val="0"/>
        <w:autoSpaceDN w:val="0"/>
        <w:adjustRightInd w:val="0"/>
        <w:spacing w:line="360" w:lineRule="auto"/>
        <w:ind w:right="-34"/>
        <w:jc w:val="both"/>
        <w:rPr>
          <w:sz w:val="28"/>
          <w:szCs w:val="28"/>
        </w:rPr>
      </w:pPr>
      <w:r w:rsidRPr="00742F2B">
        <w:rPr>
          <w:sz w:val="28"/>
          <w:szCs w:val="28"/>
        </w:rPr>
        <w:t>1</w:t>
      </w:r>
      <w:r w:rsidR="004E2D82" w:rsidRPr="00742F2B">
        <w:rPr>
          <w:sz w:val="28"/>
          <w:szCs w:val="28"/>
        </w:rPr>
        <w:t>.7 Савицкая Г.В. Анализ хозяйственной деятельности предприятия: Учебное пособие  - Москва: ИНФРА- М, 2003 г. – 256 с. (Серия «вопрос – ответ»).</w:t>
      </w:r>
    </w:p>
    <w:p w:rsidR="004E2D82" w:rsidRPr="00742F2B" w:rsidRDefault="0068420C" w:rsidP="00742F2B">
      <w:pPr>
        <w:widowControl w:val="0"/>
        <w:autoSpaceDE w:val="0"/>
        <w:autoSpaceDN w:val="0"/>
        <w:adjustRightInd w:val="0"/>
        <w:spacing w:line="360" w:lineRule="auto"/>
        <w:ind w:right="-34"/>
        <w:jc w:val="both"/>
        <w:rPr>
          <w:sz w:val="28"/>
          <w:szCs w:val="28"/>
        </w:rPr>
      </w:pPr>
      <w:r w:rsidRPr="00742F2B">
        <w:rPr>
          <w:sz w:val="28"/>
          <w:szCs w:val="28"/>
        </w:rPr>
        <w:t>1</w:t>
      </w:r>
      <w:r w:rsidR="004E2D82" w:rsidRPr="00742F2B">
        <w:rPr>
          <w:sz w:val="28"/>
          <w:szCs w:val="28"/>
        </w:rPr>
        <w:t>.8</w:t>
      </w:r>
      <w:r w:rsidR="006B106A" w:rsidRPr="00742F2B">
        <w:rPr>
          <w:sz w:val="28"/>
          <w:szCs w:val="28"/>
        </w:rPr>
        <w:t xml:space="preserve"> Ковалев В.В. , Волкова О.Н.  Анализ хозяйственной деятельности предприятия – Москва, Проспект,2000год</w:t>
      </w:r>
    </w:p>
    <w:p w:rsidR="006B106A" w:rsidRPr="00742F2B" w:rsidRDefault="0068420C" w:rsidP="00742F2B">
      <w:pPr>
        <w:widowControl w:val="0"/>
        <w:autoSpaceDE w:val="0"/>
        <w:autoSpaceDN w:val="0"/>
        <w:adjustRightInd w:val="0"/>
        <w:spacing w:line="360" w:lineRule="auto"/>
        <w:ind w:right="-34"/>
        <w:jc w:val="both"/>
        <w:rPr>
          <w:sz w:val="28"/>
          <w:szCs w:val="28"/>
        </w:rPr>
      </w:pPr>
      <w:r w:rsidRPr="00742F2B">
        <w:rPr>
          <w:sz w:val="28"/>
          <w:szCs w:val="28"/>
        </w:rPr>
        <w:t>1</w:t>
      </w:r>
      <w:r w:rsidR="006B106A" w:rsidRPr="00742F2B">
        <w:rPr>
          <w:sz w:val="28"/>
          <w:szCs w:val="28"/>
        </w:rPr>
        <w:t>.9 Шеремет А. Д., Сайфулин Р. С. Методика финансового анализа – Москва: ИНФРА – М, 2001 г., 208 с.</w:t>
      </w:r>
    </w:p>
    <w:p w:rsidR="006B106A" w:rsidRPr="00742F2B" w:rsidRDefault="006B106A" w:rsidP="00742F2B">
      <w:pPr>
        <w:widowControl w:val="0"/>
        <w:autoSpaceDE w:val="0"/>
        <w:autoSpaceDN w:val="0"/>
        <w:adjustRightInd w:val="0"/>
        <w:spacing w:line="360" w:lineRule="auto"/>
        <w:ind w:right="-34"/>
        <w:jc w:val="both"/>
        <w:rPr>
          <w:sz w:val="28"/>
          <w:szCs w:val="28"/>
        </w:rPr>
      </w:pPr>
    </w:p>
    <w:p w:rsidR="004E2D82" w:rsidRPr="00742F2B" w:rsidRDefault="0068420C" w:rsidP="00742F2B">
      <w:pPr>
        <w:widowControl w:val="0"/>
        <w:autoSpaceDE w:val="0"/>
        <w:autoSpaceDN w:val="0"/>
        <w:adjustRightInd w:val="0"/>
        <w:spacing w:line="360" w:lineRule="auto"/>
        <w:ind w:right="-34"/>
        <w:jc w:val="both"/>
        <w:rPr>
          <w:sz w:val="28"/>
          <w:szCs w:val="28"/>
        </w:rPr>
      </w:pPr>
      <w:r w:rsidRPr="00742F2B">
        <w:rPr>
          <w:sz w:val="28"/>
          <w:szCs w:val="28"/>
        </w:rPr>
        <w:t>2</w:t>
      </w:r>
      <w:r w:rsidR="006B106A" w:rsidRPr="00742F2B">
        <w:rPr>
          <w:sz w:val="28"/>
          <w:szCs w:val="28"/>
        </w:rPr>
        <w:t>.Переодическая печать</w:t>
      </w:r>
    </w:p>
    <w:p w:rsidR="006B106A" w:rsidRPr="00742F2B" w:rsidRDefault="0068420C" w:rsidP="00742F2B">
      <w:pPr>
        <w:widowControl w:val="0"/>
        <w:autoSpaceDE w:val="0"/>
        <w:autoSpaceDN w:val="0"/>
        <w:adjustRightInd w:val="0"/>
        <w:spacing w:line="360" w:lineRule="auto"/>
        <w:ind w:right="-34"/>
        <w:jc w:val="both"/>
        <w:rPr>
          <w:sz w:val="28"/>
          <w:szCs w:val="28"/>
        </w:rPr>
      </w:pPr>
      <w:r w:rsidRPr="00742F2B">
        <w:rPr>
          <w:sz w:val="28"/>
          <w:szCs w:val="28"/>
        </w:rPr>
        <w:t>2</w:t>
      </w:r>
      <w:r w:rsidR="006B106A" w:rsidRPr="00742F2B">
        <w:rPr>
          <w:sz w:val="28"/>
          <w:szCs w:val="28"/>
        </w:rPr>
        <w:t>.1 Финансы 6/2000 г., М, 64с. Ф.И. Шамхалов «Прибыль- основной показатель результатов деятельности  организаций».</w:t>
      </w:r>
    </w:p>
    <w:p w:rsidR="004E2D82" w:rsidRPr="00742F2B" w:rsidRDefault="00742F2B" w:rsidP="007D50AF">
      <w:pPr>
        <w:widowControl w:val="0"/>
        <w:autoSpaceDE w:val="0"/>
        <w:autoSpaceDN w:val="0"/>
        <w:adjustRightInd w:val="0"/>
        <w:spacing w:line="360" w:lineRule="auto"/>
        <w:ind w:right="-34" w:firstLine="709"/>
        <w:jc w:val="both"/>
        <w:rPr>
          <w:sz w:val="28"/>
          <w:szCs w:val="28"/>
        </w:rPr>
      </w:pPr>
      <w:r w:rsidRPr="00742F2B">
        <w:rPr>
          <w:sz w:val="28"/>
          <w:szCs w:val="28"/>
        </w:rPr>
        <w:br w:type="page"/>
      </w:r>
      <w:r w:rsidR="003F11AE" w:rsidRPr="00742F2B">
        <w:rPr>
          <w:sz w:val="28"/>
          <w:szCs w:val="28"/>
        </w:rPr>
        <w:t>Приложение</w:t>
      </w:r>
    </w:p>
    <w:p w:rsidR="00742F2B" w:rsidRPr="00742F2B" w:rsidRDefault="00742F2B" w:rsidP="007D50AF">
      <w:pPr>
        <w:widowControl w:val="0"/>
        <w:autoSpaceDE w:val="0"/>
        <w:autoSpaceDN w:val="0"/>
        <w:adjustRightInd w:val="0"/>
        <w:spacing w:line="360" w:lineRule="auto"/>
        <w:ind w:right="-34" w:firstLine="709"/>
        <w:jc w:val="both"/>
        <w:rPr>
          <w:sz w:val="28"/>
          <w:szCs w:val="28"/>
        </w:rPr>
      </w:pPr>
    </w:p>
    <w:p w:rsidR="003F11AE" w:rsidRPr="00742F2B" w:rsidRDefault="003F11AE" w:rsidP="007D50AF">
      <w:pPr>
        <w:widowControl w:val="0"/>
        <w:autoSpaceDE w:val="0"/>
        <w:autoSpaceDN w:val="0"/>
        <w:adjustRightInd w:val="0"/>
        <w:spacing w:line="360" w:lineRule="auto"/>
        <w:ind w:right="-34" w:firstLine="709"/>
        <w:jc w:val="both"/>
        <w:rPr>
          <w:sz w:val="28"/>
          <w:szCs w:val="28"/>
        </w:rPr>
      </w:pPr>
      <w:r w:rsidRPr="00742F2B">
        <w:rPr>
          <w:sz w:val="28"/>
          <w:szCs w:val="28"/>
        </w:rPr>
        <w:t>Готовая бухгалтерская отчетность  ОАО « Мурманский тарный комбинат» за 2004год</w:t>
      </w:r>
      <w:r w:rsidR="004C5023" w:rsidRPr="00742F2B">
        <w:rPr>
          <w:sz w:val="28"/>
          <w:szCs w:val="28"/>
        </w:rPr>
        <w:t>.</w:t>
      </w:r>
    </w:p>
    <w:p w:rsidR="00742F2B" w:rsidRDefault="00742F2B" w:rsidP="007D50AF">
      <w:pPr>
        <w:pStyle w:val="1"/>
        <w:spacing w:line="360" w:lineRule="auto"/>
        <w:ind w:right="-34" w:firstLine="709"/>
        <w:jc w:val="both"/>
        <w:rPr>
          <w:b w:val="0"/>
          <w:szCs w:val="28"/>
        </w:rPr>
      </w:pPr>
    </w:p>
    <w:p w:rsidR="00224734" w:rsidRPr="00742F2B" w:rsidRDefault="00224734" w:rsidP="007D50AF">
      <w:pPr>
        <w:pStyle w:val="1"/>
        <w:spacing w:line="360" w:lineRule="auto"/>
        <w:ind w:right="-34" w:firstLine="709"/>
        <w:jc w:val="both"/>
        <w:rPr>
          <w:b w:val="0"/>
          <w:szCs w:val="28"/>
        </w:rPr>
      </w:pPr>
      <w:r w:rsidRPr="00742F2B">
        <w:rPr>
          <w:b w:val="0"/>
          <w:szCs w:val="28"/>
        </w:rPr>
        <w:t>Приложение №1</w:t>
      </w:r>
    </w:p>
    <w:p w:rsidR="00742F2B" w:rsidRDefault="00742F2B" w:rsidP="007D50AF">
      <w:pPr>
        <w:pStyle w:val="1"/>
        <w:spacing w:line="360" w:lineRule="auto"/>
        <w:ind w:right="-34" w:firstLine="709"/>
        <w:jc w:val="both"/>
        <w:rPr>
          <w:b w:val="0"/>
          <w:szCs w:val="28"/>
        </w:rPr>
      </w:pPr>
    </w:p>
    <w:p w:rsidR="00224734" w:rsidRPr="00742F2B" w:rsidRDefault="00224734" w:rsidP="00742F2B">
      <w:pPr>
        <w:pStyle w:val="1"/>
        <w:spacing w:line="360" w:lineRule="auto"/>
        <w:ind w:right="-34"/>
        <w:jc w:val="both"/>
        <w:rPr>
          <w:b w:val="0"/>
          <w:sz w:val="20"/>
        </w:rPr>
      </w:pPr>
      <w:r w:rsidRPr="00742F2B">
        <w:rPr>
          <w:b w:val="0"/>
          <w:sz w:val="20"/>
        </w:rPr>
        <w:t xml:space="preserve"> БУХГАЛТЕРСКИЙ БАЛАНС</w:t>
      </w:r>
    </w:p>
    <w:p w:rsidR="00224734" w:rsidRPr="00742F2B" w:rsidRDefault="00697F8D" w:rsidP="00742F2B">
      <w:pPr>
        <w:spacing w:line="360" w:lineRule="auto"/>
        <w:ind w:right="-34"/>
        <w:jc w:val="both"/>
        <w:rPr>
          <w:snapToGrid w:val="0"/>
          <w:color w:val="000000"/>
          <w:sz w:val="20"/>
        </w:rPr>
      </w:pPr>
      <w:r>
        <w:rPr>
          <w:noProof/>
        </w:rPr>
        <w:pict>
          <v:shapetype id="_x0000_t202" coordsize="21600,21600" o:spt="202" path="m,l,21600r21600,l21600,xe">
            <v:stroke joinstyle="miter"/>
            <v:path gradientshapeok="t" o:connecttype="rect"/>
          </v:shapetype>
          <v:shape id="_x0000_s1034" type="#_x0000_t202" style="position:absolute;left:0;text-align:left;margin-left:160.35pt;margin-top:1pt;width:95.1pt;height:12pt;z-index:251637248" o:allowincell="f" filled="f" stroked="f">
            <v:textbox style="mso-next-textbox:#_x0000_s1034" inset="0,0,0,0">
              <w:txbxContent>
                <w:p w:rsidR="00224734" w:rsidRPr="00F61899" w:rsidRDefault="00F61899" w:rsidP="00F61899">
                  <w:pPr>
                    <w:rPr>
                      <w:rFonts w:ascii="Times NR Cyr MT" w:hAnsi="Times NR Cyr MT"/>
                      <w:sz w:val="28"/>
                      <w:szCs w:val="28"/>
                    </w:rPr>
                  </w:pPr>
                  <w:r>
                    <w:t xml:space="preserve">   </w:t>
                  </w:r>
                </w:p>
              </w:txbxContent>
            </v:textbox>
          </v:shape>
        </w:pict>
      </w:r>
      <w:r w:rsidR="00224734" w:rsidRPr="00742F2B">
        <w:rPr>
          <w:snapToGrid w:val="0"/>
          <w:color w:val="000000"/>
          <w:sz w:val="20"/>
        </w:rPr>
        <w:t>на __________________2004г.</w:t>
      </w:r>
    </w:p>
    <w:tbl>
      <w:tblPr>
        <w:tblW w:w="9640" w:type="dxa"/>
        <w:tblInd w:w="-102" w:type="dxa"/>
        <w:tblLayout w:type="fixed"/>
        <w:tblCellMar>
          <w:left w:w="40" w:type="dxa"/>
          <w:right w:w="40" w:type="dxa"/>
        </w:tblCellMar>
        <w:tblLook w:val="0000" w:firstRow="0" w:lastRow="0" w:firstColumn="0" w:lastColumn="0" w:noHBand="0" w:noVBand="0"/>
      </w:tblPr>
      <w:tblGrid>
        <w:gridCol w:w="7702"/>
        <w:gridCol w:w="646"/>
        <w:gridCol w:w="314"/>
        <w:gridCol w:w="332"/>
        <w:gridCol w:w="646"/>
      </w:tblGrid>
      <w:tr w:rsidR="00224734" w:rsidRPr="00742F2B" w:rsidTr="00742F2B">
        <w:tc>
          <w:tcPr>
            <w:tcW w:w="7702" w:type="dxa"/>
            <w:tcBorders>
              <w:right w:val="single" w:sz="6" w:space="0" w:color="auto"/>
            </w:tcBorders>
          </w:tcPr>
          <w:p w:rsidR="00224734" w:rsidRPr="00742F2B" w:rsidRDefault="00697F8D" w:rsidP="00742F2B">
            <w:pPr>
              <w:spacing w:line="360" w:lineRule="auto"/>
              <w:ind w:right="-34"/>
              <w:jc w:val="both"/>
              <w:rPr>
                <w:b/>
                <w:snapToGrid w:val="0"/>
                <w:color w:val="000000"/>
                <w:sz w:val="20"/>
              </w:rPr>
            </w:pPr>
            <w:r>
              <w:rPr>
                <w:noProof/>
              </w:rPr>
              <w:pict>
                <v:shape id="_x0000_s1035" type="#_x0000_t202" style="position:absolute;left:0;text-align:left;margin-left:277.5pt;margin-top:.65pt;width:13.65pt;height:13.4pt;z-index:251638272" o:allowincell="f" filled="f" stroked="f">
                  <v:textbox style="mso-next-textbox:#_x0000_s1035" inset="0,0,0,0">
                    <w:txbxContent>
                      <w:p w:rsidR="00224734" w:rsidRDefault="00224734" w:rsidP="00224734">
                        <w:pPr>
                          <w:rPr>
                            <w:rFonts w:ascii="Arial" w:hAnsi="Arial"/>
                            <w:b/>
                            <w:sz w:val="20"/>
                            <w:lang w:val="en-US"/>
                          </w:rPr>
                        </w:pPr>
                      </w:p>
                    </w:txbxContent>
                  </v:textbox>
                </v:shape>
              </w:pict>
            </w:r>
          </w:p>
        </w:tc>
        <w:tc>
          <w:tcPr>
            <w:tcW w:w="1938" w:type="dxa"/>
            <w:gridSpan w:val="4"/>
            <w:tcBorders>
              <w:top w:val="single" w:sz="6"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Коды </w:t>
            </w:r>
          </w:p>
        </w:tc>
      </w:tr>
      <w:tr w:rsidR="00224734" w:rsidRPr="00742F2B" w:rsidTr="00742F2B">
        <w:tc>
          <w:tcPr>
            <w:tcW w:w="7702" w:type="dxa"/>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Форма № 1 по ОКУД </w:t>
            </w:r>
          </w:p>
        </w:tc>
        <w:tc>
          <w:tcPr>
            <w:tcW w:w="1938" w:type="dxa"/>
            <w:gridSpan w:val="4"/>
            <w:tcBorders>
              <w:top w:val="single" w:sz="12" w:space="0" w:color="auto"/>
              <w:left w:val="single" w:sz="12"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0710001</w:t>
            </w:r>
          </w:p>
        </w:tc>
      </w:tr>
      <w:tr w:rsidR="00224734" w:rsidRPr="00742F2B" w:rsidTr="00742F2B">
        <w:tc>
          <w:tcPr>
            <w:tcW w:w="7702" w:type="dxa"/>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Дата (год, месяц, число) </w:t>
            </w:r>
          </w:p>
        </w:tc>
        <w:tc>
          <w:tcPr>
            <w:tcW w:w="646" w:type="dxa"/>
            <w:tcBorders>
              <w:top w:val="single" w:sz="6" w:space="0" w:color="auto"/>
              <w:left w:val="single" w:sz="12" w:space="0" w:color="auto"/>
              <w:bottom w:val="single" w:sz="6" w:space="0" w:color="auto"/>
            </w:tcBorders>
          </w:tcPr>
          <w:p w:rsidR="00224734" w:rsidRPr="00742F2B" w:rsidRDefault="00224734" w:rsidP="00742F2B">
            <w:pPr>
              <w:spacing w:line="360" w:lineRule="auto"/>
              <w:ind w:right="-34"/>
              <w:jc w:val="both"/>
              <w:rPr>
                <w:snapToGrid w:val="0"/>
                <w:color w:val="000000"/>
                <w:sz w:val="20"/>
              </w:rPr>
            </w:pPr>
          </w:p>
        </w:tc>
        <w:tc>
          <w:tcPr>
            <w:tcW w:w="646" w:type="dxa"/>
            <w:gridSpan w:val="2"/>
            <w:tcBorders>
              <w:top w:val="single" w:sz="6" w:space="0" w:color="auto"/>
              <w:left w:val="single" w:sz="4" w:space="0" w:color="auto"/>
              <w:bottom w:val="single" w:sz="6"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646" w:type="dxa"/>
            <w:tcBorders>
              <w:top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rsidT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36" type="#_x0000_t202" style="position:absolute;left:0;text-align:left;margin-left:51.3pt;margin-top:-.35pt;width:273.6pt;height:13.65pt;z-index:251639296;mso-position-horizontal-relative:text;mso-position-vertical-relative:text" o:allowincell="f" filled="f" stroked="f">
                  <v:textbox style="mso-next-textbox:#_x0000_s1036" inset="0,0,0,0">
                    <w:txbxContent>
                      <w:p w:rsidR="00224734" w:rsidRPr="006C72E8" w:rsidRDefault="00224734" w:rsidP="00224734">
                        <w:pPr>
                          <w:rPr>
                            <w:szCs w:val="24"/>
                          </w:rPr>
                        </w:pPr>
                      </w:p>
                    </w:txbxContent>
                  </v:textbox>
                </v:shape>
              </w:pict>
            </w:r>
            <w:r w:rsidR="00224734" w:rsidRPr="00742F2B">
              <w:rPr>
                <w:snapToGrid w:val="0"/>
                <w:color w:val="000000"/>
                <w:sz w:val="20"/>
              </w:rPr>
              <w:t xml:space="preserve">Организация ___________________________________________________ по ОКПО </w:t>
            </w:r>
          </w:p>
        </w:tc>
        <w:tc>
          <w:tcPr>
            <w:tcW w:w="1938" w:type="dxa"/>
            <w:gridSpan w:val="4"/>
            <w:tcBorders>
              <w:top w:val="single" w:sz="6" w:space="0" w:color="auto"/>
              <w:left w:val="single" w:sz="12"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00462692</w:t>
            </w:r>
          </w:p>
        </w:tc>
      </w:tr>
      <w:tr w:rsidR="00224734" w:rsidRPr="00742F2B" w:rsidT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37" type="#_x0000_t202" style="position:absolute;left:0;text-align:left;margin-left:97.5pt;margin-top:11.25pt;width:253.2pt;height:13.15pt;z-index:251641344;mso-position-horizontal-relative:text;mso-position-vertical-relative:text" filled="f" stroked="f">
                  <v:textbox style="mso-next-textbox:#_x0000_s1037" inset="0,0,0,0">
                    <w:txbxContent>
                      <w:p w:rsidR="00224734" w:rsidRPr="00A82543" w:rsidRDefault="00224734" w:rsidP="00224734">
                        <w:pPr>
                          <w:widowControl w:val="0"/>
                          <w:autoSpaceDE w:val="0"/>
                          <w:autoSpaceDN w:val="0"/>
                          <w:adjustRightInd w:val="0"/>
                          <w:rPr>
                            <w:sz w:val="20"/>
                            <w:szCs w:val="28"/>
                          </w:rPr>
                        </w:pPr>
                        <w:r>
                          <w:rPr>
                            <w:sz w:val="20"/>
                            <w:szCs w:val="28"/>
                          </w:rPr>
                          <w:t xml:space="preserve"> </w:t>
                        </w:r>
                      </w:p>
                      <w:p w:rsidR="00224734" w:rsidRDefault="00224734" w:rsidP="00224734">
                        <w:pPr>
                          <w:rPr>
                            <w:sz w:val="20"/>
                          </w:rPr>
                        </w:pPr>
                      </w:p>
                    </w:txbxContent>
                  </v:textbox>
                </v:shape>
              </w:pict>
            </w:r>
            <w:r>
              <w:rPr>
                <w:noProof/>
              </w:rPr>
              <w:pict>
                <v:shape id="_x0000_s1038" type="#_x0000_t202" style="position:absolute;left:0;text-align:left;margin-left:202.5pt;margin-top:.3pt;width:151.95pt;height:12.15pt;z-index:251640320;mso-position-horizontal-relative:text;mso-position-vertical-relative:text" o:allowincell="f" filled="f" stroked="f">
                  <v:textbox style="mso-next-textbox:#_x0000_s1038" inset="0,0,0,0">
                    <w:txbxContent>
                      <w:p w:rsidR="00224734" w:rsidRDefault="00224734" w:rsidP="00224734">
                        <w:pPr>
                          <w:rPr>
                            <w:sz w:val="20"/>
                          </w:rPr>
                        </w:pPr>
                      </w:p>
                    </w:txbxContent>
                  </v:textbox>
                </v:shape>
              </w:pict>
            </w:r>
            <w:r w:rsidR="00224734" w:rsidRPr="00742F2B">
              <w:rPr>
                <w:snapToGrid w:val="0"/>
                <w:color w:val="000000"/>
                <w:sz w:val="20"/>
              </w:rPr>
              <w:t xml:space="preserve">Идентификационный номер налогоплательщика </w:t>
            </w:r>
            <w:r w:rsidR="00224734" w:rsidRPr="00742F2B">
              <w:rPr>
                <w:snapToGrid w:val="0"/>
                <w:color w:val="000000"/>
                <w:sz w:val="20"/>
                <w:lang w:val="en-US"/>
              </w:rPr>
              <w:t xml:space="preserve">                         </w:t>
            </w:r>
            <w:r w:rsidR="004C5023" w:rsidRPr="00742F2B">
              <w:rPr>
                <w:snapToGrid w:val="0"/>
                <w:color w:val="000000"/>
                <w:sz w:val="20"/>
                <w:lang w:val="en-US"/>
              </w:rPr>
              <w:t xml:space="preserve">                           </w:t>
            </w:r>
            <w:r w:rsidR="00224734" w:rsidRPr="00742F2B">
              <w:rPr>
                <w:snapToGrid w:val="0"/>
                <w:color w:val="000000"/>
                <w:sz w:val="20"/>
                <w:lang w:val="en-US"/>
              </w:rPr>
              <w:t xml:space="preserve"> </w:t>
            </w:r>
            <w:r w:rsidR="00224734" w:rsidRPr="00742F2B">
              <w:rPr>
                <w:snapToGrid w:val="0"/>
                <w:color w:val="000000"/>
                <w:sz w:val="20"/>
              </w:rPr>
              <w:t xml:space="preserve">ИНН </w:t>
            </w:r>
          </w:p>
        </w:tc>
        <w:tc>
          <w:tcPr>
            <w:tcW w:w="1938" w:type="dxa"/>
            <w:gridSpan w:val="4"/>
            <w:tcBorders>
              <w:top w:val="single" w:sz="6" w:space="0" w:color="auto"/>
              <w:left w:val="single" w:sz="12"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5190500054</w:t>
            </w:r>
          </w:p>
        </w:tc>
      </w:tr>
      <w:tr w:rsidR="00224734" w:rsidRPr="00742F2B" w:rsidTr="00742F2B">
        <w:tc>
          <w:tcPr>
            <w:tcW w:w="7702" w:type="dxa"/>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Вид деятельности  _________________________________________________по ОКВЭД </w:t>
            </w:r>
          </w:p>
        </w:tc>
        <w:tc>
          <w:tcPr>
            <w:tcW w:w="1938" w:type="dxa"/>
            <w:gridSpan w:val="4"/>
            <w:tcBorders>
              <w:top w:val="single" w:sz="6" w:space="0" w:color="auto"/>
              <w:left w:val="single" w:sz="12"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28.72</w:t>
            </w:r>
          </w:p>
        </w:tc>
      </w:tr>
      <w:tr w:rsidR="00224734" w:rsidRPr="00742F2B" w:rsidT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39" type="#_x0000_t202" style="position:absolute;left:0;text-align:left;margin-left:238.5pt;margin-top:-.35pt;width:129.6pt;height:12.15pt;z-index:251642368;mso-position-horizontal-relative:text;mso-position-vertical-relative:text" o:allowincell="f" filled="f" stroked="f">
                  <v:textbox style="mso-next-textbox:#_x0000_s1039" inset="0,0,0,0">
                    <w:txbxContent>
                      <w:p w:rsidR="00224734" w:rsidRDefault="00224734" w:rsidP="00224734">
                        <w:pPr>
                          <w:rPr>
                            <w:sz w:val="20"/>
                          </w:rPr>
                        </w:pPr>
                        <w:r>
                          <w:rPr>
                            <w:sz w:val="20"/>
                          </w:rPr>
                          <w:t xml:space="preserve">  </w:t>
                        </w:r>
                      </w:p>
                    </w:txbxContent>
                  </v:textbox>
                </v:shape>
              </w:pict>
            </w:r>
            <w:r w:rsidR="00224734" w:rsidRPr="00742F2B">
              <w:rPr>
                <w:snapToGrid w:val="0"/>
                <w:color w:val="000000"/>
                <w:sz w:val="20"/>
              </w:rPr>
              <w:t>Организационно-правовая форма/форма собственности ___________________________</w:t>
            </w:r>
          </w:p>
        </w:tc>
        <w:tc>
          <w:tcPr>
            <w:tcW w:w="960" w:type="dxa"/>
            <w:gridSpan w:val="2"/>
            <w:tcBorders>
              <w:top w:val="single" w:sz="6" w:space="0" w:color="auto"/>
              <w:left w:val="single" w:sz="12"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978" w:type="dxa"/>
            <w:gridSpan w:val="2"/>
            <w:tcBorders>
              <w:top w:val="single" w:sz="6" w:space="0" w:color="auto"/>
              <w:left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rsidT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40" type="#_x0000_t202" style="position:absolute;left:0;text-align:left;margin-left:-5.55pt;margin-top:-.45pt;width:294.45pt;height:12.45pt;z-index:251643392;mso-position-horizontal-relative:text;mso-position-vertical-relative:text" o:allowincell="f" filled="f" stroked="f">
                  <v:textbox style="mso-next-textbox:#_x0000_s1040" inset="0,0,0,0">
                    <w:txbxContent>
                      <w:p w:rsidR="00224734" w:rsidRDefault="00224734" w:rsidP="00224734">
                        <w:pPr>
                          <w:rPr>
                            <w:sz w:val="20"/>
                          </w:rPr>
                        </w:pPr>
                      </w:p>
                    </w:txbxContent>
                  </v:textbox>
                </v:shape>
              </w:pict>
            </w:r>
            <w:r w:rsidR="00224734" w:rsidRPr="00742F2B">
              <w:rPr>
                <w:snapToGrid w:val="0"/>
                <w:color w:val="000000"/>
                <w:sz w:val="20"/>
              </w:rPr>
              <w:t>___________________________</w:t>
            </w:r>
            <w:r w:rsidR="004C5023" w:rsidRPr="00742F2B">
              <w:rPr>
                <w:snapToGrid w:val="0"/>
                <w:color w:val="000000"/>
                <w:sz w:val="20"/>
              </w:rPr>
              <w:t>_______________________________</w:t>
            </w:r>
            <w:r w:rsidR="00224734" w:rsidRPr="00742F2B">
              <w:rPr>
                <w:snapToGrid w:val="0"/>
                <w:color w:val="000000"/>
                <w:sz w:val="20"/>
              </w:rPr>
              <w:t xml:space="preserve">по </w:t>
            </w:r>
            <w:r w:rsidR="004C5023" w:rsidRPr="00742F2B">
              <w:rPr>
                <w:snapToGrid w:val="0"/>
                <w:color w:val="000000"/>
                <w:sz w:val="20"/>
              </w:rPr>
              <w:t>ОКОПФ</w:t>
            </w:r>
            <w:r w:rsidR="00224734" w:rsidRPr="00742F2B">
              <w:rPr>
                <w:snapToGrid w:val="0"/>
                <w:color w:val="000000"/>
                <w:sz w:val="20"/>
              </w:rPr>
              <w:t xml:space="preserve">/ ОКФС </w:t>
            </w:r>
          </w:p>
        </w:tc>
        <w:tc>
          <w:tcPr>
            <w:tcW w:w="960" w:type="dxa"/>
            <w:gridSpan w:val="2"/>
            <w:tcBorders>
              <w:left w:val="single" w:sz="12" w:space="0" w:color="auto"/>
              <w:bottom w:val="single" w:sz="6"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47</w:t>
            </w:r>
          </w:p>
        </w:tc>
        <w:tc>
          <w:tcPr>
            <w:tcW w:w="978" w:type="dxa"/>
            <w:gridSpan w:val="2"/>
            <w:tcBorders>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49</w:t>
            </w:r>
          </w:p>
        </w:tc>
      </w:tr>
      <w:tr w:rsidR="00224734" w:rsidRPr="00742F2B" w:rsidTr="00742F2B">
        <w:tc>
          <w:tcPr>
            <w:tcW w:w="7702" w:type="dxa"/>
          </w:tcPr>
          <w:p w:rsidR="00224734" w:rsidRPr="00742F2B" w:rsidRDefault="00224734" w:rsidP="00742F2B">
            <w:pPr>
              <w:tabs>
                <w:tab w:val="left" w:pos="6765"/>
              </w:tabs>
              <w:spacing w:line="360" w:lineRule="auto"/>
              <w:ind w:right="-34"/>
              <w:jc w:val="both"/>
              <w:rPr>
                <w:snapToGrid w:val="0"/>
                <w:color w:val="000000"/>
                <w:sz w:val="20"/>
              </w:rPr>
            </w:pPr>
            <w:r w:rsidRPr="00742F2B">
              <w:rPr>
                <w:snapToGrid w:val="0"/>
                <w:color w:val="000000"/>
                <w:sz w:val="20"/>
              </w:rPr>
              <w:t xml:space="preserve">Единица измерения: тыс. руб./млн руб. (ненужное зачеркнуть)       по ОКЕИ </w:t>
            </w:r>
          </w:p>
        </w:tc>
        <w:tc>
          <w:tcPr>
            <w:tcW w:w="1938" w:type="dxa"/>
            <w:gridSpan w:val="4"/>
            <w:tcBorders>
              <w:top w:val="single" w:sz="6" w:space="0" w:color="auto"/>
              <w:left w:val="single" w:sz="12" w:space="0" w:color="auto"/>
              <w:bottom w:val="single" w:sz="12"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384</w:t>
            </w:r>
          </w:p>
        </w:tc>
      </w:tr>
      <w:tr w:rsidR="00224734" w:rsidRPr="00742F2B" w:rsidT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41" type="#_x0000_t202" style="position:absolute;left:0;text-align:left;margin-left:106.35pt;margin-top:.65pt;width:261.75pt;height:12.95pt;z-index:251644416;mso-position-horizontal-relative:text;mso-position-vertical-relative:text" o:allowincell="f" filled="f" stroked="f">
                  <v:textbox style="mso-next-textbox:#_x0000_s1041" inset="0,0,0,0">
                    <w:txbxContent>
                      <w:p w:rsidR="00224734" w:rsidRPr="00A82543" w:rsidRDefault="00224734" w:rsidP="00224734">
                        <w:pPr>
                          <w:widowControl w:val="0"/>
                          <w:autoSpaceDE w:val="0"/>
                          <w:autoSpaceDN w:val="0"/>
                          <w:adjustRightInd w:val="0"/>
                          <w:rPr>
                            <w:sz w:val="20"/>
                            <w:szCs w:val="28"/>
                          </w:rPr>
                        </w:pPr>
                      </w:p>
                      <w:p w:rsidR="00224734" w:rsidRDefault="00224734" w:rsidP="00224734">
                        <w:pPr>
                          <w:rPr>
                            <w:sz w:val="20"/>
                          </w:rPr>
                        </w:pPr>
                        <w:r>
                          <w:rPr>
                            <w:snapToGrid w:val="0"/>
                            <w:color w:val="000000"/>
                            <w:sz w:val="20"/>
                          </w:rPr>
                          <w:t>____________________________________________________</w:t>
                        </w:r>
                      </w:p>
                    </w:txbxContent>
                  </v:textbox>
                </v:shape>
              </w:pict>
            </w:r>
            <w:r w:rsidR="00224734" w:rsidRPr="00742F2B">
              <w:rPr>
                <w:snapToGrid w:val="0"/>
                <w:color w:val="000000"/>
                <w:sz w:val="20"/>
              </w:rPr>
              <w:t xml:space="preserve">Местонахождение (адрес) </w:t>
            </w:r>
          </w:p>
        </w:tc>
        <w:tc>
          <w:tcPr>
            <w:tcW w:w="1938" w:type="dxa"/>
            <w:gridSpan w:val="4"/>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 </w:t>
            </w:r>
          </w:p>
        </w:tc>
      </w:tr>
      <w:tr w:rsidR="00224734" w:rsidRPr="00742F2B" w:rsidT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42" type="#_x0000_t202" style="position:absolute;left:0;text-align:left;margin-left:-5.55pt;margin-top:-.45pt;width:380.85pt;height:11.7pt;z-index:251645440;mso-position-horizontal-relative:text;mso-position-vertical-relative:text" o:allowincell="f" filled="f" stroked="f">
                  <v:textbox style="mso-next-textbox:#_x0000_s1042" inset="0,0,0,0">
                    <w:txbxContent>
                      <w:p w:rsidR="00224734" w:rsidRPr="00A82543" w:rsidRDefault="00224734" w:rsidP="00224734">
                        <w:pPr>
                          <w:widowControl w:val="0"/>
                          <w:autoSpaceDE w:val="0"/>
                          <w:autoSpaceDN w:val="0"/>
                          <w:adjustRightInd w:val="0"/>
                          <w:rPr>
                            <w:sz w:val="20"/>
                            <w:szCs w:val="28"/>
                          </w:rPr>
                        </w:pPr>
                        <w:r>
                          <w:rPr>
                            <w:sz w:val="20"/>
                            <w:szCs w:val="28"/>
                          </w:rPr>
                          <w:t xml:space="preserve">                                                        </w:t>
                        </w:r>
                      </w:p>
                      <w:p w:rsidR="00224734" w:rsidRDefault="00224734" w:rsidP="00224734">
                        <w:pPr>
                          <w:rPr>
                            <w:sz w:val="20"/>
                          </w:rPr>
                        </w:pPr>
                      </w:p>
                    </w:txbxContent>
                  </v:textbox>
                </v:shape>
              </w:pict>
            </w:r>
            <w:r w:rsidR="00224734" w:rsidRPr="00742F2B">
              <w:rPr>
                <w:snapToGrid w:val="0"/>
                <w:color w:val="000000"/>
                <w:sz w:val="20"/>
              </w:rPr>
              <w:t>____________________________________________________________________________</w:t>
            </w:r>
          </w:p>
        </w:tc>
        <w:tc>
          <w:tcPr>
            <w:tcW w:w="1938" w:type="dxa"/>
            <w:gridSpan w:val="4"/>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 </w:t>
            </w:r>
          </w:p>
        </w:tc>
      </w:tr>
      <w:tr w:rsidR="00224734" w:rsidRPr="00742F2B" w:rsidTr="00742F2B">
        <w:trPr>
          <w:trHeight w:val="417"/>
        </w:trPr>
        <w:tc>
          <w:tcPr>
            <w:tcW w:w="7702" w:type="dxa"/>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Дата утверждения </w:t>
            </w:r>
          </w:p>
        </w:tc>
        <w:tc>
          <w:tcPr>
            <w:tcW w:w="1938" w:type="dxa"/>
            <w:gridSpan w:val="4"/>
            <w:tcBorders>
              <w:top w:val="single" w:sz="12" w:space="0" w:color="auto"/>
              <w:left w:val="single" w:sz="12" w:space="0" w:color="auto"/>
              <w:bottom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 </w:t>
            </w:r>
          </w:p>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 24.03.05</w:t>
            </w:r>
          </w:p>
        </w:tc>
      </w:tr>
      <w:tr w:rsidR="00224734" w:rsidRPr="00742F2B" w:rsidTr="00742F2B">
        <w:tc>
          <w:tcPr>
            <w:tcW w:w="7702" w:type="dxa"/>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Дата отправки (принятия) </w:t>
            </w:r>
          </w:p>
        </w:tc>
        <w:tc>
          <w:tcPr>
            <w:tcW w:w="1938" w:type="dxa"/>
            <w:gridSpan w:val="4"/>
            <w:tcBorders>
              <w:top w:val="single" w:sz="4" w:space="0" w:color="auto"/>
              <w:left w:val="single" w:sz="12" w:space="0" w:color="auto"/>
              <w:bottom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25.03.05</w:t>
            </w:r>
          </w:p>
        </w:tc>
      </w:tr>
    </w:tbl>
    <w:p w:rsidR="00224734" w:rsidRPr="00742F2B" w:rsidRDefault="00224734" w:rsidP="00742F2B">
      <w:pPr>
        <w:spacing w:line="360" w:lineRule="auto"/>
        <w:ind w:right="-34"/>
        <w:jc w:val="both"/>
        <w:rPr>
          <w:b/>
          <w:snapToGrid w:val="0"/>
          <w:sz w:val="20"/>
        </w:rPr>
      </w:pPr>
    </w:p>
    <w:tbl>
      <w:tblPr>
        <w:tblW w:w="0" w:type="auto"/>
        <w:tblLayout w:type="fixed"/>
        <w:tblCellMar>
          <w:left w:w="71" w:type="dxa"/>
          <w:right w:w="71" w:type="dxa"/>
        </w:tblCellMar>
        <w:tblLook w:val="0000" w:firstRow="0" w:lastRow="0" w:firstColumn="0" w:lastColumn="0" w:noHBand="0" w:noVBand="0"/>
      </w:tblPr>
      <w:tblGrid>
        <w:gridCol w:w="5460"/>
        <w:gridCol w:w="17"/>
        <w:gridCol w:w="1115"/>
        <w:gridCol w:w="1559"/>
        <w:gridCol w:w="1418"/>
      </w:tblGrid>
      <w:tr w:rsidR="00224734" w:rsidRPr="00742F2B">
        <w:tc>
          <w:tcPr>
            <w:tcW w:w="5460" w:type="dxa"/>
            <w:tcBorders>
              <w:top w:val="single" w:sz="4"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Актив </w:t>
            </w:r>
          </w:p>
        </w:tc>
        <w:tc>
          <w:tcPr>
            <w:tcW w:w="1132" w:type="dxa"/>
            <w:gridSpan w:val="2"/>
            <w:tcBorders>
              <w:top w:val="single" w:sz="4"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Код показа-теля</w:t>
            </w:r>
          </w:p>
        </w:tc>
        <w:tc>
          <w:tcPr>
            <w:tcW w:w="1559" w:type="dxa"/>
            <w:tcBorders>
              <w:top w:val="single" w:sz="4"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На начало отчетного года </w:t>
            </w:r>
          </w:p>
        </w:tc>
        <w:tc>
          <w:tcPr>
            <w:tcW w:w="1418" w:type="dxa"/>
            <w:tcBorders>
              <w:top w:val="single" w:sz="4"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На конец отчетного периода </w:t>
            </w:r>
          </w:p>
        </w:tc>
      </w:tr>
      <w:tr w:rsidR="00224734" w:rsidRPr="00742F2B">
        <w:tc>
          <w:tcPr>
            <w:tcW w:w="5460" w:type="dxa"/>
            <w:tcBorders>
              <w:top w:val="single" w:sz="4"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1 </w:t>
            </w:r>
          </w:p>
        </w:tc>
        <w:tc>
          <w:tcPr>
            <w:tcW w:w="1132" w:type="dxa"/>
            <w:gridSpan w:val="2"/>
            <w:tcBorders>
              <w:top w:val="single" w:sz="4" w:space="0" w:color="auto"/>
              <w:left w:val="single" w:sz="6" w:space="0" w:color="auto"/>
              <w:bottom w:val="double" w:sz="4"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2 </w:t>
            </w:r>
          </w:p>
        </w:tc>
        <w:tc>
          <w:tcPr>
            <w:tcW w:w="1559" w:type="dxa"/>
            <w:tcBorders>
              <w:top w:val="single" w:sz="4" w:space="0" w:color="auto"/>
              <w:left w:val="single" w:sz="6" w:space="0" w:color="auto"/>
              <w:bottom w:val="double" w:sz="4"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3</w:t>
            </w:r>
          </w:p>
        </w:tc>
        <w:tc>
          <w:tcPr>
            <w:tcW w:w="1418" w:type="dxa"/>
            <w:tcBorders>
              <w:top w:val="single" w:sz="4" w:space="0" w:color="auto"/>
              <w:left w:val="single" w:sz="6" w:space="0" w:color="auto"/>
              <w:bottom w:val="double" w:sz="4"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4 </w:t>
            </w:r>
          </w:p>
        </w:tc>
      </w:tr>
      <w:tr w:rsidR="00224734" w:rsidRPr="00742F2B">
        <w:trPr>
          <w:trHeight w:val="226"/>
        </w:trPr>
        <w:tc>
          <w:tcPr>
            <w:tcW w:w="5460" w:type="dxa"/>
            <w:tcBorders>
              <w:top w:val="single" w:sz="6" w:space="0" w:color="auto"/>
              <w:left w:val="single" w:sz="6" w:space="0" w:color="auto"/>
              <w:bottom w:val="single" w:sz="4" w:space="0" w:color="auto"/>
            </w:tcBorders>
          </w:tcPr>
          <w:p w:rsidR="00224734" w:rsidRPr="00742F2B" w:rsidRDefault="00224734" w:rsidP="00742F2B">
            <w:pPr>
              <w:spacing w:line="360" w:lineRule="auto"/>
              <w:ind w:right="-34"/>
              <w:jc w:val="both"/>
              <w:rPr>
                <w:snapToGrid w:val="0"/>
                <w:color w:val="000000"/>
                <w:sz w:val="20"/>
              </w:rPr>
            </w:pPr>
            <w:r w:rsidRPr="00742F2B">
              <w:rPr>
                <w:b/>
                <w:snapToGrid w:val="0"/>
                <w:color w:val="000000"/>
                <w:sz w:val="20"/>
                <w:lang w:val="en-US"/>
              </w:rPr>
              <w:t>I</w:t>
            </w:r>
            <w:r w:rsidRPr="00742F2B">
              <w:rPr>
                <w:b/>
                <w:snapToGrid w:val="0"/>
                <w:color w:val="000000"/>
                <w:sz w:val="20"/>
              </w:rPr>
              <w:t>.  ВНЕОБОРОТНЫЕ АКТИВЫ</w:t>
            </w:r>
          </w:p>
        </w:tc>
        <w:tc>
          <w:tcPr>
            <w:tcW w:w="1132" w:type="dxa"/>
            <w:gridSpan w:val="2"/>
            <w:tcBorders>
              <w:top w:val="double" w:sz="4" w:space="0" w:color="auto"/>
              <w:left w:val="double" w:sz="4" w:space="0" w:color="auto"/>
              <w:bottom w:val="single" w:sz="4"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p>
        </w:tc>
        <w:tc>
          <w:tcPr>
            <w:tcW w:w="1559" w:type="dxa"/>
            <w:tcBorders>
              <w:top w:val="double" w:sz="4" w:space="0" w:color="auto"/>
              <w:left w:val="single" w:sz="6" w:space="0" w:color="auto"/>
              <w:bottom w:val="single" w:sz="4"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418" w:type="dxa"/>
            <w:tcBorders>
              <w:top w:val="double" w:sz="4" w:space="0" w:color="auto"/>
              <w:left w:val="single" w:sz="6" w:space="0" w:color="auto"/>
              <w:bottom w:val="single" w:sz="4" w:space="0" w:color="auto"/>
              <w:right w:val="double" w:sz="4"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c>
          <w:tcPr>
            <w:tcW w:w="5460" w:type="dxa"/>
            <w:tcBorders>
              <w:top w:val="single" w:sz="6" w:space="0" w:color="auto"/>
              <w:left w:val="single" w:sz="6" w:space="0" w:color="auto"/>
              <w:bottom w:val="single" w:sz="4" w:space="0" w:color="auto"/>
            </w:tcBorders>
          </w:tcPr>
          <w:p w:rsidR="00224734" w:rsidRPr="00742F2B" w:rsidRDefault="00224734" w:rsidP="00742F2B">
            <w:pPr>
              <w:spacing w:line="360" w:lineRule="auto"/>
              <w:ind w:right="-34"/>
              <w:jc w:val="both"/>
              <w:rPr>
                <w:b/>
                <w:snapToGrid w:val="0"/>
                <w:color w:val="000000"/>
                <w:sz w:val="20"/>
              </w:rPr>
            </w:pPr>
            <w:r w:rsidRPr="00742F2B">
              <w:rPr>
                <w:snapToGrid w:val="0"/>
                <w:color w:val="000000"/>
                <w:sz w:val="20"/>
              </w:rPr>
              <w:t>Нематериальные активы</w:t>
            </w:r>
          </w:p>
        </w:tc>
        <w:tc>
          <w:tcPr>
            <w:tcW w:w="1132" w:type="dxa"/>
            <w:gridSpan w:val="2"/>
            <w:tcBorders>
              <w:top w:val="single" w:sz="4" w:space="0" w:color="auto"/>
              <w:left w:val="double" w:sz="4"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110</w:t>
            </w:r>
          </w:p>
        </w:tc>
        <w:tc>
          <w:tcPr>
            <w:tcW w:w="1559" w:type="dxa"/>
            <w:tcBorders>
              <w:top w:val="single" w:sz="4"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4"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60" w:type="dxa"/>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Основные средства</w:t>
            </w:r>
          </w:p>
        </w:tc>
        <w:tc>
          <w:tcPr>
            <w:tcW w:w="1132" w:type="dxa"/>
            <w:gridSpan w:val="2"/>
            <w:tcBorders>
              <w:top w:val="single" w:sz="6" w:space="0" w:color="auto"/>
              <w:left w:val="doub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120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257312</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231800</w:t>
            </w:r>
          </w:p>
        </w:tc>
      </w:tr>
      <w:tr w:rsidR="00224734" w:rsidRPr="00742F2B">
        <w:tc>
          <w:tcPr>
            <w:tcW w:w="5460" w:type="dxa"/>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Незавершенное строительство </w:t>
            </w:r>
          </w:p>
        </w:tc>
        <w:tc>
          <w:tcPr>
            <w:tcW w:w="1132" w:type="dxa"/>
            <w:gridSpan w:val="2"/>
            <w:tcBorders>
              <w:top w:val="single" w:sz="6" w:space="0" w:color="auto"/>
              <w:left w:val="doub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130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60" w:type="dxa"/>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Доходные вложения в материальные ценности </w:t>
            </w:r>
          </w:p>
        </w:tc>
        <w:tc>
          <w:tcPr>
            <w:tcW w:w="1132" w:type="dxa"/>
            <w:gridSpan w:val="2"/>
            <w:tcBorders>
              <w:top w:val="single" w:sz="6" w:space="0" w:color="auto"/>
              <w:left w:val="doub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135</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60" w:type="dxa"/>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Долгосрочные финансовые вложения</w:t>
            </w:r>
          </w:p>
        </w:tc>
        <w:tc>
          <w:tcPr>
            <w:tcW w:w="1132" w:type="dxa"/>
            <w:gridSpan w:val="2"/>
            <w:tcBorders>
              <w:top w:val="single" w:sz="6" w:space="0" w:color="auto"/>
              <w:left w:val="doub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140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60" w:type="dxa"/>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Отложенные налоговые активы</w:t>
            </w:r>
          </w:p>
        </w:tc>
        <w:tc>
          <w:tcPr>
            <w:tcW w:w="1132" w:type="dxa"/>
            <w:gridSpan w:val="2"/>
            <w:tcBorders>
              <w:top w:val="single" w:sz="6" w:space="0" w:color="auto"/>
              <w:left w:val="doub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145</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60" w:type="dxa"/>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Прочие внеоборотные активы </w:t>
            </w:r>
          </w:p>
        </w:tc>
        <w:tc>
          <w:tcPr>
            <w:tcW w:w="1132" w:type="dxa"/>
            <w:gridSpan w:val="2"/>
            <w:tcBorders>
              <w:top w:val="single" w:sz="6" w:space="0" w:color="auto"/>
              <w:left w:val="doub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150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60" w:type="dxa"/>
            <w:tcBorders>
              <w:top w:val="single" w:sz="6" w:space="0" w:color="auto"/>
              <w:left w:val="single" w:sz="6" w:space="0" w:color="auto"/>
              <w:bottom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ИТОГО по разделу I </w:t>
            </w:r>
          </w:p>
        </w:tc>
        <w:tc>
          <w:tcPr>
            <w:tcW w:w="1132" w:type="dxa"/>
            <w:gridSpan w:val="2"/>
            <w:tcBorders>
              <w:top w:val="single" w:sz="6" w:space="0" w:color="auto"/>
              <w:left w:val="double" w:sz="4" w:space="0" w:color="auto"/>
              <w:bottom w:val="double" w:sz="4"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190</w:t>
            </w:r>
          </w:p>
        </w:tc>
        <w:tc>
          <w:tcPr>
            <w:tcW w:w="1559" w:type="dxa"/>
            <w:tcBorders>
              <w:top w:val="single" w:sz="6" w:space="0" w:color="auto"/>
              <w:left w:val="single" w:sz="6" w:space="0" w:color="auto"/>
              <w:bottom w:val="double" w:sz="4"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257312</w:t>
            </w:r>
          </w:p>
        </w:tc>
        <w:tc>
          <w:tcPr>
            <w:tcW w:w="1418" w:type="dxa"/>
            <w:tcBorders>
              <w:top w:val="single" w:sz="6" w:space="0" w:color="auto"/>
              <w:left w:val="single" w:sz="6" w:space="0" w:color="auto"/>
              <w:bottom w:val="double" w:sz="4"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231800</w:t>
            </w:r>
          </w:p>
        </w:tc>
      </w:tr>
      <w:tr w:rsidR="00224734" w:rsidRPr="00742F2B">
        <w:trPr>
          <w:trHeight w:val="260"/>
        </w:trPr>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b/>
                <w:snapToGrid w:val="0"/>
                <w:color w:val="000000"/>
                <w:sz w:val="20"/>
              </w:rPr>
              <w:t xml:space="preserve">II. ОБОРОТНЫЕ АКТИВЫ </w:t>
            </w:r>
          </w:p>
        </w:tc>
        <w:tc>
          <w:tcPr>
            <w:tcW w:w="1115" w:type="dxa"/>
            <w:tcBorders>
              <w:top w:val="double" w:sz="4"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559" w:type="dxa"/>
            <w:tcBorders>
              <w:top w:val="double" w:sz="4"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418" w:type="dxa"/>
            <w:tcBorders>
              <w:top w:val="double" w:sz="4" w:space="0" w:color="auto"/>
              <w:left w:val="single" w:sz="6" w:space="0" w:color="auto"/>
              <w:bottom w:val="single" w:sz="6" w:space="0" w:color="auto"/>
              <w:right w:val="double" w:sz="4"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Запасы</w:t>
            </w:r>
          </w:p>
          <w:p w:rsidR="00224734" w:rsidRPr="00742F2B" w:rsidRDefault="00224734" w:rsidP="00742F2B">
            <w:pPr>
              <w:spacing w:line="360" w:lineRule="auto"/>
              <w:ind w:right="-34"/>
              <w:jc w:val="both"/>
              <w:rPr>
                <w:snapToGrid w:val="0"/>
                <w:color w:val="000000"/>
                <w:sz w:val="20"/>
              </w:rPr>
            </w:pPr>
            <w:r w:rsidRPr="00742F2B">
              <w:rPr>
                <w:snapToGrid w:val="0"/>
                <w:color w:val="000000"/>
                <w:sz w:val="20"/>
              </w:rPr>
              <w:t>в том числе:</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210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45484</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50698</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сырье, материалы и другие аналогичные ценности</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211</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3705</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5122</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животные на выращивании и откорме </w:t>
            </w:r>
          </w:p>
        </w:tc>
        <w:tc>
          <w:tcPr>
            <w:tcW w:w="1115" w:type="dxa"/>
            <w:tcBorders>
              <w:top w:val="single" w:sz="6" w:space="0" w:color="auto"/>
              <w:left w:val="double" w:sz="4" w:space="0" w:color="auto"/>
              <w:right w:val="single" w:sz="6" w:space="0" w:color="auto"/>
            </w:tcBorders>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212</w:t>
            </w:r>
          </w:p>
        </w:tc>
        <w:tc>
          <w:tcPr>
            <w:tcW w:w="1559" w:type="dxa"/>
            <w:tcBorders>
              <w:top w:val="single" w:sz="6" w:space="0" w:color="auto"/>
              <w:left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затраты в незавершенном производстве </w:t>
            </w:r>
          </w:p>
        </w:tc>
        <w:tc>
          <w:tcPr>
            <w:tcW w:w="1115" w:type="dxa"/>
            <w:tcBorders>
              <w:top w:val="single" w:sz="6" w:space="0" w:color="auto"/>
              <w:left w:val="double" w:sz="4" w:space="0" w:color="auto"/>
              <w:bottom w:val="single" w:sz="4" w:space="0" w:color="auto"/>
              <w:right w:val="single" w:sz="6" w:space="0" w:color="auto"/>
            </w:tcBorders>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213</w:t>
            </w:r>
          </w:p>
        </w:tc>
        <w:tc>
          <w:tcPr>
            <w:tcW w:w="1559" w:type="dxa"/>
            <w:tcBorders>
              <w:top w:val="single" w:sz="6" w:space="0" w:color="auto"/>
              <w:left w:val="single" w:sz="6" w:space="0" w:color="auto"/>
              <w:bottom w:val="single" w:sz="4"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725</w:t>
            </w:r>
          </w:p>
        </w:tc>
        <w:tc>
          <w:tcPr>
            <w:tcW w:w="1418" w:type="dxa"/>
            <w:tcBorders>
              <w:top w:val="single" w:sz="6" w:space="0" w:color="auto"/>
              <w:left w:val="single" w:sz="6" w:space="0" w:color="auto"/>
              <w:bottom w:val="single" w:sz="4"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389</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готовая продукция и товары для перепродажи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214</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41031</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45017</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товары отгруженные</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215</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расходы будущих периодов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216</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23</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170</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прочие запасы и затраты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217</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Налог на добавленную стоимость по приобретенным ценностям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220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736</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802</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Дебиторская задолженность (платежи по которой ожидаются более чем через 12 месяцев после отчетной даты)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230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в том числе покупатели и заказчики</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Дебиторская задолженность (платежи по которой ожидаются в течение 12 месяцев после отчетной даты)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240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15333</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10800</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в том числе: покупатели и заказчики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Краткосрочные финансовые вложения (56, 58, 82)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250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2500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3000</w:t>
            </w:r>
          </w:p>
        </w:tc>
      </w:tr>
      <w:tr w:rsidR="00224734" w:rsidRPr="00742F2B">
        <w:tc>
          <w:tcPr>
            <w:tcW w:w="5477"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Денежные средства </w:t>
            </w:r>
          </w:p>
        </w:tc>
        <w:tc>
          <w:tcPr>
            <w:tcW w:w="1115"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260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270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1230</w:t>
            </w:r>
          </w:p>
        </w:tc>
      </w:tr>
      <w:tr w:rsidR="00224734" w:rsidRPr="00742F2B">
        <w:tc>
          <w:tcPr>
            <w:tcW w:w="5477" w:type="dxa"/>
            <w:gridSpan w:val="2"/>
            <w:tcBorders>
              <w:top w:val="single" w:sz="6" w:space="0" w:color="auto"/>
              <w:left w:val="single" w:sz="6" w:space="0" w:color="auto"/>
              <w:bottom w:val="doub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Прочие оборотные активы </w:t>
            </w:r>
          </w:p>
        </w:tc>
        <w:tc>
          <w:tcPr>
            <w:tcW w:w="1115" w:type="dxa"/>
            <w:tcBorders>
              <w:top w:val="single" w:sz="6" w:space="0" w:color="auto"/>
              <w:left w:val="double" w:sz="4" w:space="0" w:color="auto"/>
              <w:bottom w:val="double" w:sz="4"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270</w:t>
            </w:r>
          </w:p>
        </w:tc>
        <w:tc>
          <w:tcPr>
            <w:tcW w:w="1559" w:type="dxa"/>
            <w:tcBorders>
              <w:top w:val="single" w:sz="6" w:space="0" w:color="auto"/>
              <w:left w:val="single" w:sz="6" w:space="0" w:color="auto"/>
              <w:bottom w:val="double" w:sz="4"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double" w:sz="4"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77" w:type="dxa"/>
            <w:gridSpan w:val="2"/>
            <w:tcBorders>
              <w:top w:val="double" w:sz="4" w:space="0" w:color="auto"/>
              <w:left w:val="double" w:sz="4" w:space="0" w:color="auto"/>
              <w:bottom w:val="double" w:sz="4" w:space="0" w:color="auto"/>
              <w:right w:val="doub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ИТОГО по разделу II </w:t>
            </w:r>
          </w:p>
        </w:tc>
        <w:tc>
          <w:tcPr>
            <w:tcW w:w="1115" w:type="dxa"/>
            <w:tcBorders>
              <w:top w:val="double" w:sz="4" w:space="0" w:color="auto"/>
              <w:left w:val="double" w:sz="4" w:space="0" w:color="auto"/>
              <w:bottom w:val="double" w:sz="4" w:space="0" w:color="auto"/>
              <w:right w:val="doub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290</w:t>
            </w:r>
          </w:p>
        </w:tc>
        <w:tc>
          <w:tcPr>
            <w:tcW w:w="1559" w:type="dxa"/>
            <w:tcBorders>
              <w:top w:val="double" w:sz="4" w:space="0" w:color="auto"/>
              <w:left w:val="double" w:sz="4" w:space="0" w:color="auto"/>
              <w:bottom w:val="double" w:sz="4"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64323</w:t>
            </w:r>
          </w:p>
        </w:tc>
        <w:tc>
          <w:tcPr>
            <w:tcW w:w="1418" w:type="dxa"/>
            <w:tcBorders>
              <w:top w:val="double" w:sz="4" w:space="0" w:color="auto"/>
              <w:left w:val="double" w:sz="4" w:space="0" w:color="auto"/>
              <w:bottom w:val="double" w:sz="4"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66530</w:t>
            </w:r>
          </w:p>
        </w:tc>
      </w:tr>
      <w:tr w:rsidR="00224734" w:rsidRPr="00742F2B">
        <w:tc>
          <w:tcPr>
            <w:tcW w:w="5477" w:type="dxa"/>
            <w:gridSpan w:val="2"/>
            <w:tcBorders>
              <w:top w:val="double" w:sz="4" w:space="0" w:color="auto"/>
              <w:left w:val="single" w:sz="6" w:space="0" w:color="auto"/>
              <w:bottom w:val="single" w:sz="6" w:space="0" w:color="auto"/>
            </w:tcBorders>
          </w:tcPr>
          <w:p w:rsidR="00224734" w:rsidRPr="00742F2B" w:rsidRDefault="00224734" w:rsidP="00742F2B">
            <w:pPr>
              <w:spacing w:line="360" w:lineRule="auto"/>
              <w:ind w:right="-34"/>
              <w:jc w:val="both"/>
              <w:rPr>
                <w:b/>
                <w:snapToGrid w:val="0"/>
                <w:color w:val="000000"/>
                <w:sz w:val="20"/>
              </w:rPr>
            </w:pPr>
            <w:r w:rsidRPr="00742F2B">
              <w:rPr>
                <w:b/>
                <w:snapToGrid w:val="0"/>
                <w:color w:val="000000"/>
                <w:sz w:val="20"/>
              </w:rPr>
              <w:t xml:space="preserve">БАЛАНС (сумма строк 190 + 290) </w:t>
            </w:r>
          </w:p>
        </w:tc>
        <w:tc>
          <w:tcPr>
            <w:tcW w:w="1115" w:type="dxa"/>
            <w:tcBorders>
              <w:top w:val="double" w:sz="4" w:space="0" w:color="auto"/>
              <w:left w:val="double" w:sz="4" w:space="0" w:color="auto"/>
              <w:bottom w:val="double" w:sz="4" w:space="0" w:color="auto"/>
              <w:right w:val="doub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300</w:t>
            </w:r>
          </w:p>
        </w:tc>
        <w:tc>
          <w:tcPr>
            <w:tcW w:w="1559" w:type="dxa"/>
            <w:tcBorders>
              <w:top w:val="double" w:sz="4" w:space="0" w:color="auto"/>
              <w:left w:val="double" w:sz="4" w:space="0" w:color="auto"/>
              <w:bottom w:val="double" w:sz="4"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321635</w:t>
            </w:r>
          </w:p>
        </w:tc>
        <w:tc>
          <w:tcPr>
            <w:tcW w:w="1418" w:type="dxa"/>
            <w:tcBorders>
              <w:top w:val="double" w:sz="4" w:space="0" w:color="auto"/>
              <w:left w:val="double" w:sz="4" w:space="0" w:color="auto"/>
              <w:bottom w:val="double" w:sz="4"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298330</w:t>
            </w:r>
          </w:p>
        </w:tc>
      </w:tr>
    </w:tbl>
    <w:p w:rsidR="00224734" w:rsidRPr="00742F2B" w:rsidRDefault="00224734" w:rsidP="00742F2B">
      <w:pPr>
        <w:spacing w:line="360" w:lineRule="auto"/>
        <w:ind w:right="-34"/>
        <w:jc w:val="both"/>
        <w:rPr>
          <w:snapToGrid w:val="0"/>
          <w:sz w:val="20"/>
        </w:rPr>
      </w:pPr>
    </w:p>
    <w:tbl>
      <w:tblPr>
        <w:tblW w:w="0" w:type="auto"/>
        <w:tblLayout w:type="fixed"/>
        <w:tblCellMar>
          <w:left w:w="71" w:type="dxa"/>
          <w:right w:w="71" w:type="dxa"/>
        </w:tblCellMar>
        <w:tblLook w:val="0000" w:firstRow="0" w:lastRow="0" w:firstColumn="0" w:lastColumn="0" w:noHBand="0" w:noVBand="0"/>
      </w:tblPr>
      <w:tblGrid>
        <w:gridCol w:w="5458"/>
        <w:gridCol w:w="22"/>
        <w:gridCol w:w="1112"/>
        <w:gridCol w:w="1559"/>
        <w:gridCol w:w="1418"/>
      </w:tblGrid>
      <w:tr w:rsidR="00224734" w:rsidRPr="00742F2B">
        <w:tc>
          <w:tcPr>
            <w:tcW w:w="5480" w:type="dxa"/>
            <w:gridSpan w:val="2"/>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Пассив</w:t>
            </w:r>
          </w:p>
        </w:tc>
        <w:tc>
          <w:tcPr>
            <w:tcW w:w="1112" w:type="dxa"/>
            <w:tcBorders>
              <w:top w:val="single" w:sz="6" w:space="0" w:color="auto"/>
              <w:left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Код показа-теля</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На начало отчетного</w:t>
            </w:r>
            <w:r w:rsidRPr="00742F2B">
              <w:rPr>
                <w:snapToGrid w:val="0"/>
                <w:color w:val="000000"/>
                <w:sz w:val="20"/>
              </w:rPr>
              <w:br/>
              <w:t xml:space="preserve">года </w:t>
            </w:r>
          </w:p>
        </w:tc>
        <w:tc>
          <w:tcPr>
            <w:tcW w:w="1418"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На конец отчетного</w:t>
            </w:r>
            <w:r w:rsidRPr="00742F2B">
              <w:rPr>
                <w:snapToGrid w:val="0"/>
                <w:color w:val="000000"/>
                <w:sz w:val="20"/>
              </w:rPr>
              <w:br/>
              <w:t xml:space="preserve">периода </w:t>
            </w:r>
          </w:p>
        </w:tc>
      </w:tr>
      <w:tr w:rsidR="00224734" w:rsidRPr="00742F2B">
        <w:tc>
          <w:tcPr>
            <w:tcW w:w="5480" w:type="dxa"/>
            <w:gridSpan w:val="2"/>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1 </w:t>
            </w:r>
          </w:p>
        </w:tc>
        <w:tc>
          <w:tcPr>
            <w:tcW w:w="1112" w:type="dxa"/>
            <w:tcBorders>
              <w:top w:val="single" w:sz="6" w:space="0" w:color="auto"/>
              <w:left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w:t>
            </w:r>
          </w:p>
        </w:tc>
        <w:tc>
          <w:tcPr>
            <w:tcW w:w="1559" w:type="dxa"/>
            <w:tcBorders>
              <w:top w:val="single" w:sz="6"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3 </w:t>
            </w:r>
          </w:p>
        </w:tc>
        <w:tc>
          <w:tcPr>
            <w:tcW w:w="1418" w:type="dxa"/>
            <w:tcBorders>
              <w:top w:val="single" w:sz="6"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4 </w:t>
            </w:r>
          </w:p>
        </w:tc>
      </w:tr>
      <w:tr w:rsidR="00224734" w:rsidRPr="00742F2B">
        <w:trPr>
          <w:trHeight w:val="254"/>
        </w:trPr>
        <w:tc>
          <w:tcPr>
            <w:tcW w:w="5480"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b/>
                <w:snapToGrid w:val="0"/>
                <w:color w:val="000000"/>
                <w:sz w:val="20"/>
                <w:lang w:val="en-US"/>
              </w:rPr>
              <w:t>III</w:t>
            </w:r>
            <w:r w:rsidRPr="00742F2B">
              <w:rPr>
                <w:b/>
                <w:snapToGrid w:val="0"/>
                <w:color w:val="000000"/>
                <w:sz w:val="20"/>
              </w:rPr>
              <w:t xml:space="preserve">. КАПИТАЛ И РЕЗЕРВЫ </w:t>
            </w:r>
          </w:p>
        </w:tc>
        <w:tc>
          <w:tcPr>
            <w:tcW w:w="1112" w:type="dxa"/>
            <w:tcBorders>
              <w:top w:val="double" w:sz="4" w:space="0" w:color="auto"/>
              <w:left w:val="double" w:sz="4"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p>
        </w:tc>
        <w:tc>
          <w:tcPr>
            <w:tcW w:w="1559" w:type="dxa"/>
            <w:tcBorders>
              <w:top w:val="double" w:sz="4"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418" w:type="dxa"/>
            <w:tcBorders>
              <w:top w:val="double" w:sz="4" w:space="0" w:color="auto"/>
              <w:left w:val="single" w:sz="6" w:space="0" w:color="auto"/>
              <w:bottom w:val="single" w:sz="6" w:space="0" w:color="auto"/>
              <w:right w:val="double" w:sz="4"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Уставный капитал </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410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50000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50000</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Собственные акции, выкупленные у акционеров</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Добавочный капитал  </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420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Резервный капитал</w:t>
            </w:r>
          </w:p>
          <w:p w:rsidR="00224734" w:rsidRPr="00742F2B" w:rsidRDefault="00224734" w:rsidP="00742F2B">
            <w:pPr>
              <w:spacing w:line="360" w:lineRule="auto"/>
              <w:ind w:right="-34"/>
              <w:jc w:val="both"/>
              <w:rPr>
                <w:snapToGrid w:val="0"/>
                <w:color w:val="000000"/>
                <w:sz w:val="20"/>
              </w:rPr>
            </w:pPr>
            <w:r w:rsidRPr="00742F2B">
              <w:rPr>
                <w:snapToGrid w:val="0"/>
                <w:color w:val="000000"/>
                <w:sz w:val="20"/>
              </w:rPr>
              <w:t>в том числе:</w:t>
            </w:r>
          </w:p>
        </w:tc>
        <w:tc>
          <w:tcPr>
            <w:tcW w:w="1112"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430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8500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spacing w:line="360" w:lineRule="auto"/>
              <w:ind w:right="-34"/>
              <w:jc w:val="both"/>
              <w:rPr>
                <w:snapToGrid w:val="0"/>
                <w:color w:val="000000"/>
                <w:sz w:val="20"/>
              </w:rPr>
            </w:pPr>
            <w:r w:rsidRPr="00742F2B">
              <w:rPr>
                <w:snapToGrid w:val="0"/>
                <w:color w:val="000000"/>
                <w:sz w:val="20"/>
              </w:rPr>
              <w:t>9440</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резервы, образованные в соответствии с законодательством </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431</w:t>
            </w:r>
          </w:p>
        </w:tc>
        <w:tc>
          <w:tcPr>
            <w:tcW w:w="1559" w:type="dxa"/>
            <w:tcBorders>
              <w:top w:val="single" w:sz="6" w:space="0" w:color="auto"/>
              <w:left w:val="single" w:sz="6" w:space="0" w:color="auto"/>
              <w:bottom w:val="single" w:sz="6" w:space="0" w:color="auto"/>
              <w:right w:val="single" w:sz="6" w:space="0" w:color="auto"/>
            </w:tcBorders>
          </w:tcPr>
          <w:p w:rsidR="00FB60B5" w:rsidRPr="00742F2B" w:rsidRDefault="00FB60B5" w:rsidP="00742F2B">
            <w:pPr>
              <w:tabs>
                <w:tab w:val="left" w:pos="567"/>
              </w:tabs>
              <w:spacing w:line="360" w:lineRule="auto"/>
              <w:ind w:right="-34"/>
              <w:jc w:val="both"/>
              <w:rPr>
                <w:snapToGrid w:val="0"/>
                <w:color w:val="000000"/>
                <w:sz w:val="20"/>
              </w:rPr>
            </w:pPr>
          </w:p>
          <w:p w:rsidR="00224734" w:rsidRPr="00742F2B" w:rsidRDefault="00FB60B5" w:rsidP="00742F2B">
            <w:pPr>
              <w:widowControl w:val="0"/>
              <w:autoSpaceDE w:val="0"/>
              <w:autoSpaceDN w:val="0"/>
              <w:adjustRightInd w:val="0"/>
              <w:spacing w:line="360" w:lineRule="auto"/>
              <w:ind w:right="-34"/>
              <w:jc w:val="both"/>
              <w:rPr>
                <w:sz w:val="20"/>
              </w:rPr>
            </w:pPr>
            <w:r w:rsidRPr="00742F2B">
              <w:rPr>
                <w:sz w:val="20"/>
              </w:rPr>
              <w:t>-</w:t>
            </w:r>
          </w:p>
        </w:tc>
        <w:tc>
          <w:tcPr>
            <w:tcW w:w="1418" w:type="dxa"/>
            <w:tcBorders>
              <w:top w:val="single" w:sz="6" w:space="0" w:color="auto"/>
              <w:left w:val="single" w:sz="6" w:space="0" w:color="auto"/>
              <w:bottom w:val="single" w:sz="6" w:space="0" w:color="auto"/>
              <w:right w:val="double" w:sz="4" w:space="0" w:color="auto"/>
            </w:tcBorders>
          </w:tcPr>
          <w:p w:rsidR="00FB60B5" w:rsidRPr="00742F2B" w:rsidRDefault="00FB60B5" w:rsidP="00742F2B">
            <w:pPr>
              <w:tabs>
                <w:tab w:val="left" w:pos="567"/>
              </w:tabs>
              <w:spacing w:line="360" w:lineRule="auto"/>
              <w:ind w:right="-34"/>
              <w:jc w:val="both"/>
              <w:rPr>
                <w:snapToGrid w:val="0"/>
                <w:color w:val="000000"/>
                <w:sz w:val="20"/>
              </w:rPr>
            </w:pPr>
          </w:p>
          <w:p w:rsidR="00224734" w:rsidRPr="00742F2B" w:rsidRDefault="00FB60B5" w:rsidP="00742F2B">
            <w:pPr>
              <w:widowControl w:val="0"/>
              <w:autoSpaceDE w:val="0"/>
              <w:autoSpaceDN w:val="0"/>
              <w:adjustRightInd w:val="0"/>
              <w:spacing w:line="360" w:lineRule="auto"/>
              <w:ind w:right="-34"/>
              <w:jc w:val="both"/>
              <w:rPr>
                <w:sz w:val="20"/>
              </w:rPr>
            </w:pPr>
            <w:r w:rsidRPr="00742F2B">
              <w:rPr>
                <w:sz w:val="20"/>
              </w:rPr>
              <w:t>-</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резервы, образованные в соответствии с учредительными документами </w:t>
            </w:r>
          </w:p>
        </w:tc>
        <w:tc>
          <w:tcPr>
            <w:tcW w:w="1112"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432</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Нераспределенная прибыль (непокрытый убыток ) </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470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7800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11800</w:t>
            </w:r>
          </w:p>
        </w:tc>
      </w:tr>
      <w:tr w:rsidR="00224734" w:rsidRPr="00742F2B">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ИТОГО по разделу III </w:t>
            </w:r>
          </w:p>
        </w:tc>
        <w:tc>
          <w:tcPr>
            <w:tcW w:w="1112" w:type="dxa"/>
            <w:tcBorders>
              <w:top w:val="double" w:sz="4" w:space="0" w:color="auto"/>
              <w:left w:val="double" w:sz="4" w:space="0" w:color="auto"/>
              <w:bottom w:val="double" w:sz="4" w:space="0" w:color="auto"/>
              <w:right w:val="double" w:sz="4"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490</w:t>
            </w:r>
          </w:p>
        </w:tc>
        <w:tc>
          <w:tcPr>
            <w:tcW w:w="1559" w:type="dxa"/>
            <w:tcBorders>
              <w:top w:val="double" w:sz="4" w:space="0" w:color="auto"/>
              <w:left w:val="double" w:sz="4" w:space="0" w:color="auto"/>
              <w:bottom w:val="double" w:sz="4"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66300</w:t>
            </w:r>
          </w:p>
        </w:tc>
        <w:tc>
          <w:tcPr>
            <w:tcW w:w="1418" w:type="dxa"/>
            <w:tcBorders>
              <w:top w:val="double" w:sz="4" w:space="0" w:color="auto"/>
              <w:left w:val="double" w:sz="4" w:space="0" w:color="auto"/>
              <w:bottom w:val="double" w:sz="4"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71240</w:t>
            </w:r>
          </w:p>
        </w:tc>
      </w:tr>
      <w:tr w:rsidR="00224734" w:rsidRPr="00742F2B">
        <w:tc>
          <w:tcPr>
            <w:tcW w:w="5480" w:type="dxa"/>
            <w:gridSpan w:val="2"/>
            <w:tcBorders>
              <w:top w:val="double" w:sz="4"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b/>
                <w:snapToGrid w:val="0"/>
                <w:color w:val="000000"/>
                <w:sz w:val="20"/>
              </w:rPr>
            </w:pPr>
            <w:r w:rsidRPr="00742F2B">
              <w:rPr>
                <w:b/>
                <w:snapToGrid w:val="0"/>
                <w:color w:val="000000"/>
                <w:sz w:val="20"/>
              </w:rPr>
              <w:t xml:space="preserve">IV. ДОЛГОСРОЧНЫЕ ОБЯЗАТЕЛЬСТВА </w:t>
            </w:r>
            <w:r w:rsidRPr="00742F2B">
              <w:rPr>
                <w:snapToGrid w:val="0"/>
                <w:color w:val="000000"/>
                <w:sz w:val="20"/>
              </w:rPr>
              <w:t xml:space="preserve"> </w:t>
            </w:r>
          </w:p>
        </w:tc>
        <w:tc>
          <w:tcPr>
            <w:tcW w:w="1112" w:type="dxa"/>
            <w:tcBorders>
              <w:top w:val="double" w:sz="4"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p>
        </w:tc>
        <w:tc>
          <w:tcPr>
            <w:tcW w:w="1559" w:type="dxa"/>
            <w:tcBorders>
              <w:top w:val="double" w:sz="4" w:space="0" w:color="auto"/>
              <w:left w:val="single" w:sz="6"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p>
        </w:tc>
        <w:tc>
          <w:tcPr>
            <w:tcW w:w="1418" w:type="dxa"/>
            <w:tcBorders>
              <w:top w:val="double" w:sz="4" w:space="0" w:color="auto"/>
              <w:left w:val="single" w:sz="6" w:space="0" w:color="auto"/>
              <w:bottom w:val="single" w:sz="6" w:space="0" w:color="auto"/>
              <w:right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Займы и кредиты</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510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Отложенные налоговые обязательства</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515</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single" w:sz="6" w:space="0" w:color="auto"/>
              <w:left w:val="single" w:sz="6" w:space="0" w:color="auto"/>
              <w:bottom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Прочие долгосрочные обязательства </w:t>
            </w:r>
          </w:p>
        </w:tc>
        <w:tc>
          <w:tcPr>
            <w:tcW w:w="1112" w:type="dxa"/>
            <w:tcBorders>
              <w:top w:val="single" w:sz="6" w:space="0" w:color="auto"/>
              <w:left w:val="double" w:sz="4" w:space="0" w:color="auto"/>
              <w:bottom w:val="double" w:sz="4"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520</w:t>
            </w:r>
          </w:p>
        </w:tc>
        <w:tc>
          <w:tcPr>
            <w:tcW w:w="1559" w:type="dxa"/>
            <w:tcBorders>
              <w:top w:val="single" w:sz="6" w:space="0" w:color="auto"/>
              <w:left w:val="single" w:sz="6" w:space="0" w:color="auto"/>
              <w:bottom w:val="double" w:sz="4"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double" w:sz="4"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double" w:sz="4" w:space="0" w:color="auto"/>
              <w:left w:val="double" w:sz="4" w:space="0" w:color="auto"/>
              <w:bottom w:val="double" w:sz="4" w:space="0" w:color="auto"/>
              <w:right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ИТОГО по разделу IV </w:t>
            </w:r>
          </w:p>
        </w:tc>
        <w:tc>
          <w:tcPr>
            <w:tcW w:w="1112" w:type="dxa"/>
            <w:tcBorders>
              <w:top w:val="double" w:sz="4" w:space="0" w:color="auto"/>
              <w:left w:val="double" w:sz="4" w:space="0" w:color="auto"/>
              <w:bottom w:val="double" w:sz="4" w:space="0" w:color="auto"/>
              <w:right w:val="double" w:sz="4"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590</w:t>
            </w:r>
          </w:p>
        </w:tc>
        <w:tc>
          <w:tcPr>
            <w:tcW w:w="1559" w:type="dxa"/>
            <w:tcBorders>
              <w:top w:val="double" w:sz="4" w:space="0" w:color="auto"/>
              <w:left w:val="double" w:sz="4" w:space="0" w:color="auto"/>
              <w:bottom w:val="double" w:sz="4"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double" w:sz="4" w:space="0" w:color="auto"/>
              <w:left w:val="double" w:sz="4" w:space="0" w:color="auto"/>
              <w:bottom w:val="double" w:sz="4"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double" w:sz="4"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b/>
                <w:snapToGrid w:val="0"/>
                <w:color w:val="000000"/>
                <w:sz w:val="20"/>
              </w:rPr>
              <w:t xml:space="preserve">V. КРАТКОСРОЧНЫЕ ОБЯЗАТЕЛЬСТВА </w:t>
            </w:r>
          </w:p>
        </w:tc>
        <w:tc>
          <w:tcPr>
            <w:tcW w:w="1112" w:type="dxa"/>
            <w:tcBorders>
              <w:top w:val="double" w:sz="4"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p>
        </w:tc>
        <w:tc>
          <w:tcPr>
            <w:tcW w:w="1559" w:type="dxa"/>
            <w:tcBorders>
              <w:top w:val="double" w:sz="4" w:space="0" w:color="auto"/>
              <w:left w:val="single" w:sz="6"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p>
        </w:tc>
        <w:tc>
          <w:tcPr>
            <w:tcW w:w="1418" w:type="dxa"/>
            <w:tcBorders>
              <w:top w:val="double" w:sz="4" w:space="0" w:color="auto"/>
              <w:left w:val="single" w:sz="6" w:space="0" w:color="auto"/>
              <w:bottom w:val="single" w:sz="6" w:space="0" w:color="auto"/>
              <w:right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Займы и кредиты</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610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70000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100000</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Кредиторская задолженность</w:t>
            </w:r>
          </w:p>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в том числе: </w:t>
            </w:r>
          </w:p>
        </w:tc>
        <w:tc>
          <w:tcPr>
            <w:tcW w:w="1112"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620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183015</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124560</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поставщики и подрядчики</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621</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141855</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117662</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задолженность перед персоналом организации</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622</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120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98</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задолженность перед государственными внебюджетными фондами</w:t>
            </w:r>
          </w:p>
        </w:tc>
        <w:tc>
          <w:tcPr>
            <w:tcW w:w="1112" w:type="dxa"/>
            <w:tcBorders>
              <w:top w:val="single" w:sz="6" w:space="0" w:color="auto"/>
              <w:left w:val="double" w:sz="4"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623</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50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40</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задолженность по налогам и сборам</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624</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5200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6760</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прочие кредиторы </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625</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35790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1329DA"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Задолженность участникам (учредителям) по выплате доходов</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630</w:t>
            </w:r>
          </w:p>
        </w:tc>
        <w:tc>
          <w:tcPr>
            <w:tcW w:w="1559" w:type="dxa"/>
            <w:tcBorders>
              <w:top w:val="single" w:sz="6" w:space="0" w:color="auto"/>
              <w:left w:val="single" w:sz="6" w:space="0" w:color="auto"/>
              <w:bottom w:val="single" w:sz="6" w:space="0" w:color="auto"/>
              <w:right w:val="single" w:sz="6" w:space="0" w:color="auto"/>
            </w:tcBorders>
          </w:tcPr>
          <w:p w:rsidR="00FB60B5" w:rsidRPr="00742F2B" w:rsidRDefault="00FB60B5" w:rsidP="00742F2B">
            <w:pPr>
              <w:tabs>
                <w:tab w:val="left" w:pos="567"/>
              </w:tabs>
              <w:spacing w:line="360" w:lineRule="auto"/>
              <w:ind w:right="-34"/>
              <w:jc w:val="both"/>
              <w:rPr>
                <w:snapToGrid w:val="0"/>
                <w:color w:val="000000"/>
                <w:sz w:val="20"/>
              </w:rPr>
            </w:pPr>
          </w:p>
          <w:p w:rsidR="00FB60B5"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2320</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p>
          <w:p w:rsidR="00FB60B5"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2530</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Доходы будущих периодов</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640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80" w:type="dxa"/>
            <w:gridSpan w:val="2"/>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Резервы предстоящих расходов</w:t>
            </w:r>
          </w:p>
        </w:tc>
        <w:tc>
          <w:tcPr>
            <w:tcW w:w="1112" w:type="dxa"/>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650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rPr>
          <w:trHeight w:val="92"/>
        </w:trPr>
        <w:tc>
          <w:tcPr>
            <w:tcW w:w="5480" w:type="dxa"/>
            <w:gridSpan w:val="2"/>
            <w:tcBorders>
              <w:top w:val="single" w:sz="6" w:space="0" w:color="auto"/>
              <w:left w:val="single" w:sz="6" w:space="0" w:color="auto"/>
              <w:bottom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Прочие краткосрочные обязательства </w:t>
            </w:r>
          </w:p>
        </w:tc>
        <w:tc>
          <w:tcPr>
            <w:tcW w:w="1112" w:type="dxa"/>
            <w:tcBorders>
              <w:top w:val="single" w:sz="6" w:space="0" w:color="auto"/>
              <w:left w:val="double" w:sz="4" w:space="0" w:color="auto"/>
              <w:bottom w:val="double" w:sz="4"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660</w:t>
            </w:r>
          </w:p>
        </w:tc>
        <w:tc>
          <w:tcPr>
            <w:tcW w:w="1559" w:type="dxa"/>
            <w:tcBorders>
              <w:top w:val="single" w:sz="6" w:space="0" w:color="auto"/>
              <w:left w:val="single" w:sz="6" w:space="0" w:color="auto"/>
              <w:bottom w:val="double" w:sz="4"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double" w:sz="4"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ИТОГО по разделу V </w:t>
            </w:r>
          </w:p>
        </w:tc>
        <w:tc>
          <w:tcPr>
            <w:tcW w:w="1112" w:type="dxa"/>
            <w:tcBorders>
              <w:top w:val="double" w:sz="4" w:space="0" w:color="auto"/>
              <w:left w:val="double" w:sz="4" w:space="0" w:color="auto"/>
              <w:bottom w:val="double" w:sz="4" w:space="0" w:color="auto"/>
              <w:right w:val="double" w:sz="4"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690</w:t>
            </w:r>
          </w:p>
        </w:tc>
        <w:tc>
          <w:tcPr>
            <w:tcW w:w="1559" w:type="dxa"/>
            <w:tcBorders>
              <w:top w:val="double" w:sz="4" w:space="0" w:color="auto"/>
              <w:left w:val="double" w:sz="4" w:space="0" w:color="auto"/>
              <w:bottom w:val="double" w:sz="4"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255335</w:t>
            </w:r>
          </w:p>
        </w:tc>
        <w:tc>
          <w:tcPr>
            <w:tcW w:w="1418" w:type="dxa"/>
            <w:tcBorders>
              <w:top w:val="double" w:sz="4" w:space="0" w:color="auto"/>
              <w:left w:val="double" w:sz="4" w:space="0" w:color="auto"/>
              <w:bottom w:val="double" w:sz="4"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227090</w:t>
            </w:r>
          </w:p>
        </w:tc>
      </w:tr>
      <w:tr w:rsidR="00224734" w:rsidRPr="00742F2B">
        <w:tc>
          <w:tcPr>
            <w:tcW w:w="5480" w:type="dxa"/>
            <w:gridSpan w:val="2"/>
            <w:tcBorders>
              <w:top w:val="double" w:sz="4"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b/>
                <w:snapToGrid w:val="0"/>
                <w:color w:val="000000"/>
                <w:sz w:val="20"/>
              </w:rPr>
            </w:pPr>
            <w:r w:rsidRPr="00742F2B">
              <w:rPr>
                <w:b/>
                <w:snapToGrid w:val="0"/>
                <w:color w:val="000000"/>
                <w:sz w:val="20"/>
              </w:rPr>
              <w:t xml:space="preserve">БАЛАНС </w:t>
            </w:r>
          </w:p>
        </w:tc>
        <w:tc>
          <w:tcPr>
            <w:tcW w:w="1112" w:type="dxa"/>
            <w:tcBorders>
              <w:top w:val="double" w:sz="4" w:space="0" w:color="auto"/>
              <w:left w:val="double" w:sz="4" w:space="0" w:color="auto"/>
              <w:bottom w:val="double" w:sz="4"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700</w:t>
            </w:r>
          </w:p>
        </w:tc>
        <w:tc>
          <w:tcPr>
            <w:tcW w:w="1559" w:type="dxa"/>
            <w:tcBorders>
              <w:top w:val="double" w:sz="4" w:space="0" w:color="auto"/>
              <w:left w:val="single" w:sz="6" w:space="0" w:color="auto"/>
              <w:bottom w:val="double" w:sz="4"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321635</w:t>
            </w:r>
          </w:p>
        </w:tc>
        <w:tc>
          <w:tcPr>
            <w:tcW w:w="1418" w:type="dxa"/>
            <w:tcBorders>
              <w:top w:val="double" w:sz="4" w:space="0" w:color="auto"/>
              <w:left w:val="single" w:sz="6" w:space="0" w:color="auto"/>
              <w:bottom w:val="double" w:sz="4"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298330</w:t>
            </w:r>
          </w:p>
        </w:tc>
      </w:tr>
      <w:tr w:rsidR="00224734" w:rsidRPr="00742F2B">
        <w:tc>
          <w:tcPr>
            <w:tcW w:w="5458"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sz w:val="20"/>
              </w:rPr>
            </w:pPr>
            <w:r w:rsidRPr="00742F2B">
              <w:rPr>
                <w:snapToGrid w:val="0"/>
                <w:sz w:val="20"/>
              </w:rPr>
              <w:t xml:space="preserve">Справка о наличии ценностей, </w:t>
            </w:r>
          </w:p>
          <w:p w:rsidR="00224734" w:rsidRPr="00742F2B" w:rsidRDefault="00224734" w:rsidP="00742F2B">
            <w:pPr>
              <w:tabs>
                <w:tab w:val="left" w:pos="567"/>
              </w:tabs>
              <w:spacing w:line="360" w:lineRule="auto"/>
              <w:ind w:right="-34"/>
              <w:jc w:val="both"/>
              <w:rPr>
                <w:snapToGrid w:val="0"/>
                <w:color w:val="000000"/>
                <w:sz w:val="20"/>
              </w:rPr>
            </w:pPr>
            <w:r w:rsidRPr="00742F2B">
              <w:rPr>
                <w:snapToGrid w:val="0"/>
                <w:sz w:val="20"/>
              </w:rPr>
              <w:t>учитываемых на забалансовых счетах</w:t>
            </w:r>
          </w:p>
        </w:tc>
        <w:tc>
          <w:tcPr>
            <w:tcW w:w="1134" w:type="dxa"/>
            <w:gridSpan w:val="2"/>
            <w:tcBorders>
              <w:top w:val="single" w:sz="6" w:space="0" w:color="auto"/>
              <w:left w:val="single" w:sz="6"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p>
        </w:tc>
        <w:tc>
          <w:tcPr>
            <w:tcW w:w="1418"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Арендованные основные средства</w:t>
            </w:r>
          </w:p>
        </w:tc>
        <w:tc>
          <w:tcPr>
            <w:tcW w:w="1134" w:type="dxa"/>
            <w:gridSpan w:val="2"/>
            <w:tcBorders>
              <w:top w:val="double" w:sz="4"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910</w:t>
            </w:r>
          </w:p>
        </w:tc>
        <w:tc>
          <w:tcPr>
            <w:tcW w:w="1559" w:type="dxa"/>
            <w:tcBorders>
              <w:top w:val="double" w:sz="4"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double" w:sz="4"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ab/>
              <w:t xml:space="preserve">в том числе по лизингу </w:t>
            </w:r>
          </w:p>
        </w:tc>
        <w:tc>
          <w:tcPr>
            <w:tcW w:w="1134" w:type="dxa"/>
            <w:gridSpan w:val="2"/>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911</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Товарно-материальные ценности, принятые на ответственное хранение</w:t>
            </w:r>
          </w:p>
        </w:tc>
        <w:tc>
          <w:tcPr>
            <w:tcW w:w="1134" w:type="dxa"/>
            <w:gridSpan w:val="2"/>
            <w:tcBorders>
              <w:top w:val="single" w:sz="6" w:space="0" w:color="auto"/>
              <w:left w:val="double" w:sz="4"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920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Товары, принятые на комиссию</w:t>
            </w:r>
          </w:p>
        </w:tc>
        <w:tc>
          <w:tcPr>
            <w:tcW w:w="1134" w:type="dxa"/>
            <w:gridSpan w:val="2"/>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930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Списанная в убыток задолженность неплатежеспособных дебиторов </w:t>
            </w:r>
          </w:p>
        </w:tc>
        <w:tc>
          <w:tcPr>
            <w:tcW w:w="1134" w:type="dxa"/>
            <w:gridSpan w:val="2"/>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940</w:t>
            </w:r>
          </w:p>
        </w:tc>
        <w:tc>
          <w:tcPr>
            <w:tcW w:w="1559" w:type="dxa"/>
            <w:tcBorders>
              <w:top w:val="single" w:sz="6" w:space="0" w:color="auto"/>
              <w:left w:val="single" w:sz="6" w:space="0" w:color="auto"/>
              <w:bottom w:val="single" w:sz="6" w:space="0" w:color="auto"/>
              <w:right w:val="single" w:sz="6" w:space="0" w:color="auto"/>
            </w:tcBorders>
          </w:tcPr>
          <w:p w:rsidR="00FB60B5" w:rsidRPr="00742F2B" w:rsidRDefault="00FB60B5" w:rsidP="00742F2B">
            <w:pPr>
              <w:tabs>
                <w:tab w:val="left" w:pos="567"/>
              </w:tabs>
              <w:spacing w:line="360" w:lineRule="auto"/>
              <w:ind w:right="-34"/>
              <w:jc w:val="both"/>
              <w:rPr>
                <w:snapToGrid w:val="0"/>
                <w:color w:val="000000"/>
                <w:sz w:val="20"/>
              </w:rPr>
            </w:pPr>
          </w:p>
          <w:p w:rsidR="00224734" w:rsidRPr="00742F2B" w:rsidRDefault="00FB60B5" w:rsidP="00742F2B">
            <w:pPr>
              <w:widowControl w:val="0"/>
              <w:autoSpaceDE w:val="0"/>
              <w:autoSpaceDN w:val="0"/>
              <w:adjustRightInd w:val="0"/>
              <w:spacing w:line="360" w:lineRule="auto"/>
              <w:ind w:right="-34"/>
              <w:jc w:val="both"/>
              <w:rPr>
                <w:sz w:val="20"/>
              </w:rPr>
            </w:pPr>
            <w:r w:rsidRPr="00742F2B">
              <w:rPr>
                <w:sz w:val="20"/>
              </w:rPr>
              <w:t>-</w:t>
            </w:r>
          </w:p>
        </w:tc>
        <w:tc>
          <w:tcPr>
            <w:tcW w:w="1418" w:type="dxa"/>
            <w:tcBorders>
              <w:top w:val="single" w:sz="6" w:space="0" w:color="auto"/>
              <w:left w:val="single" w:sz="6" w:space="0" w:color="auto"/>
              <w:bottom w:val="single" w:sz="6" w:space="0" w:color="auto"/>
              <w:right w:val="double" w:sz="4" w:space="0" w:color="auto"/>
            </w:tcBorders>
          </w:tcPr>
          <w:p w:rsidR="00FB60B5" w:rsidRPr="00742F2B" w:rsidRDefault="00FB60B5" w:rsidP="00742F2B">
            <w:pPr>
              <w:tabs>
                <w:tab w:val="left" w:pos="567"/>
              </w:tabs>
              <w:spacing w:line="360" w:lineRule="auto"/>
              <w:ind w:right="-34"/>
              <w:jc w:val="both"/>
              <w:rPr>
                <w:snapToGrid w:val="0"/>
                <w:color w:val="000000"/>
                <w:sz w:val="20"/>
              </w:rPr>
            </w:pPr>
          </w:p>
          <w:p w:rsidR="00224734" w:rsidRPr="00742F2B" w:rsidRDefault="00FB60B5" w:rsidP="00742F2B">
            <w:pPr>
              <w:widowControl w:val="0"/>
              <w:autoSpaceDE w:val="0"/>
              <w:autoSpaceDN w:val="0"/>
              <w:adjustRightInd w:val="0"/>
              <w:spacing w:line="360" w:lineRule="auto"/>
              <w:ind w:right="-34"/>
              <w:jc w:val="both"/>
              <w:rPr>
                <w:sz w:val="20"/>
              </w:rPr>
            </w:pPr>
            <w:r w:rsidRPr="00742F2B">
              <w:rPr>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Обеспечение обязательств и платежей полученные </w:t>
            </w:r>
          </w:p>
        </w:tc>
        <w:tc>
          <w:tcPr>
            <w:tcW w:w="1134" w:type="dxa"/>
            <w:gridSpan w:val="2"/>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950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Обеспечение обязательств и платежей выданные </w:t>
            </w:r>
          </w:p>
        </w:tc>
        <w:tc>
          <w:tcPr>
            <w:tcW w:w="1134" w:type="dxa"/>
            <w:gridSpan w:val="2"/>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960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Износ жилищного фонда</w:t>
            </w:r>
          </w:p>
        </w:tc>
        <w:tc>
          <w:tcPr>
            <w:tcW w:w="1134" w:type="dxa"/>
            <w:gridSpan w:val="2"/>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970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Износ объектов внешнего благоустройства и других </w:t>
            </w:r>
          </w:p>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аналогичных объектов</w:t>
            </w:r>
          </w:p>
        </w:tc>
        <w:tc>
          <w:tcPr>
            <w:tcW w:w="1134" w:type="dxa"/>
            <w:gridSpan w:val="2"/>
            <w:tcBorders>
              <w:top w:val="single" w:sz="6" w:space="0" w:color="auto"/>
              <w:left w:val="double" w:sz="4" w:space="0" w:color="auto"/>
              <w:bottom w:val="single" w:sz="6"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980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Нематериальные активы, полученные в пользование</w:t>
            </w:r>
          </w:p>
        </w:tc>
        <w:tc>
          <w:tcPr>
            <w:tcW w:w="1134" w:type="dxa"/>
            <w:gridSpan w:val="2"/>
            <w:tcBorders>
              <w:top w:val="single" w:sz="6" w:space="0" w:color="auto"/>
              <w:left w:val="double" w:sz="4" w:space="0" w:color="auto"/>
              <w:bottom w:val="single" w:sz="6"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lang w:val="en-US"/>
              </w:rPr>
            </w:pPr>
            <w:r w:rsidRPr="00742F2B">
              <w:rPr>
                <w:snapToGrid w:val="0"/>
                <w:color w:val="000000"/>
                <w:sz w:val="20"/>
                <w:lang w:val="en-US"/>
              </w:rPr>
              <w:t>990</w:t>
            </w:r>
          </w:p>
        </w:tc>
        <w:tc>
          <w:tcPr>
            <w:tcW w:w="1559"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c>
          <w:tcPr>
            <w:tcW w:w="1418" w:type="dxa"/>
            <w:tcBorders>
              <w:top w:val="single" w:sz="6" w:space="0" w:color="auto"/>
              <w:left w:val="single" w:sz="6" w:space="0" w:color="auto"/>
              <w:bottom w:val="single" w:sz="6" w:space="0" w:color="auto"/>
              <w:right w:val="double" w:sz="4" w:space="0" w:color="auto"/>
            </w:tcBorders>
          </w:tcPr>
          <w:p w:rsidR="00224734" w:rsidRPr="00742F2B" w:rsidRDefault="00FB60B5" w:rsidP="00742F2B">
            <w:pPr>
              <w:tabs>
                <w:tab w:val="left" w:pos="567"/>
              </w:tabs>
              <w:spacing w:line="360" w:lineRule="auto"/>
              <w:ind w:right="-34"/>
              <w:jc w:val="both"/>
              <w:rPr>
                <w:snapToGrid w:val="0"/>
                <w:color w:val="000000"/>
                <w:sz w:val="20"/>
              </w:rPr>
            </w:pPr>
            <w:r w:rsidRPr="00742F2B">
              <w:rPr>
                <w:snapToGrid w:val="0"/>
                <w:color w:val="000000"/>
                <w:sz w:val="20"/>
              </w:rPr>
              <w:t>-</w:t>
            </w:r>
          </w:p>
        </w:tc>
      </w:tr>
      <w:tr w:rsidR="00224734" w:rsidRPr="00742F2B">
        <w:tc>
          <w:tcPr>
            <w:tcW w:w="5458" w:type="dxa"/>
            <w:tcBorders>
              <w:top w:val="single" w:sz="6" w:space="0" w:color="auto"/>
              <w:left w:val="single" w:sz="6" w:space="0" w:color="auto"/>
              <w:bottom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r w:rsidRPr="00742F2B">
              <w:rPr>
                <w:snapToGrid w:val="0"/>
                <w:color w:val="000000"/>
                <w:sz w:val="20"/>
              </w:rPr>
              <w:t xml:space="preserve"> </w:t>
            </w:r>
          </w:p>
        </w:tc>
        <w:tc>
          <w:tcPr>
            <w:tcW w:w="1134" w:type="dxa"/>
            <w:gridSpan w:val="2"/>
            <w:tcBorders>
              <w:top w:val="single" w:sz="6" w:space="0" w:color="auto"/>
              <w:left w:val="double" w:sz="4" w:space="0" w:color="auto"/>
              <w:bottom w:val="double" w:sz="4" w:space="0" w:color="auto"/>
              <w:right w:val="single" w:sz="6" w:space="0" w:color="auto"/>
            </w:tcBorders>
            <w:vAlign w:val="bottom"/>
          </w:tcPr>
          <w:p w:rsidR="00224734" w:rsidRPr="00742F2B" w:rsidRDefault="00224734" w:rsidP="00742F2B">
            <w:pPr>
              <w:tabs>
                <w:tab w:val="left" w:pos="567"/>
              </w:tabs>
              <w:spacing w:line="360" w:lineRule="auto"/>
              <w:ind w:right="-34"/>
              <w:jc w:val="both"/>
              <w:rPr>
                <w:snapToGrid w:val="0"/>
                <w:color w:val="000000"/>
                <w:sz w:val="20"/>
              </w:rPr>
            </w:pPr>
          </w:p>
        </w:tc>
        <w:tc>
          <w:tcPr>
            <w:tcW w:w="1559" w:type="dxa"/>
            <w:tcBorders>
              <w:top w:val="single" w:sz="6" w:space="0" w:color="auto"/>
              <w:left w:val="single" w:sz="6" w:space="0" w:color="auto"/>
              <w:bottom w:val="double" w:sz="4" w:space="0" w:color="auto"/>
              <w:right w:val="single" w:sz="6" w:space="0" w:color="auto"/>
            </w:tcBorders>
          </w:tcPr>
          <w:p w:rsidR="00224734" w:rsidRPr="00742F2B" w:rsidRDefault="00224734" w:rsidP="00742F2B">
            <w:pPr>
              <w:tabs>
                <w:tab w:val="left" w:pos="567"/>
              </w:tabs>
              <w:spacing w:line="360" w:lineRule="auto"/>
              <w:ind w:right="-34"/>
              <w:jc w:val="both"/>
              <w:rPr>
                <w:snapToGrid w:val="0"/>
                <w:color w:val="000000"/>
                <w:sz w:val="20"/>
              </w:rPr>
            </w:pPr>
          </w:p>
        </w:tc>
        <w:tc>
          <w:tcPr>
            <w:tcW w:w="1418" w:type="dxa"/>
            <w:tcBorders>
              <w:top w:val="single" w:sz="6" w:space="0" w:color="auto"/>
              <w:left w:val="single" w:sz="6" w:space="0" w:color="auto"/>
              <w:bottom w:val="double" w:sz="4" w:space="0" w:color="auto"/>
              <w:right w:val="double" w:sz="4" w:space="0" w:color="auto"/>
            </w:tcBorders>
          </w:tcPr>
          <w:p w:rsidR="00224734" w:rsidRPr="00742F2B" w:rsidRDefault="00224734" w:rsidP="00742F2B">
            <w:pPr>
              <w:tabs>
                <w:tab w:val="left" w:pos="567"/>
              </w:tabs>
              <w:spacing w:line="360" w:lineRule="auto"/>
              <w:ind w:right="-34"/>
              <w:jc w:val="both"/>
              <w:rPr>
                <w:snapToGrid w:val="0"/>
                <w:color w:val="000000"/>
                <w:sz w:val="20"/>
              </w:rPr>
            </w:pPr>
          </w:p>
        </w:tc>
      </w:tr>
    </w:tbl>
    <w:p w:rsidR="00224734" w:rsidRPr="00742F2B" w:rsidRDefault="00697F8D" w:rsidP="00742F2B">
      <w:pPr>
        <w:tabs>
          <w:tab w:val="left" w:pos="567"/>
          <w:tab w:val="left" w:pos="4962"/>
        </w:tabs>
        <w:spacing w:line="360" w:lineRule="auto"/>
        <w:ind w:right="-34"/>
        <w:jc w:val="both"/>
        <w:rPr>
          <w:snapToGrid w:val="0"/>
          <w:sz w:val="20"/>
        </w:rPr>
      </w:pPr>
      <w:r>
        <w:rPr>
          <w:noProof/>
        </w:rPr>
        <w:pict>
          <v:shape id="_x0000_s1043" type="#_x0000_t202" style="position:absolute;left:0;text-align:left;margin-left:369.6pt;margin-top:15.6pt;width:99.3pt;height:12.75pt;z-index:251649536;mso-position-horizontal-relative:text;mso-position-vertical-relative:text" o:allowincell="f" filled="f" stroked="f">
            <v:textbox style="mso-next-textbox:#_x0000_s1043" inset="0,0,0,0">
              <w:txbxContent>
                <w:p w:rsidR="00224734" w:rsidRDefault="00224734" w:rsidP="00224734">
                  <w:pPr>
                    <w:rPr>
                      <w:sz w:val="20"/>
                    </w:rPr>
                  </w:pPr>
                </w:p>
              </w:txbxContent>
            </v:textbox>
          </v:shape>
        </w:pict>
      </w:r>
      <w:r>
        <w:rPr>
          <w:noProof/>
        </w:rPr>
        <w:pict>
          <v:shape id="_x0000_s1044" type="#_x0000_t202" style="position:absolute;left:0;text-align:left;margin-left:323.25pt;margin-top:14.85pt;width:44.85pt;height:12.75pt;z-index:251648512;mso-position-horizontal-relative:text;mso-position-vertical-relative:text" o:allowincell="f" filled="f" stroked="f">
            <v:textbox style="mso-next-textbox:#_x0000_s1044" inset="0,0,0,0">
              <w:txbxContent>
                <w:p w:rsidR="00224734" w:rsidRDefault="00224734" w:rsidP="00224734">
                  <w:pPr>
                    <w:rPr>
                      <w:sz w:val="20"/>
                    </w:rPr>
                  </w:pPr>
                </w:p>
              </w:txbxContent>
            </v:textbox>
          </v:shape>
        </w:pict>
      </w:r>
      <w:r>
        <w:rPr>
          <w:noProof/>
        </w:rPr>
        <w:pict>
          <v:shape id="_x0000_s1045" type="#_x0000_t202" style="position:absolute;left:0;text-align:left;margin-left:108.9pt;margin-top:15.6pt;width:115.2pt;height:12pt;z-index:251647488;mso-position-horizontal-relative:text;mso-position-vertical-relative:text" o:allowincell="f" filled="f" stroked="f">
            <v:textbox style="mso-next-textbox:#_x0000_s1045" inset="0,0,0,0">
              <w:txbxContent>
                <w:p w:rsidR="00224734" w:rsidRDefault="00224734" w:rsidP="00224734">
                  <w:pPr>
                    <w:rPr>
                      <w:sz w:val="20"/>
                    </w:rPr>
                  </w:pPr>
                </w:p>
              </w:txbxContent>
            </v:textbox>
          </v:shape>
        </w:pict>
      </w:r>
      <w:r>
        <w:rPr>
          <w:noProof/>
        </w:rPr>
        <w:pict>
          <v:shape id="_x0000_s1046" type="#_x0000_t202" style="position:absolute;left:0;text-align:left;margin-left:54.3pt;margin-top:14.85pt;width:50.4pt;height:12pt;z-index:251646464;mso-position-horizontal-relative:text;mso-position-vertical-relative:text" o:allowincell="f" filled="f" stroked="f">
            <v:textbox style="mso-next-textbox:#_x0000_s1046" inset="0,0,0,0">
              <w:txbxContent>
                <w:p w:rsidR="00224734" w:rsidRDefault="00224734" w:rsidP="00224734">
                  <w:pPr>
                    <w:rPr>
                      <w:sz w:val="20"/>
                    </w:rPr>
                  </w:pPr>
                </w:p>
                <w:p w:rsidR="00224734" w:rsidRDefault="00224734" w:rsidP="00224734">
                  <w:pPr>
                    <w:rPr>
                      <w:sz w:val="20"/>
                    </w:rPr>
                  </w:pPr>
                </w:p>
                <w:p w:rsidR="00224734" w:rsidRDefault="00224734" w:rsidP="00224734">
                  <w:pPr>
                    <w:rPr>
                      <w:sz w:val="20"/>
                    </w:rPr>
                  </w:pPr>
                </w:p>
                <w:p w:rsidR="00224734" w:rsidRDefault="00224734" w:rsidP="00224734">
                  <w:pPr>
                    <w:rPr>
                      <w:sz w:val="20"/>
                    </w:rPr>
                  </w:pPr>
                </w:p>
                <w:p w:rsidR="00224734" w:rsidRDefault="00224734" w:rsidP="00224734">
                  <w:pPr>
                    <w:rPr>
                      <w:sz w:val="20"/>
                    </w:rPr>
                  </w:pPr>
                  <w:r>
                    <w:rPr>
                      <w:sz w:val="20"/>
                    </w:rPr>
                    <w:t xml:space="preserve"> </w:t>
                  </w:r>
                </w:p>
              </w:txbxContent>
            </v:textbox>
          </v:shape>
        </w:pict>
      </w:r>
      <w:r w:rsidR="00224734" w:rsidRPr="00742F2B">
        <w:rPr>
          <w:snapToGrid w:val="0"/>
          <w:sz w:val="20"/>
        </w:rPr>
        <w:t xml:space="preserve">Руководитель                                                  Главный бухгалтер   </w:t>
      </w:r>
    </w:p>
    <w:p w:rsidR="00224734" w:rsidRPr="00742F2B" w:rsidRDefault="00224734" w:rsidP="00742F2B">
      <w:pPr>
        <w:tabs>
          <w:tab w:val="left" w:pos="1276"/>
          <w:tab w:val="left" w:pos="2552"/>
          <w:tab w:val="left" w:pos="6521"/>
          <w:tab w:val="left" w:pos="7513"/>
        </w:tabs>
        <w:spacing w:line="360" w:lineRule="auto"/>
        <w:ind w:right="-34"/>
        <w:jc w:val="both"/>
        <w:rPr>
          <w:snapToGrid w:val="0"/>
          <w:sz w:val="20"/>
        </w:rPr>
      </w:pPr>
      <w:r w:rsidRPr="00742F2B">
        <w:rPr>
          <w:snapToGrid w:val="0"/>
          <w:sz w:val="20"/>
        </w:rPr>
        <w:tab/>
        <w:t>(подпись)(расшифровка подписи)                                  (подпись)(расшифровка подписи)</w:t>
      </w:r>
    </w:p>
    <w:p w:rsidR="00224734" w:rsidRPr="00742F2B" w:rsidRDefault="00224734" w:rsidP="00742F2B">
      <w:pPr>
        <w:tabs>
          <w:tab w:val="left" w:pos="1276"/>
          <w:tab w:val="left" w:pos="2552"/>
          <w:tab w:val="left" w:pos="6521"/>
          <w:tab w:val="left" w:pos="7513"/>
        </w:tabs>
        <w:spacing w:line="360" w:lineRule="auto"/>
        <w:ind w:right="-34"/>
        <w:jc w:val="both"/>
        <w:rPr>
          <w:snapToGrid w:val="0"/>
          <w:sz w:val="20"/>
        </w:rPr>
      </w:pPr>
    </w:p>
    <w:p w:rsidR="00224734" w:rsidRPr="00742F2B" w:rsidRDefault="00224734" w:rsidP="007D50AF">
      <w:pPr>
        <w:pStyle w:val="1"/>
        <w:spacing w:line="360" w:lineRule="auto"/>
        <w:ind w:right="-34" w:firstLine="709"/>
        <w:jc w:val="both"/>
        <w:rPr>
          <w:b w:val="0"/>
          <w:szCs w:val="28"/>
        </w:rPr>
      </w:pPr>
      <w:r w:rsidRPr="00742F2B">
        <w:rPr>
          <w:b w:val="0"/>
          <w:szCs w:val="28"/>
        </w:rPr>
        <w:t>Приложение №2</w:t>
      </w:r>
    </w:p>
    <w:p w:rsidR="00224734" w:rsidRPr="00742F2B" w:rsidRDefault="00224734" w:rsidP="007D50AF">
      <w:pPr>
        <w:pStyle w:val="ab"/>
        <w:spacing w:line="360" w:lineRule="auto"/>
        <w:ind w:right="-34" w:firstLine="709"/>
        <w:jc w:val="both"/>
        <w:rPr>
          <w:b w:val="0"/>
          <w:szCs w:val="28"/>
        </w:rPr>
      </w:pPr>
    </w:p>
    <w:p w:rsidR="00224734" w:rsidRPr="00742F2B" w:rsidRDefault="00224734" w:rsidP="00742F2B">
      <w:pPr>
        <w:pStyle w:val="ab"/>
        <w:spacing w:line="360" w:lineRule="auto"/>
        <w:ind w:right="-34"/>
        <w:jc w:val="both"/>
        <w:rPr>
          <w:b w:val="0"/>
          <w:sz w:val="20"/>
        </w:rPr>
      </w:pPr>
      <w:r w:rsidRPr="00742F2B">
        <w:rPr>
          <w:b w:val="0"/>
          <w:sz w:val="20"/>
        </w:rPr>
        <w:t>ОТЧЕТ О ПРИБЫЛЯХ И УБЫТКАХ</w:t>
      </w:r>
    </w:p>
    <w:p w:rsidR="00224734" w:rsidRPr="00742F2B" w:rsidRDefault="00F61899" w:rsidP="00742F2B">
      <w:pPr>
        <w:spacing w:line="360" w:lineRule="auto"/>
        <w:ind w:right="-34"/>
        <w:jc w:val="both"/>
        <w:rPr>
          <w:b/>
          <w:sz w:val="20"/>
        </w:rPr>
      </w:pPr>
      <w:r w:rsidRPr="00742F2B">
        <w:rPr>
          <w:snapToGrid w:val="0"/>
          <w:color w:val="000000"/>
          <w:sz w:val="20"/>
        </w:rPr>
        <w:t xml:space="preserve">                                                                   </w:t>
      </w:r>
      <w:r w:rsidR="00224734" w:rsidRPr="00742F2B">
        <w:rPr>
          <w:snapToGrid w:val="0"/>
          <w:color w:val="000000"/>
          <w:sz w:val="20"/>
        </w:rPr>
        <w:t xml:space="preserve">за         </w:t>
      </w:r>
      <w:r w:rsidRPr="00742F2B">
        <w:rPr>
          <w:snapToGrid w:val="0"/>
          <w:color w:val="000000"/>
          <w:sz w:val="20"/>
        </w:rPr>
        <w:t xml:space="preserve">          </w:t>
      </w:r>
      <w:r w:rsidR="00224734" w:rsidRPr="00742F2B">
        <w:rPr>
          <w:snapToGrid w:val="0"/>
          <w:color w:val="000000"/>
          <w:sz w:val="20"/>
        </w:rPr>
        <w:t xml:space="preserve">        200 4  г.</w:t>
      </w:r>
    </w:p>
    <w:tbl>
      <w:tblPr>
        <w:tblW w:w="0" w:type="auto"/>
        <w:tblInd w:w="-102" w:type="dxa"/>
        <w:tblLayout w:type="fixed"/>
        <w:tblCellMar>
          <w:left w:w="40" w:type="dxa"/>
          <w:right w:w="40" w:type="dxa"/>
        </w:tblCellMar>
        <w:tblLook w:val="0000" w:firstRow="0" w:lastRow="0" w:firstColumn="0" w:lastColumn="0" w:noHBand="0" w:noVBand="0"/>
      </w:tblPr>
      <w:tblGrid>
        <w:gridCol w:w="7702"/>
        <w:gridCol w:w="646"/>
        <w:gridCol w:w="314"/>
        <w:gridCol w:w="332"/>
        <w:gridCol w:w="646"/>
      </w:tblGrid>
      <w:tr w:rsidR="00224734" w:rsidRPr="00742F2B">
        <w:tc>
          <w:tcPr>
            <w:tcW w:w="7702" w:type="dxa"/>
            <w:tcBorders>
              <w:right w:val="single" w:sz="6" w:space="0" w:color="auto"/>
            </w:tcBorders>
          </w:tcPr>
          <w:p w:rsidR="00224734" w:rsidRPr="00742F2B" w:rsidRDefault="00697F8D" w:rsidP="00742F2B">
            <w:pPr>
              <w:spacing w:line="360" w:lineRule="auto"/>
              <w:ind w:right="-34"/>
              <w:jc w:val="both"/>
              <w:rPr>
                <w:b/>
                <w:snapToGrid w:val="0"/>
                <w:color w:val="000000"/>
                <w:sz w:val="20"/>
              </w:rPr>
            </w:pPr>
            <w:r>
              <w:rPr>
                <w:noProof/>
              </w:rPr>
              <w:pict>
                <v:shape id="_x0000_s1047" type="#_x0000_t202" style="position:absolute;left:0;text-align:left;margin-left:277.5pt;margin-top:.65pt;width:13.65pt;height:13.4pt;z-index:251650560" o:allowincell="f" filled="f" stroked="f">
                  <v:textbox style="mso-next-textbox:#_x0000_s1047" inset="0,0,0,0">
                    <w:txbxContent>
                      <w:p w:rsidR="00224734" w:rsidRDefault="00224734" w:rsidP="00224734">
                        <w:pPr>
                          <w:rPr>
                            <w:rFonts w:ascii="Arial" w:hAnsi="Arial"/>
                            <w:b/>
                            <w:sz w:val="20"/>
                            <w:lang w:val="en-US"/>
                          </w:rPr>
                        </w:pPr>
                      </w:p>
                    </w:txbxContent>
                  </v:textbox>
                </v:shape>
              </w:pict>
            </w:r>
          </w:p>
        </w:tc>
        <w:tc>
          <w:tcPr>
            <w:tcW w:w="1938" w:type="dxa"/>
            <w:gridSpan w:val="4"/>
            <w:tcBorders>
              <w:top w:val="single" w:sz="6"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Коды </w:t>
            </w:r>
          </w:p>
        </w:tc>
      </w:tr>
      <w:tr w:rsidR="00224734" w:rsidRPr="00742F2B">
        <w:tc>
          <w:tcPr>
            <w:tcW w:w="7702" w:type="dxa"/>
          </w:tcPr>
          <w:p w:rsidR="00224734" w:rsidRPr="00742F2B" w:rsidRDefault="00F61899" w:rsidP="00742F2B">
            <w:pPr>
              <w:spacing w:line="360" w:lineRule="auto"/>
              <w:ind w:right="-34"/>
              <w:jc w:val="both"/>
              <w:rPr>
                <w:snapToGrid w:val="0"/>
                <w:color w:val="000000"/>
                <w:sz w:val="20"/>
              </w:rPr>
            </w:pPr>
            <w:r w:rsidRPr="00742F2B">
              <w:rPr>
                <w:snapToGrid w:val="0"/>
                <w:color w:val="000000"/>
                <w:sz w:val="20"/>
              </w:rPr>
              <w:t>Форма № 2</w:t>
            </w:r>
            <w:r w:rsidR="00224734" w:rsidRPr="00742F2B">
              <w:rPr>
                <w:snapToGrid w:val="0"/>
                <w:color w:val="000000"/>
                <w:sz w:val="20"/>
              </w:rPr>
              <w:t xml:space="preserve"> по ОКУД </w:t>
            </w:r>
          </w:p>
        </w:tc>
        <w:tc>
          <w:tcPr>
            <w:tcW w:w="1938" w:type="dxa"/>
            <w:gridSpan w:val="4"/>
            <w:tcBorders>
              <w:top w:val="single" w:sz="12" w:space="0" w:color="auto"/>
              <w:left w:val="single" w:sz="12"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0710002</w:t>
            </w:r>
          </w:p>
        </w:tc>
      </w:tr>
      <w:tr w:rsidR="00224734" w:rsidRPr="00742F2B">
        <w:tc>
          <w:tcPr>
            <w:tcW w:w="7702" w:type="dxa"/>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Дата (год, месяц, число) </w:t>
            </w:r>
          </w:p>
        </w:tc>
        <w:tc>
          <w:tcPr>
            <w:tcW w:w="646" w:type="dxa"/>
            <w:tcBorders>
              <w:top w:val="single" w:sz="6" w:space="0" w:color="auto"/>
              <w:left w:val="single" w:sz="12" w:space="0" w:color="auto"/>
              <w:bottom w:val="single" w:sz="6" w:space="0" w:color="auto"/>
            </w:tcBorders>
          </w:tcPr>
          <w:p w:rsidR="00224734" w:rsidRPr="00742F2B" w:rsidRDefault="00224734" w:rsidP="00742F2B">
            <w:pPr>
              <w:spacing w:line="360" w:lineRule="auto"/>
              <w:ind w:right="-34"/>
              <w:jc w:val="both"/>
              <w:rPr>
                <w:snapToGrid w:val="0"/>
                <w:color w:val="000000"/>
                <w:sz w:val="20"/>
              </w:rPr>
            </w:pPr>
          </w:p>
        </w:tc>
        <w:tc>
          <w:tcPr>
            <w:tcW w:w="646" w:type="dxa"/>
            <w:gridSpan w:val="2"/>
            <w:tcBorders>
              <w:top w:val="single" w:sz="6" w:space="0" w:color="auto"/>
              <w:left w:val="single" w:sz="4" w:space="0" w:color="auto"/>
              <w:bottom w:val="single" w:sz="6"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646" w:type="dxa"/>
            <w:tcBorders>
              <w:top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48" type="#_x0000_t202" style="position:absolute;left:0;text-align:left;margin-left:51.3pt;margin-top:-.35pt;width:273.6pt;height:13.65pt;z-index:251651584;mso-position-horizontal-relative:text;mso-position-vertical-relative:text" o:allowincell="f" filled="f" stroked="f">
                  <v:textbox style="mso-next-textbox:#_x0000_s1048" inset="0,0,0,0">
                    <w:txbxContent>
                      <w:p w:rsidR="00224734" w:rsidRPr="006C72E8" w:rsidRDefault="00224734" w:rsidP="00224734">
                        <w:pPr>
                          <w:rPr>
                            <w:szCs w:val="24"/>
                          </w:rPr>
                        </w:pPr>
                      </w:p>
                    </w:txbxContent>
                  </v:textbox>
                </v:shape>
              </w:pict>
            </w:r>
            <w:r w:rsidR="00224734" w:rsidRPr="00742F2B">
              <w:rPr>
                <w:snapToGrid w:val="0"/>
                <w:color w:val="000000"/>
                <w:sz w:val="20"/>
              </w:rPr>
              <w:t xml:space="preserve">Организация _______________________________________ по ОКПО </w:t>
            </w:r>
            <w:r w:rsidR="004C5023" w:rsidRPr="00742F2B">
              <w:rPr>
                <w:snapToGrid w:val="0"/>
                <w:color w:val="000000"/>
                <w:sz w:val="20"/>
              </w:rPr>
              <w:t xml:space="preserve">      </w:t>
            </w:r>
          </w:p>
        </w:tc>
        <w:tc>
          <w:tcPr>
            <w:tcW w:w="1938" w:type="dxa"/>
            <w:gridSpan w:val="4"/>
            <w:tcBorders>
              <w:top w:val="single" w:sz="6" w:space="0" w:color="auto"/>
              <w:left w:val="single" w:sz="12"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00462692</w:t>
            </w:r>
          </w:p>
        </w:tc>
      </w:tr>
      <w:tr w:rsidR="00224734" w:rsidRP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49" type="#_x0000_t202" style="position:absolute;left:0;text-align:left;margin-left:97.5pt;margin-top:11.25pt;width:253.2pt;height:13.15pt;z-index:251653632;mso-position-horizontal-relative:text;mso-position-vertical-relative:text" filled="f" stroked="f">
                  <v:textbox style="mso-next-textbox:#_x0000_s1049" inset="0,0,0,0">
                    <w:txbxContent>
                      <w:p w:rsidR="00224734" w:rsidRPr="00A82543" w:rsidRDefault="00224734" w:rsidP="00224734">
                        <w:pPr>
                          <w:widowControl w:val="0"/>
                          <w:autoSpaceDE w:val="0"/>
                          <w:autoSpaceDN w:val="0"/>
                          <w:adjustRightInd w:val="0"/>
                          <w:rPr>
                            <w:sz w:val="20"/>
                            <w:szCs w:val="28"/>
                          </w:rPr>
                        </w:pPr>
                        <w:r>
                          <w:rPr>
                            <w:sz w:val="20"/>
                            <w:szCs w:val="28"/>
                          </w:rPr>
                          <w:t xml:space="preserve"> </w:t>
                        </w:r>
                      </w:p>
                      <w:p w:rsidR="00224734" w:rsidRDefault="00224734" w:rsidP="00224734">
                        <w:pPr>
                          <w:rPr>
                            <w:sz w:val="20"/>
                          </w:rPr>
                        </w:pPr>
                      </w:p>
                    </w:txbxContent>
                  </v:textbox>
                </v:shape>
              </w:pict>
            </w:r>
            <w:r>
              <w:rPr>
                <w:noProof/>
              </w:rPr>
              <w:pict>
                <v:shape id="_x0000_s1050" type="#_x0000_t202" style="position:absolute;left:0;text-align:left;margin-left:202.5pt;margin-top:.3pt;width:151.95pt;height:12.15pt;z-index:251652608;mso-position-horizontal-relative:text;mso-position-vertical-relative:text" o:allowincell="f" filled="f" stroked="f">
                  <v:textbox style="mso-next-textbox:#_x0000_s1050" inset="0,0,0,0">
                    <w:txbxContent>
                      <w:p w:rsidR="00224734" w:rsidRDefault="004C5023" w:rsidP="00224734">
                        <w:pPr>
                          <w:rPr>
                            <w:sz w:val="20"/>
                          </w:rPr>
                        </w:pPr>
                        <w:r>
                          <w:rPr>
                            <w:sz w:val="20"/>
                          </w:rPr>
                          <w:t xml:space="preserve">  </w:t>
                        </w:r>
                      </w:p>
                    </w:txbxContent>
                  </v:textbox>
                </v:shape>
              </w:pict>
            </w:r>
            <w:r w:rsidR="00224734" w:rsidRPr="00742F2B">
              <w:rPr>
                <w:snapToGrid w:val="0"/>
                <w:color w:val="000000"/>
                <w:sz w:val="20"/>
              </w:rPr>
              <w:t xml:space="preserve">Идентификационный номер налогоплательщика                                     ИНН                                                                                                    </w:t>
            </w:r>
          </w:p>
        </w:tc>
        <w:tc>
          <w:tcPr>
            <w:tcW w:w="1938" w:type="dxa"/>
            <w:gridSpan w:val="4"/>
            <w:tcBorders>
              <w:top w:val="single" w:sz="6" w:space="0" w:color="auto"/>
              <w:left w:val="single" w:sz="12"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5190500054</w:t>
            </w:r>
          </w:p>
        </w:tc>
      </w:tr>
      <w:tr w:rsidR="00224734" w:rsidRPr="00742F2B">
        <w:tc>
          <w:tcPr>
            <w:tcW w:w="7702" w:type="dxa"/>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Вид деятельности  _________________________________________________по ОКВЭД </w:t>
            </w:r>
          </w:p>
        </w:tc>
        <w:tc>
          <w:tcPr>
            <w:tcW w:w="1938" w:type="dxa"/>
            <w:gridSpan w:val="4"/>
            <w:tcBorders>
              <w:top w:val="single" w:sz="6" w:space="0" w:color="auto"/>
              <w:left w:val="single" w:sz="12"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28.72</w:t>
            </w:r>
          </w:p>
        </w:tc>
      </w:tr>
      <w:tr w:rsidR="00224734" w:rsidRP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51" type="#_x0000_t202" style="position:absolute;left:0;text-align:left;margin-left:238.5pt;margin-top:-.35pt;width:129.6pt;height:12.15pt;z-index:251654656;mso-position-horizontal-relative:text;mso-position-vertical-relative:text" o:allowincell="f" filled="f" stroked="f">
                  <v:textbox style="mso-next-textbox:#_x0000_s1051" inset="0,0,0,0">
                    <w:txbxContent>
                      <w:p w:rsidR="00224734" w:rsidRDefault="00224734" w:rsidP="00224734">
                        <w:pPr>
                          <w:rPr>
                            <w:sz w:val="20"/>
                          </w:rPr>
                        </w:pPr>
                        <w:r>
                          <w:rPr>
                            <w:sz w:val="20"/>
                          </w:rPr>
                          <w:t xml:space="preserve">  </w:t>
                        </w:r>
                      </w:p>
                    </w:txbxContent>
                  </v:textbox>
                </v:shape>
              </w:pict>
            </w:r>
            <w:r w:rsidR="00224734" w:rsidRPr="00742F2B">
              <w:rPr>
                <w:snapToGrid w:val="0"/>
                <w:color w:val="000000"/>
                <w:sz w:val="20"/>
              </w:rPr>
              <w:t>Организационно-правовая форма/форма собственности ___________________________</w:t>
            </w:r>
          </w:p>
        </w:tc>
        <w:tc>
          <w:tcPr>
            <w:tcW w:w="960" w:type="dxa"/>
            <w:gridSpan w:val="2"/>
            <w:tcBorders>
              <w:top w:val="single" w:sz="6" w:space="0" w:color="auto"/>
              <w:left w:val="single" w:sz="12"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978" w:type="dxa"/>
            <w:gridSpan w:val="2"/>
            <w:tcBorders>
              <w:top w:val="single" w:sz="6" w:space="0" w:color="auto"/>
              <w:left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c>
          <w:tcPr>
            <w:tcW w:w="7702" w:type="dxa"/>
          </w:tcPr>
          <w:p w:rsidR="00224734" w:rsidRPr="00742F2B" w:rsidRDefault="00697F8D" w:rsidP="00742F2B">
            <w:pPr>
              <w:spacing w:line="360" w:lineRule="auto"/>
              <w:ind w:right="-34"/>
              <w:jc w:val="both"/>
              <w:rPr>
                <w:snapToGrid w:val="0"/>
                <w:color w:val="000000"/>
                <w:sz w:val="20"/>
              </w:rPr>
            </w:pPr>
            <w:r>
              <w:rPr>
                <w:noProof/>
              </w:rPr>
              <w:pict>
                <v:shape id="_x0000_s1052" type="#_x0000_t202" style="position:absolute;left:0;text-align:left;margin-left:-5.55pt;margin-top:-.45pt;width:294.45pt;height:12.45pt;z-index:251655680;mso-position-horizontal-relative:text;mso-position-vertical-relative:text" o:allowincell="f" filled="f" stroked="f">
                  <v:textbox style="mso-next-textbox:#_x0000_s1052" inset="0,0,0,0">
                    <w:txbxContent>
                      <w:p w:rsidR="00224734" w:rsidRDefault="00224734" w:rsidP="00224734">
                        <w:pPr>
                          <w:rPr>
                            <w:sz w:val="20"/>
                          </w:rPr>
                        </w:pPr>
                      </w:p>
                    </w:txbxContent>
                  </v:textbox>
                </v:shape>
              </w:pict>
            </w:r>
            <w:r w:rsidR="00224734" w:rsidRPr="00742F2B">
              <w:rPr>
                <w:snapToGrid w:val="0"/>
                <w:color w:val="000000"/>
                <w:sz w:val="20"/>
              </w:rPr>
              <w:t>___________________________</w:t>
            </w:r>
            <w:r w:rsidR="004C5023" w:rsidRPr="00742F2B">
              <w:rPr>
                <w:snapToGrid w:val="0"/>
                <w:color w:val="000000"/>
                <w:sz w:val="20"/>
              </w:rPr>
              <w:t>______________________________</w:t>
            </w:r>
            <w:r w:rsidR="00224734" w:rsidRPr="00742F2B">
              <w:rPr>
                <w:snapToGrid w:val="0"/>
                <w:color w:val="000000"/>
                <w:sz w:val="20"/>
              </w:rPr>
              <w:t xml:space="preserve">по ОКОПФ / ОКФС </w:t>
            </w:r>
          </w:p>
        </w:tc>
        <w:tc>
          <w:tcPr>
            <w:tcW w:w="960" w:type="dxa"/>
            <w:gridSpan w:val="2"/>
            <w:tcBorders>
              <w:left w:val="single" w:sz="12" w:space="0" w:color="auto"/>
              <w:bottom w:val="single" w:sz="6"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47</w:t>
            </w:r>
          </w:p>
        </w:tc>
        <w:tc>
          <w:tcPr>
            <w:tcW w:w="978" w:type="dxa"/>
            <w:gridSpan w:val="2"/>
            <w:tcBorders>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49</w:t>
            </w:r>
          </w:p>
        </w:tc>
      </w:tr>
      <w:tr w:rsidR="00224734" w:rsidRPr="00742F2B">
        <w:tc>
          <w:tcPr>
            <w:tcW w:w="7702" w:type="dxa"/>
          </w:tcPr>
          <w:p w:rsidR="00224734" w:rsidRPr="00742F2B" w:rsidRDefault="00224734" w:rsidP="00742F2B">
            <w:pPr>
              <w:tabs>
                <w:tab w:val="left" w:pos="6765"/>
              </w:tabs>
              <w:spacing w:line="360" w:lineRule="auto"/>
              <w:ind w:right="-34"/>
              <w:jc w:val="both"/>
              <w:rPr>
                <w:snapToGrid w:val="0"/>
                <w:color w:val="000000"/>
                <w:sz w:val="20"/>
              </w:rPr>
            </w:pPr>
            <w:r w:rsidRPr="00742F2B">
              <w:rPr>
                <w:snapToGrid w:val="0"/>
                <w:color w:val="000000"/>
                <w:sz w:val="20"/>
              </w:rPr>
              <w:t>Единица измерения: тыс. руб./</w:t>
            </w:r>
            <w:r w:rsidR="004C5023" w:rsidRPr="00742F2B">
              <w:rPr>
                <w:snapToGrid w:val="0"/>
                <w:color w:val="000000"/>
                <w:sz w:val="20"/>
              </w:rPr>
              <w:t xml:space="preserve">млн руб. (ненужное зачеркнуть)                   по  </w:t>
            </w:r>
            <w:r w:rsidRPr="00742F2B">
              <w:rPr>
                <w:snapToGrid w:val="0"/>
                <w:color w:val="000000"/>
                <w:sz w:val="20"/>
              </w:rPr>
              <w:t xml:space="preserve"> ОКЕИ </w:t>
            </w:r>
          </w:p>
        </w:tc>
        <w:tc>
          <w:tcPr>
            <w:tcW w:w="1938" w:type="dxa"/>
            <w:gridSpan w:val="4"/>
            <w:tcBorders>
              <w:top w:val="single" w:sz="6" w:space="0" w:color="auto"/>
              <w:left w:val="single" w:sz="12" w:space="0" w:color="auto"/>
              <w:bottom w:val="single" w:sz="12"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384</w:t>
            </w:r>
          </w:p>
        </w:tc>
      </w:tr>
    </w:tbl>
    <w:p w:rsidR="00224734" w:rsidRPr="00742F2B" w:rsidRDefault="00224734" w:rsidP="00742F2B">
      <w:pPr>
        <w:spacing w:line="360" w:lineRule="auto"/>
        <w:ind w:right="-34"/>
        <w:jc w:val="both"/>
        <w:rPr>
          <w:snapToGrid w:val="0"/>
          <w:sz w:val="20"/>
        </w:rPr>
      </w:pPr>
    </w:p>
    <w:tbl>
      <w:tblPr>
        <w:tblW w:w="0" w:type="auto"/>
        <w:tblLayout w:type="fixed"/>
        <w:tblCellMar>
          <w:left w:w="71" w:type="dxa"/>
          <w:right w:w="71" w:type="dxa"/>
        </w:tblCellMar>
        <w:tblLook w:val="0000" w:firstRow="0" w:lastRow="0" w:firstColumn="0" w:lastColumn="0" w:noHBand="0" w:noVBand="0"/>
      </w:tblPr>
      <w:tblGrid>
        <w:gridCol w:w="5420"/>
        <w:gridCol w:w="720"/>
        <w:gridCol w:w="1460"/>
        <w:gridCol w:w="1880"/>
      </w:tblGrid>
      <w:tr w:rsidR="00224734" w:rsidRPr="00742F2B">
        <w:trPr>
          <w:cantSplit/>
          <w:trHeight w:val="57"/>
        </w:trPr>
        <w:tc>
          <w:tcPr>
            <w:tcW w:w="6140" w:type="dxa"/>
            <w:gridSpan w:val="2"/>
            <w:tcBorders>
              <w:top w:val="single" w:sz="6" w:space="0" w:color="auto"/>
              <w:left w:val="sing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Показатель</w:t>
            </w:r>
          </w:p>
        </w:tc>
        <w:tc>
          <w:tcPr>
            <w:tcW w:w="1460" w:type="dxa"/>
            <w:vMerge w:val="restart"/>
            <w:tcBorders>
              <w:top w:val="single" w:sz="6" w:space="0" w:color="auto"/>
              <w:left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За отчетный</w:t>
            </w:r>
          </w:p>
          <w:p w:rsidR="00224734" w:rsidRPr="00742F2B" w:rsidRDefault="00224734" w:rsidP="00742F2B">
            <w:pPr>
              <w:spacing w:line="360" w:lineRule="auto"/>
              <w:ind w:right="-34"/>
              <w:jc w:val="both"/>
              <w:rPr>
                <w:snapToGrid w:val="0"/>
                <w:color w:val="000000"/>
                <w:sz w:val="20"/>
              </w:rPr>
            </w:pPr>
            <w:r w:rsidRPr="00742F2B">
              <w:rPr>
                <w:snapToGrid w:val="0"/>
                <w:color w:val="000000"/>
                <w:sz w:val="20"/>
              </w:rPr>
              <w:t>период</w:t>
            </w:r>
          </w:p>
        </w:tc>
        <w:tc>
          <w:tcPr>
            <w:tcW w:w="1880" w:type="dxa"/>
            <w:vMerge w:val="restart"/>
            <w:tcBorders>
              <w:top w:val="single" w:sz="6" w:space="0" w:color="auto"/>
              <w:left w:val="single" w:sz="6"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За аналогичный период</w:t>
            </w:r>
          </w:p>
          <w:p w:rsidR="00224734" w:rsidRPr="00742F2B" w:rsidRDefault="00224734" w:rsidP="00742F2B">
            <w:pPr>
              <w:spacing w:line="360" w:lineRule="auto"/>
              <w:ind w:right="-34"/>
              <w:jc w:val="both"/>
              <w:rPr>
                <w:snapToGrid w:val="0"/>
                <w:color w:val="000000"/>
                <w:sz w:val="20"/>
              </w:rPr>
            </w:pPr>
            <w:r w:rsidRPr="00742F2B">
              <w:rPr>
                <w:snapToGrid w:val="0"/>
                <w:color w:val="000000"/>
                <w:sz w:val="20"/>
              </w:rPr>
              <w:t>предыдущего года</w:t>
            </w:r>
          </w:p>
        </w:tc>
      </w:tr>
      <w:tr w:rsidR="00224734" w:rsidRPr="00742F2B">
        <w:trPr>
          <w:cantSplit/>
          <w:trHeight w:val="57"/>
        </w:trPr>
        <w:tc>
          <w:tcPr>
            <w:tcW w:w="5420" w:type="dxa"/>
            <w:tcBorders>
              <w:top w:val="single" w:sz="6" w:space="0" w:color="auto"/>
              <w:left w:val="sing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наименование</w:t>
            </w:r>
          </w:p>
        </w:tc>
        <w:tc>
          <w:tcPr>
            <w:tcW w:w="720" w:type="dxa"/>
            <w:tcBorders>
              <w:left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код</w:t>
            </w:r>
          </w:p>
        </w:tc>
        <w:tc>
          <w:tcPr>
            <w:tcW w:w="1460" w:type="dxa"/>
            <w:vMerge/>
            <w:tcBorders>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880" w:type="dxa"/>
            <w:vMerge/>
            <w:tcBorders>
              <w:left w:val="single" w:sz="6" w:space="0" w:color="auto"/>
              <w:bottom w:val="single" w:sz="6"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trHeight w:val="57"/>
        </w:trPr>
        <w:tc>
          <w:tcPr>
            <w:tcW w:w="5420" w:type="dxa"/>
            <w:tcBorders>
              <w:top w:val="single" w:sz="6" w:space="0" w:color="auto"/>
              <w:left w:val="single" w:sz="4" w:space="0" w:color="auto"/>
              <w:bottom w:val="single" w:sz="6" w:space="0" w:color="auto"/>
              <w:right w:val="single" w:sz="6" w:space="0" w:color="auto"/>
            </w:tcBorders>
            <w:vAlign w:val="center"/>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1</w:t>
            </w:r>
          </w:p>
        </w:tc>
        <w:tc>
          <w:tcPr>
            <w:tcW w:w="720" w:type="dxa"/>
            <w:tcBorders>
              <w:top w:val="single" w:sz="6" w:space="0" w:color="auto"/>
              <w:left w:val="single" w:sz="6" w:space="0" w:color="auto"/>
              <w:bottom w:val="single" w:sz="12"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w:t>
            </w:r>
          </w:p>
        </w:tc>
        <w:tc>
          <w:tcPr>
            <w:tcW w:w="1460" w:type="dxa"/>
            <w:tcBorders>
              <w:top w:val="single" w:sz="6" w:space="0" w:color="auto"/>
              <w:left w:val="single" w:sz="6" w:space="0" w:color="auto"/>
              <w:bottom w:val="single" w:sz="12"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3</w:t>
            </w:r>
          </w:p>
        </w:tc>
        <w:tc>
          <w:tcPr>
            <w:tcW w:w="1880" w:type="dxa"/>
            <w:tcBorders>
              <w:top w:val="single" w:sz="6" w:space="0" w:color="auto"/>
              <w:left w:val="single" w:sz="6" w:space="0" w:color="auto"/>
              <w:bottom w:val="single" w:sz="12"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4</w:t>
            </w:r>
          </w:p>
        </w:tc>
      </w:tr>
      <w:tr w:rsidR="00224734" w:rsidRPr="00742F2B">
        <w:trPr>
          <w:trHeight w:val="991"/>
        </w:trPr>
        <w:tc>
          <w:tcPr>
            <w:tcW w:w="5420" w:type="dxa"/>
            <w:tcBorders>
              <w:top w:val="single" w:sz="6" w:space="0" w:color="auto"/>
              <w:left w:val="single" w:sz="4" w:space="0" w:color="auto"/>
              <w:right w:val="single" w:sz="12" w:space="0" w:color="auto"/>
            </w:tcBorders>
          </w:tcPr>
          <w:p w:rsidR="00224734" w:rsidRPr="00742F2B" w:rsidRDefault="00224734" w:rsidP="00742F2B">
            <w:pPr>
              <w:pStyle w:val="2"/>
              <w:spacing w:line="360" w:lineRule="auto"/>
              <w:ind w:right="-34"/>
              <w:jc w:val="both"/>
              <w:rPr>
                <w:b w:val="0"/>
                <w:sz w:val="20"/>
              </w:rPr>
            </w:pPr>
            <w:r w:rsidRPr="00742F2B">
              <w:rPr>
                <w:b w:val="0"/>
                <w:sz w:val="20"/>
              </w:rPr>
              <w:t>Доходы и расходы по обычным видам деятельности</w:t>
            </w:r>
          </w:p>
          <w:p w:rsidR="00224734" w:rsidRPr="00742F2B" w:rsidRDefault="00224734" w:rsidP="00742F2B">
            <w:pPr>
              <w:spacing w:line="360" w:lineRule="auto"/>
              <w:ind w:right="-34"/>
              <w:jc w:val="both"/>
              <w:rPr>
                <w:sz w:val="20"/>
              </w:rPr>
            </w:pPr>
            <w:r w:rsidRPr="00742F2B">
              <w:rPr>
                <w:snapToGrid w:val="0"/>
                <w:color w:val="000000"/>
                <w:sz w:val="20"/>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Borders>
              <w:top w:val="single" w:sz="12" w:space="0" w:color="auto"/>
              <w:right w:val="single" w:sz="6" w:space="0" w:color="auto"/>
            </w:tcBorders>
            <w:vAlign w:val="bottom"/>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010</w:t>
            </w:r>
          </w:p>
        </w:tc>
        <w:tc>
          <w:tcPr>
            <w:tcW w:w="1460" w:type="dxa"/>
            <w:tcBorders>
              <w:top w:val="single" w:sz="12" w:space="0" w:color="auto"/>
              <w:left w:val="single" w:sz="6" w:space="0" w:color="auto"/>
              <w:right w:val="single" w:sz="6" w:space="0" w:color="auto"/>
            </w:tcBorders>
          </w:tcPr>
          <w:p w:rsidR="00224734" w:rsidRPr="00742F2B" w:rsidRDefault="00224734" w:rsidP="00742F2B">
            <w:pPr>
              <w:spacing w:line="360" w:lineRule="auto"/>
              <w:ind w:right="-34"/>
              <w:jc w:val="both"/>
              <w:rPr>
                <w:sz w:val="20"/>
              </w:rPr>
            </w:pPr>
          </w:p>
          <w:p w:rsidR="00FB60B5" w:rsidRPr="00742F2B" w:rsidRDefault="00FB60B5" w:rsidP="00742F2B">
            <w:pPr>
              <w:spacing w:line="360" w:lineRule="auto"/>
              <w:ind w:right="-34"/>
              <w:jc w:val="both"/>
              <w:rPr>
                <w:sz w:val="20"/>
              </w:rPr>
            </w:pPr>
          </w:p>
          <w:p w:rsidR="00FB60B5" w:rsidRPr="00742F2B" w:rsidRDefault="00FB60B5" w:rsidP="00742F2B">
            <w:pPr>
              <w:spacing w:line="360" w:lineRule="auto"/>
              <w:ind w:right="-34"/>
              <w:jc w:val="both"/>
              <w:rPr>
                <w:snapToGrid w:val="0"/>
                <w:color w:val="000000"/>
                <w:sz w:val="20"/>
              </w:rPr>
            </w:pPr>
          </w:p>
          <w:p w:rsidR="00224734" w:rsidRPr="00742F2B" w:rsidRDefault="00864CDD" w:rsidP="00742F2B">
            <w:pPr>
              <w:spacing w:line="360" w:lineRule="auto"/>
              <w:ind w:right="-34"/>
              <w:jc w:val="both"/>
              <w:rPr>
                <w:sz w:val="20"/>
              </w:rPr>
            </w:pPr>
            <w:r w:rsidRPr="00742F2B">
              <w:rPr>
                <w:sz w:val="20"/>
              </w:rPr>
              <w:t>97120</w:t>
            </w:r>
          </w:p>
        </w:tc>
        <w:tc>
          <w:tcPr>
            <w:tcW w:w="1880" w:type="dxa"/>
            <w:tcBorders>
              <w:top w:val="single" w:sz="12" w:space="0" w:color="auto"/>
              <w:left w:val="single" w:sz="6" w:space="0" w:color="auto"/>
              <w:right w:val="single" w:sz="12" w:space="0" w:color="auto"/>
            </w:tcBorders>
          </w:tcPr>
          <w:p w:rsidR="00864CDD" w:rsidRPr="00742F2B" w:rsidRDefault="00864CDD" w:rsidP="00742F2B">
            <w:pPr>
              <w:spacing w:line="360" w:lineRule="auto"/>
              <w:ind w:right="-34"/>
              <w:jc w:val="both"/>
              <w:rPr>
                <w:snapToGrid w:val="0"/>
                <w:color w:val="000000"/>
                <w:sz w:val="20"/>
              </w:rPr>
            </w:pPr>
          </w:p>
          <w:p w:rsidR="00864CDD" w:rsidRPr="00742F2B" w:rsidRDefault="00864CDD" w:rsidP="00742F2B">
            <w:pPr>
              <w:widowControl w:val="0"/>
              <w:autoSpaceDE w:val="0"/>
              <w:autoSpaceDN w:val="0"/>
              <w:adjustRightInd w:val="0"/>
              <w:spacing w:line="360" w:lineRule="auto"/>
              <w:ind w:right="-34"/>
              <w:jc w:val="both"/>
              <w:rPr>
                <w:sz w:val="20"/>
              </w:rPr>
            </w:pPr>
          </w:p>
          <w:p w:rsidR="00864CDD" w:rsidRPr="00742F2B" w:rsidRDefault="00864CDD" w:rsidP="00742F2B">
            <w:pPr>
              <w:widowControl w:val="0"/>
              <w:autoSpaceDE w:val="0"/>
              <w:autoSpaceDN w:val="0"/>
              <w:adjustRightInd w:val="0"/>
              <w:spacing w:line="360" w:lineRule="auto"/>
              <w:ind w:right="-34"/>
              <w:jc w:val="both"/>
              <w:rPr>
                <w:sz w:val="20"/>
              </w:rPr>
            </w:pPr>
          </w:p>
          <w:p w:rsidR="00864CDD" w:rsidRPr="00742F2B" w:rsidRDefault="00864CDD" w:rsidP="00742F2B">
            <w:pPr>
              <w:widowControl w:val="0"/>
              <w:autoSpaceDE w:val="0"/>
              <w:autoSpaceDN w:val="0"/>
              <w:adjustRightInd w:val="0"/>
              <w:spacing w:line="360" w:lineRule="auto"/>
              <w:ind w:right="-34"/>
              <w:jc w:val="both"/>
              <w:rPr>
                <w:sz w:val="20"/>
              </w:rPr>
            </w:pPr>
          </w:p>
          <w:p w:rsidR="00224734" w:rsidRPr="00742F2B" w:rsidRDefault="00864CDD" w:rsidP="00742F2B">
            <w:pPr>
              <w:spacing w:line="360" w:lineRule="auto"/>
              <w:ind w:right="-34"/>
              <w:jc w:val="both"/>
              <w:rPr>
                <w:sz w:val="20"/>
              </w:rPr>
            </w:pPr>
            <w:r w:rsidRPr="00742F2B">
              <w:rPr>
                <w:sz w:val="20"/>
              </w:rPr>
              <w:t>83414</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Себестоимость проданных товаров, продукции, работ, услуг </w:t>
            </w:r>
          </w:p>
        </w:tc>
        <w:tc>
          <w:tcPr>
            <w:tcW w:w="720" w:type="dxa"/>
            <w:tcBorders>
              <w:top w:val="single" w:sz="6" w:space="0" w:color="auto"/>
              <w:bottom w:val="single" w:sz="6" w:space="0" w:color="auto"/>
              <w:right w:val="single" w:sz="6" w:space="0" w:color="auto"/>
            </w:tcBorders>
            <w:vAlign w:val="bottom"/>
          </w:tcPr>
          <w:p w:rsidR="00864CDD" w:rsidRPr="00742F2B" w:rsidRDefault="00864CDD" w:rsidP="00742F2B">
            <w:pPr>
              <w:spacing w:line="360" w:lineRule="auto"/>
              <w:ind w:right="-34"/>
              <w:jc w:val="both"/>
              <w:rPr>
                <w:snapToGrid w:val="0"/>
                <w:color w:val="000000"/>
                <w:sz w:val="20"/>
              </w:rPr>
            </w:pPr>
            <w:r w:rsidRPr="00742F2B">
              <w:rPr>
                <w:snapToGrid w:val="0"/>
                <w:color w:val="000000"/>
                <w:sz w:val="20"/>
              </w:rPr>
              <w:t xml:space="preserve">  </w:t>
            </w:r>
          </w:p>
          <w:p w:rsidR="00224734" w:rsidRPr="00742F2B" w:rsidRDefault="00864CDD" w:rsidP="00742F2B">
            <w:pPr>
              <w:spacing w:line="360" w:lineRule="auto"/>
              <w:ind w:right="-34"/>
              <w:jc w:val="both"/>
              <w:rPr>
                <w:snapToGrid w:val="0"/>
                <w:color w:val="000000"/>
                <w:sz w:val="20"/>
                <w:lang w:val="en-US"/>
              </w:rPr>
            </w:pPr>
            <w:r w:rsidRPr="00742F2B">
              <w:rPr>
                <w:snapToGrid w:val="0"/>
                <w:color w:val="000000"/>
                <w:sz w:val="20"/>
              </w:rPr>
              <w:t>020</w:t>
            </w:r>
          </w:p>
        </w:tc>
        <w:tc>
          <w:tcPr>
            <w:tcW w:w="1460" w:type="dxa"/>
            <w:tcBorders>
              <w:top w:val="single" w:sz="6" w:space="0" w:color="auto"/>
              <w:left w:val="single" w:sz="6" w:space="0" w:color="auto"/>
              <w:bottom w:val="single" w:sz="6" w:space="0" w:color="auto"/>
              <w:right w:val="single" w:sz="6" w:space="0" w:color="auto"/>
            </w:tcBorders>
          </w:tcPr>
          <w:p w:rsidR="00864CDD" w:rsidRPr="00742F2B" w:rsidRDefault="00864CDD" w:rsidP="00742F2B">
            <w:pPr>
              <w:spacing w:line="360" w:lineRule="auto"/>
              <w:ind w:right="-34"/>
              <w:jc w:val="both"/>
              <w:rPr>
                <w:snapToGrid w:val="0"/>
                <w:sz w:val="20"/>
              </w:rPr>
            </w:pPr>
          </w:p>
          <w:p w:rsidR="00864CDD" w:rsidRPr="00742F2B" w:rsidRDefault="00864CDD" w:rsidP="00742F2B">
            <w:pPr>
              <w:spacing w:line="360" w:lineRule="auto"/>
              <w:ind w:right="-34"/>
              <w:jc w:val="both"/>
              <w:rPr>
                <w:sz w:val="20"/>
              </w:rPr>
            </w:pPr>
            <w:r w:rsidRPr="00742F2B">
              <w:rPr>
                <w:sz w:val="20"/>
              </w:rPr>
              <w:t>77824</w:t>
            </w:r>
          </w:p>
          <w:p w:rsidR="00864CDD" w:rsidRPr="00742F2B" w:rsidRDefault="00864CDD" w:rsidP="00742F2B">
            <w:pPr>
              <w:spacing w:line="360" w:lineRule="auto"/>
              <w:ind w:right="-34"/>
              <w:jc w:val="both"/>
              <w:rPr>
                <w:sz w:val="20"/>
              </w:rPr>
            </w:pPr>
          </w:p>
        </w:tc>
        <w:tc>
          <w:tcPr>
            <w:tcW w:w="1880" w:type="dxa"/>
            <w:tcBorders>
              <w:top w:val="single" w:sz="6" w:space="0" w:color="auto"/>
              <w:left w:val="single" w:sz="6" w:space="0" w:color="auto"/>
              <w:bottom w:val="single" w:sz="6" w:space="0" w:color="auto"/>
              <w:right w:val="single" w:sz="12" w:space="0" w:color="auto"/>
            </w:tcBorders>
          </w:tcPr>
          <w:p w:rsidR="00864CDD" w:rsidRPr="00742F2B" w:rsidRDefault="00864CDD" w:rsidP="00742F2B">
            <w:pPr>
              <w:spacing w:line="360" w:lineRule="auto"/>
              <w:ind w:right="-34"/>
              <w:jc w:val="both"/>
              <w:rPr>
                <w:snapToGrid w:val="0"/>
                <w:sz w:val="20"/>
              </w:rPr>
            </w:pPr>
          </w:p>
          <w:p w:rsidR="00224734" w:rsidRPr="00742F2B" w:rsidRDefault="00864CDD" w:rsidP="00742F2B">
            <w:pPr>
              <w:spacing w:line="360" w:lineRule="auto"/>
              <w:ind w:right="-34"/>
              <w:jc w:val="both"/>
              <w:rPr>
                <w:sz w:val="20"/>
              </w:rPr>
            </w:pPr>
            <w:r w:rsidRPr="00742F2B">
              <w:rPr>
                <w:sz w:val="20"/>
              </w:rPr>
              <w:t>66960</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Валовая прибыль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029</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18597</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15477</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Коммерческие расходы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030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Управленческие расходы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040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Прибыль (убыток) от продаж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050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19296</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14500</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pStyle w:val="1"/>
              <w:spacing w:line="360" w:lineRule="auto"/>
              <w:ind w:right="-34"/>
              <w:jc w:val="both"/>
              <w:rPr>
                <w:b w:val="0"/>
                <w:sz w:val="20"/>
              </w:rPr>
            </w:pPr>
            <w:r w:rsidRPr="00742F2B">
              <w:rPr>
                <w:b w:val="0"/>
                <w:sz w:val="20"/>
              </w:rPr>
              <w:t>Прочие доходы и расходы</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Проценты к получению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060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Проценты к уплате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070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Доходы от участия в других организациях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080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Прочие операционные доходы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090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970</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710</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Прочие операционные расходы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100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( 220)</w:t>
            </w:r>
          </w:p>
        </w:tc>
        <w:tc>
          <w:tcPr>
            <w:tcW w:w="1880" w:type="dxa"/>
            <w:tcBorders>
              <w:top w:val="single" w:sz="6" w:space="0" w:color="auto"/>
              <w:left w:val="single" w:sz="6" w:space="0" w:color="auto"/>
              <w:bottom w:val="single" w:sz="6" w:space="0" w:color="auto"/>
              <w:right w:val="single" w:sz="12" w:space="0" w:color="auto"/>
            </w:tcBorders>
          </w:tcPr>
          <w:p w:rsidR="00864CDD" w:rsidRPr="00742F2B" w:rsidRDefault="00864CDD" w:rsidP="00742F2B">
            <w:pPr>
              <w:spacing w:line="360" w:lineRule="auto"/>
              <w:ind w:right="-34"/>
              <w:jc w:val="both"/>
              <w:rPr>
                <w:snapToGrid w:val="0"/>
                <w:color w:val="000000"/>
                <w:sz w:val="20"/>
              </w:rPr>
            </w:pPr>
            <w:r w:rsidRPr="00742F2B">
              <w:rPr>
                <w:snapToGrid w:val="0"/>
                <w:color w:val="000000"/>
                <w:sz w:val="20"/>
              </w:rPr>
              <w:t>( 160)</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Внереализационные доходы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120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80</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50</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Внереализационные расходы </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130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w:t>
            </w:r>
            <w:r w:rsidR="00864CDD" w:rsidRPr="00742F2B">
              <w:rPr>
                <w:snapToGrid w:val="0"/>
                <w:color w:val="000000"/>
                <w:sz w:val="20"/>
              </w:rPr>
              <w:t xml:space="preserve"> 126</w:t>
            </w:r>
            <w:r w:rsidRPr="00742F2B">
              <w:rPr>
                <w:snapToGrid w:val="0"/>
                <w:color w:val="000000"/>
                <w:sz w:val="20"/>
              </w:rPr>
              <w:t>)</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w:t>
            </w:r>
            <w:r w:rsidR="00864CDD" w:rsidRPr="00742F2B">
              <w:rPr>
                <w:snapToGrid w:val="0"/>
                <w:color w:val="000000"/>
                <w:sz w:val="20"/>
              </w:rPr>
              <w:t xml:space="preserve"> 100</w:t>
            </w:r>
            <w:r w:rsidRPr="00742F2B">
              <w:rPr>
                <w:snapToGrid w:val="0"/>
                <w:color w:val="000000"/>
                <w:sz w:val="20"/>
              </w:rPr>
              <w:t>)</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pStyle w:val="2"/>
              <w:spacing w:line="360" w:lineRule="auto"/>
              <w:ind w:right="-34"/>
              <w:jc w:val="both"/>
              <w:rPr>
                <w:b w:val="0"/>
                <w:sz w:val="20"/>
              </w:rPr>
            </w:pPr>
            <w:r w:rsidRPr="00742F2B">
              <w:rPr>
                <w:b w:val="0"/>
                <w:sz w:val="20"/>
              </w:rPr>
              <w:t>Прибыль (убыток) до налогообложения</w:t>
            </w:r>
          </w:p>
        </w:tc>
        <w:tc>
          <w:tcPr>
            <w:tcW w:w="720" w:type="dxa"/>
            <w:tcBorders>
              <w:top w:val="single" w:sz="6" w:space="0" w:color="auto"/>
              <w:bottom w:val="single" w:sz="6" w:space="0" w:color="auto"/>
              <w:right w:val="single" w:sz="6" w:space="0" w:color="auto"/>
            </w:tcBorders>
            <w:vAlign w:val="bottom"/>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140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20000</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15000</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Отложенные налоговые активы</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141</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Отложенные налоговые обязательства</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142</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Текущий налог на прибыль</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150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w:t>
            </w:r>
            <w:r w:rsidR="00864CDD" w:rsidRPr="00742F2B">
              <w:rPr>
                <w:snapToGrid w:val="0"/>
                <w:color w:val="000000"/>
                <w:sz w:val="20"/>
              </w:rPr>
              <w:t xml:space="preserve"> 6800</w:t>
            </w:r>
            <w:r w:rsidRPr="00742F2B">
              <w:rPr>
                <w:snapToGrid w:val="0"/>
                <w:color w:val="000000"/>
                <w:sz w:val="20"/>
              </w:rPr>
              <w:t>)</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w:t>
            </w:r>
            <w:r w:rsidR="00864CDD" w:rsidRPr="00742F2B">
              <w:rPr>
                <w:snapToGrid w:val="0"/>
                <w:color w:val="000000"/>
                <w:sz w:val="20"/>
              </w:rPr>
              <w:t xml:space="preserve"> 5250</w:t>
            </w:r>
            <w:r w:rsidRPr="00742F2B">
              <w:rPr>
                <w:snapToGrid w:val="0"/>
                <w:color w:val="000000"/>
                <w:sz w:val="20"/>
              </w:rPr>
              <w:t>)</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pStyle w:val="2"/>
              <w:spacing w:line="360" w:lineRule="auto"/>
              <w:ind w:right="-34"/>
              <w:jc w:val="both"/>
              <w:rPr>
                <w:b w:val="0"/>
                <w:sz w:val="20"/>
              </w:rPr>
            </w:pPr>
            <w:r w:rsidRPr="00742F2B">
              <w:rPr>
                <w:b w:val="0"/>
                <w:sz w:val="20"/>
              </w:rPr>
              <w:t>Чистая прибыль прибыль (убыток) отчетного периода</w:t>
            </w:r>
          </w:p>
        </w:tc>
        <w:tc>
          <w:tcPr>
            <w:tcW w:w="720" w:type="dxa"/>
            <w:tcBorders>
              <w:top w:val="single" w:sz="6" w:space="0" w:color="auto"/>
              <w:bottom w:val="single" w:sz="6" w:space="0" w:color="auto"/>
              <w:right w:val="single" w:sz="6" w:space="0" w:color="auto"/>
            </w:tcBorders>
            <w:vAlign w:val="bottom"/>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190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13200</w:t>
            </w: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FB60B5" w:rsidP="00742F2B">
            <w:pPr>
              <w:spacing w:line="360" w:lineRule="auto"/>
              <w:ind w:right="-34"/>
              <w:jc w:val="both"/>
              <w:rPr>
                <w:snapToGrid w:val="0"/>
                <w:color w:val="000000"/>
                <w:sz w:val="20"/>
              </w:rPr>
            </w:pPr>
            <w:r w:rsidRPr="00742F2B">
              <w:rPr>
                <w:snapToGrid w:val="0"/>
                <w:color w:val="000000"/>
                <w:sz w:val="20"/>
              </w:rPr>
              <w:t>9750</w:t>
            </w: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Постоянные налоговые обязательства (активы)</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lang w:val="en-US"/>
              </w:rPr>
            </w:pPr>
            <w:r w:rsidRPr="00742F2B">
              <w:rPr>
                <w:snapToGrid w:val="0"/>
                <w:color w:val="000000"/>
                <w:sz w:val="20"/>
                <w:lang w:val="en-US"/>
              </w:rPr>
              <w:t>200</w:t>
            </w: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Базовая прибыль (убыток) на акцию</w:t>
            </w:r>
          </w:p>
        </w:tc>
        <w:tc>
          <w:tcPr>
            <w:tcW w:w="720" w:type="dxa"/>
            <w:tcBorders>
              <w:top w:val="single" w:sz="6" w:space="0" w:color="auto"/>
              <w:bottom w:val="single" w:sz="6"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p>
        </w:tc>
        <w:tc>
          <w:tcPr>
            <w:tcW w:w="146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88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trHeight w:val="57"/>
        </w:trPr>
        <w:tc>
          <w:tcPr>
            <w:tcW w:w="5420" w:type="dxa"/>
            <w:tcBorders>
              <w:top w:val="single" w:sz="6" w:space="0" w:color="auto"/>
              <w:left w:val="single" w:sz="4"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Разводненная прибыль (убыток) на акцию</w:t>
            </w:r>
          </w:p>
        </w:tc>
        <w:tc>
          <w:tcPr>
            <w:tcW w:w="720" w:type="dxa"/>
            <w:tcBorders>
              <w:top w:val="single" w:sz="6" w:space="0" w:color="auto"/>
              <w:bottom w:val="single" w:sz="12" w:space="0" w:color="auto"/>
              <w:right w:val="single" w:sz="6" w:space="0" w:color="auto"/>
            </w:tcBorders>
            <w:vAlign w:val="bottom"/>
          </w:tcPr>
          <w:p w:rsidR="00224734" w:rsidRPr="00742F2B" w:rsidRDefault="00224734" w:rsidP="00742F2B">
            <w:pPr>
              <w:spacing w:line="360" w:lineRule="auto"/>
              <w:ind w:right="-34"/>
              <w:jc w:val="both"/>
              <w:rPr>
                <w:snapToGrid w:val="0"/>
                <w:color w:val="000000"/>
                <w:sz w:val="20"/>
              </w:rPr>
            </w:pPr>
          </w:p>
        </w:tc>
        <w:tc>
          <w:tcPr>
            <w:tcW w:w="1460" w:type="dxa"/>
            <w:tcBorders>
              <w:top w:val="single" w:sz="6" w:space="0" w:color="auto"/>
              <w:left w:val="single" w:sz="6" w:space="0" w:color="auto"/>
              <w:bottom w:val="single" w:sz="12" w:space="0" w:color="auto"/>
              <w:right w:val="single" w:sz="6" w:space="0" w:color="auto"/>
            </w:tcBorders>
          </w:tcPr>
          <w:p w:rsidR="00224734" w:rsidRPr="00742F2B" w:rsidRDefault="00224734" w:rsidP="00742F2B">
            <w:pPr>
              <w:spacing w:line="360" w:lineRule="auto"/>
              <w:ind w:right="-34"/>
              <w:jc w:val="both"/>
              <w:rPr>
                <w:snapToGrid w:val="0"/>
                <w:color w:val="000000"/>
                <w:sz w:val="20"/>
              </w:rPr>
            </w:pPr>
          </w:p>
        </w:tc>
        <w:tc>
          <w:tcPr>
            <w:tcW w:w="1880" w:type="dxa"/>
            <w:tcBorders>
              <w:top w:val="single" w:sz="6" w:space="0" w:color="auto"/>
              <w:left w:val="single" w:sz="6" w:space="0" w:color="auto"/>
              <w:bottom w:val="single" w:sz="12"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bl>
    <w:p w:rsidR="00224734" w:rsidRPr="00742F2B" w:rsidRDefault="00224734" w:rsidP="00742F2B">
      <w:pPr>
        <w:pStyle w:val="3"/>
        <w:spacing w:line="360" w:lineRule="auto"/>
        <w:ind w:right="-34"/>
        <w:jc w:val="both"/>
        <w:rPr>
          <w:b w:val="0"/>
          <w:sz w:val="20"/>
        </w:rPr>
      </w:pPr>
      <w:r w:rsidRPr="00742F2B">
        <w:rPr>
          <w:b w:val="0"/>
          <w:sz w:val="20"/>
        </w:rPr>
        <w:t>Расшифровка отдельных прибылей и убытков</w:t>
      </w:r>
    </w:p>
    <w:p w:rsidR="00224734" w:rsidRPr="00742F2B" w:rsidRDefault="00224734" w:rsidP="00742F2B">
      <w:pPr>
        <w:spacing w:line="360" w:lineRule="auto"/>
        <w:ind w:right="-34"/>
        <w:jc w:val="both"/>
        <w:rPr>
          <w:b/>
          <w:snapToGrid w:val="0"/>
          <w:sz w:val="20"/>
        </w:rPr>
      </w:pPr>
    </w:p>
    <w:tbl>
      <w:tblPr>
        <w:tblW w:w="0" w:type="auto"/>
        <w:tblLayout w:type="fixed"/>
        <w:tblCellMar>
          <w:left w:w="71" w:type="dxa"/>
          <w:right w:w="71" w:type="dxa"/>
        </w:tblCellMar>
        <w:tblLook w:val="0000" w:firstRow="0" w:lastRow="0" w:firstColumn="0" w:lastColumn="0" w:noHBand="0" w:noVBand="0"/>
      </w:tblPr>
      <w:tblGrid>
        <w:gridCol w:w="3240"/>
        <w:gridCol w:w="680"/>
        <w:gridCol w:w="1380"/>
        <w:gridCol w:w="1400"/>
        <w:gridCol w:w="1400"/>
        <w:gridCol w:w="1400"/>
      </w:tblGrid>
      <w:tr w:rsidR="00224734" w:rsidRPr="00742F2B">
        <w:trPr>
          <w:cantSplit/>
        </w:trPr>
        <w:tc>
          <w:tcPr>
            <w:tcW w:w="3920" w:type="dxa"/>
            <w:gridSpan w:val="2"/>
            <w:tcBorders>
              <w:top w:val="single" w:sz="6" w:space="0" w:color="auto"/>
              <w:left w:val="single" w:sz="6" w:space="0" w:color="auto"/>
              <w:bottom w:val="single" w:sz="4"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Показатель</w:t>
            </w:r>
          </w:p>
        </w:tc>
        <w:tc>
          <w:tcPr>
            <w:tcW w:w="2780" w:type="dxa"/>
            <w:gridSpan w:val="2"/>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За отчетный период </w:t>
            </w:r>
          </w:p>
        </w:tc>
        <w:tc>
          <w:tcPr>
            <w:tcW w:w="2800" w:type="dxa"/>
            <w:gridSpan w:val="2"/>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За аналогичный период предыдущего года </w:t>
            </w:r>
          </w:p>
        </w:tc>
      </w:tr>
      <w:tr w:rsidR="00224734" w:rsidRPr="00742F2B">
        <w:trPr>
          <w:cantSplit/>
        </w:trPr>
        <w:tc>
          <w:tcPr>
            <w:tcW w:w="3240" w:type="dxa"/>
            <w:tcBorders>
              <w:top w:val="single" w:sz="4"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b/>
                <w:snapToGrid w:val="0"/>
                <w:sz w:val="20"/>
              </w:rPr>
            </w:pPr>
            <w:r w:rsidRPr="00742F2B">
              <w:rPr>
                <w:snapToGrid w:val="0"/>
                <w:color w:val="000000"/>
                <w:sz w:val="20"/>
              </w:rPr>
              <w:t>наименование</w:t>
            </w:r>
          </w:p>
        </w:tc>
        <w:tc>
          <w:tcPr>
            <w:tcW w:w="680" w:type="dxa"/>
            <w:tcBorders>
              <w:top w:val="single" w:sz="4"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b/>
                <w:snapToGrid w:val="0"/>
                <w:sz w:val="20"/>
              </w:rPr>
            </w:pPr>
            <w:r w:rsidRPr="00742F2B">
              <w:rPr>
                <w:snapToGrid w:val="0"/>
                <w:color w:val="000000"/>
                <w:sz w:val="20"/>
              </w:rPr>
              <w:t>код</w:t>
            </w:r>
          </w:p>
        </w:tc>
        <w:tc>
          <w:tcPr>
            <w:tcW w:w="138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убыток </w:t>
            </w:r>
          </w:p>
        </w:tc>
        <w:tc>
          <w:tcPr>
            <w:tcW w:w="140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убыток </w:t>
            </w:r>
          </w:p>
        </w:tc>
      </w:tr>
      <w:tr w:rsidR="00224734" w:rsidRPr="00742F2B">
        <w:trPr>
          <w:cantSplit/>
        </w:trPr>
        <w:tc>
          <w:tcPr>
            <w:tcW w:w="3240" w:type="dxa"/>
            <w:tcBorders>
              <w:top w:val="single" w:sz="6" w:space="0" w:color="auto"/>
              <w:left w:val="single" w:sz="6" w:space="0" w:color="auto"/>
              <w:bottom w:val="single" w:sz="6"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1 </w:t>
            </w:r>
          </w:p>
        </w:tc>
        <w:tc>
          <w:tcPr>
            <w:tcW w:w="680" w:type="dxa"/>
            <w:tcBorders>
              <w:top w:val="single" w:sz="6" w:space="0" w:color="auto"/>
              <w:left w:val="single" w:sz="6" w:space="0" w:color="auto"/>
              <w:bottom w:val="single" w:sz="12"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2 </w:t>
            </w:r>
          </w:p>
        </w:tc>
        <w:tc>
          <w:tcPr>
            <w:tcW w:w="1380" w:type="dxa"/>
            <w:tcBorders>
              <w:top w:val="single" w:sz="6" w:space="0" w:color="auto"/>
              <w:left w:val="single" w:sz="6" w:space="0" w:color="auto"/>
              <w:bottom w:val="single" w:sz="12"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3 </w:t>
            </w:r>
          </w:p>
        </w:tc>
        <w:tc>
          <w:tcPr>
            <w:tcW w:w="1400" w:type="dxa"/>
            <w:tcBorders>
              <w:top w:val="single" w:sz="6" w:space="0" w:color="auto"/>
              <w:left w:val="single" w:sz="6" w:space="0" w:color="auto"/>
              <w:bottom w:val="single" w:sz="12"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4 </w:t>
            </w:r>
          </w:p>
        </w:tc>
        <w:tc>
          <w:tcPr>
            <w:tcW w:w="1400" w:type="dxa"/>
            <w:tcBorders>
              <w:top w:val="single" w:sz="6" w:space="0" w:color="auto"/>
              <w:left w:val="single" w:sz="6" w:space="0" w:color="auto"/>
              <w:bottom w:val="single" w:sz="12"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5 </w:t>
            </w:r>
          </w:p>
        </w:tc>
        <w:tc>
          <w:tcPr>
            <w:tcW w:w="1400" w:type="dxa"/>
            <w:tcBorders>
              <w:top w:val="single" w:sz="6" w:space="0" w:color="auto"/>
              <w:left w:val="single" w:sz="6" w:space="0" w:color="auto"/>
              <w:bottom w:val="single" w:sz="12" w:space="0" w:color="auto"/>
              <w:right w:val="single" w:sz="6"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6 </w:t>
            </w:r>
          </w:p>
        </w:tc>
      </w:tr>
      <w:tr w:rsidR="00224734" w:rsidRPr="00742F2B">
        <w:trPr>
          <w:cantSplit/>
        </w:trPr>
        <w:tc>
          <w:tcPr>
            <w:tcW w:w="324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Штрафы пени и неустойки, признанные или по которым получены решения суда (арбитражного суда) об их взыскании </w:t>
            </w:r>
          </w:p>
        </w:tc>
        <w:tc>
          <w:tcPr>
            <w:tcW w:w="680" w:type="dxa"/>
            <w:tcBorders>
              <w:top w:val="single" w:sz="12" w:space="0" w:color="auto"/>
              <w:left w:val="nil"/>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210</w:t>
            </w:r>
          </w:p>
        </w:tc>
        <w:tc>
          <w:tcPr>
            <w:tcW w:w="1380" w:type="dxa"/>
            <w:tcBorders>
              <w:top w:val="single" w:sz="12"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12"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12"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12" w:space="0" w:color="auto"/>
              <w:left w:val="single" w:sz="4" w:space="0" w:color="auto"/>
              <w:bottom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cantSplit/>
        </w:trPr>
        <w:tc>
          <w:tcPr>
            <w:tcW w:w="324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Прибыль (убыток) прошлых лет </w:t>
            </w:r>
          </w:p>
        </w:tc>
        <w:tc>
          <w:tcPr>
            <w:tcW w:w="680" w:type="dxa"/>
            <w:tcBorders>
              <w:top w:val="single" w:sz="4" w:space="0" w:color="auto"/>
              <w:left w:val="nil"/>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220</w:t>
            </w:r>
          </w:p>
        </w:tc>
        <w:tc>
          <w:tcPr>
            <w:tcW w:w="138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cantSplit/>
        </w:trPr>
        <w:tc>
          <w:tcPr>
            <w:tcW w:w="324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Возмещение убытков, причиненных неисполнением или ненадлежащим исполнением обязательств </w:t>
            </w:r>
          </w:p>
        </w:tc>
        <w:tc>
          <w:tcPr>
            <w:tcW w:w="680" w:type="dxa"/>
            <w:tcBorders>
              <w:top w:val="single" w:sz="4" w:space="0" w:color="auto"/>
              <w:left w:val="nil"/>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230</w:t>
            </w:r>
          </w:p>
        </w:tc>
        <w:tc>
          <w:tcPr>
            <w:tcW w:w="138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cantSplit/>
        </w:trPr>
        <w:tc>
          <w:tcPr>
            <w:tcW w:w="324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Курсовые разницы по операциям в иностранной валюте </w:t>
            </w:r>
          </w:p>
        </w:tc>
        <w:tc>
          <w:tcPr>
            <w:tcW w:w="680" w:type="dxa"/>
            <w:tcBorders>
              <w:top w:val="single" w:sz="4" w:space="0" w:color="auto"/>
              <w:left w:val="nil"/>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240</w:t>
            </w:r>
          </w:p>
        </w:tc>
        <w:tc>
          <w:tcPr>
            <w:tcW w:w="138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cantSplit/>
        </w:trPr>
        <w:tc>
          <w:tcPr>
            <w:tcW w:w="3240" w:type="dxa"/>
            <w:tcBorders>
              <w:top w:val="single" w:sz="6" w:space="0" w:color="auto"/>
              <w:left w:val="single" w:sz="6" w:space="0" w:color="auto"/>
              <w:bottom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Отчисления в оценочные резервы </w:t>
            </w:r>
          </w:p>
        </w:tc>
        <w:tc>
          <w:tcPr>
            <w:tcW w:w="680" w:type="dxa"/>
            <w:tcBorders>
              <w:top w:val="single" w:sz="4" w:space="0" w:color="auto"/>
              <w:left w:val="nil"/>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250</w:t>
            </w:r>
          </w:p>
        </w:tc>
        <w:tc>
          <w:tcPr>
            <w:tcW w:w="1380" w:type="dxa"/>
            <w:tcBorders>
              <w:top w:val="single" w:sz="4" w:space="0" w:color="auto"/>
              <w:left w:val="single" w:sz="4" w:space="0" w:color="auto"/>
              <w:bottom w:val="single" w:sz="4" w:space="0" w:color="auto"/>
              <w:right w:val="single" w:sz="4"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Х</w:t>
            </w: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864CDD" w:rsidP="00742F2B">
            <w:pPr>
              <w:spacing w:line="360" w:lineRule="auto"/>
              <w:ind w:right="-34"/>
              <w:jc w:val="both"/>
              <w:rPr>
                <w:snapToGrid w:val="0"/>
                <w:color w:val="000000"/>
                <w:sz w:val="20"/>
              </w:rPr>
            </w:pPr>
            <w:r w:rsidRPr="00742F2B">
              <w:rPr>
                <w:snapToGrid w:val="0"/>
                <w:color w:val="000000"/>
                <w:sz w:val="20"/>
              </w:rPr>
              <w:t>Х</w:t>
            </w:r>
          </w:p>
        </w:tc>
        <w:tc>
          <w:tcPr>
            <w:tcW w:w="1400" w:type="dxa"/>
            <w:tcBorders>
              <w:top w:val="single" w:sz="4" w:space="0" w:color="auto"/>
              <w:left w:val="single" w:sz="4" w:space="0" w:color="auto"/>
              <w:bottom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cantSplit/>
        </w:trPr>
        <w:tc>
          <w:tcPr>
            <w:tcW w:w="3240" w:type="dxa"/>
            <w:tcBorders>
              <w:top w:val="single" w:sz="6" w:space="0" w:color="auto"/>
              <w:left w:val="single" w:sz="6" w:space="0" w:color="auto"/>
              <w:right w:val="single" w:sz="12"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 xml:space="preserve">Списание дебиторских и кредиторских задолженностей, по которым истек срок исковой давности </w:t>
            </w:r>
          </w:p>
        </w:tc>
        <w:tc>
          <w:tcPr>
            <w:tcW w:w="680" w:type="dxa"/>
            <w:tcBorders>
              <w:top w:val="single" w:sz="4" w:space="0" w:color="auto"/>
              <w:left w:val="nil"/>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r w:rsidRPr="00742F2B">
              <w:rPr>
                <w:snapToGrid w:val="0"/>
                <w:color w:val="000000"/>
                <w:sz w:val="20"/>
              </w:rPr>
              <w:t>260</w:t>
            </w:r>
          </w:p>
        </w:tc>
        <w:tc>
          <w:tcPr>
            <w:tcW w:w="138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4" w:space="0" w:color="auto"/>
              <w:right w:val="single" w:sz="12" w:space="0" w:color="auto"/>
            </w:tcBorders>
          </w:tcPr>
          <w:p w:rsidR="00224734" w:rsidRPr="00742F2B" w:rsidRDefault="00224734" w:rsidP="00742F2B">
            <w:pPr>
              <w:spacing w:line="360" w:lineRule="auto"/>
              <w:ind w:right="-34"/>
              <w:jc w:val="both"/>
              <w:rPr>
                <w:snapToGrid w:val="0"/>
                <w:color w:val="000000"/>
                <w:sz w:val="20"/>
              </w:rPr>
            </w:pPr>
          </w:p>
        </w:tc>
      </w:tr>
      <w:tr w:rsidR="00224734" w:rsidRPr="00742F2B">
        <w:trPr>
          <w:cantSplit/>
        </w:trPr>
        <w:tc>
          <w:tcPr>
            <w:tcW w:w="3240" w:type="dxa"/>
            <w:tcBorders>
              <w:top w:val="single" w:sz="6" w:space="0" w:color="auto"/>
              <w:left w:val="single" w:sz="6" w:space="0" w:color="auto"/>
              <w:bottom w:val="single" w:sz="4" w:space="0" w:color="auto"/>
              <w:right w:val="single" w:sz="12" w:space="0" w:color="auto"/>
            </w:tcBorders>
          </w:tcPr>
          <w:p w:rsidR="00224734" w:rsidRPr="00742F2B" w:rsidRDefault="00697F8D" w:rsidP="00742F2B">
            <w:pPr>
              <w:spacing w:line="360" w:lineRule="auto"/>
              <w:ind w:right="-34"/>
              <w:jc w:val="both"/>
              <w:rPr>
                <w:snapToGrid w:val="0"/>
                <w:color w:val="000000"/>
                <w:sz w:val="20"/>
              </w:rPr>
            </w:pPr>
            <w:r>
              <w:rPr>
                <w:noProof/>
              </w:rPr>
              <w:pict>
                <v:shape id="_x0000_s1053" type="#_x0000_t202" style="position:absolute;left:0;text-align:left;margin-left:383.7pt;margin-top:9.25pt;width:84.9pt;height:14.4pt;z-index:251658752;mso-position-horizontal-relative:text;mso-position-vertical-relative:text" o:allowincell="f" filled="f" stroked="f">
                  <v:textbox style="mso-next-textbox:#_x0000_s1053" inset="0,0,0,0">
                    <w:txbxContent>
                      <w:p w:rsidR="00224734" w:rsidRDefault="00224734" w:rsidP="00224734">
                        <w:pPr>
                          <w:rPr>
                            <w:sz w:val="20"/>
                          </w:rPr>
                        </w:pPr>
                      </w:p>
                    </w:txbxContent>
                  </v:textbox>
                </v:shape>
              </w:pict>
            </w:r>
            <w:r>
              <w:rPr>
                <w:noProof/>
              </w:rPr>
              <w:pict>
                <v:shape id="_x0000_s1054" type="#_x0000_t202" style="position:absolute;left:0;text-align:left;margin-left:335.7pt;margin-top:9.25pt;width:40.2pt;height:14.4pt;z-index:251657728;mso-position-horizontal-relative:text;mso-position-vertical-relative:text" o:allowincell="f" filled="f" stroked="f">
                  <v:textbox style="mso-next-textbox:#_x0000_s1054" inset="0,0,0,0">
                    <w:txbxContent>
                      <w:p w:rsidR="00224734" w:rsidRDefault="00224734" w:rsidP="00224734">
                        <w:pPr>
                          <w:rPr>
                            <w:sz w:val="20"/>
                          </w:rPr>
                        </w:pPr>
                      </w:p>
                    </w:txbxContent>
                  </v:textbox>
                </v:shape>
              </w:pict>
            </w:r>
            <w:r>
              <w:rPr>
                <w:noProof/>
              </w:rPr>
              <w:pict>
                <v:shape id="_x0000_s1055" type="#_x0000_t202" style="position:absolute;left:0;text-align:left;margin-left:62.95pt;margin-top:9.25pt;width:49.65pt;height:14.4pt;z-index:251656704;mso-position-horizontal-relative:text;mso-position-vertical-relative:text" o:allowincell="f" filled="f" stroked="f">
                  <v:textbox style="mso-next-textbox:#_x0000_s1055" inset="0,0,0,0">
                    <w:txbxContent>
                      <w:p w:rsidR="00224734" w:rsidRDefault="00224734" w:rsidP="00224734">
                        <w:pPr>
                          <w:rPr>
                            <w:sz w:val="20"/>
                          </w:rPr>
                        </w:pPr>
                      </w:p>
                    </w:txbxContent>
                  </v:textbox>
                </v:shape>
              </w:pict>
            </w:r>
            <w:r w:rsidR="00224734" w:rsidRPr="00742F2B">
              <w:rPr>
                <w:snapToGrid w:val="0"/>
                <w:color w:val="000000"/>
                <w:sz w:val="20"/>
              </w:rPr>
              <w:t xml:space="preserve"> </w:t>
            </w:r>
          </w:p>
        </w:tc>
        <w:tc>
          <w:tcPr>
            <w:tcW w:w="680" w:type="dxa"/>
            <w:tcBorders>
              <w:top w:val="single" w:sz="4" w:space="0" w:color="auto"/>
              <w:left w:val="nil"/>
              <w:bottom w:val="single" w:sz="12" w:space="0" w:color="000000"/>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380" w:type="dxa"/>
            <w:tcBorders>
              <w:top w:val="single" w:sz="4" w:space="0" w:color="auto"/>
              <w:left w:val="single" w:sz="4" w:space="0" w:color="auto"/>
              <w:bottom w:val="single" w:sz="12" w:space="0" w:color="000000"/>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12" w:space="0" w:color="000000"/>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12" w:space="0" w:color="000000"/>
              <w:right w:val="single" w:sz="4" w:space="0" w:color="auto"/>
            </w:tcBorders>
          </w:tcPr>
          <w:p w:rsidR="00224734" w:rsidRPr="00742F2B" w:rsidRDefault="00224734" w:rsidP="00742F2B">
            <w:pPr>
              <w:spacing w:line="360" w:lineRule="auto"/>
              <w:ind w:right="-34"/>
              <w:jc w:val="both"/>
              <w:rPr>
                <w:snapToGrid w:val="0"/>
                <w:color w:val="000000"/>
                <w:sz w:val="20"/>
              </w:rPr>
            </w:pPr>
          </w:p>
        </w:tc>
        <w:tc>
          <w:tcPr>
            <w:tcW w:w="1400" w:type="dxa"/>
            <w:tcBorders>
              <w:top w:val="single" w:sz="4" w:space="0" w:color="auto"/>
              <w:left w:val="single" w:sz="4" w:space="0" w:color="auto"/>
              <w:bottom w:val="single" w:sz="12" w:space="0" w:color="000000"/>
              <w:right w:val="single" w:sz="12" w:space="0" w:color="auto"/>
            </w:tcBorders>
          </w:tcPr>
          <w:p w:rsidR="00224734" w:rsidRPr="00742F2B" w:rsidRDefault="00224734" w:rsidP="00742F2B">
            <w:pPr>
              <w:spacing w:line="360" w:lineRule="auto"/>
              <w:ind w:right="-34"/>
              <w:jc w:val="both"/>
              <w:rPr>
                <w:snapToGrid w:val="0"/>
                <w:color w:val="000000"/>
                <w:sz w:val="20"/>
              </w:rPr>
            </w:pPr>
          </w:p>
        </w:tc>
      </w:tr>
    </w:tbl>
    <w:p w:rsidR="00224734" w:rsidRPr="00742F2B" w:rsidRDefault="00224734" w:rsidP="00742F2B">
      <w:pPr>
        <w:spacing w:line="360" w:lineRule="auto"/>
        <w:ind w:right="-34"/>
        <w:jc w:val="both"/>
        <w:rPr>
          <w:snapToGrid w:val="0"/>
          <w:sz w:val="20"/>
        </w:rPr>
      </w:pPr>
    </w:p>
    <w:p w:rsidR="00224734" w:rsidRPr="00742F2B" w:rsidRDefault="00224734" w:rsidP="00742F2B">
      <w:pPr>
        <w:tabs>
          <w:tab w:val="left" w:pos="567"/>
        </w:tabs>
        <w:spacing w:line="360" w:lineRule="auto"/>
        <w:ind w:right="-34"/>
        <w:jc w:val="both"/>
        <w:rPr>
          <w:snapToGrid w:val="0"/>
          <w:sz w:val="20"/>
        </w:rPr>
      </w:pPr>
    </w:p>
    <w:p w:rsidR="00224734" w:rsidRPr="00742F2B" w:rsidRDefault="00224734" w:rsidP="00742F2B">
      <w:pPr>
        <w:tabs>
          <w:tab w:val="left" w:pos="567"/>
        </w:tabs>
        <w:spacing w:line="360" w:lineRule="auto"/>
        <w:ind w:right="-34"/>
        <w:jc w:val="both"/>
        <w:rPr>
          <w:snapToGrid w:val="0"/>
          <w:sz w:val="20"/>
        </w:rPr>
      </w:pPr>
    </w:p>
    <w:p w:rsidR="00224734" w:rsidRPr="00742F2B" w:rsidRDefault="00697F8D" w:rsidP="00742F2B">
      <w:pPr>
        <w:tabs>
          <w:tab w:val="left" w:pos="567"/>
          <w:tab w:val="left" w:pos="4962"/>
        </w:tabs>
        <w:spacing w:line="360" w:lineRule="auto"/>
        <w:ind w:right="-34"/>
        <w:jc w:val="both"/>
        <w:rPr>
          <w:snapToGrid w:val="0"/>
          <w:sz w:val="20"/>
        </w:rPr>
      </w:pPr>
      <w:r>
        <w:rPr>
          <w:noProof/>
        </w:rPr>
        <w:pict>
          <v:shape id="_x0000_s1056" type="#_x0000_t202" style="position:absolute;left:0;text-align:left;margin-left:369.6pt;margin-top:15.6pt;width:99.3pt;height:12.75pt;z-index:251662848" o:allowincell="f" filled="f" stroked="f">
            <v:textbox style="mso-next-textbox:#_x0000_s1056" inset="0,0,0,0">
              <w:txbxContent>
                <w:p w:rsidR="00224734" w:rsidRPr="00642D18" w:rsidRDefault="00224734" w:rsidP="00224734">
                  <w:pPr>
                    <w:pStyle w:val="2"/>
                    <w:spacing w:line="320" w:lineRule="exact"/>
                    <w:jc w:val="left"/>
                    <w:rPr>
                      <w:rFonts w:ascii="Times NR Cyr MT" w:hAnsi="Times NR Cyr MT"/>
                      <w:bCs/>
                      <w:sz w:val="24"/>
                    </w:rPr>
                  </w:pPr>
                </w:p>
              </w:txbxContent>
            </v:textbox>
          </v:shape>
        </w:pict>
      </w:r>
      <w:r>
        <w:rPr>
          <w:noProof/>
        </w:rPr>
        <w:pict>
          <v:shape id="_x0000_s1057" type="#_x0000_t202" style="position:absolute;left:0;text-align:left;margin-left:323.25pt;margin-top:14.85pt;width:44.85pt;height:12.75pt;z-index:251661824" o:allowincell="f" filled="f" stroked="f">
            <v:textbox style="mso-next-textbox:#_x0000_s1057" inset="0,0,0,0">
              <w:txbxContent>
                <w:p w:rsidR="00224734" w:rsidRDefault="00224734" w:rsidP="00224734">
                  <w:pPr>
                    <w:rPr>
                      <w:sz w:val="20"/>
                    </w:rPr>
                  </w:pPr>
                </w:p>
              </w:txbxContent>
            </v:textbox>
          </v:shape>
        </w:pict>
      </w:r>
      <w:r>
        <w:rPr>
          <w:noProof/>
        </w:rPr>
        <w:pict>
          <v:shape id="_x0000_s1058" type="#_x0000_t202" style="position:absolute;left:0;text-align:left;margin-left:108.9pt;margin-top:15.6pt;width:115.2pt;height:12pt;z-index:251660800" o:allowincell="f" filled="f" stroked="f">
            <v:textbox style="mso-next-textbox:#_x0000_s1058" inset="0,0,0,0">
              <w:txbxContent>
                <w:p w:rsidR="00224734" w:rsidRDefault="00224734" w:rsidP="00224734">
                  <w:pPr>
                    <w:rPr>
                      <w:sz w:val="20"/>
                    </w:rPr>
                  </w:pPr>
                </w:p>
              </w:txbxContent>
            </v:textbox>
          </v:shape>
        </w:pict>
      </w:r>
      <w:r>
        <w:rPr>
          <w:noProof/>
        </w:rPr>
        <w:pict>
          <v:shape id="_x0000_s1059" type="#_x0000_t202" style="position:absolute;left:0;text-align:left;margin-left:54.3pt;margin-top:14.85pt;width:50.4pt;height:12pt;z-index:251659776" o:allowincell="f" filled="f" stroked="f">
            <v:textbox style="mso-next-textbox:#_x0000_s1059" inset="0,0,0,0">
              <w:txbxContent>
                <w:p w:rsidR="00224734" w:rsidRDefault="00224734" w:rsidP="00224734">
                  <w:pPr>
                    <w:rPr>
                      <w:sz w:val="20"/>
                    </w:rPr>
                  </w:pPr>
                </w:p>
                <w:p w:rsidR="00224734" w:rsidRDefault="00224734" w:rsidP="00224734">
                  <w:pPr>
                    <w:rPr>
                      <w:sz w:val="20"/>
                    </w:rPr>
                  </w:pPr>
                </w:p>
                <w:p w:rsidR="00224734" w:rsidRDefault="00224734" w:rsidP="00224734">
                  <w:pPr>
                    <w:rPr>
                      <w:sz w:val="20"/>
                    </w:rPr>
                  </w:pPr>
                </w:p>
                <w:p w:rsidR="00224734" w:rsidRDefault="00224734" w:rsidP="00224734">
                  <w:pPr>
                    <w:rPr>
                      <w:sz w:val="20"/>
                    </w:rPr>
                  </w:pPr>
                </w:p>
                <w:p w:rsidR="00224734" w:rsidRDefault="00224734" w:rsidP="00224734">
                  <w:pPr>
                    <w:rPr>
                      <w:sz w:val="20"/>
                    </w:rPr>
                  </w:pPr>
                  <w:r>
                    <w:rPr>
                      <w:sz w:val="20"/>
                    </w:rPr>
                    <w:t xml:space="preserve"> </w:t>
                  </w:r>
                </w:p>
              </w:txbxContent>
            </v:textbox>
          </v:shape>
        </w:pict>
      </w:r>
      <w:r w:rsidR="00224734" w:rsidRPr="00742F2B">
        <w:rPr>
          <w:snapToGrid w:val="0"/>
          <w:sz w:val="20"/>
        </w:rPr>
        <w:t xml:space="preserve">Руководитель                                                  Главный бухгалтер   </w:t>
      </w:r>
    </w:p>
    <w:p w:rsidR="00224734" w:rsidRPr="00742F2B" w:rsidRDefault="00224734" w:rsidP="00742F2B">
      <w:pPr>
        <w:tabs>
          <w:tab w:val="left" w:pos="1276"/>
          <w:tab w:val="left" w:pos="2552"/>
          <w:tab w:val="left" w:pos="6521"/>
          <w:tab w:val="left" w:pos="7513"/>
        </w:tabs>
        <w:spacing w:line="360" w:lineRule="auto"/>
        <w:ind w:right="-34"/>
        <w:jc w:val="both"/>
        <w:rPr>
          <w:snapToGrid w:val="0"/>
          <w:sz w:val="20"/>
        </w:rPr>
      </w:pPr>
      <w:r w:rsidRPr="00742F2B">
        <w:rPr>
          <w:snapToGrid w:val="0"/>
          <w:sz w:val="20"/>
        </w:rPr>
        <w:tab/>
        <w:t>(подпись)(расшифровка подписи)                                  (подпись)(расшифровка подписи)</w:t>
      </w:r>
    </w:p>
    <w:p w:rsidR="00224734" w:rsidRPr="00742F2B" w:rsidRDefault="00224734" w:rsidP="00742F2B">
      <w:pPr>
        <w:tabs>
          <w:tab w:val="left" w:pos="1276"/>
          <w:tab w:val="left" w:pos="2552"/>
          <w:tab w:val="left" w:pos="6521"/>
          <w:tab w:val="left" w:pos="7513"/>
        </w:tabs>
        <w:spacing w:line="360" w:lineRule="auto"/>
        <w:ind w:right="-34"/>
        <w:jc w:val="both"/>
        <w:rPr>
          <w:snapToGrid w:val="0"/>
          <w:sz w:val="20"/>
        </w:rPr>
      </w:pPr>
    </w:p>
    <w:p w:rsidR="00224734" w:rsidRPr="00742F2B" w:rsidRDefault="00697F8D" w:rsidP="00742F2B">
      <w:pPr>
        <w:tabs>
          <w:tab w:val="left" w:pos="567"/>
          <w:tab w:val="left" w:pos="3828"/>
        </w:tabs>
        <w:spacing w:line="360" w:lineRule="auto"/>
        <w:ind w:right="-34"/>
        <w:jc w:val="both"/>
        <w:rPr>
          <w:snapToGrid w:val="0"/>
          <w:sz w:val="20"/>
        </w:rPr>
      </w:pPr>
      <w:r>
        <w:rPr>
          <w:noProof/>
        </w:rPr>
        <w:pict>
          <v:shape id="_x0000_s1060" type="#_x0000_t202" style="position:absolute;left:0;text-align:left;margin-left:407.1pt;margin-top:13.55pt;width:61.8pt;height:12pt;z-index:251670016" o:allowincell="f" filled="f" stroked="f">
            <v:textbox style="mso-next-textbox:#_x0000_s1060" inset="0,0,0,0">
              <w:txbxContent>
                <w:p w:rsidR="00224734" w:rsidRDefault="00224734" w:rsidP="00224734">
                  <w:pPr>
                    <w:rPr>
                      <w:sz w:val="20"/>
                      <w:lang w:val="en-US"/>
                    </w:rPr>
                  </w:pPr>
                </w:p>
              </w:txbxContent>
            </v:textbox>
          </v:shape>
        </w:pict>
      </w:r>
      <w:r>
        <w:rPr>
          <w:noProof/>
        </w:rPr>
        <w:pict>
          <v:shape id="_x0000_s1061" type="#_x0000_t202" style="position:absolute;left:0;text-align:left;margin-left:348.75pt;margin-top:13.55pt;width:36pt;height:12.75pt;z-index:251668992" o:allowincell="f" filled="f" stroked="f">
            <v:textbox style="mso-next-textbox:#_x0000_s1061" inset="0,0,0,0">
              <w:txbxContent>
                <w:p w:rsidR="00224734" w:rsidRDefault="00224734" w:rsidP="00224734">
                  <w:pPr>
                    <w:rPr>
                      <w:sz w:val="20"/>
                      <w:lang w:val="en-US"/>
                    </w:rPr>
                  </w:pPr>
                </w:p>
              </w:txbxContent>
            </v:textbox>
          </v:shape>
        </w:pict>
      </w:r>
      <w:r>
        <w:rPr>
          <w:noProof/>
        </w:rPr>
        <w:pict>
          <v:shape id="_x0000_s1062" type="#_x0000_t202" style="position:absolute;left:0;text-align:left;margin-left:274.5pt;margin-top:13.55pt;width:1in;height:12pt;z-index:251667968" o:allowincell="f" filled="f" stroked="f">
            <v:textbox style="mso-next-textbox:#_x0000_s1062" inset="0,0,0,0">
              <w:txbxContent>
                <w:p w:rsidR="00224734" w:rsidRDefault="00224734" w:rsidP="00224734">
                  <w:pPr>
                    <w:rPr>
                      <w:sz w:val="20"/>
                      <w:lang w:val="en-US"/>
                    </w:rPr>
                  </w:pPr>
                </w:p>
              </w:txbxContent>
            </v:textbox>
          </v:shape>
        </w:pict>
      </w:r>
      <w:r>
        <w:rPr>
          <w:noProof/>
        </w:rPr>
        <w:pict>
          <v:shape id="_x0000_s1063" type="#_x0000_t202" style="position:absolute;left:0;text-align:left;margin-left:253.65pt;margin-top:13.55pt;width:14.4pt;height:12.75pt;z-index:251666944" o:allowincell="f" filled="f" stroked="f">
            <v:textbox style="mso-next-textbox:#_x0000_s1063" inset="0,0,0,0">
              <w:txbxContent>
                <w:p w:rsidR="00224734" w:rsidRDefault="00224734" w:rsidP="00224734">
                  <w:pPr>
                    <w:rPr>
                      <w:sz w:val="20"/>
                      <w:lang w:val="en-US"/>
                    </w:rPr>
                  </w:pPr>
                </w:p>
              </w:txbxContent>
            </v:textbox>
          </v:shape>
        </w:pict>
      </w:r>
      <w:r>
        <w:rPr>
          <w:noProof/>
        </w:rPr>
        <w:pict>
          <v:shape id="_x0000_s1064" type="#_x0000_t202" style="position:absolute;left:0;text-align:left;margin-left:77.1pt;margin-top:3.35pt;width:31.8pt;height:14.4pt;z-index:251665920" o:allowincell="f" filled="f" stroked="f">
            <v:textbox style="mso-next-textbox:#_x0000_s1064" inset="0,0,0,0">
              <w:txbxContent>
                <w:p w:rsidR="00224734" w:rsidRDefault="00224734" w:rsidP="00224734">
                  <w:pPr>
                    <w:rPr>
                      <w:sz w:val="20"/>
                      <w:lang w:val="en-US"/>
                    </w:rPr>
                  </w:pPr>
                </w:p>
              </w:txbxContent>
            </v:textbox>
          </v:shape>
        </w:pict>
      </w:r>
      <w:r>
        <w:rPr>
          <w:noProof/>
        </w:rPr>
        <w:pict>
          <v:shape id="_x0000_s1065" type="#_x0000_t202" style="position:absolute;left:0;text-align:left;margin-left:20.25pt;margin-top:2.9pt;width:52.65pt;height:14.4pt;z-index:251664896" o:allowincell="f" filled="f" stroked="f">
            <v:textbox style="mso-next-textbox:#_x0000_s1065" inset="0,0,0,0">
              <w:txbxContent>
                <w:p w:rsidR="00224734" w:rsidRDefault="00224734" w:rsidP="00224734">
                  <w:pPr>
                    <w:rPr>
                      <w:sz w:val="20"/>
                    </w:rPr>
                  </w:pPr>
                </w:p>
              </w:txbxContent>
            </v:textbox>
          </v:shape>
        </w:pict>
      </w:r>
      <w:r>
        <w:rPr>
          <w:noProof/>
        </w:rPr>
        <w:pict>
          <v:shape id="_x0000_s1066" type="#_x0000_t202" style="position:absolute;left:0;text-align:left;margin-left:3.15pt;margin-top:2.9pt;width:14.4pt;height:12.75pt;z-index:251663872" o:allowincell="f" filled="f" stroked="f">
            <v:textbox style="mso-next-textbox:#_x0000_s1066" inset="0,0,0,0">
              <w:txbxContent>
                <w:p w:rsidR="00224734" w:rsidRPr="008A0DDE" w:rsidRDefault="00224734" w:rsidP="00224734">
                  <w:pPr>
                    <w:rPr>
                      <w:sz w:val="20"/>
                    </w:rPr>
                  </w:pPr>
                </w:p>
              </w:txbxContent>
            </v:textbox>
          </v:shape>
        </w:pict>
      </w:r>
      <w:r w:rsidR="00224734" w:rsidRPr="00742F2B">
        <w:rPr>
          <w:snapToGrid w:val="0"/>
          <w:sz w:val="20"/>
        </w:rPr>
        <w:t>«___» _________________ ________г.</w:t>
      </w:r>
      <w:bookmarkStart w:id="1" w:name="_GoBack"/>
      <w:bookmarkEnd w:id="1"/>
    </w:p>
    <w:sectPr w:rsidR="00224734" w:rsidRPr="00742F2B" w:rsidSect="007D50AF">
      <w:headerReference w:type="even" r:id="rId30"/>
      <w:headerReference w:type="default" r:id="rId31"/>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65" w:rsidRDefault="007D6A65">
      <w:pPr>
        <w:widowControl w:val="0"/>
        <w:autoSpaceDE w:val="0"/>
        <w:autoSpaceDN w:val="0"/>
        <w:adjustRightInd w:val="0"/>
        <w:rPr>
          <w:sz w:val="20"/>
        </w:rPr>
      </w:pPr>
      <w:r>
        <w:rPr>
          <w:sz w:val="20"/>
        </w:rPr>
        <w:separator/>
      </w:r>
    </w:p>
  </w:endnote>
  <w:endnote w:type="continuationSeparator" w:id="0">
    <w:p w:rsidR="007D6A65" w:rsidRDefault="007D6A65">
      <w:pPr>
        <w:widowControl w:val="0"/>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 NR Cyr MT Cyr">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65" w:rsidRDefault="007D6A65">
      <w:pPr>
        <w:widowControl w:val="0"/>
        <w:autoSpaceDE w:val="0"/>
        <w:autoSpaceDN w:val="0"/>
        <w:adjustRightInd w:val="0"/>
        <w:rPr>
          <w:sz w:val="20"/>
        </w:rPr>
      </w:pPr>
      <w:r>
        <w:rPr>
          <w:sz w:val="20"/>
        </w:rPr>
        <w:separator/>
      </w:r>
    </w:p>
  </w:footnote>
  <w:footnote w:type="continuationSeparator" w:id="0">
    <w:p w:rsidR="007D6A65" w:rsidRDefault="007D6A65">
      <w:pPr>
        <w:widowControl w:val="0"/>
        <w:autoSpaceDE w:val="0"/>
        <w:autoSpaceDN w:val="0"/>
        <w:adjustRightInd w:val="0"/>
        <w:rPr>
          <w:sz w:val="20"/>
        </w:rPr>
      </w:pPr>
      <w:r>
        <w:rPr>
          <w:sz w:val="20"/>
        </w:rPr>
        <w:continuationSeparator/>
      </w:r>
    </w:p>
  </w:footnote>
  <w:footnote w:id="1">
    <w:p w:rsidR="004C177A" w:rsidRPr="004C177A" w:rsidRDefault="004C177A" w:rsidP="004C177A">
      <w:pPr>
        <w:spacing w:line="360" w:lineRule="auto"/>
        <w:jc w:val="both"/>
        <w:rPr>
          <w:rFonts w:ascii="Times NR Cyr MT" w:hAnsi="Times NR Cyr MT"/>
          <w:sz w:val="20"/>
        </w:rPr>
      </w:pPr>
      <w:r>
        <w:rPr>
          <w:rStyle w:val="a8"/>
          <w:sz w:val="20"/>
        </w:rPr>
        <w:footnoteRef/>
      </w:r>
      <w:r>
        <w:rPr>
          <w:sz w:val="20"/>
        </w:rPr>
        <w:t xml:space="preserve"> </w:t>
      </w:r>
      <w:r w:rsidRPr="004C177A">
        <w:rPr>
          <w:rFonts w:ascii="Times NR Cyr MT Cyr" w:hAnsi="Times NR Cyr MT Cyr"/>
          <w:spacing w:val="-20"/>
          <w:sz w:val="20"/>
        </w:rPr>
        <w:t>Пястолов С. М. Экономический анализ деятельности предприятий: Учебное пособие для студентов экономических специальностей высших учебных заведений, экономистов и преподавателей – Москва, Академический проспект, 2003 г. – 573 с.</w:t>
      </w:r>
    </w:p>
    <w:p w:rsidR="007D6A65" w:rsidRDefault="007D6A65" w:rsidP="004C177A">
      <w:pPr>
        <w:spacing w:line="360" w:lineRule="auto"/>
        <w:jc w:val="both"/>
        <w:rPr>
          <w:sz w:val="20"/>
        </w:rPr>
      </w:pPr>
    </w:p>
  </w:footnote>
  <w:footnote w:id="2">
    <w:p w:rsidR="004C177A" w:rsidRPr="004C177A" w:rsidRDefault="004C177A" w:rsidP="004C177A">
      <w:pPr>
        <w:widowControl w:val="0"/>
        <w:autoSpaceDE w:val="0"/>
        <w:autoSpaceDN w:val="0"/>
        <w:adjustRightInd w:val="0"/>
        <w:spacing w:line="360" w:lineRule="auto"/>
        <w:jc w:val="both"/>
        <w:rPr>
          <w:rFonts w:ascii="Times NR Cyr MT Cyr" w:hAnsi="Times NR Cyr MT Cyr"/>
          <w:spacing w:val="-20"/>
          <w:sz w:val="20"/>
        </w:rPr>
      </w:pPr>
      <w:r>
        <w:rPr>
          <w:rStyle w:val="a8"/>
          <w:sz w:val="20"/>
        </w:rPr>
        <w:footnoteRef/>
      </w:r>
      <w:r>
        <w:rPr>
          <w:sz w:val="20"/>
        </w:rPr>
        <w:t xml:space="preserve"> </w:t>
      </w:r>
      <w:r w:rsidRPr="004C177A">
        <w:rPr>
          <w:rFonts w:ascii="Times NR Cyr MT Cyr" w:hAnsi="Times NR Cyr MT Cyr"/>
          <w:spacing w:val="-20"/>
          <w:sz w:val="20"/>
        </w:rPr>
        <w:t>Баканов М.И., Шеремет А.Д. Теория анализа хозяйственной деятельности -Москва,  Финансы и статистика, 2000год.</w:t>
      </w:r>
    </w:p>
    <w:p w:rsidR="007D6A65" w:rsidRDefault="007D6A65" w:rsidP="004C177A">
      <w:pPr>
        <w:widowControl w:val="0"/>
        <w:autoSpaceDE w:val="0"/>
        <w:autoSpaceDN w:val="0"/>
        <w:adjustRightInd w:val="0"/>
        <w:spacing w:line="360" w:lineRule="auto"/>
        <w:jc w:val="both"/>
        <w:rPr>
          <w:sz w:val="20"/>
        </w:rPr>
      </w:pPr>
    </w:p>
  </w:footnote>
  <w:footnote w:id="3">
    <w:p w:rsidR="004C177A" w:rsidRPr="004C177A" w:rsidRDefault="004C177A" w:rsidP="004C177A">
      <w:pPr>
        <w:widowControl w:val="0"/>
        <w:autoSpaceDE w:val="0"/>
        <w:autoSpaceDN w:val="0"/>
        <w:adjustRightInd w:val="0"/>
        <w:spacing w:line="360" w:lineRule="auto"/>
        <w:jc w:val="both"/>
        <w:rPr>
          <w:rFonts w:ascii="Times NR Cyr MT Cyr" w:hAnsi="Times NR Cyr MT Cyr"/>
          <w:spacing w:val="-20"/>
          <w:sz w:val="20"/>
        </w:rPr>
      </w:pPr>
      <w:r>
        <w:rPr>
          <w:rStyle w:val="a8"/>
          <w:sz w:val="20"/>
        </w:rPr>
        <w:footnoteRef/>
      </w:r>
      <w:r>
        <w:rPr>
          <w:sz w:val="20"/>
        </w:rPr>
        <w:t xml:space="preserve"> </w:t>
      </w:r>
      <w:r w:rsidRPr="004C177A">
        <w:rPr>
          <w:rFonts w:ascii="Times NR Cyr MT Cyr" w:hAnsi="Times NR Cyr MT Cyr"/>
          <w:spacing w:val="-20"/>
          <w:sz w:val="20"/>
        </w:rPr>
        <w:t>Савицкая Г.В. Анализ хозяйственной деятельности предприятия: Учебное пособие  - Москва: ИНФРА- М, 2003 г. – 256 с. (Серия «вопрос – ответ»).</w:t>
      </w:r>
    </w:p>
    <w:p w:rsidR="007D6A65" w:rsidRDefault="007D6A65" w:rsidP="004C177A">
      <w:pPr>
        <w:widowControl w:val="0"/>
        <w:autoSpaceDE w:val="0"/>
        <w:autoSpaceDN w:val="0"/>
        <w:adjustRightInd w:val="0"/>
        <w:spacing w:line="360" w:lineRule="auto"/>
        <w:jc w:val="both"/>
        <w:rPr>
          <w:sz w:val="20"/>
        </w:rPr>
      </w:pPr>
    </w:p>
  </w:footnote>
  <w:footnote w:id="4">
    <w:p w:rsidR="004C177A" w:rsidRPr="004C177A" w:rsidRDefault="004C177A" w:rsidP="004C177A">
      <w:pPr>
        <w:spacing w:line="360" w:lineRule="auto"/>
        <w:jc w:val="both"/>
        <w:rPr>
          <w:rFonts w:ascii="Times NR Cyr MT" w:hAnsi="Times NR Cyr MT"/>
          <w:sz w:val="20"/>
        </w:rPr>
      </w:pPr>
      <w:r>
        <w:rPr>
          <w:rStyle w:val="a8"/>
          <w:sz w:val="20"/>
        </w:rPr>
        <w:footnoteRef/>
      </w:r>
      <w:r>
        <w:rPr>
          <w:sz w:val="20"/>
        </w:rPr>
        <w:t xml:space="preserve"> </w:t>
      </w:r>
      <w:r w:rsidRPr="004C177A">
        <w:rPr>
          <w:rFonts w:ascii="Times NR Cyr MT Cyr" w:hAnsi="Times NR Cyr MT Cyr"/>
          <w:spacing w:val="-20"/>
          <w:sz w:val="20"/>
        </w:rPr>
        <w:t>Савицкая Г.В. Анализ хозяйственной деятельности предприятия: Учебное пособие ,7-ое издание, Москва, Новое  знание , 2002 г. – 704 с. (экономическое образование)</w:t>
      </w:r>
    </w:p>
    <w:p w:rsidR="007D6A65" w:rsidRDefault="007D6A65" w:rsidP="004C177A">
      <w:pPr>
        <w:spacing w:line="360" w:lineRule="auto"/>
        <w:jc w:val="both"/>
        <w:rPr>
          <w:sz w:val="20"/>
        </w:rPr>
      </w:pPr>
    </w:p>
  </w:footnote>
  <w:footnote w:id="5">
    <w:p w:rsidR="00C13C94" w:rsidRPr="00C13C94" w:rsidRDefault="00C13C94" w:rsidP="00C13C94">
      <w:pPr>
        <w:widowControl w:val="0"/>
        <w:autoSpaceDE w:val="0"/>
        <w:autoSpaceDN w:val="0"/>
        <w:adjustRightInd w:val="0"/>
        <w:spacing w:line="360" w:lineRule="auto"/>
        <w:jc w:val="both"/>
        <w:rPr>
          <w:rFonts w:ascii="Times NR Cyr MT Cyr" w:hAnsi="Times NR Cyr MT Cyr"/>
          <w:spacing w:val="-20"/>
          <w:sz w:val="20"/>
        </w:rPr>
      </w:pPr>
      <w:r>
        <w:rPr>
          <w:rStyle w:val="a8"/>
          <w:sz w:val="20"/>
        </w:rPr>
        <w:footnoteRef/>
      </w:r>
      <w:r>
        <w:rPr>
          <w:sz w:val="20"/>
        </w:rPr>
        <w:t xml:space="preserve"> </w:t>
      </w:r>
      <w:r w:rsidRPr="00C13C94">
        <w:rPr>
          <w:rFonts w:ascii="Times NR Cyr MT Cyr" w:hAnsi="Times NR Cyr MT Cyr"/>
          <w:spacing w:val="-20"/>
          <w:sz w:val="20"/>
        </w:rPr>
        <w:t>Ковалев В.В. , Волкова О.Н.  Анализ хозяйственной деятельности предприятия – Москва, Проспект,2000год</w:t>
      </w:r>
    </w:p>
    <w:p w:rsidR="007D6A65" w:rsidRDefault="007D6A65" w:rsidP="00C13C94">
      <w:pPr>
        <w:widowControl w:val="0"/>
        <w:autoSpaceDE w:val="0"/>
        <w:autoSpaceDN w:val="0"/>
        <w:adjustRightInd w:val="0"/>
        <w:spacing w:line="360" w:lineRule="auto"/>
        <w:jc w:val="both"/>
        <w:rPr>
          <w:sz w:val="20"/>
        </w:rPr>
      </w:pPr>
    </w:p>
  </w:footnote>
  <w:footnote w:id="6">
    <w:p w:rsidR="003F11AE" w:rsidRPr="003F11AE" w:rsidRDefault="003F11AE" w:rsidP="003F11AE">
      <w:pPr>
        <w:widowControl w:val="0"/>
        <w:autoSpaceDE w:val="0"/>
        <w:autoSpaceDN w:val="0"/>
        <w:adjustRightInd w:val="0"/>
        <w:spacing w:line="360" w:lineRule="auto"/>
        <w:jc w:val="both"/>
        <w:rPr>
          <w:rFonts w:ascii="Times NR Cyr MT Cyr" w:hAnsi="Times NR Cyr MT Cyr"/>
          <w:spacing w:val="-20"/>
          <w:sz w:val="20"/>
        </w:rPr>
      </w:pPr>
      <w:r>
        <w:rPr>
          <w:rStyle w:val="a8"/>
          <w:sz w:val="20"/>
        </w:rPr>
        <w:footnoteRef/>
      </w:r>
      <w:r>
        <w:rPr>
          <w:sz w:val="20"/>
        </w:rPr>
        <w:t xml:space="preserve"> </w:t>
      </w:r>
      <w:r w:rsidRPr="003F11AE">
        <w:rPr>
          <w:rFonts w:ascii="Times NR Cyr MT Cyr" w:hAnsi="Times NR Cyr MT Cyr"/>
          <w:spacing w:val="-20"/>
          <w:sz w:val="20"/>
        </w:rPr>
        <w:t>Финансы 6/2000 г., М, 64с. Ф.И. Шамхалов «Прибыль- основной показатель результатов деятельности  организаций».</w:t>
      </w:r>
    </w:p>
    <w:p w:rsidR="007D6A65" w:rsidRDefault="007D6A65" w:rsidP="003F11AE">
      <w:pPr>
        <w:widowControl w:val="0"/>
        <w:autoSpaceDE w:val="0"/>
        <w:autoSpaceDN w:val="0"/>
        <w:adjustRightInd w:val="0"/>
        <w:spacing w:line="360" w:lineRule="auto"/>
        <w:jc w:val="both"/>
        <w:rPr>
          <w:sz w:val="20"/>
        </w:rPr>
      </w:pPr>
    </w:p>
  </w:footnote>
  <w:footnote w:id="7">
    <w:p w:rsidR="007D6A65" w:rsidRDefault="00C9781B">
      <w:pPr>
        <w:pStyle w:val="a6"/>
      </w:pPr>
      <w:r>
        <w:rPr>
          <w:rStyle w:val="a8"/>
        </w:rPr>
        <w:footnoteRef/>
      </w:r>
      <w:r>
        <w:t xml:space="preserve"> </w:t>
      </w:r>
      <w:r w:rsidR="00C13C94" w:rsidRPr="00C13C94">
        <w:rPr>
          <w:rFonts w:ascii="Times NR Cyr MT Cyr" w:hAnsi="Times NR Cyr MT Cyr"/>
          <w:spacing w:val="-20"/>
        </w:rPr>
        <w:t>Любушин Н.П., Лещева В. Б.,  Дьякова В.Г. Анализ финансово-хозяйственной деятельности предприятия:  Учебное пособие  для вузов- Москва,  ЮНИТИ -ДАНА,  2002 г. – 471 с.</w:t>
      </w:r>
    </w:p>
  </w:footnote>
  <w:footnote w:id="8">
    <w:p w:rsidR="00C13C94" w:rsidRPr="00C13C94" w:rsidRDefault="00C9781B" w:rsidP="00C13C94">
      <w:pPr>
        <w:widowControl w:val="0"/>
        <w:autoSpaceDE w:val="0"/>
        <w:autoSpaceDN w:val="0"/>
        <w:adjustRightInd w:val="0"/>
        <w:spacing w:line="360" w:lineRule="auto"/>
        <w:jc w:val="both"/>
        <w:rPr>
          <w:rFonts w:ascii="Times NR Cyr MT Cyr" w:hAnsi="Times NR Cyr MT Cyr"/>
          <w:spacing w:val="-20"/>
          <w:sz w:val="20"/>
        </w:rPr>
      </w:pPr>
      <w:r>
        <w:rPr>
          <w:rStyle w:val="a8"/>
          <w:sz w:val="20"/>
        </w:rPr>
        <w:footnoteRef/>
      </w:r>
      <w:r>
        <w:rPr>
          <w:sz w:val="20"/>
        </w:rPr>
        <w:t xml:space="preserve"> </w:t>
      </w:r>
      <w:r w:rsidR="00C13C94" w:rsidRPr="00C13C94">
        <w:rPr>
          <w:rFonts w:ascii="Times NR Cyr MT Cyr" w:hAnsi="Times NR Cyr MT Cyr"/>
          <w:spacing w:val="-20"/>
          <w:sz w:val="20"/>
        </w:rPr>
        <w:t>Шеремет А. Д., Сайфулин Р. С. Методика финансового анализа – Москва: ИНФРА – М, 2001 г., 208 с.</w:t>
      </w:r>
    </w:p>
    <w:p w:rsidR="007D6A65" w:rsidRDefault="007D6A65" w:rsidP="00C13C94">
      <w:pPr>
        <w:widowControl w:val="0"/>
        <w:autoSpaceDE w:val="0"/>
        <w:autoSpaceDN w:val="0"/>
        <w:adjustRightInd w:val="0"/>
        <w:spacing w:line="360" w:lineRule="auto"/>
        <w:jc w:val="both"/>
        <w:rPr>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34" w:rsidRPr="004122E9" w:rsidRDefault="00224734" w:rsidP="00224734">
    <w:pPr>
      <w:pStyle w:val="a3"/>
      <w:framePr w:wrap="around" w:vAnchor="text" w:hAnchor="margin" w:xAlign="center" w:y="1"/>
      <w:rPr>
        <w:rStyle w:val="a5"/>
        <w:sz w:val="19"/>
        <w:szCs w:val="19"/>
      </w:rPr>
    </w:pPr>
    <w:r w:rsidRPr="004122E9">
      <w:rPr>
        <w:rStyle w:val="a5"/>
        <w:sz w:val="19"/>
        <w:szCs w:val="19"/>
      </w:rPr>
      <w:fldChar w:fldCharType="begin"/>
    </w:r>
    <w:r w:rsidRPr="004122E9">
      <w:rPr>
        <w:rStyle w:val="a5"/>
        <w:sz w:val="19"/>
        <w:szCs w:val="19"/>
      </w:rPr>
      <w:instrText xml:space="preserve">PAGE  </w:instrText>
    </w:r>
    <w:r w:rsidRPr="004122E9">
      <w:rPr>
        <w:rStyle w:val="a5"/>
        <w:sz w:val="19"/>
        <w:szCs w:val="19"/>
      </w:rPr>
      <w:fldChar w:fldCharType="end"/>
    </w:r>
  </w:p>
  <w:p w:rsidR="00224734" w:rsidRPr="004122E9" w:rsidRDefault="00224734" w:rsidP="00224734">
    <w:pPr>
      <w:pStyle w:val="a3"/>
      <w:ind w:right="360"/>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34" w:rsidRPr="004122E9" w:rsidRDefault="00224734" w:rsidP="00224734">
    <w:pPr>
      <w:pStyle w:val="a3"/>
      <w:framePr w:wrap="around" w:vAnchor="text" w:hAnchor="margin" w:xAlign="center" w:y="1"/>
      <w:rPr>
        <w:rStyle w:val="a5"/>
        <w:sz w:val="19"/>
        <w:szCs w:val="19"/>
      </w:rPr>
    </w:pPr>
    <w:r w:rsidRPr="004122E9">
      <w:rPr>
        <w:rStyle w:val="a5"/>
        <w:sz w:val="19"/>
        <w:szCs w:val="19"/>
      </w:rPr>
      <w:fldChar w:fldCharType="begin"/>
    </w:r>
    <w:r w:rsidRPr="004122E9">
      <w:rPr>
        <w:rStyle w:val="a5"/>
        <w:sz w:val="19"/>
        <w:szCs w:val="19"/>
      </w:rPr>
      <w:instrText xml:space="preserve">PAGE  </w:instrText>
    </w:r>
    <w:r w:rsidRPr="004122E9">
      <w:rPr>
        <w:rStyle w:val="a5"/>
        <w:sz w:val="19"/>
        <w:szCs w:val="19"/>
      </w:rPr>
      <w:fldChar w:fldCharType="separate"/>
    </w:r>
    <w:r w:rsidR="00697F8D">
      <w:rPr>
        <w:rStyle w:val="a5"/>
        <w:noProof/>
        <w:sz w:val="19"/>
        <w:szCs w:val="19"/>
      </w:rPr>
      <w:t>1</w:t>
    </w:r>
    <w:r w:rsidRPr="004122E9">
      <w:rPr>
        <w:rStyle w:val="a5"/>
        <w:sz w:val="19"/>
        <w:szCs w:val="19"/>
      </w:rPr>
      <w:fldChar w:fldCharType="end"/>
    </w:r>
  </w:p>
  <w:p w:rsidR="00224734" w:rsidRPr="004122E9" w:rsidRDefault="00224734" w:rsidP="00224734">
    <w:pPr>
      <w:pStyle w:val="a3"/>
      <w:ind w:right="3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D4A"/>
    <w:multiLevelType w:val="singleLevel"/>
    <w:tmpl w:val="BE9263D2"/>
    <w:lvl w:ilvl="0">
      <w:start w:val="1"/>
      <w:numFmt w:val="decimal"/>
      <w:lvlText w:val="%1."/>
      <w:legacy w:legacy="1" w:legacySpace="0" w:legacyIndent="326"/>
      <w:lvlJc w:val="left"/>
      <w:rPr>
        <w:rFonts w:ascii="Times New Roman" w:hAnsi="Times New Roman" w:cs="Times New Roman" w:hint="default"/>
        <w:sz w:val="28"/>
        <w:szCs w:val="28"/>
      </w:rPr>
    </w:lvl>
  </w:abstractNum>
  <w:abstractNum w:abstractNumId="1">
    <w:nsid w:val="0E1A2406"/>
    <w:multiLevelType w:val="hybridMultilevel"/>
    <w:tmpl w:val="773A6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243068"/>
    <w:multiLevelType w:val="hybridMultilevel"/>
    <w:tmpl w:val="999A21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4A40A50"/>
    <w:multiLevelType w:val="hybridMultilevel"/>
    <w:tmpl w:val="A7BA29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B53B5C"/>
    <w:multiLevelType w:val="hybridMultilevel"/>
    <w:tmpl w:val="FF36673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5">
    <w:nsid w:val="2A1C2800"/>
    <w:multiLevelType w:val="hybridMultilevel"/>
    <w:tmpl w:val="6ED20A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F5B6A9A"/>
    <w:multiLevelType w:val="hybridMultilevel"/>
    <w:tmpl w:val="AA94A3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71323CD"/>
    <w:multiLevelType w:val="hybridMultilevel"/>
    <w:tmpl w:val="6220DF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93034E8"/>
    <w:multiLevelType w:val="hybridMultilevel"/>
    <w:tmpl w:val="A7784D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F96B73"/>
    <w:multiLevelType w:val="hybridMultilevel"/>
    <w:tmpl w:val="0DFA7E5A"/>
    <w:lvl w:ilvl="0" w:tplc="D2D48A2C">
      <w:start w:val="1"/>
      <w:numFmt w:val="decimal"/>
      <w:lvlText w:val="%1."/>
      <w:lvlJc w:val="left"/>
      <w:pPr>
        <w:tabs>
          <w:tab w:val="num" w:pos="540"/>
        </w:tabs>
        <w:ind w:left="540" w:hanging="360"/>
      </w:pPr>
      <w:rPr>
        <w:rFonts w:cs="Times New Roman"/>
        <w:color w:val="auto"/>
      </w:rPr>
    </w:lvl>
    <w:lvl w:ilvl="1" w:tplc="04190019" w:tentative="1">
      <w:start w:val="1"/>
      <w:numFmt w:val="lowerLetter"/>
      <w:lvlText w:val="%2."/>
      <w:lvlJc w:val="left"/>
      <w:pPr>
        <w:tabs>
          <w:tab w:val="num" w:pos="1538"/>
        </w:tabs>
        <w:ind w:left="1538" w:hanging="360"/>
      </w:pPr>
      <w:rPr>
        <w:rFonts w:cs="Times New Roman"/>
      </w:rPr>
    </w:lvl>
    <w:lvl w:ilvl="2" w:tplc="0419001B" w:tentative="1">
      <w:start w:val="1"/>
      <w:numFmt w:val="lowerRoman"/>
      <w:lvlText w:val="%3."/>
      <w:lvlJc w:val="right"/>
      <w:pPr>
        <w:tabs>
          <w:tab w:val="num" w:pos="2258"/>
        </w:tabs>
        <w:ind w:left="2258" w:hanging="180"/>
      </w:pPr>
      <w:rPr>
        <w:rFonts w:cs="Times New Roman"/>
      </w:rPr>
    </w:lvl>
    <w:lvl w:ilvl="3" w:tplc="0419000F" w:tentative="1">
      <w:start w:val="1"/>
      <w:numFmt w:val="decimal"/>
      <w:lvlText w:val="%4."/>
      <w:lvlJc w:val="left"/>
      <w:pPr>
        <w:tabs>
          <w:tab w:val="num" w:pos="2978"/>
        </w:tabs>
        <w:ind w:left="2978" w:hanging="360"/>
      </w:pPr>
      <w:rPr>
        <w:rFonts w:cs="Times New Roman"/>
      </w:rPr>
    </w:lvl>
    <w:lvl w:ilvl="4" w:tplc="04190019" w:tentative="1">
      <w:start w:val="1"/>
      <w:numFmt w:val="lowerLetter"/>
      <w:lvlText w:val="%5."/>
      <w:lvlJc w:val="left"/>
      <w:pPr>
        <w:tabs>
          <w:tab w:val="num" w:pos="3698"/>
        </w:tabs>
        <w:ind w:left="3698" w:hanging="360"/>
      </w:pPr>
      <w:rPr>
        <w:rFonts w:cs="Times New Roman"/>
      </w:rPr>
    </w:lvl>
    <w:lvl w:ilvl="5" w:tplc="0419001B" w:tentative="1">
      <w:start w:val="1"/>
      <w:numFmt w:val="lowerRoman"/>
      <w:lvlText w:val="%6."/>
      <w:lvlJc w:val="right"/>
      <w:pPr>
        <w:tabs>
          <w:tab w:val="num" w:pos="4418"/>
        </w:tabs>
        <w:ind w:left="4418" w:hanging="180"/>
      </w:pPr>
      <w:rPr>
        <w:rFonts w:cs="Times New Roman"/>
      </w:rPr>
    </w:lvl>
    <w:lvl w:ilvl="6" w:tplc="0419000F" w:tentative="1">
      <w:start w:val="1"/>
      <w:numFmt w:val="decimal"/>
      <w:lvlText w:val="%7."/>
      <w:lvlJc w:val="left"/>
      <w:pPr>
        <w:tabs>
          <w:tab w:val="num" w:pos="5138"/>
        </w:tabs>
        <w:ind w:left="5138" w:hanging="360"/>
      </w:pPr>
      <w:rPr>
        <w:rFonts w:cs="Times New Roman"/>
      </w:rPr>
    </w:lvl>
    <w:lvl w:ilvl="7" w:tplc="04190019" w:tentative="1">
      <w:start w:val="1"/>
      <w:numFmt w:val="lowerLetter"/>
      <w:lvlText w:val="%8."/>
      <w:lvlJc w:val="left"/>
      <w:pPr>
        <w:tabs>
          <w:tab w:val="num" w:pos="5858"/>
        </w:tabs>
        <w:ind w:left="5858" w:hanging="360"/>
      </w:pPr>
      <w:rPr>
        <w:rFonts w:cs="Times New Roman"/>
      </w:rPr>
    </w:lvl>
    <w:lvl w:ilvl="8" w:tplc="0419001B" w:tentative="1">
      <w:start w:val="1"/>
      <w:numFmt w:val="lowerRoman"/>
      <w:lvlText w:val="%9."/>
      <w:lvlJc w:val="right"/>
      <w:pPr>
        <w:tabs>
          <w:tab w:val="num" w:pos="6578"/>
        </w:tabs>
        <w:ind w:left="6578" w:hanging="180"/>
      </w:pPr>
      <w:rPr>
        <w:rFonts w:cs="Times New Roman"/>
      </w:rPr>
    </w:lvl>
  </w:abstractNum>
  <w:abstractNum w:abstractNumId="10">
    <w:nsid w:val="432E0DF9"/>
    <w:multiLevelType w:val="hybridMultilevel"/>
    <w:tmpl w:val="7FEC0F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3EB4497"/>
    <w:multiLevelType w:val="hybridMultilevel"/>
    <w:tmpl w:val="3086EA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55045D9"/>
    <w:multiLevelType w:val="hybridMultilevel"/>
    <w:tmpl w:val="CF56A0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B2107EB"/>
    <w:multiLevelType w:val="hybridMultilevel"/>
    <w:tmpl w:val="DBC6F4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5ACD334D"/>
    <w:multiLevelType w:val="hybridMultilevel"/>
    <w:tmpl w:val="A3964F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B7F5C58"/>
    <w:multiLevelType w:val="hybridMultilevel"/>
    <w:tmpl w:val="AB22A102"/>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6">
    <w:nsid w:val="5D4452C0"/>
    <w:multiLevelType w:val="hybridMultilevel"/>
    <w:tmpl w:val="ADE24B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ECC7445"/>
    <w:multiLevelType w:val="singleLevel"/>
    <w:tmpl w:val="98683ED0"/>
    <w:lvl w:ilvl="0">
      <w:start w:val="1"/>
      <w:numFmt w:val="decimal"/>
      <w:lvlText w:val="%1)"/>
      <w:legacy w:legacy="1" w:legacySpace="0" w:legacyIndent="1018"/>
      <w:lvlJc w:val="left"/>
      <w:rPr>
        <w:rFonts w:ascii="Times New Roman" w:hAnsi="Times New Roman" w:cs="Times New Roman" w:hint="default"/>
      </w:rPr>
    </w:lvl>
  </w:abstractNum>
  <w:abstractNum w:abstractNumId="18">
    <w:nsid w:val="6BEE5A6A"/>
    <w:multiLevelType w:val="hybridMultilevel"/>
    <w:tmpl w:val="DA4E87AE"/>
    <w:lvl w:ilvl="0" w:tplc="0419000F">
      <w:start w:val="1"/>
      <w:numFmt w:val="decimal"/>
      <w:lvlText w:val="%1."/>
      <w:lvlJc w:val="left"/>
      <w:pPr>
        <w:tabs>
          <w:tab w:val="num" w:pos="1258"/>
        </w:tabs>
        <w:ind w:left="1258" w:hanging="360"/>
      </w:pPr>
      <w:rPr>
        <w:rFonts w:cs="Times New Roman"/>
      </w:rPr>
    </w:lvl>
    <w:lvl w:ilvl="1" w:tplc="04190019" w:tentative="1">
      <w:start w:val="1"/>
      <w:numFmt w:val="lowerLetter"/>
      <w:lvlText w:val="%2."/>
      <w:lvlJc w:val="left"/>
      <w:pPr>
        <w:tabs>
          <w:tab w:val="num" w:pos="1978"/>
        </w:tabs>
        <w:ind w:left="1978" w:hanging="360"/>
      </w:pPr>
      <w:rPr>
        <w:rFonts w:cs="Times New Roman"/>
      </w:rPr>
    </w:lvl>
    <w:lvl w:ilvl="2" w:tplc="0419001B" w:tentative="1">
      <w:start w:val="1"/>
      <w:numFmt w:val="lowerRoman"/>
      <w:lvlText w:val="%3."/>
      <w:lvlJc w:val="right"/>
      <w:pPr>
        <w:tabs>
          <w:tab w:val="num" w:pos="2698"/>
        </w:tabs>
        <w:ind w:left="2698" w:hanging="180"/>
      </w:pPr>
      <w:rPr>
        <w:rFonts w:cs="Times New Roman"/>
      </w:rPr>
    </w:lvl>
    <w:lvl w:ilvl="3" w:tplc="0419000F" w:tentative="1">
      <w:start w:val="1"/>
      <w:numFmt w:val="decimal"/>
      <w:lvlText w:val="%4."/>
      <w:lvlJc w:val="left"/>
      <w:pPr>
        <w:tabs>
          <w:tab w:val="num" w:pos="3418"/>
        </w:tabs>
        <w:ind w:left="3418" w:hanging="360"/>
      </w:pPr>
      <w:rPr>
        <w:rFonts w:cs="Times New Roman"/>
      </w:rPr>
    </w:lvl>
    <w:lvl w:ilvl="4" w:tplc="04190019" w:tentative="1">
      <w:start w:val="1"/>
      <w:numFmt w:val="lowerLetter"/>
      <w:lvlText w:val="%5."/>
      <w:lvlJc w:val="left"/>
      <w:pPr>
        <w:tabs>
          <w:tab w:val="num" w:pos="4138"/>
        </w:tabs>
        <w:ind w:left="4138" w:hanging="360"/>
      </w:pPr>
      <w:rPr>
        <w:rFonts w:cs="Times New Roman"/>
      </w:rPr>
    </w:lvl>
    <w:lvl w:ilvl="5" w:tplc="0419001B" w:tentative="1">
      <w:start w:val="1"/>
      <w:numFmt w:val="lowerRoman"/>
      <w:lvlText w:val="%6."/>
      <w:lvlJc w:val="right"/>
      <w:pPr>
        <w:tabs>
          <w:tab w:val="num" w:pos="4858"/>
        </w:tabs>
        <w:ind w:left="4858" w:hanging="180"/>
      </w:pPr>
      <w:rPr>
        <w:rFonts w:cs="Times New Roman"/>
      </w:rPr>
    </w:lvl>
    <w:lvl w:ilvl="6" w:tplc="0419000F" w:tentative="1">
      <w:start w:val="1"/>
      <w:numFmt w:val="decimal"/>
      <w:lvlText w:val="%7."/>
      <w:lvlJc w:val="left"/>
      <w:pPr>
        <w:tabs>
          <w:tab w:val="num" w:pos="5578"/>
        </w:tabs>
        <w:ind w:left="5578" w:hanging="360"/>
      </w:pPr>
      <w:rPr>
        <w:rFonts w:cs="Times New Roman"/>
      </w:rPr>
    </w:lvl>
    <w:lvl w:ilvl="7" w:tplc="04190019" w:tentative="1">
      <w:start w:val="1"/>
      <w:numFmt w:val="lowerLetter"/>
      <w:lvlText w:val="%8."/>
      <w:lvlJc w:val="left"/>
      <w:pPr>
        <w:tabs>
          <w:tab w:val="num" w:pos="6298"/>
        </w:tabs>
        <w:ind w:left="6298" w:hanging="360"/>
      </w:pPr>
      <w:rPr>
        <w:rFonts w:cs="Times New Roman"/>
      </w:rPr>
    </w:lvl>
    <w:lvl w:ilvl="8" w:tplc="0419001B" w:tentative="1">
      <w:start w:val="1"/>
      <w:numFmt w:val="lowerRoman"/>
      <w:lvlText w:val="%9."/>
      <w:lvlJc w:val="right"/>
      <w:pPr>
        <w:tabs>
          <w:tab w:val="num" w:pos="7018"/>
        </w:tabs>
        <w:ind w:left="7018" w:hanging="180"/>
      </w:pPr>
      <w:rPr>
        <w:rFonts w:cs="Times New Roman"/>
      </w:rPr>
    </w:lvl>
  </w:abstractNum>
  <w:abstractNum w:abstractNumId="19">
    <w:nsid w:val="6DEC358F"/>
    <w:multiLevelType w:val="hybridMultilevel"/>
    <w:tmpl w:val="E60AB5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794B0579"/>
    <w:multiLevelType w:val="hybridMultilevel"/>
    <w:tmpl w:val="4D9E260A"/>
    <w:lvl w:ilvl="0" w:tplc="0419000F">
      <w:start w:val="1"/>
      <w:numFmt w:val="decimal"/>
      <w:lvlText w:val="%1."/>
      <w:lvlJc w:val="left"/>
      <w:pPr>
        <w:tabs>
          <w:tab w:val="num" w:pos="1541"/>
        </w:tabs>
        <w:ind w:left="1541" w:hanging="360"/>
      </w:pPr>
      <w:rPr>
        <w:rFonts w:cs="Times New Roman"/>
      </w:rPr>
    </w:lvl>
    <w:lvl w:ilvl="1" w:tplc="04190019" w:tentative="1">
      <w:start w:val="1"/>
      <w:numFmt w:val="lowerLetter"/>
      <w:lvlText w:val="%2."/>
      <w:lvlJc w:val="left"/>
      <w:pPr>
        <w:tabs>
          <w:tab w:val="num" w:pos="2261"/>
        </w:tabs>
        <w:ind w:left="2261" w:hanging="360"/>
      </w:pPr>
      <w:rPr>
        <w:rFonts w:cs="Times New Roman"/>
      </w:rPr>
    </w:lvl>
    <w:lvl w:ilvl="2" w:tplc="0419001B" w:tentative="1">
      <w:start w:val="1"/>
      <w:numFmt w:val="lowerRoman"/>
      <w:lvlText w:val="%3."/>
      <w:lvlJc w:val="right"/>
      <w:pPr>
        <w:tabs>
          <w:tab w:val="num" w:pos="2981"/>
        </w:tabs>
        <w:ind w:left="2981" w:hanging="180"/>
      </w:pPr>
      <w:rPr>
        <w:rFonts w:cs="Times New Roman"/>
      </w:rPr>
    </w:lvl>
    <w:lvl w:ilvl="3" w:tplc="0419000F" w:tentative="1">
      <w:start w:val="1"/>
      <w:numFmt w:val="decimal"/>
      <w:lvlText w:val="%4."/>
      <w:lvlJc w:val="left"/>
      <w:pPr>
        <w:tabs>
          <w:tab w:val="num" w:pos="3701"/>
        </w:tabs>
        <w:ind w:left="3701" w:hanging="360"/>
      </w:pPr>
      <w:rPr>
        <w:rFonts w:cs="Times New Roman"/>
      </w:rPr>
    </w:lvl>
    <w:lvl w:ilvl="4" w:tplc="04190019" w:tentative="1">
      <w:start w:val="1"/>
      <w:numFmt w:val="lowerLetter"/>
      <w:lvlText w:val="%5."/>
      <w:lvlJc w:val="left"/>
      <w:pPr>
        <w:tabs>
          <w:tab w:val="num" w:pos="4421"/>
        </w:tabs>
        <w:ind w:left="4421" w:hanging="360"/>
      </w:pPr>
      <w:rPr>
        <w:rFonts w:cs="Times New Roman"/>
      </w:rPr>
    </w:lvl>
    <w:lvl w:ilvl="5" w:tplc="0419001B" w:tentative="1">
      <w:start w:val="1"/>
      <w:numFmt w:val="lowerRoman"/>
      <w:lvlText w:val="%6."/>
      <w:lvlJc w:val="right"/>
      <w:pPr>
        <w:tabs>
          <w:tab w:val="num" w:pos="5141"/>
        </w:tabs>
        <w:ind w:left="5141" w:hanging="180"/>
      </w:pPr>
      <w:rPr>
        <w:rFonts w:cs="Times New Roman"/>
      </w:rPr>
    </w:lvl>
    <w:lvl w:ilvl="6" w:tplc="0419000F" w:tentative="1">
      <w:start w:val="1"/>
      <w:numFmt w:val="decimal"/>
      <w:lvlText w:val="%7."/>
      <w:lvlJc w:val="left"/>
      <w:pPr>
        <w:tabs>
          <w:tab w:val="num" w:pos="5861"/>
        </w:tabs>
        <w:ind w:left="5861" w:hanging="360"/>
      </w:pPr>
      <w:rPr>
        <w:rFonts w:cs="Times New Roman"/>
      </w:rPr>
    </w:lvl>
    <w:lvl w:ilvl="7" w:tplc="04190019" w:tentative="1">
      <w:start w:val="1"/>
      <w:numFmt w:val="lowerLetter"/>
      <w:lvlText w:val="%8."/>
      <w:lvlJc w:val="left"/>
      <w:pPr>
        <w:tabs>
          <w:tab w:val="num" w:pos="6581"/>
        </w:tabs>
        <w:ind w:left="6581" w:hanging="360"/>
      </w:pPr>
      <w:rPr>
        <w:rFonts w:cs="Times New Roman"/>
      </w:rPr>
    </w:lvl>
    <w:lvl w:ilvl="8" w:tplc="0419001B" w:tentative="1">
      <w:start w:val="1"/>
      <w:numFmt w:val="lowerRoman"/>
      <w:lvlText w:val="%9."/>
      <w:lvlJc w:val="right"/>
      <w:pPr>
        <w:tabs>
          <w:tab w:val="num" w:pos="7301"/>
        </w:tabs>
        <w:ind w:left="7301" w:hanging="180"/>
      </w:pPr>
      <w:rPr>
        <w:rFonts w:cs="Times New Roman"/>
      </w:rPr>
    </w:lvl>
  </w:abstractNum>
  <w:abstractNum w:abstractNumId="21">
    <w:nsid w:val="798C5556"/>
    <w:multiLevelType w:val="hybridMultilevel"/>
    <w:tmpl w:val="36AA7F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7"/>
  </w:num>
  <w:num w:numId="3">
    <w:abstractNumId w:val="0"/>
  </w:num>
  <w:num w:numId="4">
    <w:abstractNumId w:val="16"/>
  </w:num>
  <w:num w:numId="5">
    <w:abstractNumId w:val="19"/>
  </w:num>
  <w:num w:numId="6">
    <w:abstractNumId w:val="5"/>
  </w:num>
  <w:num w:numId="7">
    <w:abstractNumId w:val="13"/>
  </w:num>
  <w:num w:numId="8">
    <w:abstractNumId w:val="7"/>
  </w:num>
  <w:num w:numId="9">
    <w:abstractNumId w:val="20"/>
  </w:num>
  <w:num w:numId="10">
    <w:abstractNumId w:val="15"/>
  </w:num>
  <w:num w:numId="11">
    <w:abstractNumId w:val="1"/>
  </w:num>
  <w:num w:numId="12">
    <w:abstractNumId w:val="3"/>
  </w:num>
  <w:num w:numId="13">
    <w:abstractNumId w:val="21"/>
  </w:num>
  <w:num w:numId="14">
    <w:abstractNumId w:val="14"/>
  </w:num>
  <w:num w:numId="15">
    <w:abstractNumId w:val="8"/>
  </w:num>
  <w:num w:numId="16">
    <w:abstractNumId w:val="12"/>
  </w:num>
  <w:num w:numId="17">
    <w:abstractNumId w:val="4"/>
  </w:num>
  <w:num w:numId="18">
    <w:abstractNumId w:val="9"/>
  </w:num>
  <w:num w:numId="19">
    <w:abstractNumId w:val="2"/>
  </w:num>
  <w:num w:numId="20">
    <w:abstractNumId w:val="6"/>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EDB"/>
    <w:rsid w:val="001329DA"/>
    <w:rsid w:val="001542C1"/>
    <w:rsid w:val="001C181F"/>
    <w:rsid w:val="00200DE0"/>
    <w:rsid w:val="00224734"/>
    <w:rsid w:val="0029507E"/>
    <w:rsid w:val="002A1E70"/>
    <w:rsid w:val="00336E87"/>
    <w:rsid w:val="003F11AE"/>
    <w:rsid w:val="004122E9"/>
    <w:rsid w:val="004C177A"/>
    <w:rsid w:val="004C5023"/>
    <w:rsid w:val="004E2D82"/>
    <w:rsid w:val="0056017D"/>
    <w:rsid w:val="005A3C6C"/>
    <w:rsid w:val="006063F8"/>
    <w:rsid w:val="006408CD"/>
    <w:rsid w:val="00642D18"/>
    <w:rsid w:val="0068420C"/>
    <w:rsid w:val="00697F8D"/>
    <w:rsid w:val="006B106A"/>
    <w:rsid w:val="006C72E8"/>
    <w:rsid w:val="006F399C"/>
    <w:rsid w:val="00742F2B"/>
    <w:rsid w:val="007D50AF"/>
    <w:rsid w:val="007D6A65"/>
    <w:rsid w:val="007E5D12"/>
    <w:rsid w:val="007F3A37"/>
    <w:rsid w:val="00801811"/>
    <w:rsid w:val="00844EF2"/>
    <w:rsid w:val="00864CDD"/>
    <w:rsid w:val="008A0DDE"/>
    <w:rsid w:val="009D014A"/>
    <w:rsid w:val="00A368FA"/>
    <w:rsid w:val="00A82543"/>
    <w:rsid w:val="00C13C94"/>
    <w:rsid w:val="00C9781B"/>
    <w:rsid w:val="00CA3EDB"/>
    <w:rsid w:val="00CA61E9"/>
    <w:rsid w:val="00EC556F"/>
    <w:rsid w:val="00F11EAB"/>
    <w:rsid w:val="00F61899"/>
    <w:rsid w:val="00F875B5"/>
    <w:rsid w:val="00FB4467"/>
    <w:rsid w:val="00FB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81FE8D03-24C1-4D62-A24A-74A9FB70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4734"/>
    <w:rPr>
      <w:sz w:val="24"/>
    </w:rPr>
  </w:style>
  <w:style w:type="paragraph" w:styleId="1">
    <w:name w:val="heading 1"/>
    <w:basedOn w:val="a"/>
    <w:next w:val="a"/>
    <w:link w:val="10"/>
    <w:uiPriority w:val="9"/>
    <w:rsid w:val="00224734"/>
    <w:pPr>
      <w:keepNext/>
      <w:ind w:right="471"/>
      <w:jc w:val="center"/>
      <w:outlineLvl w:val="0"/>
    </w:pPr>
    <w:rPr>
      <w:b/>
      <w:sz w:val="28"/>
    </w:rPr>
  </w:style>
  <w:style w:type="paragraph" w:styleId="2">
    <w:name w:val="heading 2"/>
    <w:basedOn w:val="a"/>
    <w:next w:val="a"/>
    <w:link w:val="20"/>
    <w:uiPriority w:val="9"/>
    <w:rsid w:val="00224734"/>
    <w:pPr>
      <w:keepNext/>
      <w:jc w:val="center"/>
      <w:outlineLvl w:val="1"/>
    </w:pPr>
    <w:rPr>
      <w:b/>
      <w:color w:val="000000"/>
      <w:sz w:val="18"/>
    </w:rPr>
  </w:style>
  <w:style w:type="paragraph" w:styleId="3">
    <w:name w:val="heading 3"/>
    <w:basedOn w:val="a"/>
    <w:next w:val="a"/>
    <w:link w:val="30"/>
    <w:uiPriority w:val="9"/>
    <w:rsid w:val="00224734"/>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4734"/>
    <w:pPr>
      <w:widowControl w:val="0"/>
      <w:tabs>
        <w:tab w:val="center" w:pos="4677"/>
        <w:tab w:val="right" w:pos="9355"/>
      </w:tabs>
      <w:autoSpaceDE w:val="0"/>
      <w:autoSpaceDN w:val="0"/>
      <w:adjustRightInd w:val="0"/>
    </w:pPr>
    <w:rPr>
      <w:sz w:val="20"/>
    </w:rPr>
  </w:style>
  <w:style w:type="character" w:customStyle="1" w:styleId="a4">
    <w:name w:val="Верхній колонтитул Знак"/>
    <w:link w:val="a3"/>
    <w:uiPriority w:val="99"/>
    <w:semiHidden/>
  </w:style>
  <w:style w:type="character" w:styleId="a5">
    <w:name w:val="page number"/>
    <w:uiPriority w:val="99"/>
    <w:rsid w:val="00224734"/>
    <w:rPr>
      <w:rFonts w:cs="Times New Roman"/>
    </w:rPr>
  </w:style>
  <w:style w:type="paragraph" w:styleId="a6">
    <w:name w:val="footnote text"/>
    <w:basedOn w:val="a"/>
    <w:link w:val="a7"/>
    <w:uiPriority w:val="99"/>
    <w:semiHidden/>
    <w:rsid w:val="00224734"/>
    <w:pPr>
      <w:widowControl w:val="0"/>
      <w:autoSpaceDE w:val="0"/>
      <w:autoSpaceDN w:val="0"/>
      <w:adjustRightInd w:val="0"/>
    </w:pPr>
    <w:rPr>
      <w:sz w:val="20"/>
    </w:rPr>
  </w:style>
  <w:style w:type="character" w:customStyle="1" w:styleId="a7">
    <w:name w:val="Текст виноски Знак"/>
    <w:link w:val="a6"/>
    <w:uiPriority w:val="99"/>
    <w:semiHidden/>
  </w:style>
  <w:style w:type="character" w:styleId="a8">
    <w:name w:val="footnote reference"/>
    <w:uiPriority w:val="99"/>
    <w:semiHidden/>
    <w:rsid w:val="00224734"/>
    <w:rPr>
      <w:rFonts w:cs="Times New Roman"/>
      <w:vertAlign w:val="superscript"/>
    </w:rPr>
  </w:style>
  <w:style w:type="paragraph" w:styleId="a9">
    <w:name w:val="footer"/>
    <w:basedOn w:val="a"/>
    <w:link w:val="aa"/>
    <w:uiPriority w:val="99"/>
    <w:rsid w:val="00224734"/>
    <w:pPr>
      <w:widowControl w:val="0"/>
      <w:tabs>
        <w:tab w:val="center" w:pos="4677"/>
        <w:tab w:val="right" w:pos="9355"/>
      </w:tabs>
      <w:autoSpaceDE w:val="0"/>
      <w:autoSpaceDN w:val="0"/>
      <w:adjustRightInd w:val="0"/>
    </w:pPr>
    <w:rPr>
      <w:sz w:val="20"/>
    </w:rPr>
  </w:style>
  <w:style w:type="character" w:customStyle="1" w:styleId="aa">
    <w:name w:val="Нижній колонтитул Знак"/>
    <w:link w:val="a9"/>
    <w:uiPriority w:val="99"/>
    <w:semiHidden/>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b">
    <w:name w:val="Title"/>
    <w:basedOn w:val="a"/>
    <w:link w:val="ac"/>
    <w:uiPriority w:val="10"/>
    <w:rsid w:val="00224734"/>
    <w:pPr>
      <w:jc w:val="center"/>
    </w:pPr>
    <w:rPr>
      <w:b/>
      <w:color w:val="000000"/>
      <w:sz w:val="28"/>
    </w:rPr>
  </w:style>
  <w:style w:type="character" w:customStyle="1" w:styleId="ac">
    <w:name w:val="Назва Знак"/>
    <w:link w:val="ab"/>
    <w:uiPriority w:val="10"/>
    <w:rPr>
      <w:rFonts w:ascii="Cambria" w:eastAsia="Times New Roman" w:hAnsi="Cambria" w:cs="Times New Roman"/>
      <w:b/>
      <w:bCs/>
      <w:kern w:val="28"/>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11450</Words>
  <Characters>65268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Alexy</dc:creator>
  <cp:keywords/>
  <dc:description/>
  <cp:lastModifiedBy>Irina</cp:lastModifiedBy>
  <cp:revision>2</cp:revision>
  <cp:lastPrinted>2006-05-01T19:35:00Z</cp:lastPrinted>
  <dcterms:created xsi:type="dcterms:W3CDTF">2014-08-28T10:21:00Z</dcterms:created>
  <dcterms:modified xsi:type="dcterms:W3CDTF">2014-08-28T10:21:00Z</dcterms:modified>
</cp:coreProperties>
</file>