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03" w:rsidRPr="00F96593" w:rsidRDefault="00953A03" w:rsidP="00D260C1">
      <w:pPr>
        <w:spacing w:line="360" w:lineRule="auto"/>
        <w:jc w:val="both"/>
        <w:rPr>
          <w:bCs/>
        </w:rPr>
      </w:pPr>
    </w:p>
    <w:p w:rsidR="00953A03" w:rsidRPr="00F96593" w:rsidRDefault="00953A03" w:rsidP="00D260C1">
      <w:pPr>
        <w:spacing w:line="360" w:lineRule="auto"/>
        <w:jc w:val="both"/>
      </w:pPr>
    </w:p>
    <w:p w:rsidR="00953A03" w:rsidRPr="00F96593" w:rsidRDefault="00953A03" w:rsidP="00D260C1">
      <w:pPr>
        <w:spacing w:line="360" w:lineRule="auto"/>
        <w:jc w:val="both"/>
      </w:pPr>
    </w:p>
    <w:p w:rsidR="00953A03" w:rsidRPr="00E77A3B" w:rsidRDefault="00953A03" w:rsidP="00D260C1">
      <w:pPr>
        <w:spacing w:line="360" w:lineRule="auto"/>
        <w:jc w:val="center"/>
        <w:rPr>
          <w:b/>
          <w:caps/>
        </w:rPr>
      </w:pPr>
      <w:r w:rsidRPr="00E77A3B">
        <w:rPr>
          <w:b/>
          <w:caps/>
        </w:rPr>
        <w:t>Реферат</w:t>
      </w:r>
    </w:p>
    <w:p w:rsidR="00953A03" w:rsidRPr="00F96593" w:rsidRDefault="00E77A3B" w:rsidP="00D260C1">
      <w:pPr>
        <w:spacing w:line="360" w:lineRule="auto"/>
        <w:jc w:val="center"/>
        <w:rPr>
          <w:bCs/>
        </w:rPr>
      </w:pPr>
      <w:r>
        <w:rPr>
          <w:bCs/>
        </w:rPr>
        <w:t xml:space="preserve">ПО ДИСЦИПЛИНЕ: </w:t>
      </w:r>
      <w:r w:rsidR="00953A03" w:rsidRPr="00F96593">
        <w:rPr>
          <w:bCs/>
        </w:rPr>
        <w:t>Действия населения при угрозе и в период террористических актов</w:t>
      </w:r>
    </w:p>
    <w:p w:rsidR="00953A03" w:rsidRPr="00F96593" w:rsidRDefault="00953A03" w:rsidP="00D260C1">
      <w:pPr>
        <w:spacing w:line="360" w:lineRule="auto"/>
        <w:jc w:val="both"/>
        <w:rPr>
          <w:bCs/>
        </w:rPr>
      </w:pPr>
    </w:p>
    <w:p w:rsidR="00953A03" w:rsidRPr="006C7B57" w:rsidRDefault="00953A03" w:rsidP="00D260C1">
      <w:pPr>
        <w:spacing w:line="360" w:lineRule="auto"/>
        <w:jc w:val="both"/>
        <w:rPr>
          <w:bCs/>
        </w:rPr>
      </w:pPr>
    </w:p>
    <w:p w:rsidR="00793CF1" w:rsidRPr="006C7B57" w:rsidRDefault="00793CF1" w:rsidP="00D260C1">
      <w:pPr>
        <w:spacing w:line="360" w:lineRule="auto"/>
        <w:jc w:val="both"/>
        <w:rPr>
          <w:bCs/>
        </w:rPr>
      </w:pPr>
    </w:p>
    <w:p w:rsidR="00793CF1" w:rsidRPr="006C7B57" w:rsidRDefault="00793CF1" w:rsidP="00D260C1">
      <w:pPr>
        <w:spacing w:line="360" w:lineRule="auto"/>
        <w:jc w:val="both"/>
        <w:rPr>
          <w:bCs/>
        </w:rPr>
      </w:pPr>
    </w:p>
    <w:p w:rsidR="00953A03" w:rsidRPr="00F96593" w:rsidRDefault="00953A03" w:rsidP="00D260C1">
      <w:pPr>
        <w:spacing w:line="360" w:lineRule="auto"/>
        <w:jc w:val="both"/>
        <w:rPr>
          <w:bCs/>
        </w:rPr>
      </w:pPr>
    </w:p>
    <w:p w:rsidR="00953A03" w:rsidRDefault="00953A03" w:rsidP="00D260C1">
      <w:pPr>
        <w:spacing w:line="360" w:lineRule="auto"/>
        <w:jc w:val="both"/>
      </w:pPr>
    </w:p>
    <w:p w:rsidR="00D8222C" w:rsidRDefault="00D8222C" w:rsidP="00D260C1">
      <w:pPr>
        <w:spacing w:line="360" w:lineRule="auto"/>
        <w:jc w:val="both"/>
      </w:pPr>
    </w:p>
    <w:p w:rsidR="00D8222C" w:rsidRPr="00F96593" w:rsidRDefault="00D8222C" w:rsidP="00D8222C">
      <w:pPr>
        <w:jc w:val="both"/>
      </w:pPr>
    </w:p>
    <w:p w:rsidR="00F96593" w:rsidRDefault="00F96593" w:rsidP="00D260C1">
      <w:pPr>
        <w:spacing w:line="360" w:lineRule="auto"/>
        <w:jc w:val="both"/>
      </w:pPr>
    </w:p>
    <w:p w:rsidR="003E3290" w:rsidRPr="00F96593" w:rsidRDefault="003E3290" w:rsidP="00D260C1">
      <w:pPr>
        <w:spacing w:line="360" w:lineRule="auto"/>
        <w:jc w:val="both"/>
      </w:pPr>
    </w:p>
    <w:p w:rsidR="00086502" w:rsidRPr="00F96593" w:rsidRDefault="00953A03" w:rsidP="00D260C1">
      <w:pPr>
        <w:spacing w:line="360" w:lineRule="auto"/>
        <w:jc w:val="center"/>
        <w:rPr>
          <w:bCs/>
        </w:rPr>
      </w:pPr>
      <w:r w:rsidRPr="00F96593">
        <w:rPr>
          <w:bCs/>
        </w:rPr>
        <w:t>Москва 2008</w:t>
      </w:r>
    </w:p>
    <w:p w:rsidR="00953A03" w:rsidRPr="00DD4D19" w:rsidRDefault="00086502" w:rsidP="003E3290">
      <w:pPr>
        <w:spacing w:line="360" w:lineRule="auto"/>
        <w:ind w:firstLine="709"/>
        <w:jc w:val="both"/>
        <w:rPr>
          <w:bCs/>
        </w:rPr>
      </w:pPr>
      <w:r w:rsidRPr="00F96593">
        <w:rPr>
          <w:bCs/>
        </w:rPr>
        <w:br w:type="page"/>
      </w:r>
    </w:p>
    <w:p w:rsidR="00086502" w:rsidRPr="00176BD3" w:rsidRDefault="00086502" w:rsidP="003E3290">
      <w:pPr>
        <w:shd w:val="clear" w:color="auto" w:fill="FFFFFF"/>
        <w:suppressAutoHyphens/>
        <w:spacing w:line="360" w:lineRule="auto"/>
        <w:ind w:right="19" w:firstLine="709"/>
        <w:jc w:val="center"/>
      </w:pPr>
      <w:r w:rsidRPr="00DD4D19">
        <w:t>ПЛАН РЕФЕРАТА</w:t>
      </w:r>
    </w:p>
    <w:p w:rsidR="00F96593" w:rsidRPr="00DD4D19" w:rsidRDefault="00F96593" w:rsidP="003E3290">
      <w:pPr>
        <w:shd w:val="clear" w:color="auto" w:fill="FFFFFF"/>
        <w:suppressAutoHyphens/>
        <w:spacing w:line="360" w:lineRule="auto"/>
        <w:ind w:right="19" w:firstLine="709"/>
        <w:jc w:val="both"/>
      </w:pPr>
    </w:p>
    <w:p w:rsidR="00CB56E2" w:rsidRPr="00CB56E2" w:rsidRDefault="00086502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r w:rsidRPr="00CB56E2">
        <w:rPr>
          <w:rFonts w:ascii="Times New Roman" w:hAnsi="Times New Roman" w:cs="Times New Roman"/>
          <w:sz w:val="24"/>
          <w:szCs w:val="24"/>
        </w:rPr>
        <w:fldChar w:fldCharType="begin"/>
      </w:r>
      <w:r w:rsidRPr="00CB56E2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CB56E2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96307347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Введение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_Toc196307347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B56E2" w:rsidRPr="00CB56E2" w:rsidRDefault="00D86F06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196307348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1. Действия населения при получении угрозы теракта лично, по телефону или почтовым отравлением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_Toc196307348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B56E2" w:rsidRPr="00CB56E2" w:rsidRDefault="00D86F06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196307349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2. Действия населения при обнаружении предмета, похожего на взрывное устройство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_Toc196307349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B56E2" w:rsidRPr="00CB56E2" w:rsidRDefault="00D86F06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196307350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3. Действия населения при получении информации об эвакуации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_Toc196307350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B56E2" w:rsidRPr="00CB56E2" w:rsidRDefault="00D86F06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196307351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4. Действия населения при захвате в заложники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_Toc196307351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B56E2" w:rsidRPr="00CB56E2" w:rsidRDefault="00D86F06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196307352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5. В случае завала, образовавшегося после взрыва: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_Toc196307352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B56E2" w:rsidRPr="00CB56E2" w:rsidRDefault="00D86F06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196307353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Заключение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_Toc196307353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B56E2" w:rsidRPr="00CB56E2" w:rsidRDefault="00D86F06">
      <w:pPr>
        <w:pStyle w:val="10"/>
        <w:rPr>
          <w:rFonts w:ascii="Times New Roman" w:hAnsi="Times New Roman" w:cs="Times New Roman"/>
          <w:noProof/>
          <w:sz w:val="24"/>
          <w:szCs w:val="24"/>
        </w:rPr>
      </w:pPr>
      <w:hyperlink w:anchor="_Toc196307354" w:history="1">
        <w:r w:rsidR="00CB56E2" w:rsidRPr="00CB56E2">
          <w:rPr>
            <w:rStyle w:val="a7"/>
            <w:rFonts w:ascii="Times New Roman" w:hAnsi="Times New Roman" w:cs="Times New Roman"/>
            <w:noProof/>
            <w:sz w:val="24"/>
            <w:szCs w:val="24"/>
          </w:rPr>
          <w:t>Список использованной литературы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_Toc196307354 \h </w:instrTex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04DF1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CB56E2" w:rsidRPr="00CB56E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86502" w:rsidRPr="00DD4D19" w:rsidRDefault="00086502" w:rsidP="003E3290">
      <w:pPr>
        <w:spacing w:line="360" w:lineRule="auto"/>
        <w:jc w:val="both"/>
      </w:pPr>
      <w:r w:rsidRPr="00CB56E2">
        <w:fldChar w:fldCharType="end"/>
      </w:r>
    </w:p>
    <w:p w:rsidR="00953A03" w:rsidRPr="00DD4D19" w:rsidRDefault="00086502" w:rsidP="00DD4D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D4D19">
        <w:rPr>
          <w:rFonts w:ascii="Times New Roman" w:hAnsi="Times New Roman" w:cs="Times New Roman"/>
          <w:kern w:val="0"/>
          <w:sz w:val="24"/>
          <w:szCs w:val="24"/>
        </w:rPr>
        <w:br w:type="page"/>
      </w:r>
      <w:bookmarkStart w:id="0" w:name="_Toc196307347"/>
      <w:r w:rsidRPr="00DD4D19">
        <w:rPr>
          <w:rFonts w:ascii="Times New Roman" w:hAnsi="Times New Roman" w:cs="Times New Roman"/>
          <w:kern w:val="0"/>
          <w:sz w:val="24"/>
          <w:szCs w:val="24"/>
        </w:rPr>
        <w:t>Введение</w:t>
      </w:r>
      <w:bookmarkEnd w:id="0"/>
    </w:p>
    <w:p w:rsidR="00A43AE3" w:rsidRPr="00DD4D19" w:rsidRDefault="00A43AE3" w:rsidP="00DD4D1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D4D19">
        <w:t>Сегодня терроризм</w:t>
      </w:r>
      <w:r w:rsidR="008737BC">
        <w:rPr>
          <w:rStyle w:val="ae"/>
        </w:rPr>
        <w:footnoteReference w:id="1"/>
      </w:r>
      <w:r w:rsidRPr="00DD4D19">
        <w:t xml:space="preserve">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К сожалению, </w:t>
      </w:r>
      <w:r w:rsidR="00541E5C" w:rsidRPr="00DD4D19">
        <w:t>Россия</w:t>
      </w:r>
      <w:r w:rsidRPr="00DD4D19">
        <w:t>, так же как и многие другие государства, не всегда оказывается способной эффективно отражать эти атаки, работать на опережение, на предотвращение террористических актов.</w:t>
      </w:r>
    </w:p>
    <w:p w:rsidR="00975090" w:rsidRPr="00DD4D19" w:rsidRDefault="00A43AE3" w:rsidP="00DD4D1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 xml:space="preserve">Среди наиболее известных терактов последнего десятилетия: захват заложников в больнице 14 июля </w:t>
      </w:r>
      <w:r w:rsidR="00975090" w:rsidRPr="00DD4D19">
        <w:rPr>
          <w:color w:val="000000"/>
        </w:rPr>
        <w:t>1995 года в городе Буденновске в Ставропольском крае</w:t>
      </w:r>
      <w:r w:rsidRPr="00DD4D19">
        <w:rPr>
          <w:color w:val="000000"/>
        </w:rPr>
        <w:t xml:space="preserve">. В сентябре 1999 года произошел ряд </w:t>
      </w:r>
      <w:r w:rsidR="000021F6" w:rsidRPr="00DD4D19">
        <w:rPr>
          <w:color w:val="000000"/>
        </w:rPr>
        <w:t>терактов в Москве и Волгодонске:</w:t>
      </w:r>
      <w:r w:rsidRPr="00DD4D19">
        <w:rPr>
          <w:color w:val="000000"/>
        </w:rPr>
        <w:t xml:space="preserve"> 8 сентября на улице Гурьянов</w:t>
      </w:r>
      <w:r w:rsidR="00541E5C" w:rsidRPr="00DD4D19">
        <w:rPr>
          <w:color w:val="000000"/>
        </w:rPr>
        <w:t>а террористы взорвали жилой дом,</w:t>
      </w:r>
      <w:r w:rsidRPr="00DD4D19">
        <w:rPr>
          <w:color w:val="000000"/>
        </w:rPr>
        <w:t xml:space="preserve"> 13 сентября произошел взрыв на Каширском шоссе, 16 сентября 1999 года был взорван дом в Волгодонске. 23 октября 2002 года был совершен захват заложников в Театральном центре на Дубровке во время представления мюзикла "Норд-Ост". 5 июля 2003 года у входа на аэродром Тушино, где проходил рок-фестиваль "Крылья", прогремело два взрыва. 6 феврал</w:t>
      </w:r>
      <w:r w:rsidR="00541E5C" w:rsidRPr="00DD4D19">
        <w:rPr>
          <w:color w:val="000000"/>
        </w:rPr>
        <w:t>я 2004 года произошел теракт в М</w:t>
      </w:r>
      <w:r w:rsidRPr="00DD4D19">
        <w:rPr>
          <w:color w:val="000000"/>
        </w:rPr>
        <w:t xml:space="preserve">осковском </w:t>
      </w:r>
      <w:r w:rsidR="00541E5C" w:rsidRPr="00DD4D19">
        <w:rPr>
          <w:color w:val="000000"/>
        </w:rPr>
        <w:t>метрополитине</w:t>
      </w:r>
      <w:r w:rsidRPr="00DD4D19">
        <w:rPr>
          <w:color w:val="000000"/>
        </w:rPr>
        <w:t xml:space="preserve">. Взрывное устройство было приведено в действие во втором вагоне поезда на перегоне между станциями Павелецкая и Автозаводская. 1 сентября 2004 </w:t>
      </w:r>
      <w:r w:rsidR="00541E5C" w:rsidRPr="00DD4D19">
        <w:rPr>
          <w:color w:val="000000"/>
        </w:rPr>
        <w:t xml:space="preserve">года </w:t>
      </w:r>
      <w:r w:rsidRPr="00DD4D19">
        <w:rPr>
          <w:color w:val="000000"/>
        </w:rPr>
        <w:t xml:space="preserve">около 30 террористов захватили школу в северо-осетинском городе Беслан. </w:t>
      </w:r>
    </w:p>
    <w:p w:rsidR="00975090" w:rsidRPr="00DD4D19" w:rsidRDefault="00975090" w:rsidP="00DD4D1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>Сложно представить, что каждый из нас является непосредственным участником этого процесса, ведь мирное</w:t>
      </w:r>
      <w:r w:rsidR="000847E1" w:rsidRPr="000847E1">
        <w:rPr>
          <w:color w:val="000000"/>
        </w:rPr>
        <w:t xml:space="preserve"> </w:t>
      </w:r>
      <w:r w:rsidR="000847E1">
        <w:rPr>
          <w:color w:val="000000"/>
        </w:rPr>
        <w:t>гражданское</w:t>
      </w:r>
      <w:r w:rsidRPr="00DD4D19">
        <w:rPr>
          <w:color w:val="000000"/>
        </w:rPr>
        <w:t xml:space="preserve"> население, ка</w:t>
      </w:r>
      <w:r w:rsidR="00541E5C" w:rsidRPr="00DD4D19">
        <w:rPr>
          <w:color w:val="000000"/>
        </w:rPr>
        <w:t>к правило, не имеет специальной подготовки</w:t>
      </w:r>
      <w:r w:rsidRPr="00DD4D19">
        <w:rPr>
          <w:color w:val="000000"/>
        </w:rPr>
        <w:t xml:space="preserve"> и средств для конкретной борьбы с террористами. Для этого существуют особые </w:t>
      </w:r>
      <w:r w:rsidR="00541E5C" w:rsidRPr="00DD4D19">
        <w:rPr>
          <w:color w:val="000000"/>
        </w:rPr>
        <w:t>структуры</w:t>
      </w:r>
      <w:r w:rsidR="00081316" w:rsidRPr="00DD4D19">
        <w:rPr>
          <w:color w:val="000000"/>
        </w:rPr>
        <w:t xml:space="preserve"> по противодействию террористической деятельности</w:t>
      </w:r>
      <w:r w:rsidRPr="00DD4D19">
        <w:rPr>
          <w:color w:val="000000"/>
        </w:rPr>
        <w:t>. Однако люди порой обладают такими сведениями, которыми не может похвастаться ни одна спецслужба мира. Мы знаем своих соседей в лицо, зачастую по фамилии, имени и отчеству, продавцов ближайших магазинов, почтальонов и дворников. Внимательные и дотошные пенсионеры всегда знают, к ком</w:t>
      </w:r>
      <w:r w:rsidR="00CB56E2">
        <w:rPr>
          <w:color w:val="000000"/>
        </w:rPr>
        <w:t>у пришли, что привезли</w:t>
      </w:r>
      <w:r w:rsidRPr="00DD4D19">
        <w:rPr>
          <w:color w:val="000000"/>
        </w:rPr>
        <w:t xml:space="preserve"> и когда это произошло.</w:t>
      </w:r>
      <w:r w:rsidR="0093654E" w:rsidRPr="00DD4D19">
        <w:t xml:space="preserve"> Среди жильцов нем</w:t>
      </w:r>
      <w:r w:rsidR="00345595" w:rsidRPr="00DD4D19">
        <w:t>ало и настоящих профессионалов - сотрудников</w:t>
      </w:r>
      <w:r w:rsidR="0093654E" w:rsidRPr="00DD4D19">
        <w:t xml:space="preserve"> спецслужб, </w:t>
      </w:r>
      <w:r w:rsidR="00345595" w:rsidRPr="00DD4D19">
        <w:t>военнослужащих, военных пенсионеров, психологов и т.п.</w:t>
      </w:r>
      <w:r w:rsidR="0093654E" w:rsidRPr="00DD4D19">
        <w:t xml:space="preserve">, </w:t>
      </w:r>
      <w:r w:rsidR="000D5177" w:rsidRPr="00DD4D19">
        <w:t xml:space="preserve">которые имеют </w:t>
      </w:r>
      <w:r w:rsidR="0093654E" w:rsidRPr="00DD4D19">
        <w:t>личный опыт не только в распознавании преступных намерений злоумышленников, но и в борьбе с ними.</w:t>
      </w:r>
    </w:p>
    <w:p w:rsidR="00A43AE3" w:rsidRPr="00DD4D19" w:rsidRDefault="00975090" w:rsidP="00DD4D19">
      <w:pPr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>Все это вместе взятое</w:t>
      </w:r>
      <w:r w:rsidR="00A85812" w:rsidRPr="00DD4D19">
        <w:rPr>
          <w:color w:val="000000"/>
        </w:rPr>
        <w:t xml:space="preserve"> на языке профессионалов</w:t>
      </w:r>
      <w:r w:rsidR="000021F6" w:rsidRPr="00DD4D19">
        <w:rPr>
          <w:color w:val="000000"/>
        </w:rPr>
        <w:t xml:space="preserve"> называется</w:t>
      </w:r>
      <w:r w:rsidRPr="00DD4D19">
        <w:rPr>
          <w:color w:val="000000"/>
        </w:rPr>
        <w:t xml:space="preserve"> потенциальной системой наблюдения в местах проживания людей. Главное, информацию нужно своевременно передать правоохранительным органам. </w:t>
      </w:r>
      <w:r w:rsidR="00CB56E2">
        <w:rPr>
          <w:color w:val="000000"/>
        </w:rPr>
        <w:t>С</w:t>
      </w:r>
      <w:r w:rsidRPr="00DD4D19">
        <w:rPr>
          <w:color w:val="000000"/>
        </w:rPr>
        <w:t>ообщение, незначительное на первый взгляд, может предотвратить террористический акт и спасти жизнь многим людям, а в первую очередь - свою.</w:t>
      </w:r>
    </w:p>
    <w:p w:rsidR="001A5177" w:rsidRPr="00DD4D19" w:rsidRDefault="001A5177" w:rsidP="00DD4D19">
      <w:pPr>
        <w:spacing w:line="360" w:lineRule="auto"/>
        <w:ind w:firstLine="567"/>
        <w:jc w:val="both"/>
      </w:pPr>
      <w:r w:rsidRPr="00DD4D19">
        <w:t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ниже описаны правила, порядок поведения и действия населения при угрозе и в период проведения терактов.</w:t>
      </w:r>
    </w:p>
    <w:p w:rsidR="00345595" w:rsidRPr="00DD4D19" w:rsidRDefault="001A5177" w:rsidP="00DD4D19">
      <w:pPr>
        <w:spacing w:line="360" w:lineRule="auto"/>
        <w:ind w:firstLine="567"/>
        <w:jc w:val="both"/>
      </w:pPr>
      <w:r w:rsidRPr="00DD4D19">
        <w:t xml:space="preserve">В рамках данной темы </w:t>
      </w:r>
      <w:r w:rsidR="00345595" w:rsidRPr="00DD4D19">
        <w:t>дадим базовые</w:t>
      </w:r>
      <w:r w:rsidRPr="00DD4D19">
        <w:t xml:space="preserve"> </w:t>
      </w:r>
      <w:r w:rsidR="00345595" w:rsidRPr="00DD4D19">
        <w:t>рекомендации населению</w:t>
      </w:r>
      <w:r w:rsidRPr="00DD4D19">
        <w:t xml:space="preserve"> </w:t>
      </w:r>
      <w:r w:rsidR="006646A1" w:rsidRPr="00DD4D19">
        <w:t xml:space="preserve">на примерах конкретных ситуаций, а именно: при </w:t>
      </w:r>
      <w:r w:rsidR="00345595" w:rsidRPr="00DD4D19">
        <w:t>получении угрозы, при обнаружении подозрительного предмета, при получении информации об эвакуации, при захвате в заложники, а также в случае завала.</w:t>
      </w:r>
    </w:p>
    <w:p w:rsidR="00345595" w:rsidRPr="00DD4D19" w:rsidRDefault="005607F6" w:rsidP="00DD4D19">
      <w:pPr>
        <w:spacing w:line="360" w:lineRule="auto"/>
        <w:ind w:firstLine="567"/>
        <w:jc w:val="both"/>
      </w:pPr>
      <w:r w:rsidRPr="00DD4D19">
        <w:t>Цель данных рекомендаций - помочь гражданам правильно ориентироваться и действовать в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260753" w:rsidRPr="00DD4D19" w:rsidRDefault="00A43AE3" w:rsidP="00DD4D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D4D19">
        <w:rPr>
          <w:rFonts w:ascii="Times New Roman" w:hAnsi="Times New Roman" w:cs="Times New Roman"/>
          <w:kern w:val="0"/>
          <w:sz w:val="24"/>
          <w:szCs w:val="24"/>
        </w:rPr>
        <w:br w:type="page"/>
      </w:r>
      <w:bookmarkStart w:id="1" w:name="_Toc196307348"/>
      <w:r w:rsidR="00260753" w:rsidRPr="00DD4D19">
        <w:rPr>
          <w:rFonts w:ascii="Times New Roman" w:hAnsi="Times New Roman" w:cs="Times New Roman"/>
          <w:kern w:val="0"/>
          <w:sz w:val="24"/>
          <w:szCs w:val="24"/>
        </w:rPr>
        <w:t>1. Действия населе</w:t>
      </w:r>
      <w:r w:rsidR="00A818CE" w:rsidRPr="00DD4D19">
        <w:rPr>
          <w:rFonts w:ascii="Times New Roman" w:hAnsi="Times New Roman" w:cs="Times New Roman"/>
          <w:kern w:val="0"/>
          <w:sz w:val="24"/>
          <w:szCs w:val="24"/>
        </w:rPr>
        <w:t xml:space="preserve">ния при получении угрозы </w:t>
      </w:r>
      <w:r w:rsidR="00810748">
        <w:rPr>
          <w:rFonts w:ascii="Times New Roman" w:hAnsi="Times New Roman" w:cs="Times New Roman"/>
          <w:kern w:val="0"/>
          <w:sz w:val="24"/>
          <w:szCs w:val="24"/>
        </w:rPr>
        <w:t xml:space="preserve">теракта </w:t>
      </w:r>
      <w:r w:rsidR="00A818CE" w:rsidRPr="00DD4D19">
        <w:rPr>
          <w:rFonts w:ascii="Times New Roman" w:hAnsi="Times New Roman" w:cs="Times New Roman"/>
          <w:kern w:val="0"/>
          <w:sz w:val="24"/>
          <w:szCs w:val="24"/>
        </w:rPr>
        <w:t>лично,</w:t>
      </w:r>
      <w:r w:rsidR="00A818CE" w:rsidRPr="00DD4D19">
        <w:rPr>
          <w:rFonts w:ascii="Times New Roman" w:hAnsi="Times New Roman" w:cs="Times New Roman"/>
          <w:kern w:val="0"/>
          <w:sz w:val="24"/>
          <w:szCs w:val="24"/>
        </w:rPr>
        <w:br/>
      </w:r>
      <w:r w:rsidR="00260753" w:rsidRPr="00DD4D19">
        <w:rPr>
          <w:rFonts w:ascii="Times New Roman" w:hAnsi="Times New Roman" w:cs="Times New Roman"/>
          <w:kern w:val="0"/>
          <w:sz w:val="24"/>
          <w:szCs w:val="24"/>
        </w:rPr>
        <w:t>по телефону или почтовым отравлением</w:t>
      </w:r>
      <w:bookmarkEnd w:id="1"/>
    </w:p>
    <w:p w:rsidR="00A818CE" w:rsidRPr="00DD4D19" w:rsidRDefault="00260753" w:rsidP="00DD4D19">
      <w:pPr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>Иногда мы сами способствуем преступнику в выборе объекта теракта</w:t>
      </w:r>
      <w:r w:rsidR="008737BC">
        <w:rPr>
          <w:rStyle w:val="ae"/>
          <w:color w:val="000000"/>
        </w:rPr>
        <w:footnoteReference w:id="2"/>
      </w:r>
      <w:r w:rsidRPr="00DD4D19">
        <w:rPr>
          <w:color w:val="000000"/>
        </w:rPr>
        <w:t>. Это постоянно открытые двери подъездов, подвалов, чердаков, беспечность при открывании дверей квартиры</w:t>
      </w:r>
      <w:r w:rsidR="000D5177" w:rsidRPr="00DD4D19">
        <w:rPr>
          <w:color w:val="000000"/>
        </w:rPr>
        <w:t xml:space="preserve"> незнакомым людям, </w:t>
      </w:r>
      <w:r w:rsidRPr="00DD4D19">
        <w:rPr>
          <w:color w:val="000000"/>
        </w:rPr>
        <w:t>это доверчивость в передаче писем, цветов и посылок от посторонних людей. Множество этих и других примеров равнодушия к самим себе и окружающим могут привести к трагедии.</w:t>
      </w:r>
      <w:r w:rsidR="004737E2" w:rsidRPr="00DD4D19">
        <w:rPr>
          <w:color w:val="000000"/>
        </w:rPr>
        <w:t xml:space="preserve"> </w:t>
      </w:r>
      <w:r w:rsidRPr="00DD4D19">
        <w:rPr>
          <w:color w:val="000000"/>
        </w:rPr>
        <w:t xml:space="preserve">Поэтому </w:t>
      </w:r>
      <w:r w:rsidR="000847E1" w:rsidRPr="00DD4D19">
        <w:rPr>
          <w:color w:val="000000"/>
        </w:rPr>
        <w:t xml:space="preserve">каждому из нас </w:t>
      </w:r>
      <w:r w:rsidRPr="00DD4D19">
        <w:rPr>
          <w:color w:val="000000"/>
        </w:rPr>
        <w:t>необходимо знать, что делать, если стал свидетелем чего-либо подозрительного.</w:t>
      </w:r>
    </w:p>
    <w:p w:rsidR="0093654E" w:rsidRPr="00DD4D19" w:rsidRDefault="00260753" w:rsidP="00DD4D19">
      <w:pPr>
        <w:widowControl w:val="0"/>
        <w:autoSpaceDE w:val="0"/>
        <w:autoSpaceDN w:val="0"/>
        <w:spacing w:line="360" w:lineRule="auto"/>
        <w:ind w:firstLine="567"/>
        <w:jc w:val="both"/>
      </w:pPr>
      <w:r w:rsidRPr="00DD4D19">
        <w:rPr>
          <w:color w:val="000000"/>
        </w:rPr>
        <w:t>Сообщение об угрозе может поступить из нескольких источников. Чаще всего это делается по телефону, иногда угроза изложена письменно или записана на пленку.</w:t>
      </w:r>
      <w:r w:rsidR="0093654E" w:rsidRPr="00DD4D19">
        <w:t xml:space="preserve"> Получив информацию об угрозе теракта,</w:t>
      </w:r>
      <w:r w:rsidR="00A818CE" w:rsidRPr="00DD4D19">
        <w:t xml:space="preserve"> человек</w:t>
      </w:r>
      <w:r w:rsidR="0093654E" w:rsidRPr="00DD4D19">
        <w:t>, как правило, действует интуитивно, под в</w:t>
      </w:r>
      <w:r w:rsidR="00A818CE" w:rsidRPr="00DD4D19">
        <w:t>лиянием эмоций и инстинкта само</w:t>
      </w:r>
      <w:r w:rsidR="0093654E" w:rsidRPr="00DD4D19">
        <w:t>сохранения, или руководствуется личными представлениями о необходи</w:t>
      </w:r>
      <w:r w:rsidR="0093654E" w:rsidRPr="00DD4D19">
        <w:softHyphen/>
        <w:t>мых действиях. В ряде случаев такие действия являются неправильными и вызывают панику, что влечёт за собой подчас до</w:t>
      </w:r>
      <w:r w:rsidR="000847E1">
        <w:t>статочно серьёзные по</w:t>
      </w:r>
      <w:r w:rsidR="000847E1">
        <w:softHyphen/>
        <w:t>следствия</w:t>
      </w:r>
      <w:r w:rsidR="0093654E" w:rsidRPr="00DD4D19">
        <w:t>.</w:t>
      </w:r>
    </w:p>
    <w:p w:rsidR="00260753" w:rsidRPr="00DD4D19" w:rsidRDefault="0093654E" w:rsidP="00DD4D19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/>
        </w:rPr>
      </w:pPr>
      <w:r w:rsidRPr="00DD4D19">
        <w:t xml:space="preserve">Следует иметь в виду, что </w:t>
      </w:r>
      <w:r w:rsidR="00A818CE" w:rsidRPr="00DD4D19">
        <w:t>необдуманное</w:t>
      </w:r>
      <w:r w:rsidRPr="00DD4D19">
        <w:t xml:space="preserve"> выполнение угроз террорис</w:t>
      </w:r>
      <w:r w:rsidRPr="00DD4D19">
        <w:softHyphen/>
        <w:t>тов с большой вероятностью приводит к тяжёлым последствиям, кото</w:t>
      </w:r>
      <w:r w:rsidRPr="00DD4D19">
        <w:softHyphen/>
        <w:t xml:space="preserve">рых можно было бы избежать при разумных, осознанных действиях. </w:t>
      </w:r>
    </w:p>
    <w:p w:rsidR="008C2355" w:rsidRPr="00DD4D19" w:rsidRDefault="008C2355" w:rsidP="00DD4D19">
      <w:pPr>
        <w:spacing w:line="360" w:lineRule="auto"/>
        <w:jc w:val="center"/>
        <w:rPr>
          <w:i/>
          <w:color w:val="000000"/>
          <w:u w:val="single"/>
        </w:rPr>
      </w:pPr>
      <w:r w:rsidRPr="00DD4D19">
        <w:rPr>
          <w:i/>
          <w:color w:val="000000"/>
          <w:u w:val="single"/>
        </w:rPr>
        <w:t>П</w:t>
      </w:r>
      <w:r w:rsidR="00260753" w:rsidRPr="00DD4D19">
        <w:rPr>
          <w:i/>
          <w:color w:val="000000"/>
          <w:u w:val="single"/>
        </w:rPr>
        <w:t>ри получении информаци</w:t>
      </w:r>
      <w:r w:rsidRPr="00DD4D19">
        <w:rPr>
          <w:i/>
          <w:color w:val="000000"/>
          <w:u w:val="single"/>
        </w:rPr>
        <w:t>и об угрозе теракта по телефону: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Н</w:t>
      </w:r>
      <w:r w:rsidR="00260753" w:rsidRPr="00DD4D19">
        <w:rPr>
          <w:color w:val="000000"/>
        </w:rPr>
        <w:t>и в коем случае не нужно бросать</w:t>
      </w:r>
      <w:r w:rsidR="00D60F8F" w:rsidRPr="00DD4D19">
        <w:rPr>
          <w:color w:val="000000"/>
        </w:rPr>
        <w:t xml:space="preserve"> трубку;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Выясните требования анонима и информацию о характере угрозы. Внимательно выслушайте и под диктовку запишите требования</w:t>
      </w:r>
      <w:r w:rsidR="00D60F8F" w:rsidRPr="00DD4D19">
        <w:rPr>
          <w:color w:val="000000"/>
        </w:rPr>
        <w:t>;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Под любым предлогом предложите повторить свои требования, задайте уточняющие вопросы о характере угрозы, месте и времени ее реализации, стимулируя анонима рассказать как можно больше</w:t>
      </w:r>
      <w:r w:rsidR="00D60F8F" w:rsidRPr="00DD4D19">
        <w:rPr>
          <w:color w:val="000000"/>
        </w:rPr>
        <w:t>;</w:t>
      </w:r>
    </w:p>
    <w:p w:rsidR="00D60F8F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 xml:space="preserve">Выясните мотивы действий анонима, задайте вопрос о целях, которые </w:t>
      </w:r>
      <w:r w:rsidR="000847E1">
        <w:rPr>
          <w:color w:val="000000"/>
        </w:rPr>
        <w:t>преследует аноним, предложить другие</w:t>
      </w:r>
      <w:r w:rsidRPr="00DD4D19">
        <w:rPr>
          <w:color w:val="000000"/>
        </w:rPr>
        <w:t xml:space="preserve"> пути реализации его требований</w:t>
      </w:r>
      <w:r w:rsidR="00D60F8F" w:rsidRPr="00DD4D19">
        <w:rPr>
          <w:color w:val="000000"/>
        </w:rPr>
        <w:t>;</w:t>
      </w:r>
    </w:p>
    <w:p w:rsidR="000847E1" w:rsidRPr="00DD4D19" w:rsidRDefault="000847E1" w:rsidP="000847E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Постарайтесь запомнить, какой был голос – мужской, женский, детский, с акцентом ли говорил звонивший, может быть вы запомни</w:t>
      </w:r>
      <w:r w:rsidR="00D8222C">
        <w:rPr>
          <w:color w:val="000000"/>
        </w:rPr>
        <w:t>те какие-то речевые особенности;</w:t>
      </w:r>
    </w:p>
    <w:p w:rsidR="00D60F8F" w:rsidRPr="00DD4D19" w:rsidRDefault="00D60F8F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Обязательно обратите внимание на фоновые звуки: шум улицы, проезжающих машин, музыку или любые другие звуки. Это поможет определить место, откуда был сделан звонок;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В процессе выхода из контакта с анонимом следует повторить основные моменты беседы с ним</w:t>
      </w:r>
      <w:r w:rsidR="00D60F8F" w:rsidRPr="00DD4D19">
        <w:rPr>
          <w:color w:val="000000"/>
        </w:rPr>
        <w:t>;</w:t>
      </w:r>
    </w:p>
    <w:p w:rsidR="00D60F8F" w:rsidRPr="00DD4D19" w:rsidRDefault="00D60F8F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После разговора сообщите об угрозе руководству и соответствующим службам, по телефону 02 или в ближайший орган внутренних дел;</w:t>
      </w:r>
    </w:p>
    <w:p w:rsidR="00D60F8F" w:rsidRPr="00DD4D19" w:rsidRDefault="00D60F8F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Не расширяйте круг лиц, знающих об угрозе.</w:t>
      </w:r>
    </w:p>
    <w:p w:rsidR="008C2355" w:rsidRPr="00DD4D19" w:rsidRDefault="008C2355" w:rsidP="00DD4D19">
      <w:pPr>
        <w:spacing w:line="360" w:lineRule="auto"/>
        <w:jc w:val="center"/>
        <w:rPr>
          <w:i/>
          <w:color w:val="000000"/>
          <w:u w:val="single"/>
        </w:rPr>
      </w:pPr>
      <w:r w:rsidRPr="00DD4D19">
        <w:rPr>
          <w:i/>
          <w:color w:val="000000"/>
          <w:u w:val="single"/>
        </w:rPr>
        <w:t>При получении информации об угрозе теракта по почте: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 xml:space="preserve">Обращайтесь с </w:t>
      </w:r>
      <w:r w:rsidR="00D60F8F" w:rsidRPr="00DD4D19">
        <w:rPr>
          <w:color w:val="000000"/>
        </w:rPr>
        <w:t xml:space="preserve">посланием </w:t>
      </w:r>
      <w:r w:rsidRPr="00DD4D19">
        <w:rPr>
          <w:color w:val="000000"/>
        </w:rPr>
        <w:t>максимально осторожно, постарайтесь не оставлять на нем отпечатков своих пальцев</w:t>
      </w:r>
      <w:r w:rsidR="00D60F8F" w:rsidRPr="00DD4D19">
        <w:rPr>
          <w:color w:val="000000"/>
        </w:rPr>
        <w:t>;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После в</w:t>
      </w:r>
      <w:r w:rsidR="00662268">
        <w:rPr>
          <w:color w:val="000000"/>
        </w:rPr>
        <w:t xml:space="preserve">скрытия послания сохраняйте все: </w:t>
      </w:r>
      <w:r w:rsidRPr="00DD4D19">
        <w:rPr>
          <w:color w:val="000000"/>
        </w:rPr>
        <w:t>сам документ с текстом, любые вложения, конверт и уп</w:t>
      </w:r>
      <w:r w:rsidR="00D60F8F" w:rsidRPr="00DD4D19">
        <w:rPr>
          <w:color w:val="000000"/>
        </w:rPr>
        <w:t>аковку</w:t>
      </w:r>
      <w:r w:rsidR="00662268">
        <w:rPr>
          <w:color w:val="000000"/>
        </w:rPr>
        <w:t>,</w:t>
      </w:r>
      <w:r w:rsidR="00D60F8F" w:rsidRPr="00DD4D19">
        <w:rPr>
          <w:color w:val="000000"/>
        </w:rPr>
        <w:t xml:space="preserve"> - ничего не выбрасывайте;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Анонимные материалы не должны сшиваться, склеиваться, на них нельзя делать надписи, подчеркивать или обводить отдельные места</w:t>
      </w:r>
      <w:r w:rsidR="00D60F8F" w:rsidRPr="00DD4D19">
        <w:rPr>
          <w:color w:val="000000"/>
        </w:rPr>
        <w:t>;</w:t>
      </w:r>
    </w:p>
    <w:p w:rsidR="008C2355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Сообщите об угрозе в правоохранительные органы передайте им полученные анонимные материалы</w:t>
      </w:r>
      <w:r w:rsidR="00D60F8F" w:rsidRPr="00DD4D19">
        <w:rPr>
          <w:color w:val="000000"/>
        </w:rPr>
        <w:t>;</w:t>
      </w:r>
    </w:p>
    <w:p w:rsidR="00D60F8F" w:rsidRPr="00DD4D19" w:rsidRDefault="008C2355" w:rsidP="00DD4D19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Не расширяйте круг лиц, знающих об угрозе и передаче материалов в правоохранительные органы</w:t>
      </w:r>
      <w:r w:rsidR="00D60F8F" w:rsidRPr="00DD4D19">
        <w:rPr>
          <w:color w:val="000000"/>
        </w:rPr>
        <w:t>.</w:t>
      </w:r>
    </w:p>
    <w:p w:rsidR="0093654E" w:rsidRPr="00DD4D19" w:rsidRDefault="0093654E" w:rsidP="00DD4D19">
      <w:pPr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>Борьба с терроризмом такого рода быстро совершенствуется. Современ</w:t>
      </w:r>
      <w:r w:rsidRPr="00DD4D19">
        <w:rPr>
          <w:color w:val="000000"/>
        </w:rPr>
        <w:softHyphen/>
        <w:t>ные технические средства позволяют идентифицировать анонима по спект</w:t>
      </w:r>
      <w:r w:rsidRPr="00DD4D19">
        <w:rPr>
          <w:color w:val="000000"/>
        </w:rPr>
        <w:softHyphen/>
        <w:t xml:space="preserve">ру голоса, </w:t>
      </w:r>
      <w:r w:rsidR="00A818CE" w:rsidRPr="00DD4D19">
        <w:rPr>
          <w:color w:val="000000"/>
        </w:rPr>
        <w:t xml:space="preserve">почерку и оставленным следам и отпечаткам, </w:t>
      </w:r>
      <w:r w:rsidRPr="00DD4D19">
        <w:rPr>
          <w:color w:val="000000"/>
        </w:rPr>
        <w:t>обеспечивая тем самым выполнение одного из основополагаю</w:t>
      </w:r>
      <w:r w:rsidRPr="00DD4D19">
        <w:rPr>
          <w:color w:val="000000"/>
        </w:rPr>
        <w:softHyphen/>
        <w:t>щих принципов борьбы с терроризмом в Российской Федерации — неотвра</w:t>
      </w:r>
      <w:r w:rsidRPr="00DD4D19">
        <w:rPr>
          <w:color w:val="000000"/>
        </w:rPr>
        <w:softHyphen/>
        <w:t>тимое наказание за террористическую деятельность в любой форме.</w:t>
      </w:r>
    </w:p>
    <w:p w:rsidR="00086502" w:rsidRPr="00DD4D19" w:rsidRDefault="00260753" w:rsidP="00DD4D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" w:name="_Toc196307349"/>
      <w:r w:rsidRPr="00DD4D19">
        <w:rPr>
          <w:rFonts w:ascii="Times New Roman" w:hAnsi="Times New Roman" w:cs="Times New Roman"/>
          <w:kern w:val="0"/>
          <w:sz w:val="24"/>
          <w:szCs w:val="24"/>
        </w:rPr>
        <w:t>2</w:t>
      </w:r>
      <w:r w:rsidR="00086502" w:rsidRPr="00DD4D19">
        <w:rPr>
          <w:rFonts w:ascii="Times New Roman" w:hAnsi="Times New Roman" w:cs="Times New Roman"/>
          <w:kern w:val="0"/>
          <w:sz w:val="24"/>
          <w:szCs w:val="24"/>
        </w:rPr>
        <w:t>. </w:t>
      </w:r>
      <w:r w:rsidR="00975090" w:rsidRPr="00DD4D19">
        <w:rPr>
          <w:rFonts w:ascii="Times New Roman" w:hAnsi="Times New Roman" w:cs="Times New Roman"/>
          <w:kern w:val="0"/>
          <w:sz w:val="24"/>
          <w:szCs w:val="24"/>
        </w:rPr>
        <w:t>Действия населения при обнаружении предмета</w:t>
      </w:r>
      <w:r w:rsidR="00F606EB" w:rsidRPr="00DD4D19">
        <w:rPr>
          <w:rFonts w:ascii="Times New Roman" w:hAnsi="Times New Roman" w:cs="Times New Roman"/>
          <w:kern w:val="0"/>
          <w:sz w:val="24"/>
          <w:szCs w:val="24"/>
        </w:rPr>
        <w:t>, похожего на взрывное устройство</w:t>
      </w:r>
      <w:bookmarkEnd w:id="2"/>
    </w:p>
    <w:p w:rsidR="00260753" w:rsidRPr="00DD4D19" w:rsidRDefault="00260753" w:rsidP="00DD4D19">
      <w:pPr>
        <w:widowControl w:val="0"/>
        <w:autoSpaceDE w:val="0"/>
        <w:autoSpaceDN w:val="0"/>
        <w:spacing w:line="360" w:lineRule="auto"/>
        <w:ind w:firstLine="567"/>
        <w:jc w:val="both"/>
      </w:pPr>
      <w:r w:rsidRPr="00DD4D19">
        <w:t>При проведении террористических актов в большинстве случаев при</w:t>
      </w:r>
      <w:r w:rsidRPr="00DD4D19">
        <w:softHyphen/>
        <w:t>меняются устройства, получившие название взрывоопасных предме</w:t>
      </w:r>
      <w:r w:rsidRPr="00DD4D19">
        <w:softHyphen/>
        <w:t>тов.</w:t>
      </w:r>
      <w:r w:rsidR="00D60F8F" w:rsidRPr="00DD4D19">
        <w:t xml:space="preserve"> </w:t>
      </w:r>
      <w:r w:rsidRPr="00DD4D19">
        <w:t>В общем виде взрывоопасный предмет (ВОП) — это устройство или вещество, способное при определённых условиях (наличие источника ини</w:t>
      </w:r>
      <w:r w:rsidRPr="00DD4D19">
        <w:softHyphen/>
        <w:t>циирования, возбуждения и т.п.) быстро выделять химическую, электро</w:t>
      </w:r>
      <w:r w:rsidRPr="00DD4D19">
        <w:softHyphen/>
        <w:t>магнитную, механи</w:t>
      </w:r>
      <w:r w:rsidR="00D60F8F" w:rsidRPr="00DD4D19">
        <w:t xml:space="preserve">ческую и другие виды энергии. </w:t>
      </w:r>
      <w:r w:rsidRPr="00DD4D19">
        <w:t>ВОП подразделяются на штатные и самодельные. К штатным относят</w:t>
      </w:r>
      <w:r w:rsidRPr="00DD4D19">
        <w:softHyphen/>
        <w:t>ся взрывные устройства, произведённые в промышленных условиях и при</w:t>
      </w:r>
      <w:r w:rsidRPr="00DD4D19">
        <w:softHyphen/>
        <w:t>меняемые в армии, правоохранительных органах или промышленности. Самодельные ВОП — это взрывные устройства, изготовленные кустар</w:t>
      </w:r>
      <w:r w:rsidRPr="00DD4D19">
        <w:softHyphen/>
        <w:t>но, а также доработанные штатные ВОП. Самодельные ВОП отличаются огромным разнообразием ти</w:t>
      </w:r>
      <w:r w:rsidRPr="00DD4D19">
        <w:softHyphen/>
        <w:t>пов взрывчатого вещества и предохранительно-исполнительных механиз</w:t>
      </w:r>
      <w:r w:rsidRPr="00DD4D19">
        <w:softHyphen/>
        <w:t xml:space="preserve">мов, формы, веса, радиуса поражения, порядка срабатывания и т.д. и т.п. Их особенностью является непредсказуемость прогнозирования момента и порядка срабатывания взрывного устройства, а также мощность взрыва. </w:t>
      </w:r>
    </w:p>
    <w:p w:rsidR="00010C93" w:rsidRPr="00DD4D19" w:rsidRDefault="00010C93" w:rsidP="00DD4D19">
      <w:pPr>
        <w:pStyle w:val="a9"/>
        <w:spacing w:after="0" w:line="360" w:lineRule="auto"/>
        <w:ind w:firstLine="567"/>
        <w:jc w:val="both"/>
      </w:pPr>
      <w:r w:rsidRPr="00DD4D19">
        <w:t>Если Вы обнаружили подозрительный предмет — ни в коем случае не оставляйте этот факт без внимания!</w:t>
      </w:r>
    </w:p>
    <w:p w:rsidR="00010C93" w:rsidRPr="00DD4D19" w:rsidRDefault="00010C93" w:rsidP="00DD4D19">
      <w:pPr>
        <w:pStyle w:val="a9"/>
        <w:spacing w:after="0" w:line="360" w:lineRule="auto"/>
        <w:ind w:firstLine="567"/>
        <w:jc w:val="both"/>
      </w:pPr>
      <w:r w:rsidRPr="00DD4D19">
        <w:rPr>
          <w:i/>
          <w:u w:val="single"/>
        </w:rPr>
        <w:t>Находясь в общественном транспорте</w:t>
      </w:r>
      <w:r w:rsidRPr="00DD4D19">
        <w:t>, опросите</w:t>
      </w:r>
      <w:r w:rsidR="00662268">
        <w:t xml:space="preserve"> окружающих в</w:t>
      </w:r>
      <w:r w:rsidRPr="00DD4D19">
        <w:t>ас людей для того, чтобы получить информацию о его хозяине. Если таковой не установлен, немедленно сообщите о находке водителю (машинисту, кондуктору, сотруднику милиции).</w:t>
      </w:r>
    </w:p>
    <w:p w:rsidR="00010C93" w:rsidRPr="00DD4D19" w:rsidRDefault="00010C93" w:rsidP="00DD4D19">
      <w:pPr>
        <w:pStyle w:val="a9"/>
        <w:spacing w:after="0" w:line="360" w:lineRule="auto"/>
        <w:ind w:firstLine="567"/>
        <w:jc w:val="both"/>
      </w:pPr>
      <w:r w:rsidRPr="00DD4D19">
        <w:rPr>
          <w:i/>
          <w:u w:val="single"/>
        </w:rPr>
        <w:t>При обнаружении подозрительного предмета в подъезде своего дома</w:t>
      </w:r>
      <w:r w:rsidRPr="00DD4D19">
        <w:t xml:space="preserve"> опросите соседей. Возможно, он принадлежит кому-то из них. Если владелец предмета не установлен — немедленно сообщите о находке в отделение милиции.</w:t>
      </w:r>
    </w:p>
    <w:p w:rsidR="00010C93" w:rsidRPr="00DD4D19" w:rsidRDefault="00010C93" w:rsidP="00DD4D19">
      <w:pPr>
        <w:pStyle w:val="a9"/>
        <w:spacing w:after="0" w:line="360" w:lineRule="auto"/>
        <w:ind w:firstLine="567"/>
        <w:jc w:val="both"/>
      </w:pPr>
      <w:r w:rsidRPr="00DD4D19">
        <w:rPr>
          <w:i/>
          <w:u w:val="single"/>
        </w:rPr>
        <w:t>При обнаружении подозрительного предмета в учреждении</w:t>
      </w:r>
      <w:r w:rsidRPr="00DD4D19">
        <w:t xml:space="preserve"> немедленно сообщите о нах</w:t>
      </w:r>
      <w:r w:rsidR="008941A1" w:rsidRPr="00DD4D19">
        <w:t>одке администрации или охране</w:t>
      </w:r>
      <w:r w:rsidRPr="00DD4D19">
        <w:t>.</w:t>
      </w:r>
    </w:p>
    <w:p w:rsidR="000E1C17" w:rsidRPr="00DD4D19" w:rsidRDefault="000E1C17" w:rsidP="00DD4D19">
      <w:pPr>
        <w:pStyle w:val="a9"/>
        <w:spacing w:after="0" w:line="360" w:lineRule="auto"/>
        <w:ind w:firstLine="567"/>
        <w:jc w:val="both"/>
      </w:pPr>
      <w:r w:rsidRPr="00DD4D19">
        <w:t xml:space="preserve">Родители должны разъяснить детям, что </w:t>
      </w:r>
      <w:r w:rsidRPr="00DD4D19">
        <w:rPr>
          <w:i/>
          <w:u w:val="single"/>
        </w:rPr>
        <w:t>любой предмет, найденный на улице</w:t>
      </w:r>
      <w:r w:rsidRPr="00DD4D19">
        <w:t>, может представлять опасность для их жизни.</w:t>
      </w:r>
    </w:p>
    <w:p w:rsidR="00010C93" w:rsidRPr="00DD4D19" w:rsidRDefault="00010C93" w:rsidP="00DD4D19">
      <w:pPr>
        <w:pStyle w:val="a9"/>
        <w:spacing w:after="0" w:line="360" w:lineRule="auto"/>
        <w:jc w:val="center"/>
      </w:pPr>
      <w:r w:rsidRPr="00DD4D19">
        <w:t>Во всех перечисленных случаях:</w:t>
      </w:r>
    </w:p>
    <w:p w:rsidR="00010C93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</w:t>
      </w:r>
      <w:r w:rsidR="00D60F8F" w:rsidRPr="00DD4D19">
        <w:t>ильных, вблизи данного предмета;</w:t>
      </w:r>
    </w:p>
    <w:p w:rsidR="00010C93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Немедленно сообщить об обнаружении подозрительного предмета в правоохранительные органы</w:t>
      </w:r>
      <w:r w:rsidR="00D60F8F" w:rsidRPr="00DD4D19">
        <w:t>;</w:t>
      </w:r>
    </w:p>
    <w:p w:rsidR="00662268" w:rsidRPr="00DD4D19" w:rsidRDefault="00662268" w:rsidP="00662268">
      <w:pPr>
        <w:numPr>
          <w:ilvl w:val="0"/>
          <w:numId w:val="5"/>
        </w:numPr>
        <w:spacing w:line="360" w:lineRule="auto"/>
        <w:ind w:left="0" w:firstLine="0"/>
        <w:jc w:val="both"/>
      </w:pPr>
      <w:r>
        <w:t>Не предпринимать</w:t>
      </w:r>
      <w:r w:rsidRPr="00DD4D19">
        <w:t xml:space="preserve">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</w:t>
      </w:r>
      <w:r w:rsidR="00D8222C">
        <w:t>очисленным жертвам, разрушениям;</w:t>
      </w:r>
    </w:p>
    <w:p w:rsidR="00010C93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Зафиксировать время и место обнаружен</w:t>
      </w:r>
      <w:r w:rsidR="00D60F8F" w:rsidRPr="00DD4D19">
        <w:t>ия;</w:t>
      </w:r>
    </w:p>
    <w:p w:rsidR="00662268" w:rsidRPr="00DD4D19" w:rsidRDefault="00662268" w:rsidP="00662268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Быть готовым описать внешний вид предмета, похожего на взрывное устройство;</w:t>
      </w:r>
    </w:p>
    <w:p w:rsidR="00C7142B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 xml:space="preserve">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DD4D19">
          <w:t>100 м</w:t>
        </w:r>
      </w:smartTag>
      <w:r w:rsidR="00D60F8F" w:rsidRPr="00DD4D19">
        <w:t>;</w:t>
      </w:r>
    </w:p>
    <w:p w:rsidR="00010C93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По возможности обеспечить охрану подозрительного предмета и опасной зоны.</w:t>
      </w:r>
      <w:r w:rsidR="000E1C17" w:rsidRPr="00DD4D19">
        <w:t xml:space="preserve"> При охране подозрительного предмета нужно находиться, по возможности, за предметами, обеспечивающими защиту (угол здания, колонна, толстое дерево, автома</w:t>
      </w:r>
      <w:r w:rsidR="00F02B3F" w:rsidRPr="00DD4D19">
        <w:t>шина и т.д.) и вести наблюдение;</w:t>
      </w:r>
    </w:p>
    <w:p w:rsidR="00010C93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Необходимо обеспечить (помочь обеспечить) организованную эвакуацию людей с террито</w:t>
      </w:r>
      <w:r w:rsidR="00F02B3F" w:rsidRPr="00DD4D19">
        <w:t>рии, прилегающей к опасной зоне;</w:t>
      </w:r>
    </w:p>
    <w:p w:rsidR="00010C93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Дождаться прибытия представителей правоохранительных органов, указать место расположения подозрительного предмета, время и</w:t>
      </w:r>
      <w:r w:rsidR="00F02B3F" w:rsidRPr="00DD4D19">
        <w:t xml:space="preserve"> обстоятельства его обнаружения;</w:t>
      </w:r>
    </w:p>
    <w:p w:rsidR="00010C93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Далее действовать по указанию представит</w:t>
      </w:r>
      <w:r w:rsidR="00F02B3F" w:rsidRPr="00DD4D19">
        <w:t>елей правоохранительных органов;</w:t>
      </w:r>
    </w:p>
    <w:p w:rsidR="00010C93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Не сообщать об угрозе взрыва никому, кроме тех, кому необходимо знать о случившемся, чтобы не создават</w:t>
      </w:r>
      <w:r w:rsidR="00F02B3F" w:rsidRPr="00DD4D19">
        <w:t>ь панику;</w:t>
      </w:r>
    </w:p>
    <w:p w:rsidR="00010C93" w:rsidRPr="00DD4D19" w:rsidRDefault="00010C93" w:rsidP="00DD4D19">
      <w:pPr>
        <w:numPr>
          <w:ilvl w:val="0"/>
          <w:numId w:val="5"/>
        </w:numPr>
        <w:spacing w:line="360" w:lineRule="auto"/>
        <w:ind w:left="0" w:firstLine="0"/>
        <w:jc w:val="both"/>
      </w:pPr>
      <w:r w:rsidRPr="00DD4D19"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</w:t>
      </w:r>
      <w:r w:rsidR="00D8222C">
        <w:t>асных предметов или опасностей).</w:t>
      </w:r>
    </w:p>
    <w:p w:rsidR="000F7B79" w:rsidRPr="00DD4D19" w:rsidRDefault="00010C93" w:rsidP="00DD4D19">
      <w:pPr>
        <w:spacing w:line="360" w:lineRule="auto"/>
        <w:ind w:firstLine="567"/>
        <w:jc w:val="both"/>
      </w:pPr>
      <w:r w:rsidRPr="00DD4D19">
        <w:t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</w:t>
      </w:r>
      <w:r w:rsidR="000E1C17" w:rsidRPr="00DD4D19">
        <w:t>, находящиеся бесхозно в месте возможного присутствия большого количества людей, вблизи взрыво-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изолента; возможно тиканье часового механизма, механическое жужжание, щелчки и другие звуки; иметь запах миндаля или другой необычный запах.</w:t>
      </w:r>
    </w:p>
    <w:p w:rsidR="0093654E" w:rsidRPr="00DD4D19" w:rsidRDefault="0093654E" w:rsidP="00DD4D19">
      <w:pPr>
        <w:widowControl w:val="0"/>
        <w:autoSpaceDE w:val="0"/>
        <w:autoSpaceDN w:val="0"/>
        <w:spacing w:line="360" w:lineRule="auto"/>
        <w:ind w:firstLine="567"/>
        <w:jc w:val="both"/>
        <w:rPr>
          <w:bCs/>
        </w:rPr>
      </w:pPr>
      <w:r w:rsidRPr="00DD4D19">
        <w:rPr>
          <w:bCs/>
        </w:rPr>
        <w:t>Лица, совершившие противоправные действия по незаконному приобре</w:t>
      </w:r>
      <w:r w:rsidRPr="00DD4D19">
        <w:rPr>
          <w:bCs/>
        </w:rPr>
        <w:softHyphen/>
        <w:t>тению, хранению, изготовлению,</w:t>
      </w:r>
      <w:r w:rsidR="00F02B3F" w:rsidRPr="00DD4D19">
        <w:rPr>
          <w:bCs/>
        </w:rPr>
        <w:t xml:space="preserve"> хищению, сбыту и применению взрывоопасных предметов</w:t>
      </w:r>
      <w:r w:rsidRPr="00DD4D19">
        <w:rPr>
          <w:bCs/>
        </w:rPr>
        <w:t xml:space="preserve">, а также </w:t>
      </w:r>
      <w:r w:rsidR="008737BC">
        <w:rPr>
          <w:bCs/>
        </w:rPr>
        <w:t>ведению террористической деятельности</w:t>
      </w:r>
      <w:r w:rsidR="008737BC">
        <w:rPr>
          <w:rStyle w:val="ae"/>
          <w:bCs/>
        </w:rPr>
        <w:footnoteReference w:id="3"/>
      </w:r>
      <w:r w:rsidRPr="00DD4D19">
        <w:rPr>
          <w:bCs/>
        </w:rPr>
        <w:t>, несут ответственность согласно действующему законодательств</w:t>
      </w:r>
      <w:r w:rsidR="00F02B3F" w:rsidRPr="00DD4D19">
        <w:rPr>
          <w:bCs/>
        </w:rPr>
        <w:t>у Российской Федерации</w:t>
      </w:r>
      <w:r w:rsidRPr="00DD4D19">
        <w:rPr>
          <w:bCs/>
        </w:rPr>
        <w:t>.</w:t>
      </w:r>
    </w:p>
    <w:p w:rsidR="00260753" w:rsidRPr="00DD4D19" w:rsidRDefault="00260753" w:rsidP="00DD4D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3" w:name="_Toc196307350"/>
      <w:r w:rsidRPr="00DD4D19">
        <w:rPr>
          <w:rFonts w:ascii="Times New Roman" w:hAnsi="Times New Roman" w:cs="Times New Roman"/>
          <w:kern w:val="0"/>
          <w:sz w:val="24"/>
          <w:szCs w:val="24"/>
        </w:rPr>
        <w:t>3. Действия населения при получении информации об эвакуации</w:t>
      </w:r>
      <w:bookmarkEnd w:id="3"/>
    </w:p>
    <w:p w:rsidR="00BE0329" w:rsidRPr="00DD4D19" w:rsidRDefault="0093654E" w:rsidP="00DD4D19">
      <w:pPr>
        <w:spacing w:line="360" w:lineRule="auto"/>
        <w:ind w:firstLine="567"/>
        <w:jc w:val="both"/>
      </w:pPr>
      <w:r w:rsidRPr="00DD4D19">
        <w:t>Население, оказавшееся в опасной зоне, необходимо эвакуировать или укрыть.</w:t>
      </w:r>
      <w:r w:rsidR="00F02B3F" w:rsidRPr="00DD4D19">
        <w:t xml:space="preserve"> </w:t>
      </w:r>
      <w:r w:rsidRPr="00DD4D19">
        <w:t>Ответственность за это несут органы местного самоуправления.</w:t>
      </w:r>
      <w:r w:rsidR="00F02B3F" w:rsidRPr="00DD4D19">
        <w:t xml:space="preserve"> </w:t>
      </w:r>
      <w:r w:rsidR="00BE0329" w:rsidRPr="00DD4D19">
        <w:t>Эвакуация проводится в максимально сжатые сроки комбинированным способом (всеми видами транспорта и пешим порядком) через сборные эвакуационные пункты по территориально производственному принципу. Эвакуация рабочих, служащих и членов их семей осуществляется по производственному принципу, то есть по предприятиям, цехам, отделам. Эвакуация населения</w:t>
      </w:r>
      <w:r w:rsidR="00F9414E">
        <w:t>,</w:t>
      </w:r>
      <w:r w:rsidR="00BE0329" w:rsidRPr="00DD4D19">
        <w:t xml:space="preserve"> не связанного с производством, проводится через жилищные эксплуатационные органы. </w:t>
      </w:r>
      <w:r w:rsidRPr="00DD4D19">
        <w:t xml:space="preserve">Ответственность за эвакуацию </w:t>
      </w:r>
      <w:r w:rsidR="00BE0329" w:rsidRPr="00DD4D19">
        <w:t>жильцов</w:t>
      </w:r>
      <w:r w:rsidRPr="00DD4D19">
        <w:t xml:space="preserve"> объекта несёт его руково</w:t>
      </w:r>
      <w:r w:rsidRPr="00DD4D19">
        <w:softHyphen/>
        <w:t>дитель.</w:t>
      </w:r>
      <w:r w:rsidR="00F02B3F" w:rsidRPr="00DD4D19">
        <w:t xml:space="preserve"> </w:t>
      </w:r>
      <w:r w:rsidRPr="00DD4D19">
        <w:t>Население или персонал объекта эвакуируется на безопасное расстоя</w:t>
      </w:r>
      <w:r w:rsidRPr="00DD4D19">
        <w:softHyphen/>
        <w:t>ние от места возникновения чрезвы</w:t>
      </w:r>
      <w:r w:rsidR="00F02B3F" w:rsidRPr="00DD4D19">
        <w:t xml:space="preserve">чайной ситуации. </w:t>
      </w:r>
      <w:r w:rsidRPr="00DD4D19">
        <w:t>Эвакуация в любом случае должна проводиться без прохода людей че</w:t>
      </w:r>
      <w:r w:rsidRPr="00DD4D19">
        <w:softHyphen/>
        <w:t>рез зону возможного поражения.</w:t>
      </w:r>
      <w:r w:rsidR="00BE0329" w:rsidRPr="00DD4D19">
        <w:t xml:space="preserve"> </w:t>
      </w:r>
    </w:p>
    <w:p w:rsidR="00260753" w:rsidRPr="00DD4D19" w:rsidRDefault="00260753" w:rsidP="00DD4D19">
      <w:pPr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 xml:space="preserve">Получив сообщение от представителей власти или правоохранительных органов о начале эвакуации, соблюдайте спокойствие и четко выполняйте их команды. </w:t>
      </w:r>
    </w:p>
    <w:p w:rsidR="00260753" w:rsidRPr="00DD4D19" w:rsidRDefault="00F02B3F" w:rsidP="00DD4D19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В</w:t>
      </w:r>
      <w:r w:rsidR="00260753" w:rsidRPr="00DD4D19">
        <w:rPr>
          <w:color w:val="000000"/>
        </w:rPr>
        <w:t>озьмите личные документы</w:t>
      </w:r>
      <w:r w:rsidR="00672491" w:rsidRPr="00DD4D19">
        <w:rPr>
          <w:color w:val="000000"/>
        </w:rPr>
        <w:t xml:space="preserve"> (паспорт, военный билет, диплом об образовании, свидетельства о рождении </w:t>
      </w:r>
      <w:r w:rsidR="00F9414E">
        <w:rPr>
          <w:color w:val="000000"/>
        </w:rPr>
        <w:t xml:space="preserve">детей </w:t>
      </w:r>
      <w:r w:rsidR="00672491" w:rsidRPr="00DD4D19">
        <w:rPr>
          <w:color w:val="000000"/>
        </w:rPr>
        <w:t xml:space="preserve">и др.), деньги и ценности; </w:t>
      </w:r>
      <w:r w:rsidR="00672491" w:rsidRPr="00DD4D19">
        <w:t>индивидуальные средства защиты органов дыхания, медицинскую аптечку; продукты питания на 2-3 суток (лучше всего брать с собой консервы, копченые изделия, сыр, сухари, печенье, сахар и другие</w:t>
      </w:r>
      <w:r w:rsidR="00F9414E">
        <w:t xml:space="preserve"> нескоропортящиеся продукты, бутылку</w:t>
      </w:r>
      <w:r w:rsidR="00672491" w:rsidRPr="00DD4D19">
        <w:t xml:space="preserve"> с водой); крайне необходимые предметы одежды, обуви, белья и туалетных принадлежностей;</w:t>
      </w:r>
    </w:p>
    <w:p w:rsidR="00260753" w:rsidRPr="00DD4D19" w:rsidRDefault="00F02B3F" w:rsidP="00DD4D19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О</w:t>
      </w:r>
      <w:r w:rsidR="00260753" w:rsidRPr="00DD4D19">
        <w:rPr>
          <w:color w:val="000000"/>
        </w:rPr>
        <w:t>тключите электричество, воду и газ; погасите в печи (камине) огонь</w:t>
      </w:r>
      <w:r w:rsidRPr="00DD4D19">
        <w:rPr>
          <w:color w:val="000000"/>
        </w:rPr>
        <w:t>;</w:t>
      </w:r>
    </w:p>
    <w:p w:rsidR="00260753" w:rsidRPr="00DD4D19" w:rsidRDefault="00F02B3F" w:rsidP="00DD4D19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О</w:t>
      </w:r>
      <w:r w:rsidR="00260753" w:rsidRPr="00DD4D19">
        <w:rPr>
          <w:color w:val="000000"/>
        </w:rPr>
        <w:t>кажите помощь в эвакуации</w:t>
      </w:r>
      <w:r w:rsidR="00D14718" w:rsidRPr="00DD4D19">
        <w:rPr>
          <w:color w:val="000000"/>
        </w:rPr>
        <w:t xml:space="preserve"> детей,</w:t>
      </w:r>
      <w:r w:rsidR="00260753" w:rsidRPr="00DD4D19">
        <w:rPr>
          <w:color w:val="000000"/>
        </w:rPr>
        <w:t xml:space="preserve"> пожилых и тяжелобольных людей;</w:t>
      </w:r>
    </w:p>
    <w:p w:rsidR="00260753" w:rsidRPr="00DD4D19" w:rsidRDefault="00F02B3F" w:rsidP="00DD4D19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О</w:t>
      </w:r>
      <w:r w:rsidR="00260753" w:rsidRPr="00DD4D19">
        <w:rPr>
          <w:color w:val="000000"/>
        </w:rPr>
        <w:t xml:space="preserve">бязательно закройте входную дверь на замок – это защитит </w:t>
      </w:r>
      <w:r w:rsidR="00672491" w:rsidRPr="00DD4D19">
        <w:rPr>
          <w:color w:val="000000"/>
        </w:rPr>
        <w:t>дом</w:t>
      </w:r>
      <w:r w:rsidR="00260753" w:rsidRPr="00DD4D19">
        <w:rPr>
          <w:color w:val="000000"/>
        </w:rPr>
        <w:t xml:space="preserve"> от воз</w:t>
      </w:r>
      <w:r w:rsidRPr="00DD4D19">
        <w:rPr>
          <w:color w:val="000000"/>
        </w:rPr>
        <w:t>можного проникновения мародеров;</w:t>
      </w:r>
    </w:p>
    <w:p w:rsidR="00DD4D19" w:rsidRDefault="00F02B3F" w:rsidP="00DD4D19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Н</w:t>
      </w:r>
      <w:r w:rsidR="00260753" w:rsidRPr="00DD4D19">
        <w:rPr>
          <w:color w:val="000000"/>
        </w:rPr>
        <w:t>е допуск</w:t>
      </w:r>
      <w:r w:rsidR="00DD4D19">
        <w:rPr>
          <w:color w:val="000000"/>
        </w:rPr>
        <w:t>айте паники, ист</w:t>
      </w:r>
      <w:r w:rsidR="00D8222C">
        <w:rPr>
          <w:color w:val="000000"/>
        </w:rPr>
        <w:t>ерики и спешки;</w:t>
      </w:r>
    </w:p>
    <w:p w:rsidR="00DD4D19" w:rsidRDefault="00260753" w:rsidP="00DD4D19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Помещение покида</w:t>
      </w:r>
      <w:r w:rsidR="00D8222C">
        <w:rPr>
          <w:color w:val="000000"/>
        </w:rPr>
        <w:t>йте организованно;</w:t>
      </w:r>
    </w:p>
    <w:p w:rsidR="00260753" w:rsidRPr="00DD4D19" w:rsidRDefault="00260753" w:rsidP="00DD4D19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Возвращение в покинутое помещение осуществляйте только после получени</w:t>
      </w:r>
      <w:r w:rsidR="00D8222C">
        <w:rPr>
          <w:color w:val="000000"/>
        </w:rPr>
        <w:t>я разрешения ответственных лиц.</w:t>
      </w:r>
    </w:p>
    <w:p w:rsidR="00260753" w:rsidRPr="00DD4D19" w:rsidRDefault="00260753" w:rsidP="00DD4D19">
      <w:pPr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>Помните, что от согласованности и четкости Ваших действий будет зависеть жизнь и здоровье многих людей.</w:t>
      </w:r>
    </w:p>
    <w:p w:rsidR="00086502" w:rsidRPr="00DD4D19" w:rsidRDefault="00260753" w:rsidP="00DD4D1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Toc196307351"/>
      <w:r w:rsidRPr="00DD4D19">
        <w:rPr>
          <w:rFonts w:ascii="Times New Roman" w:hAnsi="Times New Roman" w:cs="Times New Roman"/>
          <w:kern w:val="0"/>
          <w:sz w:val="24"/>
          <w:szCs w:val="24"/>
        </w:rPr>
        <w:t>4</w:t>
      </w:r>
      <w:r w:rsidR="00086502" w:rsidRPr="00DD4D19">
        <w:rPr>
          <w:rFonts w:ascii="Times New Roman" w:hAnsi="Times New Roman" w:cs="Times New Roman"/>
          <w:kern w:val="0"/>
          <w:sz w:val="24"/>
          <w:szCs w:val="24"/>
        </w:rPr>
        <w:t>. </w:t>
      </w:r>
      <w:r w:rsidR="002F2B51" w:rsidRPr="00DD4D19">
        <w:rPr>
          <w:rFonts w:ascii="Times New Roman" w:hAnsi="Times New Roman" w:cs="Times New Roman"/>
          <w:kern w:val="0"/>
          <w:sz w:val="24"/>
          <w:szCs w:val="24"/>
        </w:rPr>
        <w:t xml:space="preserve">Действия населения при захвате в </w:t>
      </w:r>
      <w:r w:rsidR="005E1D15" w:rsidRPr="00DD4D19">
        <w:rPr>
          <w:rFonts w:ascii="Times New Roman" w:hAnsi="Times New Roman" w:cs="Times New Roman"/>
          <w:kern w:val="0"/>
          <w:sz w:val="24"/>
          <w:szCs w:val="24"/>
        </w:rPr>
        <w:t>заложники</w:t>
      </w:r>
      <w:bookmarkEnd w:id="4"/>
    </w:p>
    <w:p w:rsidR="004F1052" w:rsidRPr="00DD4D19" w:rsidRDefault="008941A1" w:rsidP="00DD4D19">
      <w:pPr>
        <w:spacing w:line="360" w:lineRule="auto"/>
        <w:ind w:firstLine="567"/>
        <w:jc w:val="both"/>
        <w:rPr>
          <w:color w:val="000000"/>
        </w:rPr>
      </w:pPr>
      <w:r w:rsidRPr="00DD4D19">
        <w:t xml:space="preserve"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 </w:t>
      </w:r>
      <w:r w:rsidR="004D59DD">
        <w:t>Все чаше человеческая</w:t>
      </w:r>
      <w:r w:rsidRPr="00DD4D19">
        <w:t xml:space="preserve"> жизнь становиться предметом торга для террористов. Захват может произойти в транспорте, в учреждении, на улице, в квартире.</w:t>
      </w:r>
      <w:r w:rsidRPr="00DD4D19">
        <w:rPr>
          <w:color w:val="000000"/>
        </w:rPr>
        <w:t xml:space="preserve"> </w:t>
      </w:r>
      <w:r w:rsidR="004F1052" w:rsidRPr="00DD4D19">
        <w:rPr>
          <w:color w:val="000000"/>
        </w:rPr>
        <w:t>Несмотря на то, что каждый случай захвата своеобразен и имеет свою с</w:t>
      </w:r>
      <w:r w:rsidR="008618BD" w:rsidRPr="00DD4D19">
        <w:rPr>
          <w:color w:val="000000"/>
        </w:rPr>
        <w:t>пецифику, практика деятельности органов</w:t>
      </w:r>
      <w:r w:rsidR="004F1052" w:rsidRPr="00DD4D19">
        <w:rPr>
          <w:color w:val="000000"/>
        </w:rPr>
        <w:t xml:space="preserve"> правопорядка все же позволя</w:t>
      </w:r>
      <w:r w:rsidR="008618BD" w:rsidRPr="00DD4D19">
        <w:rPr>
          <w:color w:val="000000"/>
        </w:rPr>
        <w:t>ет</w:t>
      </w:r>
      <w:r w:rsidR="004F1052" w:rsidRPr="00DD4D19">
        <w:rPr>
          <w:color w:val="000000"/>
        </w:rPr>
        <w:t xml:space="preserve"> дать некоторые рекомендации. </w:t>
      </w:r>
      <w:r w:rsidR="008618BD" w:rsidRPr="00DD4D19">
        <w:rPr>
          <w:color w:val="000000"/>
        </w:rPr>
        <w:t>Они могут оказаться полезными</w:t>
      </w:r>
      <w:r w:rsidR="004F1052" w:rsidRPr="00DD4D19">
        <w:rPr>
          <w:color w:val="000000"/>
        </w:rPr>
        <w:t xml:space="preserve"> для тех, кто попал в такую ситуацию. </w:t>
      </w:r>
    </w:p>
    <w:p w:rsidR="00A64B3F" w:rsidRPr="00DD4D19" w:rsidRDefault="008618BD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Подготовьтесь физически и морально</w:t>
      </w:r>
      <w:r w:rsidR="00D14718" w:rsidRPr="00DD4D19">
        <w:rPr>
          <w:color w:val="000000"/>
        </w:rPr>
        <w:t xml:space="preserve"> к возможному испытанию;</w:t>
      </w:r>
    </w:p>
    <w:p w:rsidR="00A64B3F" w:rsidRPr="00DD4D19" w:rsidRDefault="004D59DD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>
        <w:t>П</w:t>
      </w:r>
      <w:r w:rsidR="00A64B3F" w:rsidRPr="00DD4D19">
        <w:t>ереносите лишения, оскорбления и унижения, не смотрите преступникам в глаза (для нервного человека это сигнал к агрессии), не ведите себя вызывающе; будьте готовы к применению террористами повязок на глаза,</w:t>
      </w:r>
      <w:r>
        <w:t xml:space="preserve"> кляпов, наручников или веревок;</w:t>
      </w:r>
    </w:p>
    <w:p w:rsidR="004F1052" w:rsidRPr="00DD4D19" w:rsidRDefault="004F1052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Не выказывайте ненависть и пренеб</w:t>
      </w:r>
      <w:r w:rsidR="00D14718" w:rsidRPr="00DD4D19">
        <w:rPr>
          <w:color w:val="000000"/>
        </w:rPr>
        <w:t>режение к захватившим вас людям;</w:t>
      </w:r>
      <w:r w:rsidR="000F7513" w:rsidRPr="00DD4D19">
        <w:rPr>
          <w:color w:val="000000"/>
        </w:rPr>
        <w:t xml:space="preserve"> Ни в коем случае не нужно кричать, высказывать возмущение, громко плакать, потому что очень часто террористы находятся под действием наркотических средств и в целом очень возбуж</w:t>
      </w:r>
      <w:r w:rsidR="00702556">
        <w:rPr>
          <w:color w:val="000000"/>
        </w:rPr>
        <w:t>дены, это мо</w:t>
      </w:r>
      <w:r w:rsidR="00A64B3F" w:rsidRPr="00DD4D19">
        <w:rPr>
          <w:color w:val="000000"/>
        </w:rPr>
        <w:t>жет спровоцировать их агрессию;</w:t>
      </w:r>
      <w:r w:rsidR="00702556" w:rsidRPr="00702556">
        <w:rPr>
          <w:color w:val="000000"/>
        </w:rPr>
        <w:t xml:space="preserve"> </w:t>
      </w:r>
    </w:p>
    <w:p w:rsidR="004F1052" w:rsidRPr="00DD4D19" w:rsidRDefault="00E2033A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 xml:space="preserve">С самого начала </w:t>
      </w:r>
      <w:r w:rsidR="004F1052" w:rsidRPr="00DD4D19">
        <w:rPr>
          <w:color w:val="000000"/>
        </w:rPr>
        <w:t>в</w:t>
      </w:r>
      <w:r w:rsidR="00D14718" w:rsidRPr="00DD4D19">
        <w:rPr>
          <w:color w:val="000000"/>
        </w:rPr>
        <w:t>ыполняйте все указания бандитов;</w:t>
      </w:r>
    </w:p>
    <w:p w:rsidR="00A64B3F" w:rsidRPr="00DD4D19" w:rsidRDefault="00A64B3F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Не допускайте действий, которые могут спровоцировать террористов к применению оружия и привести к человеческим жертвам;</w:t>
      </w:r>
    </w:p>
    <w:p w:rsidR="00A64B3F" w:rsidRPr="00DD4D19" w:rsidRDefault="004F1052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Не привлекайте внимания и не оказывайте сопротивления</w:t>
      </w:r>
      <w:r w:rsidR="00D14718" w:rsidRPr="00DD4D19">
        <w:rPr>
          <w:color w:val="000000"/>
        </w:rPr>
        <w:t>, это может усугубить положение;</w:t>
      </w:r>
    </w:p>
    <w:p w:rsidR="00A64B3F" w:rsidRPr="00DD4D19" w:rsidRDefault="00A64B3F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В случае когда необходима медицинская помощь, говорите спокойно и кратко, не нервируя бандитов, ничего не предпринимайт</w:t>
      </w:r>
      <w:r w:rsidR="00170823">
        <w:t>е, пока не получите разрешения;</w:t>
      </w:r>
    </w:p>
    <w:p w:rsidR="004F1052" w:rsidRDefault="004F1052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Час</w:t>
      </w:r>
      <w:r w:rsidR="008618BD" w:rsidRPr="00DD4D19">
        <w:rPr>
          <w:color w:val="000000"/>
        </w:rPr>
        <w:t>то у заложников рождается мысль о побеге. Не пытайтесь бежать, если нет</w:t>
      </w:r>
      <w:r w:rsidRPr="00DD4D19">
        <w:rPr>
          <w:color w:val="000000"/>
        </w:rPr>
        <w:t xml:space="preserve"> полной уверенности в ус</w:t>
      </w:r>
      <w:r w:rsidR="008618BD" w:rsidRPr="00DD4D19">
        <w:rPr>
          <w:color w:val="000000"/>
        </w:rPr>
        <w:t>пехе побега, в противном случае</w:t>
      </w:r>
      <w:r w:rsidRPr="00DD4D19">
        <w:rPr>
          <w:color w:val="000000"/>
        </w:rPr>
        <w:t xml:space="preserve"> очень серьезно се</w:t>
      </w:r>
      <w:r w:rsidR="008618BD" w:rsidRPr="00DD4D19">
        <w:rPr>
          <w:color w:val="000000"/>
        </w:rPr>
        <w:t>бе навредите,</w:t>
      </w:r>
      <w:r w:rsidRPr="00DD4D19">
        <w:rPr>
          <w:color w:val="000000"/>
        </w:rPr>
        <w:t xml:space="preserve"> и к вам будут более строгие меры со стороны террорис</w:t>
      </w:r>
      <w:r w:rsidR="00D14718" w:rsidRPr="00DD4D19">
        <w:rPr>
          <w:color w:val="000000"/>
        </w:rPr>
        <w:t>тов, а это не в ваших интересах;</w:t>
      </w:r>
    </w:p>
    <w:p w:rsidR="00702556" w:rsidRPr="00DD4D19" w:rsidRDefault="00702556" w:rsidP="00702556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Тверд</w:t>
      </w:r>
      <w:r w:rsidR="00170823">
        <w:rPr>
          <w:color w:val="000000"/>
        </w:rPr>
        <w:t>о знайте, что в конечном итоге в</w:t>
      </w:r>
      <w:r w:rsidRPr="00DD4D19">
        <w:rPr>
          <w:color w:val="000000"/>
        </w:rPr>
        <w:t>ы обязательно будете освобождены;</w:t>
      </w:r>
    </w:p>
    <w:p w:rsidR="004F1052" w:rsidRPr="00DD4D19" w:rsidRDefault="004F1052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Сохраняйте умс</w:t>
      </w:r>
      <w:r w:rsidR="00D14718" w:rsidRPr="00DD4D19">
        <w:rPr>
          <w:color w:val="000000"/>
        </w:rPr>
        <w:t>твенную и физическую активность</w:t>
      </w:r>
      <w:r w:rsidR="000F7513" w:rsidRPr="00DD4D19">
        <w:rPr>
          <w:color w:val="000000"/>
        </w:rPr>
        <w:t>.</w:t>
      </w:r>
      <w:r w:rsidR="000F7513" w:rsidRPr="00DD4D19">
        <w:t xml:space="preserve"> Если вам запрещают передвигаться по зданию, необходимо делать нехитрые физические упражнения. Просто напрягать мышцы рук, ног, спины. Кроме этого необходимо заставлять работать свой головной мозг, чтобы не замкнуться в себе и не потерять психологический контроль;</w:t>
      </w:r>
    </w:p>
    <w:p w:rsidR="004F1052" w:rsidRPr="00DD4D19" w:rsidRDefault="00E2033A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Н</w:t>
      </w:r>
      <w:r w:rsidR="008618BD" w:rsidRPr="00DD4D19">
        <w:rPr>
          <w:color w:val="000000"/>
        </w:rPr>
        <w:t>е пренебрегайте пищей</w:t>
      </w:r>
      <w:r w:rsidR="004F1052" w:rsidRPr="00DD4D19">
        <w:rPr>
          <w:color w:val="000000"/>
        </w:rPr>
        <w:t xml:space="preserve"> - это по</w:t>
      </w:r>
      <w:r w:rsidR="00D14718" w:rsidRPr="00DD4D19">
        <w:rPr>
          <w:color w:val="000000"/>
        </w:rPr>
        <w:t>может сохранить силы и здоровье;</w:t>
      </w:r>
    </w:p>
    <w:p w:rsidR="00B50BE6" w:rsidRPr="00DD4D19" w:rsidRDefault="00B50BE6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Спросите у охранников, можно ли читать, писать, пользоваться с</w:t>
      </w:r>
      <w:r w:rsidR="00170823">
        <w:t>редствами личной гигиены и т.п.;</w:t>
      </w:r>
    </w:p>
    <w:p w:rsidR="00B50BE6" w:rsidRPr="00DD4D19" w:rsidRDefault="00B50BE6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Если Вам дали возможность поговорить с родственниками по телефону, держите себя в руках, не плачьте, не кричите,</w:t>
      </w:r>
      <w:r w:rsidR="00170823">
        <w:t xml:space="preserve"> говорите коротко и по существу;</w:t>
      </w:r>
    </w:p>
    <w:p w:rsidR="000F7513" w:rsidRPr="00DD4D19" w:rsidRDefault="000F7513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Старайтесь фиксировать все события, которые сопровождают захват. Запомните</w:t>
      </w:r>
      <w:r w:rsidR="00702556">
        <w:t>,</w:t>
      </w:r>
      <w:r w:rsidRPr="00DD4D19">
        <w:t xml:space="preserve"> о чем переговариваются террористы между собой, как выглядят, </w:t>
      </w:r>
      <w:r w:rsidRPr="00DD4D19">
        <w:rPr>
          <w:color w:val="000000"/>
        </w:rPr>
        <w:t>особенности внешности</w:t>
      </w:r>
      <w:r w:rsidR="00A64B3F" w:rsidRPr="00DD4D19">
        <w:rPr>
          <w:color w:val="000000"/>
        </w:rPr>
        <w:t xml:space="preserve"> (шрамы, татуировки)</w:t>
      </w:r>
      <w:r w:rsidRPr="00DD4D19">
        <w:rPr>
          <w:color w:val="000000"/>
        </w:rPr>
        <w:t>, телосложения, акцента</w:t>
      </w:r>
      <w:r w:rsidRPr="00DD4D19">
        <w:t>, кто у них лидер, какие их планы, какое у них распределение ролей, количество вооружения.</w:t>
      </w:r>
      <w:r w:rsidRPr="00DD4D19">
        <w:rPr>
          <w:color w:val="000000"/>
        </w:rPr>
        <w:t xml:space="preserve"> </w:t>
      </w:r>
      <w:r w:rsidRPr="00DD4D19">
        <w:t>Данная информация в дальнейшем будет очень важна для спецслужб;</w:t>
      </w:r>
    </w:p>
    <w:p w:rsidR="00D14718" w:rsidRPr="00DD4D19" w:rsidRDefault="004F1052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Расположитесь подальше от окон, дверей и самих террористов - это необходимо для вашей безопасности в случае штурма помещения и с</w:t>
      </w:r>
      <w:r w:rsidR="00D14718" w:rsidRPr="00DD4D19">
        <w:rPr>
          <w:color w:val="000000"/>
        </w:rPr>
        <w:t>трельбы снайперов на поражение;</w:t>
      </w:r>
    </w:p>
    <w:p w:rsidR="000F7513" w:rsidRPr="00DD4D19" w:rsidRDefault="004F1052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Во время штурма</w:t>
      </w:r>
      <w:r w:rsidR="000F7513" w:rsidRPr="00DD4D19">
        <w:rPr>
          <w:color w:val="000000"/>
        </w:rPr>
        <w:t xml:space="preserve"> </w:t>
      </w:r>
      <w:r w:rsidR="000F7513" w:rsidRPr="00DD4D19">
        <w:t>необходимо занять позицию подальше от окон и дверных проемов;</w:t>
      </w:r>
    </w:p>
    <w:p w:rsidR="000F7513" w:rsidRPr="00DD4D19" w:rsidRDefault="000F7513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Нужно держаться подальше от террористов, потому что при штурме</w:t>
      </w:r>
      <w:r w:rsidR="00170823">
        <w:t xml:space="preserve"> по ним будут работать снайперы;</w:t>
      </w:r>
    </w:p>
    <w:p w:rsidR="000F7513" w:rsidRPr="00DD4D19" w:rsidRDefault="000F7513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Не нужно хватать оружие, чтобы вас не перепутали с террористами;</w:t>
      </w:r>
    </w:p>
    <w:p w:rsidR="004F1052" w:rsidRPr="00DD4D19" w:rsidRDefault="000F7513" w:rsidP="00F85F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color w:val="000000"/>
        </w:rPr>
      </w:pPr>
      <w:r w:rsidRPr="00DD4D19">
        <w:t>Если вы услышали хлопки разрывающихся свето-шумовых гранат, когда яркий свет бьет в глаза, звук ударяет по ушам или вы почувствовали резкий запах дыма, необходимо просто упасть на пол вниз лицом, закрыть глаза, ни в коем случае их не тереть, закрыть голову руками и ждать пока сотрудники специальных подразделений не выведут вас из здания.</w:t>
      </w:r>
    </w:p>
    <w:p w:rsidR="00086502" w:rsidRPr="00DD4D19" w:rsidRDefault="00D14718" w:rsidP="00DD4D19">
      <w:pPr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>Н</w:t>
      </w:r>
      <w:r w:rsidR="008618BD" w:rsidRPr="00DD4D19">
        <w:rPr>
          <w:color w:val="000000"/>
        </w:rPr>
        <w:t>а современном этапе</w:t>
      </w:r>
      <w:r w:rsidR="004F1052" w:rsidRPr="00DD4D19">
        <w:rPr>
          <w:color w:val="000000"/>
        </w:rPr>
        <w:t xml:space="preserve"> особенность терроризма з</w:t>
      </w:r>
      <w:r w:rsidR="008618BD" w:rsidRPr="00DD4D19">
        <w:rPr>
          <w:color w:val="000000"/>
        </w:rPr>
        <w:t>аключается в резком возрастании</w:t>
      </w:r>
      <w:r w:rsidR="004F1052" w:rsidRPr="00DD4D19">
        <w:rPr>
          <w:color w:val="000000"/>
        </w:rPr>
        <w:t xml:space="preserve"> числа возможных</w:t>
      </w:r>
      <w:r w:rsidR="008618BD" w:rsidRPr="00DD4D19">
        <w:rPr>
          <w:color w:val="000000"/>
        </w:rPr>
        <w:t xml:space="preserve"> жертв бандитских акций за счет</w:t>
      </w:r>
      <w:r w:rsidR="004F1052" w:rsidRPr="00DD4D19">
        <w:rPr>
          <w:color w:val="000000"/>
        </w:rPr>
        <w:t xml:space="preserve"> та</w:t>
      </w:r>
      <w:r w:rsidR="008618BD" w:rsidRPr="00DD4D19">
        <w:rPr>
          <w:color w:val="000000"/>
        </w:rPr>
        <w:t>к называемых</w:t>
      </w:r>
      <w:r w:rsidR="004F1052" w:rsidRPr="00DD4D19">
        <w:rPr>
          <w:color w:val="000000"/>
        </w:rPr>
        <w:t xml:space="preserve"> случайных лиц. А это значит, что он становится инструментом массового насилия. Для терроризма </w:t>
      </w:r>
      <w:r w:rsidR="008618BD" w:rsidRPr="00DD4D19">
        <w:rPr>
          <w:color w:val="000000"/>
        </w:rPr>
        <w:t>главное не столько уничтожение</w:t>
      </w:r>
      <w:r w:rsidR="004F1052" w:rsidRPr="00DD4D19">
        <w:rPr>
          <w:color w:val="000000"/>
        </w:rPr>
        <w:t xml:space="preserve"> конкретных политических и общественных деятелей, сколько максимальное увеличение жертв террористических акт</w:t>
      </w:r>
      <w:r w:rsidR="008618BD" w:rsidRPr="00DD4D19">
        <w:rPr>
          <w:color w:val="000000"/>
        </w:rPr>
        <w:t>ов. Совершенно ясно, что</w:t>
      </w:r>
      <w:r w:rsidR="004F1052" w:rsidRPr="00DD4D19">
        <w:rPr>
          <w:color w:val="000000"/>
        </w:rPr>
        <w:t xml:space="preserve"> для эффективной борьбы со столь опасным явл</w:t>
      </w:r>
      <w:r w:rsidR="00E2033A" w:rsidRPr="00DD4D19">
        <w:rPr>
          <w:color w:val="000000"/>
        </w:rPr>
        <w:t xml:space="preserve">ением </w:t>
      </w:r>
      <w:r w:rsidR="008618BD" w:rsidRPr="00DD4D19">
        <w:rPr>
          <w:color w:val="000000"/>
        </w:rPr>
        <w:t>требуются</w:t>
      </w:r>
      <w:r w:rsidR="004F1052" w:rsidRPr="00DD4D19">
        <w:rPr>
          <w:color w:val="000000"/>
        </w:rPr>
        <w:t xml:space="preserve"> со</w:t>
      </w:r>
      <w:r w:rsidR="008618BD" w:rsidRPr="00DD4D19">
        <w:rPr>
          <w:color w:val="000000"/>
        </w:rPr>
        <w:t>вместные усилия всего общества, как органов правопорядка,</w:t>
      </w:r>
      <w:r w:rsidR="004F1052" w:rsidRPr="00DD4D19">
        <w:rPr>
          <w:color w:val="000000"/>
        </w:rPr>
        <w:t xml:space="preserve"> так и каждого из нас.</w:t>
      </w:r>
    </w:p>
    <w:p w:rsidR="001D1408" w:rsidRPr="00DD4D19" w:rsidRDefault="001D1408" w:rsidP="00F85FDF">
      <w:pPr>
        <w:pStyle w:val="1"/>
        <w:spacing w:before="0" w:after="0" w:line="360" w:lineRule="auto"/>
        <w:jc w:val="center"/>
        <w:rPr>
          <w:rStyle w:val="ab"/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bookmarkStart w:id="5" w:name="_Toc196307352"/>
      <w:r w:rsidRPr="00DD4D19">
        <w:rPr>
          <w:rFonts w:ascii="Times New Roman" w:hAnsi="Times New Roman" w:cs="Times New Roman"/>
          <w:kern w:val="0"/>
          <w:sz w:val="24"/>
          <w:szCs w:val="24"/>
        </w:rPr>
        <w:t>5.</w:t>
      </w:r>
      <w:r w:rsidRPr="00DD4D19">
        <w:rPr>
          <w:rFonts w:ascii="Times New Roman" w:hAnsi="Times New Roman" w:cs="Times New Roman"/>
          <w:b w:val="0"/>
          <w:kern w:val="0"/>
          <w:sz w:val="24"/>
          <w:szCs w:val="24"/>
        </w:rPr>
        <w:t> </w:t>
      </w:r>
      <w:r w:rsidRPr="00DD4D19">
        <w:rPr>
          <w:rStyle w:val="ab"/>
          <w:rFonts w:ascii="Times New Roman" w:hAnsi="Times New Roman" w:cs="Times New Roman"/>
          <w:b/>
          <w:color w:val="000000"/>
          <w:kern w:val="0"/>
          <w:sz w:val="24"/>
          <w:szCs w:val="24"/>
        </w:rPr>
        <w:t>В случае завала, образовавшегося после взрыва:</w:t>
      </w:r>
      <w:bookmarkEnd w:id="5"/>
    </w:p>
    <w:p w:rsidR="005B0B70" w:rsidRPr="00DD4D19" w:rsidRDefault="005B0B70" w:rsidP="00DD4D19">
      <w:pPr>
        <w:spacing w:line="360" w:lineRule="auto"/>
        <w:ind w:firstLine="567"/>
        <w:jc w:val="both"/>
      </w:pPr>
      <w:r w:rsidRPr="00DD4D19">
        <w:t>Если вдруг произошел несанкционированный взрыв, и вы оказались засыпанными, необходимо:</w:t>
      </w:r>
    </w:p>
    <w:p w:rsidR="005B0B70" w:rsidRPr="00DD4D19" w:rsidRDefault="005B0B70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</w:pPr>
      <w:r w:rsidRPr="00DD4D19">
        <w:t>Определить свободное место, в которое вы возможно переместиться;</w:t>
      </w:r>
    </w:p>
    <w:p w:rsidR="005B0B70" w:rsidRPr="00DD4D19" w:rsidRDefault="005B0B70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Постараться укрепить "потолок" находящимися рядом обломками мебели и здания;</w:t>
      </w:r>
    </w:p>
    <w:p w:rsidR="005B0B70" w:rsidRPr="00DD4D19" w:rsidRDefault="005B0B70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 xml:space="preserve">Отодвинуть от себя острые предметы; </w:t>
      </w:r>
    </w:p>
    <w:p w:rsidR="005B0B70" w:rsidRPr="00DD4D19" w:rsidRDefault="005B0B70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</w:rPr>
      </w:pPr>
      <w:r w:rsidRPr="00DD4D19">
        <w:t>Не нужно предпринимать попыток самостоятельно выбраться из под завала. Разбор завалов по общему п</w:t>
      </w:r>
      <w:r w:rsidR="00170823">
        <w:t>равилу производится сверху-вниз;</w:t>
      </w:r>
    </w:p>
    <w:p w:rsidR="005B0B70" w:rsidRPr="00DD4D19" w:rsidRDefault="005B0B70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 xml:space="preserve">Закрыть нос и рот носовым платком и одеждой, по возможности влажными; </w:t>
      </w:r>
    </w:p>
    <w:p w:rsidR="001D1408" w:rsidRPr="00DD4D19" w:rsidRDefault="00D14718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</w:rPr>
      </w:pPr>
      <w:r w:rsidRPr="00DD4D19">
        <w:rPr>
          <w:color w:val="000000"/>
        </w:rPr>
        <w:t>Е</w:t>
      </w:r>
      <w:r w:rsidR="001D1408" w:rsidRPr="00DD4D19">
        <w:rPr>
          <w:color w:val="000000"/>
        </w:rPr>
        <w:t>сли у вас есть мобильный телефон – позвонит</w:t>
      </w:r>
      <w:r w:rsidR="005B0B70" w:rsidRPr="00DD4D19">
        <w:rPr>
          <w:color w:val="000000"/>
        </w:rPr>
        <w:t>ь</w:t>
      </w:r>
      <w:r w:rsidR="00941147">
        <w:rPr>
          <w:color w:val="000000"/>
        </w:rPr>
        <w:t xml:space="preserve"> спасателям</w:t>
      </w:r>
      <w:r w:rsidR="001D1408" w:rsidRPr="00DD4D19">
        <w:rPr>
          <w:color w:val="000000"/>
        </w:rPr>
        <w:t xml:space="preserve">; </w:t>
      </w:r>
    </w:p>
    <w:p w:rsidR="001D1408" w:rsidRPr="00DD4D19" w:rsidRDefault="005B0B70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</w:rPr>
      </w:pPr>
      <w:r w:rsidRPr="00DD4D19">
        <w:t>Каждый час устанавливается минута молчания. Когда перестали работать различные механизмы, необходимо громко кричать, заявлять о себе.</w:t>
      </w:r>
      <w:r w:rsidRPr="00DD4D19">
        <w:rPr>
          <w:color w:val="000000"/>
        </w:rPr>
        <w:t xml:space="preserve"> К</w:t>
      </w:r>
      <w:r w:rsidR="001D1408" w:rsidRPr="00DD4D19">
        <w:rPr>
          <w:color w:val="000000"/>
        </w:rPr>
        <w:t xml:space="preserve">ричите только тогда, когда услышали голоса спасателей – иначе есть риск задохнуться от пыли; </w:t>
      </w:r>
    </w:p>
    <w:p w:rsidR="003E3290" w:rsidRPr="00DD4D19" w:rsidRDefault="00D14718" w:rsidP="00F85FD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color w:val="000000"/>
        </w:rPr>
      </w:pPr>
      <w:r w:rsidRPr="00DD4D19">
        <w:t>Н</w:t>
      </w:r>
      <w:r w:rsidR="001D1408" w:rsidRPr="00DD4D19">
        <w:t xml:space="preserve">и в коем случае не </w:t>
      </w:r>
      <w:r w:rsidR="005B0B70" w:rsidRPr="00DD4D19">
        <w:t>зажигайте огонь (зажигалки, спички) – это может привести к взрыву</w:t>
      </w:r>
      <w:r w:rsidR="001D1408" w:rsidRPr="00DD4D19">
        <w:t>.</w:t>
      </w:r>
    </w:p>
    <w:p w:rsidR="00086502" w:rsidRPr="00DD4D19" w:rsidRDefault="00CB56E2" w:rsidP="007140F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bookmarkStart w:id="6" w:name="_Toc196307353"/>
      <w:r w:rsidR="00086502" w:rsidRPr="00DD4D19">
        <w:rPr>
          <w:rFonts w:ascii="Times New Roman" w:hAnsi="Times New Roman" w:cs="Times New Roman"/>
          <w:kern w:val="0"/>
          <w:sz w:val="24"/>
          <w:szCs w:val="24"/>
        </w:rPr>
        <w:t>Заключение</w:t>
      </w:r>
      <w:bookmarkEnd w:id="6"/>
    </w:p>
    <w:p w:rsidR="00EA795B" w:rsidRPr="00DD4D19" w:rsidRDefault="00A43AE3" w:rsidP="007140F1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 xml:space="preserve">Терроризм в любых формах своего проявления превратился в одну из самых опасных проблем, с которыми человечество вошло в XXI столетие. В России проблема </w:t>
      </w:r>
      <w:r w:rsidR="00A46B63">
        <w:rPr>
          <w:color w:val="000000"/>
        </w:rPr>
        <w:t>противодействия</w:t>
      </w:r>
      <w:r w:rsidR="007B37E3" w:rsidRPr="00DD4D19">
        <w:rPr>
          <w:color w:val="000000"/>
        </w:rPr>
        <w:t xml:space="preserve"> терроризму</w:t>
      </w:r>
      <w:r w:rsidR="007B37E3" w:rsidRPr="00DD4D19">
        <w:rPr>
          <w:rStyle w:val="ae"/>
          <w:color w:val="000000"/>
        </w:rPr>
        <w:footnoteReference w:id="4"/>
      </w:r>
      <w:r w:rsidRPr="00DD4D19">
        <w:rPr>
          <w:color w:val="000000"/>
        </w:rPr>
        <w:t xml:space="preserve"> резко обострилась в 90-х годах.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 их реализация и т.д.</w:t>
      </w:r>
      <w:r w:rsidR="00E2033A" w:rsidRPr="00DD4D19">
        <w:rPr>
          <w:color w:val="000000"/>
        </w:rPr>
        <w:t xml:space="preserve"> Необходимо объединить усилия в борьбе с этим мировым злом. Нужно активно сотрудничать с государственными органами, которые </w:t>
      </w:r>
      <w:r w:rsidR="00EA795B" w:rsidRPr="00DD4D19">
        <w:rPr>
          <w:color w:val="000000"/>
        </w:rPr>
        <w:t>занимают</w:t>
      </w:r>
      <w:r w:rsidR="00E2033A" w:rsidRPr="00DD4D19">
        <w:rPr>
          <w:color w:val="000000"/>
        </w:rPr>
        <w:t>ся борьбой с террором</w:t>
      </w:r>
      <w:r w:rsidR="00EA795B" w:rsidRPr="00DD4D19">
        <w:rPr>
          <w:color w:val="000000"/>
        </w:rPr>
        <w:t>, с иностранными государствами в рамках международных договоров</w:t>
      </w:r>
      <w:r w:rsidR="00A46B63">
        <w:rPr>
          <w:color w:val="000000"/>
        </w:rPr>
        <w:t xml:space="preserve"> в области борьбы с терроризмом, общественными и религиозными организациями. Вместе с тем, в борьбе с терроризмом велика роль и бизнес структур.</w:t>
      </w:r>
    </w:p>
    <w:p w:rsidR="00DA59BD" w:rsidRPr="00DD4D19" w:rsidRDefault="00DA59BD" w:rsidP="007140F1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 xml:space="preserve">По словам вице-президента Российского союза промышленников и предпринимателей Игоря Юргенса, российские предприниматели </w:t>
      </w:r>
      <w:r w:rsidR="00196575" w:rsidRPr="00DD4D19">
        <w:rPr>
          <w:color w:val="000000"/>
        </w:rPr>
        <w:t>готовы предоставлять власти финансовые и организационные ресурсы своих компаний. В каждой компании есть грамотные аналитики, которые пришли в частный бизнес из очень серьезных структур. Они понимают, о чем идет речь, разбираются в мировой и внутренней конъюнктуре.</w:t>
      </w:r>
      <w:r w:rsidRPr="00DD4D19">
        <w:rPr>
          <w:color w:val="000000"/>
        </w:rPr>
        <w:t xml:space="preserve"> </w:t>
      </w:r>
      <w:r w:rsidR="00196575" w:rsidRPr="00DD4D19">
        <w:rPr>
          <w:color w:val="000000"/>
        </w:rPr>
        <w:t>Ведь ситуация в стране и в мире неизбежно влияет на развитие бизнеса</w:t>
      </w:r>
      <w:r w:rsidRPr="00DD4D19">
        <w:rPr>
          <w:color w:val="000000"/>
        </w:rPr>
        <w:t>, как крупного</w:t>
      </w:r>
      <w:r w:rsidR="0021363C" w:rsidRPr="00DD4D19">
        <w:rPr>
          <w:color w:val="000000"/>
        </w:rPr>
        <w:t>,</w:t>
      </w:r>
      <w:r w:rsidRPr="00DD4D19">
        <w:rPr>
          <w:color w:val="000000"/>
        </w:rPr>
        <w:t xml:space="preserve"> так и среднего</w:t>
      </w:r>
      <w:r w:rsidR="0021363C" w:rsidRPr="00DD4D19">
        <w:rPr>
          <w:color w:val="000000"/>
        </w:rPr>
        <w:t>, и малого</w:t>
      </w:r>
      <w:r w:rsidRPr="00DD4D19">
        <w:rPr>
          <w:color w:val="000000"/>
        </w:rPr>
        <w:t>.</w:t>
      </w:r>
    </w:p>
    <w:p w:rsidR="009A1568" w:rsidRPr="00DD4D19" w:rsidRDefault="00DA59BD" w:rsidP="007140F1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 xml:space="preserve">Раньше фирмы не были озабочены вопросами охраны, теперь на предприятиях более тщательно проверяют досье сотрудников, исследуют их родственные связи. Строительные компании сделали для себя ряд важных выводов. Основное – это то, что обеспечению безопасности жителей существующих домов и тех, что будут строиться, будет уделено особое внимание. Туристические компании и фирмы, связанные с индустрией развлечений, также </w:t>
      </w:r>
      <w:r w:rsidR="000F71A6" w:rsidRPr="00DD4D19">
        <w:rPr>
          <w:color w:val="000000"/>
        </w:rPr>
        <w:t>усиливают меры безопасности. Что касается отрасли сотовой связи, то все возможности получить информацию о террористах и бороться с ними с помощью мобильной связи уже развиты.</w:t>
      </w:r>
    </w:p>
    <w:p w:rsidR="00427BB1" w:rsidRPr="00DD4D19" w:rsidRDefault="009A1568" w:rsidP="007140F1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DD4D19">
        <w:rPr>
          <w:color w:val="000000"/>
        </w:rPr>
        <w:t xml:space="preserve">Возможно, что трагические события последнего времени, связанные с террористической деятельностью преступных организаций, прямо не повлияли на бизнес конкретных предприятий, </w:t>
      </w:r>
      <w:r w:rsidR="00774A79" w:rsidRPr="00DD4D19">
        <w:rPr>
          <w:color w:val="000000"/>
        </w:rPr>
        <w:t>но,</w:t>
      </w:r>
      <w:r w:rsidRPr="00DD4D19">
        <w:rPr>
          <w:color w:val="000000"/>
        </w:rPr>
        <w:t xml:space="preserve"> </w:t>
      </w:r>
      <w:r w:rsidR="00774A79" w:rsidRPr="00DD4D19">
        <w:rPr>
          <w:color w:val="000000"/>
        </w:rPr>
        <w:t>несомненно,</w:t>
      </w:r>
      <w:r w:rsidRPr="00DD4D19">
        <w:rPr>
          <w:color w:val="000000"/>
        </w:rPr>
        <w:t xml:space="preserve"> изменили настроени</w:t>
      </w:r>
      <w:r w:rsidR="0021363C" w:rsidRPr="00DD4D19">
        <w:rPr>
          <w:color w:val="000000"/>
        </w:rPr>
        <w:t>е</w:t>
      </w:r>
      <w:r w:rsidRPr="00DD4D19">
        <w:rPr>
          <w:color w:val="000000"/>
        </w:rPr>
        <w:t xml:space="preserve"> людей, которые работают в этих </w:t>
      </w:r>
      <w:r w:rsidR="0021363C" w:rsidRPr="00DD4D19">
        <w:rPr>
          <w:color w:val="000000"/>
        </w:rPr>
        <w:t>компаниях</w:t>
      </w:r>
      <w:r w:rsidRPr="00DD4D19">
        <w:rPr>
          <w:color w:val="000000"/>
        </w:rPr>
        <w:t>. Многие думают не о работе, а о том, доехали ли их дети из школы.</w:t>
      </w:r>
      <w:r w:rsidR="00A46B63" w:rsidRPr="00A46B63">
        <w:rPr>
          <w:color w:val="000000"/>
        </w:rPr>
        <w:t xml:space="preserve"> </w:t>
      </w:r>
      <w:r w:rsidR="00A46B63" w:rsidRPr="00DD4D19">
        <w:rPr>
          <w:color w:val="000000"/>
        </w:rPr>
        <w:t xml:space="preserve">Профилактические меры в защите от терактов оказываются наиболее эффективным средством, хотя надо признать, что идеальных средств здесь нет. </w:t>
      </w:r>
      <w:r w:rsidR="00427BB1" w:rsidRPr="00DD4D19">
        <w:rPr>
          <w:color w:val="000000"/>
        </w:rPr>
        <w:t>Соблюдение перечисленных выше рекомендаций гражданам по действиям в экстремальных ситуациях помогут защитить здоровье, жизнь близких, родных и друзей.</w:t>
      </w:r>
    </w:p>
    <w:p w:rsidR="00086502" w:rsidRPr="00DD4D19" w:rsidRDefault="00A43AE3" w:rsidP="007140F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DD4D19">
        <w:rPr>
          <w:rFonts w:ascii="Times New Roman" w:hAnsi="Times New Roman"/>
          <w:kern w:val="0"/>
          <w:sz w:val="24"/>
          <w:szCs w:val="24"/>
        </w:rPr>
        <w:br w:type="page"/>
      </w:r>
      <w:bookmarkStart w:id="7" w:name="_Toc196307354"/>
      <w:r w:rsidR="00086502" w:rsidRPr="00DD4D19">
        <w:rPr>
          <w:rFonts w:ascii="Times New Roman" w:hAnsi="Times New Roman" w:cs="Times New Roman"/>
          <w:kern w:val="0"/>
          <w:sz w:val="24"/>
          <w:szCs w:val="24"/>
        </w:rPr>
        <w:t>Список использованной литературы</w:t>
      </w:r>
      <w:bookmarkEnd w:id="7"/>
    </w:p>
    <w:p w:rsidR="0096179C" w:rsidRDefault="0096179C" w:rsidP="007140F1">
      <w:pPr>
        <w:spacing w:line="360" w:lineRule="auto"/>
        <w:jc w:val="both"/>
      </w:pPr>
    </w:p>
    <w:p w:rsidR="0096179C" w:rsidRDefault="0096179C" w:rsidP="007140F1">
      <w:pPr>
        <w:spacing w:line="360" w:lineRule="auto"/>
        <w:jc w:val="both"/>
      </w:pPr>
      <w:r>
        <w:t>1. </w:t>
      </w:r>
      <w:r w:rsidR="00611A8C">
        <w:t>Бобок С.А., Стародубец А.Н. «Средства и способы выявления обстановки и защиты населения в ЧС. Уч. Пособие». – М.: ГУУ, 2004.</w:t>
      </w:r>
    </w:p>
    <w:p w:rsidR="00DC3F96" w:rsidRDefault="0096179C" w:rsidP="007140F1">
      <w:pPr>
        <w:spacing w:line="360" w:lineRule="auto"/>
        <w:jc w:val="both"/>
      </w:pPr>
      <w:r>
        <w:t>2. </w:t>
      </w:r>
      <w:r w:rsidR="00DC3F96">
        <w:t>Гуревич П.С. «Психология чрезвычайных ситуаций». – М.: Юнити-Дана, 2007.</w:t>
      </w:r>
    </w:p>
    <w:p w:rsidR="00A50B8A" w:rsidRDefault="0096179C" w:rsidP="007140F1">
      <w:pPr>
        <w:spacing w:line="360" w:lineRule="auto"/>
        <w:jc w:val="both"/>
      </w:pPr>
      <w:r>
        <w:t>3. </w:t>
      </w:r>
      <w:r w:rsidR="00A50B8A">
        <w:t>Емельянов В.М., Коханов В.Н., Некрасов П.А. «Защита населения и территорий в чрезвычайных ситуациях. Учебное пособие». – М.: Академический проект, 2005.</w:t>
      </w:r>
    </w:p>
    <w:p w:rsidR="0096179C" w:rsidRDefault="0096179C" w:rsidP="0096179C">
      <w:pPr>
        <w:spacing w:line="360" w:lineRule="auto"/>
        <w:jc w:val="both"/>
        <w:rPr>
          <w:bCs/>
        </w:rPr>
      </w:pPr>
      <w:r>
        <w:rPr>
          <w:bCs/>
        </w:rPr>
        <w:t>4. </w:t>
      </w:r>
      <w:r w:rsidRPr="00DD4D19">
        <w:rPr>
          <w:bCs/>
        </w:rPr>
        <w:t>Крючек Н.А., Латчук В.Н., Миронов С.К. «Безопасность и защита населения в чрезвычайных ситуациях. Учебник для населения». – М.: НЦ ЭНАС, 2006.</w:t>
      </w:r>
    </w:p>
    <w:p w:rsidR="0096179C" w:rsidRDefault="0096179C" w:rsidP="0096179C">
      <w:pPr>
        <w:spacing w:line="360" w:lineRule="auto"/>
        <w:jc w:val="both"/>
      </w:pPr>
      <w:r>
        <w:t>5. Репин Ю.В. «Безопасность и защита человека в чрезвычайных ситуациях». – М.: Дрофа, 2005.</w:t>
      </w:r>
    </w:p>
    <w:p w:rsidR="0096179C" w:rsidRDefault="0096179C" w:rsidP="0096179C">
      <w:pPr>
        <w:spacing w:line="360" w:lineRule="auto"/>
        <w:jc w:val="both"/>
        <w:rPr>
          <w:bCs/>
        </w:rPr>
      </w:pPr>
      <w:r>
        <w:rPr>
          <w:bCs/>
        </w:rPr>
        <w:t>6. </w:t>
      </w:r>
      <w:r w:rsidRPr="00DD4D19">
        <w:rPr>
          <w:bCs/>
        </w:rPr>
        <w:t>Уголовный кодекс Российской Федерации</w:t>
      </w:r>
      <w:r>
        <w:rPr>
          <w:bCs/>
        </w:rPr>
        <w:t>.</w:t>
      </w:r>
    </w:p>
    <w:p w:rsidR="0096179C" w:rsidRDefault="0096179C" w:rsidP="0096179C">
      <w:pPr>
        <w:spacing w:line="360" w:lineRule="auto"/>
        <w:jc w:val="both"/>
      </w:pPr>
      <w:r>
        <w:t>7. </w:t>
      </w:r>
      <w:r w:rsidRPr="00DD4D19"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 г"/>
        </w:smartTagPr>
        <w:r w:rsidRPr="00DD4D19">
          <w:t>2006 г</w:t>
        </w:r>
      </w:smartTag>
      <w:r w:rsidRPr="00DD4D19">
        <w:t>. № 35-ФЗ «О противодействии терроризму»</w:t>
      </w:r>
      <w:r>
        <w:t>.</w:t>
      </w:r>
    </w:p>
    <w:p w:rsidR="0096179C" w:rsidRPr="00EC102E" w:rsidRDefault="0096179C" w:rsidP="007140F1">
      <w:pPr>
        <w:spacing w:line="360" w:lineRule="auto"/>
        <w:jc w:val="both"/>
      </w:pPr>
    </w:p>
    <w:p w:rsidR="00086502" w:rsidRDefault="0097392E" w:rsidP="007140F1">
      <w:pPr>
        <w:spacing w:line="360" w:lineRule="auto"/>
        <w:jc w:val="both"/>
      </w:pPr>
      <w:r w:rsidRPr="00DD4D19">
        <w:t>http://nak.fsb.ru/ - Официальный сайт Национального антитеррористического комитета</w:t>
      </w:r>
      <w:r w:rsidR="00541E5C" w:rsidRPr="00DD4D19">
        <w:t xml:space="preserve"> РФ</w:t>
      </w:r>
      <w:r w:rsidR="00DC3F96">
        <w:t>.</w:t>
      </w:r>
    </w:p>
    <w:p w:rsidR="00611A8C" w:rsidRDefault="007140F1" w:rsidP="0096179C">
      <w:pPr>
        <w:spacing w:line="360" w:lineRule="auto"/>
        <w:jc w:val="both"/>
        <w:rPr>
          <w:bCs/>
        </w:rPr>
      </w:pPr>
      <w:r>
        <w:rPr>
          <w:bCs/>
          <w:lang w:val="en-US"/>
        </w:rPr>
        <w:t>h</w:t>
      </w:r>
      <w:r w:rsidR="001D33F7" w:rsidRPr="00DD4D19">
        <w:rPr>
          <w:bCs/>
        </w:rPr>
        <w:t>ttp://www.rg.ru/ - Российская газета</w:t>
      </w:r>
      <w:r w:rsidR="00DC3F96">
        <w:rPr>
          <w:bCs/>
        </w:rPr>
        <w:t>.</w:t>
      </w:r>
      <w:bookmarkStart w:id="8" w:name="_GoBack"/>
      <w:bookmarkEnd w:id="8"/>
    </w:p>
    <w:sectPr w:rsidR="00611A8C" w:rsidSect="00662268">
      <w:headerReference w:type="even" r:id="rId7"/>
      <w:headerReference w:type="default" r:id="rId8"/>
      <w:pgSz w:w="11906" w:h="16838" w:code="9"/>
      <w:pgMar w:top="851" w:right="567" w:bottom="1134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B2" w:rsidRDefault="00E00CB2">
      <w:r>
        <w:separator/>
      </w:r>
    </w:p>
  </w:endnote>
  <w:endnote w:type="continuationSeparator" w:id="0">
    <w:p w:rsidR="00E00CB2" w:rsidRDefault="00E0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B2" w:rsidRDefault="00E00CB2">
      <w:r>
        <w:separator/>
      </w:r>
    </w:p>
  </w:footnote>
  <w:footnote w:type="continuationSeparator" w:id="0">
    <w:p w:rsidR="00E00CB2" w:rsidRDefault="00E00CB2">
      <w:r>
        <w:continuationSeparator/>
      </w:r>
    </w:p>
  </w:footnote>
  <w:footnote w:id="1">
    <w:p w:rsidR="00C04DF1" w:rsidRDefault="00C04DF1" w:rsidP="008737BC">
      <w:pPr>
        <w:pStyle w:val="ad"/>
        <w:spacing w:after="150"/>
        <w:jc w:val="both"/>
      </w:pPr>
      <w:r>
        <w:rPr>
          <w:rStyle w:val="ae"/>
        </w:rPr>
        <w:footnoteRef/>
      </w:r>
      <w:r>
        <w:t xml:space="preserve"> </w:t>
      </w:r>
      <w:r w:rsidRPr="00081316">
        <w:rPr>
          <w:b/>
        </w:rPr>
        <w:t>Терроризм</w:t>
      </w:r>
      <w: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</w:footnote>
  <w:footnote w:id="2">
    <w:p w:rsidR="00C04DF1" w:rsidRPr="008737BC" w:rsidRDefault="00C04DF1" w:rsidP="008737BC">
      <w:pPr>
        <w:pStyle w:val="rvps698660"/>
        <w:ind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737BC">
        <w:rPr>
          <w:rStyle w:val="ae"/>
          <w:rFonts w:ascii="Times New Roman" w:hAnsi="Times New Roman" w:cs="Times New Roman"/>
        </w:rPr>
        <w:footnoteRef/>
      </w:r>
      <w:r w:rsidRPr="008737BC">
        <w:rPr>
          <w:rFonts w:ascii="Times New Roman" w:hAnsi="Times New Roman" w:cs="Times New Roman"/>
        </w:rPr>
        <w:t xml:space="preserve"> </w:t>
      </w:r>
      <w:r w:rsidRPr="008737BC">
        <w:rPr>
          <w:rFonts w:ascii="Times New Roman" w:hAnsi="Times New Roman" w:cs="Times New Roman"/>
          <w:b/>
        </w:rPr>
        <w:t>Террористический акт</w:t>
      </w:r>
      <w:r w:rsidRPr="008737BC">
        <w:rPr>
          <w:rFonts w:ascii="Times New Roman" w:hAnsi="Times New Roman" w:cs="Times New Roman"/>
        </w:rPr>
        <w:t xml:space="preserve"> - совершение взрыва, поджога или иных действий, связанных с устрашением населения и создающих опасность гибели человека, причинения значительного имущественного ущерба либо наступления экологической катастрофы или иных особо тяжких последствий, в целях противоправного воздействия на принятие решения органами государственной власти, органами местного самоуправления или международными организациями, а также угроза совершения указанных действий в тех же целях.</w:t>
      </w:r>
    </w:p>
  </w:footnote>
  <w:footnote w:id="3">
    <w:p w:rsidR="00C04DF1" w:rsidRPr="008737BC" w:rsidRDefault="00C04DF1" w:rsidP="008737BC">
      <w:pPr>
        <w:pStyle w:val="rvps698660"/>
        <w:spacing w:after="0"/>
        <w:ind w:righ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8737BC">
        <w:rPr>
          <w:rFonts w:ascii="Times New Roman" w:hAnsi="Times New Roman" w:cs="Times New Roman"/>
          <w:b/>
        </w:rPr>
        <w:t>Террористическая деятельность</w:t>
      </w:r>
      <w:r w:rsidRPr="008737BC">
        <w:rPr>
          <w:rFonts w:ascii="Times New Roman" w:hAnsi="Times New Roman" w:cs="Times New Roman"/>
        </w:rPr>
        <w:t xml:space="preserve"> - деятельность, включающая в себя: а) организацию, планирование, подготовку, финансирование и реализацию террористического акта; б) подстрекательство к террористическому акту; 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г) вербовку, вооружение, обучение и использование террористов; д) информационное или иное пособничество в планировании, подготовке или реализации террористического акта; 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</w:footnote>
  <w:footnote w:id="4">
    <w:p w:rsidR="00C04DF1" w:rsidRDefault="00C04DF1">
      <w:pPr>
        <w:pStyle w:val="ad"/>
      </w:pPr>
      <w:r>
        <w:rPr>
          <w:rStyle w:val="ae"/>
        </w:rPr>
        <w:footnoteRef/>
      </w:r>
      <w:r>
        <w:t xml:space="preserve"> </w:t>
      </w:r>
      <w:r w:rsidRPr="007B37E3">
        <w:rPr>
          <w:b/>
        </w:rPr>
        <w:t>Противодействие терроризму</w:t>
      </w:r>
      <w:r>
        <w:t xml:space="preserve"> - </w:t>
      </w:r>
      <w:r w:rsidRPr="00A85812">
        <w:t>деятельность органов государственной власти и органов местного самоуправления по: 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б) выявлению, предупреждению, пресечению, раскрытию и расследованию террористического акта (борьба с терроризмом); в) минимизации и (или) ликвидации последствий проявлений терроризма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F1" w:rsidRDefault="00C04DF1" w:rsidP="000413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4DF1" w:rsidRDefault="00C04DF1" w:rsidP="00953A0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F1" w:rsidRDefault="00C04DF1" w:rsidP="000413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211C">
      <w:rPr>
        <w:rStyle w:val="a4"/>
        <w:noProof/>
      </w:rPr>
      <w:t>5</w:t>
    </w:r>
    <w:r>
      <w:rPr>
        <w:rStyle w:val="a4"/>
      </w:rPr>
      <w:fldChar w:fldCharType="end"/>
    </w:r>
  </w:p>
  <w:p w:rsidR="00C04DF1" w:rsidRDefault="00C04DF1" w:rsidP="00953A0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49D0"/>
    <w:multiLevelType w:val="multilevel"/>
    <w:tmpl w:val="D4B0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83C54"/>
    <w:multiLevelType w:val="multilevel"/>
    <w:tmpl w:val="02281568"/>
    <w:lvl w:ilvl="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24E63"/>
    <w:multiLevelType w:val="hybridMultilevel"/>
    <w:tmpl w:val="D2E2B9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93A786F"/>
    <w:multiLevelType w:val="hybridMultilevel"/>
    <w:tmpl w:val="0436DD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B1A62"/>
    <w:multiLevelType w:val="hybridMultilevel"/>
    <w:tmpl w:val="D48C9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5C1507"/>
    <w:multiLevelType w:val="multilevel"/>
    <w:tmpl w:val="CAC0E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A642E"/>
    <w:multiLevelType w:val="hybridMultilevel"/>
    <w:tmpl w:val="F9EC78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E72E9"/>
    <w:multiLevelType w:val="multilevel"/>
    <w:tmpl w:val="B95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F7D49"/>
    <w:multiLevelType w:val="hybridMultilevel"/>
    <w:tmpl w:val="58369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5088F"/>
    <w:multiLevelType w:val="hybridMultilevel"/>
    <w:tmpl w:val="02281568"/>
    <w:lvl w:ilvl="0" w:tplc="2738EBEE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E6F7E"/>
    <w:multiLevelType w:val="hybridMultilevel"/>
    <w:tmpl w:val="E72C1E8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D0A0D6F"/>
    <w:multiLevelType w:val="hybridMultilevel"/>
    <w:tmpl w:val="1CA09D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4248C8"/>
    <w:multiLevelType w:val="multilevel"/>
    <w:tmpl w:val="B95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17824"/>
    <w:multiLevelType w:val="hybridMultilevel"/>
    <w:tmpl w:val="923A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A03"/>
    <w:rsid w:val="000021F6"/>
    <w:rsid w:val="00010C93"/>
    <w:rsid w:val="000413C8"/>
    <w:rsid w:val="00081316"/>
    <w:rsid w:val="000847E1"/>
    <w:rsid w:val="00086502"/>
    <w:rsid w:val="000A60B6"/>
    <w:rsid w:val="000D2415"/>
    <w:rsid w:val="000D5177"/>
    <w:rsid w:val="000E1C17"/>
    <w:rsid w:val="000F71A6"/>
    <w:rsid w:val="000F7513"/>
    <w:rsid w:val="000F7B79"/>
    <w:rsid w:val="00170823"/>
    <w:rsid w:val="00174C45"/>
    <w:rsid w:val="00176BD3"/>
    <w:rsid w:val="001932E8"/>
    <w:rsid w:val="00196575"/>
    <w:rsid w:val="001A5177"/>
    <w:rsid w:val="001D1408"/>
    <w:rsid w:val="001D33F7"/>
    <w:rsid w:val="0021363C"/>
    <w:rsid w:val="00260753"/>
    <w:rsid w:val="00263C83"/>
    <w:rsid w:val="00280B96"/>
    <w:rsid w:val="002F2B51"/>
    <w:rsid w:val="00345595"/>
    <w:rsid w:val="003753B6"/>
    <w:rsid w:val="003828A0"/>
    <w:rsid w:val="00394D7B"/>
    <w:rsid w:val="003E3290"/>
    <w:rsid w:val="00427BB1"/>
    <w:rsid w:val="00445EDF"/>
    <w:rsid w:val="004646D7"/>
    <w:rsid w:val="004737E2"/>
    <w:rsid w:val="004D59DD"/>
    <w:rsid w:val="004F1052"/>
    <w:rsid w:val="00541E5C"/>
    <w:rsid w:val="005607F6"/>
    <w:rsid w:val="005B0B70"/>
    <w:rsid w:val="005E1D15"/>
    <w:rsid w:val="00611A8C"/>
    <w:rsid w:val="00662268"/>
    <w:rsid w:val="006625FF"/>
    <w:rsid w:val="006646A1"/>
    <w:rsid w:val="00672491"/>
    <w:rsid w:val="006A5AA1"/>
    <w:rsid w:val="006C7B57"/>
    <w:rsid w:val="00702556"/>
    <w:rsid w:val="007140F1"/>
    <w:rsid w:val="00766541"/>
    <w:rsid w:val="00774A79"/>
    <w:rsid w:val="00793CF1"/>
    <w:rsid w:val="007B37E3"/>
    <w:rsid w:val="007C6955"/>
    <w:rsid w:val="007E74A2"/>
    <w:rsid w:val="00810748"/>
    <w:rsid w:val="008618BD"/>
    <w:rsid w:val="008737BC"/>
    <w:rsid w:val="008857A2"/>
    <w:rsid w:val="008941A1"/>
    <w:rsid w:val="008C2355"/>
    <w:rsid w:val="008F5F6A"/>
    <w:rsid w:val="00900C04"/>
    <w:rsid w:val="00910539"/>
    <w:rsid w:val="00916885"/>
    <w:rsid w:val="0093654E"/>
    <w:rsid w:val="00941147"/>
    <w:rsid w:val="00953A03"/>
    <w:rsid w:val="0096179C"/>
    <w:rsid w:val="0097392E"/>
    <w:rsid w:val="00975090"/>
    <w:rsid w:val="009A1568"/>
    <w:rsid w:val="009F2E11"/>
    <w:rsid w:val="00A43AE3"/>
    <w:rsid w:val="00A46B63"/>
    <w:rsid w:val="00A50B8A"/>
    <w:rsid w:val="00A62BB0"/>
    <w:rsid w:val="00A64B3F"/>
    <w:rsid w:val="00A818CE"/>
    <w:rsid w:val="00A85812"/>
    <w:rsid w:val="00A94B49"/>
    <w:rsid w:val="00AA29C1"/>
    <w:rsid w:val="00B10946"/>
    <w:rsid w:val="00B50BC9"/>
    <w:rsid w:val="00B50BE6"/>
    <w:rsid w:val="00B5375C"/>
    <w:rsid w:val="00B5526C"/>
    <w:rsid w:val="00BE0329"/>
    <w:rsid w:val="00C0372B"/>
    <w:rsid w:val="00C04DF1"/>
    <w:rsid w:val="00C3049D"/>
    <w:rsid w:val="00C7142B"/>
    <w:rsid w:val="00C9211C"/>
    <w:rsid w:val="00C962D6"/>
    <w:rsid w:val="00CA28E5"/>
    <w:rsid w:val="00CA3A62"/>
    <w:rsid w:val="00CB56E2"/>
    <w:rsid w:val="00CE0113"/>
    <w:rsid w:val="00CF26D9"/>
    <w:rsid w:val="00D14718"/>
    <w:rsid w:val="00D260C1"/>
    <w:rsid w:val="00D32AFF"/>
    <w:rsid w:val="00D60F8F"/>
    <w:rsid w:val="00D8222C"/>
    <w:rsid w:val="00D86F06"/>
    <w:rsid w:val="00D94679"/>
    <w:rsid w:val="00DA59BD"/>
    <w:rsid w:val="00DC3F96"/>
    <w:rsid w:val="00DD4D19"/>
    <w:rsid w:val="00E00CB2"/>
    <w:rsid w:val="00E2033A"/>
    <w:rsid w:val="00E62C3F"/>
    <w:rsid w:val="00E77A3B"/>
    <w:rsid w:val="00EA795B"/>
    <w:rsid w:val="00EC102E"/>
    <w:rsid w:val="00ED346C"/>
    <w:rsid w:val="00EF4D6D"/>
    <w:rsid w:val="00EF5AD2"/>
    <w:rsid w:val="00F02B3F"/>
    <w:rsid w:val="00F41274"/>
    <w:rsid w:val="00F606EB"/>
    <w:rsid w:val="00F85FDF"/>
    <w:rsid w:val="00F9239A"/>
    <w:rsid w:val="00F9414E"/>
    <w:rsid w:val="00F96593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C737-AE75-4AFD-B529-9A651CA4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A03"/>
    <w:rPr>
      <w:sz w:val="24"/>
      <w:szCs w:val="24"/>
    </w:rPr>
  </w:style>
  <w:style w:type="paragraph" w:styleId="1">
    <w:name w:val="heading 1"/>
    <w:basedOn w:val="a"/>
    <w:next w:val="a"/>
    <w:qFormat/>
    <w:rsid w:val="000865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53A03"/>
    <w:p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53A03"/>
    <w:pPr>
      <w:keepNext/>
      <w:spacing w:line="360" w:lineRule="auto"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3A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53A03"/>
  </w:style>
  <w:style w:type="paragraph" w:styleId="a5">
    <w:name w:val="Title"/>
    <w:basedOn w:val="a"/>
    <w:qFormat/>
    <w:rsid w:val="00953A03"/>
    <w:pPr>
      <w:spacing w:line="360" w:lineRule="auto"/>
      <w:jc w:val="center"/>
    </w:pPr>
    <w:rPr>
      <w:b/>
      <w:bCs/>
      <w:sz w:val="28"/>
    </w:rPr>
  </w:style>
  <w:style w:type="paragraph" w:styleId="a6">
    <w:name w:val="footer"/>
    <w:basedOn w:val="a"/>
    <w:rsid w:val="00793CF1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086502"/>
    <w:rPr>
      <w:color w:val="003366"/>
      <w:u w:val="single"/>
    </w:rPr>
  </w:style>
  <w:style w:type="paragraph" w:styleId="10">
    <w:name w:val="toc 1"/>
    <w:basedOn w:val="a"/>
    <w:next w:val="a"/>
    <w:autoRedefine/>
    <w:semiHidden/>
    <w:rsid w:val="00F96593"/>
    <w:pPr>
      <w:widowControl w:val="0"/>
      <w:tabs>
        <w:tab w:val="right" w:leader="dot" w:pos="10195"/>
      </w:tabs>
      <w:autoSpaceDE w:val="0"/>
      <w:autoSpaceDN w:val="0"/>
      <w:adjustRightInd w:val="0"/>
      <w:spacing w:line="360" w:lineRule="auto"/>
    </w:pPr>
    <w:rPr>
      <w:rFonts w:ascii="Arial" w:hAnsi="Arial" w:cs="Arial"/>
      <w:sz w:val="20"/>
      <w:szCs w:val="20"/>
    </w:rPr>
  </w:style>
  <w:style w:type="paragraph" w:styleId="20">
    <w:name w:val="toc 2"/>
    <w:basedOn w:val="a"/>
    <w:next w:val="a"/>
    <w:autoRedefine/>
    <w:semiHidden/>
    <w:rsid w:val="00086502"/>
    <w:pPr>
      <w:ind w:left="240"/>
    </w:pPr>
  </w:style>
  <w:style w:type="paragraph" w:styleId="30">
    <w:name w:val="toc 3"/>
    <w:basedOn w:val="a"/>
    <w:next w:val="a"/>
    <w:autoRedefine/>
    <w:semiHidden/>
    <w:rsid w:val="00086502"/>
    <w:pPr>
      <w:ind w:left="480"/>
    </w:pPr>
  </w:style>
  <w:style w:type="paragraph" w:customStyle="1" w:styleId="rvps698610">
    <w:name w:val="rvps698610"/>
    <w:basedOn w:val="a"/>
    <w:rsid w:val="00280B96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8">
    <w:name w:val="Body Text Indent"/>
    <w:basedOn w:val="a"/>
    <w:rsid w:val="00C3049D"/>
    <w:pPr>
      <w:ind w:firstLine="567"/>
      <w:jc w:val="both"/>
    </w:pPr>
  </w:style>
  <w:style w:type="paragraph" w:styleId="a9">
    <w:name w:val="Body Text"/>
    <w:basedOn w:val="a"/>
    <w:rsid w:val="00C3049D"/>
    <w:pPr>
      <w:spacing w:after="120"/>
    </w:pPr>
  </w:style>
  <w:style w:type="paragraph" w:styleId="aa">
    <w:name w:val="Normal (Web)"/>
    <w:basedOn w:val="a"/>
    <w:rsid w:val="001D1408"/>
    <w:pPr>
      <w:spacing w:before="100" w:beforeAutospacing="1" w:after="100" w:afterAutospacing="1"/>
    </w:pPr>
  </w:style>
  <w:style w:type="character" w:styleId="ab">
    <w:name w:val="Strong"/>
    <w:basedOn w:val="a0"/>
    <w:qFormat/>
    <w:rsid w:val="001D1408"/>
    <w:rPr>
      <w:b/>
      <w:bCs/>
    </w:rPr>
  </w:style>
  <w:style w:type="paragraph" w:styleId="ac">
    <w:name w:val="Balloon Text"/>
    <w:basedOn w:val="a"/>
    <w:semiHidden/>
    <w:rsid w:val="009F2E11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A85812"/>
    <w:rPr>
      <w:sz w:val="20"/>
      <w:szCs w:val="20"/>
    </w:rPr>
  </w:style>
  <w:style w:type="character" w:styleId="ae">
    <w:name w:val="footnote reference"/>
    <w:basedOn w:val="a0"/>
    <w:semiHidden/>
    <w:rsid w:val="00A85812"/>
    <w:rPr>
      <w:vertAlign w:val="superscript"/>
    </w:rPr>
  </w:style>
  <w:style w:type="paragraph" w:customStyle="1" w:styleId="rvps698660">
    <w:name w:val="rvps698660"/>
    <w:basedOn w:val="a"/>
    <w:rsid w:val="00A85812"/>
    <w:pPr>
      <w:spacing w:after="150"/>
      <w:ind w:right="300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168">
                  <w:marLeft w:val="-2504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5219565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8913">
                          <w:marLeft w:val="0"/>
                          <w:marRight w:val="125"/>
                          <w:marTop w:val="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60501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5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8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7006">
              <w:marLeft w:val="0"/>
              <w:marRight w:val="0"/>
              <w:marTop w:val="0"/>
              <w:marBottom w:val="225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  <w:divsChild>
                <w:div w:id="329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4160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60472886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4389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254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429">
                  <w:marLeft w:val="-2504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31399168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44713">
                          <w:marLeft w:val="0"/>
                          <w:marRight w:val="125"/>
                          <w:marTop w:val="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5393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1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4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3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89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440">
              <w:marLeft w:val="0"/>
              <w:marRight w:val="0"/>
              <w:marTop w:val="0"/>
              <w:marBottom w:val="225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  <w:divsChild>
                <w:div w:id="9626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FDE</Company>
  <LinksUpToDate>false</LinksUpToDate>
  <CharactersWithSpaces>22546</CharactersWithSpaces>
  <SharedDoc>false</SharedDoc>
  <HLinks>
    <vt:vector size="48" baseType="variant"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_Toc196307354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_Toc196307353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_Toc196307352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_Toc196307351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_Toc196307350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_Toc196307349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_Toc196307348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_Toc196307347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yeltsin.fun</dc:creator>
  <cp:keywords/>
  <dc:description/>
  <cp:lastModifiedBy>Irina</cp:lastModifiedBy>
  <cp:revision>2</cp:revision>
  <cp:lastPrinted>2008-04-18T15:51:00Z</cp:lastPrinted>
  <dcterms:created xsi:type="dcterms:W3CDTF">2014-08-23T16:52:00Z</dcterms:created>
  <dcterms:modified xsi:type="dcterms:W3CDTF">2014-08-23T16:52:00Z</dcterms:modified>
</cp:coreProperties>
</file>